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5B2A"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87424" behindDoc="0" locked="0" layoutInCell="1" allowOverlap="1" wp14:anchorId="0256F3D7" wp14:editId="5CD5234B">
            <wp:simplePos x="0" y="0"/>
            <wp:positionH relativeFrom="margin">
              <wp:posOffset>-176530</wp:posOffset>
            </wp:positionH>
            <wp:positionV relativeFrom="margin">
              <wp:posOffset>-100965</wp:posOffset>
            </wp:positionV>
            <wp:extent cx="1816100" cy="797560"/>
            <wp:effectExtent l="0" t="0" r="0" b="2540"/>
            <wp:wrapSquare wrapText="bothSides"/>
            <wp:docPr id="1241236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5991361E"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2D61143" w14:textId="77777777" w:rsidR="00B0399B" w:rsidRDefault="00B0399B" w:rsidP="00B0399B">
      <w:pPr>
        <w:pStyle w:val="a8"/>
        <w:bidi/>
        <w:spacing w:before="0" w:beforeAutospacing="0" w:after="0" w:afterAutospacing="0"/>
        <w:ind w:right="-270"/>
        <w:rPr>
          <w:rFonts w:ascii="Arial" w:hAnsi="Arial" w:cs="Arial"/>
          <w:b/>
          <w:bCs/>
          <w:color w:val="0000FF"/>
          <w:sz w:val="32"/>
          <w:szCs w:val="32"/>
        </w:rPr>
      </w:pPr>
    </w:p>
    <w:p w14:paraId="005CC05C" w14:textId="77777777" w:rsidR="00207327" w:rsidRDefault="00207327" w:rsidP="00B0399B">
      <w:pPr>
        <w:bidi/>
        <w:jc w:val="center"/>
        <w:rPr>
          <w:rFonts w:ascii="Sakkal Majalla" w:hAnsi="Sakkal Majalla" w:cs="Sakkal Majalla"/>
          <w:b/>
          <w:bCs/>
          <w:sz w:val="52"/>
          <w:szCs w:val="52"/>
          <w:rtl/>
          <w:lang w:bidi="ar-EG"/>
        </w:rPr>
      </w:pPr>
    </w:p>
    <w:p w14:paraId="7C5E3D8F" w14:textId="77777777" w:rsidR="00B0399B" w:rsidRDefault="00B0399B" w:rsidP="00B0399B">
      <w:pPr>
        <w:pStyle w:val="a8"/>
        <w:bidi/>
        <w:spacing w:before="0" w:beforeAutospacing="0" w:after="0" w:afterAutospacing="0"/>
        <w:ind w:right="-270"/>
        <w:jc w:val="both"/>
        <w:rPr>
          <w:rFonts w:ascii="Arial" w:hAnsi="Arial" w:cs="Arial"/>
          <w:b/>
          <w:bCs/>
          <w:color w:val="0000FF"/>
          <w:sz w:val="32"/>
          <w:szCs w:val="32"/>
          <w:rtl/>
          <w:lang w:bidi="ar-JO"/>
        </w:rPr>
      </w:pPr>
    </w:p>
    <w:p w14:paraId="11CDDD90" w14:textId="77777777" w:rsidR="009E39F6" w:rsidRDefault="009E39F6" w:rsidP="009E39F6">
      <w:pPr>
        <w:pStyle w:val="a8"/>
        <w:bidi/>
        <w:spacing w:before="0" w:beforeAutospacing="0" w:after="0" w:afterAutospacing="0"/>
        <w:ind w:right="-270"/>
        <w:jc w:val="both"/>
        <w:rPr>
          <w:rFonts w:ascii="Arial" w:hAnsi="Arial" w:cs="Arial"/>
          <w:b/>
          <w:bCs/>
          <w:color w:val="0000FF"/>
          <w:sz w:val="32"/>
          <w:szCs w:val="32"/>
          <w:rtl/>
          <w:lang w:bidi="ar-JO"/>
        </w:rPr>
      </w:pPr>
    </w:p>
    <w:p w14:paraId="694D2C06" w14:textId="77777777" w:rsidR="009E39F6" w:rsidRPr="009E39F6" w:rsidRDefault="009E39F6" w:rsidP="009E39F6">
      <w:pPr>
        <w:pStyle w:val="a8"/>
        <w:bidi/>
        <w:spacing w:before="0" w:beforeAutospacing="0" w:after="0" w:afterAutospacing="0"/>
        <w:ind w:right="-270"/>
        <w:jc w:val="both"/>
        <w:rPr>
          <w:rFonts w:ascii="Arial" w:hAnsi="Arial" w:cs="Arial"/>
          <w:b/>
          <w:bCs/>
          <w:color w:val="000000" w:themeColor="text1"/>
          <w:sz w:val="32"/>
          <w:szCs w:val="32"/>
          <w:rtl/>
          <w:lang w:bidi="ar-JO"/>
        </w:rPr>
      </w:pPr>
    </w:p>
    <w:p w14:paraId="77B659EC" w14:textId="77777777" w:rsidR="009E39F6" w:rsidRPr="009E39F6" w:rsidRDefault="009E39F6" w:rsidP="009E39F6">
      <w:pPr>
        <w:pStyle w:val="a8"/>
        <w:bidi/>
        <w:spacing w:before="0" w:beforeAutospacing="0" w:after="0" w:afterAutospacing="0"/>
        <w:ind w:right="-270"/>
        <w:jc w:val="both"/>
        <w:rPr>
          <w:rFonts w:ascii="Arial" w:hAnsi="Arial" w:cs="Arial"/>
          <w:b/>
          <w:bCs/>
          <w:color w:val="000000" w:themeColor="text1"/>
          <w:sz w:val="32"/>
          <w:szCs w:val="32"/>
          <w:rtl/>
          <w:lang w:bidi="ar-JO"/>
        </w:rPr>
      </w:pPr>
    </w:p>
    <w:p w14:paraId="466C9D12" w14:textId="77777777" w:rsidR="00B0399B" w:rsidRPr="009E39F6" w:rsidRDefault="00B0399B" w:rsidP="00B0399B">
      <w:pPr>
        <w:spacing w:line="360" w:lineRule="auto"/>
        <w:jc w:val="right"/>
        <w:rPr>
          <w:rFonts w:ascii="Arial" w:hAnsi="Arial" w:cs="Arial"/>
          <w:b/>
          <w:bCs/>
          <w:noProof/>
          <w:color w:val="000000" w:themeColor="text1"/>
          <w:sz w:val="28"/>
          <w:szCs w:val="28"/>
          <w:rtl/>
        </w:rPr>
      </w:pPr>
    </w:p>
    <w:p w14:paraId="444EBF90" w14:textId="74DC0D05" w:rsidR="00B0399B" w:rsidRPr="009E39F6" w:rsidRDefault="00B0399B" w:rsidP="00B0399B">
      <w:pPr>
        <w:pStyle w:val="a8"/>
        <w:bidi/>
        <w:spacing w:before="0" w:beforeAutospacing="0" w:after="0" w:afterAutospacing="0" w:line="360" w:lineRule="auto"/>
        <w:ind w:right="-270"/>
        <w:jc w:val="center"/>
        <w:rPr>
          <w:rFonts w:ascii="Arial" w:hAnsi="Arial" w:cs="Arial"/>
          <w:b/>
          <w:bCs/>
          <w:color w:val="000000" w:themeColor="text1"/>
          <w:sz w:val="28"/>
          <w:szCs w:val="32"/>
          <w:rtl/>
        </w:rPr>
      </w:pPr>
      <w:r w:rsidRPr="009E39F6">
        <w:rPr>
          <w:rFonts w:ascii="Arial" w:hAnsi="Arial" w:cs="Arial"/>
          <w:b/>
          <w:bCs/>
          <w:color w:val="000000" w:themeColor="text1"/>
          <w:sz w:val="32"/>
          <w:szCs w:val="36"/>
          <w:rtl/>
        </w:rPr>
        <w:t xml:space="preserve">دور الذكاء </w:t>
      </w:r>
      <w:r w:rsidR="009E39F6">
        <w:rPr>
          <w:rFonts w:ascii="Arial" w:hAnsi="Arial" w:cs="Arial"/>
          <w:b/>
          <w:bCs/>
          <w:color w:val="000000" w:themeColor="text1"/>
          <w:sz w:val="32"/>
          <w:szCs w:val="36"/>
          <w:rtl/>
        </w:rPr>
        <w:t>الإصطناعي</w:t>
      </w:r>
      <w:r w:rsidRPr="009E39F6">
        <w:rPr>
          <w:rFonts w:ascii="Arial" w:hAnsi="Arial" w:cs="Arial"/>
          <w:b/>
          <w:bCs/>
          <w:color w:val="000000" w:themeColor="text1"/>
          <w:sz w:val="32"/>
          <w:szCs w:val="36"/>
          <w:rtl/>
        </w:rPr>
        <w:t xml:space="preserve"> في تطوير إدارة الموارد البشرية: دراسة </w:t>
      </w:r>
      <w:r w:rsidRPr="009E39F6">
        <w:rPr>
          <w:rFonts w:ascii="Arial" w:hAnsi="Arial" w:cs="Arial" w:hint="cs"/>
          <w:b/>
          <w:bCs/>
          <w:color w:val="000000" w:themeColor="text1"/>
          <w:sz w:val="32"/>
          <w:szCs w:val="36"/>
          <w:rtl/>
        </w:rPr>
        <w:t>تطبيقية</w:t>
      </w:r>
      <w:r w:rsidRPr="009E39F6">
        <w:rPr>
          <w:rFonts w:ascii="Arial" w:hAnsi="Arial" w:cs="Arial"/>
          <w:b/>
          <w:bCs/>
          <w:color w:val="000000" w:themeColor="text1"/>
          <w:sz w:val="32"/>
          <w:szCs w:val="36"/>
          <w:rtl/>
        </w:rPr>
        <w:t xml:space="preserve"> على تجمع الشرقية الصحي في المملكة العربية السعودية</w:t>
      </w:r>
    </w:p>
    <w:p w14:paraId="5D887299" w14:textId="77777777" w:rsidR="00B0399B" w:rsidRPr="009E39F6" w:rsidRDefault="00B0399B" w:rsidP="00B0399B">
      <w:pPr>
        <w:spacing w:line="480" w:lineRule="auto"/>
        <w:ind w:left="533"/>
        <w:jc w:val="right"/>
        <w:rPr>
          <w:rFonts w:ascii="Arial" w:hAnsi="Arial" w:cs="Arial"/>
          <w:noProof/>
          <w:color w:val="000000" w:themeColor="text1"/>
          <w:sz w:val="24"/>
          <w:szCs w:val="24"/>
          <w:rtl/>
        </w:rPr>
      </w:pPr>
    </w:p>
    <w:p w14:paraId="56A13B29" w14:textId="77777777" w:rsidR="00B0399B" w:rsidRPr="009E39F6" w:rsidRDefault="00B0399B" w:rsidP="00B0399B">
      <w:pPr>
        <w:spacing w:line="360" w:lineRule="auto"/>
        <w:ind w:left="534" w:hanging="340"/>
        <w:jc w:val="right"/>
        <w:rPr>
          <w:rFonts w:ascii="Arial" w:hAnsi="Arial" w:cs="Arial"/>
          <w:b/>
          <w:bCs/>
          <w:noProof/>
          <w:color w:val="000000" w:themeColor="text1"/>
          <w:rtl/>
        </w:rPr>
      </w:pPr>
      <w:r w:rsidRPr="009E39F6">
        <w:rPr>
          <w:rFonts w:ascii="Arial" w:hAnsi="Arial" w:cs="Arial"/>
          <w:b/>
          <w:bCs/>
          <w:noProof/>
          <w:color w:val="000000" w:themeColor="text1"/>
          <w:szCs w:val="32"/>
          <w:rtl/>
        </w:rPr>
        <w:t xml:space="preserve"> </w:t>
      </w:r>
    </w:p>
    <w:p w14:paraId="02677D19"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E39F6">
        <w:rPr>
          <w:rFonts w:ascii="Sakkal Majalla" w:hAnsi="Sakkal Majalla" w:cs="Sakkal Majalla" w:hint="cs"/>
          <w:b/>
          <w:bCs/>
          <w:color w:val="000000" w:themeColor="text1"/>
          <w:sz w:val="36"/>
          <w:szCs w:val="36"/>
          <w:rtl/>
          <w:lang w:bidi="ar-EG"/>
        </w:rPr>
        <w:t xml:space="preserve">اعداد </w:t>
      </w:r>
    </w:p>
    <w:p w14:paraId="5736DC75"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E39F6">
        <w:rPr>
          <w:rFonts w:ascii="Sakkal Majalla" w:hAnsi="Sakkal Majalla" w:cs="Sakkal Majalla" w:hint="cs"/>
          <w:b/>
          <w:bCs/>
          <w:color w:val="000000" w:themeColor="text1"/>
          <w:sz w:val="36"/>
          <w:szCs w:val="36"/>
          <w:rtl/>
          <w:lang w:bidi="ar-EG"/>
        </w:rPr>
        <w:t xml:space="preserve">اسم الباحثة </w:t>
      </w:r>
    </w:p>
    <w:p w14:paraId="15FD90D8" w14:textId="33C420E2"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b/>
          <w:bCs/>
          <w:color w:val="000000" w:themeColor="text1"/>
          <w:sz w:val="36"/>
          <w:szCs w:val="36"/>
          <w:rtl/>
        </w:rPr>
        <w:t xml:space="preserve">أماني </w:t>
      </w:r>
      <w:r w:rsidRPr="009E39F6">
        <w:rPr>
          <w:rFonts w:ascii="Sakkal Majalla" w:hAnsi="Sakkal Majalla" w:cs="Sakkal Majalla" w:hint="cs"/>
          <w:b/>
          <w:bCs/>
          <w:color w:val="000000" w:themeColor="text1"/>
          <w:sz w:val="36"/>
          <w:szCs w:val="36"/>
          <w:rtl/>
        </w:rPr>
        <w:t>عبد الل</w:t>
      </w:r>
      <w:r w:rsidRPr="009E39F6">
        <w:rPr>
          <w:rFonts w:ascii="Sakkal Majalla" w:hAnsi="Sakkal Majalla" w:cs="Sakkal Majalla" w:hint="eastAsia"/>
          <w:b/>
          <w:bCs/>
          <w:color w:val="000000" w:themeColor="text1"/>
          <w:sz w:val="36"/>
          <w:szCs w:val="36"/>
          <w:rtl/>
        </w:rPr>
        <w:t>ه</w:t>
      </w:r>
      <w:r w:rsidRPr="009E39F6">
        <w:rPr>
          <w:rFonts w:ascii="Sakkal Majalla" w:hAnsi="Sakkal Majalla" w:cs="Sakkal Majalla"/>
          <w:b/>
          <w:bCs/>
          <w:color w:val="000000" w:themeColor="text1"/>
          <w:sz w:val="36"/>
          <w:szCs w:val="36"/>
          <w:rtl/>
        </w:rPr>
        <w:t xml:space="preserve"> العتيبي</w:t>
      </w:r>
    </w:p>
    <w:p w14:paraId="3AD98B42"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p w14:paraId="5709B9AF"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p w14:paraId="3BAA7820"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hint="cs"/>
          <w:b/>
          <w:bCs/>
          <w:color w:val="000000" w:themeColor="text1"/>
          <w:sz w:val="36"/>
          <w:szCs w:val="36"/>
          <w:rtl/>
        </w:rPr>
        <w:t>رسالة مقدمة الي برنامج الدكتوراه</w:t>
      </w:r>
    </w:p>
    <w:p w14:paraId="15CF2C4F" w14:textId="68A390E7" w:rsidR="00B0399B" w:rsidRPr="009E39F6" w:rsidRDefault="00B0399B" w:rsidP="00B0399B">
      <w:pPr>
        <w:bidi/>
        <w:jc w:val="center"/>
        <w:rPr>
          <w:rFonts w:ascii="Arial" w:hAnsi="Arial" w:cs="Akhbar MT"/>
          <w:b/>
          <w:bCs/>
          <w:color w:val="000000" w:themeColor="text1"/>
          <w:sz w:val="44"/>
          <w:szCs w:val="44"/>
          <w:rtl/>
        </w:rPr>
      </w:pPr>
      <w:r w:rsidRPr="009E39F6">
        <w:rPr>
          <w:rFonts w:ascii="Arial" w:hAnsi="Arial" w:cs="Akhbar MT" w:hint="cs"/>
          <w:b/>
          <w:bCs/>
          <w:color w:val="000000" w:themeColor="text1"/>
          <w:sz w:val="44"/>
          <w:szCs w:val="44"/>
          <w:rtl/>
        </w:rPr>
        <w:t xml:space="preserve">كجزء من متطلبات نيل </w:t>
      </w:r>
      <w:r w:rsidR="009E39F6" w:rsidRPr="009E39F6">
        <w:rPr>
          <w:rFonts w:ascii="Arial" w:hAnsi="Arial" w:cs="Akhbar MT" w:hint="cs"/>
          <w:b/>
          <w:bCs/>
          <w:color w:val="000000" w:themeColor="text1"/>
          <w:sz w:val="44"/>
          <w:szCs w:val="44"/>
          <w:rtl/>
        </w:rPr>
        <w:t>درجة دكتوراه</w:t>
      </w:r>
      <w:r w:rsidRPr="009E39F6">
        <w:rPr>
          <w:rFonts w:ascii="Arial" w:hAnsi="Arial" w:cs="Akhbar MT" w:hint="cs"/>
          <w:b/>
          <w:bCs/>
          <w:color w:val="000000" w:themeColor="text1"/>
          <w:sz w:val="44"/>
          <w:szCs w:val="44"/>
          <w:rtl/>
        </w:rPr>
        <w:t xml:space="preserve"> الفلسفة في (</w:t>
      </w:r>
      <w:r w:rsidR="009E39F6" w:rsidRPr="009E39F6">
        <w:rPr>
          <w:rFonts w:ascii="Arial" w:hAnsi="Arial" w:cs="Akhbar MT" w:hint="cs"/>
          <w:b/>
          <w:bCs/>
          <w:color w:val="000000" w:themeColor="text1"/>
          <w:sz w:val="44"/>
          <w:szCs w:val="44"/>
          <w:rtl/>
        </w:rPr>
        <w:t>الإدارة)</w:t>
      </w:r>
    </w:p>
    <w:p w14:paraId="47E38D85"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p>
    <w:p w14:paraId="7FB8F158"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hint="cs"/>
          <w:b/>
          <w:bCs/>
          <w:color w:val="000000" w:themeColor="text1"/>
          <w:sz w:val="36"/>
          <w:szCs w:val="36"/>
          <w:rtl/>
        </w:rPr>
        <w:t>العام الجامعي 2026م</w:t>
      </w:r>
    </w:p>
    <w:p w14:paraId="74BFB66C" w14:textId="77777777" w:rsidR="00B0399B" w:rsidRPr="009E39F6" w:rsidRDefault="00B0399B" w:rsidP="00B0399B">
      <w:pPr>
        <w:jc w:val="center"/>
        <w:rPr>
          <w:rFonts w:ascii="Calibri" w:hAnsi="Calibri" w:cs="Calibri"/>
          <w:b/>
          <w:bCs/>
          <w:color w:val="000000" w:themeColor="text1"/>
          <w:sz w:val="28"/>
          <w:szCs w:val="28"/>
          <w:rtl/>
        </w:rPr>
      </w:pPr>
      <w:r w:rsidRPr="009E39F6">
        <w:rPr>
          <w:rFonts w:ascii="Calibri" w:hAnsi="Calibri" w:cs="Calibri" w:hint="cs"/>
          <w:b/>
          <w:bCs/>
          <w:color w:val="000000" w:themeColor="text1"/>
          <w:sz w:val="28"/>
          <w:szCs w:val="28"/>
          <w:rtl/>
        </w:rPr>
        <w:t xml:space="preserve">        1447ه          - 1448ه</w:t>
      </w:r>
    </w:p>
    <w:p w14:paraId="79C6468A" w14:textId="77777777" w:rsidR="00B0399B" w:rsidRDefault="00B0399B" w:rsidP="00B0399B">
      <w:pPr>
        <w:jc w:val="center"/>
        <w:rPr>
          <w:rFonts w:ascii="Calibri" w:hAnsi="Calibri" w:cs="Calibri"/>
          <w:b/>
          <w:bCs/>
          <w:sz w:val="28"/>
          <w:szCs w:val="28"/>
          <w:rtl/>
        </w:rPr>
      </w:pPr>
    </w:p>
    <w:p w14:paraId="468D1F55" w14:textId="77777777" w:rsidR="00B0399B" w:rsidRDefault="00B0399B" w:rsidP="00B0399B">
      <w:pPr>
        <w:jc w:val="center"/>
        <w:rPr>
          <w:rFonts w:ascii="Calibri" w:hAnsi="Calibri" w:cs="Calibri"/>
          <w:b/>
          <w:bCs/>
          <w:sz w:val="28"/>
          <w:szCs w:val="28"/>
          <w:rtl/>
        </w:rPr>
      </w:pPr>
    </w:p>
    <w:p w14:paraId="2EF7DBD1" w14:textId="014C4AFD" w:rsidR="00B0399B" w:rsidRDefault="00B0399B" w:rsidP="00B0399B">
      <w:pPr>
        <w:jc w:val="center"/>
        <w:rPr>
          <w:rFonts w:ascii="Calibri" w:hAnsi="Calibri" w:cs="Calibri"/>
          <w:b/>
          <w:bCs/>
          <w:color w:val="FF0000"/>
          <w:sz w:val="28"/>
          <w:szCs w:val="28"/>
        </w:rPr>
      </w:pPr>
    </w:p>
    <w:p w14:paraId="75B8B5E4" w14:textId="77777777" w:rsidR="00B0399B" w:rsidRPr="00473F47" w:rsidRDefault="00B0399B" w:rsidP="00B0399B">
      <w:pPr>
        <w:pStyle w:val="a8"/>
        <w:spacing w:after="0"/>
        <w:ind w:right="-270"/>
        <w:rPr>
          <w:rFonts w:ascii="Arial" w:hAnsi="Arial" w:cs="Arial"/>
          <w:b/>
          <w:bCs/>
        </w:rPr>
      </w:pPr>
      <w:r w:rsidRPr="00473F47">
        <w:rPr>
          <w:b/>
          <w:noProof/>
          <w:sz w:val="14"/>
          <w:szCs w:val="16"/>
        </w:rPr>
        <w:lastRenderedPageBreak/>
        <w:drawing>
          <wp:anchor distT="0" distB="0" distL="114300" distR="114300" simplePos="0" relativeHeight="251688448" behindDoc="0" locked="0" layoutInCell="1" allowOverlap="1" wp14:anchorId="77B7EA2F" wp14:editId="659FFA2B">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A26EB48" w14:textId="77777777" w:rsidR="00B0399B" w:rsidRPr="00473F47" w:rsidRDefault="00B0399B" w:rsidP="00B0399B">
      <w:pPr>
        <w:pStyle w:val="a8"/>
        <w:spacing w:before="0" w:beforeAutospacing="0" w:after="0" w:afterAutospacing="0"/>
        <w:ind w:right="-270"/>
        <w:rPr>
          <w:rFonts w:ascii="Arial" w:hAnsi="Arial" w:cs="Arial"/>
          <w:b/>
          <w:bCs/>
        </w:rPr>
      </w:pPr>
      <w:r w:rsidRPr="00473F47">
        <w:rPr>
          <w:rFonts w:ascii="Arial" w:hAnsi="Arial" w:cs="Arial"/>
          <w:b/>
          <w:bCs/>
        </w:rPr>
        <w:t>PhD Program</w:t>
      </w:r>
    </w:p>
    <w:p w14:paraId="521D01F2" w14:textId="77777777" w:rsidR="00B0399B" w:rsidRDefault="00B0399B" w:rsidP="00B0399B">
      <w:pPr>
        <w:bidi/>
        <w:jc w:val="center"/>
        <w:rPr>
          <w:rFonts w:ascii="Arial" w:hAnsi="Arial" w:cs="PT Bold Broken"/>
          <w:b/>
          <w:bCs/>
          <w:sz w:val="44"/>
          <w:szCs w:val="44"/>
          <w:rtl/>
          <w:lang w:bidi="ar-EG"/>
        </w:rPr>
      </w:pPr>
    </w:p>
    <w:p w14:paraId="0CF5FD48" w14:textId="77777777" w:rsidR="00207327" w:rsidRDefault="00207327" w:rsidP="00207327">
      <w:pPr>
        <w:bidi/>
        <w:jc w:val="center"/>
        <w:rPr>
          <w:rFonts w:ascii="Arial" w:hAnsi="Arial" w:cs="PT Bold Broken"/>
          <w:b/>
          <w:bCs/>
          <w:sz w:val="44"/>
          <w:szCs w:val="44"/>
          <w:rtl/>
          <w:lang w:bidi="ar-EG"/>
        </w:rPr>
      </w:pPr>
    </w:p>
    <w:p w14:paraId="69395F9E" w14:textId="77777777" w:rsidR="00B0399B" w:rsidRPr="009E39F6" w:rsidRDefault="00B0399B" w:rsidP="00B0399B">
      <w:pPr>
        <w:jc w:val="center"/>
        <w:rPr>
          <w:rFonts w:ascii="Arial" w:hAnsi="Arial" w:cs="PT Bold Broken"/>
          <w:b/>
          <w:bCs/>
          <w:color w:val="000000" w:themeColor="text1"/>
          <w:sz w:val="44"/>
          <w:szCs w:val="44"/>
        </w:rPr>
      </w:pPr>
    </w:p>
    <w:p w14:paraId="6451E6AB" w14:textId="77777777" w:rsidR="009E39F6" w:rsidRPr="009E39F6" w:rsidRDefault="009E39F6" w:rsidP="00B0399B">
      <w:pPr>
        <w:jc w:val="center"/>
        <w:rPr>
          <w:rFonts w:ascii="Arial" w:hAnsi="Arial" w:cs="PT Bold Broken"/>
          <w:b/>
          <w:bCs/>
          <w:color w:val="000000" w:themeColor="text1"/>
          <w:sz w:val="44"/>
          <w:szCs w:val="44"/>
        </w:rPr>
      </w:pPr>
    </w:p>
    <w:p w14:paraId="0556C1DC" w14:textId="77777777" w:rsidR="009E39F6" w:rsidRPr="009E39F6" w:rsidRDefault="009E39F6" w:rsidP="00B0399B">
      <w:pPr>
        <w:jc w:val="center"/>
        <w:rPr>
          <w:rFonts w:ascii="Arial" w:hAnsi="Arial" w:cs="PT Bold Broken"/>
          <w:b/>
          <w:bCs/>
          <w:color w:val="000000" w:themeColor="text1"/>
          <w:sz w:val="44"/>
          <w:szCs w:val="44"/>
        </w:rPr>
      </w:pPr>
    </w:p>
    <w:p w14:paraId="5A0D07D6" w14:textId="77777777" w:rsidR="00B0399B" w:rsidRPr="009E39F6" w:rsidRDefault="00B0399B" w:rsidP="00B0399B">
      <w:pPr>
        <w:pStyle w:val="a8"/>
        <w:bidi/>
        <w:spacing w:before="0" w:beforeAutospacing="0" w:after="0" w:afterAutospacing="0" w:line="360" w:lineRule="auto"/>
        <w:ind w:right="-270"/>
        <w:jc w:val="center"/>
        <w:rPr>
          <w:rFonts w:ascii="Arial" w:hAnsi="Arial" w:cs="Arial"/>
          <w:b/>
          <w:bCs/>
          <w:color w:val="000000" w:themeColor="text1"/>
          <w:szCs w:val="28"/>
        </w:rPr>
      </w:pPr>
      <w:r w:rsidRPr="009E39F6">
        <w:rPr>
          <w:rFonts w:ascii="Arial" w:hAnsi="Arial" w:cs="Arial"/>
          <w:b/>
          <w:bCs/>
          <w:color w:val="000000" w:themeColor="text1"/>
          <w:szCs w:val="28"/>
        </w:rPr>
        <w:t>The Role of Artificial Intelligence in Developing Human Resources Management: An Applied Study of the Eastern Health Cluster in the Kingdom of Saudi Arabia</w:t>
      </w:r>
    </w:p>
    <w:p w14:paraId="40CC92B7" w14:textId="77777777" w:rsidR="00B0399B" w:rsidRPr="009E39F6" w:rsidRDefault="00B0399B" w:rsidP="00B0399B">
      <w:pPr>
        <w:jc w:val="center"/>
        <w:rPr>
          <w:rFonts w:ascii="Arial" w:hAnsi="Arial" w:cs="PT Bold Broken"/>
          <w:b/>
          <w:bCs/>
          <w:color w:val="000000" w:themeColor="text1"/>
          <w:sz w:val="44"/>
          <w:szCs w:val="44"/>
        </w:rPr>
      </w:pPr>
    </w:p>
    <w:p w14:paraId="03255665" w14:textId="77777777" w:rsidR="00B0399B" w:rsidRPr="009E39F6" w:rsidRDefault="00B0399B" w:rsidP="00B0399B">
      <w:pPr>
        <w:jc w:val="center"/>
        <w:rPr>
          <w:rFonts w:ascii="Arial" w:hAnsi="Arial" w:cs="PT Bold Broken"/>
          <w:b/>
          <w:bCs/>
          <w:color w:val="000000" w:themeColor="text1"/>
          <w:sz w:val="36"/>
          <w:szCs w:val="36"/>
        </w:rPr>
      </w:pPr>
      <w:r w:rsidRPr="009E39F6">
        <w:rPr>
          <w:rFonts w:ascii="Arial" w:hAnsi="Arial" w:cs="PT Bold Broken"/>
          <w:b/>
          <w:bCs/>
          <w:color w:val="000000" w:themeColor="text1"/>
          <w:sz w:val="36"/>
          <w:szCs w:val="36"/>
        </w:rPr>
        <w:t>Prepared by:</w:t>
      </w:r>
    </w:p>
    <w:p w14:paraId="4A7000FC" w14:textId="77777777" w:rsidR="00B0399B" w:rsidRPr="009E39F6" w:rsidRDefault="00B0399B" w:rsidP="00B0399B">
      <w:pPr>
        <w:jc w:val="center"/>
        <w:rPr>
          <w:rFonts w:ascii="Arial" w:hAnsi="Arial" w:cs="PT Bold Broken"/>
          <w:b/>
          <w:bCs/>
          <w:color w:val="000000" w:themeColor="text1"/>
          <w:sz w:val="44"/>
          <w:szCs w:val="44"/>
        </w:rPr>
      </w:pPr>
      <w:r w:rsidRPr="009E39F6">
        <w:rPr>
          <w:rFonts w:ascii="Arial" w:hAnsi="Arial" w:cs="PT Bold Broken"/>
          <w:b/>
          <w:bCs/>
          <w:color w:val="000000" w:themeColor="text1"/>
          <w:sz w:val="36"/>
          <w:szCs w:val="36"/>
        </w:rPr>
        <w:t>Researcher</w:t>
      </w:r>
      <w:r w:rsidRPr="009E39F6">
        <w:rPr>
          <w:rFonts w:ascii="Arial" w:hAnsi="Arial" w:cs="PT Bold Broken"/>
          <w:b/>
          <w:bCs/>
          <w:color w:val="000000" w:themeColor="text1"/>
          <w:sz w:val="44"/>
          <w:szCs w:val="44"/>
        </w:rPr>
        <w:t>:</w:t>
      </w:r>
    </w:p>
    <w:p w14:paraId="236354A1" w14:textId="180DF9E1" w:rsidR="00B0399B" w:rsidRPr="009E39F6" w:rsidRDefault="00C4711F" w:rsidP="00B0399B">
      <w:pPr>
        <w:jc w:val="center"/>
        <w:rPr>
          <w:rFonts w:ascii="Arial" w:hAnsi="Arial" w:cs="PT Bold Broken"/>
          <w:b/>
          <w:bCs/>
          <w:color w:val="000000" w:themeColor="text1"/>
          <w:sz w:val="44"/>
          <w:szCs w:val="44"/>
          <w:rtl/>
        </w:rPr>
      </w:pPr>
      <w:r w:rsidRPr="009E39F6">
        <w:rPr>
          <w:rFonts w:ascii="Arial" w:hAnsi="Arial" w:cs="PT Bold Broken"/>
          <w:b/>
          <w:bCs/>
          <w:color w:val="000000" w:themeColor="text1"/>
          <w:sz w:val="44"/>
          <w:szCs w:val="44"/>
        </w:rPr>
        <w:t>Amani Abdullah Al-Otaibi</w:t>
      </w:r>
    </w:p>
    <w:p w14:paraId="5C870E49" w14:textId="77777777" w:rsidR="00C4711F" w:rsidRPr="009E39F6" w:rsidRDefault="00C4711F" w:rsidP="00B0399B">
      <w:pPr>
        <w:jc w:val="center"/>
        <w:rPr>
          <w:rFonts w:ascii="Arial" w:hAnsi="Arial" w:cs="PT Bold Broken"/>
          <w:b/>
          <w:bCs/>
          <w:color w:val="000000" w:themeColor="text1"/>
          <w:sz w:val="44"/>
          <w:szCs w:val="44"/>
        </w:rPr>
      </w:pPr>
    </w:p>
    <w:p w14:paraId="34B27CD4" w14:textId="77777777" w:rsidR="00B0399B" w:rsidRPr="009E39F6" w:rsidRDefault="00B0399B" w:rsidP="00B0399B">
      <w:pPr>
        <w:jc w:val="center"/>
        <w:rPr>
          <w:rFonts w:ascii="Arial" w:hAnsi="Arial" w:cs="PT Bold Broken"/>
          <w:b/>
          <w:bCs/>
          <w:color w:val="000000" w:themeColor="text1"/>
          <w:sz w:val="28"/>
          <w:szCs w:val="28"/>
        </w:rPr>
      </w:pPr>
      <w:r w:rsidRPr="009E39F6">
        <w:rPr>
          <w:rFonts w:ascii="Arial" w:hAnsi="Arial" w:cs="PT Bold Broken"/>
          <w:b/>
          <w:bCs/>
          <w:color w:val="000000" w:themeColor="text1"/>
          <w:sz w:val="28"/>
          <w:szCs w:val="28"/>
        </w:rPr>
        <w:t>Dissertation submitted to the PhD program</w:t>
      </w:r>
    </w:p>
    <w:p w14:paraId="3E6BB0C6" w14:textId="77777777" w:rsidR="00B0399B" w:rsidRPr="009E39F6" w:rsidRDefault="00B0399B" w:rsidP="00B0399B">
      <w:pPr>
        <w:jc w:val="center"/>
        <w:rPr>
          <w:rFonts w:ascii="Arial" w:hAnsi="Arial" w:cs="PT Bold Broken"/>
          <w:b/>
          <w:bCs/>
          <w:color w:val="000000" w:themeColor="text1"/>
          <w:sz w:val="28"/>
          <w:szCs w:val="28"/>
        </w:rPr>
      </w:pPr>
      <w:r w:rsidRPr="009E39F6">
        <w:rPr>
          <w:rFonts w:ascii="Arial" w:hAnsi="Arial" w:cs="PT Bold Broken"/>
          <w:b/>
          <w:bCs/>
          <w:color w:val="000000" w:themeColor="text1"/>
          <w:sz w:val="28"/>
          <w:szCs w:val="28"/>
        </w:rPr>
        <w:t>As partial fulfillment of the requirements for the degree of Doctor of Philosophy in (Management)</w:t>
      </w:r>
    </w:p>
    <w:p w14:paraId="44697B04" w14:textId="77777777" w:rsidR="00B0399B" w:rsidRPr="009E39F6" w:rsidRDefault="00B0399B" w:rsidP="00B0399B">
      <w:pPr>
        <w:jc w:val="center"/>
        <w:rPr>
          <w:rFonts w:ascii="Arial" w:hAnsi="Arial" w:cs="PT Bold Broken"/>
          <w:b/>
          <w:bCs/>
          <w:color w:val="000000" w:themeColor="text1"/>
          <w:sz w:val="44"/>
          <w:szCs w:val="44"/>
        </w:rPr>
      </w:pPr>
    </w:p>
    <w:p w14:paraId="1DA10F30" w14:textId="77777777" w:rsidR="00B0399B" w:rsidRPr="009E39F6" w:rsidRDefault="00B0399B" w:rsidP="00B0399B">
      <w:pPr>
        <w:jc w:val="center"/>
        <w:rPr>
          <w:rFonts w:ascii="Arial" w:hAnsi="Arial" w:cs="PT Bold Broken"/>
          <w:b/>
          <w:bCs/>
          <w:color w:val="000000" w:themeColor="text1"/>
          <w:sz w:val="24"/>
          <w:szCs w:val="24"/>
        </w:rPr>
      </w:pPr>
      <w:r w:rsidRPr="009E39F6">
        <w:rPr>
          <w:rFonts w:ascii="Arial" w:hAnsi="Arial" w:cs="PT Bold Broken"/>
          <w:b/>
          <w:bCs/>
          <w:color w:val="000000" w:themeColor="text1"/>
          <w:sz w:val="24"/>
          <w:szCs w:val="24"/>
        </w:rPr>
        <w:t>Academic Year 2026</w:t>
      </w:r>
    </w:p>
    <w:p w14:paraId="46D069E5" w14:textId="77777777" w:rsidR="00B0399B" w:rsidRDefault="00B0399B" w:rsidP="00B0399B">
      <w:pPr>
        <w:jc w:val="center"/>
        <w:rPr>
          <w:rFonts w:ascii="Calibri" w:hAnsi="Calibri" w:cs="Calibri"/>
          <w:b/>
          <w:bCs/>
          <w:color w:val="FF0000"/>
          <w:sz w:val="28"/>
          <w:szCs w:val="28"/>
        </w:rPr>
      </w:pPr>
      <w:r w:rsidRPr="009E39F6">
        <w:rPr>
          <w:rFonts w:ascii="Arial" w:hAnsi="Arial" w:cs="PT Bold Broken"/>
          <w:b/>
          <w:bCs/>
          <w:color w:val="000000" w:themeColor="text1"/>
          <w:sz w:val="24"/>
          <w:szCs w:val="24"/>
          <w:rtl/>
        </w:rPr>
        <w:t>1447</w:t>
      </w:r>
      <w:r w:rsidRPr="009E39F6">
        <w:rPr>
          <w:rFonts w:ascii="Arial" w:hAnsi="Arial" w:cs="PT Bold Broken"/>
          <w:b/>
          <w:bCs/>
          <w:color w:val="000000" w:themeColor="text1"/>
          <w:sz w:val="24"/>
          <w:szCs w:val="24"/>
        </w:rPr>
        <w:t>-1448 AH</w:t>
      </w:r>
      <w:r w:rsidRPr="009E39F6">
        <w:rPr>
          <w:rFonts w:ascii="Calibri" w:hAnsi="Calibri" w:cs="Calibri"/>
          <w:b/>
          <w:bCs/>
          <w:color w:val="000000" w:themeColor="text1"/>
          <w:sz w:val="28"/>
          <w:szCs w:val="28"/>
          <w:rtl/>
        </w:rPr>
        <w:br/>
      </w:r>
    </w:p>
    <w:p w14:paraId="447B5EA4" w14:textId="77777777" w:rsidR="00B0399B" w:rsidRDefault="00B0399B" w:rsidP="00B0399B">
      <w:pPr>
        <w:jc w:val="center"/>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Pr="003B0282" w:rsidRDefault="009F6D56" w:rsidP="009F6D56">
      <w:pPr>
        <w:bidi/>
        <w:spacing w:after="200" w:line="276" w:lineRule="auto"/>
        <w:rPr>
          <w:rFonts w:ascii="Calibri" w:hAnsi="Calibri" w:cs="Calibri"/>
          <w:b/>
          <w:bCs/>
          <w:sz w:val="28"/>
          <w:szCs w:val="28"/>
          <w:rtl/>
          <w:lang w:bidi="ar-EG"/>
        </w:rPr>
      </w:pPr>
    </w:p>
    <w:p w14:paraId="669E8875" w14:textId="77777777" w:rsidR="009F6D56" w:rsidRPr="003B0282" w:rsidRDefault="009F6D56" w:rsidP="009F6D56">
      <w:pPr>
        <w:bidi/>
        <w:spacing w:after="200" w:line="276" w:lineRule="auto"/>
        <w:rPr>
          <w:rFonts w:ascii="Calibri" w:hAnsi="Calibri" w:cs="Calibri"/>
          <w:b/>
          <w:bCs/>
          <w:sz w:val="28"/>
          <w:szCs w:val="28"/>
          <w:rtl/>
        </w:rPr>
      </w:pPr>
    </w:p>
    <w:p w14:paraId="109E14F5" w14:textId="77777777" w:rsidR="009F6D56" w:rsidRPr="003B0282" w:rsidRDefault="009F6D56" w:rsidP="009F6D56">
      <w:pPr>
        <w:bidi/>
        <w:spacing w:after="200" w:line="276" w:lineRule="auto"/>
        <w:rPr>
          <w:rFonts w:ascii="Calibri" w:hAnsi="Calibri" w:cs="Calibri"/>
          <w:b/>
          <w:bCs/>
          <w:sz w:val="28"/>
          <w:szCs w:val="28"/>
          <w:rtl/>
        </w:rPr>
      </w:pPr>
    </w:p>
    <w:p w14:paraId="7FE6E862" w14:textId="46D10D64" w:rsidR="009F6D56" w:rsidRPr="003B0282" w:rsidRDefault="009F6D56" w:rsidP="009F6D56">
      <w:pPr>
        <w:bidi/>
        <w:spacing w:after="200" w:line="276" w:lineRule="auto"/>
        <w:rPr>
          <w:rFonts w:ascii="Calibri" w:hAnsi="Calibri" w:cs="Calibri"/>
          <w:b/>
          <w:bCs/>
          <w:sz w:val="28"/>
          <w:szCs w:val="28"/>
          <w:rtl/>
        </w:rPr>
      </w:pPr>
    </w:p>
    <w:p w14:paraId="100191FB" w14:textId="0199C57F" w:rsidR="009F6D56" w:rsidRPr="003B0282" w:rsidRDefault="009F6D56" w:rsidP="009F6D56">
      <w:pPr>
        <w:bidi/>
        <w:spacing w:after="200" w:line="276" w:lineRule="auto"/>
        <w:rPr>
          <w:rFonts w:ascii="Calibri" w:hAnsi="Calibri" w:cs="Calibri"/>
          <w:b/>
          <w:bCs/>
          <w:sz w:val="28"/>
          <w:szCs w:val="28"/>
          <w:rtl/>
          <w:lang w:bidi="ar-EG"/>
        </w:rPr>
      </w:pPr>
    </w:p>
    <w:p w14:paraId="6653C29F" w14:textId="77777777" w:rsidR="004E5D08" w:rsidRPr="003B0282" w:rsidRDefault="004E5D08" w:rsidP="004E5D08">
      <w:pPr>
        <w:bidi/>
        <w:spacing w:after="200" w:line="276" w:lineRule="auto"/>
        <w:rPr>
          <w:rFonts w:ascii="Calibri" w:hAnsi="Calibri" w:cs="Calibri"/>
          <w:b/>
          <w:bCs/>
          <w:sz w:val="28"/>
          <w:szCs w:val="28"/>
          <w:rtl/>
          <w:lang w:bidi="ar-EG"/>
        </w:rPr>
      </w:pPr>
    </w:p>
    <w:p w14:paraId="578934F1" w14:textId="77777777" w:rsidR="004E5D08" w:rsidRPr="003B0282" w:rsidRDefault="004E5D08" w:rsidP="004E5D08">
      <w:pPr>
        <w:bidi/>
        <w:spacing w:after="200" w:line="276" w:lineRule="auto"/>
        <w:rPr>
          <w:rFonts w:ascii="Calibri" w:hAnsi="Calibri" w:cs="Calibri"/>
          <w:b/>
          <w:bCs/>
          <w:sz w:val="28"/>
          <w:szCs w:val="28"/>
          <w:rtl/>
          <w:lang w:bidi="ar-EG"/>
        </w:rPr>
      </w:pPr>
    </w:p>
    <w:p w14:paraId="12AD5D01" w14:textId="77777777" w:rsidR="004E5D08" w:rsidRPr="003B0282" w:rsidRDefault="004E5D08" w:rsidP="004E5D08">
      <w:pPr>
        <w:bidi/>
        <w:spacing w:after="200" w:line="276" w:lineRule="auto"/>
        <w:rPr>
          <w:rFonts w:ascii="Calibri" w:hAnsi="Calibri" w:cs="Calibri"/>
          <w:b/>
          <w:bCs/>
          <w:sz w:val="28"/>
          <w:szCs w:val="28"/>
          <w:rtl/>
          <w:lang w:bidi="ar-EG"/>
        </w:rPr>
      </w:pPr>
    </w:p>
    <w:p w14:paraId="61C3A48D" w14:textId="77777777" w:rsidR="004E5D08" w:rsidRPr="003B0282" w:rsidRDefault="004E5D08" w:rsidP="004E5D08">
      <w:pPr>
        <w:bidi/>
        <w:spacing w:after="200" w:line="276" w:lineRule="auto"/>
        <w:rPr>
          <w:rFonts w:ascii="Calibri" w:hAnsi="Calibri" w:cs="Calibri"/>
          <w:b/>
          <w:bCs/>
          <w:sz w:val="28"/>
          <w:szCs w:val="28"/>
          <w:rtl/>
          <w:lang w:bidi="ar-EG"/>
        </w:rPr>
      </w:pPr>
    </w:p>
    <w:p w14:paraId="13FC8096" w14:textId="77777777" w:rsidR="004E5D08" w:rsidRPr="003B0282" w:rsidRDefault="004E5D08" w:rsidP="004E5D08">
      <w:pPr>
        <w:bidi/>
        <w:spacing w:after="200" w:line="276" w:lineRule="auto"/>
        <w:rPr>
          <w:rFonts w:ascii="Calibri" w:hAnsi="Calibri" w:cs="Calibri"/>
          <w:b/>
          <w:bCs/>
          <w:sz w:val="28"/>
          <w:szCs w:val="28"/>
          <w:rtl/>
          <w:lang w:bidi="ar-EG"/>
        </w:rPr>
      </w:pPr>
    </w:p>
    <w:p w14:paraId="5C0274A9" w14:textId="2E6A42D9" w:rsidR="009F6D56" w:rsidRPr="003B0282" w:rsidRDefault="009F6D56" w:rsidP="009F6D56">
      <w:pPr>
        <w:bidi/>
        <w:spacing w:after="200" w:line="276" w:lineRule="auto"/>
        <w:rPr>
          <w:rFonts w:ascii="Calibri" w:hAnsi="Calibri" w:cs="Calibri"/>
          <w:b/>
          <w:bCs/>
          <w:sz w:val="28"/>
          <w:szCs w:val="28"/>
          <w:rtl/>
        </w:rPr>
      </w:pPr>
    </w:p>
    <w:p w14:paraId="0385234B" w14:textId="77777777" w:rsidR="00FA1094" w:rsidRDefault="00DA63B7" w:rsidP="00DA63B7">
      <w:pPr>
        <w:jc w:val="center"/>
        <w:rPr>
          <w:sz w:val="96"/>
          <w:szCs w:val="96"/>
          <w:rtl/>
          <w:lang w:bidi="ar-EG"/>
        </w:rPr>
      </w:pPr>
      <w:r w:rsidRPr="00FA1094">
        <w:rPr>
          <w:rFonts w:hint="cs"/>
          <w:sz w:val="96"/>
          <w:szCs w:val="96"/>
          <w:rtl/>
          <w:lang w:bidi="ar-EG"/>
        </w:rPr>
        <w:t xml:space="preserve">الفصل الأول </w:t>
      </w:r>
    </w:p>
    <w:p w14:paraId="5CFB94A3" w14:textId="2B0BECB8" w:rsidR="00DA63B7" w:rsidRPr="00FA1094" w:rsidRDefault="00DA63B7" w:rsidP="00DA63B7">
      <w:pPr>
        <w:jc w:val="center"/>
        <w:rPr>
          <w:sz w:val="96"/>
          <w:szCs w:val="96"/>
          <w:lang w:bidi="ar-EG"/>
        </w:rPr>
      </w:pPr>
      <w:r w:rsidRPr="00FA1094">
        <w:rPr>
          <w:rFonts w:hint="cs"/>
          <w:sz w:val="96"/>
          <w:szCs w:val="96"/>
          <w:rtl/>
          <w:lang w:bidi="ar-EG"/>
        </w:rPr>
        <w:t xml:space="preserve">الإطار العام </w:t>
      </w:r>
    </w:p>
    <w:p w14:paraId="6ACC8E6A" w14:textId="77777777" w:rsidR="004E5D08" w:rsidRPr="003B0282" w:rsidRDefault="004E5D08" w:rsidP="00DA63B7">
      <w:pPr>
        <w:jc w:val="center"/>
        <w:rPr>
          <w:sz w:val="48"/>
          <w:szCs w:val="48"/>
          <w:lang w:bidi="ar-EG"/>
        </w:rPr>
      </w:pPr>
    </w:p>
    <w:p w14:paraId="0F2DD53F" w14:textId="77777777" w:rsidR="004E5D08" w:rsidRPr="003B0282" w:rsidRDefault="004E5D08" w:rsidP="00DA63B7">
      <w:pPr>
        <w:jc w:val="center"/>
        <w:rPr>
          <w:sz w:val="48"/>
          <w:szCs w:val="48"/>
          <w:lang w:bidi="ar-EG"/>
        </w:rPr>
      </w:pPr>
    </w:p>
    <w:p w14:paraId="3EE23D8F" w14:textId="6BDAC604" w:rsidR="009F6D56" w:rsidRPr="003B0282" w:rsidRDefault="009F6D56" w:rsidP="009F6D56">
      <w:pPr>
        <w:bidi/>
        <w:spacing w:after="200" w:line="276" w:lineRule="auto"/>
        <w:rPr>
          <w:rFonts w:ascii="Calibri" w:hAnsi="Calibri" w:cs="Calibri"/>
          <w:b/>
          <w:bCs/>
          <w:sz w:val="28"/>
          <w:szCs w:val="28"/>
          <w:rtl/>
          <w:lang w:bidi="ar-EG"/>
        </w:rPr>
      </w:pPr>
    </w:p>
    <w:p w14:paraId="78A2923B" w14:textId="77777777" w:rsidR="009F6D56" w:rsidRPr="003B0282" w:rsidRDefault="009F6D56" w:rsidP="009F6D56">
      <w:pPr>
        <w:bidi/>
        <w:spacing w:after="200" w:line="276" w:lineRule="auto"/>
        <w:rPr>
          <w:rFonts w:ascii="Calibri" w:hAnsi="Calibri" w:cs="Calibri"/>
          <w:b/>
          <w:bCs/>
          <w:sz w:val="28"/>
          <w:szCs w:val="28"/>
          <w:rtl/>
        </w:rPr>
      </w:pPr>
    </w:p>
    <w:p w14:paraId="59A9B057" w14:textId="77777777" w:rsidR="009F6D56" w:rsidRPr="003B0282" w:rsidRDefault="009F6D56" w:rsidP="009F6D56">
      <w:pPr>
        <w:bidi/>
        <w:spacing w:after="200" w:line="276" w:lineRule="auto"/>
        <w:rPr>
          <w:rFonts w:ascii="Calibri" w:hAnsi="Calibri" w:cs="Calibri"/>
          <w:b/>
          <w:bCs/>
          <w:sz w:val="28"/>
          <w:szCs w:val="28"/>
          <w:rtl/>
        </w:rPr>
      </w:pPr>
    </w:p>
    <w:p w14:paraId="49A19FBB" w14:textId="77777777" w:rsidR="009F6D56" w:rsidRPr="003B0282" w:rsidRDefault="009F6D56" w:rsidP="009F6D56">
      <w:pPr>
        <w:bidi/>
        <w:spacing w:after="200" w:line="276" w:lineRule="auto"/>
        <w:rPr>
          <w:rFonts w:ascii="Calibri" w:hAnsi="Calibri" w:cs="Calibri"/>
          <w:b/>
          <w:bCs/>
          <w:sz w:val="28"/>
          <w:szCs w:val="28"/>
          <w:rtl/>
        </w:rPr>
      </w:pPr>
    </w:p>
    <w:p w14:paraId="4DC53355" w14:textId="77777777" w:rsidR="009F6D56" w:rsidRPr="003B0282" w:rsidRDefault="009F6D56" w:rsidP="009F6D56">
      <w:pPr>
        <w:bidi/>
        <w:spacing w:after="200" w:line="276" w:lineRule="auto"/>
        <w:rPr>
          <w:rFonts w:ascii="Calibri" w:hAnsi="Calibri" w:cs="Calibri"/>
          <w:b/>
          <w:bCs/>
          <w:sz w:val="28"/>
          <w:szCs w:val="28"/>
          <w:rtl/>
        </w:rPr>
      </w:pPr>
    </w:p>
    <w:p w14:paraId="02B695D8" w14:textId="56A319A7" w:rsidR="00C11026" w:rsidRPr="00165C11" w:rsidRDefault="008565F1" w:rsidP="005E1259">
      <w:pPr>
        <w:bidi/>
        <w:spacing w:after="200" w:line="276" w:lineRule="auto"/>
        <w:rPr>
          <w:rFonts w:ascii="Sakkal Majalla" w:hAnsi="Sakkal Majalla" w:cs="Sakkal Majalla"/>
          <w:b/>
          <w:bCs/>
          <w:color w:val="EE0000"/>
          <w:sz w:val="32"/>
          <w:szCs w:val="32"/>
          <w:rtl/>
        </w:rPr>
      </w:pPr>
      <w:r>
        <w:rPr>
          <w:rFonts w:ascii="Sakkal Majalla" w:hAnsi="Sakkal Majalla" w:cs="Sakkal Majalla" w:hint="cs"/>
          <w:b/>
          <w:bCs/>
          <w:sz w:val="32"/>
          <w:szCs w:val="32"/>
          <w:rtl/>
        </w:rPr>
        <w:lastRenderedPageBreak/>
        <w:t>1.</w:t>
      </w:r>
      <w:r w:rsidRPr="00165C11">
        <w:rPr>
          <w:rFonts w:ascii="Sakkal Majalla" w:hAnsi="Sakkal Majalla" w:cs="Sakkal Majalla" w:hint="cs"/>
          <w:b/>
          <w:bCs/>
          <w:color w:val="EE0000"/>
          <w:sz w:val="32"/>
          <w:szCs w:val="32"/>
          <w:rtl/>
        </w:rPr>
        <w:t>1</w:t>
      </w:r>
      <w:r w:rsidR="00C11026" w:rsidRPr="00165C11">
        <w:rPr>
          <w:rFonts w:ascii="Sakkal Majalla" w:hAnsi="Sakkal Majalla" w:cs="Sakkal Majalla" w:hint="cs"/>
          <w:b/>
          <w:bCs/>
          <w:color w:val="EE0000"/>
          <w:sz w:val="32"/>
          <w:szCs w:val="32"/>
          <w:rtl/>
        </w:rPr>
        <w:t>مقدمة الدراسة</w:t>
      </w:r>
    </w:p>
    <w:p w14:paraId="5FADE8BA" w14:textId="67141868" w:rsidR="00FB7A77" w:rsidRPr="00165C11" w:rsidRDefault="009E39F6" w:rsidP="004665B8">
      <w:pPr>
        <w:bidi/>
        <w:spacing w:after="200" w:line="276" w:lineRule="auto"/>
        <w:jc w:val="both"/>
        <w:rPr>
          <w:rFonts w:ascii="Sakkal Majalla" w:hAnsi="Sakkal Majalla" w:cs="Sakkal Majalla"/>
          <w:color w:val="EE0000"/>
          <w:sz w:val="32"/>
          <w:szCs w:val="32"/>
          <w:rtl/>
        </w:rPr>
      </w:pPr>
      <w:r w:rsidRPr="00165C11">
        <w:rPr>
          <w:rFonts w:ascii="Sakkal Majalla" w:hAnsi="Sakkal Majalla" w:cs="Sakkal Majalla" w:hint="cs"/>
          <w:color w:val="EE0000"/>
          <w:sz w:val="32"/>
          <w:szCs w:val="32"/>
          <w:rtl/>
        </w:rPr>
        <w:t xml:space="preserve">يشهد </w:t>
      </w:r>
      <w:r w:rsidR="00FB7A77" w:rsidRPr="00165C11">
        <w:rPr>
          <w:rFonts w:ascii="Sakkal Majalla" w:hAnsi="Sakkal Majalla" w:cs="Sakkal Majalla"/>
          <w:color w:val="EE0000"/>
          <w:sz w:val="32"/>
          <w:szCs w:val="32"/>
          <w:rtl/>
        </w:rPr>
        <w:t>القــرن الحــادي والعشــرين</w:t>
      </w:r>
      <w:r w:rsidR="00046F55" w:rsidRPr="00165C11">
        <w:rPr>
          <w:rFonts w:ascii="Sakkal Majalla" w:hAnsi="Sakkal Majalla" w:cs="Sakkal Majalla" w:hint="cs"/>
          <w:color w:val="EE0000"/>
          <w:sz w:val="32"/>
          <w:szCs w:val="32"/>
          <w:rtl/>
        </w:rPr>
        <w:t xml:space="preserve"> </w:t>
      </w:r>
      <w:r w:rsidR="002122A1" w:rsidRPr="00165C11">
        <w:rPr>
          <w:rFonts w:ascii="Sakkal Majalla" w:hAnsi="Sakkal Majalla" w:cs="Sakkal Majalla" w:hint="cs"/>
          <w:color w:val="EE0000"/>
          <w:sz w:val="32"/>
          <w:szCs w:val="32"/>
          <w:rtl/>
        </w:rPr>
        <w:t>تأثير</w:t>
      </w:r>
      <w:r w:rsidR="00046F55" w:rsidRPr="00165C11">
        <w:rPr>
          <w:rFonts w:ascii="Sakkal Majalla" w:hAnsi="Sakkal Majalla" w:cs="Sakkal Majalla" w:hint="cs"/>
          <w:color w:val="EE0000"/>
          <w:sz w:val="32"/>
          <w:szCs w:val="32"/>
          <w:rtl/>
        </w:rPr>
        <w:t>ا</w:t>
      </w:r>
      <w:r w:rsidR="002122A1" w:rsidRPr="00165C11">
        <w:rPr>
          <w:rFonts w:ascii="Sakkal Majalla" w:hAnsi="Sakkal Majalla" w:cs="Sakkal Majalla" w:hint="cs"/>
          <w:color w:val="EE0000"/>
          <w:sz w:val="32"/>
          <w:szCs w:val="32"/>
          <w:rtl/>
        </w:rPr>
        <w:t xml:space="preserve"> كبير لل</w:t>
      </w:r>
      <w:r w:rsidR="00FB7A77" w:rsidRPr="00165C11">
        <w:rPr>
          <w:rFonts w:ascii="Sakkal Majalla" w:hAnsi="Sakkal Majalla" w:cs="Sakkal Majalla" w:hint="cs"/>
          <w:color w:val="EE0000"/>
          <w:sz w:val="32"/>
          <w:szCs w:val="32"/>
          <w:rtl/>
        </w:rPr>
        <w:t>تحولات</w:t>
      </w:r>
      <w:r w:rsidR="00FB7A77" w:rsidRPr="00165C11">
        <w:rPr>
          <w:rFonts w:ascii="Sakkal Majalla" w:hAnsi="Sakkal Majalla" w:cs="Sakkal Majalla"/>
          <w:color w:val="EE0000"/>
          <w:sz w:val="32"/>
          <w:szCs w:val="32"/>
          <w:rtl/>
        </w:rPr>
        <w:t xml:space="preserve"> الرقميــة وتطــور التكنولوجيــا علــى طبيعــة المنظمــات،</w:t>
      </w:r>
      <w:r w:rsidR="002122A1" w:rsidRPr="00165C11">
        <w:rPr>
          <w:rFonts w:ascii="Sakkal Majalla" w:hAnsi="Sakkal Majalla" w:cs="Sakkal Majalla" w:hint="cs"/>
          <w:color w:val="EE0000"/>
          <w:sz w:val="32"/>
          <w:szCs w:val="32"/>
          <w:rtl/>
        </w:rPr>
        <w:t xml:space="preserve"> وأيضا شملت الموارد البشرية في تلك المنظمات،</w:t>
      </w:r>
      <w:r w:rsidR="00FB7A77" w:rsidRPr="00165C11">
        <w:rPr>
          <w:rFonts w:ascii="Sakkal Majalla" w:hAnsi="Sakkal Majalla" w:cs="Sakkal Majalla"/>
          <w:color w:val="EE0000"/>
          <w:sz w:val="32"/>
          <w:szCs w:val="32"/>
          <w:rtl/>
        </w:rPr>
        <w:t xml:space="preserve"> وكذلـك أسـاليب وطـرق أداء </w:t>
      </w:r>
      <w:r w:rsidR="00FB7A77" w:rsidRPr="00165C11">
        <w:rPr>
          <w:rFonts w:ascii="Sakkal Majalla" w:hAnsi="Sakkal Majalla" w:cs="Sakkal Majalla" w:hint="cs"/>
          <w:color w:val="EE0000"/>
          <w:sz w:val="32"/>
          <w:szCs w:val="32"/>
          <w:rtl/>
        </w:rPr>
        <w:t>الأعمال</w:t>
      </w:r>
      <w:r w:rsidR="002122A1" w:rsidRPr="00165C11">
        <w:rPr>
          <w:rFonts w:ascii="Sakkal Majalla" w:hAnsi="Sakkal Majalla" w:cs="Sakkal Majalla" w:hint="cs"/>
          <w:color w:val="EE0000"/>
          <w:sz w:val="32"/>
          <w:szCs w:val="32"/>
          <w:rtl/>
        </w:rPr>
        <w:t xml:space="preserve"> فيها</w:t>
      </w:r>
      <w:r w:rsidR="00FB7A77" w:rsidRPr="00165C11">
        <w:rPr>
          <w:rFonts w:ascii="Sakkal Majalla" w:hAnsi="Sakkal Majalla" w:cs="Sakkal Majalla"/>
          <w:color w:val="EE0000"/>
          <w:sz w:val="32"/>
          <w:szCs w:val="32"/>
          <w:rtl/>
        </w:rPr>
        <w:t xml:space="preserve"> ومـن هنـا أصبحـت </w:t>
      </w:r>
      <w:r w:rsidR="002122A1" w:rsidRPr="00165C11">
        <w:rPr>
          <w:rFonts w:ascii="Sakkal Majalla" w:hAnsi="Sakkal Majalla" w:cs="Sakkal Majalla" w:hint="cs"/>
          <w:color w:val="EE0000"/>
          <w:sz w:val="32"/>
          <w:szCs w:val="32"/>
          <w:rtl/>
        </w:rPr>
        <w:t>التكنولوجيا</w:t>
      </w:r>
      <w:r w:rsidR="00FB7A77" w:rsidRPr="00165C11">
        <w:rPr>
          <w:rFonts w:ascii="Sakkal Majalla" w:hAnsi="Sakkal Majalla" w:cs="Sakkal Majalla"/>
          <w:color w:val="EE0000"/>
          <w:sz w:val="32"/>
          <w:szCs w:val="32"/>
          <w:rtl/>
        </w:rPr>
        <w:t xml:space="preserve"> </w:t>
      </w:r>
      <w:r w:rsidR="002122A1" w:rsidRPr="00165C11">
        <w:rPr>
          <w:rFonts w:ascii="Sakkal Majalla" w:hAnsi="Sakkal Majalla" w:cs="Sakkal Majalla" w:hint="cs"/>
          <w:color w:val="EE0000"/>
          <w:sz w:val="32"/>
          <w:szCs w:val="32"/>
          <w:rtl/>
        </w:rPr>
        <w:t>عاملا أساسيا في تحقيق النجـاح</w:t>
      </w:r>
      <w:r w:rsidR="00FB7A77" w:rsidRPr="00165C11">
        <w:rPr>
          <w:rFonts w:ascii="Sakkal Majalla" w:hAnsi="Sakkal Majalla" w:cs="Sakkal Majalla"/>
          <w:color w:val="EE0000"/>
          <w:sz w:val="32"/>
          <w:szCs w:val="32"/>
          <w:rtl/>
        </w:rPr>
        <w:t xml:space="preserve">، وتعزيـز التنافسـية مـن </w:t>
      </w:r>
      <w:r w:rsidR="002122A1" w:rsidRPr="00165C11">
        <w:rPr>
          <w:rFonts w:ascii="Sakkal Majalla" w:hAnsi="Sakkal Majalla" w:cs="Sakkal Majalla" w:hint="cs"/>
          <w:color w:val="EE0000"/>
          <w:sz w:val="32"/>
          <w:szCs w:val="32"/>
          <w:rtl/>
        </w:rPr>
        <w:t>خلال</w:t>
      </w:r>
      <w:r w:rsidR="00FB7A77" w:rsidRPr="00165C11">
        <w:rPr>
          <w:rFonts w:ascii="Sakkal Majalla" w:hAnsi="Sakkal Majalla" w:cs="Sakkal Majalla"/>
          <w:color w:val="EE0000"/>
          <w:sz w:val="32"/>
          <w:szCs w:val="32"/>
          <w:rtl/>
        </w:rPr>
        <w:t xml:space="preserve"> القـدرة علـى توفيـر المعلومـات، وتحليـل البيانـات وسـرعة </w:t>
      </w:r>
      <w:r w:rsidR="00FB7A77" w:rsidRPr="00165C11">
        <w:rPr>
          <w:rFonts w:ascii="Sakkal Majalla" w:hAnsi="Sakkal Majalla" w:cs="Sakkal Majalla" w:hint="cs"/>
          <w:color w:val="EE0000"/>
          <w:sz w:val="32"/>
          <w:szCs w:val="32"/>
          <w:rtl/>
        </w:rPr>
        <w:t>الاستجابة</w:t>
      </w:r>
      <w:r w:rsidR="00FB7A77" w:rsidRPr="00165C11">
        <w:rPr>
          <w:rFonts w:ascii="Sakkal Majalla" w:hAnsi="Sakkal Majalla" w:cs="Sakkal Majalla"/>
          <w:color w:val="EE0000"/>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sidRPr="00165C11">
        <w:rPr>
          <w:rFonts w:ascii="Sakkal Majalla" w:hAnsi="Sakkal Majalla" w:cs="Sakkal Majalla" w:hint="cs"/>
          <w:color w:val="EE0000"/>
          <w:sz w:val="32"/>
          <w:szCs w:val="32"/>
          <w:rtl/>
        </w:rPr>
        <w:t>خلال</w:t>
      </w:r>
      <w:r w:rsidR="00FB7A77" w:rsidRPr="00165C11">
        <w:rPr>
          <w:rFonts w:ascii="Sakkal Majalla" w:hAnsi="Sakkal Majalla" w:cs="Sakkal Majalla"/>
          <w:color w:val="EE0000"/>
          <w:sz w:val="32"/>
          <w:szCs w:val="32"/>
          <w:rtl/>
        </w:rPr>
        <w:t xml:space="preserve"> اسـتخدام </w:t>
      </w:r>
      <w:r w:rsidR="002122A1" w:rsidRPr="00165C11">
        <w:rPr>
          <w:rFonts w:ascii="Sakkal Majalla" w:hAnsi="Sakkal Majalla" w:cs="Sakkal Majalla" w:hint="cs"/>
          <w:color w:val="EE0000"/>
          <w:sz w:val="32"/>
          <w:szCs w:val="32"/>
          <w:rtl/>
        </w:rPr>
        <w:t xml:space="preserve">الذكاء </w:t>
      </w:r>
      <w:r w:rsidRPr="00165C11">
        <w:rPr>
          <w:rFonts w:ascii="Sakkal Majalla" w:hAnsi="Sakkal Majalla" w:cs="Sakkal Majalla" w:hint="cs"/>
          <w:color w:val="EE0000"/>
          <w:sz w:val="32"/>
          <w:szCs w:val="32"/>
          <w:rtl/>
        </w:rPr>
        <w:t>الإصطناعي</w:t>
      </w:r>
      <w:r w:rsidR="002122A1" w:rsidRPr="00165C11">
        <w:rPr>
          <w:rFonts w:ascii="Sakkal Majalla" w:hAnsi="Sakkal Majalla" w:cs="Sakkal Majalla" w:hint="cs"/>
          <w:color w:val="EE0000"/>
          <w:sz w:val="32"/>
          <w:szCs w:val="32"/>
          <w:rtl/>
        </w:rPr>
        <w:t xml:space="preserve"> إلـى</w:t>
      </w:r>
      <w:r w:rsidR="00FB7A77" w:rsidRPr="00165C11">
        <w:rPr>
          <w:rFonts w:ascii="Sakkal Majalla" w:hAnsi="Sakkal Majalla" w:cs="Sakkal Majalla"/>
          <w:color w:val="EE0000"/>
          <w:sz w:val="32"/>
          <w:szCs w:val="32"/>
          <w:rtl/>
        </w:rPr>
        <w:t xml:space="preserve"> </w:t>
      </w:r>
      <w:r w:rsidR="002122A1" w:rsidRPr="00165C11">
        <w:rPr>
          <w:rFonts w:ascii="Sakkal Majalla" w:hAnsi="Sakkal Majalla" w:cs="Sakkal Majalla" w:hint="cs"/>
          <w:color w:val="EE0000"/>
          <w:sz w:val="32"/>
          <w:szCs w:val="32"/>
          <w:rtl/>
        </w:rPr>
        <w:t xml:space="preserve">تطوير برامج التدريب والتحفيز والتقييم للأداء </w:t>
      </w:r>
      <w:r w:rsidR="00FB7A77" w:rsidRPr="00165C11">
        <w:rPr>
          <w:rFonts w:ascii="Sakkal Majalla" w:hAnsi="Sakkal Majalla" w:cs="Sakkal Majalla"/>
          <w:color w:val="EE0000"/>
          <w:sz w:val="32"/>
          <w:szCs w:val="32"/>
          <w:rtl/>
        </w:rPr>
        <w:t xml:space="preserve">وإجـراء جميـع ذلـك </w:t>
      </w:r>
      <w:r w:rsidR="002122A1" w:rsidRPr="00165C11">
        <w:rPr>
          <w:rFonts w:ascii="Sakkal Majalla" w:hAnsi="Sakkal Majalla" w:cs="Sakkal Majalla" w:hint="cs"/>
          <w:color w:val="EE0000"/>
          <w:sz w:val="32"/>
          <w:szCs w:val="32"/>
          <w:rtl/>
        </w:rPr>
        <w:t xml:space="preserve">العمليات والبرامج </w:t>
      </w:r>
      <w:r w:rsidR="00FB7A77" w:rsidRPr="00165C11">
        <w:rPr>
          <w:rFonts w:ascii="Sakkal Majalla" w:hAnsi="Sakkal Majalla" w:cs="Sakkal Majalla"/>
          <w:color w:val="EE0000"/>
          <w:sz w:val="32"/>
          <w:szCs w:val="32"/>
          <w:rtl/>
        </w:rPr>
        <w:t xml:space="preserve">فـي الوقت </w:t>
      </w:r>
      <w:r w:rsidR="006155F1" w:rsidRPr="00165C11">
        <w:rPr>
          <w:rFonts w:ascii="Sakkal Majalla" w:hAnsi="Sakkal Majalla" w:cs="Sakkal Majalla" w:hint="cs"/>
          <w:color w:val="EE0000"/>
          <w:sz w:val="32"/>
          <w:szCs w:val="32"/>
          <w:rtl/>
        </w:rPr>
        <w:t>المناسـب وفـق</w:t>
      </w:r>
      <w:r w:rsidR="00FB7A77" w:rsidRPr="00165C11">
        <w:rPr>
          <w:rFonts w:ascii="Sakkal Majalla" w:hAnsi="Sakkal Majalla" w:cs="Sakkal Majalla"/>
          <w:color w:val="EE0000"/>
          <w:sz w:val="32"/>
          <w:szCs w:val="32"/>
          <w:rtl/>
        </w:rPr>
        <w:t xml:space="preserve"> التوقعـات المأمولـة</w:t>
      </w:r>
      <w:r w:rsidR="00D806CF" w:rsidRPr="00165C11">
        <w:rPr>
          <w:rFonts w:ascii="Sakkal Majalla" w:hAnsi="Sakkal Majalla" w:cs="Sakkal Majalla" w:hint="cs"/>
          <w:color w:val="EE0000"/>
          <w:sz w:val="32"/>
          <w:szCs w:val="32"/>
          <w:rtl/>
        </w:rPr>
        <w:t xml:space="preserve"> (العارضة، 2023).</w:t>
      </w:r>
    </w:p>
    <w:p w14:paraId="3714970E" w14:textId="3C48A688" w:rsidR="002963A0" w:rsidRPr="00165C11" w:rsidRDefault="009E39F6" w:rsidP="002963A0">
      <w:pPr>
        <w:bidi/>
        <w:spacing w:after="200" w:line="276" w:lineRule="auto"/>
        <w:jc w:val="both"/>
        <w:rPr>
          <w:rFonts w:ascii="Sakkal Majalla" w:hAnsi="Sakkal Majalla" w:cs="Sakkal Majalla"/>
          <w:color w:val="EE0000"/>
          <w:sz w:val="32"/>
          <w:szCs w:val="32"/>
          <w:rtl/>
        </w:rPr>
      </w:pPr>
      <w:r w:rsidRPr="00165C11">
        <w:rPr>
          <w:rFonts w:ascii="Sakkal Majalla" w:hAnsi="Sakkal Majalla" w:cs="Sakkal Majalla" w:hint="cs"/>
          <w:color w:val="EE0000"/>
          <w:sz w:val="32"/>
          <w:szCs w:val="32"/>
          <w:rtl/>
        </w:rPr>
        <w:t xml:space="preserve">تمثل </w:t>
      </w:r>
      <w:r w:rsidR="002963A0" w:rsidRPr="00165C11">
        <w:rPr>
          <w:rFonts w:ascii="Sakkal Majalla" w:hAnsi="Sakkal Majalla" w:cs="Sakkal Majalla"/>
          <w:color w:val="EE0000"/>
          <w:sz w:val="32"/>
          <w:szCs w:val="32"/>
          <w:rtl/>
        </w:rPr>
        <w:t xml:space="preserve">تقنيات الذكاء </w:t>
      </w:r>
      <w:r w:rsidRPr="00165C11">
        <w:rPr>
          <w:rFonts w:ascii="Sakkal Majalla" w:hAnsi="Sakkal Majalla" w:cs="Sakkal Majalla"/>
          <w:color w:val="EE0000"/>
          <w:sz w:val="32"/>
          <w:szCs w:val="32"/>
          <w:rtl/>
        </w:rPr>
        <w:t>الإصطناعي</w:t>
      </w:r>
      <w:r w:rsidR="002963A0" w:rsidRPr="00165C11">
        <w:rPr>
          <w:rFonts w:ascii="Sakkal Majalla" w:hAnsi="Sakkal Majalla" w:cs="Sakkal Majalla"/>
          <w:color w:val="EE0000"/>
          <w:sz w:val="32"/>
          <w:szCs w:val="32"/>
          <w:rtl/>
        </w:rPr>
        <w:t xml:space="preserve"> العامل الأكثر شهرة في مختلف الصناعات حول العالم نظرا لقدرتها على </w:t>
      </w:r>
      <w:r w:rsidR="00842BD5" w:rsidRPr="00165C11">
        <w:rPr>
          <w:rFonts w:ascii="Sakkal Majalla" w:hAnsi="Sakkal Majalla" w:cs="Sakkal Majalla" w:hint="cs"/>
          <w:color w:val="EE0000"/>
          <w:sz w:val="32"/>
          <w:szCs w:val="32"/>
          <w:rtl/>
        </w:rPr>
        <w:t>تحويل</w:t>
      </w:r>
      <w:r w:rsidR="002963A0" w:rsidRPr="00165C11">
        <w:rPr>
          <w:rFonts w:ascii="Sakkal Majalla" w:hAnsi="Sakkal Majalla" w:cs="Sakkal Majalla"/>
          <w:color w:val="EE0000"/>
          <w:sz w:val="32"/>
          <w:szCs w:val="32"/>
          <w:rtl/>
        </w:rPr>
        <w:t xml:space="preserve"> المهام الروتينية</w:t>
      </w:r>
      <w:r w:rsidR="00842BD5" w:rsidRPr="00165C11">
        <w:rPr>
          <w:rFonts w:ascii="Sakkal Majalla" w:hAnsi="Sakkal Majalla" w:cs="Sakkal Majalla" w:hint="cs"/>
          <w:color w:val="EE0000"/>
          <w:sz w:val="32"/>
          <w:szCs w:val="32"/>
          <w:rtl/>
        </w:rPr>
        <w:t xml:space="preserve"> الي مهام تعتمد </w:t>
      </w:r>
      <w:r w:rsidR="00893925" w:rsidRPr="00165C11">
        <w:rPr>
          <w:rFonts w:ascii="Sakkal Majalla" w:hAnsi="Sakkal Majalla" w:cs="Sakkal Majalla" w:hint="cs"/>
          <w:color w:val="EE0000"/>
          <w:sz w:val="32"/>
          <w:szCs w:val="32"/>
          <w:rtl/>
        </w:rPr>
        <w:t>على</w:t>
      </w:r>
      <w:r w:rsidR="00842BD5" w:rsidRPr="00165C11">
        <w:rPr>
          <w:rFonts w:ascii="Sakkal Majalla" w:hAnsi="Sakkal Majalla" w:cs="Sakkal Majalla" w:hint="cs"/>
          <w:color w:val="EE0000"/>
          <w:sz w:val="32"/>
          <w:szCs w:val="32"/>
          <w:rtl/>
        </w:rPr>
        <w:t xml:space="preserve"> التقنيات </w:t>
      </w:r>
      <w:r w:rsidR="00893925" w:rsidRPr="00165C11">
        <w:rPr>
          <w:rFonts w:ascii="Sakkal Majalla" w:hAnsi="Sakkal Majalla" w:cs="Sakkal Majalla" w:hint="cs"/>
          <w:color w:val="EE0000"/>
          <w:sz w:val="32"/>
          <w:szCs w:val="32"/>
          <w:rtl/>
        </w:rPr>
        <w:t>الحديثة وتحسين</w:t>
      </w:r>
      <w:r w:rsidR="002963A0" w:rsidRPr="00165C11">
        <w:rPr>
          <w:rFonts w:ascii="Sakkal Majalla" w:hAnsi="Sakkal Majalla" w:cs="Sakkal Majalla"/>
          <w:color w:val="EE0000"/>
          <w:sz w:val="32"/>
          <w:szCs w:val="32"/>
          <w:rtl/>
        </w:rPr>
        <w:t xml:space="preserve"> عملية صنع القرار وزيادة الكفاءة في عالمنا الرقمي اليوم، </w:t>
      </w:r>
      <w:r w:rsidR="00842BD5" w:rsidRPr="00165C11">
        <w:rPr>
          <w:rFonts w:ascii="Sakkal Majalla" w:hAnsi="Sakkal Majalla" w:cs="Sakkal Majalla" w:hint="cs"/>
          <w:color w:val="EE0000"/>
          <w:sz w:val="32"/>
          <w:szCs w:val="32"/>
          <w:rtl/>
        </w:rPr>
        <w:t>وي</w:t>
      </w:r>
      <w:r w:rsidR="002963A0" w:rsidRPr="00165C11">
        <w:rPr>
          <w:rFonts w:ascii="Sakkal Majalla" w:hAnsi="Sakkal Majalla" w:cs="Sakkal Majalla"/>
          <w:color w:val="EE0000"/>
          <w:sz w:val="32"/>
          <w:szCs w:val="32"/>
          <w:rtl/>
        </w:rPr>
        <w:t xml:space="preserve">شارك الذكاء </w:t>
      </w:r>
      <w:r w:rsidRPr="00165C11">
        <w:rPr>
          <w:rFonts w:ascii="Sakkal Majalla" w:hAnsi="Sakkal Majalla" w:cs="Sakkal Majalla"/>
          <w:color w:val="EE0000"/>
          <w:sz w:val="32"/>
          <w:szCs w:val="32"/>
          <w:rtl/>
        </w:rPr>
        <w:t>الإصطناعي</w:t>
      </w:r>
      <w:r w:rsidR="002963A0" w:rsidRPr="00165C11">
        <w:rPr>
          <w:rFonts w:ascii="Sakkal Majalla" w:hAnsi="Sakkal Majalla" w:cs="Sakkal Majalla"/>
          <w:color w:val="EE0000"/>
          <w:sz w:val="32"/>
          <w:szCs w:val="32"/>
          <w:rtl/>
        </w:rPr>
        <w:t xml:space="preserve">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w:t>
      </w:r>
      <w:bookmarkStart w:id="0" w:name="_Hlk238601809"/>
      <w:r w:rsidR="002963A0" w:rsidRPr="00165C11">
        <w:rPr>
          <w:rFonts w:ascii="Sakkal Majalla" w:hAnsi="Sakkal Majalla" w:cs="Sakkal Majalla"/>
          <w:color w:val="EE0000"/>
          <w:sz w:val="32"/>
          <w:szCs w:val="32"/>
          <w:rtl/>
        </w:rPr>
        <w:t xml:space="preserve">عملية </w:t>
      </w:r>
      <w:r w:rsidR="00F6342B" w:rsidRPr="00165C11">
        <w:rPr>
          <w:rFonts w:ascii="Sakkal Majalla" w:hAnsi="Sakkal Majalla" w:cs="Sakkal Majalla"/>
          <w:color w:val="EE0000"/>
          <w:sz w:val="32"/>
          <w:szCs w:val="32"/>
          <w:rtl/>
        </w:rPr>
        <w:t xml:space="preserve">الأتمتة الذكية للعمليات </w:t>
      </w:r>
      <w:r w:rsidR="00F6342B" w:rsidRPr="00165C11">
        <w:rPr>
          <w:rFonts w:ascii="Sakkal Majalla" w:hAnsi="Sakkal Majalla" w:cs="Sakkal Majalla" w:hint="cs"/>
          <w:color w:val="EE0000"/>
          <w:sz w:val="32"/>
          <w:szCs w:val="32"/>
          <w:rtl/>
        </w:rPr>
        <w:t>و</w:t>
      </w:r>
      <w:r w:rsidR="00F6342B" w:rsidRPr="00165C11">
        <w:rPr>
          <w:rFonts w:ascii="Sakkal Majalla" w:hAnsi="Sakkal Majalla" w:cs="Sakkal Majalla"/>
          <w:color w:val="EE0000"/>
          <w:sz w:val="32"/>
          <w:szCs w:val="32"/>
          <w:rtl/>
        </w:rPr>
        <w:t xml:space="preserve">تحليلات الموارد البشرية والتنبؤ </w:t>
      </w:r>
      <w:r w:rsidR="00F6342B" w:rsidRPr="00165C11">
        <w:rPr>
          <w:rFonts w:ascii="Sakkal Majalla" w:hAnsi="Sakkal Majalla" w:cs="Sakkal Majalla" w:hint="cs"/>
          <w:color w:val="EE0000"/>
          <w:sz w:val="32"/>
          <w:szCs w:val="32"/>
          <w:rtl/>
        </w:rPr>
        <w:t>و</w:t>
      </w:r>
      <w:r w:rsidR="00F6342B" w:rsidRPr="00165C11">
        <w:rPr>
          <w:rFonts w:ascii="Sakkal Majalla" w:hAnsi="Sakkal Majalla" w:cs="Sakkal Majalla"/>
          <w:color w:val="EE0000"/>
          <w:sz w:val="32"/>
          <w:szCs w:val="32"/>
          <w:rtl/>
        </w:rPr>
        <w:t xml:space="preserve">دعم القرار الذكي </w:t>
      </w:r>
      <w:r w:rsidR="00F6342B" w:rsidRPr="00165C11">
        <w:rPr>
          <w:rFonts w:ascii="Sakkal Majalla" w:hAnsi="Sakkal Majalla" w:cs="Sakkal Majalla" w:hint="cs"/>
          <w:color w:val="EE0000"/>
          <w:sz w:val="32"/>
          <w:szCs w:val="32"/>
          <w:rtl/>
        </w:rPr>
        <w:t>و</w:t>
      </w:r>
      <w:r w:rsidR="00F6342B" w:rsidRPr="00165C11">
        <w:rPr>
          <w:rFonts w:ascii="Sakkal Majalla" w:hAnsi="Sakkal Majalla" w:cs="Sakkal Majalla"/>
          <w:color w:val="EE0000"/>
          <w:sz w:val="32"/>
          <w:szCs w:val="32"/>
          <w:rtl/>
        </w:rPr>
        <w:t xml:space="preserve">النظم الخبيرة والمساعدات الذكية </w:t>
      </w:r>
      <w:r w:rsidR="00F6342B" w:rsidRPr="00165C11">
        <w:rPr>
          <w:rFonts w:ascii="Sakkal Majalla" w:hAnsi="Sakkal Majalla" w:cs="Sakkal Majalla" w:hint="cs"/>
          <w:color w:val="EE0000"/>
          <w:sz w:val="32"/>
          <w:szCs w:val="32"/>
          <w:rtl/>
        </w:rPr>
        <w:t>و</w:t>
      </w:r>
      <w:r w:rsidR="00F6342B" w:rsidRPr="00165C11">
        <w:rPr>
          <w:rFonts w:ascii="Sakkal Majalla" w:hAnsi="Sakkal Majalla" w:cs="Sakkal Majalla"/>
          <w:color w:val="EE0000"/>
          <w:sz w:val="32"/>
          <w:szCs w:val="32"/>
          <w:rtl/>
        </w:rPr>
        <w:t xml:space="preserve">التفاعل الذكي ومعالجة </w:t>
      </w:r>
      <w:r w:rsidR="00143A96" w:rsidRPr="00165C11">
        <w:rPr>
          <w:rFonts w:ascii="Sakkal Majalla" w:hAnsi="Sakkal Majalla" w:cs="Sakkal Majalla" w:hint="cs"/>
          <w:color w:val="EE0000"/>
          <w:sz w:val="32"/>
          <w:szCs w:val="32"/>
          <w:rtl/>
        </w:rPr>
        <w:t xml:space="preserve">اللغة </w:t>
      </w:r>
      <w:bookmarkEnd w:id="0"/>
      <w:r w:rsidR="00143A96" w:rsidRPr="00165C11">
        <w:rPr>
          <w:rFonts w:ascii="Sakkal Majalla" w:hAnsi="Sakkal Majalla" w:cs="Sakkal Majalla" w:hint="cs"/>
          <w:color w:val="EE0000"/>
          <w:sz w:val="32"/>
          <w:szCs w:val="32"/>
          <w:rtl/>
        </w:rPr>
        <w:t>في</w:t>
      </w:r>
      <w:r w:rsidR="00F6342B" w:rsidRPr="00165C11">
        <w:rPr>
          <w:rFonts w:ascii="Sakkal Majalla" w:hAnsi="Sakkal Majalla" w:cs="Sakkal Majalla" w:hint="cs"/>
          <w:color w:val="EE0000"/>
          <w:sz w:val="32"/>
          <w:szCs w:val="32"/>
          <w:rtl/>
        </w:rPr>
        <w:t xml:space="preserve"> </w:t>
      </w:r>
      <w:r w:rsidR="002963A0" w:rsidRPr="00165C11">
        <w:rPr>
          <w:rFonts w:ascii="Sakkal Majalla" w:hAnsi="Sakkal Majalla" w:cs="Sakkal Majalla"/>
          <w:color w:val="EE0000"/>
          <w:sz w:val="32"/>
          <w:szCs w:val="32"/>
          <w:rtl/>
        </w:rPr>
        <w:t>إدارة الأداء في المؤسسات الصحية في المملكة العربية السعودية</w:t>
      </w:r>
      <w:r w:rsidR="00D806CF" w:rsidRPr="00165C11">
        <w:rPr>
          <w:rFonts w:ascii="Sakkal Majalla" w:hAnsi="Sakkal Majalla" w:cs="Sakkal Majalla" w:hint="cs"/>
          <w:color w:val="EE0000"/>
          <w:sz w:val="32"/>
          <w:szCs w:val="32"/>
          <w:rtl/>
        </w:rPr>
        <w:t xml:space="preserve"> (العزام، 2022).</w:t>
      </w:r>
    </w:p>
    <w:p w14:paraId="2BF3D5CB" w14:textId="3339EB63" w:rsidR="002963A0" w:rsidRPr="00165C11" w:rsidRDefault="002963A0" w:rsidP="002963A0">
      <w:pPr>
        <w:bidi/>
        <w:spacing w:after="200" w:line="276" w:lineRule="auto"/>
        <w:jc w:val="both"/>
        <w:rPr>
          <w:rFonts w:ascii="Sakkal Majalla" w:hAnsi="Sakkal Majalla" w:cs="Sakkal Majalla"/>
          <w:color w:val="EE0000"/>
          <w:sz w:val="32"/>
          <w:szCs w:val="32"/>
          <w:rtl/>
        </w:rPr>
      </w:pPr>
      <w:r w:rsidRPr="00165C11">
        <w:rPr>
          <w:rFonts w:ascii="Sakkal Majalla" w:hAnsi="Sakkal Majalla" w:cs="Sakkal Majalla"/>
          <w:color w:val="EE0000"/>
          <w:sz w:val="32"/>
          <w:szCs w:val="32"/>
          <w:rtl/>
        </w:rPr>
        <w:t xml:space="preserve">يساعد الوعي التكنولوجي متخصصي الموارد البشرية على </w:t>
      </w:r>
      <w:bookmarkStart w:id="1" w:name="_Hlk238601857"/>
      <w:r w:rsidR="00143A96" w:rsidRPr="00165C11">
        <w:rPr>
          <w:rFonts w:ascii="Sakkal Majalla" w:hAnsi="Sakkal Majalla" w:cs="Sakkal Majalla"/>
          <w:color w:val="EE0000"/>
          <w:sz w:val="32"/>
          <w:szCs w:val="32"/>
          <w:rtl/>
        </w:rPr>
        <w:t xml:space="preserve">كفاءة عمليات الموارد البشرية </w:t>
      </w:r>
      <w:r w:rsidR="00143A96" w:rsidRPr="00165C11">
        <w:rPr>
          <w:rFonts w:ascii="Sakkal Majalla" w:hAnsi="Sakkal Majalla" w:cs="Sakkal Majalla" w:hint="cs"/>
          <w:color w:val="EE0000"/>
          <w:sz w:val="32"/>
          <w:szCs w:val="32"/>
          <w:rtl/>
        </w:rPr>
        <w:t>و</w:t>
      </w:r>
      <w:r w:rsidR="00143A96" w:rsidRPr="00165C11">
        <w:rPr>
          <w:rFonts w:ascii="Sakkal Majalla" w:hAnsi="Sakkal Majalla" w:cs="Sakkal Majalla"/>
          <w:color w:val="EE0000"/>
          <w:sz w:val="32"/>
          <w:szCs w:val="32"/>
          <w:rtl/>
        </w:rPr>
        <w:t xml:space="preserve">جودة القرارات المتعلقة بالموارد البشرية </w:t>
      </w:r>
      <w:r w:rsidR="00143A96" w:rsidRPr="00165C11">
        <w:rPr>
          <w:rFonts w:ascii="Sakkal Majalla" w:hAnsi="Sakkal Majalla" w:cs="Sakkal Majalla" w:hint="cs"/>
          <w:color w:val="EE0000"/>
          <w:sz w:val="32"/>
          <w:szCs w:val="32"/>
          <w:rtl/>
        </w:rPr>
        <w:t>و</w:t>
      </w:r>
      <w:r w:rsidR="00143A96" w:rsidRPr="00165C11">
        <w:rPr>
          <w:rFonts w:ascii="Sakkal Majalla" w:hAnsi="Sakkal Majalla" w:cs="Sakkal Majalla"/>
          <w:color w:val="EE0000"/>
          <w:sz w:val="32"/>
          <w:szCs w:val="32"/>
          <w:rtl/>
        </w:rPr>
        <w:t xml:space="preserve">تطوير وتدريب العاملين </w:t>
      </w:r>
      <w:r w:rsidR="00143A96" w:rsidRPr="00165C11">
        <w:rPr>
          <w:rFonts w:ascii="Sakkal Majalla" w:hAnsi="Sakkal Majalla" w:cs="Sakkal Majalla" w:hint="cs"/>
          <w:color w:val="EE0000"/>
          <w:sz w:val="32"/>
          <w:szCs w:val="32"/>
          <w:rtl/>
        </w:rPr>
        <w:t>و</w:t>
      </w:r>
      <w:r w:rsidR="00143A96" w:rsidRPr="00165C11">
        <w:rPr>
          <w:rFonts w:ascii="Sakkal Majalla" w:hAnsi="Sakkal Majalla" w:cs="Sakkal Majalla"/>
          <w:color w:val="EE0000"/>
          <w:sz w:val="32"/>
          <w:szCs w:val="32"/>
          <w:rtl/>
        </w:rPr>
        <w:t xml:space="preserve">إدارة وتقييم الأداء </w:t>
      </w:r>
      <w:r w:rsidR="00143A96" w:rsidRPr="00165C11">
        <w:rPr>
          <w:rFonts w:ascii="Sakkal Majalla" w:hAnsi="Sakkal Majalla" w:cs="Sakkal Majalla" w:hint="cs"/>
          <w:color w:val="EE0000"/>
          <w:sz w:val="32"/>
          <w:szCs w:val="32"/>
          <w:rtl/>
        </w:rPr>
        <w:t>و</w:t>
      </w:r>
      <w:r w:rsidR="00165C11" w:rsidRPr="00165C11">
        <w:rPr>
          <w:rFonts w:ascii="Sakkal Majalla" w:hAnsi="Sakkal Majalla" w:cs="Sakkal Majalla"/>
          <w:color w:val="EE0000"/>
          <w:sz w:val="32"/>
          <w:szCs w:val="32"/>
          <w:rtl/>
        </w:rPr>
        <w:t>تطوير ادارة الموارد البشرية</w:t>
      </w:r>
      <w:r w:rsidR="00143A96" w:rsidRPr="00165C11">
        <w:rPr>
          <w:rFonts w:ascii="Sakkal Majalla" w:hAnsi="Sakkal Majalla" w:cs="Sakkal Majalla"/>
          <w:color w:val="EE0000"/>
          <w:sz w:val="32"/>
          <w:szCs w:val="32"/>
          <w:rtl/>
        </w:rPr>
        <w:t xml:space="preserve"> </w:t>
      </w:r>
      <w:r w:rsidR="00143A96" w:rsidRPr="00165C11">
        <w:rPr>
          <w:rFonts w:ascii="Sakkal Majalla" w:hAnsi="Sakkal Majalla" w:cs="Sakkal Majalla" w:hint="cs"/>
          <w:color w:val="EE0000"/>
          <w:sz w:val="32"/>
          <w:szCs w:val="32"/>
          <w:rtl/>
        </w:rPr>
        <w:t>و</w:t>
      </w:r>
      <w:r w:rsidR="00143A96" w:rsidRPr="00165C11">
        <w:rPr>
          <w:rFonts w:ascii="Sakkal Majalla" w:hAnsi="Sakkal Majalla" w:cs="Sakkal Majalla"/>
          <w:color w:val="EE0000"/>
          <w:sz w:val="32"/>
          <w:szCs w:val="32"/>
          <w:rtl/>
        </w:rPr>
        <w:t>الاستقطاب والاختيار الذكي</w:t>
      </w:r>
      <w:r w:rsidR="00143A96" w:rsidRPr="00165C11">
        <w:rPr>
          <w:rFonts w:ascii="Sakkal Majalla" w:hAnsi="Sakkal Majalla" w:cs="Sakkal Majalla"/>
          <w:color w:val="EE0000"/>
          <w:sz w:val="32"/>
          <w:szCs w:val="32"/>
          <w:rtl/>
        </w:rPr>
        <w:t xml:space="preserve"> </w:t>
      </w:r>
      <w:bookmarkEnd w:id="1"/>
      <w:r w:rsidRPr="00165C11">
        <w:rPr>
          <w:rFonts w:ascii="Sakkal Majalla" w:hAnsi="Sakkal Majalla" w:cs="Sakkal Majalla"/>
          <w:color w:val="EE0000"/>
          <w:sz w:val="32"/>
          <w:szCs w:val="32"/>
          <w:rtl/>
        </w:rPr>
        <w:t xml:space="preserve">في المجالات المهنية المختلفة مثل </w:t>
      </w:r>
      <w:r w:rsidR="00D41D41" w:rsidRPr="00165C11">
        <w:rPr>
          <w:rFonts w:ascii="Sakkal Majalla" w:hAnsi="Sakkal Majalla" w:cs="Sakkal Majalla" w:hint="cs"/>
          <w:color w:val="EE0000"/>
          <w:sz w:val="32"/>
          <w:szCs w:val="32"/>
          <w:rtl/>
        </w:rPr>
        <w:t>فتح</w:t>
      </w:r>
      <w:r w:rsidRPr="00165C11">
        <w:rPr>
          <w:rFonts w:ascii="Sakkal Majalla" w:hAnsi="Sakkal Majalla" w:cs="Sakkal Majalla"/>
          <w:color w:val="EE0000"/>
          <w:sz w:val="32"/>
          <w:szCs w:val="32"/>
          <w:rtl/>
        </w:rPr>
        <w:t xml:space="preserve"> نافذة لمديري الموارد البشرية لمراقبة أداء الموظفين بشكل منهجي </w:t>
      </w:r>
      <w:r w:rsidR="00D41D41" w:rsidRPr="00165C11">
        <w:rPr>
          <w:rFonts w:ascii="Sakkal Majalla" w:hAnsi="Sakkal Majalla" w:cs="Sakkal Majalla" w:hint="cs"/>
          <w:color w:val="EE0000"/>
          <w:sz w:val="32"/>
          <w:szCs w:val="32"/>
          <w:rtl/>
        </w:rPr>
        <w:t>وتسجيل</w:t>
      </w:r>
      <w:r w:rsidRPr="00165C11">
        <w:rPr>
          <w:rFonts w:ascii="Sakkal Majalla" w:hAnsi="Sakkal Majalla" w:cs="Sakkal Majalla"/>
          <w:color w:val="EE0000"/>
          <w:sz w:val="32"/>
          <w:szCs w:val="32"/>
          <w:rtl/>
        </w:rPr>
        <w:t xml:space="preserve"> ملاحظاتهم المتعلقة بأداء الموظفين إلكترونيا علاوة على ذلك، </w:t>
      </w:r>
      <w:r w:rsidR="00D41D41" w:rsidRPr="00165C11">
        <w:rPr>
          <w:rFonts w:ascii="Sakkal Majalla" w:hAnsi="Sakkal Majalla" w:cs="Sakkal Majalla" w:hint="cs"/>
          <w:color w:val="EE0000"/>
          <w:sz w:val="32"/>
          <w:szCs w:val="32"/>
          <w:rtl/>
        </w:rPr>
        <w:t>استخدام</w:t>
      </w:r>
      <w:r w:rsidRPr="00165C11">
        <w:rPr>
          <w:rFonts w:ascii="Sakkal Majalla" w:hAnsi="Sakkal Majalla" w:cs="Sakkal Majalla"/>
          <w:color w:val="EE0000"/>
          <w:sz w:val="32"/>
          <w:szCs w:val="32"/>
          <w:rtl/>
        </w:rPr>
        <w:t xml:space="preserve"> الذكاء </w:t>
      </w:r>
      <w:r w:rsidR="009E39F6" w:rsidRPr="00165C11">
        <w:rPr>
          <w:rFonts w:ascii="Sakkal Majalla" w:hAnsi="Sakkal Majalla" w:cs="Sakkal Majalla"/>
          <w:color w:val="EE0000"/>
          <w:sz w:val="32"/>
          <w:szCs w:val="32"/>
          <w:rtl/>
        </w:rPr>
        <w:t>الإصطناعي</w:t>
      </w:r>
      <w:r w:rsidRPr="00165C11">
        <w:rPr>
          <w:rFonts w:ascii="Sakkal Majalla" w:hAnsi="Sakkal Majalla" w:cs="Sakkal Majalla"/>
          <w:color w:val="EE0000"/>
          <w:sz w:val="32"/>
          <w:szCs w:val="32"/>
          <w:rtl/>
        </w:rPr>
        <w:t xml:space="preserve"> لتحسين وظائف الموارد البشرية من أجل الاستدامة طويلة الأجل</w:t>
      </w:r>
      <w:r w:rsidRPr="00165C11">
        <w:rPr>
          <w:rFonts w:ascii="Sakkal Majalla" w:hAnsi="Sakkal Majalla" w:cs="Sakkal Majalla"/>
          <w:color w:val="EE0000"/>
          <w:sz w:val="32"/>
          <w:szCs w:val="32"/>
        </w:rPr>
        <w:t xml:space="preserve"> </w:t>
      </w:r>
      <w:r w:rsidR="00127486" w:rsidRPr="00165C11">
        <w:rPr>
          <w:rFonts w:ascii="Sakkal Majalla" w:hAnsi="Sakkal Majalla" w:cs="Sakkal Majalla" w:hint="cs"/>
          <w:color w:val="EE0000"/>
          <w:sz w:val="32"/>
          <w:szCs w:val="32"/>
          <w:rtl/>
        </w:rPr>
        <w:t>(العمري، 2023).</w:t>
      </w:r>
    </w:p>
    <w:p w14:paraId="3E521DEE" w14:textId="42CBEA32" w:rsidR="002963A0" w:rsidRPr="00165C11" w:rsidRDefault="002963A0" w:rsidP="005E1259">
      <w:pPr>
        <w:bidi/>
        <w:spacing w:after="200" w:line="276" w:lineRule="auto"/>
        <w:jc w:val="both"/>
        <w:rPr>
          <w:rFonts w:ascii="Sakkal Majalla" w:hAnsi="Sakkal Majalla" w:cs="Sakkal Majalla"/>
          <w:color w:val="EE0000"/>
          <w:sz w:val="32"/>
          <w:szCs w:val="32"/>
          <w:rtl/>
        </w:rPr>
      </w:pPr>
      <w:r w:rsidRPr="00165C11">
        <w:rPr>
          <w:rFonts w:ascii="Sakkal Majalla" w:hAnsi="Sakkal Majalla" w:cs="Sakkal Majalla"/>
          <w:color w:val="EE0000"/>
          <w:sz w:val="32"/>
          <w:szCs w:val="32"/>
          <w:rtl/>
        </w:rPr>
        <w:t xml:space="preserve">الذكاء </w:t>
      </w:r>
      <w:r w:rsidR="009E39F6" w:rsidRPr="00165C11">
        <w:rPr>
          <w:rFonts w:ascii="Sakkal Majalla" w:hAnsi="Sakkal Majalla" w:cs="Sakkal Majalla"/>
          <w:color w:val="EE0000"/>
          <w:sz w:val="32"/>
          <w:szCs w:val="32"/>
          <w:rtl/>
        </w:rPr>
        <w:t>الإصطناعي</w:t>
      </w:r>
      <w:r w:rsidRPr="00165C11">
        <w:rPr>
          <w:rFonts w:ascii="Sakkal Majalla" w:hAnsi="Sakkal Majalla" w:cs="Sakkal Majalla"/>
          <w:color w:val="EE0000"/>
          <w:sz w:val="32"/>
          <w:szCs w:val="32"/>
          <w:rtl/>
        </w:rPr>
        <w:t xml:space="preserve"> في الموارد البشرية يشير إلى استخدام التكنولوجيا والأنظمة الذكية التي تعتمد على الذكاء </w:t>
      </w:r>
      <w:r w:rsidR="009E39F6" w:rsidRPr="00165C11">
        <w:rPr>
          <w:rFonts w:ascii="Sakkal Majalla" w:hAnsi="Sakkal Majalla" w:cs="Sakkal Majalla"/>
          <w:color w:val="EE0000"/>
          <w:sz w:val="32"/>
          <w:szCs w:val="32"/>
          <w:rtl/>
        </w:rPr>
        <w:t>الإصطناعي</w:t>
      </w:r>
      <w:r w:rsidRPr="00165C11">
        <w:rPr>
          <w:rFonts w:ascii="Sakkal Majalla" w:hAnsi="Sakkal Majalla" w:cs="Sakkal Majalla"/>
          <w:color w:val="EE0000"/>
          <w:sz w:val="32"/>
          <w:szCs w:val="32"/>
          <w:rtl/>
        </w:rPr>
        <w:t xml:space="preserve"> في تحسين وتيسير عمليات إدارة الموارد البشرية داخل المؤسسات. يهدف </w:t>
      </w:r>
      <w:r w:rsidRPr="00165C11">
        <w:rPr>
          <w:rFonts w:ascii="Sakkal Majalla" w:hAnsi="Sakkal Majalla" w:cs="Sakkal Majalla"/>
          <w:color w:val="EE0000"/>
          <w:sz w:val="32"/>
          <w:szCs w:val="32"/>
          <w:rtl/>
        </w:rPr>
        <w:lastRenderedPageBreak/>
        <w:t xml:space="preserve">الذكاء </w:t>
      </w:r>
      <w:r w:rsidR="009E39F6" w:rsidRPr="00165C11">
        <w:rPr>
          <w:rFonts w:ascii="Sakkal Majalla" w:hAnsi="Sakkal Majalla" w:cs="Sakkal Majalla"/>
          <w:color w:val="EE0000"/>
          <w:sz w:val="32"/>
          <w:szCs w:val="32"/>
          <w:rtl/>
        </w:rPr>
        <w:t>الإصطناعي</w:t>
      </w:r>
      <w:r w:rsidRPr="00165C11">
        <w:rPr>
          <w:rFonts w:ascii="Sakkal Majalla" w:hAnsi="Sakkal Majalla" w:cs="Sakkal Majalla"/>
          <w:color w:val="EE0000"/>
          <w:sz w:val="32"/>
          <w:szCs w:val="32"/>
          <w:rtl/>
        </w:rPr>
        <w:t xml:space="preserve"> في هذا السياق إلى </w:t>
      </w:r>
      <w:r w:rsidR="00165C11" w:rsidRPr="00165C11">
        <w:rPr>
          <w:rFonts w:ascii="Sakkal Majalla" w:hAnsi="Sakkal Majalla" w:cs="Sakkal Majalla"/>
          <w:color w:val="EE0000"/>
          <w:sz w:val="32"/>
          <w:szCs w:val="32"/>
          <w:rtl/>
        </w:rPr>
        <w:t xml:space="preserve">تطوير ادارة الموارد </w:t>
      </w:r>
      <w:proofErr w:type="spellStart"/>
      <w:r w:rsidR="00165C11" w:rsidRPr="00165C11">
        <w:rPr>
          <w:rFonts w:ascii="Sakkal Majalla" w:hAnsi="Sakkal Majalla" w:cs="Sakkal Majalla"/>
          <w:color w:val="EE0000"/>
          <w:sz w:val="32"/>
          <w:szCs w:val="32"/>
          <w:rtl/>
        </w:rPr>
        <w:t>البشرية</w:t>
      </w:r>
      <w:r w:rsidRPr="00165C11">
        <w:rPr>
          <w:rFonts w:ascii="Sakkal Majalla" w:hAnsi="Sakkal Majalla" w:cs="Sakkal Majalla"/>
          <w:color w:val="EE0000"/>
          <w:sz w:val="32"/>
          <w:szCs w:val="32"/>
          <w:rtl/>
        </w:rPr>
        <w:t>ين</w:t>
      </w:r>
      <w:proofErr w:type="spellEnd"/>
      <w:r w:rsidRPr="00165C11">
        <w:rPr>
          <w:rFonts w:ascii="Sakkal Majalla" w:hAnsi="Sakkal Majalla" w:cs="Sakkal Majalla"/>
          <w:color w:val="EE0000"/>
          <w:sz w:val="32"/>
          <w:szCs w:val="32"/>
          <w:rtl/>
        </w:rPr>
        <w:t xml:space="preserve"> وتيسير إدارة العمليات اليومية لإدارة الموارد </w:t>
      </w:r>
      <w:r w:rsidR="00127486" w:rsidRPr="00165C11">
        <w:rPr>
          <w:rFonts w:ascii="Sakkal Majalla" w:hAnsi="Sakkal Majalla" w:cs="Sakkal Majalla" w:hint="cs"/>
          <w:color w:val="EE0000"/>
          <w:sz w:val="32"/>
          <w:szCs w:val="32"/>
          <w:rtl/>
        </w:rPr>
        <w:t>البشرية</w:t>
      </w:r>
      <w:r w:rsidR="00127486" w:rsidRPr="00165C11">
        <w:rPr>
          <w:rFonts w:ascii="Sakkal Majalla" w:hAnsi="Sakkal Majalla" w:cs="Sakkal Majalla"/>
          <w:color w:val="EE0000"/>
          <w:sz w:val="32"/>
          <w:szCs w:val="32"/>
        </w:rPr>
        <w:t>.</w:t>
      </w:r>
      <w:r w:rsidR="00127486" w:rsidRPr="00165C11">
        <w:rPr>
          <w:rFonts w:ascii="Sakkal Majalla" w:hAnsi="Sakkal Majalla" w:cs="Sakkal Majalla" w:hint="cs"/>
          <w:color w:val="EE0000"/>
          <w:sz w:val="32"/>
          <w:szCs w:val="32"/>
          <w:rtl/>
        </w:rPr>
        <w:t xml:space="preserve"> يشم</w:t>
      </w:r>
      <w:r w:rsidR="00127486" w:rsidRPr="00165C11">
        <w:rPr>
          <w:rFonts w:ascii="Sakkal Majalla" w:hAnsi="Sakkal Majalla" w:cs="Sakkal Majalla" w:hint="eastAsia"/>
          <w:color w:val="EE0000"/>
          <w:sz w:val="32"/>
          <w:szCs w:val="32"/>
          <w:rtl/>
        </w:rPr>
        <w:t>ل</w:t>
      </w:r>
      <w:r w:rsidRPr="00165C11">
        <w:rPr>
          <w:rFonts w:ascii="Sakkal Majalla" w:hAnsi="Sakkal Majalla" w:cs="Sakkal Majalla"/>
          <w:color w:val="EE0000"/>
          <w:sz w:val="32"/>
          <w:szCs w:val="32"/>
          <w:rtl/>
        </w:rPr>
        <w:t xml:space="preserve"> ذلك استخدام تقنيات الذكاء </w:t>
      </w:r>
      <w:r w:rsidR="009E39F6" w:rsidRPr="00165C11">
        <w:rPr>
          <w:rFonts w:ascii="Sakkal Majalla" w:hAnsi="Sakkal Majalla" w:cs="Sakkal Majalla"/>
          <w:color w:val="EE0000"/>
          <w:sz w:val="32"/>
          <w:szCs w:val="32"/>
          <w:rtl/>
        </w:rPr>
        <w:t>الإصطناعي</w:t>
      </w:r>
      <w:r w:rsidRPr="00165C11">
        <w:rPr>
          <w:rFonts w:ascii="Sakkal Majalla" w:hAnsi="Sakkal Majalla" w:cs="Sakkal Majalla"/>
          <w:color w:val="EE0000"/>
          <w:sz w:val="32"/>
          <w:szCs w:val="32"/>
          <w:rtl/>
        </w:rPr>
        <w:t xml:space="preserve"> مثل تحليل البيانات الضخمة، وتعلم الآلة، ومعالجة اللغات الطبيعية، والروبوتات الذكية، لتحسين عدة جوانب من إدارة الموارد البشرية. يمكن للذكاء </w:t>
      </w:r>
      <w:r w:rsidR="009E39F6" w:rsidRPr="00165C11">
        <w:rPr>
          <w:rFonts w:ascii="Sakkal Majalla" w:hAnsi="Sakkal Majalla" w:cs="Sakkal Majalla"/>
          <w:color w:val="EE0000"/>
          <w:sz w:val="32"/>
          <w:szCs w:val="32"/>
          <w:rtl/>
        </w:rPr>
        <w:t>الإصطناعي</w:t>
      </w:r>
      <w:r w:rsidRPr="00165C11">
        <w:rPr>
          <w:rFonts w:ascii="Sakkal Majalla" w:hAnsi="Sakkal Majalla" w:cs="Sakkal Majalla"/>
          <w:color w:val="EE0000"/>
          <w:sz w:val="32"/>
          <w:szCs w:val="32"/>
          <w:rtl/>
        </w:rPr>
        <w:t xml:space="preserve"> في الموارد البشرية أن يساعد في تسريع عمليات </w:t>
      </w:r>
      <w:r w:rsidR="00143A96" w:rsidRPr="00165C11">
        <w:rPr>
          <w:rFonts w:ascii="Sakkal Majalla" w:hAnsi="Sakkal Majalla" w:cs="Sakkal Majalla"/>
          <w:color w:val="EE0000"/>
          <w:sz w:val="32"/>
          <w:szCs w:val="32"/>
          <w:rtl/>
        </w:rPr>
        <w:t>كفاءة عمليات الموارد البشرية وجودة القرارات المتعلقة بالموارد البشرية وتطوير وتدريب العاملين وإدارة وتقييم الأداء و</w:t>
      </w:r>
      <w:r w:rsidR="00165C11" w:rsidRPr="00165C11">
        <w:rPr>
          <w:rFonts w:ascii="Sakkal Majalla" w:hAnsi="Sakkal Majalla" w:cs="Sakkal Majalla"/>
          <w:color w:val="EE0000"/>
          <w:sz w:val="32"/>
          <w:szCs w:val="32"/>
          <w:rtl/>
        </w:rPr>
        <w:t>تطوير ادارة الموارد البشرية</w:t>
      </w:r>
      <w:r w:rsidR="00143A96" w:rsidRPr="00165C11">
        <w:rPr>
          <w:rFonts w:ascii="Sakkal Majalla" w:hAnsi="Sakkal Majalla" w:cs="Sakkal Majalla"/>
          <w:color w:val="EE0000"/>
          <w:sz w:val="32"/>
          <w:szCs w:val="32"/>
          <w:rtl/>
        </w:rPr>
        <w:t xml:space="preserve"> والاستقطاب والاختيار الذكي </w:t>
      </w:r>
      <w:r w:rsidR="00143A96" w:rsidRPr="00165C11">
        <w:rPr>
          <w:rFonts w:ascii="Sakkal Majalla" w:hAnsi="Sakkal Majalla" w:cs="Sakkal Majalla" w:hint="cs"/>
          <w:color w:val="EE0000"/>
          <w:sz w:val="32"/>
          <w:szCs w:val="32"/>
          <w:rtl/>
        </w:rPr>
        <w:t xml:space="preserve">في </w:t>
      </w:r>
      <w:r w:rsidRPr="00165C11">
        <w:rPr>
          <w:rFonts w:ascii="Sakkal Majalla" w:hAnsi="Sakkal Majalla" w:cs="Sakkal Majalla"/>
          <w:color w:val="EE0000"/>
          <w:sz w:val="32"/>
          <w:szCs w:val="32"/>
          <w:rtl/>
        </w:rPr>
        <w:t xml:space="preserve">تحليل أداء الموظفين وتقديم التوجيهات لتطويرهم، وتحسين </w:t>
      </w:r>
      <w:r w:rsidR="00143A96" w:rsidRPr="00165C11">
        <w:rPr>
          <w:rFonts w:ascii="Sakkal Majalla" w:hAnsi="Sakkal Majalla" w:cs="Sakkal Majalla" w:hint="cs"/>
          <w:color w:val="EE0000"/>
          <w:sz w:val="32"/>
          <w:szCs w:val="32"/>
          <w:rtl/>
        </w:rPr>
        <w:t>تطوير إدارة الموارد البشرية</w:t>
      </w:r>
      <w:r w:rsidRPr="00165C11">
        <w:rPr>
          <w:rFonts w:ascii="Sakkal Majalla" w:hAnsi="Sakkal Majalla" w:cs="Sakkal Majalla"/>
          <w:color w:val="EE0000"/>
          <w:sz w:val="32"/>
          <w:szCs w:val="32"/>
          <w:rtl/>
        </w:rPr>
        <w:t xml:space="preserve"> في المؤسسة من خلال توفير حلول تفاعلية ومخصصة</w:t>
      </w:r>
      <w:r w:rsidR="00127486" w:rsidRPr="00165C11">
        <w:rPr>
          <w:rFonts w:ascii="Sakkal Majalla" w:hAnsi="Sakkal Majalla" w:cs="Sakkal Majalla" w:hint="cs"/>
          <w:color w:val="EE0000"/>
          <w:sz w:val="32"/>
          <w:szCs w:val="32"/>
          <w:rtl/>
        </w:rPr>
        <w:t xml:space="preserve"> (الملا، 2022).</w:t>
      </w:r>
    </w:p>
    <w:p w14:paraId="061546CA" w14:textId="315398F0" w:rsidR="005E1259" w:rsidRPr="00165C11" w:rsidRDefault="005E1259" w:rsidP="005E1259">
      <w:pPr>
        <w:bidi/>
        <w:spacing w:after="200" w:line="276" w:lineRule="auto"/>
        <w:jc w:val="both"/>
        <w:rPr>
          <w:rFonts w:ascii="Sakkal Majalla" w:hAnsi="Sakkal Majalla" w:cs="Sakkal Majalla"/>
          <w:color w:val="EE0000"/>
          <w:sz w:val="28"/>
          <w:szCs w:val="28"/>
          <w:rtl/>
        </w:rPr>
      </w:pPr>
      <w:r w:rsidRPr="00165C11">
        <w:rPr>
          <w:rFonts w:ascii="Sakkal Majalla" w:hAnsi="Sakkal Majalla" w:cs="Sakkal Majalla"/>
          <w:color w:val="EE0000"/>
          <w:sz w:val="32"/>
          <w:szCs w:val="32"/>
          <w:rtl/>
        </w:rPr>
        <w:t xml:space="preserve">تجمع الشـرقية الصحي </w:t>
      </w:r>
      <w:r w:rsidRPr="00165C11">
        <w:rPr>
          <w:rFonts w:ascii="Sakkal Majalla" w:hAnsi="Sakkal Majalla" w:cs="Sakkal Majalla" w:hint="cs"/>
          <w:color w:val="EE0000"/>
          <w:sz w:val="32"/>
          <w:szCs w:val="32"/>
          <w:rtl/>
        </w:rPr>
        <w:t xml:space="preserve">يضم </w:t>
      </w:r>
      <w:r w:rsidRPr="00165C11">
        <w:rPr>
          <w:rFonts w:ascii="Sakkal Majalla" w:hAnsi="Sakkal Majalla" w:cs="Sakkal Majalla"/>
          <w:color w:val="EE0000"/>
          <w:sz w:val="32"/>
          <w:szCs w:val="32"/>
          <w:rtl/>
        </w:rPr>
        <w:t>جميــع المرافــق الصحيـ</w:t>
      </w:r>
      <w:r w:rsidRPr="00165C11">
        <w:rPr>
          <w:rFonts w:ascii="Arial" w:hAnsi="Arial" w:cs="Arial" w:hint="cs"/>
          <w:color w:val="EE0000"/>
          <w:sz w:val="32"/>
          <w:szCs w:val="32"/>
          <w:rtl/>
        </w:rPr>
        <w:t>​</w:t>
      </w:r>
      <w:r w:rsidRPr="00165C11">
        <w:rPr>
          <w:rFonts w:ascii="Sakkal Majalla" w:hAnsi="Sakkal Majalla" w:cs="Sakkal Majalla" w:hint="cs"/>
          <w:color w:val="EE0000"/>
          <w:sz w:val="32"/>
          <w:szCs w:val="32"/>
          <w:rtl/>
        </w:rPr>
        <w:t>ـة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التابعــة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لــوزارة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الصحة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بالمنطقــة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الشـرقية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والتــي</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يبلــغ</w:t>
      </w:r>
      <w:r w:rsidRPr="00165C11">
        <w:rPr>
          <w:rFonts w:ascii="Sakkal Majalla" w:hAnsi="Sakkal Majalla" w:cs="Sakkal Majalla"/>
          <w:color w:val="EE0000"/>
          <w:sz w:val="32"/>
          <w:szCs w:val="32"/>
          <w:rtl/>
        </w:rPr>
        <w:t xml:space="preserve"> </w:t>
      </w:r>
      <w:r w:rsidRPr="00165C11">
        <w:rPr>
          <w:rFonts w:ascii="Arial" w:hAnsi="Arial" w:cs="Arial" w:hint="cs"/>
          <w:color w:val="EE0000"/>
          <w:sz w:val="32"/>
          <w:szCs w:val="32"/>
          <w:rtl/>
        </w:rPr>
        <w:t>​</w:t>
      </w:r>
      <w:r w:rsidRPr="00165C11">
        <w:rPr>
          <w:rFonts w:ascii="Sakkal Majalla" w:hAnsi="Sakkal Majalla" w:cs="Sakkal Majalla" w:hint="cs"/>
          <w:color w:val="EE0000"/>
          <w:sz w:val="32"/>
          <w:szCs w:val="32"/>
          <w:rtl/>
        </w:rPr>
        <w:t>عددهــا</w:t>
      </w:r>
      <w:r w:rsidRPr="00165C11">
        <w:rPr>
          <w:rFonts w:ascii="Sakkal Majalla" w:hAnsi="Sakkal Majalla" w:cs="Sakkal Majalla"/>
          <w:color w:val="EE0000"/>
          <w:sz w:val="32"/>
          <w:szCs w:val="32"/>
          <w:rtl/>
        </w:rPr>
        <w:t xml:space="preserve"> 22 </w:t>
      </w:r>
      <w:r w:rsidRPr="00165C11">
        <w:rPr>
          <w:rFonts w:ascii="Sakkal Majalla" w:hAnsi="Sakkal Majalla" w:cs="Sakkal Majalla" w:hint="cs"/>
          <w:color w:val="EE0000"/>
          <w:sz w:val="32"/>
          <w:szCs w:val="32"/>
          <w:rtl/>
        </w:rPr>
        <w:t>مستشـفى</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عــام</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وتخصصي</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و</w:t>
      </w:r>
      <w:r w:rsidRPr="00165C11">
        <w:rPr>
          <w:rFonts w:ascii="Sakkal Majalla" w:hAnsi="Sakkal Majalla" w:cs="Sakkal Majalla"/>
          <w:color w:val="EE0000"/>
          <w:sz w:val="32"/>
          <w:szCs w:val="32"/>
          <w:rtl/>
        </w:rPr>
        <w:t xml:space="preserve">131 </w:t>
      </w:r>
      <w:r w:rsidRPr="00165C11">
        <w:rPr>
          <w:rFonts w:ascii="Sakkal Majalla" w:hAnsi="Sakkal Majalla" w:cs="Sakkal Majalla" w:hint="cs"/>
          <w:color w:val="EE0000"/>
          <w:sz w:val="32"/>
          <w:szCs w:val="32"/>
          <w:rtl/>
        </w:rPr>
        <w:t>مركــز</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رعايــة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صحيـة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أولـي</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وقــد</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قام</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التجمع</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بإعادة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هيكلــة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تشــمل</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إنشــاء</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شــبكات</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صحيــة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مقســمة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بشــكل</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جغرافــي</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و</w:t>
      </w:r>
      <w:r w:rsidRPr="00165C11">
        <w:rPr>
          <w:rFonts w:ascii="Sakkal Majalla" w:hAnsi="Sakkal Majalla" w:cs="Sakkal Majalla"/>
          <w:color w:val="EE0000"/>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165C11">
        <w:rPr>
          <w:rFonts w:ascii="Arial" w:hAnsi="Arial" w:cs="Arial" w:hint="cs"/>
          <w:color w:val="EE0000"/>
          <w:sz w:val="32"/>
          <w:szCs w:val="32"/>
          <w:rtl/>
        </w:rPr>
        <w:t>​</w:t>
      </w:r>
      <w:r w:rsidRPr="00165C11">
        <w:rPr>
          <w:rFonts w:ascii="Sakkal Majalla" w:hAnsi="Sakkal Majalla" w:cs="Sakkal Majalla" w:hint="cs"/>
          <w:color w:val="EE0000"/>
          <w:sz w:val="32"/>
          <w:szCs w:val="32"/>
          <w:rtl/>
        </w:rPr>
        <w:t>لقيــادة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والإشــراف</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والتوجيــه</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الإستراتيجي</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وإدارة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الخدمــات</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المشــتركة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والحوكمة</w:t>
      </w:r>
      <w:r w:rsidRPr="00165C11">
        <w:rPr>
          <w:rFonts w:ascii="Sakkal Majalla" w:hAnsi="Sakkal Majalla" w:cs="Sakkal Majalla"/>
          <w:color w:val="EE0000"/>
          <w:sz w:val="32"/>
          <w:szCs w:val="32"/>
          <w:rtl/>
        </w:rPr>
        <w:t xml:space="preserve"> </w:t>
      </w:r>
      <w:r w:rsidRPr="00165C11">
        <w:rPr>
          <w:rFonts w:ascii="Sakkal Majalla" w:hAnsi="Sakkal Majalla" w:cs="Sakkal Majalla" w:hint="cs"/>
          <w:color w:val="EE0000"/>
          <w:sz w:val="32"/>
          <w:szCs w:val="32"/>
          <w:rtl/>
        </w:rPr>
        <w:t>الشــاملة</w:t>
      </w:r>
      <w:r w:rsidR="00127486" w:rsidRPr="00165C11">
        <w:rPr>
          <w:rFonts w:ascii="Sakkal Majalla" w:hAnsi="Sakkal Majalla" w:cs="Sakkal Majalla" w:hint="cs"/>
          <w:color w:val="EE0000"/>
          <w:sz w:val="32"/>
          <w:szCs w:val="32"/>
          <w:rtl/>
        </w:rPr>
        <w:t xml:space="preserve"> </w:t>
      </w:r>
      <w:r w:rsidR="00127486" w:rsidRPr="00165C11">
        <w:rPr>
          <w:rFonts w:ascii="Sakkal Majalla" w:hAnsi="Sakkal Majalla" w:cs="Sakkal Majalla" w:hint="cs"/>
          <w:color w:val="EE0000"/>
          <w:sz w:val="28"/>
          <w:szCs w:val="28"/>
          <w:rtl/>
        </w:rPr>
        <w:t>(موقع تجمع الشرقية الالكتروني 2025).</w:t>
      </w:r>
    </w:p>
    <w:p w14:paraId="24165DF1" w14:textId="2B06598E" w:rsidR="00FB7A77" w:rsidRPr="00165C11" w:rsidRDefault="002963A0" w:rsidP="00995F1A">
      <w:pPr>
        <w:bidi/>
        <w:spacing w:after="200" w:line="240" w:lineRule="auto"/>
        <w:jc w:val="both"/>
        <w:rPr>
          <w:rFonts w:ascii="Sakkal Majalla" w:hAnsi="Sakkal Majalla" w:cs="Sakkal Majalla"/>
          <w:color w:val="EE0000"/>
          <w:sz w:val="32"/>
          <w:szCs w:val="32"/>
          <w:rtl/>
        </w:rPr>
      </w:pPr>
      <w:r w:rsidRPr="00165C11">
        <w:rPr>
          <w:rFonts w:ascii="Sakkal Majalla" w:hAnsi="Sakkal Majalla" w:cs="Sakkal Majalla"/>
          <w:color w:val="EE0000"/>
          <w:sz w:val="32"/>
          <w:szCs w:val="32"/>
          <w:rtl/>
        </w:rPr>
        <w:t>ان تطبيق</w:t>
      </w:r>
      <w:r w:rsidR="00D41D41" w:rsidRPr="00165C11">
        <w:rPr>
          <w:rFonts w:ascii="Sakkal Majalla" w:hAnsi="Sakkal Majalla" w:cs="Sakkal Majalla" w:hint="cs"/>
          <w:color w:val="EE0000"/>
          <w:sz w:val="32"/>
          <w:szCs w:val="32"/>
          <w:rtl/>
        </w:rPr>
        <w:t>ات</w:t>
      </w:r>
      <w:r w:rsidRPr="00165C11">
        <w:rPr>
          <w:rFonts w:ascii="Sakkal Majalla" w:hAnsi="Sakkal Majalla" w:cs="Sakkal Majalla"/>
          <w:color w:val="EE0000"/>
          <w:sz w:val="32"/>
          <w:szCs w:val="32"/>
          <w:rtl/>
        </w:rPr>
        <w:t xml:space="preserve"> الذكاء </w:t>
      </w:r>
      <w:r w:rsidR="009E39F6" w:rsidRPr="00165C11">
        <w:rPr>
          <w:rFonts w:ascii="Sakkal Majalla" w:hAnsi="Sakkal Majalla" w:cs="Sakkal Majalla"/>
          <w:color w:val="EE0000"/>
          <w:sz w:val="32"/>
          <w:szCs w:val="32"/>
          <w:rtl/>
        </w:rPr>
        <w:t>الإصطناعي</w:t>
      </w:r>
      <w:r w:rsidRPr="00165C11">
        <w:rPr>
          <w:rFonts w:ascii="Sakkal Majalla" w:hAnsi="Sakkal Majalla" w:cs="Sakkal Majalla"/>
          <w:color w:val="EE0000"/>
          <w:sz w:val="32"/>
          <w:szCs w:val="32"/>
          <w:rtl/>
        </w:rPr>
        <w:t xml:space="preserve"> </w:t>
      </w:r>
      <w:r w:rsidR="00D41D41" w:rsidRPr="00165C11">
        <w:rPr>
          <w:rFonts w:ascii="Sakkal Majalla" w:hAnsi="Sakkal Majalla" w:cs="Sakkal Majalla" w:hint="cs"/>
          <w:color w:val="EE0000"/>
          <w:sz w:val="32"/>
          <w:szCs w:val="32"/>
          <w:rtl/>
        </w:rPr>
        <w:t>ت</w:t>
      </w:r>
      <w:r w:rsidRPr="00165C11">
        <w:rPr>
          <w:rFonts w:ascii="Sakkal Majalla" w:hAnsi="Sakkal Majalla" w:cs="Sakkal Majalla"/>
          <w:color w:val="EE0000"/>
          <w:sz w:val="32"/>
          <w:szCs w:val="32"/>
          <w:rtl/>
        </w:rPr>
        <w:t xml:space="preserve">ساعد قطاع الرعاية الصحية في تجمع الشرقية الصحي على أتمتة جوانب متنوعة </w:t>
      </w:r>
      <w:r w:rsidR="00D41D41" w:rsidRPr="00165C11">
        <w:rPr>
          <w:rFonts w:ascii="Sakkal Majalla" w:hAnsi="Sakkal Majalla" w:cs="Sakkal Majalla" w:hint="cs"/>
          <w:color w:val="EE0000"/>
          <w:sz w:val="32"/>
          <w:szCs w:val="32"/>
          <w:rtl/>
        </w:rPr>
        <w:t>في</w:t>
      </w:r>
      <w:r w:rsidRPr="00165C11">
        <w:rPr>
          <w:rFonts w:ascii="Sakkal Majalla" w:hAnsi="Sakkal Majalla" w:cs="Sakkal Majalla"/>
          <w:color w:val="EE0000"/>
          <w:sz w:val="32"/>
          <w:szCs w:val="32"/>
          <w:rtl/>
        </w:rPr>
        <w:t xml:space="preserve"> مواجهة التحديات</w:t>
      </w:r>
      <w:r w:rsidR="00675175" w:rsidRPr="00165C11">
        <w:rPr>
          <w:rFonts w:ascii="Sakkal Majalla" w:hAnsi="Sakkal Majalla" w:cs="Sakkal Majalla" w:hint="cs"/>
          <w:color w:val="EE0000"/>
          <w:sz w:val="32"/>
          <w:szCs w:val="32"/>
          <w:rtl/>
        </w:rPr>
        <w:t xml:space="preserve"> والتي تتمثل في تعدد خدمات الرعاية الصحية المقدمة</w:t>
      </w:r>
      <w:r w:rsidR="00D41D41" w:rsidRPr="00165C11">
        <w:rPr>
          <w:rFonts w:ascii="Sakkal Majalla" w:hAnsi="Sakkal Majalla" w:cs="Sakkal Majalla" w:hint="cs"/>
          <w:color w:val="EE0000"/>
          <w:sz w:val="32"/>
          <w:szCs w:val="32"/>
          <w:rtl/>
        </w:rPr>
        <w:t>،</w:t>
      </w:r>
      <w:r w:rsidR="00675175" w:rsidRPr="00165C11">
        <w:rPr>
          <w:rFonts w:ascii="Sakkal Majalla" w:hAnsi="Sakkal Majalla" w:cs="Sakkal Majalla" w:hint="cs"/>
          <w:color w:val="EE0000"/>
          <w:sz w:val="32"/>
          <w:szCs w:val="32"/>
          <w:rtl/>
        </w:rPr>
        <w:t xml:space="preserve"> </w:t>
      </w:r>
      <w:r w:rsidR="00D41D41" w:rsidRPr="00165C11">
        <w:rPr>
          <w:rFonts w:ascii="Sakkal Majalla" w:hAnsi="Sakkal Majalla" w:cs="Sakkal Majalla" w:hint="cs"/>
          <w:color w:val="EE0000"/>
          <w:sz w:val="32"/>
          <w:szCs w:val="32"/>
          <w:rtl/>
        </w:rPr>
        <w:t>ال</w:t>
      </w:r>
      <w:r w:rsidR="00675175" w:rsidRPr="00165C11">
        <w:rPr>
          <w:rFonts w:ascii="Sakkal Majalla" w:hAnsi="Sakkal Majalla" w:cs="Sakkal Majalla" w:hint="cs"/>
          <w:color w:val="EE0000"/>
          <w:sz w:val="32"/>
          <w:szCs w:val="32"/>
          <w:rtl/>
        </w:rPr>
        <w:t xml:space="preserve">عدد </w:t>
      </w:r>
      <w:r w:rsidR="00D41D41" w:rsidRPr="00165C11">
        <w:rPr>
          <w:rFonts w:ascii="Sakkal Majalla" w:hAnsi="Sakkal Majalla" w:cs="Sakkal Majalla" w:hint="cs"/>
          <w:color w:val="EE0000"/>
          <w:sz w:val="32"/>
          <w:szCs w:val="32"/>
          <w:rtl/>
        </w:rPr>
        <w:t>ال</w:t>
      </w:r>
      <w:r w:rsidR="00675175" w:rsidRPr="00165C11">
        <w:rPr>
          <w:rFonts w:ascii="Sakkal Majalla" w:hAnsi="Sakkal Majalla" w:cs="Sakkal Majalla" w:hint="cs"/>
          <w:color w:val="EE0000"/>
          <w:sz w:val="32"/>
          <w:szCs w:val="32"/>
          <w:rtl/>
        </w:rPr>
        <w:t>كبير جدا من المستفيدين</w:t>
      </w:r>
      <w:r w:rsidR="00D41D41" w:rsidRPr="00165C11">
        <w:rPr>
          <w:rFonts w:ascii="Sakkal Majalla" w:hAnsi="Sakkal Majalla" w:cs="Sakkal Majalla" w:hint="cs"/>
          <w:color w:val="EE0000"/>
          <w:sz w:val="32"/>
          <w:szCs w:val="32"/>
          <w:rtl/>
        </w:rPr>
        <w:t>،</w:t>
      </w:r>
      <w:r w:rsidR="00675175" w:rsidRPr="00165C11">
        <w:rPr>
          <w:rFonts w:ascii="Sakkal Majalla" w:hAnsi="Sakkal Majalla" w:cs="Sakkal Majalla" w:hint="cs"/>
          <w:color w:val="EE0000"/>
          <w:sz w:val="32"/>
          <w:szCs w:val="32"/>
          <w:rtl/>
        </w:rPr>
        <w:t xml:space="preserve"> مراجعة </w:t>
      </w:r>
      <w:r w:rsidR="00D41D41" w:rsidRPr="00165C11">
        <w:rPr>
          <w:rFonts w:ascii="Sakkal Majalla" w:hAnsi="Sakkal Majalla" w:cs="Sakkal Majalla" w:hint="cs"/>
          <w:color w:val="EE0000"/>
          <w:sz w:val="32"/>
          <w:szCs w:val="32"/>
          <w:rtl/>
        </w:rPr>
        <w:t>سجلات</w:t>
      </w:r>
      <w:r w:rsidR="00675175" w:rsidRPr="00165C11">
        <w:rPr>
          <w:rFonts w:ascii="Sakkal Majalla" w:hAnsi="Sakkal Majalla" w:cs="Sakkal Majalla" w:hint="cs"/>
          <w:color w:val="EE0000"/>
          <w:sz w:val="32"/>
          <w:szCs w:val="32"/>
          <w:rtl/>
        </w:rPr>
        <w:t xml:space="preserve"> المرضي </w:t>
      </w:r>
      <w:r w:rsidR="00D41D41" w:rsidRPr="00165C11">
        <w:rPr>
          <w:rFonts w:ascii="Sakkal Majalla" w:hAnsi="Sakkal Majalla" w:cs="Sakkal Majalla" w:hint="cs"/>
          <w:color w:val="EE0000"/>
          <w:sz w:val="32"/>
          <w:szCs w:val="32"/>
          <w:rtl/>
        </w:rPr>
        <w:t>مع اختلاف حالتهم،</w:t>
      </w:r>
      <w:r w:rsidRPr="00165C11">
        <w:rPr>
          <w:rFonts w:ascii="Sakkal Majalla" w:hAnsi="Sakkal Majalla" w:cs="Sakkal Majalla"/>
          <w:color w:val="EE0000"/>
          <w:sz w:val="32"/>
          <w:szCs w:val="32"/>
          <w:rtl/>
        </w:rPr>
        <w:t xml:space="preserve"> علاوة على ذلك، يمكن لمساعدي التدريب الافتراضيين المدعومين بالذكاء </w:t>
      </w:r>
      <w:r w:rsidR="009E39F6" w:rsidRPr="00165C11">
        <w:rPr>
          <w:rFonts w:ascii="Sakkal Majalla" w:hAnsi="Sakkal Majalla" w:cs="Sakkal Majalla"/>
          <w:color w:val="EE0000"/>
          <w:sz w:val="32"/>
          <w:szCs w:val="32"/>
          <w:rtl/>
        </w:rPr>
        <w:t>الإصطناعي</w:t>
      </w:r>
      <w:r w:rsidRPr="00165C11">
        <w:rPr>
          <w:rFonts w:ascii="Sakkal Majalla" w:hAnsi="Sakkal Majalla" w:cs="Sakkal Majalla"/>
          <w:color w:val="EE0000"/>
          <w:sz w:val="32"/>
          <w:szCs w:val="32"/>
          <w:rtl/>
        </w:rPr>
        <w:t xml:space="preserve"> تقديم تدريب شخصي للموظفين الحاليين والجدد بناء على احتياجاتهم وأساليب تعلمهم</w:t>
      </w:r>
      <w:r w:rsidR="00D41D41" w:rsidRPr="00165C11">
        <w:rPr>
          <w:rFonts w:ascii="Sakkal Majalla" w:hAnsi="Sakkal Majalla" w:cs="Sakkal Majalla" w:hint="cs"/>
          <w:color w:val="EE0000"/>
          <w:sz w:val="32"/>
          <w:szCs w:val="32"/>
          <w:rtl/>
        </w:rPr>
        <w:t>،</w:t>
      </w:r>
      <w:r w:rsidRPr="00165C11">
        <w:rPr>
          <w:rFonts w:ascii="Sakkal Majalla" w:hAnsi="Sakkal Majalla" w:cs="Sakkal Majalla"/>
          <w:color w:val="EE0000"/>
          <w:sz w:val="32"/>
          <w:szCs w:val="32"/>
          <w:rtl/>
        </w:rPr>
        <w:t xml:space="preserve"> </w:t>
      </w:r>
      <w:r w:rsidR="00D41D41" w:rsidRPr="00165C11">
        <w:rPr>
          <w:rFonts w:ascii="Sakkal Majalla" w:hAnsi="Sakkal Majalla" w:cs="Sakkal Majalla" w:hint="cs"/>
          <w:color w:val="EE0000"/>
          <w:sz w:val="32"/>
          <w:szCs w:val="32"/>
          <w:rtl/>
        </w:rPr>
        <w:t xml:space="preserve">مما يؤدي إلى </w:t>
      </w:r>
      <w:r w:rsidRPr="00165C11">
        <w:rPr>
          <w:rFonts w:ascii="Sakkal Majalla" w:hAnsi="Sakkal Majalla" w:cs="Sakkal Majalla"/>
          <w:color w:val="EE0000"/>
          <w:sz w:val="32"/>
          <w:szCs w:val="32"/>
          <w:rtl/>
        </w:rPr>
        <w:t xml:space="preserve">زيادة </w:t>
      </w:r>
      <w:r w:rsidR="00D41D41" w:rsidRPr="00165C11">
        <w:rPr>
          <w:rFonts w:ascii="Sakkal Majalla" w:hAnsi="Sakkal Majalla" w:cs="Sakkal Majalla" w:hint="cs"/>
          <w:color w:val="EE0000"/>
          <w:sz w:val="32"/>
          <w:szCs w:val="32"/>
          <w:rtl/>
        </w:rPr>
        <w:t>في</w:t>
      </w:r>
      <w:r w:rsidRPr="00165C11">
        <w:rPr>
          <w:rFonts w:ascii="Sakkal Majalla" w:hAnsi="Sakkal Majalla" w:cs="Sakkal Majalla"/>
          <w:color w:val="EE0000"/>
          <w:sz w:val="32"/>
          <w:szCs w:val="32"/>
          <w:rtl/>
        </w:rPr>
        <w:t xml:space="preserve"> استخدام تكنولوجيا المعلومات في تحليل </w:t>
      </w:r>
      <w:r w:rsidR="00D41D41" w:rsidRPr="00165C11">
        <w:rPr>
          <w:rFonts w:ascii="Sakkal Majalla" w:hAnsi="Sakkal Majalla" w:cs="Sakkal Majalla" w:hint="cs"/>
          <w:color w:val="EE0000"/>
          <w:sz w:val="32"/>
          <w:szCs w:val="32"/>
          <w:rtl/>
        </w:rPr>
        <w:t>ال</w:t>
      </w:r>
      <w:r w:rsidRPr="00165C11">
        <w:rPr>
          <w:rFonts w:ascii="Sakkal Majalla" w:hAnsi="Sakkal Majalla" w:cs="Sakkal Majalla"/>
          <w:color w:val="EE0000"/>
          <w:sz w:val="32"/>
          <w:szCs w:val="32"/>
          <w:rtl/>
        </w:rPr>
        <w:t>بيانات أداء الموظفين وتحديد الأنماط والاتجاهات</w:t>
      </w:r>
      <w:r w:rsidR="00D41D41" w:rsidRPr="00165C11">
        <w:rPr>
          <w:rFonts w:ascii="Sakkal Majalla" w:hAnsi="Sakkal Majalla" w:cs="Sakkal Majalla" w:hint="cs"/>
          <w:color w:val="EE0000"/>
          <w:sz w:val="32"/>
          <w:szCs w:val="32"/>
          <w:rtl/>
        </w:rPr>
        <w:t>،</w:t>
      </w:r>
      <w:r w:rsidRPr="00165C11">
        <w:rPr>
          <w:rFonts w:ascii="Sakkal Majalla" w:hAnsi="Sakkal Majalla" w:cs="Sakkal Majalla"/>
          <w:color w:val="EE0000"/>
          <w:sz w:val="32"/>
          <w:szCs w:val="32"/>
          <w:rtl/>
        </w:rPr>
        <w:t xml:space="preserve"> </w:t>
      </w:r>
      <w:r w:rsidR="00D41D41" w:rsidRPr="00165C11">
        <w:rPr>
          <w:rFonts w:ascii="Sakkal Majalla" w:hAnsi="Sakkal Majalla" w:cs="Sakkal Majalla" w:hint="cs"/>
          <w:color w:val="EE0000"/>
          <w:sz w:val="32"/>
          <w:szCs w:val="32"/>
          <w:rtl/>
        </w:rPr>
        <w:t>و</w:t>
      </w:r>
      <w:r w:rsidRPr="00165C11">
        <w:rPr>
          <w:rFonts w:ascii="Sakkal Majalla" w:hAnsi="Sakkal Majalla" w:cs="Sakkal Majalla"/>
          <w:color w:val="EE0000"/>
          <w:sz w:val="32"/>
          <w:szCs w:val="32"/>
          <w:rtl/>
        </w:rPr>
        <w:t xml:space="preserve">تحديد مشكلات الأداء المحتملة في بيئة المستشفيات والمراكز الصحية، </w:t>
      </w:r>
      <w:r w:rsidR="00D41D41" w:rsidRPr="00165C11">
        <w:rPr>
          <w:rFonts w:ascii="Sakkal Majalla" w:hAnsi="Sakkal Majalla" w:cs="Sakkal Majalla" w:hint="cs"/>
          <w:color w:val="EE0000"/>
          <w:sz w:val="32"/>
          <w:szCs w:val="32"/>
          <w:rtl/>
        </w:rPr>
        <w:t xml:space="preserve">ولقد </w:t>
      </w:r>
      <w:r w:rsidRPr="00165C11">
        <w:rPr>
          <w:rFonts w:ascii="Sakkal Majalla" w:hAnsi="Sakkal Majalla" w:cs="Sakkal Majalla"/>
          <w:color w:val="EE0000"/>
          <w:sz w:val="32"/>
          <w:szCs w:val="32"/>
          <w:rtl/>
        </w:rPr>
        <w:t xml:space="preserve">أثر الوعي التكنولوجي في مؤسسات الرعاية الصحية بشكل كبير على إدارة الموارد البشرية نحو تبني الذكاء </w:t>
      </w:r>
      <w:r w:rsidR="009E39F6" w:rsidRPr="00165C11">
        <w:rPr>
          <w:rFonts w:ascii="Sakkal Majalla" w:hAnsi="Sakkal Majalla" w:cs="Sakkal Majalla"/>
          <w:color w:val="EE0000"/>
          <w:sz w:val="32"/>
          <w:szCs w:val="32"/>
          <w:rtl/>
        </w:rPr>
        <w:t>الإصطناعي</w:t>
      </w:r>
      <w:r w:rsidRPr="00165C11">
        <w:rPr>
          <w:rFonts w:ascii="Sakkal Majalla" w:hAnsi="Sakkal Majalla" w:cs="Sakkal Majalla"/>
          <w:color w:val="EE0000"/>
          <w:sz w:val="32"/>
          <w:szCs w:val="32"/>
          <w:rtl/>
        </w:rPr>
        <w:t xml:space="preserve"> المتطور الذي يتولى أنشطة العمل التي كان يقوم بها البشر سابقا</w:t>
      </w:r>
      <w:r w:rsidR="00375FE9" w:rsidRPr="00165C11">
        <w:rPr>
          <w:rFonts w:ascii="Sakkal Majalla" w:hAnsi="Sakkal Majalla" w:cs="Sakkal Majalla" w:hint="cs"/>
          <w:color w:val="EE0000"/>
          <w:sz w:val="32"/>
          <w:szCs w:val="32"/>
          <w:rtl/>
        </w:rPr>
        <w:t>.</w:t>
      </w:r>
    </w:p>
    <w:p w14:paraId="7FE2B7EE" w14:textId="091BB886" w:rsidR="009F6B22" w:rsidRPr="00165C11" w:rsidRDefault="00494596" w:rsidP="009F6B22">
      <w:pPr>
        <w:bidi/>
        <w:spacing w:after="200" w:line="276" w:lineRule="auto"/>
        <w:jc w:val="both"/>
        <w:rPr>
          <w:rFonts w:ascii="Sakkal Majalla" w:hAnsi="Sakkal Majalla" w:cs="Sakkal Majalla"/>
          <w:color w:val="EE0000"/>
          <w:sz w:val="32"/>
          <w:szCs w:val="32"/>
          <w:rtl/>
        </w:rPr>
      </w:pPr>
      <w:r w:rsidRPr="00165C11">
        <w:rPr>
          <w:rFonts w:ascii="Sakkal Majalla" w:hAnsi="Sakkal Majalla" w:cs="Sakkal Majalla" w:hint="cs"/>
          <w:color w:val="EE0000"/>
          <w:sz w:val="32"/>
          <w:szCs w:val="32"/>
          <w:rtl/>
        </w:rPr>
        <w:t xml:space="preserve">تهدف الدراسة </w:t>
      </w:r>
      <w:r w:rsidR="009F6B22" w:rsidRPr="00165C11">
        <w:rPr>
          <w:rFonts w:ascii="Sakkal Majalla" w:hAnsi="Sakkal Majalla" w:cs="Sakkal Majalla"/>
          <w:color w:val="EE0000"/>
          <w:sz w:val="32"/>
          <w:szCs w:val="32"/>
          <w:rtl/>
        </w:rPr>
        <w:t>بشكل عام</w:t>
      </w:r>
      <w:r w:rsidRPr="00165C11">
        <w:rPr>
          <w:rFonts w:ascii="Sakkal Majalla" w:hAnsi="Sakkal Majalla" w:cs="Sakkal Majalla" w:hint="cs"/>
          <w:color w:val="EE0000"/>
          <w:sz w:val="32"/>
          <w:szCs w:val="32"/>
          <w:rtl/>
        </w:rPr>
        <w:t xml:space="preserve"> الي </w:t>
      </w:r>
      <w:r w:rsidR="00D41D41" w:rsidRPr="00165C11">
        <w:rPr>
          <w:rFonts w:ascii="Sakkal Majalla" w:hAnsi="Sakkal Majalla" w:cs="Sakkal Majalla" w:hint="cs"/>
          <w:color w:val="EE0000"/>
          <w:sz w:val="32"/>
          <w:szCs w:val="32"/>
          <w:rtl/>
        </w:rPr>
        <w:t>دراسة</w:t>
      </w:r>
      <w:r w:rsidRPr="00165C11">
        <w:rPr>
          <w:rFonts w:ascii="Sakkal Majalla" w:hAnsi="Sakkal Majalla" w:cs="Sakkal Majalla" w:hint="cs"/>
          <w:color w:val="EE0000"/>
          <w:sz w:val="32"/>
          <w:szCs w:val="32"/>
          <w:rtl/>
        </w:rPr>
        <w:t xml:space="preserve"> دور</w:t>
      </w:r>
      <w:r w:rsidR="009F6B22" w:rsidRPr="00165C11">
        <w:rPr>
          <w:rFonts w:ascii="Sakkal Majalla" w:hAnsi="Sakkal Majalla" w:cs="Sakkal Majalla"/>
          <w:color w:val="EE0000"/>
          <w:sz w:val="32"/>
          <w:szCs w:val="32"/>
          <w:rtl/>
        </w:rPr>
        <w:t xml:space="preserve"> الذكاء </w:t>
      </w:r>
      <w:r w:rsidR="009E39F6" w:rsidRPr="00165C11">
        <w:rPr>
          <w:rFonts w:ascii="Sakkal Majalla" w:hAnsi="Sakkal Majalla" w:cs="Sakkal Majalla" w:hint="cs"/>
          <w:color w:val="EE0000"/>
          <w:sz w:val="32"/>
          <w:szCs w:val="32"/>
          <w:rtl/>
        </w:rPr>
        <w:t>الإصطناعي</w:t>
      </w:r>
      <w:r w:rsidR="00482F84" w:rsidRPr="00165C11">
        <w:rPr>
          <w:rFonts w:ascii="Sakkal Majalla" w:hAnsi="Sakkal Majalla" w:cs="Sakkal Majalla" w:hint="cs"/>
          <w:color w:val="EE0000"/>
          <w:sz w:val="32"/>
          <w:szCs w:val="32"/>
          <w:rtl/>
        </w:rPr>
        <w:t xml:space="preserve"> </w:t>
      </w:r>
      <w:r w:rsidRPr="00165C11">
        <w:rPr>
          <w:rFonts w:ascii="Sakkal Majalla" w:hAnsi="Sakkal Majalla" w:cs="Sakkal Majalla" w:hint="cs"/>
          <w:color w:val="EE0000"/>
          <w:sz w:val="32"/>
          <w:szCs w:val="32"/>
          <w:rtl/>
        </w:rPr>
        <w:t>في</w:t>
      </w:r>
      <w:r w:rsidR="009F6B22" w:rsidRPr="00165C11">
        <w:rPr>
          <w:rFonts w:ascii="Sakkal Majalla" w:hAnsi="Sakkal Majalla" w:cs="Sakkal Majalla" w:hint="cs"/>
          <w:color w:val="EE0000"/>
          <w:sz w:val="32"/>
          <w:szCs w:val="32"/>
          <w:rtl/>
        </w:rPr>
        <w:t xml:space="preserve"> تطوير ادارة</w:t>
      </w:r>
      <w:r w:rsidR="009F6B22" w:rsidRPr="00165C11">
        <w:rPr>
          <w:rFonts w:ascii="Sakkal Majalla" w:hAnsi="Sakkal Majalla" w:cs="Sakkal Majalla"/>
          <w:color w:val="EE0000"/>
          <w:sz w:val="32"/>
          <w:szCs w:val="32"/>
          <w:rtl/>
        </w:rPr>
        <w:t xml:space="preserve"> الموارد البشرية </w:t>
      </w:r>
      <w:r w:rsidR="009F6B22" w:rsidRPr="00165C11">
        <w:rPr>
          <w:rFonts w:ascii="Sakkal Majalla" w:hAnsi="Sakkal Majalla" w:cs="Sakkal Majalla" w:hint="cs"/>
          <w:color w:val="EE0000"/>
          <w:sz w:val="32"/>
          <w:szCs w:val="32"/>
          <w:rtl/>
        </w:rPr>
        <w:t xml:space="preserve">من خلال </w:t>
      </w:r>
      <w:r w:rsidR="009F6B22" w:rsidRPr="00165C11">
        <w:rPr>
          <w:rFonts w:ascii="Sakkal Majalla" w:hAnsi="Sakkal Majalla" w:cs="Sakkal Majalla"/>
          <w:color w:val="EE0000"/>
          <w:sz w:val="32"/>
          <w:szCs w:val="32"/>
          <w:rtl/>
        </w:rPr>
        <w:t>تحسين كفاءة العمليات الإدارية</w:t>
      </w:r>
      <w:r w:rsidR="009F6B22" w:rsidRPr="00165C11">
        <w:rPr>
          <w:rFonts w:ascii="Sakkal Majalla" w:hAnsi="Sakkal Majalla" w:cs="Sakkal Majalla" w:hint="cs"/>
          <w:color w:val="EE0000"/>
          <w:sz w:val="32"/>
          <w:szCs w:val="32"/>
          <w:rtl/>
        </w:rPr>
        <w:t xml:space="preserve"> من </w:t>
      </w:r>
      <w:r w:rsidR="00143A96" w:rsidRPr="00165C11">
        <w:rPr>
          <w:rFonts w:ascii="Sakkal Majalla" w:hAnsi="Sakkal Majalla" w:cs="Sakkal Majalla"/>
          <w:color w:val="EE0000"/>
          <w:sz w:val="32"/>
          <w:szCs w:val="32"/>
          <w:rtl/>
        </w:rPr>
        <w:t>الأتمتة الذكية للعمليات وتحليلات الموارد البشرية والتنبؤ ودعم القرار الذكي والنظم الخبيرة والمساعدات الذكية والتفاعل الذكي ومعالجة اللغة</w:t>
      </w:r>
      <w:r w:rsidR="00143A96" w:rsidRPr="00165C11">
        <w:rPr>
          <w:rFonts w:ascii="Sakkal Majalla" w:hAnsi="Sakkal Majalla" w:cs="Sakkal Majalla" w:hint="cs"/>
          <w:color w:val="EE0000"/>
          <w:sz w:val="32"/>
          <w:szCs w:val="32"/>
          <w:rtl/>
        </w:rPr>
        <w:t xml:space="preserve"> </w:t>
      </w:r>
      <w:r w:rsidR="00143A96" w:rsidRPr="00165C11">
        <w:rPr>
          <w:rFonts w:ascii="Sakkal Majalla" w:hAnsi="Sakkal Majalla" w:cs="Sakkal Majalla" w:hint="cs"/>
          <w:color w:val="EE0000"/>
          <w:sz w:val="32"/>
          <w:szCs w:val="32"/>
          <w:rtl/>
        </w:rPr>
        <w:lastRenderedPageBreak/>
        <w:t>ودورها في كفاءة</w:t>
      </w:r>
      <w:r w:rsidR="00143A96" w:rsidRPr="00165C11">
        <w:rPr>
          <w:rFonts w:ascii="Sakkal Majalla" w:hAnsi="Sakkal Majalla" w:cs="Sakkal Majalla"/>
          <w:color w:val="EE0000"/>
          <w:sz w:val="32"/>
          <w:szCs w:val="32"/>
          <w:rtl/>
        </w:rPr>
        <w:t xml:space="preserve"> عمليات الموارد البشرية وجودة القرارات المتعلقة بالموارد البشرية وتطوير وتدريب العاملين وإدارة وتقييم الأداء و</w:t>
      </w:r>
      <w:r w:rsidR="00165C11" w:rsidRPr="00165C11">
        <w:rPr>
          <w:rFonts w:ascii="Sakkal Majalla" w:hAnsi="Sakkal Majalla" w:cs="Sakkal Majalla"/>
          <w:color w:val="EE0000"/>
          <w:sz w:val="32"/>
          <w:szCs w:val="32"/>
          <w:rtl/>
        </w:rPr>
        <w:t>تطوير ادارة الموارد البشرية</w:t>
      </w:r>
      <w:r w:rsidR="00143A96" w:rsidRPr="00165C11">
        <w:rPr>
          <w:rFonts w:ascii="Sakkal Majalla" w:hAnsi="Sakkal Majalla" w:cs="Sakkal Majalla"/>
          <w:color w:val="EE0000"/>
          <w:sz w:val="32"/>
          <w:szCs w:val="32"/>
          <w:rtl/>
        </w:rPr>
        <w:t xml:space="preserve"> والاستقطاب والاختيار الذكي </w:t>
      </w:r>
      <w:r w:rsidR="009F6B22" w:rsidRPr="00165C11">
        <w:rPr>
          <w:rFonts w:ascii="Sakkal Majalla" w:hAnsi="Sakkal Majalla" w:cs="Sakkal Majalla" w:hint="cs"/>
          <w:color w:val="EE0000"/>
          <w:sz w:val="32"/>
          <w:szCs w:val="32"/>
          <w:rtl/>
        </w:rPr>
        <w:t>في تجمع الشرقية الصحي في المملكة العربية السعودية.</w:t>
      </w:r>
    </w:p>
    <w:p w14:paraId="6654D88D" w14:textId="14B797D9" w:rsidR="00436B59" w:rsidRPr="00165C11" w:rsidRDefault="008565F1" w:rsidP="00912656">
      <w:pPr>
        <w:bidi/>
        <w:spacing w:after="200" w:line="276" w:lineRule="auto"/>
        <w:rPr>
          <w:rFonts w:ascii="Sakkal Majalla" w:hAnsi="Sakkal Majalla" w:cs="Sakkal Majalla"/>
          <w:b/>
          <w:bCs/>
          <w:color w:val="EE0000"/>
          <w:sz w:val="32"/>
          <w:szCs w:val="32"/>
          <w:rtl/>
        </w:rPr>
      </w:pPr>
      <w:r w:rsidRPr="00165C11">
        <w:rPr>
          <w:rFonts w:ascii="Sakkal Majalla" w:hAnsi="Sakkal Majalla" w:cs="Sakkal Majalla" w:hint="cs"/>
          <w:b/>
          <w:bCs/>
          <w:color w:val="EE0000"/>
          <w:sz w:val="32"/>
          <w:szCs w:val="32"/>
          <w:rtl/>
        </w:rPr>
        <w:t>1.2</w:t>
      </w:r>
      <w:r w:rsidR="00883E09" w:rsidRPr="00165C11">
        <w:rPr>
          <w:rFonts w:ascii="Sakkal Majalla" w:hAnsi="Sakkal Majalla" w:cs="Sakkal Majalla" w:hint="cs"/>
          <w:b/>
          <w:bCs/>
          <w:color w:val="EE0000"/>
          <w:sz w:val="32"/>
          <w:szCs w:val="32"/>
          <w:rtl/>
        </w:rPr>
        <w:t>مشكلة الدراسة</w:t>
      </w:r>
      <w:r w:rsidR="00271D24" w:rsidRPr="00165C11">
        <w:rPr>
          <w:rFonts w:ascii="Sakkal Majalla" w:hAnsi="Sakkal Majalla" w:cs="Sakkal Majalla" w:hint="cs"/>
          <w:b/>
          <w:bCs/>
          <w:color w:val="EE0000"/>
          <w:sz w:val="32"/>
          <w:szCs w:val="32"/>
          <w:rtl/>
        </w:rPr>
        <w:t>:</w:t>
      </w:r>
      <w:r w:rsidR="00436B59" w:rsidRPr="00165C11">
        <w:rPr>
          <w:rFonts w:ascii="Sakkal Majalla" w:hAnsi="Sakkal Majalla" w:cs="Sakkal Majalla" w:hint="cs"/>
          <w:b/>
          <w:bCs/>
          <w:color w:val="EE0000"/>
          <w:sz w:val="32"/>
          <w:szCs w:val="32"/>
          <w:rtl/>
        </w:rPr>
        <w:t xml:space="preserve"> </w:t>
      </w:r>
      <w:r w:rsidR="007F4183" w:rsidRPr="00165C11">
        <w:rPr>
          <w:rFonts w:ascii="Sakkal Majalla" w:hAnsi="Sakkal Majalla" w:cs="Sakkal Majalla" w:hint="cs"/>
          <w:b/>
          <w:bCs/>
          <w:color w:val="EE0000"/>
          <w:sz w:val="32"/>
          <w:szCs w:val="32"/>
          <w:rtl/>
        </w:rPr>
        <w:t xml:space="preserve">  </w:t>
      </w:r>
    </w:p>
    <w:p w14:paraId="516D271A" w14:textId="02F17291" w:rsidR="00271D24" w:rsidRPr="00165C11" w:rsidRDefault="00271D24" w:rsidP="00F94663">
      <w:pPr>
        <w:bidi/>
        <w:spacing w:after="200" w:line="276" w:lineRule="auto"/>
        <w:jc w:val="both"/>
        <w:rPr>
          <w:rFonts w:ascii="Sakkal Majalla" w:hAnsi="Sakkal Majalla" w:cs="Sakkal Majalla"/>
          <w:color w:val="EE0000"/>
          <w:sz w:val="32"/>
          <w:szCs w:val="32"/>
          <w:rtl/>
          <w:lang w:bidi="ar-EG"/>
        </w:rPr>
      </w:pPr>
      <w:r w:rsidRPr="00165C11">
        <w:rPr>
          <w:rFonts w:ascii="Sakkal Majalla" w:hAnsi="Sakkal Majalla" w:cs="Sakkal Majalla"/>
          <w:color w:val="EE0000"/>
          <w:sz w:val="32"/>
          <w:szCs w:val="32"/>
          <w:rtl/>
          <w:lang w:bidi="ar-EG"/>
        </w:rPr>
        <w:t xml:space="preserve">تتمثل المشكلة البحثية الأساسية في الفجوة بين الاعتماد التقليدي على الإجراءات اليدوية لإدارة الكفاءات الطبية، والاحتياج الملح لتبني أتمتة الموارد البشرية عبر الذكاء </w:t>
      </w:r>
      <w:r w:rsidR="009E39F6" w:rsidRPr="00165C11">
        <w:rPr>
          <w:rFonts w:ascii="Sakkal Majalla" w:hAnsi="Sakkal Majalla" w:cs="Sakkal Majalla"/>
          <w:color w:val="EE0000"/>
          <w:sz w:val="32"/>
          <w:szCs w:val="32"/>
          <w:rtl/>
          <w:lang w:bidi="ar-EG"/>
        </w:rPr>
        <w:t>الإصطناعي</w:t>
      </w:r>
      <w:r w:rsidRPr="00165C11">
        <w:rPr>
          <w:rFonts w:ascii="Sakkal Majalla" w:hAnsi="Sakkal Majalla" w:cs="Sakkal Majalla"/>
          <w:color w:val="EE0000"/>
          <w:sz w:val="32"/>
          <w:szCs w:val="32"/>
          <w:rtl/>
          <w:lang w:bidi="ar-EG"/>
        </w:rPr>
        <w:t xml:space="preserve"> لتحسين القرارات الاستراتيجية وتقليل الأعباء الإدارية في مرافق تجمع الشرقية الصحي. </w:t>
      </w:r>
      <w:r w:rsidRPr="00165C11">
        <w:rPr>
          <w:rFonts w:ascii="Sakkal Majalla" w:hAnsi="Sakkal Majalla" w:cs="Sakkal Majalla" w:hint="cs"/>
          <w:color w:val="EE0000"/>
          <w:sz w:val="32"/>
          <w:szCs w:val="32"/>
          <w:rtl/>
          <w:lang w:bidi="ar-EG"/>
        </w:rPr>
        <w:t>و</w:t>
      </w:r>
      <w:r w:rsidRPr="00165C11">
        <w:rPr>
          <w:rFonts w:ascii="Sakkal Majalla" w:hAnsi="Sakkal Majalla" w:cs="Sakkal Majalla"/>
          <w:color w:val="EE0000"/>
          <w:sz w:val="32"/>
          <w:szCs w:val="32"/>
          <w:rtl/>
          <w:lang w:bidi="ar-EG"/>
        </w:rPr>
        <w:t xml:space="preserve">مع توسع خدمات تجمع الشرقية الصحي وشبكتها الكبيرة من المستشفيات والمراكز، تواجه إدارة الموارد البشرية تحديات في تسريع وتيرة الاستقطاب، تقييم الأداء للكفاءات الطبية، وتحقيق الاستدامة المؤسسية. وتبرز مشكلة الدراسة في كيفية توظيف تقنيات الذكاء </w:t>
      </w:r>
      <w:r w:rsidR="009E39F6" w:rsidRPr="00165C11">
        <w:rPr>
          <w:rFonts w:ascii="Sakkal Majalla" w:hAnsi="Sakkal Majalla" w:cs="Sakkal Majalla"/>
          <w:color w:val="EE0000"/>
          <w:sz w:val="32"/>
          <w:szCs w:val="32"/>
          <w:rtl/>
          <w:lang w:bidi="ar-EG"/>
        </w:rPr>
        <w:t>الإصطناعي</w:t>
      </w:r>
      <w:r w:rsidRPr="00165C11">
        <w:rPr>
          <w:rFonts w:ascii="Sakkal Majalla" w:hAnsi="Sakkal Majalla" w:cs="Sakkal Majalla"/>
          <w:color w:val="EE0000"/>
          <w:sz w:val="32"/>
          <w:szCs w:val="32"/>
          <w:rtl/>
          <w:lang w:bidi="ar-EG"/>
        </w:rPr>
        <w:t xml:space="preserve"> لتجاوز هذه التحديات.</w:t>
      </w:r>
    </w:p>
    <w:p w14:paraId="4B4CCB39" w14:textId="3963AEE9" w:rsidR="00271D24" w:rsidRPr="00165C11" w:rsidRDefault="00271D24" w:rsidP="0080354F">
      <w:pPr>
        <w:bidi/>
        <w:spacing w:after="200" w:line="276" w:lineRule="auto"/>
        <w:jc w:val="both"/>
        <w:rPr>
          <w:rFonts w:ascii="Sakkal Majalla" w:hAnsi="Sakkal Majalla" w:cs="Sakkal Majalla"/>
          <w:color w:val="EE0000"/>
          <w:sz w:val="32"/>
          <w:szCs w:val="32"/>
          <w:rtl/>
          <w:lang w:bidi="ar-EG"/>
        </w:rPr>
      </w:pPr>
      <w:bookmarkStart w:id="2" w:name="_Hlk197198457"/>
      <w:r w:rsidRPr="00165C11">
        <w:rPr>
          <w:rFonts w:ascii="Sakkal Majalla" w:hAnsi="Sakkal Majalla" w:cs="Sakkal Majalla" w:hint="cs"/>
          <w:color w:val="EE0000"/>
          <w:sz w:val="32"/>
          <w:szCs w:val="32"/>
          <w:rtl/>
          <w:lang w:bidi="ar-EG"/>
        </w:rPr>
        <w:t xml:space="preserve">تناولت العديد من الدراسات السابقة استخدام تطبيقات الذكاء </w:t>
      </w:r>
      <w:r w:rsidR="009E39F6" w:rsidRPr="00165C11">
        <w:rPr>
          <w:rFonts w:ascii="Sakkal Majalla" w:hAnsi="Sakkal Majalla" w:cs="Sakkal Majalla" w:hint="cs"/>
          <w:color w:val="EE0000"/>
          <w:sz w:val="32"/>
          <w:szCs w:val="32"/>
          <w:rtl/>
          <w:lang w:bidi="ar-EG"/>
        </w:rPr>
        <w:t>الإصطناعي</w:t>
      </w:r>
      <w:r w:rsidRPr="00165C11">
        <w:rPr>
          <w:rFonts w:ascii="Sakkal Majalla" w:hAnsi="Sakkal Majalla" w:cs="Sakkal Majalla" w:hint="cs"/>
          <w:color w:val="EE0000"/>
          <w:sz w:val="32"/>
          <w:szCs w:val="32"/>
          <w:rtl/>
          <w:lang w:bidi="ar-EG"/>
        </w:rPr>
        <w:t xml:space="preserve"> في مجال تطوير إدارة الموارد البشرية في المجال الصحي </w:t>
      </w:r>
      <w:r w:rsidRPr="00165C11">
        <w:rPr>
          <w:rFonts w:ascii="Sakkal Majalla" w:hAnsi="Sakkal Majalla" w:cs="Sakkal Majalla"/>
          <w:color w:val="EE0000"/>
          <w:sz w:val="32"/>
          <w:szCs w:val="32"/>
          <w:rtl/>
          <w:lang w:bidi="ar-EG"/>
        </w:rPr>
        <w:t xml:space="preserve">مثل دراسة </w:t>
      </w:r>
      <w:r w:rsidR="0080354F" w:rsidRPr="00165C11">
        <w:rPr>
          <w:rFonts w:ascii="Sakkal Majalla" w:hAnsi="Sakkal Majalla" w:cs="Sakkal Majalla" w:hint="cs"/>
          <w:color w:val="EE0000"/>
          <w:sz w:val="32"/>
          <w:szCs w:val="32"/>
          <w:rtl/>
          <w:lang w:bidi="ar-EG"/>
        </w:rPr>
        <w:t>(موسى،2026) و</w:t>
      </w:r>
      <w:r w:rsidRPr="00165C11">
        <w:rPr>
          <w:rFonts w:ascii="Sakkal Majalla" w:hAnsi="Sakkal Majalla" w:cs="Sakkal Majalla"/>
          <w:color w:val="EE0000"/>
          <w:sz w:val="32"/>
          <w:szCs w:val="32"/>
          <w:rtl/>
          <w:lang w:bidi="ar-EG"/>
        </w:rPr>
        <w:t>(</w:t>
      </w:r>
      <w:r w:rsidRPr="00165C11">
        <w:rPr>
          <w:rFonts w:ascii="Sakkal Majalla" w:hAnsi="Sakkal Majalla" w:cs="Sakkal Majalla" w:hint="cs"/>
          <w:color w:val="EE0000"/>
          <w:sz w:val="32"/>
          <w:szCs w:val="32"/>
          <w:rtl/>
          <w:lang w:bidi="ar-EG"/>
        </w:rPr>
        <w:t>غلامان</w:t>
      </w:r>
      <w:r w:rsidRPr="00165C11">
        <w:rPr>
          <w:rFonts w:ascii="Sakkal Majalla" w:hAnsi="Sakkal Majalla" w:cs="Sakkal Majalla"/>
          <w:color w:val="EE0000"/>
          <w:sz w:val="32"/>
          <w:szCs w:val="32"/>
          <w:rtl/>
          <w:lang w:bidi="ar-EG"/>
        </w:rPr>
        <w:t>،</w:t>
      </w:r>
      <w:r w:rsidRPr="00165C11">
        <w:rPr>
          <w:rFonts w:ascii="Sakkal Majalla" w:hAnsi="Sakkal Majalla" w:cs="Sakkal Majalla" w:hint="cs"/>
          <w:color w:val="EE0000"/>
          <w:sz w:val="32"/>
          <w:szCs w:val="32"/>
          <w:rtl/>
          <w:lang w:bidi="ar-EG"/>
        </w:rPr>
        <w:t>2024</w:t>
      </w:r>
      <w:r w:rsidRPr="00165C11">
        <w:rPr>
          <w:rFonts w:ascii="Sakkal Majalla" w:hAnsi="Sakkal Majalla" w:cs="Sakkal Majalla"/>
          <w:color w:val="EE0000"/>
          <w:sz w:val="32"/>
          <w:szCs w:val="32"/>
          <w:rtl/>
          <w:lang w:bidi="ar-EG"/>
        </w:rPr>
        <w:t>)</w:t>
      </w:r>
      <w:r w:rsidRPr="00165C11">
        <w:rPr>
          <w:rFonts w:ascii="Sakkal Majalla" w:hAnsi="Sakkal Majalla" w:cs="Sakkal Majalla" w:hint="cs"/>
          <w:color w:val="EE0000"/>
          <w:sz w:val="32"/>
          <w:szCs w:val="32"/>
          <w:rtl/>
          <w:lang w:bidi="ar-EG"/>
        </w:rPr>
        <w:t xml:space="preserve"> وتهدف البحث إلى دراسة تطبيقات الذكاء </w:t>
      </w:r>
      <w:r w:rsidR="009E39F6" w:rsidRPr="00165C11">
        <w:rPr>
          <w:rFonts w:ascii="Sakkal Majalla" w:hAnsi="Sakkal Majalla" w:cs="Sakkal Majalla" w:hint="cs"/>
          <w:color w:val="EE0000"/>
          <w:sz w:val="32"/>
          <w:szCs w:val="32"/>
          <w:rtl/>
          <w:lang w:bidi="ar-EG"/>
        </w:rPr>
        <w:t>الإصطناعي</w:t>
      </w:r>
      <w:r w:rsidRPr="00165C11">
        <w:rPr>
          <w:rFonts w:ascii="Sakkal Majalla" w:hAnsi="Sakkal Majalla" w:cs="Sakkal Majalla" w:hint="cs"/>
          <w:color w:val="EE0000"/>
          <w:sz w:val="32"/>
          <w:szCs w:val="32"/>
          <w:rtl/>
          <w:lang w:bidi="ar-EG"/>
        </w:rPr>
        <w:t xml:space="preserve"> ودورها في مشروع الرعاية الصحية</w:t>
      </w:r>
      <w:r w:rsidRPr="00165C11">
        <w:rPr>
          <w:rFonts w:ascii="Sakkal Majalla" w:hAnsi="Sakkal Majalla" w:cs="Sakkal Majalla"/>
          <w:color w:val="EE0000"/>
          <w:sz w:val="32"/>
          <w:szCs w:val="32"/>
          <w:rtl/>
          <w:lang w:bidi="ar-EG"/>
        </w:rPr>
        <w:t xml:space="preserve"> </w:t>
      </w:r>
      <w:r w:rsidR="0080354F" w:rsidRPr="00165C11">
        <w:rPr>
          <w:rFonts w:ascii="Sakkal Majalla" w:hAnsi="Sakkal Majalla" w:cs="Sakkal Majalla" w:hint="cs"/>
          <w:color w:val="EE0000"/>
          <w:sz w:val="32"/>
          <w:szCs w:val="32"/>
          <w:rtl/>
          <w:lang w:bidi="ar-EG"/>
        </w:rPr>
        <w:t xml:space="preserve">دراسة (البشير،2025) </w:t>
      </w:r>
      <w:r w:rsidRPr="00165C11">
        <w:rPr>
          <w:rFonts w:ascii="Sakkal Majalla" w:hAnsi="Sakkal Majalla" w:cs="Sakkal Majalla"/>
          <w:color w:val="EE0000"/>
          <w:sz w:val="32"/>
          <w:szCs w:val="32"/>
          <w:rtl/>
          <w:lang w:bidi="ar-EG"/>
        </w:rPr>
        <w:t>ودراسة (</w:t>
      </w:r>
      <w:r w:rsidRPr="00165C11">
        <w:rPr>
          <w:rFonts w:ascii="Sakkal Majalla" w:hAnsi="Sakkal Majalla" w:cs="Sakkal Majalla" w:hint="cs"/>
          <w:color w:val="EE0000"/>
          <w:sz w:val="32"/>
          <w:szCs w:val="32"/>
          <w:rtl/>
          <w:lang w:bidi="ar-EG"/>
        </w:rPr>
        <w:t>الرقيبة</w:t>
      </w:r>
      <w:r w:rsidRPr="00165C11">
        <w:rPr>
          <w:rFonts w:ascii="Sakkal Majalla" w:hAnsi="Sakkal Majalla" w:cs="Sakkal Majalla"/>
          <w:color w:val="EE0000"/>
          <w:sz w:val="32"/>
          <w:szCs w:val="32"/>
          <w:rtl/>
          <w:lang w:bidi="ar-EG"/>
        </w:rPr>
        <w:t xml:space="preserve"> </w:t>
      </w:r>
      <w:r w:rsidRPr="00165C11">
        <w:rPr>
          <w:rFonts w:ascii="Sakkal Majalla" w:hAnsi="Sakkal Majalla" w:cs="Sakkal Majalla" w:hint="cs"/>
          <w:color w:val="EE0000"/>
          <w:sz w:val="32"/>
          <w:szCs w:val="32"/>
          <w:rtl/>
          <w:lang w:bidi="ar-EG"/>
        </w:rPr>
        <w:t>2024</w:t>
      </w:r>
      <w:r w:rsidRPr="00165C11">
        <w:rPr>
          <w:rFonts w:ascii="Sakkal Majalla" w:hAnsi="Sakkal Majalla" w:cs="Sakkal Majalla"/>
          <w:color w:val="EE0000"/>
          <w:sz w:val="32"/>
          <w:szCs w:val="32"/>
          <w:rtl/>
          <w:lang w:bidi="ar-EG"/>
        </w:rPr>
        <w:t>)</w:t>
      </w:r>
      <w:r w:rsidRPr="00165C11">
        <w:rPr>
          <w:rFonts w:ascii="Sakkal Majalla" w:hAnsi="Sakkal Majalla" w:cs="Sakkal Majalla" w:hint="cs"/>
          <w:color w:val="EE0000"/>
          <w:sz w:val="32"/>
          <w:szCs w:val="32"/>
          <w:rtl/>
          <w:lang w:bidi="ar-EG"/>
        </w:rPr>
        <w:t xml:space="preserve"> وتهدف إلى استكشاف تأثير الذكاء </w:t>
      </w:r>
      <w:r w:rsidR="009E39F6" w:rsidRPr="00165C11">
        <w:rPr>
          <w:rFonts w:ascii="Sakkal Majalla" w:hAnsi="Sakkal Majalla" w:cs="Sakkal Majalla" w:hint="cs"/>
          <w:color w:val="EE0000"/>
          <w:sz w:val="32"/>
          <w:szCs w:val="32"/>
          <w:rtl/>
          <w:lang w:bidi="ar-EG"/>
        </w:rPr>
        <w:t>الإصطناعي</w:t>
      </w:r>
      <w:r w:rsidRPr="00165C11">
        <w:rPr>
          <w:rFonts w:ascii="Sakkal Majalla" w:hAnsi="Sakkal Majalla" w:cs="Sakkal Majalla" w:hint="cs"/>
          <w:color w:val="EE0000"/>
          <w:sz w:val="32"/>
          <w:szCs w:val="32"/>
          <w:rtl/>
          <w:lang w:bidi="ar-EG"/>
        </w:rPr>
        <w:t xml:space="preserve"> على كفاءة العمليات الإدارية داخل المؤسسات</w:t>
      </w:r>
      <w:r w:rsidRPr="00165C11">
        <w:rPr>
          <w:rFonts w:ascii="Sakkal Majalla" w:hAnsi="Sakkal Majalla" w:cs="Sakkal Majalla"/>
          <w:color w:val="EE0000"/>
          <w:sz w:val="32"/>
          <w:szCs w:val="32"/>
          <w:rtl/>
          <w:lang w:bidi="ar-EG"/>
        </w:rPr>
        <w:t xml:space="preserve"> </w:t>
      </w:r>
      <w:r w:rsidRPr="00165C11">
        <w:rPr>
          <w:rFonts w:ascii="Sakkal Majalla" w:hAnsi="Sakkal Majalla" w:cs="Sakkal Majalla" w:hint="cs"/>
          <w:color w:val="EE0000"/>
          <w:sz w:val="32"/>
          <w:szCs w:val="32"/>
          <w:rtl/>
          <w:lang w:bidi="ar-EG"/>
        </w:rPr>
        <w:t>و</w:t>
      </w:r>
      <w:r w:rsidRPr="00165C11">
        <w:rPr>
          <w:rFonts w:ascii="Sakkal Majalla" w:hAnsi="Sakkal Majalla" w:cs="Sakkal Majalla"/>
          <w:color w:val="EE0000"/>
          <w:sz w:val="32"/>
          <w:szCs w:val="32"/>
          <w:rtl/>
          <w:lang w:bidi="ar-EG"/>
        </w:rPr>
        <w:t>دراسة</w:t>
      </w:r>
      <w:r w:rsidR="0080354F" w:rsidRPr="00165C11">
        <w:rPr>
          <w:rFonts w:ascii="Sakkal Majalla" w:hAnsi="Sakkal Majalla" w:cs="Sakkal Majalla" w:hint="cs"/>
          <w:color w:val="EE0000"/>
          <w:sz w:val="32"/>
          <w:szCs w:val="32"/>
          <w:rtl/>
          <w:lang w:bidi="ar-EG"/>
        </w:rPr>
        <w:t xml:space="preserve"> (عبد العزيز، 2025) و</w:t>
      </w:r>
      <w:r w:rsidRPr="00165C11">
        <w:rPr>
          <w:rFonts w:ascii="Sakkal Majalla" w:hAnsi="Sakkal Majalla" w:cs="Sakkal Majalla"/>
          <w:color w:val="EE0000"/>
          <w:sz w:val="32"/>
          <w:szCs w:val="32"/>
          <w:rtl/>
          <w:lang w:bidi="ar-EG"/>
        </w:rPr>
        <w:t>(شاهنيللا</w:t>
      </w:r>
      <w:r w:rsidRPr="00165C11">
        <w:rPr>
          <w:rFonts w:ascii="Sakkal Majalla" w:hAnsi="Sakkal Majalla" w:cs="Sakkal Majalla" w:hint="cs"/>
          <w:color w:val="EE0000"/>
          <w:sz w:val="32"/>
          <w:szCs w:val="32"/>
          <w:rtl/>
          <w:lang w:bidi="ar-EG"/>
        </w:rPr>
        <w:t xml:space="preserve"> واخرون 2023</w:t>
      </w:r>
      <w:r w:rsidRPr="00165C11">
        <w:rPr>
          <w:rFonts w:ascii="Sakkal Majalla" w:hAnsi="Sakkal Majalla" w:cs="Sakkal Majalla"/>
          <w:color w:val="EE0000"/>
          <w:sz w:val="32"/>
          <w:szCs w:val="32"/>
          <w:rtl/>
          <w:lang w:bidi="ar-EG"/>
        </w:rPr>
        <w:t>)</w:t>
      </w:r>
      <w:r w:rsidRPr="00165C11">
        <w:rPr>
          <w:rFonts w:ascii="Sakkal Majalla" w:hAnsi="Sakkal Majalla" w:cs="Sakkal Majalla" w:hint="cs"/>
          <w:color w:val="EE0000"/>
          <w:sz w:val="32"/>
          <w:szCs w:val="32"/>
          <w:rtl/>
          <w:lang w:bidi="ar-EG"/>
        </w:rPr>
        <w:t xml:space="preserve"> </w:t>
      </w:r>
      <w:r w:rsidR="0080354F" w:rsidRPr="00165C11">
        <w:rPr>
          <w:rFonts w:ascii="Sakkal Majalla" w:eastAsia="Times New Roman" w:hAnsi="Sakkal Majalla" w:cs="Sakkal Majalla"/>
          <w:color w:val="EE0000"/>
          <w:sz w:val="28"/>
          <w:szCs w:val="28"/>
        </w:rPr>
        <w:t xml:space="preserve">Shuo Xu, el, al, 2023) </w:t>
      </w:r>
      <w:r w:rsidR="0080354F" w:rsidRPr="00165C11">
        <w:rPr>
          <w:rFonts w:ascii="Sakkal Majalla" w:eastAsia="Times New Roman" w:hAnsi="Sakkal Majalla" w:cs="Sakkal Majalla" w:hint="cs"/>
          <w:color w:val="EE0000"/>
          <w:sz w:val="28"/>
          <w:szCs w:val="28"/>
          <w:rtl/>
          <w:lang w:bidi="ar-EG"/>
        </w:rPr>
        <w:t>)</w:t>
      </w:r>
      <w:r w:rsidR="0080354F" w:rsidRPr="00165C11">
        <w:rPr>
          <w:rFonts w:ascii="Sakkal Majalla" w:hAnsi="Sakkal Majalla" w:cs="Sakkal Majalla" w:hint="cs"/>
          <w:color w:val="EE0000"/>
          <w:sz w:val="32"/>
          <w:szCs w:val="32"/>
          <w:rtl/>
          <w:lang w:bidi="ar-EG"/>
        </w:rPr>
        <w:t xml:space="preserve"> </w:t>
      </w:r>
      <w:r w:rsidRPr="00165C11">
        <w:rPr>
          <w:rFonts w:ascii="Sakkal Majalla" w:hAnsi="Sakkal Majalla" w:cs="Sakkal Majalla" w:hint="cs"/>
          <w:color w:val="EE0000"/>
          <w:sz w:val="32"/>
          <w:szCs w:val="32"/>
          <w:rtl/>
          <w:lang w:bidi="ar-EG"/>
        </w:rPr>
        <w:t xml:space="preserve">وتهدف إلى دراسة تأثير الذكاء </w:t>
      </w:r>
      <w:r w:rsidR="009E39F6" w:rsidRPr="00165C11">
        <w:rPr>
          <w:rFonts w:ascii="Sakkal Majalla" w:hAnsi="Sakkal Majalla" w:cs="Sakkal Majalla" w:hint="cs"/>
          <w:color w:val="EE0000"/>
          <w:sz w:val="32"/>
          <w:szCs w:val="32"/>
          <w:rtl/>
          <w:lang w:bidi="ar-EG"/>
        </w:rPr>
        <w:t>الإصطناعي</w:t>
      </w:r>
      <w:r w:rsidRPr="00165C11">
        <w:rPr>
          <w:rFonts w:ascii="Sakkal Majalla" w:hAnsi="Sakkal Majalla" w:cs="Sakkal Majalla" w:hint="cs"/>
          <w:color w:val="EE0000"/>
          <w:sz w:val="32"/>
          <w:szCs w:val="32"/>
          <w:rtl/>
          <w:lang w:bidi="ar-EG"/>
        </w:rPr>
        <w:t xml:space="preserve"> على وظائف الموارد البشرية العاملة في قطاع الرعاية الصحية، و</w:t>
      </w:r>
      <w:r w:rsidRPr="00165C11">
        <w:rPr>
          <w:rFonts w:ascii="Sakkal Majalla" w:hAnsi="Sakkal Majalla" w:cs="Sakkal Majalla"/>
          <w:color w:val="EE0000"/>
          <w:sz w:val="32"/>
          <w:szCs w:val="32"/>
          <w:rtl/>
          <w:lang w:bidi="ar-EG"/>
        </w:rPr>
        <w:t xml:space="preserve">قد تناولت عدة دراسات سابقة العلاقة بين استخدامات الذكاء </w:t>
      </w:r>
      <w:r w:rsidR="009E39F6" w:rsidRPr="00165C11">
        <w:rPr>
          <w:rFonts w:ascii="Sakkal Majalla" w:hAnsi="Sakkal Majalla" w:cs="Sakkal Majalla"/>
          <w:color w:val="EE0000"/>
          <w:sz w:val="32"/>
          <w:szCs w:val="32"/>
          <w:rtl/>
          <w:lang w:bidi="ar-EG"/>
        </w:rPr>
        <w:t>الإصطناعي</w:t>
      </w:r>
      <w:r w:rsidRPr="00165C11">
        <w:rPr>
          <w:rFonts w:ascii="Sakkal Majalla" w:hAnsi="Sakkal Majalla" w:cs="Sakkal Majalla"/>
          <w:color w:val="EE0000"/>
          <w:sz w:val="32"/>
          <w:szCs w:val="32"/>
          <w:rtl/>
          <w:lang w:bidi="ar-EG"/>
        </w:rPr>
        <w:t xml:space="preserve"> في تطوير الموارد البشرية ومن اهم تلك الدراسات كانت دراسة </w:t>
      </w:r>
      <w:r w:rsidR="0080354F" w:rsidRPr="00165C11">
        <w:rPr>
          <w:rFonts w:ascii="Sakkal Majalla" w:eastAsia="Times New Roman" w:hAnsi="Sakkal Majalla" w:cs="Sakkal Majalla" w:hint="cs"/>
          <w:color w:val="EE0000"/>
          <w:sz w:val="28"/>
          <w:szCs w:val="28"/>
          <w:rtl/>
        </w:rPr>
        <w:t>(</w:t>
      </w:r>
      <w:r w:rsidR="0080354F" w:rsidRPr="00165C11">
        <w:rPr>
          <w:rFonts w:ascii="Sakkal Majalla" w:eastAsia="Times New Roman" w:hAnsi="Sakkal Majalla" w:cs="Sakkal Majalla"/>
          <w:color w:val="EE0000"/>
          <w:sz w:val="28"/>
          <w:szCs w:val="28"/>
        </w:rPr>
        <w:t>Kajal, Mansi 2025</w:t>
      </w:r>
      <w:r w:rsidR="0080354F" w:rsidRPr="00165C11">
        <w:rPr>
          <w:rFonts w:ascii="Sakkal Majalla" w:eastAsia="Times New Roman" w:hAnsi="Sakkal Majalla" w:cs="Sakkal Majalla" w:hint="cs"/>
          <w:color w:val="EE0000"/>
          <w:sz w:val="28"/>
          <w:szCs w:val="28"/>
          <w:rtl/>
        </w:rPr>
        <w:t>)</w:t>
      </w:r>
      <w:r w:rsidR="0080354F" w:rsidRPr="00165C11">
        <w:rPr>
          <w:rFonts w:ascii="Sakkal Majalla" w:hAnsi="Sakkal Majalla" w:cs="Sakkal Majalla"/>
          <w:color w:val="EE0000"/>
          <w:sz w:val="32"/>
          <w:szCs w:val="32"/>
          <w:rtl/>
          <w:lang w:bidi="ar-EG"/>
        </w:rPr>
        <w:t xml:space="preserve"> </w:t>
      </w:r>
      <w:r w:rsidR="0080354F" w:rsidRPr="00165C11">
        <w:rPr>
          <w:rFonts w:ascii="Sakkal Majalla" w:hAnsi="Sakkal Majalla" w:cs="Sakkal Majalla" w:hint="cs"/>
          <w:color w:val="EE0000"/>
          <w:sz w:val="32"/>
          <w:szCs w:val="32"/>
          <w:rtl/>
          <w:lang w:bidi="ar-EG"/>
        </w:rPr>
        <w:t>و</w:t>
      </w:r>
      <w:r w:rsidRPr="00165C11">
        <w:rPr>
          <w:rFonts w:ascii="Sakkal Majalla" w:hAnsi="Sakkal Majalla" w:cs="Sakkal Majalla"/>
          <w:color w:val="EE0000"/>
          <w:sz w:val="32"/>
          <w:szCs w:val="32"/>
          <w:rtl/>
          <w:lang w:bidi="ar-EG"/>
        </w:rPr>
        <w:t>(الدمرداش، 2022)</w:t>
      </w:r>
      <w:r w:rsidRPr="00165C11">
        <w:rPr>
          <w:rFonts w:ascii="Sakkal Majalla" w:hAnsi="Sakkal Majalla" w:cs="Sakkal Majalla" w:hint="cs"/>
          <w:color w:val="EE0000"/>
          <w:sz w:val="32"/>
          <w:szCs w:val="32"/>
          <w:rtl/>
          <w:lang w:bidi="ar-EG"/>
        </w:rPr>
        <w:t xml:space="preserve"> وتهدف إلى تناول دور تطبيقات الذكاء </w:t>
      </w:r>
      <w:r w:rsidR="009E39F6" w:rsidRPr="00165C11">
        <w:rPr>
          <w:rFonts w:ascii="Sakkal Majalla" w:hAnsi="Sakkal Majalla" w:cs="Sakkal Majalla" w:hint="cs"/>
          <w:color w:val="EE0000"/>
          <w:sz w:val="32"/>
          <w:szCs w:val="32"/>
          <w:rtl/>
          <w:lang w:bidi="ar-EG"/>
        </w:rPr>
        <w:t>الإصطناعي</w:t>
      </w:r>
      <w:r w:rsidRPr="00165C11">
        <w:rPr>
          <w:rFonts w:ascii="Sakkal Majalla" w:hAnsi="Sakkal Majalla" w:cs="Sakkal Majalla" w:hint="cs"/>
          <w:color w:val="EE0000"/>
          <w:sz w:val="32"/>
          <w:szCs w:val="32"/>
          <w:rtl/>
          <w:lang w:bidi="ar-EG"/>
        </w:rPr>
        <w:t xml:space="preserve"> في تطوير إدارة الموارد البشرية</w:t>
      </w:r>
      <w:r w:rsidRPr="00165C11">
        <w:rPr>
          <w:rFonts w:ascii="Sakkal Majalla" w:hAnsi="Sakkal Majalla" w:cs="Sakkal Majalla"/>
          <w:color w:val="EE0000"/>
          <w:sz w:val="32"/>
          <w:szCs w:val="32"/>
          <w:rtl/>
          <w:lang w:bidi="ar-EG"/>
        </w:rPr>
        <w:t xml:space="preserve"> ودراسة </w:t>
      </w:r>
      <w:r w:rsidR="0080354F" w:rsidRPr="00165C11">
        <w:rPr>
          <w:rFonts w:ascii="Sakkal Majalla" w:eastAsia="Times New Roman" w:hAnsi="Sakkal Majalla" w:cs="Sakkal Majalla" w:hint="cs"/>
          <w:color w:val="EE0000"/>
          <w:sz w:val="28"/>
          <w:szCs w:val="28"/>
          <w:rtl/>
        </w:rPr>
        <w:t>(الكبيسي ،2025)</w:t>
      </w:r>
      <w:r w:rsidR="0080354F" w:rsidRPr="00165C11">
        <w:rPr>
          <w:rFonts w:ascii="Sakkal Majalla" w:hAnsi="Sakkal Majalla" w:cs="Sakkal Majalla"/>
          <w:color w:val="EE0000"/>
          <w:sz w:val="32"/>
          <w:szCs w:val="32"/>
          <w:rtl/>
          <w:lang w:bidi="ar-EG"/>
        </w:rPr>
        <w:t xml:space="preserve"> </w:t>
      </w:r>
      <w:r w:rsidR="0080354F" w:rsidRPr="00165C11">
        <w:rPr>
          <w:rFonts w:ascii="Sakkal Majalla" w:hAnsi="Sakkal Majalla" w:cs="Sakkal Majalla" w:hint="cs"/>
          <w:color w:val="EE0000"/>
          <w:sz w:val="32"/>
          <w:szCs w:val="32"/>
          <w:rtl/>
          <w:lang w:bidi="ar-EG"/>
        </w:rPr>
        <w:t>و</w:t>
      </w:r>
      <w:r w:rsidRPr="00165C11">
        <w:rPr>
          <w:rFonts w:ascii="Sakkal Majalla" w:hAnsi="Sakkal Majalla" w:cs="Sakkal Majalla"/>
          <w:color w:val="EE0000"/>
          <w:sz w:val="32"/>
          <w:szCs w:val="32"/>
          <w:rtl/>
          <w:lang w:bidi="ar-EG"/>
        </w:rPr>
        <w:t>(الصالح ،202</w:t>
      </w:r>
      <w:r w:rsidRPr="00165C11">
        <w:rPr>
          <w:rFonts w:ascii="Sakkal Majalla" w:hAnsi="Sakkal Majalla" w:cs="Sakkal Majalla" w:hint="cs"/>
          <w:color w:val="EE0000"/>
          <w:sz w:val="32"/>
          <w:szCs w:val="32"/>
          <w:rtl/>
          <w:lang w:bidi="ar-EG"/>
        </w:rPr>
        <w:t>1</w:t>
      </w:r>
      <w:r w:rsidRPr="00165C11">
        <w:rPr>
          <w:rFonts w:ascii="Sakkal Majalla" w:hAnsi="Sakkal Majalla" w:cs="Sakkal Majalla"/>
          <w:color w:val="EE0000"/>
          <w:sz w:val="32"/>
          <w:szCs w:val="32"/>
          <w:rtl/>
          <w:lang w:bidi="ar-EG"/>
        </w:rPr>
        <w:t>)</w:t>
      </w:r>
      <w:r w:rsidRPr="00165C11">
        <w:rPr>
          <w:rFonts w:ascii="Sakkal Majalla" w:hAnsi="Sakkal Majalla" w:cs="Sakkal Majalla" w:hint="cs"/>
          <w:color w:val="EE0000"/>
          <w:sz w:val="32"/>
          <w:szCs w:val="32"/>
          <w:rtl/>
          <w:lang w:bidi="ar-EG"/>
        </w:rPr>
        <w:t xml:space="preserve"> وتهدف إلى استكشاف العلاقة بين استخدام تقنيات الذكاء </w:t>
      </w:r>
      <w:r w:rsidR="009E39F6" w:rsidRPr="00165C11">
        <w:rPr>
          <w:rFonts w:ascii="Sakkal Majalla" w:hAnsi="Sakkal Majalla" w:cs="Sakkal Majalla" w:hint="cs"/>
          <w:color w:val="EE0000"/>
          <w:sz w:val="32"/>
          <w:szCs w:val="32"/>
          <w:rtl/>
          <w:lang w:bidi="ar-EG"/>
        </w:rPr>
        <w:t>الإصطناعي</w:t>
      </w:r>
      <w:r w:rsidRPr="00165C11">
        <w:rPr>
          <w:rFonts w:ascii="Sakkal Majalla" w:hAnsi="Sakkal Majalla" w:cs="Sakkal Majalla" w:hint="cs"/>
          <w:color w:val="EE0000"/>
          <w:sz w:val="32"/>
          <w:szCs w:val="32"/>
          <w:rtl/>
          <w:lang w:bidi="ar-EG"/>
        </w:rPr>
        <w:t xml:space="preserve"> وفعالية ممارسات الموارد البشرية (الاستقطاب والاختيار) </w:t>
      </w:r>
      <w:r w:rsidRPr="00165C11">
        <w:rPr>
          <w:rFonts w:ascii="Sakkal Majalla" w:hAnsi="Sakkal Majalla" w:cs="Sakkal Majalla"/>
          <w:color w:val="EE0000"/>
          <w:sz w:val="32"/>
          <w:szCs w:val="32"/>
          <w:rtl/>
          <w:lang w:bidi="ar-EG"/>
        </w:rPr>
        <w:t xml:space="preserve"> </w:t>
      </w:r>
      <w:r w:rsidRPr="00165C11">
        <w:rPr>
          <w:rFonts w:ascii="Sakkal Majalla" w:hAnsi="Sakkal Majalla" w:cs="Sakkal Majalla" w:hint="cs"/>
          <w:color w:val="EE0000"/>
          <w:sz w:val="32"/>
          <w:szCs w:val="32"/>
          <w:rtl/>
          <w:lang w:bidi="ar-EG"/>
        </w:rPr>
        <w:t xml:space="preserve">وقد </w:t>
      </w:r>
      <w:r w:rsidRPr="00165C11">
        <w:rPr>
          <w:rFonts w:ascii="Sakkal Majalla" w:hAnsi="Sakkal Majalla" w:cs="Sakkal Majalla"/>
          <w:color w:val="EE0000"/>
          <w:sz w:val="32"/>
          <w:szCs w:val="32"/>
          <w:rtl/>
          <w:lang w:bidi="ar-EG"/>
        </w:rPr>
        <w:t xml:space="preserve">تم تناول متغيرات الدراسة بأبعاد ومحاور متعددة ولكن معظم تلك الدراسات لم تتناول استخدامات الذكاء </w:t>
      </w:r>
      <w:r w:rsidR="009E39F6" w:rsidRPr="00165C11">
        <w:rPr>
          <w:rFonts w:ascii="Sakkal Majalla" w:hAnsi="Sakkal Majalla" w:cs="Sakkal Majalla"/>
          <w:color w:val="EE0000"/>
          <w:sz w:val="32"/>
          <w:szCs w:val="32"/>
          <w:rtl/>
          <w:lang w:bidi="ar-EG"/>
        </w:rPr>
        <w:t>الإصطناعي</w:t>
      </w:r>
      <w:r w:rsidRPr="00165C11">
        <w:rPr>
          <w:rFonts w:ascii="Sakkal Majalla" w:hAnsi="Sakkal Majalla" w:cs="Sakkal Majalla"/>
          <w:color w:val="EE0000"/>
          <w:sz w:val="32"/>
          <w:szCs w:val="32"/>
          <w:rtl/>
          <w:lang w:bidi="ar-EG"/>
        </w:rPr>
        <w:t xml:space="preserve"> في تطوير الموارد البشرية  في المجال الصحي باستخدام الابعاد التالية</w:t>
      </w:r>
      <w:r w:rsidRPr="00165C11">
        <w:rPr>
          <w:rFonts w:ascii="Sakkal Majalla" w:hAnsi="Sakkal Majalla" w:cs="Sakkal Majalla" w:hint="cs"/>
          <w:color w:val="EE0000"/>
          <w:sz w:val="32"/>
          <w:szCs w:val="32"/>
          <w:rtl/>
          <w:lang w:bidi="ar-EG"/>
        </w:rPr>
        <w:t xml:space="preserve"> مجتمعة</w:t>
      </w:r>
      <w:r w:rsidRPr="00165C11">
        <w:rPr>
          <w:rFonts w:ascii="Sakkal Majalla" w:hAnsi="Sakkal Majalla" w:cs="Sakkal Majalla"/>
          <w:color w:val="EE0000"/>
          <w:sz w:val="32"/>
          <w:szCs w:val="32"/>
          <w:rtl/>
          <w:lang w:bidi="ar-EG"/>
        </w:rPr>
        <w:t xml:space="preserve"> </w:t>
      </w:r>
      <w:r w:rsidR="00266534" w:rsidRPr="00165C11">
        <w:rPr>
          <w:rFonts w:ascii="Sakkal Majalla" w:hAnsi="Sakkal Majalla" w:cs="Sakkal Majalla"/>
          <w:color w:val="EE0000"/>
          <w:sz w:val="32"/>
          <w:szCs w:val="32"/>
          <w:rtl/>
          <w:lang w:bidi="ar-EG"/>
        </w:rPr>
        <w:t>(الأتمتة الذكية للعمليات -   تحليلات الموارد البشرية والتنبؤ -   دعم القرار الذكي -   النظم الخبيرة والمساعدات الذكية -   التفاعل الذكي ومعالجة اللغة)</w:t>
      </w:r>
      <w:r w:rsidRPr="00165C11">
        <w:rPr>
          <w:rFonts w:ascii="Sakkal Majalla" w:hAnsi="Sakkal Majalla" w:cs="Sakkal Majalla"/>
          <w:color w:val="EE0000"/>
          <w:sz w:val="32"/>
          <w:szCs w:val="32"/>
          <w:rtl/>
          <w:lang w:bidi="ar-EG"/>
        </w:rPr>
        <w:t xml:space="preserve">  للذكاء </w:t>
      </w:r>
      <w:r w:rsidR="009E39F6" w:rsidRPr="00165C11">
        <w:rPr>
          <w:rFonts w:ascii="Sakkal Majalla" w:hAnsi="Sakkal Majalla" w:cs="Sakkal Majalla"/>
          <w:color w:val="EE0000"/>
          <w:sz w:val="32"/>
          <w:szCs w:val="32"/>
          <w:rtl/>
          <w:lang w:bidi="ar-EG"/>
        </w:rPr>
        <w:t>الإصطناعي</w:t>
      </w:r>
      <w:r w:rsidRPr="00165C11">
        <w:rPr>
          <w:rFonts w:ascii="Sakkal Majalla" w:hAnsi="Sakkal Majalla" w:cs="Sakkal Majalla"/>
          <w:color w:val="EE0000"/>
          <w:sz w:val="32"/>
          <w:szCs w:val="32"/>
          <w:rtl/>
          <w:lang w:bidi="ar-EG"/>
        </w:rPr>
        <w:t xml:space="preserve"> </w:t>
      </w:r>
      <w:r w:rsidR="00165C11" w:rsidRPr="00165C11">
        <w:rPr>
          <w:rFonts w:ascii="Sakkal Majalla" w:hAnsi="Sakkal Majalla" w:cs="Sakkal Majalla" w:hint="cs"/>
          <w:color w:val="EE0000"/>
          <w:sz w:val="32"/>
          <w:szCs w:val="32"/>
          <w:rtl/>
          <w:lang w:bidi="ar-EG"/>
        </w:rPr>
        <w:t>ودورها في تطوير</w:t>
      </w:r>
      <w:r w:rsidRPr="00165C11">
        <w:rPr>
          <w:rFonts w:ascii="Sakkal Majalla" w:hAnsi="Sakkal Majalla" w:cs="Sakkal Majalla"/>
          <w:color w:val="EE0000"/>
          <w:sz w:val="32"/>
          <w:szCs w:val="32"/>
          <w:rtl/>
          <w:lang w:bidi="ar-EG"/>
        </w:rPr>
        <w:t xml:space="preserve"> ابعاد </w:t>
      </w:r>
      <w:r w:rsidRPr="00165C11">
        <w:rPr>
          <w:rFonts w:ascii="Sakkal Majalla" w:hAnsi="Sakkal Majalla" w:cs="Sakkal Majalla"/>
          <w:color w:val="EE0000"/>
          <w:sz w:val="32"/>
          <w:szCs w:val="32"/>
          <w:rtl/>
          <w:lang w:bidi="ar-EG"/>
        </w:rPr>
        <w:lastRenderedPageBreak/>
        <w:t xml:space="preserve">الموارد البشرية التالية </w:t>
      </w:r>
      <w:r w:rsidR="00287F83" w:rsidRPr="00165C11">
        <w:rPr>
          <w:rFonts w:ascii="Sakkal Majalla" w:hAnsi="Sakkal Majalla" w:cs="Sakkal Majalla"/>
          <w:color w:val="EE0000"/>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sidRPr="00165C11">
        <w:rPr>
          <w:rFonts w:ascii="Sakkal Majalla" w:hAnsi="Sakkal Majalla" w:cs="Sakkal Majalla"/>
          <w:color w:val="EE0000"/>
          <w:sz w:val="32"/>
          <w:szCs w:val="32"/>
          <w:rtl/>
          <w:lang w:bidi="ar-EG"/>
        </w:rPr>
        <w:t>تطوير ادارة الموارد البشرية</w:t>
      </w:r>
      <w:r w:rsidR="00287F83" w:rsidRPr="00165C11">
        <w:rPr>
          <w:rFonts w:ascii="Sakkal Majalla" w:hAnsi="Sakkal Majalla" w:cs="Sakkal Majalla"/>
          <w:color w:val="EE0000"/>
          <w:sz w:val="32"/>
          <w:szCs w:val="32"/>
          <w:rtl/>
          <w:lang w:bidi="ar-EG"/>
        </w:rPr>
        <w:t xml:space="preserve"> - الاستقطاب والاختيار الذكي)</w:t>
      </w:r>
      <w:r w:rsidR="00DF393F" w:rsidRPr="00165C11">
        <w:rPr>
          <w:rFonts w:ascii="Sakkal Majalla" w:hAnsi="Sakkal Majalla" w:cs="Sakkal Majalla" w:hint="cs"/>
          <w:color w:val="EE0000"/>
          <w:sz w:val="32"/>
          <w:szCs w:val="32"/>
          <w:rtl/>
          <w:lang w:bidi="ar-EG"/>
        </w:rPr>
        <w:t xml:space="preserve"> وقد </w:t>
      </w:r>
      <w:r w:rsidR="00DF393F" w:rsidRPr="00165C11">
        <w:rPr>
          <w:rFonts w:ascii="Sakkal Majalla" w:hAnsi="Sakkal Majalla" w:cs="Sakkal Majalla"/>
          <w:color w:val="EE0000"/>
          <w:sz w:val="32"/>
          <w:szCs w:val="32"/>
          <w:rtl/>
          <w:lang w:bidi="ar-EG"/>
        </w:rPr>
        <w:t>اختيرت</w:t>
      </w:r>
      <w:r w:rsidR="00DF393F" w:rsidRPr="00165C11">
        <w:rPr>
          <w:rFonts w:ascii="Sakkal Majalla" w:hAnsi="Sakkal Majalla" w:cs="Sakkal Majalla" w:hint="cs"/>
          <w:color w:val="EE0000"/>
          <w:sz w:val="32"/>
          <w:szCs w:val="32"/>
          <w:rtl/>
          <w:lang w:bidi="ar-EG"/>
        </w:rPr>
        <w:t xml:space="preserve"> تلك الابعاد</w:t>
      </w:r>
      <w:r w:rsidR="00DF393F" w:rsidRPr="00165C11">
        <w:rPr>
          <w:rFonts w:ascii="Sakkal Majalla" w:hAnsi="Sakkal Majalla" w:cs="Sakkal Majalla"/>
          <w:color w:val="EE0000"/>
          <w:sz w:val="32"/>
          <w:szCs w:val="32"/>
          <w:rtl/>
          <w:lang w:bidi="ar-EG"/>
        </w:rPr>
        <w:t xml:space="preserve"> لأن تجمع الشرقية الصحي يدير مرافق طبية ضخمة تحتاج إلى رقابة آلية ومستمرة على تدفق العمليات الإدارية والتشغيلية لضمان الجودة</w:t>
      </w:r>
      <w:r w:rsidRPr="00165C11">
        <w:rPr>
          <w:rFonts w:ascii="Sakkal Majalla" w:hAnsi="Sakkal Majalla" w:cs="Sakkal Majalla"/>
          <w:color w:val="EE0000"/>
          <w:sz w:val="32"/>
          <w:szCs w:val="32"/>
          <w:rtl/>
          <w:lang w:bidi="ar-EG"/>
        </w:rPr>
        <w:t xml:space="preserve"> وهو ما يمثل الفجوة البحثية </w:t>
      </w:r>
      <w:r w:rsidR="00DF393F" w:rsidRPr="00165C11">
        <w:rPr>
          <w:rFonts w:ascii="Sakkal Majalla" w:hAnsi="Sakkal Majalla" w:cs="Sakkal Majalla" w:hint="cs"/>
          <w:color w:val="EE0000"/>
          <w:sz w:val="32"/>
          <w:szCs w:val="32"/>
          <w:rtl/>
          <w:lang w:bidi="ar-EG"/>
        </w:rPr>
        <w:t>و</w:t>
      </w:r>
      <w:r w:rsidR="00DF393F" w:rsidRPr="00165C11">
        <w:rPr>
          <w:rFonts w:ascii="Sakkal Majalla" w:hAnsi="Sakkal Majalla" w:cs="Sakkal Majalla"/>
          <w:color w:val="EE0000"/>
          <w:sz w:val="32"/>
          <w:szCs w:val="32"/>
          <w:rtl/>
          <w:lang w:bidi="ar-EG"/>
        </w:rPr>
        <w:t>هي البوابة الأساسية لسد الفجوة الرقمية وتمكين الموظفين من مواكبة تقنيات الذكاء الاصطناعي المستحدثة في التجمع.</w:t>
      </w:r>
      <w:r w:rsidR="00DF393F" w:rsidRPr="00165C11">
        <w:rPr>
          <w:rFonts w:ascii="Sakkal Majalla" w:hAnsi="Sakkal Majalla" w:cs="Sakkal Majalla" w:hint="cs"/>
          <w:color w:val="EE0000"/>
          <w:sz w:val="32"/>
          <w:szCs w:val="32"/>
          <w:rtl/>
          <w:lang w:bidi="ar-EG"/>
        </w:rPr>
        <w:t xml:space="preserve"> </w:t>
      </w:r>
      <w:r w:rsidRPr="00165C11">
        <w:rPr>
          <w:rFonts w:ascii="Sakkal Majalla" w:hAnsi="Sakkal Majalla" w:cs="Sakkal Majalla"/>
          <w:color w:val="EE0000"/>
          <w:sz w:val="32"/>
          <w:szCs w:val="32"/>
          <w:rtl/>
          <w:lang w:bidi="ar-EG"/>
        </w:rPr>
        <w:t xml:space="preserve">لتلك الدراسة التي تم التوصل اليها بعد استعراض عدد من الدراسات السابقة على الرغم من تعدد الدراسات التي تناولت العلاقة بين استخدامات الذكاء </w:t>
      </w:r>
      <w:r w:rsidR="009E39F6" w:rsidRPr="00165C11">
        <w:rPr>
          <w:rFonts w:ascii="Sakkal Majalla" w:hAnsi="Sakkal Majalla" w:cs="Sakkal Majalla"/>
          <w:color w:val="EE0000"/>
          <w:sz w:val="32"/>
          <w:szCs w:val="32"/>
          <w:rtl/>
          <w:lang w:bidi="ar-EG"/>
        </w:rPr>
        <w:t>الإصطناعي</w:t>
      </w:r>
      <w:r w:rsidRPr="00165C11">
        <w:rPr>
          <w:rFonts w:ascii="Sakkal Majalla" w:hAnsi="Sakkal Majalla" w:cs="Sakkal Majalla"/>
          <w:color w:val="EE0000"/>
          <w:sz w:val="32"/>
          <w:szCs w:val="32"/>
          <w:rtl/>
          <w:lang w:bidi="ar-EG"/>
        </w:rPr>
        <w:t xml:space="preserve"> في تطوير الموارد </w:t>
      </w:r>
      <w:r w:rsidR="00165C11" w:rsidRPr="00165C11">
        <w:rPr>
          <w:rFonts w:ascii="Sakkal Majalla" w:hAnsi="Sakkal Majalla" w:cs="Sakkal Majalla" w:hint="cs"/>
          <w:color w:val="EE0000"/>
          <w:sz w:val="32"/>
          <w:szCs w:val="32"/>
          <w:rtl/>
          <w:lang w:bidi="ar-EG"/>
        </w:rPr>
        <w:t>البشرية،</w:t>
      </w:r>
      <w:r w:rsidRPr="00165C11">
        <w:rPr>
          <w:rFonts w:ascii="Sakkal Majalla" w:hAnsi="Sakkal Majalla" w:cs="Sakkal Majalla"/>
          <w:color w:val="EE0000"/>
          <w:sz w:val="32"/>
          <w:szCs w:val="32"/>
          <w:rtl/>
          <w:lang w:bidi="ar-EG"/>
        </w:rPr>
        <w:t xml:space="preserve"> إلا أن معظمها ركز على مجالات أو قطاعات معينة تختلف عن نطاق الدراسة الحالية</w:t>
      </w:r>
      <w:r w:rsidR="0080354F" w:rsidRPr="00165C11">
        <w:rPr>
          <w:rFonts w:ascii="Sakkal Majalla" w:hAnsi="Sakkal Majalla" w:cs="Sakkal Majalla" w:hint="cs"/>
          <w:color w:val="EE0000"/>
          <w:sz w:val="32"/>
          <w:szCs w:val="32"/>
          <w:rtl/>
          <w:lang w:bidi="ar-EG"/>
        </w:rPr>
        <w:t>.</w:t>
      </w:r>
    </w:p>
    <w:p w14:paraId="643D2BA8" w14:textId="19C0C079" w:rsidR="00DF393F" w:rsidRPr="00165C11" w:rsidRDefault="00DF393F" w:rsidP="00DF393F">
      <w:pPr>
        <w:bidi/>
        <w:spacing w:after="200" w:line="276" w:lineRule="auto"/>
        <w:jc w:val="both"/>
        <w:rPr>
          <w:rFonts w:ascii="Sakkal Majalla" w:hAnsi="Sakkal Majalla" w:cs="Sakkal Majalla"/>
          <w:color w:val="EE0000"/>
          <w:sz w:val="32"/>
          <w:szCs w:val="32"/>
          <w:rtl/>
          <w:lang w:bidi="ar-EG"/>
        </w:rPr>
      </w:pPr>
      <w:r w:rsidRPr="00165C11">
        <w:rPr>
          <w:rFonts w:ascii="Sakkal Majalla" w:hAnsi="Sakkal Majalla" w:cs="Sakkal Majalla"/>
          <w:color w:val="EE0000"/>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Pr="00165C11">
        <w:rPr>
          <w:rFonts w:ascii="Sakkal Majalla" w:hAnsi="Sakkal Majalla" w:cs="Sakkal Majalla" w:hint="cs"/>
          <w:color w:val="EE0000"/>
          <w:sz w:val="32"/>
          <w:szCs w:val="32"/>
          <w:rtl/>
          <w:lang w:bidi="ar-EG"/>
        </w:rPr>
        <w:t>طبية،</w:t>
      </w:r>
      <w:r w:rsidRPr="00165C11">
        <w:rPr>
          <w:rFonts w:ascii="Sakkal Majalla" w:hAnsi="Sakkal Majalla" w:cs="Sakkal Majalla"/>
          <w:color w:val="EE0000"/>
          <w:sz w:val="32"/>
          <w:szCs w:val="32"/>
          <w:rtl/>
          <w:lang w:bidi="ar-EG"/>
        </w:rPr>
        <w:t xml:space="preserve"> </w:t>
      </w:r>
      <w:r w:rsidRPr="00165C11">
        <w:rPr>
          <w:rFonts w:ascii="Sakkal Majalla" w:hAnsi="Sakkal Majalla" w:cs="Sakkal Majalla" w:hint="cs"/>
          <w:color w:val="EE0000"/>
          <w:sz w:val="32"/>
          <w:szCs w:val="32"/>
          <w:rtl/>
          <w:lang w:bidi="ar-EG"/>
        </w:rPr>
        <w:t>و22مستشفى</w:t>
      </w:r>
      <w:r w:rsidRPr="00165C11">
        <w:rPr>
          <w:rFonts w:ascii="Sakkal Majalla" w:hAnsi="Sakkal Majalla" w:cs="Sakkal Majalla"/>
          <w:color w:val="EE0000"/>
          <w:sz w:val="32"/>
          <w:szCs w:val="32"/>
          <w:rtl/>
          <w:lang w:bidi="ar-EG"/>
        </w:rPr>
        <w:t xml:space="preserve"> عام ومستشفى تخصصي، بسعة سريرية إجمالية تصل إلى 3456 </w:t>
      </w:r>
      <w:r w:rsidRPr="00165C11">
        <w:rPr>
          <w:rFonts w:ascii="Sakkal Majalla" w:hAnsi="Sakkal Majalla" w:cs="Sakkal Majalla" w:hint="cs"/>
          <w:color w:val="EE0000"/>
          <w:sz w:val="32"/>
          <w:szCs w:val="32"/>
          <w:rtl/>
          <w:lang w:bidi="ar-EG"/>
        </w:rPr>
        <w:t xml:space="preserve">سريرا </w:t>
      </w:r>
      <w:r w:rsidRPr="00165C11">
        <w:rPr>
          <w:rFonts w:ascii="Sakkal Majalla" w:hAnsi="Sakkal Majalla" w:cs="Sakkal Majalla"/>
          <w:color w:val="EE0000"/>
          <w:sz w:val="32"/>
          <w:szCs w:val="32"/>
          <w:rtl/>
          <w:lang w:bidi="ar-EG"/>
        </w:rPr>
        <w:t xml:space="preserve">( </w:t>
      </w:r>
      <w:hyperlink r:id="rId9" w:history="1">
        <w:r w:rsidRPr="00165C11">
          <w:rPr>
            <w:rStyle w:val="Hyperlink"/>
            <w:rFonts w:ascii="Sakkal Majalla" w:hAnsi="Sakkal Majalla" w:cs="Sakkal Majalla"/>
            <w:color w:val="EE0000"/>
            <w:sz w:val="32"/>
            <w:szCs w:val="32"/>
            <w:lang w:bidi="ar-EG"/>
          </w:rPr>
          <w:t>https://www.ehc.med.sa/ar- 2025</w:t>
        </w:r>
      </w:hyperlink>
      <w:r w:rsidRPr="00165C11">
        <w:rPr>
          <w:rFonts w:ascii="Sakkal Majalla" w:hAnsi="Sakkal Majalla" w:cs="Sakkal Majalla" w:hint="cs"/>
          <w:color w:val="EE0000"/>
          <w:sz w:val="32"/>
          <w:szCs w:val="32"/>
          <w:rtl/>
          <w:lang w:bidi="ar-EG"/>
        </w:rPr>
        <w:t>).</w:t>
      </w:r>
    </w:p>
    <w:p w14:paraId="52AF0A0E" w14:textId="72612F94" w:rsidR="00DF393F" w:rsidRPr="00165C11" w:rsidRDefault="00876B8F" w:rsidP="00876B8F">
      <w:pPr>
        <w:bidi/>
        <w:spacing w:after="200" w:line="276" w:lineRule="auto"/>
        <w:jc w:val="both"/>
        <w:rPr>
          <w:rFonts w:ascii="Sakkal Majalla" w:hAnsi="Sakkal Majalla" w:cs="Sakkal Majalla"/>
          <w:color w:val="EE0000"/>
          <w:sz w:val="32"/>
          <w:szCs w:val="32"/>
          <w:rtl/>
          <w:lang w:bidi="ar-EG"/>
        </w:rPr>
      </w:pPr>
      <w:r w:rsidRPr="00165C11">
        <w:rPr>
          <w:rFonts w:ascii="Sakkal Majalla" w:hAnsi="Sakkal Majalla" w:cs="Sakkal Majalla"/>
          <w:color w:val="EE0000"/>
          <w:sz w:val="32"/>
          <w:szCs w:val="32"/>
          <w:rtl/>
          <w:lang w:bidi="ar-EG"/>
        </w:rPr>
        <w:t xml:space="preserve">التحديات التي قد تواجه الذكاء </w:t>
      </w:r>
      <w:r w:rsidR="009E39F6" w:rsidRPr="00165C11">
        <w:rPr>
          <w:rFonts w:ascii="Sakkal Majalla" w:hAnsi="Sakkal Majalla" w:cs="Sakkal Majalla"/>
          <w:color w:val="EE0000"/>
          <w:sz w:val="32"/>
          <w:szCs w:val="32"/>
          <w:rtl/>
          <w:lang w:bidi="ar-EG"/>
        </w:rPr>
        <w:t>الإصطناعي</w:t>
      </w:r>
      <w:r w:rsidRPr="00165C11">
        <w:rPr>
          <w:rFonts w:ascii="Sakkal Majalla" w:hAnsi="Sakkal Majalla" w:cs="Sakkal Majalla"/>
          <w:color w:val="EE0000"/>
          <w:sz w:val="32"/>
          <w:szCs w:val="32"/>
          <w:rtl/>
          <w:lang w:bidi="ar-EG"/>
        </w:rPr>
        <w:t xml:space="preserve"> في الموارد البشرية</w:t>
      </w:r>
      <w:r w:rsidRPr="00165C11">
        <w:rPr>
          <w:rFonts w:ascii="Sakkal Majalla" w:hAnsi="Sakkal Majalla" w:cs="Sakkal Majalla" w:hint="cs"/>
          <w:color w:val="EE0000"/>
          <w:sz w:val="32"/>
          <w:szCs w:val="32"/>
          <w:rtl/>
          <w:lang w:bidi="ar-EG"/>
        </w:rPr>
        <w:t xml:space="preserve"> في تجمع </w:t>
      </w:r>
      <w:r w:rsidR="00165C11" w:rsidRPr="00165C11">
        <w:rPr>
          <w:rFonts w:ascii="Sakkal Majalla" w:hAnsi="Sakkal Majalla" w:cs="Sakkal Majalla" w:hint="cs"/>
          <w:color w:val="EE0000"/>
          <w:sz w:val="32"/>
          <w:szCs w:val="32"/>
          <w:rtl/>
          <w:lang w:bidi="ar-EG"/>
        </w:rPr>
        <w:t>الشرقية الصحي</w:t>
      </w:r>
      <w:r w:rsidRPr="00165C11">
        <w:rPr>
          <w:rFonts w:ascii="Sakkal Majalla" w:hAnsi="Sakkal Majalla" w:cs="Sakkal Majalla" w:hint="cs"/>
          <w:color w:val="EE0000"/>
          <w:sz w:val="32"/>
          <w:szCs w:val="32"/>
          <w:rtl/>
          <w:lang w:bidi="ar-EG"/>
        </w:rPr>
        <w:t xml:space="preserve"> والتي من أهمها </w:t>
      </w:r>
      <w:r w:rsidR="006A2670" w:rsidRPr="00165C11">
        <w:rPr>
          <w:rFonts w:ascii="Sakkal Majalla" w:hAnsi="Sakkal Majalla" w:cs="Sakkal Majalla" w:hint="cs"/>
          <w:color w:val="EE0000"/>
          <w:sz w:val="32"/>
          <w:szCs w:val="32"/>
          <w:rtl/>
          <w:lang w:bidi="ar-EG"/>
        </w:rPr>
        <w:t>تأثير</w:t>
      </w:r>
      <w:r w:rsidRPr="00165C11">
        <w:rPr>
          <w:rFonts w:ascii="Sakkal Majalla" w:hAnsi="Sakkal Majalla" w:cs="Sakkal Majalla" w:hint="cs"/>
          <w:color w:val="EE0000"/>
          <w:sz w:val="32"/>
          <w:szCs w:val="32"/>
          <w:rtl/>
          <w:lang w:bidi="ar-EG"/>
        </w:rPr>
        <w:t xml:space="preserve"> التكنولوجيا على خصوصية </w:t>
      </w:r>
      <w:r w:rsidR="00165C11" w:rsidRPr="00165C11">
        <w:rPr>
          <w:rFonts w:ascii="Sakkal Majalla" w:hAnsi="Sakkal Majalla" w:cs="Sakkal Majalla" w:hint="cs"/>
          <w:color w:val="EE0000"/>
          <w:sz w:val="32"/>
          <w:szCs w:val="32"/>
          <w:rtl/>
          <w:lang w:bidi="ar-EG"/>
        </w:rPr>
        <w:t>المستخدمين واستخدام</w:t>
      </w:r>
      <w:r w:rsidRPr="00165C11">
        <w:rPr>
          <w:rFonts w:ascii="Sakkal Majalla" w:hAnsi="Sakkal Majalla" w:cs="Sakkal Majalla" w:hint="cs"/>
          <w:color w:val="EE0000"/>
          <w:sz w:val="32"/>
          <w:szCs w:val="32"/>
          <w:rtl/>
          <w:lang w:bidi="ar-EG"/>
        </w:rPr>
        <w:t xml:space="preserve"> البيانات </w:t>
      </w:r>
      <w:r w:rsidR="006A2670" w:rsidRPr="00165C11">
        <w:rPr>
          <w:rFonts w:ascii="Sakkal Majalla" w:hAnsi="Sakkal Majalla" w:cs="Sakkal Majalla" w:hint="cs"/>
          <w:color w:val="EE0000"/>
          <w:sz w:val="32"/>
          <w:szCs w:val="32"/>
          <w:rtl/>
          <w:lang w:bidi="ar-EG"/>
        </w:rPr>
        <w:t xml:space="preserve">في التمييز او التحيز وأيضا الصعوبات الخاصة بتدريب الموظفين </w:t>
      </w:r>
      <w:r w:rsidR="00165C11" w:rsidRPr="00165C11">
        <w:rPr>
          <w:rFonts w:ascii="Sakkal Majalla" w:hAnsi="Sakkal Majalla" w:cs="Sakkal Majalla" w:hint="cs"/>
          <w:color w:val="EE0000"/>
          <w:sz w:val="32"/>
          <w:szCs w:val="32"/>
          <w:rtl/>
          <w:lang w:bidi="ar-EG"/>
        </w:rPr>
        <w:t>على</w:t>
      </w:r>
      <w:r w:rsidR="006A2670" w:rsidRPr="00165C11">
        <w:rPr>
          <w:rFonts w:ascii="Sakkal Majalla" w:hAnsi="Sakkal Majalla" w:cs="Sakkal Majalla" w:hint="cs"/>
          <w:color w:val="EE0000"/>
          <w:sz w:val="32"/>
          <w:szCs w:val="32"/>
          <w:rtl/>
          <w:lang w:bidi="ar-EG"/>
        </w:rPr>
        <w:t xml:space="preserve"> استخدام التكنولوجيا الحديثة وأيضا عمليات إعادة الهيكلة والتغيرات الإدارية وفي المقابل </w:t>
      </w:r>
      <w:r w:rsidR="006A2670" w:rsidRPr="00165C11">
        <w:rPr>
          <w:rFonts w:ascii="Sakkal Majalla" w:hAnsi="Sakkal Majalla" w:cs="Sakkal Majalla"/>
          <w:color w:val="EE0000"/>
          <w:sz w:val="32"/>
          <w:szCs w:val="32"/>
          <w:rtl/>
          <w:lang w:bidi="ar-EG"/>
        </w:rPr>
        <w:t xml:space="preserve">قد يعمل الذكاء </w:t>
      </w:r>
      <w:r w:rsidR="009E39F6" w:rsidRPr="00165C11">
        <w:rPr>
          <w:rFonts w:ascii="Sakkal Majalla" w:hAnsi="Sakkal Majalla" w:cs="Sakkal Majalla"/>
          <w:color w:val="EE0000"/>
          <w:sz w:val="32"/>
          <w:szCs w:val="32"/>
          <w:rtl/>
          <w:lang w:bidi="ar-EG"/>
        </w:rPr>
        <w:t>الإصطناعي</w:t>
      </w:r>
      <w:r w:rsidR="006A2670" w:rsidRPr="00165C11">
        <w:rPr>
          <w:rFonts w:ascii="Sakkal Majalla" w:hAnsi="Sakkal Majalla" w:cs="Sakkal Majalla"/>
          <w:color w:val="EE0000"/>
          <w:sz w:val="32"/>
          <w:szCs w:val="32"/>
          <w:rtl/>
          <w:lang w:bidi="ar-EG"/>
        </w:rPr>
        <w:t xml:space="preserve"> على </w:t>
      </w:r>
      <w:r w:rsidR="00165C11" w:rsidRPr="00165C11">
        <w:rPr>
          <w:rFonts w:ascii="Sakkal Majalla" w:hAnsi="Sakkal Majalla" w:cs="Sakkal Majalla"/>
          <w:color w:val="EE0000"/>
          <w:sz w:val="32"/>
          <w:szCs w:val="32"/>
          <w:rtl/>
          <w:lang w:bidi="ar-EG"/>
        </w:rPr>
        <w:t>تطوير ادارة الموارد البشرية</w:t>
      </w:r>
      <w:r w:rsidR="006A2670" w:rsidRPr="00165C11">
        <w:rPr>
          <w:rFonts w:ascii="Sakkal Majalla" w:hAnsi="Sakkal Majalla" w:cs="Sakkal Majalla"/>
          <w:color w:val="EE0000"/>
          <w:sz w:val="32"/>
          <w:szCs w:val="32"/>
          <w:rtl/>
          <w:lang w:bidi="ar-EG"/>
        </w:rPr>
        <w:t xml:space="preserve"> </w:t>
      </w:r>
      <w:r w:rsidR="00DF393F" w:rsidRPr="00165C11">
        <w:rPr>
          <w:rFonts w:ascii="Sakkal Majalla" w:hAnsi="Sakkal Majalla" w:cs="Sakkal Majalla" w:hint="cs"/>
          <w:color w:val="EE0000"/>
          <w:sz w:val="32"/>
          <w:szCs w:val="32"/>
          <w:rtl/>
          <w:lang w:bidi="ar-EG"/>
        </w:rPr>
        <w:t>ومنه يمكن صياغة المشكلة في صورة السؤال الرئيسي التالي:</w:t>
      </w:r>
    </w:p>
    <w:p w14:paraId="1A9C18C9" w14:textId="0CD430B6" w:rsidR="00DF393F" w:rsidRPr="007344C9" w:rsidRDefault="00DF393F" w:rsidP="00DF393F">
      <w:pPr>
        <w:bidi/>
        <w:spacing w:after="200" w:line="276" w:lineRule="auto"/>
        <w:jc w:val="both"/>
        <w:rPr>
          <w:rFonts w:ascii="Sakkal Majalla" w:hAnsi="Sakkal Majalla" w:cs="Sakkal Majalla"/>
          <w:b/>
          <w:bCs/>
          <w:color w:val="EE0000"/>
          <w:sz w:val="32"/>
          <w:szCs w:val="32"/>
          <w:rtl/>
          <w:lang w:bidi="ar-EG"/>
        </w:rPr>
      </w:pPr>
      <w:r w:rsidRPr="007344C9">
        <w:rPr>
          <w:rFonts w:ascii="Sakkal Majalla" w:hAnsi="Sakkal Majalla" w:cs="Sakkal Majalla" w:hint="cs"/>
          <w:color w:val="EE0000"/>
          <w:sz w:val="32"/>
          <w:szCs w:val="32"/>
          <w:rtl/>
          <w:lang w:bidi="ar-EG"/>
        </w:rPr>
        <w:t>"</w:t>
      </w:r>
      <w:r w:rsidRPr="007344C9">
        <w:rPr>
          <w:rFonts w:ascii="Sakkal Majalla" w:hAnsi="Sakkal Majalla" w:cs="Sakkal Majalla"/>
          <w:color w:val="EE0000"/>
          <w:sz w:val="32"/>
          <w:szCs w:val="32"/>
          <w:rtl/>
          <w:lang w:bidi="ar-EG"/>
        </w:rPr>
        <w:t>ما</w:t>
      </w:r>
      <w:r w:rsidRPr="007344C9">
        <w:rPr>
          <w:rFonts w:ascii="Sakkal Majalla" w:hAnsi="Sakkal Majalla" w:cs="Sakkal Majalla" w:hint="cs"/>
          <w:color w:val="EE0000"/>
          <w:sz w:val="32"/>
          <w:szCs w:val="32"/>
          <w:rtl/>
          <w:lang w:bidi="ar-EG"/>
        </w:rPr>
        <w:t xml:space="preserve"> هو</w:t>
      </w:r>
      <w:r w:rsidRPr="007344C9">
        <w:rPr>
          <w:rFonts w:ascii="Sakkal Majalla" w:hAnsi="Sakkal Majalla" w:cs="Sakkal Majalla"/>
          <w:color w:val="EE0000"/>
          <w:sz w:val="32"/>
          <w:szCs w:val="32"/>
          <w:rtl/>
          <w:lang w:bidi="ar-EG"/>
        </w:rPr>
        <w:t xml:space="preserve"> </w:t>
      </w:r>
      <w:r w:rsidR="00FE2413" w:rsidRPr="007344C9">
        <w:rPr>
          <w:rFonts w:ascii="Sakkal Majalla" w:hAnsi="Sakkal Majalla" w:cs="Sakkal Majalla" w:hint="cs"/>
          <w:color w:val="EE0000"/>
          <w:sz w:val="32"/>
          <w:szCs w:val="32"/>
          <w:rtl/>
          <w:lang w:bidi="ar-EG"/>
        </w:rPr>
        <w:t>دور</w:t>
      </w:r>
      <w:r w:rsidRPr="007344C9">
        <w:rPr>
          <w:rFonts w:ascii="Sakkal Majalla" w:hAnsi="Sakkal Majalla" w:cs="Sakkal Majalla"/>
          <w:color w:val="EE0000"/>
          <w:sz w:val="32"/>
          <w:szCs w:val="32"/>
          <w:rtl/>
          <w:lang w:bidi="ar-EG"/>
        </w:rPr>
        <w:t xml:space="preserve"> الذكاء الإصطناعي </w:t>
      </w:r>
      <w:bookmarkStart w:id="3" w:name="_Hlk196521311"/>
      <w:r w:rsidRPr="007344C9">
        <w:rPr>
          <w:rFonts w:ascii="Sakkal Majalla" w:hAnsi="Sakkal Majalla" w:cs="Sakkal Majalla"/>
          <w:color w:val="EE0000"/>
          <w:sz w:val="32"/>
          <w:szCs w:val="32"/>
          <w:rtl/>
          <w:lang w:bidi="ar-EG"/>
        </w:rPr>
        <w:t xml:space="preserve">بأبعاده </w:t>
      </w:r>
      <w:bookmarkStart w:id="4" w:name="_Hlk197179698"/>
      <w:bookmarkEnd w:id="3"/>
      <w:r w:rsidR="00266534" w:rsidRPr="007344C9">
        <w:rPr>
          <w:rFonts w:ascii="Sakkal Majalla" w:hAnsi="Sakkal Majalla" w:cs="Sakkal Majalla"/>
          <w:color w:val="EE0000"/>
          <w:sz w:val="32"/>
          <w:szCs w:val="32"/>
          <w:rtl/>
          <w:lang w:bidi="ar-EG"/>
        </w:rPr>
        <w:t>(الأتمتة الذكية للعمليات -   تحليلات الموارد البشرية والتنبؤ -   دعم القرار الذكي -   النظم الخبيرة والمساعدات الذكية -   التفاعل الذكي ومعالجة اللغة)</w:t>
      </w:r>
      <w:r w:rsidRPr="007344C9">
        <w:rPr>
          <w:rFonts w:ascii="Sakkal Majalla" w:hAnsi="Sakkal Majalla" w:cs="Sakkal Majalla"/>
          <w:color w:val="EE0000"/>
          <w:sz w:val="32"/>
          <w:szCs w:val="32"/>
          <w:rtl/>
          <w:lang w:bidi="ar-EG"/>
        </w:rPr>
        <w:t xml:space="preserve"> </w:t>
      </w:r>
      <w:bookmarkEnd w:id="4"/>
      <w:r w:rsidR="00FE2413" w:rsidRPr="007344C9">
        <w:rPr>
          <w:rFonts w:ascii="Sakkal Majalla" w:hAnsi="Sakkal Majalla" w:cs="Sakkal Majalla" w:hint="cs"/>
          <w:color w:val="EE0000"/>
          <w:sz w:val="32"/>
          <w:szCs w:val="32"/>
          <w:rtl/>
          <w:lang w:bidi="ar-EG"/>
        </w:rPr>
        <w:t>في</w:t>
      </w:r>
      <w:r w:rsidRPr="007344C9">
        <w:rPr>
          <w:rFonts w:ascii="Sakkal Majalla" w:hAnsi="Sakkal Majalla" w:cs="Sakkal Majalla"/>
          <w:color w:val="EE0000"/>
          <w:sz w:val="32"/>
          <w:szCs w:val="32"/>
          <w:rtl/>
          <w:lang w:bidi="ar-EG"/>
        </w:rPr>
        <w:t xml:space="preserve"> تطوير إدارة الموارد البشرية بأبعاده </w:t>
      </w:r>
      <w:r w:rsidR="00287F83" w:rsidRPr="007344C9">
        <w:rPr>
          <w:rFonts w:ascii="Sakkal Majalla" w:hAnsi="Sakkal Majalla" w:cs="Sakkal Majalla"/>
          <w:color w:val="EE0000"/>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hAnsi="Sakkal Majalla" w:cs="Sakkal Majalla"/>
          <w:color w:val="EE0000"/>
          <w:sz w:val="32"/>
          <w:szCs w:val="32"/>
          <w:rtl/>
          <w:lang w:bidi="ar-EG"/>
        </w:rPr>
        <w:t>تطوير ادارة الموارد البشرية</w:t>
      </w:r>
      <w:r w:rsidR="00287F83" w:rsidRPr="007344C9">
        <w:rPr>
          <w:rFonts w:ascii="Sakkal Majalla" w:hAnsi="Sakkal Majalla" w:cs="Sakkal Majalla"/>
          <w:color w:val="EE0000"/>
          <w:sz w:val="32"/>
          <w:szCs w:val="32"/>
          <w:rtl/>
          <w:lang w:bidi="ar-EG"/>
        </w:rPr>
        <w:t xml:space="preserve"> - الاستقطاب والاختيار الذكي)</w:t>
      </w:r>
      <w:r w:rsidRPr="007344C9">
        <w:rPr>
          <w:rFonts w:ascii="Sakkal Majalla" w:hAnsi="Sakkal Majalla" w:cs="Sakkal Majalla"/>
          <w:color w:val="EE0000"/>
          <w:sz w:val="32"/>
          <w:szCs w:val="32"/>
          <w:rtl/>
          <w:lang w:bidi="ar-EG"/>
        </w:rPr>
        <w:t xml:space="preserve"> </w:t>
      </w:r>
      <w:r w:rsidR="00FE2413" w:rsidRPr="007344C9">
        <w:rPr>
          <w:rFonts w:ascii="Sakkal Majalla" w:hAnsi="Sakkal Majalla" w:cs="Sakkal Majalla"/>
          <w:color w:val="EE0000"/>
          <w:sz w:val="32"/>
          <w:szCs w:val="32"/>
          <w:rtl/>
          <w:lang w:bidi="ar-EG"/>
        </w:rPr>
        <w:t>ومساهمة الجاهزية</w:t>
      </w:r>
      <w:r w:rsidR="00FE2413" w:rsidRPr="007344C9">
        <w:rPr>
          <w:rFonts w:ascii="Sakkal Majalla" w:hAnsi="Sakkal Majalla" w:cs="Sakkal Majalla"/>
          <w:color w:val="EE0000"/>
          <w:sz w:val="32"/>
          <w:szCs w:val="32"/>
          <w:rtl/>
          <w:lang w:bidi="ar-EG"/>
        </w:rPr>
        <w:t xml:space="preserve"> التنظيمية في تعزيز هذا الدور </w:t>
      </w:r>
      <w:r w:rsidRPr="007344C9">
        <w:rPr>
          <w:rFonts w:ascii="Sakkal Majalla" w:hAnsi="Sakkal Majalla" w:cs="Sakkal Majalla"/>
          <w:color w:val="EE0000"/>
          <w:sz w:val="32"/>
          <w:szCs w:val="32"/>
          <w:rtl/>
          <w:lang w:bidi="ar-EG"/>
        </w:rPr>
        <w:t>في تجمع الشرقية الصحي</w:t>
      </w:r>
      <w:r w:rsidRPr="007344C9">
        <w:rPr>
          <w:rFonts w:ascii="Sakkal Majalla" w:hAnsi="Sakkal Majalla" w:cs="Sakkal Majalla" w:hint="cs"/>
          <w:color w:val="EE0000"/>
          <w:sz w:val="32"/>
          <w:szCs w:val="32"/>
          <w:rtl/>
          <w:lang w:bidi="ar-EG"/>
        </w:rPr>
        <w:t xml:space="preserve"> </w:t>
      </w:r>
      <w:r w:rsidRPr="007344C9">
        <w:rPr>
          <w:rFonts w:ascii="Sakkal Majalla" w:hAnsi="Sakkal Majalla" w:cs="Sakkal Majalla"/>
          <w:color w:val="EE0000"/>
          <w:sz w:val="32"/>
          <w:szCs w:val="32"/>
          <w:rtl/>
          <w:lang w:bidi="ar-EG"/>
        </w:rPr>
        <w:t>في المملكة العربية السعودية؟</w:t>
      </w:r>
      <w:r w:rsidRPr="007344C9">
        <w:rPr>
          <w:rFonts w:ascii="Sakkal Majalla" w:hAnsi="Sakkal Majalla" w:cs="Sakkal Majalla" w:hint="cs"/>
          <w:b/>
          <w:bCs/>
          <w:color w:val="EE0000"/>
          <w:sz w:val="32"/>
          <w:szCs w:val="32"/>
          <w:rtl/>
          <w:lang w:bidi="ar-EG"/>
        </w:rPr>
        <w:t>"</w:t>
      </w:r>
    </w:p>
    <w:bookmarkEnd w:id="2"/>
    <w:p w14:paraId="7BD8D480" w14:textId="68166B24" w:rsidR="004E5D08" w:rsidRPr="007344C9" w:rsidRDefault="006228F3" w:rsidP="00DF393F">
      <w:pPr>
        <w:bidi/>
        <w:spacing w:after="200" w:line="276" w:lineRule="auto"/>
        <w:jc w:val="both"/>
        <w:rPr>
          <w:rFonts w:ascii="Sakkal Majalla" w:hAnsi="Sakkal Majalla" w:cs="Sakkal Majalla"/>
          <w:color w:val="EE0000"/>
          <w:sz w:val="32"/>
          <w:szCs w:val="32"/>
          <w:rtl/>
          <w:lang w:bidi="ar-EG"/>
        </w:rPr>
      </w:pPr>
      <w:r w:rsidRPr="003B0282">
        <w:rPr>
          <w:rFonts w:ascii="Sakkal Majalla" w:hAnsi="Sakkal Majalla" w:cs="Sakkal Majalla"/>
          <w:sz w:val="32"/>
          <w:szCs w:val="32"/>
          <w:rtl/>
          <w:lang w:bidi="ar-EG"/>
        </w:rPr>
        <w:t xml:space="preserve"> </w:t>
      </w:r>
    </w:p>
    <w:p w14:paraId="1296511E" w14:textId="108EE151" w:rsidR="00525337" w:rsidRPr="007344C9" w:rsidRDefault="008565F1" w:rsidP="00525337">
      <w:pPr>
        <w:bidi/>
        <w:spacing w:after="200" w:line="276" w:lineRule="auto"/>
        <w:jc w:val="both"/>
        <w:rPr>
          <w:rFonts w:ascii="Sakkal Majalla" w:hAnsi="Sakkal Majalla" w:cs="Sakkal Majalla"/>
          <w:b/>
          <w:bCs/>
          <w:color w:val="EE0000"/>
          <w:sz w:val="32"/>
          <w:szCs w:val="32"/>
          <w:rtl/>
          <w:lang w:bidi="ar-EG"/>
        </w:rPr>
      </w:pPr>
      <w:r w:rsidRPr="007344C9">
        <w:rPr>
          <w:rFonts w:ascii="Sakkal Majalla" w:hAnsi="Sakkal Majalla" w:cs="Sakkal Majalla" w:hint="cs"/>
          <w:b/>
          <w:bCs/>
          <w:color w:val="EE0000"/>
          <w:sz w:val="32"/>
          <w:szCs w:val="32"/>
          <w:rtl/>
          <w:lang w:bidi="ar-EG"/>
        </w:rPr>
        <w:t>1.3</w:t>
      </w:r>
      <w:r w:rsidR="00525337" w:rsidRPr="007344C9">
        <w:rPr>
          <w:rFonts w:ascii="Sakkal Majalla" w:hAnsi="Sakkal Majalla" w:cs="Sakkal Majalla" w:hint="cs"/>
          <w:b/>
          <w:bCs/>
          <w:color w:val="EE0000"/>
          <w:sz w:val="32"/>
          <w:szCs w:val="32"/>
          <w:rtl/>
          <w:lang w:bidi="ar-EG"/>
        </w:rPr>
        <w:t>أسئلة الدراسة:</w:t>
      </w:r>
    </w:p>
    <w:p w14:paraId="70DB81DF" w14:textId="30207432" w:rsidR="004665B8" w:rsidRPr="007344C9" w:rsidRDefault="004665B8" w:rsidP="00DF393F">
      <w:pPr>
        <w:bidi/>
        <w:spacing w:after="200" w:line="276" w:lineRule="auto"/>
        <w:jc w:val="both"/>
        <w:rPr>
          <w:rFonts w:ascii="Sakkal Majalla" w:hAnsi="Sakkal Majalla" w:cs="Sakkal Majalla"/>
          <w:color w:val="EE0000"/>
          <w:sz w:val="32"/>
          <w:szCs w:val="32"/>
          <w:rtl/>
          <w:lang w:bidi="ar-EG"/>
        </w:rPr>
      </w:pPr>
      <w:r w:rsidRPr="007344C9">
        <w:rPr>
          <w:rFonts w:ascii="Sakkal Majalla" w:hAnsi="Sakkal Majalla" w:cs="Sakkal Majalla"/>
          <w:color w:val="EE0000"/>
          <w:sz w:val="32"/>
          <w:szCs w:val="32"/>
          <w:rtl/>
          <w:lang w:bidi="ar-EG"/>
        </w:rPr>
        <w:lastRenderedPageBreak/>
        <w:t xml:space="preserve">   </w:t>
      </w:r>
      <w:r w:rsidR="00AF03CB" w:rsidRPr="007344C9">
        <w:rPr>
          <w:rFonts w:ascii="Sakkal Majalla" w:hAnsi="Sakkal Majalla" w:cs="Sakkal Majalla" w:hint="cs"/>
          <w:color w:val="EE0000"/>
          <w:sz w:val="32"/>
          <w:szCs w:val="32"/>
          <w:rtl/>
          <w:lang w:bidi="ar-EG"/>
        </w:rPr>
        <w:t>بناء</w:t>
      </w:r>
      <w:r w:rsidR="00FC40BE" w:rsidRPr="007344C9">
        <w:rPr>
          <w:rFonts w:ascii="Sakkal Majalla" w:hAnsi="Sakkal Majalla" w:cs="Sakkal Majalla" w:hint="cs"/>
          <w:color w:val="EE0000"/>
          <w:sz w:val="32"/>
          <w:szCs w:val="32"/>
          <w:rtl/>
          <w:lang w:bidi="ar-EG"/>
        </w:rPr>
        <w:t xml:space="preserve"> عما تضمنته</w:t>
      </w:r>
      <w:r w:rsidR="00AF03CB" w:rsidRPr="007344C9">
        <w:rPr>
          <w:rFonts w:ascii="Sakkal Majalla" w:hAnsi="Sakkal Majalla" w:cs="Sakkal Majalla" w:hint="cs"/>
          <w:color w:val="EE0000"/>
          <w:sz w:val="32"/>
          <w:szCs w:val="32"/>
          <w:rtl/>
          <w:lang w:bidi="ar-EG"/>
        </w:rPr>
        <w:t xml:space="preserve"> </w:t>
      </w:r>
      <w:r w:rsidRPr="007344C9">
        <w:rPr>
          <w:rFonts w:ascii="Sakkal Majalla" w:hAnsi="Sakkal Majalla" w:cs="Sakkal Majalla"/>
          <w:color w:val="EE0000"/>
          <w:sz w:val="32"/>
          <w:szCs w:val="32"/>
          <w:rtl/>
          <w:lang w:bidi="ar-EG"/>
        </w:rPr>
        <w:t xml:space="preserve">السؤال </w:t>
      </w:r>
      <w:r w:rsidR="00DF393F" w:rsidRPr="007344C9">
        <w:rPr>
          <w:rFonts w:ascii="Sakkal Majalla" w:hAnsi="Sakkal Majalla" w:cs="Sakkal Majalla" w:hint="cs"/>
          <w:color w:val="EE0000"/>
          <w:sz w:val="32"/>
          <w:szCs w:val="32"/>
          <w:rtl/>
          <w:lang w:bidi="ar-EG"/>
        </w:rPr>
        <w:t>الرئيسي للدراسة</w:t>
      </w:r>
      <w:r w:rsidRPr="007344C9">
        <w:rPr>
          <w:rFonts w:ascii="Sakkal Majalla" w:hAnsi="Sakkal Majalla" w:cs="Sakkal Majalla"/>
          <w:color w:val="EE0000"/>
          <w:sz w:val="32"/>
          <w:szCs w:val="32"/>
          <w:rtl/>
          <w:lang w:bidi="ar-EG"/>
        </w:rPr>
        <w:t xml:space="preserve"> يمكن ان اشتقاق عدد من الأسئلة </w:t>
      </w:r>
      <w:r w:rsidR="00FC40BE" w:rsidRPr="007344C9">
        <w:rPr>
          <w:rFonts w:ascii="Sakkal Majalla" w:hAnsi="Sakkal Majalla" w:cs="Sakkal Majalla" w:hint="cs"/>
          <w:color w:val="EE0000"/>
          <w:sz w:val="32"/>
          <w:szCs w:val="32"/>
          <w:rtl/>
          <w:lang w:bidi="ar-EG"/>
        </w:rPr>
        <w:t xml:space="preserve">الفرعية </w:t>
      </w:r>
      <w:r w:rsidR="00E72ED6" w:rsidRPr="007344C9">
        <w:rPr>
          <w:rFonts w:ascii="Sakkal Majalla" w:hAnsi="Sakkal Majalla" w:cs="Sakkal Majalla" w:hint="cs"/>
          <w:color w:val="EE0000"/>
          <w:sz w:val="32"/>
          <w:szCs w:val="32"/>
          <w:rtl/>
          <w:lang w:bidi="ar-EG"/>
        </w:rPr>
        <w:t>التالية:</w:t>
      </w:r>
    </w:p>
    <w:p w14:paraId="1F5CB131" w14:textId="710D78AB" w:rsidR="00217784" w:rsidRPr="007344C9" w:rsidRDefault="00FE2413" w:rsidP="007344C9">
      <w:pPr>
        <w:pStyle w:val="a3"/>
        <w:numPr>
          <w:ilvl w:val="0"/>
          <w:numId w:val="140"/>
        </w:numPr>
        <w:bidi/>
        <w:spacing w:after="200" w:line="276" w:lineRule="auto"/>
        <w:jc w:val="both"/>
        <w:rPr>
          <w:rFonts w:ascii="Sakkal Majalla" w:hAnsi="Sakkal Majalla" w:cs="Sakkal Majalla"/>
          <w:color w:val="EE0000"/>
          <w:sz w:val="32"/>
          <w:szCs w:val="32"/>
          <w:lang w:bidi="ar-EG"/>
        </w:rPr>
      </w:pPr>
      <w:r w:rsidRPr="007344C9">
        <w:rPr>
          <w:rFonts w:ascii="Sakkal Majalla" w:hAnsi="Sakkal Majalla" w:cs="Sakkal Majalla" w:hint="cs"/>
          <w:color w:val="EE0000"/>
          <w:sz w:val="32"/>
          <w:szCs w:val="32"/>
          <w:rtl/>
          <w:lang w:bidi="ar-EG"/>
        </w:rPr>
        <w:t>ما هو دور</w:t>
      </w:r>
      <w:r w:rsidR="00217784" w:rsidRPr="007344C9">
        <w:rPr>
          <w:rFonts w:ascii="Sakkal Majalla" w:hAnsi="Sakkal Majalla" w:cs="Sakkal Majalla"/>
          <w:color w:val="EE0000"/>
          <w:sz w:val="32"/>
          <w:szCs w:val="32"/>
          <w:rtl/>
          <w:lang w:bidi="ar-EG"/>
        </w:rPr>
        <w:t xml:space="preserve"> الأتمتة الذكية للعمليات </w:t>
      </w:r>
      <w:r w:rsidRPr="007344C9">
        <w:rPr>
          <w:rFonts w:ascii="Sakkal Majalla" w:hAnsi="Sakkal Majalla" w:cs="Sakkal Majalla" w:hint="cs"/>
          <w:color w:val="EE0000"/>
          <w:sz w:val="32"/>
          <w:szCs w:val="32"/>
          <w:rtl/>
          <w:lang w:bidi="ar-EG"/>
        </w:rPr>
        <w:t>في</w:t>
      </w:r>
      <w:r w:rsidR="00217784" w:rsidRPr="007344C9">
        <w:rPr>
          <w:rFonts w:ascii="Sakkal Majalla" w:hAnsi="Sakkal Majalla" w:cs="Sakkal Majalla"/>
          <w:color w:val="EE0000"/>
          <w:sz w:val="32"/>
          <w:szCs w:val="32"/>
          <w:rtl/>
          <w:lang w:bidi="ar-EG"/>
        </w:rPr>
        <w:t xml:space="preserve"> تطوير إدارة الموارد البشرية بأبعادها ككل </w:t>
      </w:r>
      <w:r w:rsidRPr="007344C9">
        <w:rPr>
          <w:rFonts w:ascii="Sakkal Majalla" w:hAnsi="Sakkal Majalla" w:cs="Sakkal Majalla"/>
          <w:color w:val="EE0000"/>
          <w:sz w:val="32"/>
          <w:szCs w:val="32"/>
          <w:rtl/>
          <w:lang w:bidi="ar-EG"/>
        </w:rPr>
        <w:t>ومساهمة الجاهزية</w:t>
      </w:r>
      <w:r w:rsidR="00217784" w:rsidRPr="007344C9">
        <w:rPr>
          <w:rFonts w:ascii="Sakkal Majalla" w:hAnsi="Sakkal Majalla" w:cs="Sakkal Majalla"/>
          <w:color w:val="EE0000"/>
          <w:sz w:val="32"/>
          <w:szCs w:val="32"/>
          <w:rtl/>
          <w:lang w:bidi="ar-EG"/>
        </w:rPr>
        <w:t xml:space="preserve"> التنظيمية في تعزيز </w:t>
      </w:r>
      <w:r w:rsidRPr="007344C9">
        <w:rPr>
          <w:rFonts w:ascii="Sakkal Majalla" w:hAnsi="Sakkal Majalla" w:cs="Sakkal Majalla"/>
          <w:color w:val="EE0000"/>
          <w:sz w:val="32"/>
          <w:szCs w:val="32"/>
          <w:rtl/>
          <w:lang w:bidi="ar-EG"/>
        </w:rPr>
        <w:t>هذا الدور</w:t>
      </w:r>
      <w:r w:rsidR="00217784" w:rsidRPr="007344C9">
        <w:rPr>
          <w:rFonts w:ascii="Sakkal Majalla" w:hAnsi="Sakkal Majalla" w:cs="Sakkal Majalla"/>
          <w:color w:val="EE0000"/>
          <w:sz w:val="32"/>
          <w:szCs w:val="32"/>
          <w:rtl/>
          <w:lang w:bidi="ar-EG"/>
        </w:rPr>
        <w:t xml:space="preserve"> في تجمع الشرقية الصحي</w:t>
      </w:r>
      <w:r w:rsidRPr="007344C9">
        <w:rPr>
          <w:rFonts w:ascii="Sakkal Majalla" w:hAnsi="Sakkal Majalla" w:cs="Sakkal Majalla" w:hint="cs"/>
          <w:color w:val="EE0000"/>
          <w:sz w:val="32"/>
          <w:szCs w:val="32"/>
          <w:rtl/>
          <w:lang w:bidi="ar-EG"/>
        </w:rPr>
        <w:t>؟</w:t>
      </w:r>
    </w:p>
    <w:p w14:paraId="42066850" w14:textId="6DFEBD13" w:rsidR="00217784" w:rsidRPr="007344C9" w:rsidRDefault="00FE2413" w:rsidP="007344C9">
      <w:pPr>
        <w:pStyle w:val="a3"/>
        <w:numPr>
          <w:ilvl w:val="0"/>
          <w:numId w:val="140"/>
        </w:numPr>
        <w:bidi/>
        <w:spacing w:after="200" w:line="276" w:lineRule="auto"/>
        <w:jc w:val="both"/>
        <w:rPr>
          <w:rFonts w:ascii="Sakkal Majalla" w:hAnsi="Sakkal Majalla" w:cs="Sakkal Majalla"/>
          <w:color w:val="EE0000"/>
          <w:sz w:val="32"/>
          <w:szCs w:val="32"/>
          <w:lang w:bidi="ar-EG"/>
        </w:rPr>
      </w:pPr>
      <w:r w:rsidRPr="007344C9">
        <w:rPr>
          <w:rFonts w:ascii="Sakkal Majalla" w:hAnsi="Sakkal Majalla" w:cs="Sakkal Majalla" w:hint="cs"/>
          <w:color w:val="EE0000"/>
          <w:sz w:val="32"/>
          <w:szCs w:val="32"/>
          <w:rtl/>
          <w:lang w:bidi="ar-EG"/>
        </w:rPr>
        <w:t>ما هو دور</w:t>
      </w:r>
      <w:r w:rsidRPr="007344C9">
        <w:rPr>
          <w:rFonts w:ascii="Sakkal Majalla" w:hAnsi="Sakkal Majalla" w:cs="Sakkal Majalla"/>
          <w:color w:val="EE0000"/>
          <w:sz w:val="32"/>
          <w:szCs w:val="32"/>
          <w:rtl/>
          <w:lang w:bidi="ar-EG"/>
        </w:rPr>
        <w:t xml:space="preserve"> </w:t>
      </w:r>
      <w:r w:rsidR="00217784" w:rsidRPr="007344C9">
        <w:rPr>
          <w:rFonts w:ascii="Sakkal Majalla" w:hAnsi="Sakkal Majalla" w:cs="Sakkal Majalla"/>
          <w:color w:val="EE0000"/>
          <w:sz w:val="32"/>
          <w:szCs w:val="32"/>
          <w:rtl/>
          <w:lang w:bidi="ar-EG"/>
        </w:rPr>
        <w:t xml:space="preserve">تحليلات الموارد البشرية والتنبؤ </w:t>
      </w:r>
      <w:r w:rsidRPr="007344C9">
        <w:rPr>
          <w:rFonts w:ascii="Sakkal Majalla" w:hAnsi="Sakkal Majalla" w:cs="Sakkal Majalla" w:hint="cs"/>
          <w:color w:val="EE0000"/>
          <w:sz w:val="32"/>
          <w:szCs w:val="32"/>
          <w:rtl/>
          <w:lang w:bidi="ar-EG"/>
        </w:rPr>
        <w:t>في</w:t>
      </w:r>
      <w:r w:rsidR="00217784" w:rsidRPr="007344C9">
        <w:rPr>
          <w:rFonts w:ascii="Sakkal Majalla" w:hAnsi="Sakkal Majalla" w:cs="Sakkal Majalla"/>
          <w:color w:val="EE0000"/>
          <w:sz w:val="32"/>
          <w:szCs w:val="32"/>
          <w:rtl/>
          <w:lang w:bidi="ar-EG"/>
        </w:rPr>
        <w:t xml:space="preserve"> تطوير إدارة الموارد البشرية بأبعادها ككل </w:t>
      </w:r>
      <w:r w:rsidRPr="007344C9">
        <w:rPr>
          <w:rFonts w:ascii="Sakkal Majalla" w:hAnsi="Sakkal Majalla" w:cs="Sakkal Majalla"/>
          <w:color w:val="EE0000"/>
          <w:sz w:val="32"/>
          <w:szCs w:val="32"/>
          <w:rtl/>
          <w:lang w:bidi="ar-EG"/>
        </w:rPr>
        <w:t>ومساهمة الجاهزية</w:t>
      </w:r>
      <w:r w:rsidR="00217784" w:rsidRPr="007344C9">
        <w:rPr>
          <w:rFonts w:ascii="Sakkal Majalla" w:hAnsi="Sakkal Majalla" w:cs="Sakkal Majalla"/>
          <w:color w:val="EE0000"/>
          <w:sz w:val="32"/>
          <w:szCs w:val="32"/>
          <w:rtl/>
          <w:lang w:bidi="ar-EG"/>
        </w:rPr>
        <w:t xml:space="preserve"> التنظيمية في تعزيز </w:t>
      </w:r>
      <w:r w:rsidRPr="007344C9">
        <w:rPr>
          <w:rFonts w:ascii="Sakkal Majalla" w:hAnsi="Sakkal Majalla" w:cs="Sakkal Majalla"/>
          <w:color w:val="EE0000"/>
          <w:sz w:val="32"/>
          <w:szCs w:val="32"/>
          <w:rtl/>
          <w:lang w:bidi="ar-EG"/>
        </w:rPr>
        <w:t>هذا الدور</w:t>
      </w:r>
      <w:r w:rsidR="00217784" w:rsidRPr="007344C9">
        <w:rPr>
          <w:rFonts w:ascii="Sakkal Majalla" w:hAnsi="Sakkal Majalla" w:cs="Sakkal Majalla"/>
          <w:color w:val="EE0000"/>
          <w:sz w:val="32"/>
          <w:szCs w:val="32"/>
          <w:rtl/>
          <w:lang w:bidi="ar-EG"/>
        </w:rPr>
        <w:t xml:space="preserve"> في تجمع الشرقية الصحي</w:t>
      </w:r>
      <w:r w:rsidRPr="007344C9">
        <w:rPr>
          <w:rFonts w:ascii="Sakkal Majalla" w:hAnsi="Sakkal Majalla" w:cs="Sakkal Majalla" w:hint="cs"/>
          <w:color w:val="EE0000"/>
          <w:sz w:val="32"/>
          <w:szCs w:val="32"/>
          <w:rtl/>
          <w:lang w:bidi="ar-EG"/>
        </w:rPr>
        <w:t>؟</w:t>
      </w:r>
    </w:p>
    <w:p w14:paraId="0ADC91CB" w14:textId="3810601C" w:rsidR="00217784" w:rsidRPr="007344C9" w:rsidRDefault="00FE2413" w:rsidP="007344C9">
      <w:pPr>
        <w:pStyle w:val="a3"/>
        <w:numPr>
          <w:ilvl w:val="0"/>
          <w:numId w:val="140"/>
        </w:numPr>
        <w:bidi/>
        <w:spacing w:after="200" w:line="276" w:lineRule="auto"/>
        <w:jc w:val="both"/>
        <w:rPr>
          <w:rFonts w:ascii="Sakkal Majalla" w:hAnsi="Sakkal Majalla" w:cs="Sakkal Majalla"/>
          <w:color w:val="EE0000"/>
          <w:sz w:val="32"/>
          <w:szCs w:val="32"/>
          <w:lang w:bidi="ar-EG"/>
        </w:rPr>
      </w:pPr>
      <w:r w:rsidRPr="007344C9">
        <w:rPr>
          <w:rFonts w:ascii="Sakkal Majalla" w:hAnsi="Sakkal Majalla" w:cs="Sakkal Majalla" w:hint="cs"/>
          <w:color w:val="EE0000"/>
          <w:sz w:val="32"/>
          <w:szCs w:val="32"/>
          <w:rtl/>
          <w:lang w:bidi="ar-EG"/>
        </w:rPr>
        <w:t>ما هو دور</w:t>
      </w:r>
      <w:r w:rsidRPr="007344C9">
        <w:rPr>
          <w:rFonts w:ascii="Sakkal Majalla" w:hAnsi="Sakkal Majalla" w:cs="Sakkal Majalla"/>
          <w:color w:val="EE0000"/>
          <w:sz w:val="32"/>
          <w:szCs w:val="32"/>
          <w:rtl/>
          <w:lang w:bidi="ar-EG"/>
        </w:rPr>
        <w:t xml:space="preserve"> </w:t>
      </w:r>
      <w:r w:rsidR="00217784" w:rsidRPr="007344C9">
        <w:rPr>
          <w:rFonts w:ascii="Sakkal Majalla" w:hAnsi="Sakkal Majalla" w:cs="Sakkal Majalla"/>
          <w:color w:val="EE0000"/>
          <w:sz w:val="32"/>
          <w:szCs w:val="32"/>
          <w:rtl/>
          <w:lang w:bidi="ar-EG"/>
        </w:rPr>
        <w:t xml:space="preserve">دعم القرار الذكي </w:t>
      </w:r>
      <w:r w:rsidRPr="007344C9">
        <w:rPr>
          <w:rFonts w:ascii="Sakkal Majalla" w:hAnsi="Sakkal Majalla" w:cs="Sakkal Majalla" w:hint="cs"/>
          <w:color w:val="EE0000"/>
          <w:sz w:val="32"/>
          <w:szCs w:val="32"/>
          <w:rtl/>
          <w:lang w:bidi="ar-EG"/>
        </w:rPr>
        <w:t>في</w:t>
      </w:r>
      <w:r w:rsidR="00217784" w:rsidRPr="007344C9">
        <w:rPr>
          <w:rFonts w:ascii="Sakkal Majalla" w:hAnsi="Sakkal Majalla" w:cs="Sakkal Majalla"/>
          <w:color w:val="EE0000"/>
          <w:sz w:val="32"/>
          <w:szCs w:val="32"/>
          <w:rtl/>
          <w:lang w:bidi="ar-EG"/>
        </w:rPr>
        <w:t xml:space="preserve"> تطوير إدارة الموارد البشرية بأبعادها ككل </w:t>
      </w:r>
      <w:r w:rsidRPr="007344C9">
        <w:rPr>
          <w:rFonts w:ascii="Sakkal Majalla" w:hAnsi="Sakkal Majalla" w:cs="Sakkal Majalla"/>
          <w:color w:val="EE0000"/>
          <w:sz w:val="32"/>
          <w:szCs w:val="32"/>
          <w:rtl/>
          <w:lang w:bidi="ar-EG"/>
        </w:rPr>
        <w:t>ومساهمة الجاهزية</w:t>
      </w:r>
      <w:r w:rsidR="00217784" w:rsidRPr="007344C9">
        <w:rPr>
          <w:rFonts w:ascii="Sakkal Majalla" w:hAnsi="Sakkal Majalla" w:cs="Sakkal Majalla"/>
          <w:color w:val="EE0000"/>
          <w:sz w:val="32"/>
          <w:szCs w:val="32"/>
          <w:rtl/>
          <w:lang w:bidi="ar-EG"/>
        </w:rPr>
        <w:t xml:space="preserve"> التنظيمية في تعزيز </w:t>
      </w:r>
      <w:r w:rsidRPr="007344C9">
        <w:rPr>
          <w:rFonts w:ascii="Sakkal Majalla" w:hAnsi="Sakkal Majalla" w:cs="Sakkal Majalla"/>
          <w:color w:val="EE0000"/>
          <w:sz w:val="32"/>
          <w:szCs w:val="32"/>
          <w:rtl/>
          <w:lang w:bidi="ar-EG"/>
        </w:rPr>
        <w:t>هذا الدور</w:t>
      </w:r>
      <w:r w:rsidR="00217784" w:rsidRPr="007344C9">
        <w:rPr>
          <w:rFonts w:ascii="Sakkal Majalla" w:hAnsi="Sakkal Majalla" w:cs="Sakkal Majalla"/>
          <w:color w:val="EE0000"/>
          <w:sz w:val="32"/>
          <w:szCs w:val="32"/>
          <w:rtl/>
          <w:lang w:bidi="ar-EG"/>
        </w:rPr>
        <w:t xml:space="preserve"> في تجمع الشرقية الصحي</w:t>
      </w:r>
      <w:r w:rsidRPr="007344C9">
        <w:rPr>
          <w:rFonts w:ascii="Sakkal Majalla" w:hAnsi="Sakkal Majalla" w:cs="Sakkal Majalla" w:hint="cs"/>
          <w:color w:val="EE0000"/>
          <w:sz w:val="32"/>
          <w:szCs w:val="32"/>
          <w:rtl/>
          <w:lang w:bidi="ar-EG"/>
        </w:rPr>
        <w:t>؟</w:t>
      </w:r>
    </w:p>
    <w:p w14:paraId="4AD1CC39" w14:textId="339CA272" w:rsidR="00217784" w:rsidRPr="007344C9" w:rsidRDefault="00FE2413" w:rsidP="007344C9">
      <w:pPr>
        <w:pStyle w:val="a3"/>
        <w:numPr>
          <w:ilvl w:val="0"/>
          <w:numId w:val="140"/>
        </w:numPr>
        <w:bidi/>
        <w:spacing w:after="200" w:line="276" w:lineRule="auto"/>
        <w:jc w:val="both"/>
        <w:rPr>
          <w:rFonts w:ascii="Sakkal Majalla" w:hAnsi="Sakkal Majalla" w:cs="Sakkal Majalla"/>
          <w:color w:val="EE0000"/>
          <w:sz w:val="32"/>
          <w:szCs w:val="32"/>
          <w:lang w:bidi="ar-EG"/>
        </w:rPr>
      </w:pPr>
      <w:r w:rsidRPr="007344C9">
        <w:rPr>
          <w:rFonts w:ascii="Sakkal Majalla" w:hAnsi="Sakkal Majalla" w:cs="Sakkal Majalla" w:hint="cs"/>
          <w:color w:val="EE0000"/>
          <w:sz w:val="32"/>
          <w:szCs w:val="32"/>
          <w:rtl/>
          <w:lang w:bidi="ar-EG"/>
        </w:rPr>
        <w:t>ما هو دور</w:t>
      </w:r>
      <w:r w:rsidRPr="007344C9">
        <w:rPr>
          <w:rFonts w:ascii="Sakkal Majalla" w:hAnsi="Sakkal Majalla" w:cs="Sakkal Majalla"/>
          <w:color w:val="EE0000"/>
          <w:sz w:val="32"/>
          <w:szCs w:val="32"/>
          <w:rtl/>
          <w:lang w:bidi="ar-EG"/>
        </w:rPr>
        <w:t xml:space="preserve"> </w:t>
      </w:r>
      <w:r w:rsidR="00217784" w:rsidRPr="007344C9">
        <w:rPr>
          <w:rFonts w:ascii="Sakkal Majalla" w:hAnsi="Sakkal Majalla" w:cs="Sakkal Majalla"/>
          <w:color w:val="EE0000"/>
          <w:sz w:val="32"/>
          <w:szCs w:val="32"/>
          <w:rtl/>
          <w:lang w:bidi="ar-EG"/>
        </w:rPr>
        <w:t xml:space="preserve">النظم الخبيرة والمساعدات الذكية </w:t>
      </w:r>
      <w:r w:rsidRPr="007344C9">
        <w:rPr>
          <w:rFonts w:ascii="Sakkal Majalla" w:hAnsi="Sakkal Majalla" w:cs="Sakkal Majalla" w:hint="cs"/>
          <w:color w:val="EE0000"/>
          <w:sz w:val="32"/>
          <w:szCs w:val="32"/>
          <w:rtl/>
          <w:lang w:bidi="ar-EG"/>
        </w:rPr>
        <w:t>في</w:t>
      </w:r>
      <w:r w:rsidR="00217784" w:rsidRPr="007344C9">
        <w:rPr>
          <w:rFonts w:ascii="Sakkal Majalla" w:hAnsi="Sakkal Majalla" w:cs="Sakkal Majalla"/>
          <w:color w:val="EE0000"/>
          <w:sz w:val="32"/>
          <w:szCs w:val="32"/>
          <w:rtl/>
          <w:lang w:bidi="ar-EG"/>
        </w:rPr>
        <w:t xml:space="preserve"> تطوير إدارة الموارد البشرية بأبعادها ككل </w:t>
      </w:r>
      <w:r w:rsidRPr="007344C9">
        <w:rPr>
          <w:rFonts w:ascii="Sakkal Majalla" w:hAnsi="Sakkal Majalla" w:cs="Sakkal Majalla"/>
          <w:color w:val="EE0000"/>
          <w:sz w:val="32"/>
          <w:szCs w:val="32"/>
          <w:rtl/>
          <w:lang w:bidi="ar-EG"/>
        </w:rPr>
        <w:t>ومساهمة الجاهزية</w:t>
      </w:r>
      <w:r w:rsidR="00217784" w:rsidRPr="007344C9">
        <w:rPr>
          <w:rFonts w:ascii="Sakkal Majalla" w:hAnsi="Sakkal Majalla" w:cs="Sakkal Majalla"/>
          <w:color w:val="EE0000"/>
          <w:sz w:val="32"/>
          <w:szCs w:val="32"/>
          <w:rtl/>
          <w:lang w:bidi="ar-EG"/>
        </w:rPr>
        <w:t xml:space="preserve"> التنظيمية في تعزيز </w:t>
      </w:r>
      <w:r w:rsidRPr="007344C9">
        <w:rPr>
          <w:rFonts w:ascii="Sakkal Majalla" w:hAnsi="Sakkal Majalla" w:cs="Sakkal Majalla"/>
          <w:color w:val="EE0000"/>
          <w:sz w:val="32"/>
          <w:szCs w:val="32"/>
          <w:rtl/>
          <w:lang w:bidi="ar-EG"/>
        </w:rPr>
        <w:t>هذا الدور</w:t>
      </w:r>
      <w:r w:rsidR="00217784" w:rsidRPr="007344C9">
        <w:rPr>
          <w:rFonts w:ascii="Sakkal Majalla" w:hAnsi="Sakkal Majalla" w:cs="Sakkal Majalla"/>
          <w:color w:val="EE0000"/>
          <w:sz w:val="32"/>
          <w:szCs w:val="32"/>
          <w:rtl/>
          <w:lang w:bidi="ar-EG"/>
        </w:rPr>
        <w:t xml:space="preserve"> في تجمع الشرقية الصحي</w:t>
      </w:r>
      <w:r w:rsidRPr="007344C9">
        <w:rPr>
          <w:rFonts w:ascii="Sakkal Majalla" w:hAnsi="Sakkal Majalla" w:cs="Sakkal Majalla" w:hint="cs"/>
          <w:color w:val="EE0000"/>
          <w:sz w:val="32"/>
          <w:szCs w:val="32"/>
          <w:rtl/>
          <w:lang w:bidi="ar-EG"/>
        </w:rPr>
        <w:t>؟</w:t>
      </w:r>
    </w:p>
    <w:p w14:paraId="6D947860" w14:textId="6A7C1D05" w:rsidR="00217784" w:rsidRPr="007344C9" w:rsidRDefault="00FE2413" w:rsidP="007344C9">
      <w:pPr>
        <w:pStyle w:val="a3"/>
        <w:numPr>
          <w:ilvl w:val="0"/>
          <w:numId w:val="140"/>
        </w:numPr>
        <w:bidi/>
        <w:spacing w:after="200" w:line="276" w:lineRule="auto"/>
        <w:jc w:val="both"/>
        <w:rPr>
          <w:rFonts w:ascii="Sakkal Majalla" w:hAnsi="Sakkal Majalla" w:cs="Sakkal Majalla"/>
          <w:color w:val="EE0000"/>
          <w:sz w:val="32"/>
          <w:szCs w:val="32"/>
          <w:lang w:bidi="ar-EG"/>
        </w:rPr>
      </w:pPr>
      <w:r w:rsidRPr="007344C9">
        <w:rPr>
          <w:rFonts w:ascii="Sakkal Majalla" w:hAnsi="Sakkal Majalla" w:cs="Sakkal Majalla" w:hint="cs"/>
          <w:color w:val="EE0000"/>
          <w:sz w:val="32"/>
          <w:szCs w:val="32"/>
          <w:rtl/>
          <w:lang w:bidi="ar-EG"/>
        </w:rPr>
        <w:t>ما هو دور</w:t>
      </w:r>
      <w:r w:rsidRPr="007344C9">
        <w:rPr>
          <w:rFonts w:ascii="Sakkal Majalla" w:hAnsi="Sakkal Majalla" w:cs="Sakkal Majalla"/>
          <w:color w:val="EE0000"/>
          <w:sz w:val="32"/>
          <w:szCs w:val="32"/>
          <w:rtl/>
          <w:lang w:bidi="ar-EG"/>
        </w:rPr>
        <w:t xml:space="preserve"> </w:t>
      </w:r>
      <w:r w:rsidR="00217784" w:rsidRPr="007344C9">
        <w:rPr>
          <w:rFonts w:ascii="Sakkal Majalla" w:hAnsi="Sakkal Majalla" w:cs="Sakkal Majalla"/>
          <w:color w:val="EE0000"/>
          <w:sz w:val="32"/>
          <w:szCs w:val="32"/>
          <w:rtl/>
          <w:lang w:bidi="ar-EG"/>
        </w:rPr>
        <w:t xml:space="preserve">التفاعل الذكي ومعالجة اللغة </w:t>
      </w:r>
      <w:r w:rsidRPr="007344C9">
        <w:rPr>
          <w:rFonts w:ascii="Sakkal Majalla" w:hAnsi="Sakkal Majalla" w:cs="Sakkal Majalla" w:hint="cs"/>
          <w:color w:val="EE0000"/>
          <w:sz w:val="32"/>
          <w:szCs w:val="32"/>
          <w:rtl/>
          <w:lang w:bidi="ar-EG"/>
        </w:rPr>
        <w:t>في</w:t>
      </w:r>
      <w:r w:rsidR="00217784" w:rsidRPr="007344C9">
        <w:rPr>
          <w:rFonts w:ascii="Sakkal Majalla" w:hAnsi="Sakkal Majalla" w:cs="Sakkal Majalla"/>
          <w:color w:val="EE0000"/>
          <w:sz w:val="32"/>
          <w:szCs w:val="32"/>
          <w:rtl/>
          <w:lang w:bidi="ar-EG"/>
        </w:rPr>
        <w:t xml:space="preserve"> تطوير إدارة الموارد البشرية بأبعادها ككل </w:t>
      </w:r>
      <w:r w:rsidRPr="007344C9">
        <w:rPr>
          <w:rFonts w:ascii="Sakkal Majalla" w:hAnsi="Sakkal Majalla" w:cs="Sakkal Majalla"/>
          <w:color w:val="EE0000"/>
          <w:sz w:val="32"/>
          <w:szCs w:val="32"/>
          <w:rtl/>
          <w:lang w:bidi="ar-EG"/>
        </w:rPr>
        <w:t>ومساهمة الجاهزية</w:t>
      </w:r>
      <w:r w:rsidR="00217784" w:rsidRPr="007344C9">
        <w:rPr>
          <w:rFonts w:ascii="Sakkal Majalla" w:hAnsi="Sakkal Majalla" w:cs="Sakkal Majalla"/>
          <w:color w:val="EE0000"/>
          <w:sz w:val="32"/>
          <w:szCs w:val="32"/>
          <w:rtl/>
          <w:lang w:bidi="ar-EG"/>
        </w:rPr>
        <w:t xml:space="preserve"> التنظيمية في تعزيز </w:t>
      </w:r>
      <w:r w:rsidRPr="007344C9">
        <w:rPr>
          <w:rFonts w:ascii="Sakkal Majalla" w:hAnsi="Sakkal Majalla" w:cs="Sakkal Majalla"/>
          <w:color w:val="EE0000"/>
          <w:sz w:val="32"/>
          <w:szCs w:val="32"/>
          <w:rtl/>
          <w:lang w:bidi="ar-EG"/>
        </w:rPr>
        <w:t>هذا الدور</w:t>
      </w:r>
      <w:r w:rsidR="00217784" w:rsidRPr="007344C9">
        <w:rPr>
          <w:rFonts w:ascii="Sakkal Majalla" w:hAnsi="Sakkal Majalla" w:cs="Sakkal Majalla"/>
          <w:color w:val="EE0000"/>
          <w:sz w:val="32"/>
          <w:szCs w:val="32"/>
          <w:rtl/>
          <w:lang w:bidi="ar-EG"/>
        </w:rPr>
        <w:t xml:space="preserve"> في تجمع الشرقية الصحي</w:t>
      </w:r>
      <w:r w:rsidRPr="007344C9">
        <w:rPr>
          <w:rFonts w:ascii="Sakkal Majalla" w:hAnsi="Sakkal Majalla" w:cs="Sakkal Majalla" w:hint="cs"/>
          <w:color w:val="EE0000"/>
          <w:sz w:val="32"/>
          <w:szCs w:val="32"/>
          <w:rtl/>
          <w:lang w:bidi="ar-EG"/>
        </w:rPr>
        <w:t>؟</w:t>
      </w:r>
    </w:p>
    <w:p w14:paraId="73DAFAA0" w14:textId="3E5C2564" w:rsidR="00217784" w:rsidRPr="007344C9" w:rsidRDefault="00FE2413" w:rsidP="007344C9">
      <w:pPr>
        <w:pStyle w:val="a3"/>
        <w:numPr>
          <w:ilvl w:val="0"/>
          <w:numId w:val="140"/>
        </w:numPr>
        <w:bidi/>
        <w:spacing w:after="200" w:line="276" w:lineRule="auto"/>
        <w:jc w:val="both"/>
        <w:rPr>
          <w:rFonts w:ascii="Sakkal Majalla" w:hAnsi="Sakkal Majalla" w:cs="Sakkal Majalla"/>
          <w:color w:val="EE0000"/>
          <w:sz w:val="32"/>
          <w:szCs w:val="32"/>
          <w:lang w:bidi="ar-EG"/>
        </w:rPr>
      </w:pPr>
      <w:r w:rsidRPr="007344C9">
        <w:rPr>
          <w:rFonts w:ascii="Sakkal Majalla" w:hAnsi="Sakkal Majalla" w:cs="Sakkal Majalla" w:hint="cs"/>
          <w:color w:val="EE0000"/>
          <w:sz w:val="32"/>
          <w:szCs w:val="32"/>
          <w:rtl/>
          <w:lang w:bidi="ar-EG"/>
        </w:rPr>
        <w:t>هل</w:t>
      </w:r>
      <w:r w:rsidR="00217784" w:rsidRPr="007344C9">
        <w:rPr>
          <w:rFonts w:ascii="Sakkal Majalla" w:hAnsi="Sakkal Majalla" w:cs="Sakkal Majalla"/>
          <w:color w:val="EE0000"/>
          <w:sz w:val="32"/>
          <w:szCs w:val="32"/>
          <w:rtl/>
          <w:lang w:bidi="ar-EG"/>
        </w:rPr>
        <w:t xml:space="preserve"> الفروق في استجابات أفراد العينة تجاه </w:t>
      </w:r>
      <w:r w:rsidRPr="007344C9">
        <w:rPr>
          <w:rFonts w:ascii="Sakkal Majalla" w:hAnsi="Sakkal Majalla" w:cs="Sakkal Majalla" w:hint="cs"/>
          <w:color w:val="EE0000"/>
          <w:sz w:val="32"/>
          <w:szCs w:val="32"/>
          <w:rtl/>
          <w:lang w:bidi="ar-EG"/>
        </w:rPr>
        <w:t>دور</w:t>
      </w:r>
      <w:r w:rsidR="00217784" w:rsidRPr="007344C9">
        <w:rPr>
          <w:rFonts w:ascii="Sakkal Majalla" w:hAnsi="Sakkal Majalla" w:cs="Sakkal Majalla"/>
          <w:color w:val="EE0000"/>
          <w:sz w:val="32"/>
          <w:szCs w:val="32"/>
          <w:rtl/>
          <w:lang w:bidi="ar-EG"/>
        </w:rPr>
        <w:t xml:space="preserve"> الذكاء الاصطناعي في تطوير إدارة الموارد البشرية تعزى إلى المتغيرات الديموغرافية</w:t>
      </w:r>
      <w:r w:rsidRPr="007344C9">
        <w:rPr>
          <w:rFonts w:ascii="Sakkal Majalla" w:hAnsi="Sakkal Majalla" w:cs="Sakkal Majalla" w:hint="cs"/>
          <w:color w:val="EE0000"/>
          <w:sz w:val="32"/>
          <w:szCs w:val="32"/>
          <w:rtl/>
          <w:lang w:bidi="ar-EG"/>
        </w:rPr>
        <w:t>؟</w:t>
      </w:r>
    </w:p>
    <w:p w14:paraId="6C9E08A3" w14:textId="70FD9EC1" w:rsidR="00E72ED6" w:rsidRPr="007344C9" w:rsidRDefault="00E72ED6" w:rsidP="00645D3E">
      <w:pPr>
        <w:pStyle w:val="a3"/>
        <w:bidi/>
        <w:spacing w:after="200" w:line="276" w:lineRule="auto"/>
        <w:ind w:left="644"/>
        <w:jc w:val="both"/>
        <w:rPr>
          <w:rFonts w:ascii="Sakkal Majalla" w:hAnsi="Sakkal Majalla" w:cs="Sakkal Majalla"/>
          <w:color w:val="EE0000"/>
          <w:sz w:val="32"/>
          <w:szCs w:val="32"/>
          <w:rtl/>
          <w:lang w:bidi="ar-EG"/>
        </w:rPr>
      </w:pPr>
    </w:p>
    <w:p w14:paraId="3AE459A0" w14:textId="77777777" w:rsidR="008565F1" w:rsidRPr="007344C9" w:rsidRDefault="008565F1" w:rsidP="008565F1">
      <w:pPr>
        <w:pStyle w:val="a3"/>
        <w:bidi/>
        <w:spacing w:after="200" w:line="276" w:lineRule="auto"/>
        <w:ind w:left="644"/>
        <w:jc w:val="both"/>
        <w:rPr>
          <w:rFonts w:ascii="Sakkal Majalla" w:hAnsi="Sakkal Majalla" w:cs="Sakkal Majalla"/>
          <w:color w:val="EE0000"/>
          <w:sz w:val="32"/>
          <w:szCs w:val="32"/>
          <w:rtl/>
          <w:lang w:bidi="ar-EG"/>
        </w:rPr>
      </w:pPr>
    </w:p>
    <w:p w14:paraId="15174074" w14:textId="1748AB56" w:rsidR="00883E09" w:rsidRPr="007344C9" w:rsidRDefault="008565F1" w:rsidP="00776000">
      <w:pPr>
        <w:bidi/>
        <w:spacing w:after="200" w:line="276" w:lineRule="auto"/>
        <w:rPr>
          <w:rFonts w:ascii="Sakkal Majalla" w:hAnsi="Sakkal Majalla" w:cs="Sakkal Majalla"/>
          <w:b/>
          <w:bCs/>
          <w:color w:val="EE0000"/>
          <w:sz w:val="32"/>
          <w:szCs w:val="32"/>
          <w:rtl/>
        </w:rPr>
      </w:pPr>
      <w:r w:rsidRPr="007344C9">
        <w:rPr>
          <w:rFonts w:ascii="Sakkal Majalla" w:hAnsi="Sakkal Majalla" w:cs="Sakkal Majalla" w:hint="cs"/>
          <w:b/>
          <w:bCs/>
          <w:color w:val="EE0000"/>
          <w:sz w:val="32"/>
          <w:szCs w:val="32"/>
          <w:rtl/>
        </w:rPr>
        <w:t xml:space="preserve">1.4 </w:t>
      </w:r>
      <w:r w:rsidR="00C11026" w:rsidRPr="007344C9">
        <w:rPr>
          <w:rFonts w:ascii="Sakkal Majalla" w:hAnsi="Sakkal Majalla" w:cs="Sakkal Majalla" w:hint="cs"/>
          <w:b/>
          <w:bCs/>
          <w:color w:val="EE0000"/>
          <w:sz w:val="32"/>
          <w:szCs w:val="32"/>
          <w:rtl/>
        </w:rPr>
        <w:t>أهمية الدراسة</w:t>
      </w:r>
      <w:r w:rsidR="00883E09" w:rsidRPr="007344C9">
        <w:rPr>
          <w:rFonts w:ascii="Sakkal Majalla" w:hAnsi="Sakkal Majalla" w:cs="Sakkal Majalla" w:hint="cs"/>
          <w:b/>
          <w:bCs/>
          <w:color w:val="EE0000"/>
          <w:sz w:val="32"/>
          <w:szCs w:val="32"/>
          <w:rtl/>
        </w:rPr>
        <w:t>:</w:t>
      </w:r>
    </w:p>
    <w:p w14:paraId="5A7E03DD" w14:textId="189F94C7" w:rsidR="004665B8" w:rsidRPr="007344C9" w:rsidRDefault="00060059" w:rsidP="004665B8">
      <w:pPr>
        <w:bidi/>
        <w:spacing w:after="200" w:line="276" w:lineRule="auto"/>
        <w:jc w:val="both"/>
        <w:rPr>
          <w:rFonts w:ascii="Sakkal Majalla" w:hAnsi="Sakkal Majalla" w:cs="Sakkal Majalla"/>
          <w:color w:val="EE0000"/>
          <w:sz w:val="32"/>
          <w:szCs w:val="32"/>
          <w:rtl/>
        </w:rPr>
      </w:pPr>
      <w:r w:rsidRPr="007344C9">
        <w:rPr>
          <w:rFonts w:ascii="Sakkal Majalla" w:hAnsi="Sakkal Majalla" w:cs="Sakkal Majalla" w:hint="cs"/>
          <w:color w:val="EE0000"/>
          <w:sz w:val="32"/>
          <w:szCs w:val="32"/>
        </w:rPr>
        <w:t xml:space="preserve"> </w:t>
      </w:r>
      <w:r w:rsidR="00822EDF" w:rsidRPr="007344C9">
        <w:rPr>
          <w:rFonts w:ascii="Sakkal Majalla" w:hAnsi="Sakkal Majalla" w:cs="Sakkal Majalla" w:hint="cs"/>
          <w:color w:val="EE0000"/>
          <w:sz w:val="32"/>
          <w:szCs w:val="32"/>
          <w:rtl/>
        </w:rPr>
        <w:t xml:space="preserve">تبع </w:t>
      </w:r>
      <w:r w:rsidR="004665B8" w:rsidRPr="007344C9">
        <w:rPr>
          <w:rFonts w:ascii="Sakkal Majalla" w:hAnsi="Sakkal Majalla" w:cs="Sakkal Majalla"/>
          <w:color w:val="EE0000"/>
          <w:sz w:val="32"/>
          <w:szCs w:val="32"/>
          <w:rtl/>
        </w:rPr>
        <w:t>أهمية</w:t>
      </w:r>
      <w:r w:rsidR="00822EDF" w:rsidRPr="007344C9">
        <w:rPr>
          <w:rFonts w:ascii="Sakkal Majalla" w:hAnsi="Sakkal Majalla" w:cs="Sakkal Majalla" w:hint="cs"/>
          <w:color w:val="EE0000"/>
          <w:sz w:val="32"/>
          <w:szCs w:val="32"/>
          <w:rtl/>
        </w:rPr>
        <w:t xml:space="preserve"> الدراسة</w:t>
      </w:r>
      <w:r w:rsidR="004665B8" w:rsidRPr="007344C9">
        <w:rPr>
          <w:rFonts w:ascii="Sakkal Majalla" w:hAnsi="Sakkal Majalla" w:cs="Sakkal Majalla"/>
          <w:color w:val="EE0000"/>
          <w:sz w:val="32"/>
          <w:szCs w:val="32"/>
          <w:rtl/>
        </w:rPr>
        <w:t xml:space="preserve"> في أنها سلطت الضوء على دور الذكاء </w:t>
      </w:r>
      <w:r w:rsidR="009E39F6" w:rsidRPr="007344C9">
        <w:rPr>
          <w:rFonts w:ascii="Sakkal Majalla" w:hAnsi="Sakkal Majalla" w:cs="Sakkal Majalla"/>
          <w:color w:val="EE0000"/>
          <w:sz w:val="32"/>
          <w:szCs w:val="32"/>
          <w:rtl/>
        </w:rPr>
        <w:t>الإصطناعي</w:t>
      </w:r>
      <w:r w:rsidR="00822EDF" w:rsidRPr="007344C9">
        <w:rPr>
          <w:color w:val="EE0000"/>
          <w:rtl/>
        </w:rPr>
        <w:t xml:space="preserve"> </w:t>
      </w:r>
      <w:r w:rsidR="00822EDF" w:rsidRPr="007344C9">
        <w:rPr>
          <w:rFonts w:ascii="Sakkal Majalla" w:hAnsi="Sakkal Majalla" w:cs="Sakkal Majalla"/>
          <w:color w:val="EE0000"/>
          <w:sz w:val="32"/>
          <w:szCs w:val="32"/>
          <w:rtl/>
        </w:rPr>
        <w:t xml:space="preserve">بأبعاده </w:t>
      </w:r>
      <w:r w:rsidR="00266534" w:rsidRPr="007344C9">
        <w:rPr>
          <w:rFonts w:ascii="Sakkal Majalla" w:hAnsi="Sakkal Majalla" w:cs="Sakkal Majalla"/>
          <w:color w:val="EE0000"/>
          <w:sz w:val="32"/>
          <w:szCs w:val="32"/>
          <w:rtl/>
        </w:rPr>
        <w:t>(الأتمتة الذكية للعمليات -   تحليلات الموارد البشرية والتنبؤ -   دعم القرار الذكي -   النظم الخبيرة والمساعدات الذكية -   التفاعل الذكي ومعالجة اللغة)</w:t>
      </w:r>
      <w:r w:rsidR="005B24D6" w:rsidRPr="007344C9">
        <w:rPr>
          <w:rFonts w:ascii="Sakkal Majalla" w:hAnsi="Sakkal Majalla" w:cs="Sakkal Majalla" w:hint="cs"/>
          <w:color w:val="EE0000"/>
          <w:sz w:val="32"/>
          <w:szCs w:val="32"/>
          <w:rtl/>
        </w:rPr>
        <w:t xml:space="preserve"> في</w:t>
      </w:r>
      <w:r w:rsidR="004665B8" w:rsidRPr="007344C9">
        <w:rPr>
          <w:rFonts w:ascii="Sakkal Majalla" w:hAnsi="Sakkal Majalla" w:cs="Sakkal Majalla"/>
          <w:color w:val="EE0000"/>
          <w:sz w:val="32"/>
          <w:szCs w:val="32"/>
          <w:rtl/>
        </w:rPr>
        <w:t xml:space="preserve"> رفع كفاءة النظم الإدارية لإدارة الموارد البشرية وتعتبر الدراسة الحالية من الدراسات القليلة التي تناولت دور الذكاء </w:t>
      </w:r>
      <w:r w:rsidR="009E39F6" w:rsidRPr="007344C9">
        <w:rPr>
          <w:rFonts w:ascii="Sakkal Majalla" w:hAnsi="Sakkal Majalla" w:cs="Sakkal Majalla"/>
          <w:color w:val="EE0000"/>
          <w:sz w:val="32"/>
          <w:szCs w:val="32"/>
          <w:rtl/>
        </w:rPr>
        <w:t>الإصطناعي</w:t>
      </w:r>
      <w:r w:rsidR="004665B8" w:rsidRPr="007344C9">
        <w:rPr>
          <w:rFonts w:ascii="Sakkal Majalla" w:hAnsi="Sakkal Majalla" w:cs="Sakkal Majalla"/>
          <w:color w:val="EE0000"/>
          <w:sz w:val="32"/>
          <w:szCs w:val="32"/>
          <w:rtl/>
        </w:rPr>
        <w:t xml:space="preserve"> في رفع وتطوير إدارة الموارد البشري</w:t>
      </w:r>
      <w:r w:rsidR="001418CB" w:rsidRPr="007344C9">
        <w:rPr>
          <w:rFonts w:ascii="Sakkal Majalla" w:hAnsi="Sakkal Majalla" w:cs="Sakkal Majalla" w:hint="cs"/>
          <w:color w:val="EE0000"/>
          <w:sz w:val="32"/>
          <w:szCs w:val="32"/>
          <w:rtl/>
        </w:rPr>
        <w:t xml:space="preserve"> في </w:t>
      </w:r>
      <w:r w:rsidR="00822EDF" w:rsidRPr="007344C9">
        <w:rPr>
          <w:rFonts w:ascii="Sakkal Majalla" w:hAnsi="Sakkal Majalla" w:cs="Sakkal Majalla" w:hint="cs"/>
          <w:color w:val="EE0000"/>
          <w:sz w:val="32"/>
          <w:szCs w:val="32"/>
          <w:rtl/>
        </w:rPr>
        <w:t>قطاع الصحة في المملكة العربية السعودية</w:t>
      </w:r>
      <w:r w:rsidR="004665B8" w:rsidRPr="007344C9">
        <w:rPr>
          <w:rFonts w:ascii="Sakkal Majalla" w:hAnsi="Sakkal Majalla" w:cs="Sakkal Majalla"/>
          <w:color w:val="EE0000"/>
          <w:sz w:val="32"/>
          <w:szCs w:val="32"/>
        </w:rPr>
        <w:t>.</w:t>
      </w:r>
    </w:p>
    <w:p w14:paraId="3A74B4E1" w14:textId="77777777" w:rsidR="004E5D08" w:rsidRPr="007344C9" w:rsidRDefault="004E5D08" w:rsidP="004E5D08">
      <w:pPr>
        <w:bidi/>
        <w:spacing w:after="200" w:line="276" w:lineRule="auto"/>
        <w:jc w:val="both"/>
        <w:rPr>
          <w:rFonts w:ascii="Sakkal Majalla" w:hAnsi="Sakkal Majalla" w:cs="Sakkal Majalla"/>
          <w:color w:val="EE0000"/>
          <w:sz w:val="32"/>
          <w:szCs w:val="32"/>
          <w:rtl/>
        </w:rPr>
      </w:pPr>
    </w:p>
    <w:p w14:paraId="2F670995" w14:textId="496AAEF6" w:rsidR="004665B8" w:rsidRPr="007344C9" w:rsidRDefault="008565F1" w:rsidP="00482F84">
      <w:pPr>
        <w:bidi/>
        <w:spacing w:after="200" w:line="276" w:lineRule="auto"/>
        <w:jc w:val="both"/>
        <w:rPr>
          <w:rFonts w:ascii="Sakkal Majalla" w:hAnsi="Sakkal Majalla" w:cs="Sakkal Majalla"/>
          <w:b/>
          <w:bCs/>
          <w:color w:val="EE0000"/>
          <w:sz w:val="32"/>
          <w:szCs w:val="32"/>
          <w:rtl/>
        </w:rPr>
      </w:pPr>
      <w:r w:rsidRPr="007344C9">
        <w:rPr>
          <w:rFonts w:ascii="Sakkal Majalla" w:hAnsi="Sakkal Majalla" w:cs="Sakkal Majalla" w:hint="cs"/>
          <w:b/>
          <w:bCs/>
          <w:color w:val="EE0000"/>
          <w:sz w:val="32"/>
          <w:szCs w:val="32"/>
          <w:rtl/>
        </w:rPr>
        <w:t>1.4.1</w:t>
      </w:r>
      <w:r w:rsidR="00B30024" w:rsidRPr="007344C9">
        <w:rPr>
          <w:rFonts w:ascii="Sakkal Majalla" w:hAnsi="Sakkal Majalla" w:cs="Sakkal Majalla" w:hint="cs"/>
          <w:b/>
          <w:bCs/>
          <w:color w:val="EE0000"/>
          <w:sz w:val="32"/>
          <w:szCs w:val="32"/>
          <w:rtl/>
        </w:rPr>
        <w:t xml:space="preserve">أولا: </w:t>
      </w:r>
      <w:r w:rsidR="004665B8" w:rsidRPr="007344C9">
        <w:rPr>
          <w:rFonts w:ascii="Sakkal Majalla" w:hAnsi="Sakkal Majalla" w:cs="Sakkal Majalla"/>
          <w:b/>
          <w:bCs/>
          <w:color w:val="EE0000"/>
          <w:sz w:val="32"/>
          <w:szCs w:val="32"/>
          <w:rtl/>
        </w:rPr>
        <w:t>الأهمية العلمية</w:t>
      </w:r>
      <w:r w:rsidR="004665B8" w:rsidRPr="007344C9">
        <w:rPr>
          <w:rFonts w:ascii="Sakkal Majalla" w:hAnsi="Sakkal Majalla" w:cs="Sakkal Majalla"/>
          <w:b/>
          <w:bCs/>
          <w:color w:val="EE0000"/>
          <w:sz w:val="32"/>
          <w:szCs w:val="32"/>
        </w:rPr>
        <w:t>:</w:t>
      </w:r>
    </w:p>
    <w:p w14:paraId="1EE759DF" w14:textId="77777777" w:rsidR="004665B8" w:rsidRPr="007344C9" w:rsidRDefault="004665B8" w:rsidP="004665B8">
      <w:pPr>
        <w:bidi/>
        <w:spacing w:after="200" w:line="276" w:lineRule="auto"/>
        <w:jc w:val="both"/>
        <w:rPr>
          <w:rFonts w:ascii="Sakkal Majalla" w:hAnsi="Sakkal Majalla" w:cs="Sakkal Majalla"/>
          <w:color w:val="EE0000"/>
          <w:sz w:val="32"/>
          <w:szCs w:val="32"/>
          <w:rtl/>
        </w:rPr>
      </w:pPr>
      <w:r w:rsidRPr="007344C9">
        <w:rPr>
          <w:rFonts w:ascii="Sakkal Majalla" w:hAnsi="Sakkal Majalla" w:cs="Sakkal Majalla"/>
          <w:color w:val="EE0000"/>
          <w:sz w:val="32"/>
          <w:szCs w:val="32"/>
          <w:rtl/>
        </w:rPr>
        <w:t>تتمثل الأهمية العلمية للبحث في الآتي</w:t>
      </w:r>
      <w:r w:rsidRPr="007344C9">
        <w:rPr>
          <w:rFonts w:ascii="Sakkal Majalla" w:hAnsi="Sakkal Majalla" w:cs="Sakkal Majalla"/>
          <w:color w:val="EE0000"/>
          <w:sz w:val="32"/>
          <w:szCs w:val="32"/>
        </w:rPr>
        <w:t>:</w:t>
      </w:r>
    </w:p>
    <w:p w14:paraId="5EFBBBF5" w14:textId="77777777" w:rsidR="007858C0" w:rsidRPr="007344C9" w:rsidRDefault="007858C0">
      <w:pPr>
        <w:pStyle w:val="a3"/>
        <w:numPr>
          <w:ilvl w:val="0"/>
          <w:numId w:val="88"/>
        </w:numPr>
        <w:bidi/>
        <w:spacing w:after="200" w:line="360" w:lineRule="auto"/>
        <w:jc w:val="both"/>
        <w:rPr>
          <w:rFonts w:ascii="Sakkal Majalla" w:hAnsi="Sakkal Majalla" w:cs="Sakkal Majalla"/>
          <w:color w:val="EE0000"/>
          <w:sz w:val="32"/>
          <w:szCs w:val="32"/>
          <w:rtl/>
          <w:lang w:bidi="ar-EG"/>
        </w:rPr>
      </w:pPr>
      <w:r w:rsidRPr="007344C9">
        <w:rPr>
          <w:rFonts w:ascii="Sakkal Majalla" w:hAnsi="Sakkal Majalla" w:cs="Sakkal Majalla" w:hint="cs"/>
          <w:color w:val="EE0000"/>
          <w:sz w:val="32"/>
          <w:szCs w:val="32"/>
          <w:rtl/>
        </w:rPr>
        <w:lastRenderedPageBreak/>
        <w:t>أهمية الموضوع المطروح حول كيفية تحقيق الــتحول في إدارة الموارد البشرية باستخدام تكنولوجيا الذكاء ا لاصطناعي من خلال تحلــيل البيانات</w:t>
      </w:r>
      <w:r w:rsidRPr="007344C9">
        <w:rPr>
          <w:rFonts w:ascii="Sakkal Majalla" w:hAnsi="Sakkal Majalla" w:cs="Sakkal Majalla" w:hint="cs"/>
          <w:color w:val="EE0000"/>
          <w:sz w:val="32"/>
          <w:szCs w:val="32"/>
          <w:rtl/>
          <w:lang w:bidi="ar-EG"/>
        </w:rPr>
        <w:t xml:space="preserve"> بشكل علمي وأكاديمي</w:t>
      </w:r>
    </w:p>
    <w:p w14:paraId="7A669113" w14:textId="0945A1E0" w:rsidR="007858C0" w:rsidRPr="007344C9" w:rsidRDefault="007858C0">
      <w:pPr>
        <w:pStyle w:val="a3"/>
        <w:numPr>
          <w:ilvl w:val="0"/>
          <w:numId w:val="88"/>
        </w:numPr>
        <w:bidi/>
        <w:spacing w:after="200" w:line="360" w:lineRule="auto"/>
        <w:jc w:val="both"/>
        <w:rPr>
          <w:rFonts w:ascii="Sakkal Majalla" w:hAnsi="Sakkal Majalla" w:cs="Sakkal Majalla"/>
          <w:color w:val="EE0000"/>
          <w:sz w:val="32"/>
          <w:szCs w:val="32"/>
          <w:rtl/>
        </w:rPr>
      </w:pPr>
      <w:r w:rsidRPr="007344C9">
        <w:rPr>
          <w:rFonts w:ascii="Sakkal Majalla" w:hAnsi="Sakkal Majalla" w:cs="Sakkal Majalla" w:hint="cs"/>
          <w:color w:val="EE0000"/>
          <w:sz w:val="32"/>
          <w:szCs w:val="32"/>
          <w:rtl/>
        </w:rPr>
        <w:t xml:space="preserve">أهمية فهم كيفية الاستفادة من تكنولوجيا الذكاء </w:t>
      </w:r>
      <w:r w:rsidR="009E39F6" w:rsidRPr="007344C9">
        <w:rPr>
          <w:rFonts w:ascii="Sakkal Majalla" w:hAnsi="Sakkal Majalla" w:cs="Sakkal Majalla" w:hint="cs"/>
          <w:color w:val="EE0000"/>
          <w:sz w:val="32"/>
          <w:szCs w:val="32"/>
          <w:rtl/>
        </w:rPr>
        <w:t>الإصطناعي</w:t>
      </w:r>
      <w:r w:rsidRPr="007344C9">
        <w:rPr>
          <w:rFonts w:ascii="Sakkal Majalla" w:hAnsi="Sakkal Majalla" w:cs="Sakkal Majalla" w:hint="cs"/>
          <w:color w:val="EE0000"/>
          <w:sz w:val="32"/>
          <w:szCs w:val="32"/>
          <w:rtl/>
        </w:rPr>
        <w:t xml:space="preserve"> في إدارة الموارد البشرية في دراسة وتحلــيل الأنشطة وتحديد العلاقة بينهما </w:t>
      </w:r>
    </w:p>
    <w:p w14:paraId="4BD87565" w14:textId="2A73D926" w:rsidR="007858C0" w:rsidRPr="007344C9" w:rsidRDefault="007858C0">
      <w:pPr>
        <w:pStyle w:val="a3"/>
        <w:numPr>
          <w:ilvl w:val="0"/>
          <w:numId w:val="88"/>
        </w:numPr>
        <w:bidi/>
        <w:spacing w:after="200" w:line="360" w:lineRule="auto"/>
        <w:jc w:val="both"/>
        <w:rPr>
          <w:rFonts w:ascii="Sakkal Majalla" w:hAnsi="Sakkal Majalla" w:cs="Sakkal Majalla"/>
          <w:color w:val="EE0000"/>
          <w:sz w:val="32"/>
          <w:szCs w:val="32"/>
          <w:rtl/>
        </w:rPr>
      </w:pPr>
      <w:r w:rsidRPr="007344C9">
        <w:rPr>
          <w:rFonts w:ascii="Sakkal Majalla" w:hAnsi="Sakkal Majalla" w:cs="Sakkal Majalla" w:hint="cs"/>
          <w:color w:val="EE0000"/>
          <w:sz w:val="32"/>
          <w:szCs w:val="32"/>
          <w:rtl/>
        </w:rPr>
        <w:t xml:space="preserve">أهمية تطوير استراتــيجيات جديدة تــساهم في تعزيز واثراء المكتبة العربية حول علاقة الذكاء </w:t>
      </w:r>
      <w:r w:rsidR="009E39F6" w:rsidRPr="007344C9">
        <w:rPr>
          <w:rFonts w:ascii="Sakkal Majalla" w:hAnsi="Sakkal Majalla" w:cs="Sakkal Majalla" w:hint="cs"/>
          <w:color w:val="EE0000"/>
          <w:sz w:val="32"/>
          <w:szCs w:val="32"/>
          <w:rtl/>
        </w:rPr>
        <w:t>الإصطناعي</w:t>
      </w:r>
      <w:r w:rsidRPr="007344C9">
        <w:rPr>
          <w:rFonts w:ascii="Sakkal Majalla" w:hAnsi="Sakkal Majalla" w:cs="Sakkal Majalla" w:hint="cs"/>
          <w:color w:val="EE0000"/>
          <w:sz w:val="32"/>
          <w:szCs w:val="32"/>
          <w:rtl/>
        </w:rPr>
        <w:t xml:space="preserve"> بتطوير إدارة الموارد البشرية.</w:t>
      </w:r>
    </w:p>
    <w:p w14:paraId="4A1C8852" w14:textId="5233CC18" w:rsidR="007858C0" w:rsidRPr="007344C9" w:rsidRDefault="007858C0" w:rsidP="007344C9">
      <w:pPr>
        <w:pStyle w:val="a3"/>
        <w:numPr>
          <w:ilvl w:val="0"/>
          <w:numId w:val="88"/>
        </w:numPr>
        <w:bidi/>
        <w:spacing w:after="200" w:line="360" w:lineRule="auto"/>
        <w:jc w:val="both"/>
        <w:rPr>
          <w:rFonts w:ascii="Sakkal Majalla" w:hAnsi="Sakkal Majalla" w:cs="Sakkal Majalla"/>
          <w:color w:val="EE0000"/>
          <w:sz w:val="32"/>
          <w:szCs w:val="32"/>
        </w:rPr>
      </w:pPr>
      <w:r w:rsidRPr="007344C9">
        <w:rPr>
          <w:rFonts w:ascii="Sakkal Majalla" w:hAnsi="Sakkal Majalla" w:cs="Sakkal Majalla" w:hint="cs"/>
          <w:color w:val="EE0000"/>
          <w:sz w:val="32"/>
          <w:szCs w:val="32"/>
          <w:rtl/>
        </w:rPr>
        <w:t xml:space="preserve">أهمية اعتماد الذكاء </w:t>
      </w:r>
      <w:r w:rsidR="009E39F6" w:rsidRPr="007344C9">
        <w:rPr>
          <w:rFonts w:ascii="Sakkal Majalla" w:hAnsi="Sakkal Majalla" w:cs="Sakkal Majalla" w:hint="cs"/>
          <w:color w:val="EE0000"/>
          <w:sz w:val="32"/>
          <w:szCs w:val="32"/>
          <w:rtl/>
        </w:rPr>
        <w:t>الإصطناعي</w:t>
      </w:r>
      <w:r w:rsidRPr="007344C9">
        <w:rPr>
          <w:rFonts w:ascii="Sakkal Majalla" w:hAnsi="Sakkal Majalla" w:cs="Sakkal Majalla" w:hint="cs"/>
          <w:color w:val="EE0000"/>
          <w:sz w:val="32"/>
          <w:szCs w:val="32"/>
          <w:rtl/>
        </w:rPr>
        <w:t xml:space="preserve"> لاستراتــيجية تهدف الــي تفاعل وتكامل بيئة الاعمال الداخلــية والخارجية لمواجهة المتغيرات المختلفة</w:t>
      </w:r>
      <w:r w:rsidR="007344C9" w:rsidRPr="007344C9">
        <w:rPr>
          <w:color w:val="EE0000"/>
          <w:rtl/>
        </w:rPr>
        <w:t xml:space="preserve"> </w:t>
      </w:r>
      <w:r w:rsidR="007344C9" w:rsidRPr="007344C9">
        <w:rPr>
          <w:rFonts w:ascii="Sakkal Majalla" w:hAnsi="Sakkal Majalla" w:cs="Sakkal Majalla"/>
          <w:color w:val="EE0000"/>
          <w:sz w:val="32"/>
          <w:szCs w:val="32"/>
          <w:rtl/>
        </w:rPr>
        <w:t xml:space="preserve">ومساهمة الجاهزية التنظيمية في تعزيز هذا الدور </w:t>
      </w:r>
    </w:p>
    <w:p w14:paraId="43A68975" w14:textId="549AA327" w:rsidR="007858C0" w:rsidRPr="007344C9" w:rsidRDefault="007858C0">
      <w:pPr>
        <w:pStyle w:val="a3"/>
        <w:numPr>
          <w:ilvl w:val="0"/>
          <w:numId w:val="88"/>
        </w:numPr>
        <w:bidi/>
        <w:spacing w:after="200" w:line="360" w:lineRule="auto"/>
        <w:jc w:val="both"/>
        <w:rPr>
          <w:color w:val="EE0000"/>
          <w:sz w:val="32"/>
          <w:szCs w:val="32"/>
          <w:rtl/>
        </w:rPr>
      </w:pPr>
      <w:r w:rsidRPr="007344C9">
        <w:rPr>
          <w:rFonts w:ascii="Sakkal Majalla" w:hAnsi="Sakkal Majalla" w:cs="Sakkal Majalla" w:hint="cs"/>
          <w:color w:val="EE0000"/>
          <w:sz w:val="32"/>
          <w:szCs w:val="32"/>
          <w:rtl/>
        </w:rPr>
        <w:t xml:space="preserve"> قلة الأبحاث والدراسات الــتــي تــناولــت موضوع الذكاء </w:t>
      </w:r>
      <w:r w:rsidR="009E39F6" w:rsidRPr="007344C9">
        <w:rPr>
          <w:rFonts w:ascii="Sakkal Majalla" w:hAnsi="Sakkal Majalla" w:cs="Sakkal Majalla" w:hint="cs"/>
          <w:color w:val="EE0000"/>
          <w:sz w:val="32"/>
          <w:szCs w:val="32"/>
          <w:rtl/>
        </w:rPr>
        <w:t>الإصطناعي</w:t>
      </w:r>
      <w:r w:rsidRPr="007344C9">
        <w:rPr>
          <w:rFonts w:ascii="Sakkal Majalla" w:hAnsi="Sakkal Majalla" w:cs="Sakkal Majalla" w:hint="cs"/>
          <w:color w:val="EE0000"/>
          <w:sz w:val="32"/>
          <w:szCs w:val="32"/>
          <w:rtl/>
        </w:rPr>
        <w:t xml:space="preserve"> وأثره على تطوير إدارة الموارد البشرية</w:t>
      </w:r>
    </w:p>
    <w:p w14:paraId="08874EBA" w14:textId="74712E4A" w:rsidR="004665B8" w:rsidRPr="007344C9" w:rsidRDefault="008565F1" w:rsidP="004665B8">
      <w:pPr>
        <w:bidi/>
        <w:spacing w:after="200" w:line="276" w:lineRule="auto"/>
        <w:jc w:val="both"/>
        <w:rPr>
          <w:rFonts w:ascii="Sakkal Majalla" w:hAnsi="Sakkal Majalla" w:cs="Sakkal Majalla"/>
          <w:b/>
          <w:bCs/>
          <w:color w:val="EE0000"/>
          <w:sz w:val="32"/>
          <w:szCs w:val="32"/>
          <w:rtl/>
        </w:rPr>
      </w:pPr>
      <w:r w:rsidRPr="007344C9">
        <w:rPr>
          <w:rFonts w:ascii="Sakkal Majalla" w:hAnsi="Sakkal Majalla" w:cs="Sakkal Majalla" w:hint="cs"/>
          <w:b/>
          <w:bCs/>
          <w:color w:val="EE0000"/>
          <w:sz w:val="32"/>
          <w:szCs w:val="32"/>
          <w:rtl/>
        </w:rPr>
        <w:t>1.4.2</w:t>
      </w:r>
      <w:r w:rsidR="00B30024" w:rsidRPr="007344C9">
        <w:rPr>
          <w:rFonts w:ascii="Sakkal Majalla" w:hAnsi="Sakkal Majalla" w:cs="Sakkal Majalla" w:hint="cs"/>
          <w:b/>
          <w:bCs/>
          <w:color w:val="EE0000"/>
          <w:sz w:val="32"/>
          <w:szCs w:val="32"/>
          <w:rtl/>
        </w:rPr>
        <w:t xml:space="preserve">ثانيا: </w:t>
      </w:r>
      <w:r w:rsidR="004665B8" w:rsidRPr="007344C9">
        <w:rPr>
          <w:rFonts w:ascii="Sakkal Majalla" w:hAnsi="Sakkal Majalla" w:cs="Sakkal Majalla"/>
          <w:b/>
          <w:bCs/>
          <w:color w:val="EE0000"/>
          <w:sz w:val="32"/>
          <w:szCs w:val="32"/>
          <w:rtl/>
        </w:rPr>
        <w:t>الأهمية العملية</w:t>
      </w:r>
      <w:r w:rsidR="004665B8" w:rsidRPr="007344C9">
        <w:rPr>
          <w:rFonts w:ascii="Sakkal Majalla" w:hAnsi="Sakkal Majalla" w:cs="Sakkal Majalla"/>
          <w:b/>
          <w:bCs/>
          <w:color w:val="EE0000"/>
          <w:sz w:val="32"/>
          <w:szCs w:val="32"/>
        </w:rPr>
        <w:t>:</w:t>
      </w:r>
    </w:p>
    <w:p w14:paraId="49E3DA82" w14:textId="44C9A156" w:rsidR="004665B8" w:rsidRPr="007344C9" w:rsidRDefault="004665B8" w:rsidP="004665B8">
      <w:pPr>
        <w:bidi/>
        <w:spacing w:after="200" w:line="276" w:lineRule="auto"/>
        <w:jc w:val="both"/>
        <w:rPr>
          <w:rFonts w:ascii="Sakkal Majalla" w:hAnsi="Sakkal Majalla" w:cs="Sakkal Majalla"/>
          <w:color w:val="EE0000"/>
          <w:sz w:val="32"/>
          <w:szCs w:val="32"/>
          <w:rtl/>
        </w:rPr>
      </w:pPr>
      <w:r w:rsidRPr="007344C9">
        <w:rPr>
          <w:rFonts w:ascii="Sakkal Majalla" w:hAnsi="Sakkal Majalla" w:cs="Sakkal Majalla"/>
          <w:color w:val="EE0000"/>
          <w:sz w:val="32"/>
          <w:szCs w:val="32"/>
          <w:rtl/>
        </w:rPr>
        <w:t xml:space="preserve">تتمثل الأهمية </w:t>
      </w:r>
      <w:r w:rsidR="0095433D" w:rsidRPr="007344C9">
        <w:rPr>
          <w:rFonts w:ascii="Sakkal Majalla" w:hAnsi="Sakkal Majalla" w:cs="Sakkal Majalla" w:hint="cs"/>
          <w:color w:val="EE0000"/>
          <w:sz w:val="32"/>
          <w:szCs w:val="32"/>
          <w:rtl/>
        </w:rPr>
        <w:t>العملية</w:t>
      </w:r>
      <w:r w:rsidRPr="007344C9">
        <w:rPr>
          <w:rFonts w:ascii="Sakkal Majalla" w:hAnsi="Sakkal Majalla" w:cs="Sakkal Majalla"/>
          <w:color w:val="EE0000"/>
          <w:sz w:val="32"/>
          <w:szCs w:val="32"/>
          <w:rtl/>
        </w:rPr>
        <w:t xml:space="preserve"> للبحث في الآتي</w:t>
      </w:r>
      <w:r w:rsidRPr="007344C9">
        <w:rPr>
          <w:rFonts w:ascii="Sakkal Majalla" w:hAnsi="Sakkal Majalla" w:cs="Sakkal Majalla"/>
          <w:color w:val="EE0000"/>
          <w:sz w:val="32"/>
          <w:szCs w:val="32"/>
        </w:rPr>
        <w:t>:</w:t>
      </w:r>
    </w:p>
    <w:p w14:paraId="5D407C18" w14:textId="6F1B3FD5" w:rsidR="007858C0" w:rsidRPr="007344C9" w:rsidRDefault="007858C0">
      <w:pPr>
        <w:pStyle w:val="a3"/>
        <w:numPr>
          <w:ilvl w:val="0"/>
          <w:numId w:val="87"/>
        </w:numPr>
        <w:bidi/>
        <w:spacing w:after="200" w:line="360" w:lineRule="auto"/>
        <w:jc w:val="both"/>
        <w:rPr>
          <w:rFonts w:ascii="Sakkal Majalla" w:hAnsi="Sakkal Majalla" w:cs="Sakkal Majalla"/>
          <w:color w:val="EE0000"/>
          <w:sz w:val="32"/>
          <w:szCs w:val="32"/>
          <w:rtl/>
        </w:rPr>
      </w:pPr>
      <w:r w:rsidRPr="007344C9">
        <w:rPr>
          <w:rFonts w:ascii="Sakkal Majalla" w:hAnsi="Sakkal Majalla" w:cs="Sakkal Majalla" w:hint="cs"/>
          <w:color w:val="EE0000"/>
          <w:sz w:val="32"/>
          <w:szCs w:val="32"/>
          <w:rtl/>
        </w:rPr>
        <w:t xml:space="preserve">بيان أهم الاستراتــيجيات الخاصة بالذكاء </w:t>
      </w:r>
      <w:r w:rsidR="009E39F6" w:rsidRPr="007344C9">
        <w:rPr>
          <w:rFonts w:ascii="Sakkal Majalla" w:hAnsi="Sakkal Majalla" w:cs="Sakkal Majalla" w:hint="cs"/>
          <w:color w:val="EE0000"/>
          <w:sz w:val="32"/>
          <w:szCs w:val="32"/>
          <w:rtl/>
        </w:rPr>
        <w:t>الإصطناعي</w:t>
      </w:r>
      <w:r w:rsidRPr="007344C9">
        <w:rPr>
          <w:rFonts w:ascii="Sakkal Majalla" w:hAnsi="Sakkal Majalla" w:cs="Sakkal Majalla" w:hint="cs"/>
          <w:color w:val="EE0000"/>
          <w:sz w:val="32"/>
          <w:szCs w:val="32"/>
          <w:rtl/>
        </w:rPr>
        <w:t xml:space="preserve"> الــتــي تــسهم في رفع كفاءة وتطوير ومستــوى ادارة الموارد البشرية بتجمع الشرقية الصحي</w:t>
      </w:r>
    </w:p>
    <w:p w14:paraId="0DE5808C" w14:textId="640448C8" w:rsidR="007858C0" w:rsidRPr="007344C9" w:rsidRDefault="007858C0">
      <w:pPr>
        <w:pStyle w:val="a3"/>
        <w:numPr>
          <w:ilvl w:val="0"/>
          <w:numId w:val="87"/>
        </w:numPr>
        <w:bidi/>
        <w:spacing w:after="200" w:line="360" w:lineRule="auto"/>
        <w:jc w:val="both"/>
        <w:rPr>
          <w:rFonts w:ascii="Sakkal Majalla" w:hAnsi="Sakkal Majalla" w:cs="Sakkal Majalla"/>
          <w:color w:val="EE0000"/>
          <w:sz w:val="32"/>
          <w:szCs w:val="32"/>
        </w:rPr>
      </w:pPr>
      <w:r w:rsidRPr="007344C9">
        <w:rPr>
          <w:rFonts w:ascii="Sakkal Majalla" w:hAnsi="Sakkal Majalla" w:cs="Sakkal Majalla" w:hint="cs"/>
          <w:color w:val="EE0000"/>
          <w:sz w:val="32"/>
          <w:szCs w:val="32"/>
          <w:rtl/>
        </w:rPr>
        <w:t xml:space="preserve">اهمية دراسة مدى جدوى استخدام محددات الذكاء </w:t>
      </w:r>
      <w:r w:rsidR="009E39F6" w:rsidRPr="007344C9">
        <w:rPr>
          <w:rFonts w:ascii="Sakkal Majalla" w:hAnsi="Sakkal Majalla" w:cs="Sakkal Majalla" w:hint="cs"/>
          <w:color w:val="EE0000"/>
          <w:sz w:val="32"/>
          <w:szCs w:val="32"/>
          <w:rtl/>
        </w:rPr>
        <w:t>الإصطناعي</w:t>
      </w:r>
      <w:r w:rsidRPr="007344C9">
        <w:rPr>
          <w:rFonts w:ascii="Sakkal Majalla" w:hAnsi="Sakkal Majalla" w:cs="Sakkal Majalla" w:hint="cs"/>
          <w:color w:val="EE0000"/>
          <w:sz w:val="32"/>
          <w:szCs w:val="32"/>
          <w:rtl/>
        </w:rPr>
        <w:t xml:space="preserve"> </w:t>
      </w:r>
      <w:r w:rsidR="007344C9" w:rsidRPr="007344C9">
        <w:rPr>
          <w:rFonts w:ascii="Sakkal Majalla" w:hAnsi="Sakkal Majalla" w:cs="Sakkal Majalla"/>
          <w:color w:val="EE0000"/>
          <w:sz w:val="32"/>
          <w:szCs w:val="32"/>
          <w:rtl/>
        </w:rPr>
        <w:t xml:space="preserve">(الأتمتة الذكية للعمليات -   تحليلات الموارد البشرية والتنبؤ -   دعم القرار الذكي -   النظم الخبيرة والمساعدات الذكية -   التفاعل الذكي ومعالجة </w:t>
      </w:r>
      <w:r w:rsidR="007344C9" w:rsidRPr="007344C9">
        <w:rPr>
          <w:rFonts w:ascii="Sakkal Majalla" w:hAnsi="Sakkal Majalla" w:cs="Sakkal Majalla" w:hint="cs"/>
          <w:color w:val="EE0000"/>
          <w:sz w:val="32"/>
          <w:szCs w:val="32"/>
          <w:rtl/>
        </w:rPr>
        <w:t>اللغة) في</w:t>
      </w:r>
      <w:r w:rsidRPr="007344C9">
        <w:rPr>
          <w:rFonts w:ascii="Sakkal Majalla" w:hAnsi="Sakkal Majalla" w:cs="Sakkal Majalla" w:hint="cs"/>
          <w:color w:val="EE0000"/>
          <w:sz w:val="32"/>
          <w:szCs w:val="32"/>
          <w:rtl/>
        </w:rPr>
        <w:t xml:space="preserve"> تحسين كفاءة إدارة الموارد البشرية بأفضل الوسائل الضرورية لاستثمار الموارد البشرية بتجمع الشرقية الصحي</w:t>
      </w:r>
      <w:r w:rsidRPr="007344C9">
        <w:rPr>
          <w:rFonts w:ascii="Sakkal Majalla" w:hAnsi="Sakkal Majalla" w:cs="Sakkal Majalla" w:hint="cs"/>
          <w:color w:val="EE0000"/>
          <w:sz w:val="32"/>
          <w:szCs w:val="32"/>
        </w:rPr>
        <w:t>.</w:t>
      </w:r>
    </w:p>
    <w:p w14:paraId="0D3228A0" w14:textId="4C597FD6" w:rsidR="007344C9" w:rsidRPr="007344C9" w:rsidRDefault="007858C0" w:rsidP="0054678E">
      <w:pPr>
        <w:pStyle w:val="a3"/>
        <w:numPr>
          <w:ilvl w:val="0"/>
          <w:numId w:val="113"/>
        </w:numPr>
        <w:bidi/>
        <w:spacing w:after="200" w:line="360" w:lineRule="auto"/>
        <w:jc w:val="both"/>
        <w:rPr>
          <w:rFonts w:ascii="Sakkal Majalla" w:hAnsi="Sakkal Majalla" w:cs="Sakkal Majalla"/>
          <w:b/>
          <w:bCs/>
          <w:color w:val="EE0000"/>
          <w:sz w:val="32"/>
          <w:szCs w:val="32"/>
          <w:u w:val="single"/>
        </w:rPr>
      </w:pPr>
      <w:r w:rsidRPr="007344C9">
        <w:rPr>
          <w:rFonts w:ascii="Sakkal Majalla" w:hAnsi="Sakkal Majalla" w:cs="Sakkal Majalla" w:hint="cs"/>
          <w:color w:val="EE0000"/>
          <w:sz w:val="32"/>
          <w:szCs w:val="32"/>
          <w:rtl/>
        </w:rPr>
        <w:t xml:space="preserve">الــتعرف على دور إدارة الموارد البشرية، الهيكل الإداري وما يمكن أن تؤديه </w:t>
      </w:r>
      <w:r w:rsidR="007344C9" w:rsidRPr="007344C9">
        <w:rPr>
          <w:rFonts w:ascii="Sakkal Majalla" w:hAnsi="Sakkal Majalla" w:cs="Sakkal Majalla"/>
          <w:color w:val="EE0000"/>
          <w:sz w:val="32"/>
          <w:szCs w:val="32"/>
          <w:rtl/>
        </w:rPr>
        <w:t xml:space="preserve">مساهمة الجاهزية التنظيمية في تعزيز هذا الدور في تجمع الشرقية </w:t>
      </w:r>
      <w:r w:rsidR="007344C9" w:rsidRPr="007344C9">
        <w:rPr>
          <w:rFonts w:ascii="Sakkal Majalla" w:hAnsi="Sakkal Majalla" w:cs="Sakkal Majalla" w:hint="cs"/>
          <w:color w:val="EE0000"/>
          <w:sz w:val="32"/>
          <w:szCs w:val="32"/>
          <w:rtl/>
        </w:rPr>
        <w:t>الصحي.</w:t>
      </w:r>
    </w:p>
    <w:p w14:paraId="4F6E0451" w14:textId="36C70C5D" w:rsidR="007858C0" w:rsidRPr="007344C9" w:rsidRDefault="007858C0" w:rsidP="007344C9">
      <w:pPr>
        <w:pStyle w:val="a3"/>
        <w:numPr>
          <w:ilvl w:val="0"/>
          <w:numId w:val="113"/>
        </w:numPr>
        <w:bidi/>
        <w:spacing w:after="200" w:line="360" w:lineRule="auto"/>
        <w:jc w:val="both"/>
        <w:rPr>
          <w:rFonts w:ascii="Sakkal Majalla" w:hAnsi="Sakkal Majalla" w:cs="Sakkal Majalla"/>
          <w:b/>
          <w:bCs/>
          <w:color w:val="EE0000"/>
          <w:sz w:val="32"/>
          <w:szCs w:val="32"/>
          <w:u w:val="single"/>
        </w:rPr>
      </w:pPr>
      <w:r w:rsidRPr="007344C9">
        <w:rPr>
          <w:rFonts w:ascii="Sakkal Majalla" w:hAnsi="Sakkal Majalla" w:cs="Sakkal Majalla" w:hint="cs"/>
          <w:color w:val="EE0000"/>
          <w:sz w:val="32"/>
          <w:szCs w:val="32"/>
          <w:rtl/>
        </w:rPr>
        <w:lastRenderedPageBreak/>
        <w:t xml:space="preserve">بيان </w:t>
      </w:r>
      <w:r w:rsidRPr="007344C9">
        <w:rPr>
          <w:rFonts w:ascii="Sakkal Majalla" w:hAnsi="Sakkal Majalla" w:cs="Sakkal Majalla"/>
          <w:color w:val="EE0000"/>
          <w:sz w:val="32"/>
          <w:szCs w:val="32"/>
          <w:rtl/>
        </w:rPr>
        <w:t>نقاط القوة والضعف</w:t>
      </w:r>
      <w:r w:rsidRPr="007344C9">
        <w:rPr>
          <w:rFonts w:ascii="Sakkal Majalla" w:hAnsi="Sakkal Majalla" w:cs="Sakkal Majalla" w:hint="cs"/>
          <w:color w:val="EE0000"/>
          <w:sz w:val="32"/>
          <w:szCs w:val="32"/>
          <w:rtl/>
        </w:rPr>
        <w:t xml:space="preserve"> لاستخدامات الذكاء </w:t>
      </w:r>
      <w:r w:rsidR="009E39F6" w:rsidRPr="007344C9">
        <w:rPr>
          <w:rFonts w:ascii="Sakkal Majalla" w:hAnsi="Sakkal Majalla" w:cs="Sakkal Majalla" w:hint="cs"/>
          <w:color w:val="EE0000"/>
          <w:sz w:val="32"/>
          <w:szCs w:val="32"/>
          <w:rtl/>
        </w:rPr>
        <w:t>الإصطناعي</w:t>
      </w:r>
      <w:r w:rsidRPr="007344C9">
        <w:rPr>
          <w:rFonts w:ascii="Sakkal Majalla" w:hAnsi="Sakkal Majalla" w:cs="Sakkal Majalla" w:hint="cs"/>
          <w:color w:val="EE0000"/>
          <w:sz w:val="32"/>
          <w:szCs w:val="32"/>
          <w:rtl/>
        </w:rPr>
        <w:t xml:space="preserve"> لمواجهة متطلبات وتحديات الظروف الحالــية الــتــي تــواجها إدارة الموارد البشرية بالتجمع الصحي.</w:t>
      </w:r>
      <w:r w:rsidRPr="007344C9">
        <w:rPr>
          <w:rFonts w:ascii="Sakkal Majalla" w:hAnsi="Sakkal Majalla" w:cs="Sakkal Majalla" w:hint="cs"/>
          <w:color w:val="EE0000"/>
          <w:sz w:val="32"/>
          <w:szCs w:val="32"/>
        </w:rPr>
        <w:t xml:space="preserve"> </w:t>
      </w:r>
    </w:p>
    <w:p w14:paraId="4AA884D2" w14:textId="02965E14" w:rsidR="007858C0" w:rsidRPr="007344C9" w:rsidRDefault="007858C0">
      <w:pPr>
        <w:pStyle w:val="a3"/>
        <w:numPr>
          <w:ilvl w:val="0"/>
          <w:numId w:val="87"/>
        </w:numPr>
        <w:bidi/>
        <w:spacing w:after="200" w:line="360" w:lineRule="auto"/>
        <w:jc w:val="both"/>
        <w:rPr>
          <w:color w:val="EE0000"/>
          <w:sz w:val="32"/>
          <w:szCs w:val="32"/>
        </w:rPr>
      </w:pPr>
      <w:r w:rsidRPr="007344C9">
        <w:rPr>
          <w:rFonts w:ascii="Sakkal Majalla" w:hAnsi="Sakkal Majalla" w:cs="Sakkal Majalla" w:hint="cs"/>
          <w:b/>
          <w:bCs/>
          <w:color w:val="EE0000"/>
          <w:sz w:val="32"/>
          <w:szCs w:val="32"/>
          <w:u w:val="single"/>
          <w:rtl/>
        </w:rPr>
        <w:t xml:space="preserve"> </w:t>
      </w:r>
      <w:r w:rsidRPr="007344C9">
        <w:rPr>
          <w:rFonts w:ascii="Sakkal Majalla" w:hAnsi="Sakkal Majalla" w:cs="Sakkal Majalla" w:hint="cs"/>
          <w:color w:val="EE0000"/>
          <w:sz w:val="32"/>
          <w:szCs w:val="32"/>
          <w:rtl/>
        </w:rPr>
        <w:t xml:space="preserve">تقديم مجموعة من الــتــوصيات الــتــي يمكن أن يسترشد بها القائمون على إدارة الموارد البشرية في تطوير دور الذكاء </w:t>
      </w:r>
      <w:r w:rsidR="009E39F6" w:rsidRPr="007344C9">
        <w:rPr>
          <w:rFonts w:ascii="Sakkal Majalla" w:hAnsi="Sakkal Majalla" w:cs="Sakkal Majalla" w:hint="cs"/>
          <w:color w:val="EE0000"/>
          <w:sz w:val="32"/>
          <w:szCs w:val="32"/>
          <w:rtl/>
        </w:rPr>
        <w:t>الإصطناعي</w:t>
      </w:r>
      <w:r w:rsidRPr="007344C9">
        <w:rPr>
          <w:rFonts w:ascii="Sakkal Majalla" w:hAnsi="Sakkal Majalla" w:cs="Sakkal Majalla" w:hint="cs"/>
          <w:color w:val="EE0000"/>
          <w:sz w:val="32"/>
          <w:szCs w:val="32"/>
          <w:rtl/>
        </w:rPr>
        <w:t xml:space="preserve"> لخدمة اهداف تجمع الشرقية الصحي</w:t>
      </w:r>
    </w:p>
    <w:p w14:paraId="4C76089C" w14:textId="77777777" w:rsidR="004E5D08" w:rsidRPr="007344C9" w:rsidRDefault="004E5D08" w:rsidP="004E5D08">
      <w:pPr>
        <w:pStyle w:val="a3"/>
        <w:bidi/>
        <w:spacing w:after="200" w:line="360" w:lineRule="auto"/>
        <w:ind w:left="1080"/>
        <w:jc w:val="both"/>
        <w:rPr>
          <w:color w:val="EE0000"/>
          <w:sz w:val="32"/>
          <w:szCs w:val="32"/>
          <w:rtl/>
        </w:rPr>
      </w:pPr>
    </w:p>
    <w:p w14:paraId="0E8E9098" w14:textId="45646EE9" w:rsidR="00A16E60" w:rsidRPr="00217784" w:rsidRDefault="008565F1" w:rsidP="004665B8">
      <w:pPr>
        <w:bidi/>
        <w:spacing w:after="200" w:line="276" w:lineRule="auto"/>
        <w:rPr>
          <w:rFonts w:ascii="Sakkal Majalla" w:hAnsi="Sakkal Majalla" w:cs="Sakkal Majalla"/>
          <w:b/>
          <w:bCs/>
          <w:color w:val="EE0000"/>
          <w:sz w:val="32"/>
          <w:szCs w:val="32"/>
          <w:rtl/>
        </w:rPr>
      </w:pPr>
      <w:r w:rsidRPr="00217784">
        <w:rPr>
          <w:rFonts w:ascii="Sakkal Majalla" w:hAnsi="Sakkal Majalla" w:cs="Sakkal Majalla" w:hint="cs"/>
          <w:b/>
          <w:bCs/>
          <w:color w:val="EE0000"/>
          <w:sz w:val="32"/>
          <w:szCs w:val="32"/>
          <w:rtl/>
        </w:rPr>
        <w:t xml:space="preserve">1.5 </w:t>
      </w:r>
      <w:r w:rsidR="00C11026" w:rsidRPr="00217784">
        <w:rPr>
          <w:rFonts w:ascii="Sakkal Majalla" w:hAnsi="Sakkal Majalla" w:cs="Sakkal Majalla" w:hint="cs"/>
          <w:b/>
          <w:bCs/>
          <w:color w:val="EE0000"/>
          <w:sz w:val="32"/>
          <w:szCs w:val="32"/>
          <w:rtl/>
        </w:rPr>
        <w:t>أ</w:t>
      </w:r>
      <w:r w:rsidR="00A16E60" w:rsidRPr="00217784">
        <w:rPr>
          <w:rFonts w:ascii="Sakkal Majalla" w:hAnsi="Sakkal Majalla" w:cs="Sakkal Majalla" w:hint="cs"/>
          <w:b/>
          <w:bCs/>
          <w:color w:val="EE0000"/>
          <w:sz w:val="32"/>
          <w:szCs w:val="32"/>
          <w:rtl/>
        </w:rPr>
        <w:t>هد</w:t>
      </w:r>
      <w:r w:rsidR="00C11026" w:rsidRPr="00217784">
        <w:rPr>
          <w:rFonts w:ascii="Sakkal Majalla" w:hAnsi="Sakkal Majalla" w:cs="Sakkal Majalla" w:hint="cs"/>
          <w:b/>
          <w:bCs/>
          <w:color w:val="EE0000"/>
          <w:sz w:val="32"/>
          <w:szCs w:val="32"/>
          <w:rtl/>
        </w:rPr>
        <w:t>ا</w:t>
      </w:r>
      <w:r w:rsidR="00A16E60" w:rsidRPr="00217784">
        <w:rPr>
          <w:rFonts w:ascii="Sakkal Majalla" w:hAnsi="Sakkal Majalla" w:cs="Sakkal Majalla" w:hint="cs"/>
          <w:b/>
          <w:bCs/>
          <w:color w:val="EE0000"/>
          <w:sz w:val="32"/>
          <w:szCs w:val="32"/>
          <w:rtl/>
        </w:rPr>
        <w:t>ف الدراسة:</w:t>
      </w:r>
    </w:p>
    <w:p w14:paraId="12D3D589" w14:textId="75B16A40" w:rsidR="00D77615" w:rsidRPr="00217784" w:rsidRDefault="008749E3" w:rsidP="004665B8">
      <w:pPr>
        <w:bidi/>
        <w:spacing w:after="200" w:line="276" w:lineRule="auto"/>
        <w:jc w:val="both"/>
        <w:rPr>
          <w:rFonts w:ascii="Sakkal Majalla" w:hAnsi="Sakkal Majalla" w:cs="Sakkal Majalla"/>
          <w:color w:val="EE0000"/>
          <w:sz w:val="32"/>
          <w:szCs w:val="32"/>
          <w:rtl/>
        </w:rPr>
      </w:pPr>
      <w:r w:rsidRPr="00217784">
        <w:rPr>
          <w:rFonts w:ascii="Sakkal Majalla" w:hAnsi="Sakkal Majalla" w:cs="Sakkal Majalla" w:hint="cs"/>
          <w:color w:val="EE0000"/>
          <w:sz w:val="32"/>
          <w:szCs w:val="32"/>
          <w:rtl/>
        </w:rPr>
        <w:t xml:space="preserve">يناءا </w:t>
      </w:r>
      <w:r w:rsidR="009E39F6" w:rsidRPr="00217784">
        <w:rPr>
          <w:rFonts w:ascii="Sakkal Majalla" w:hAnsi="Sakkal Majalla" w:cs="Sakkal Majalla" w:hint="cs"/>
          <w:color w:val="EE0000"/>
          <w:sz w:val="32"/>
          <w:szCs w:val="32"/>
          <w:rtl/>
        </w:rPr>
        <w:t>على</w:t>
      </w:r>
      <w:r w:rsidRPr="00217784">
        <w:rPr>
          <w:rFonts w:ascii="Sakkal Majalla" w:hAnsi="Sakkal Majalla" w:cs="Sakkal Majalla" w:hint="cs"/>
          <w:color w:val="EE0000"/>
          <w:sz w:val="32"/>
          <w:szCs w:val="32"/>
          <w:rtl/>
        </w:rPr>
        <w:t xml:space="preserve"> مشكلة </w:t>
      </w:r>
      <w:r w:rsidR="009E39F6" w:rsidRPr="00217784">
        <w:rPr>
          <w:rFonts w:ascii="Sakkal Majalla" w:hAnsi="Sakkal Majalla" w:cs="Sakkal Majalla" w:hint="cs"/>
          <w:color w:val="EE0000"/>
          <w:sz w:val="32"/>
          <w:szCs w:val="32"/>
          <w:rtl/>
        </w:rPr>
        <w:t>الدراسة وأهميتها</w:t>
      </w:r>
      <w:r w:rsidR="004665B8" w:rsidRPr="00217784">
        <w:rPr>
          <w:rFonts w:ascii="Sakkal Majalla" w:hAnsi="Sakkal Majalla" w:cs="Sakkal Majalla"/>
          <w:color w:val="EE0000"/>
          <w:sz w:val="32"/>
          <w:szCs w:val="32"/>
          <w:rtl/>
        </w:rPr>
        <w:t xml:space="preserve"> واختبار فروضها </w:t>
      </w:r>
      <w:r w:rsidRPr="00217784">
        <w:rPr>
          <w:rFonts w:ascii="Sakkal Majalla" w:hAnsi="Sakkal Majalla" w:cs="Sakkal Majalla" w:hint="cs"/>
          <w:color w:val="EE0000"/>
          <w:sz w:val="32"/>
          <w:szCs w:val="32"/>
          <w:rtl/>
        </w:rPr>
        <w:t>من خلال</w:t>
      </w:r>
      <w:r w:rsidR="004665B8" w:rsidRPr="00217784">
        <w:rPr>
          <w:rFonts w:ascii="Sakkal Majalla" w:hAnsi="Sakkal Majalla" w:cs="Sakkal Majalla"/>
          <w:color w:val="EE0000"/>
          <w:sz w:val="32"/>
          <w:szCs w:val="32"/>
          <w:rtl/>
        </w:rPr>
        <w:t xml:space="preserve"> تحقيق </w:t>
      </w:r>
      <w:r w:rsidR="00D77615" w:rsidRPr="00217784">
        <w:rPr>
          <w:rFonts w:ascii="Sakkal Majalla" w:hAnsi="Sakkal Majalla" w:cs="Sakkal Majalla" w:hint="cs"/>
          <w:color w:val="EE0000"/>
          <w:sz w:val="32"/>
          <w:szCs w:val="32"/>
          <w:rtl/>
        </w:rPr>
        <w:t>الاهداف</w:t>
      </w:r>
      <w:r w:rsidR="004665B8" w:rsidRPr="00217784">
        <w:rPr>
          <w:rFonts w:ascii="Sakkal Majalla" w:hAnsi="Sakkal Majalla" w:cs="Sakkal Majalla"/>
          <w:color w:val="EE0000"/>
          <w:sz w:val="32"/>
          <w:szCs w:val="32"/>
          <w:rtl/>
        </w:rPr>
        <w:t xml:space="preserve"> التالي</w:t>
      </w:r>
      <w:r w:rsidRPr="00217784">
        <w:rPr>
          <w:rFonts w:ascii="Sakkal Majalla" w:hAnsi="Sakkal Majalla" w:cs="Sakkal Majalla" w:hint="cs"/>
          <w:color w:val="EE0000"/>
          <w:sz w:val="32"/>
          <w:szCs w:val="32"/>
          <w:rtl/>
        </w:rPr>
        <w:t>ة:</w:t>
      </w:r>
      <w:r w:rsidR="004665B8" w:rsidRPr="00217784">
        <w:rPr>
          <w:rFonts w:ascii="Sakkal Majalla" w:hAnsi="Sakkal Majalla" w:cs="Sakkal Majalla"/>
          <w:color w:val="EE0000"/>
          <w:sz w:val="32"/>
          <w:szCs w:val="32"/>
          <w:rtl/>
        </w:rPr>
        <w:t xml:space="preserve"> </w:t>
      </w:r>
    </w:p>
    <w:p w14:paraId="77270BAD" w14:textId="2BC80542" w:rsidR="00D77615" w:rsidRPr="00217784" w:rsidRDefault="00D77615" w:rsidP="00D77615">
      <w:pPr>
        <w:bidi/>
        <w:spacing w:after="200" w:line="276" w:lineRule="auto"/>
        <w:jc w:val="both"/>
        <w:rPr>
          <w:rFonts w:ascii="Sakkal Majalla" w:hAnsi="Sakkal Majalla" w:cs="Sakkal Majalla"/>
          <w:color w:val="EE0000"/>
          <w:sz w:val="32"/>
          <w:szCs w:val="32"/>
          <w:rtl/>
        </w:rPr>
      </w:pPr>
      <w:r w:rsidRPr="00217784">
        <w:rPr>
          <w:rFonts w:ascii="Sakkal Majalla" w:hAnsi="Sakkal Majalla" w:cs="Sakkal Majalla" w:hint="cs"/>
          <w:color w:val="EE0000"/>
          <w:sz w:val="32"/>
          <w:szCs w:val="32"/>
          <w:rtl/>
        </w:rPr>
        <w:t>الهدف الرئيسي:</w:t>
      </w:r>
    </w:p>
    <w:p w14:paraId="62FC5458" w14:textId="02FAE1E0" w:rsidR="004665B8" w:rsidRPr="00217784" w:rsidRDefault="00AB43AA" w:rsidP="00D77615">
      <w:pPr>
        <w:bidi/>
        <w:spacing w:after="200" w:line="276" w:lineRule="auto"/>
        <w:jc w:val="both"/>
        <w:rPr>
          <w:rFonts w:ascii="Sakkal Majalla" w:hAnsi="Sakkal Majalla" w:cs="Sakkal Majalla"/>
          <w:color w:val="EE0000"/>
          <w:sz w:val="32"/>
          <w:szCs w:val="32"/>
          <w:rtl/>
        </w:rPr>
      </w:pPr>
      <w:r w:rsidRPr="00217784">
        <w:rPr>
          <w:rFonts w:ascii="Sakkal Majalla" w:hAnsi="Sakkal Majalla" w:cs="Sakkal Majalla" w:hint="cs"/>
          <w:color w:val="EE0000"/>
          <w:sz w:val="32"/>
          <w:szCs w:val="32"/>
          <w:rtl/>
        </w:rPr>
        <w:t>"</w:t>
      </w:r>
      <w:r w:rsidR="001418CB" w:rsidRPr="00217784">
        <w:rPr>
          <w:rFonts w:ascii="Sakkal Majalla" w:hAnsi="Sakkal Majalla" w:cs="Sakkal Majalla" w:hint="cs"/>
          <w:color w:val="EE0000"/>
          <w:sz w:val="32"/>
          <w:szCs w:val="32"/>
          <w:rtl/>
        </w:rPr>
        <w:t xml:space="preserve">بيان </w:t>
      </w:r>
      <w:r w:rsidR="00935D01" w:rsidRPr="00217784">
        <w:rPr>
          <w:rFonts w:ascii="Sakkal Majalla" w:hAnsi="Sakkal Majalla" w:cs="Sakkal Majalla" w:hint="cs"/>
          <w:color w:val="EE0000"/>
          <w:sz w:val="32"/>
          <w:szCs w:val="32"/>
          <w:rtl/>
        </w:rPr>
        <w:t>دور</w:t>
      </w:r>
      <w:r w:rsidRPr="00217784">
        <w:rPr>
          <w:rFonts w:ascii="Sakkal Majalla" w:hAnsi="Sakkal Majalla" w:cs="Sakkal Majalla"/>
          <w:color w:val="EE0000"/>
          <w:sz w:val="32"/>
          <w:szCs w:val="32"/>
          <w:rtl/>
        </w:rPr>
        <w:t xml:space="preserve"> الذكاء </w:t>
      </w:r>
      <w:r w:rsidR="009E39F6" w:rsidRPr="00217784">
        <w:rPr>
          <w:rFonts w:ascii="Sakkal Majalla" w:hAnsi="Sakkal Majalla" w:cs="Sakkal Majalla"/>
          <w:color w:val="EE0000"/>
          <w:sz w:val="32"/>
          <w:szCs w:val="32"/>
          <w:rtl/>
        </w:rPr>
        <w:t>الإصطناعي</w:t>
      </w:r>
      <w:r w:rsidRPr="00217784">
        <w:rPr>
          <w:rFonts w:ascii="Sakkal Majalla" w:hAnsi="Sakkal Majalla" w:cs="Sakkal Majalla"/>
          <w:color w:val="EE0000"/>
          <w:sz w:val="32"/>
          <w:szCs w:val="32"/>
          <w:rtl/>
        </w:rPr>
        <w:t xml:space="preserve"> بأبعاده </w:t>
      </w:r>
      <w:r w:rsidR="00266534" w:rsidRPr="00217784">
        <w:rPr>
          <w:rFonts w:ascii="Sakkal Majalla" w:hAnsi="Sakkal Majalla" w:cs="Sakkal Majalla"/>
          <w:color w:val="EE0000"/>
          <w:sz w:val="32"/>
          <w:szCs w:val="32"/>
          <w:rtl/>
        </w:rPr>
        <w:t>(الأتمتة الذكية للعمليات -   تحليلات الموارد البشرية والتنبؤ -   دعم القرار الذكي -   النظم الخبيرة والمساعدات الذكية -   التفاعل الذكي ومعالجة اللغة)</w:t>
      </w:r>
      <w:r w:rsidRPr="00217784">
        <w:rPr>
          <w:rFonts w:ascii="Sakkal Majalla" w:hAnsi="Sakkal Majalla" w:cs="Sakkal Majalla"/>
          <w:color w:val="EE0000"/>
          <w:sz w:val="32"/>
          <w:szCs w:val="32"/>
          <w:rtl/>
        </w:rPr>
        <w:t xml:space="preserve"> على تطوير إدارة الموارد البشرية بأبعاده </w:t>
      </w:r>
      <w:r w:rsidR="00287F83" w:rsidRPr="00217784">
        <w:rPr>
          <w:rFonts w:ascii="Sakkal Majalla" w:hAnsi="Sakkal Majalla" w:cs="Sakkal Majalla"/>
          <w:color w:val="EE0000"/>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hAnsi="Sakkal Majalla" w:cs="Sakkal Majalla"/>
          <w:color w:val="EE0000"/>
          <w:sz w:val="32"/>
          <w:szCs w:val="32"/>
          <w:rtl/>
        </w:rPr>
        <w:t>تطوير ادارة الموارد البشرية</w:t>
      </w:r>
      <w:r w:rsidR="00287F83" w:rsidRPr="00217784">
        <w:rPr>
          <w:rFonts w:ascii="Sakkal Majalla" w:hAnsi="Sakkal Majalla" w:cs="Sakkal Majalla"/>
          <w:color w:val="EE0000"/>
          <w:sz w:val="32"/>
          <w:szCs w:val="32"/>
          <w:rtl/>
        </w:rPr>
        <w:t xml:space="preserve"> - الاستقطاب والاختيار الذكي)</w:t>
      </w:r>
      <w:r w:rsidRPr="00217784">
        <w:rPr>
          <w:rFonts w:ascii="Sakkal Majalla" w:hAnsi="Sakkal Majalla" w:cs="Sakkal Majalla"/>
          <w:color w:val="EE0000"/>
          <w:sz w:val="32"/>
          <w:szCs w:val="32"/>
          <w:rtl/>
        </w:rPr>
        <w:t xml:space="preserve"> </w:t>
      </w:r>
      <w:r w:rsidR="00FE2413">
        <w:rPr>
          <w:rFonts w:ascii="Sakkal Majalla" w:hAnsi="Sakkal Majalla" w:cs="Sakkal Majalla"/>
          <w:color w:val="EE0000"/>
          <w:sz w:val="32"/>
          <w:szCs w:val="32"/>
          <w:rtl/>
        </w:rPr>
        <w:t>ومساهمة الجاهزية</w:t>
      </w:r>
      <w:r w:rsidR="00217784" w:rsidRPr="00217784">
        <w:rPr>
          <w:rFonts w:ascii="Sakkal Majalla" w:hAnsi="Sakkal Majalla" w:cs="Sakkal Majalla"/>
          <w:color w:val="EE0000"/>
          <w:sz w:val="32"/>
          <w:szCs w:val="32"/>
          <w:rtl/>
        </w:rPr>
        <w:t xml:space="preserve"> التنظيمية في تعزيز </w:t>
      </w:r>
      <w:r w:rsidR="00FE2413">
        <w:rPr>
          <w:rFonts w:ascii="Sakkal Majalla" w:hAnsi="Sakkal Majalla" w:cs="Sakkal Majalla"/>
          <w:color w:val="EE0000"/>
          <w:sz w:val="32"/>
          <w:szCs w:val="32"/>
          <w:rtl/>
        </w:rPr>
        <w:t>هذا الدور</w:t>
      </w:r>
      <w:r w:rsidR="00217784" w:rsidRPr="00217784">
        <w:rPr>
          <w:rFonts w:ascii="Sakkal Majalla" w:hAnsi="Sakkal Majalla" w:cs="Sakkal Majalla"/>
          <w:color w:val="EE0000"/>
          <w:sz w:val="32"/>
          <w:szCs w:val="32"/>
          <w:rtl/>
        </w:rPr>
        <w:t xml:space="preserve"> </w:t>
      </w:r>
      <w:r w:rsidRPr="00217784">
        <w:rPr>
          <w:rFonts w:ascii="Sakkal Majalla" w:hAnsi="Sakkal Majalla" w:cs="Sakkal Majalla"/>
          <w:color w:val="EE0000"/>
          <w:sz w:val="32"/>
          <w:szCs w:val="32"/>
          <w:rtl/>
        </w:rPr>
        <w:t>في تجمع الشرقية الصحي</w:t>
      </w:r>
      <w:r w:rsidR="004665B8" w:rsidRPr="00217784">
        <w:rPr>
          <w:rFonts w:ascii="Sakkal Majalla" w:hAnsi="Sakkal Majalla" w:cs="Sakkal Majalla"/>
          <w:color w:val="EE0000"/>
          <w:sz w:val="32"/>
          <w:szCs w:val="32"/>
          <w:rtl/>
        </w:rPr>
        <w:t xml:space="preserve"> في المملكة العربية السعودية</w:t>
      </w:r>
      <w:r w:rsidRPr="00217784">
        <w:rPr>
          <w:rFonts w:ascii="Sakkal Majalla" w:hAnsi="Sakkal Majalla" w:cs="Sakkal Majalla" w:hint="cs"/>
          <w:color w:val="EE0000"/>
          <w:sz w:val="32"/>
          <w:szCs w:val="32"/>
          <w:rtl/>
        </w:rPr>
        <w:t>"</w:t>
      </w:r>
      <w:r w:rsidR="004665B8" w:rsidRPr="00217784">
        <w:rPr>
          <w:rFonts w:ascii="Sakkal Majalla" w:hAnsi="Sakkal Majalla" w:cs="Sakkal Majalla"/>
          <w:color w:val="EE0000"/>
          <w:sz w:val="32"/>
          <w:szCs w:val="32"/>
        </w:rPr>
        <w:t>.</w:t>
      </w:r>
    </w:p>
    <w:p w14:paraId="053C8F76" w14:textId="337E85C0" w:rsidR="004665B8" w:rsidRPr="00217784" w:rsidRDefault="004665B8" w:rsidP="004665B8">
      <w:pPr>
        <w:bidi/>
        <w:spacing w:after="200" w:line="276" w:lineRule="auto"/>
        <w:jc w:val="both"/>
        <w:rPr>
          <w:rFonts w:ascii="Sakkal Majalla" w:hAnsi="Sakkal Majalla" w:cs="Sakkal Majalla"/>
          <w:color w:val="EE0000"/>
          <w:sz w:val="32"/>
          <w:szCs w:val="32"/>
          <w:rtl/>
        </w:rPr>
      </w:pPr>
      <w:r w:rsidRPr="00217784">
        <w:rPr>
          <w:rFonts w:ascii="Sakkal Majalla" w:hAnsi="Sakkal Majalla" w:cs="Sakkal Majalla"/>
          <w:color w:val="EE0000"/>
          <w:sz w:val="32"/>
          <w:szCs w:val="32"/>
          <w:rtl/>
        </w:rPr>
        <w:t>ويوجد عدد من الأهداف الفرعية</w:t>
      </w:r>
      <w:r w:rsidR="0090240F" w:rsidRPr="00217784">
        <w:rPr>
          <w:rFonts w:ascii="Sakkal Majalla" w:hAnsi="Sakkal Majalla" w:cs="Sakkal Majalla" w:hint="cs"/>
          <w:color w:val="EE0000"/>
          <w:sz w:val="32"/>
          <w:szCs w:val="32"/>
          <w:rtl/>
        </w:rPr>
        <w:t xml:space="preserve"> للهدف الرئيسي </w:t>
      </w:r>
      <w:r w:rsidR="00A9495B" w:rsidRPr="00217784">
        <w:rPr>
          <w:rFonts w:ascii="Sakkal Majalla" w:hAnsi="Sakkal Majalla" w:cs="Sakkal Majalla" w:hint="cs"/>
          <w:color w:val="EE0000"/>
          <w:sz w:val="32"/>
          <w:szCs w:val="32"/>
          <w:rtl/>
        </w:rPr>
        <w:t>يمكن</w:t>
      </w:r>
      <w:r w:rsidRPr="00217784">
        <w:rPr>
          <w:rFonts w:ascii="Sakkal Majalla" w:hAnsi="Sakkal Majalla" w:cs="Sakkal Majalla"/>
          <w:color w:val="EE0000"/>
          <w:sz w:val="32"/>
          <w:szCs w:val="32"/>
          <w:rtl/>
        </w:rPr>
        <w:t xml:space="preserve"> ايضاحها كما يلي</w:t>
      </w:r>
      <w:r w:rsidRPr="00217784">
        <w:rPr>
          <w:rFonts w:ascii="Sakkal Majalla" w:hAnsi="Sakkal Majalla" w:cs="Sakkal Majalla"/>
          <w:color w:val="EE0000"/>
          <w:sz w:val="32"/>
          <w:szCs w:val="32"/>
        </w:rPr>
        <w:t>:</w:t>
      </w:r>
    </w:p>
    <w:p w14:paraId="7E37B302" w14:textId="750BAEA6" w:rsidR="00217784" w:rsidRPr="00217784" w:rsidRDefault="00217784" w:rsidP="00217784">
      <w:pPr>
        <w:pStyle w:val="a3"/>
        <w:numPr>
          <w:ilvl w:val="0"/>
          <w:numId w:val="139"/>
        </w:numPr>
        <w:bidi/>
        <w:spacing w:after="200" w:line="276" w:lineRule="auto"/>
        <w:jc w:val="both"/>
        <w:rPr>
          <w:rFonts w:ascii="Sakkal Majalla" w:hAnsi="Sakkal Majalla" w:cs="Sakkal Majalla"/>
          <w:color w:val="EE0000"/>
          <w:sz w:val="32"/>
          <w:szCs w:val="32"/>
          <w:rtl/>
        </w:rPr>
      </w:pPr>
      <w:r w:rsidRPr="00217784">
        <w:rPr>
          <w:rFonts w:ascii="Sakkal Majalla" w:hAnsi="Sakkal Majalla" w:cs="Sakkal Majalla" w:hint="cs"/>
          <w:b/>
          <w:bCs/>
          <w:color w:val="EE0000"/>
          <w:sz w:val="32"/>
          <w:szCs w:val="32"/>
          <w:rtl/>
        </w:rPr>
        <w:t>دراسة</w:t>
      </w:r>
      <w:r w:rsidRPr="00217784">
        <w:rPr>
          <w:rFonts w:ascii="Sakkal Majalla" w:hAnsi="Sakkal Majalla" w:cs="Sakkal Majalla" w:hint="cs"/>
          <w:color w:val="EE0000"/>
          <w:sz w:val="32"/>
          <w:szCs w:val="32"/>
          <w:rtl/>
        </w:rPr>
        <w:t xml:space="preserve"> أثر </w:t>
      </w:r>
      <w:r w:rsidRPr="00217784">
        <w:rPr>
          <w:rFonts w:ascii="Sakkal Majalla" w:hAnsi="Sakkal Majalla" w:cs="Sakkal Majalla" w:hint="cs"/>
          <w:color w:val="EE0000"/>
          <w:sz w:val="32"/>
          <w:szCs w:val="32"/>
          <w:rtl/>
        </w:rPr>
        <w:t>ا</w:t>
      </w:r>
      <w:r w:rsidRPr="00217784">
        <w:rPr>
          <w:rFonts w:ascii="Sakkal Majalla" w:hAnsi="Sakkal Majalla" w:cs="Sakkal Majalla"/>
          <w:color w:val="EE0000"/>
          <w:sz w:val="32"/>
          <w:szCs w:val="32"/>
          <w:rtl/>
        </w:rPr>
        <w:t xml:space="preserve">لأتمتة الذكية للعمليات على تطوير إدارة الموارد البشرية </w:t>
      </w:r>
      <w:r w:rsidRPr="00217784">
        <w:rPr>
          <w:rFonts w:ascii="Sakkal Majalla" w:hAnsi="Sakkal Majalla" w:cs="Sakkal Majalla" w:hint="cs"/>
          <w:color w:val="EE0000"/>
          <w:sz w:val="32"/>
          <w:szCs w:val="32"/>
          <w:rtl/>
        </w:rPr>
        <w:t>بأبعادها ككل</w:t>
      </w:r>
      <w:r w:rsidRPr="00217784">
        <w:rPr>
          <w:color w:val="EE0000"/>
          <w:rtl/>
        </w:rPr>
        <w:t xml:space="preserve"> </w:t>
      </w:r>
      <w:r w:rsidR="00FE2413">
        <w:rPr>
          <w:rFonts w:ascii="Sakkal Majalla" w:hAnsi="Sakkal Majalla" w:cs="Sakkal Majalla"/>
          <w:color w:val="EE0000"/>
          <w:sz w:val="32"/>
          <w:szCs w:val="32"/>
          <w:rtl/>
        </w:rPr>
        <w:t>ومساهمة الجاهزية</w:t>
      </w:r>
      <w:r w:rsidRPr="00217784">
        <w:rPr>
          <w:rFonts w:ascii="Sakkal Majalla" w:hAnsi="Sakkal Majalla" w:cs="Sakkal Majalla"/>
          <w:b/>
          <w:bCs/>
          <w:color w:val="EE0000"/>
          <w:sz w:val="32"/>
          <w:szCs w:val="32"/>
          <w:rtl/>
        </w:rPr>
        <w:t xml:space="preserve"> </w:t>
      </w:r>
      <w:r w:rsidRPr="00165C11">
        <w:rPr>
          <w:rFonts w:ascii="Sakkal Majalla" w:hAnsi="Sakkal Majalla" w:cs="Sakkal Majalla"/>
          <w:color w:val="EE0000"/>
          <w:sz w:val="32"/>
          <w:szCs w:val="32"/>
          <w:rtl/>
        </w:rPr>
        <w:t>التنظيمية</w:t>
      </w:r>
      <w:r w:rsidRPr="00217784">
        <w:rPr>
          <w:rFonts w:ascii="Sakkal Majalla" w:hAnsi="Sakkal Majalla" w:cs="Sakkal Majalla"/>
          <w:color w:val="EE0000"/>
          <w:sz w:val="32"/>
          <w:szCs w:val="32"/>
          <w:rtl/>
        </w:rPr>
        <w:t xml:space="preserve"> في تعزيز </w:t>
      </w:r>
      <w:r w:rsidR="00FE2413">
        <w:rPr>
          <w:rFonts w:ascii="Sakkal Majalla" w:hAnsi="Sakkal Majalla" w:cs="Sakkal Majalla"/>
          <w:color w:val="EE0000"/>
          <w:sz w:val="32"/>
          <w:szCs w:val="32"/>
          <w:rtl/>
        </w:rPr>
        <w:t>هذا الدور</w:t>
      </w:r>
      <w:r w:rsidRPr="00217784">
        <w:rPr>
          <w:rFonts w:ascii="Sakkal Majalla" w:hAnsi="Sakkal Majalla" w:cs="Sakkal Majalla" w:hint="cs"/>
          <w:color w:val="EE0000"/>
          <w:sz w:val="32"/>
          <w:szCs w:val="32"/>
          <w:rtl/>
        </w:rPr>
        <w:t xml:space="preserve"> </w:t>
      </w:r>
      <w:r w:rsidRPr="00217784">
        <w:rPr>
          <w:rFonts w:ascii="Sakkal Majalla" w:hAnsi="Sakkal Majalla" w:cs="Sakkal Majalla"/>
          <w:color w:val="EE0000"/>
          <w:sz w:val="32"/>
          <w:szCs w:val="32"/>
          <w:rtl/>
        </w:rPr>
        <w:t>في تجمع الشرقية الصحي</w:t>
      </w:r>
      <w:r w:rsidRPr="00217784">
        <w:rPr>
          <w:rFonts w:ascii="Sakkal Majalla" w:hAnsi="Sakkal Majalla" w:cs="Sakkal Majalla" w:hint="cs"/>
          <w:color w:val="EE0000"/>
          <w:sz w:val="32"/>
          <w:szCs w:val="32"/>
          <w:rtl/>
        </w:rPr>
        <w:t>.</w:t>
      </w:r>
    </w:p>
    <w:p w14:paraId="39DB57D3" w14:textId="6DA1F81C" w:rsidR="00217784" w:rsidRPr="00217784" w:rsidRDefault="00217784" w:rsidP="00217784">
      <w:pPr>
        <w:pStyle w:val="a3"/>
        <w:numPr>
          <w:ilvl w:val="0"/>
          <w:numId w:val="139"/>
        </w:numPr>
        <w:bidi/>
        <w:spacing w:after="200" w:line="276" w:lineRule="auto"/>
        <w:jc w:val="both"/>
        <w:rPr>
          <w:rFonts w:ascii="Sakkal Majalla" w:hAnsi="Sakkal Majalla" w:cs="Sakkal Majalla"/>
          <w:color w:val="EE0000"/>
          <w:sz w:val="32"/>
          <w:szCs w:val="32"/>
          <w:rtl/>
          <w:lang w:bidi="ar-EG"/>
        </w:rPr>
      </w:pPr>
      <w:r w:rsidRPr="00217784">
        <w:rPr>
          <w:rFonts w:ascii="Sakkal Majalla" w:hAnsi="Sakkal Majalla" w:cs="Sakkal Majalla"/>
          <w:b/>
          <w:bCs/>
          <w:color w:val="EE0000"/>
          <w:sz w:val="32"/>
          <w:szCs w:val="32"/>
          <w:rtl/>
        </w:rPr>
        <w:t xml:space="preserve">دراسة </w:t>
      </w:r>
      <w:r w:rsidRPr="00217784">
        <w:rPr>
          <w:rFonts w:ascii="Sakkal Majalla" w:hAnsi="Sakkal Majalla" w:cs="Sakkal Majalla" w:hint="cs"/>
          <w:b/>
          <w:bCs/>
          <w:color w:val="EE0000"/>
          <w:sz w:val="32"/>
          <w:szCs w:val="32"/>
          <w:rtl/>
        </w:rPr>
        <w:t xml:space="preserve">أثر </w:t>
      </w:r>
      <w:r w:rsidRPr="00217784">
        <w:rPr>
          <w:rFonts w:ascii="Sakkal Majalla" w:hAnsi="Sakkal Majalla" w:cs="Sakkal Majalla" w:hint="cs"/>
          <w:color w:val="EE0000"/>
          <w:sz w:val="32"/>
          <w:szCs w:val="32"/>
          <w:rtl/>
        </w:rPr>
        <w:t>تحليلات</w:t>
      </w:r>
      <w:r w:rsidRPr="00217784">
        <w:rPr>
          <w:rFonts w:ascii="Sakkal Majalla" w:hAnsi="Sakkal Majalla" w:cs="Sakkal Majalla" w:hint="cs"/>
          <w:color w:val="EE0000"/>
          <w:sz w:val="32"/>
          <w:szCs w:val="32"/>
          <w:rtl/>
          <w:lang w:bidi="ar-EG"/>
        </w:rPr>
        <w:t xml:space="preserve"> الموارد البشرية والتنبؤ</w:t>
      </w:r>
      <w:r w:rsidRPr="00217784">
        <w:rPr>
          <w:rFonts w:ascii="Sakkal Majalla" w:hAnsi="Sakkal Majalla" w:cs="Sakkal Majalla"/>
          <w:color w:val="EE0000"/>
          <w:sz w:val="32"/>
          <w:szCs w:val="32"/>
          <w:rtl/>
        </w:rPr>
        <w:t xml:space="preserve"> على تطوير إدارة الموارد البشرية بأبعاده</w:t>
      </w:r>
      <w:r w:rsidRPr="00217784">
        <w:rPr>
          <w:rFonts w:ascii="Sakkal Majalla" w:hAnsi="Sakkal Majalla" w:cs="Sakkal Majalla" w:hint="cs"/>
          <w:color w:val="EE0000"/>
          <w:sz w:val="32"/>
          <w:szCs w:val="32"/>
          <w:rtl/>
        </w:rPr>
        <w:t>ا ككل</w:t>
      </w:r>
      <w:r w:rsidRPr="00217784">
        <w:rPr>
          <w:rFonts w:ascii="Sakkal Majalla" w:hAnsi="Sakkal Majalla" w:cs="Sakkal Majalla"/>
          <w:color w:val="EE0000"/>
          <w:sz w:val="32"/>
          <w:szCs w:val="32"/>
          <w:rtl/>
        </w:rPr>
        <w:t xml:space="preserve"> </w:t>
      </w:r>
      <w:r w:rsidR="00FE2413">
        <w:rPr>
          <w:rFonts w:ascii="Sakkal Majalla" w:hAnsi="Sakkal Majalla" w:cs="Sakkal Majalla"/>
          <w:color w:val="EE0000"/>
          <w:sz w:val="32"/>
          <w:szCs w:val="32"/>
          <w:rtl/>
        </w:rPr>
        <w:t>ومساهمة الجاهزية</w:t>
      </w:r>
      <w:r w:rsidRPr="00217784">
        <w:rPr>
          <w:rFonts w:ascii="Sakkal Majalla" w:hAnsi="Sakkal Majalla" w:cs="Sakkal Majalla"/>
          <w:b/>
          <w:bCs/>
          <w:color w:val="EE0000"/>
          <w:sz w:val="32"/>
          <w:szCs w:val="32"/>
          <w:rtl/>
        </w:rPr>
        <w:t xml:space="preserve"> </w:t>
      </w:r>
      <w:r w:rsidRPr="00165C11">
        <w:rPr>
          <w:rFonts w:ascii="Sakkal Majalla" w:hAnsi="Sakkal Majalla" w:cs="Sakkal Majalla"/>
          <w:color w:val="EE0000"/>
          <w:sz w:val="32"/>
          <w:szCs w:val="32"/>
          <w:rtl/>
        </w:rPr>
        <w:t>التنظيمية</w:t>
      </w:r>
      <w:r w:rsidRPr="00217784">
        <w:rPr>
          <w:rFonts w:ascii="Sakkal Majalla" w:hAnsi="Sakkal Majalla" w:cs="Sakkal Majalla"/>
          <w:color w:val="EE0000"/>
          <w:sz w:val="32"/>
          <w:szCs w:val="32"/>
          <w:rtl/>
        </w:rPr>
        <w:t xml:space="preserve"> في تعزيز </w:t>
      </w:r>
      <w:r w:rsidR="00FE2413">
        <w:rPr>
          <w:rFonts w:ascii="Sakkal Majalla" w:hAnsi="Sakkal Majalla" w:cs="Sakkal Majalla"/>
          <w:color w:val="EE0000"/>
          <w:sz w:val="32"/>
          <w:szCs w:val="32"/>
          <w:rtl/>
        </w:rPr>
        <w:t>هذا الدور</w:t>
      </w:r>
      <w:r w:rsidRPr="00217784">
        <w:rPr>
          <w:rFonts w:ascii="Sakkal Majalla" w:hAnsi="Sakkal Majalla" w:cs="Sakkal Majalla" w:hint="cs"/>
          <w:color w:val="EE0000"/>
          <w:sz w:val="32"/>
          <w:szCs w:val="32"/>
          <w:rtl/>
        </w:rPr>
        <w:t xml:space="preserve"> </w:t>
      </w:r>
      <w:r w:rsidRPr="00217784">
        <w:rPr>
          <w:rFonts w:ascii="Sakkal Majalla" w:hAnsi="Sakkal Majalla" w:cs="Sakkal Majalla"/>
          <w:color w:val="EE0000"/>
          <w:sz w:val="32"/>
          <w:szCs w:val="32"/>
          <w:rtl/>
        </w:rPr>
        <w:t>في تجمع الشرقية الصحي</w:t>
      </w:r>
    </w:p>
    <w:p w14:paraId="2EC51C7C" w14:textId="29726B98" w:rsidR="00217784" w:rsidRPr="00217784" w:rsidRDefault="00217784" w:rsidP="00217784">
      <w:pPr>
        <w:pStyle w:val="a3"/>
        <w:numPr>
          <w:ilvl w:val="0"/>
          <w:numId w:val="139"/>
        </w:numPr>
        <w:bidi/>
        <w:spacing w:after="200" w:line="276" w:lineRule="auto"/>
        <w:jc w:val="both"/>
        <w:rPr>
          <w:rFonts w:ascii="Sakkal Majalla" w:hAnsi="Sakkal Majalla" w:cs="Sakkal Majalla"/>
          <w:color w:val="EE0000"/>
          <w:sz w:val="32"/>
          <w:szCs w:val="32"/>
          <w:rtl/>
        </w:rPr>
      </w:pPr>
      <w:r w:rsidRPr="00217784">
        <w:rPr>
          <w:rFonts w:ascii="Sakkal Majalla" w:hAnsi="Sakkal Majalla" w:cs="Sakkal Majalla" w:hint="cs"/>
          <w:b/>
          <w:bCs/>
          <w:color w:val="EE0000"/>
          <w:sz w:val="32"/>
          <w:szCs w:val="32"/>
          <w:rtl/>
        </w:rPr>
        <w:t>دراسة</w:t>
      </w:r>
      <w:r w:rsidRPr="00217784">
        <w:rPr>
          <w:rFonts w:ascii="Sakkal Majalla" w:hAnsi="Sakkal Majalla" w:cs="Sakkal Majalla" w:hint="cs"/>
          <w:color w:val="EE0000"/>
          <w:sz w:val="32"/>
          <w:szCs w:val="32"/>
          <w:rtl/>
        </w:rPr>
        <w:t xml:space="preserve"> أثر </w:t>
      </w:r>
      <w:r w:rsidRPr="00217784">
        <w:rPr>
          <w:rFonts w:ascii="Sakkal Majalla" w:hAnsi="Sakkal Majalla" w:cs="Sakkal Majalla"/>
          <w:color w:val="EE0000"/>
          <w:sz w:val="32"/>
          <w:szCs w:val="32"/>
          <w:rtl/>
        </w:rPr>
        <w:t xml:space="preserve">دعم القرار الذكي على تطوير إدارة الموارد </w:t>
      </w:r>
      <w:r w:rsidRPr="00217784">
        <w:rPr>
          <w:rFonts w:ascii="Sakkal Majalla" w:hAnsi="Sakkal Majalla" w:cs="Sakkal Majalla" w:hint="cs"/>
          <w:color w:val="EE0000"/>
          <w:sz w:val="32"/>
          <w:szCs w:val="32"/>
          <w:rtl/>
        </w:rPr>
        <w:t>البشرية بأبعادها ككل</w:t>
      </w:r>
      <w:r w:rsidRPr="00217784">
        <w:rPr>
          <w:color w:val="EE0000"/>
          <w:rtl/>
        </w:rPr>
        <w:t xml:space="preserve"> </w:t>
      </w:r>
      <w:r w:rsidR="00FE2413">
        <w:rPr>
          <w:rFonts w:ascii="Sakkal Majalla" w:hAnsi="Sakkal Majalla" w:cs="Sakkal Majalla"/>
          <w:color w:val="EE0000"/>
          <w:sz w:val="32"/>
          <w:szCs w:val="32"/>
          <w:rtl/>
        </w:rPr>
        <w:t>ومساهمة الجاهزية</w:t>
      </w:r>
      <w:r w:rsidRPr="00217784">
        <w:rPr>
          <w:rFonts w:ascii="Sakkal Majalla" w:hAnsi="Sakkal Majalla" w:cs="Sakkal Majalla"/>
          <w:b/>
          <w:bCs/>
          <w:color w:val="EE0000"/>
          <w:sz w:val="32"/>
          <w:szCs w:val="32"/>
          <w:rtl/>
        </w:rPr>
        <w:t xml:space="preserve"> </w:t>
      </w:r>
      <w:r w:rsidRPr="00165C11">
        <w:rPr>
          <w:rFonts w:ascii="Sakkal Majalla" w:hAnsi="Sakkal Majalla" w:cs="Sakkal Majalla"/>
          <w:color w:val="EE0000"/>
          <w:sz w:val="32"/>
          <w:szCs w:val="32"/>
          <w:rtl/>
        </w:rPr>
        <w:t>التنظيمية</w:t>
      </w:r>
      <w:r w:rsidRPr="00217784">
        <w:rPr>
          <w:rFonts w:ascii="Sakkal Majalla" w:hAnsi="Sakkal Majalla" w:cs="Sakkal Majalla"/>
          <w:color w:val="EE0000"/>
          <w:sz w:val="32"/>
          <w:szCs w:val="32"/>
          <w:rtl/>
        </w:rPr>
        <w:t xml:space="preserve"> في تعزيز </w:t>
      </w:r>
      <w:r w:rsidR="00FE2413">
        <w:rPr>
          <w:rFonts w:ascii="Sakkal Majalla" w:hAnsi="Sakkal Majalla" w:cs="Sakkal Majalla"/>
          <w:color w:val="EE0000"/>
          <w:sz w:val="32"/>
          <w:szCs w:val="32"/>
          <w:rtl/>
        </w:rPr>
        <w:t>هذا الدور</w:t>
      </w:r>
      <w:r w:rsidRPr="00217784">
        <w:rPr>
          <w:rFonts w:ascii="Sakkal Majalla" w:hAnsi="Sakkal Majalla" w:cs="Sakkal Majalla"/>
          <w:color w:val="EE0000"/>
          <w:sz w:val="32"/>
          <w:szCs w:val="32"/>
          <w:rtl/>
        </w:rPr>
        <w:t xml:space="preserve"> في تجمع الشرقية الصحي</w:t>
      </w:r>
      <w:r w:rsidRPr="00217784">
        <w:rPr>
          <w:rFonts w:ascii="Sakkal Majalla" w:hAnsi="Sakkal Majalla" w:cs="Sakkal Majalla" w:hint="cs"/>
          <w:color w:val="EE0000"/>
          <w:sz w:val="32"/>
          <w:szCs w:val="32"/>
          <w:rtl/>
        </w:rPr>
        <w:t>.</w:t>
      </w:r>
    </w:p>
    <w:p w14:paraId="5AE28AED" w14:textId="15A54033" w:rsidR="00217784" w:rsidRPr="00217784" w:rsidRDefault="00217784" w:rsidP="00217784">
      <w:pPr>
        <w:pStyle w:val="a3"/>
        <w:numPr>
          <w:ilvl w:val="0"/>
          <w:numId w:val="139"/>
        </w:numPr>
        <w:bidi/>
        <w:spacing w:after="200" w:line="276" w:lineRule="auto"/>
        <w:jc w:val="both"/>
        <w:rPr>
          <w:rFonts w:ascii="Sakkal Majalla" w:hAnsi="Sakkal Majalla" w:cs="Sakkal Majalla"/>
          <w:color w:val="EE0000"/>
          <w:sz w:val="32"/>
          <w:szCs w:val="32"/>
          <w:rtl/>
        </w:rPr>
      </w:pPr>
      <w:r w:rsidRPr="00217784">
        <w:rPr>
          <w:rFonts w:ascii="Sakkal Majalla" w:hAnsi="Sakkal Majalla" w:cs="Sakkal Majalla" w:hint="cs"/>
          <w:b/>
          <w:bCs/>
          <w:color w:val="EE0000"/>
          <w:sz w:val="32"/>
          <w:szCs w:val="32"/>
          <w:rtl/>
        </w:rPr>
        <w:t>دراسة</w:t>
      </w:r>
      <w:r w:rsidRPr="00217784">
        <w:rPr>
          <w:rFonts w:ascii="Sakkal Majalla" w:hAnsi="Sakkal Majalla" w:cs="Sakkal Majalla" w:hint="cs"/>
          <w:color w:val="EE0000"/>
          <w:sz w:val="32"/>
          <w:szCs w:val="32"/>
          <w:rtl/>
        </w:rPr>
        <w:t xml:space="preserve"> أثر </w:t>
      </w:r>
      <w:r w:rsidRPr="00217784">
        <w:rPr>
          <w:rFonts w:ascii="Sakkal Majalla" w:hAnsi="Sakkal Majalla" w:cs="Sakkal Majalla" w:hint="cs"/>
          <w:color w:val="EE0000"/>
          <w:sz w:val="32"/>
          <w:szCs w:val="32"/>
          <w:rtl/>
        </w:rPr>
        <w:t>ا</w:t>
      </w:r>
      <w:r w:rsidRPr="00217784">
        <w:rPr>
          <w:rFonts w:ascii="Sakkal Majalla" w:hAnsi="Sakkal Majalla" w:cs="Sakkal Majalla"/>
          <w:color w:val="EE0000"/>
          <w:sz w:val="32"/>
          <w:szCs w:val="32"/>
          <w:rtl/>
        </w:rPr>
        <w:t xml:space="preserve">لنظم الخبيرة والمساعدات الذكية على تطوير إدارة الموارد </w:t>
      </w:r>
      <w:r w:rsidRPr="00217784">
        <w:rPr>
          <w:rFonts w:ascii="Sakkal Majalla" w:hAnsi="Sakkal Majalla" w:cs="Sakkal Majalla" w:hint="cs"/>
          <w:color w:val="EE0000"/>
          <w:sz w:val="32"/>
          <w:szCs w:val="32"/>
          <w:rtl/>
        </w:rPr>
        <w:t>البشرية بأبعادها ككل</w:t>
      </w:r>
      <w:r w:rsidRPr="00217784">
        <w:rPr>
          <w:rFonts w:ascii="Sakkal Majalla" w:hAnsi="Sakkal Majalla" w:cs="Sakkal Majalla"/>
          <w:color w:val="EE0000"/>
          <w:sz w:val="32"/>
          <w:szCs w:val="32"/>
          <w:rtl/>
        </w:rPr>
        <w:t xml:space="preserve"> </w:t>
      </w:r>
      <w:r w:rsidR="00FE2413">
        <w:rPr>
          <w:rFonts w:ascii="Sakkal Majalla" w:hAnsi="Sakkal Majalla" w:cs="Sakkal Majalla"/>
          <w:color w:val="EE0000"/>
          <w:sz w:val="32"/>
          <w:szCs w:val="32"/>
          <w:rtl/>
        </w:rPr>
        <w:t>ومساهمة الجاهزية</w:t>
      </w:r>
      <w:r w:rsidRPr="00217784">
        <w:rPr>
          <w:rFonts w:ascii="Sakkal Majalla" w:hAnsi="Sakkal Majalla" w:cs="Sakkal Majalla"/>
          <w:b/>
          <w:bCs/>
          <w:color w:val="EE0000"/>
          <w:sz w:val="32"/>
          <w:szCs w:val="32"/>
          <w:rtl/>
        </w:rPr>
        <w:t xml:space="preserve"> </w:t>
      </w:r>
      <w:r w:rsidRPr="00165C11">
        <w:rPr>
          <w:rFonts w:ascii="Sakkal Majalla" w:hAnsi="Sakkal Majalla" w:cs="Sakkal Majalla"/>
          <w:color w:val="EE0000"/>
          <w:sz w:val="32"/>
          <w:szCs w:val="32"/>
          <w:rtl/>
        </w:rPr>
        <w:t>التنظيمية</w:t>
      </w:r>
      <w:r w:rsidRPr="00217784">
        <w:rPr>
          <w:rFonts w:ascii="Sakkal Majalla" w:hAnsi="Sakkal Majalla" w:cs="Sakkal Majalla"/>
          <w:color w:val="EE0000"/>
          <w:sz w:val="32"/>
          <w:szCs w:val="32"/>
          <w:rtl/>
        </w:rPr>
        <w:t xml:space="preserve"> في تعزيز </w:t>
      </w:r>
      <w:r w:rsidR="00FE2413">
        <w:rPr>
          <w:rFonts w:ascii="Sakkal Majalla" w:hAnsi="Sakkal Majalla" w:cs="Sakkal Majalla"/>
          <w:color w:val="EE0000"/>
          <w:sz w:val="32"/>
          <w:szCs w:val="32"/>
          <w:rtl/>
        </w:rPr>
        <w:t>هذا الدور</w:t>
      </w:r>
      <w:r w:rsidRPr="00217784">
        <w:rPr>
          <w:rFonts w:ascii="Sakkal Majalla" w:hAnsi="Sakkal Majalla" w:cs="Sakkal Majalla" w:hint="cs"/>
          <w:color w:val="EE0000"/>
          <w:sz w:val="32"/>
          <w:szCs w:val="32"/>
          <w:rtl/>
        </w:rPr>
        <w:t xml:space="preserve"> </w:t>
      </w:r>
      <w:r w:rsidRPr="00217784">
        <w:rPr>
          <w:rFonts w:ascii="Sakkal Majalla" w:hAnsi="Sakkal Majalla" w:cs="Sakkal Majalla"/>
          <w:color w:val="EE0000"/>
          <w:sz w:val="32"/>
          <w:szCs w:val="32"/>
          <w:rtl/>
        </w:rPr>
        <w:t>في تجمع الشرقية الصحي</w:t>
      </w:r>
      <w:r w:rsidRPr="00217784">
        <w:rPr>
          <w:rFonts w:ascii="Sakkal Majalla" w:hAnsi="Sakkal Majalla" w:cs="Sakkal Majalla" w:hint="cs"/>
          <w:color w:val="EE0000"/>
          <w:sz w:val="32"/>
          <w:szCs w:val="32"/>
          <w:rtl/>
        </w:rPr>
        <w:t>.</w:t>
      </w:r>
    </w:p>
    <w:p w14:paraId="3BE0A565" w14:textId="36046A16" w:rsidR="00217784" w:rsidRPr="00217784" w:rsidRDefault="00217784" w:rsidP="00217784">
      <w:pPr>
        <w:pStyle w:val="a3"/>
        <w:numPr>
          <w:ilvl w:val="0"/>
          <w:numId w:val="139"/>
        </w:numPr>
        <w:bidi/>
        <w:spacing w:after="200" w:line="276" w:lineRule="auto"/>
        <w:jc w:val="both"/>
        <w:rPr>
          <w:rFonts w:ascii="Sakkal Majalla" w:hAnsi="Sakkal Majalla" w:cs="Sakkal Majalla"/>
          <w:color w:val="EE0000"/>
          <w:sz w:val="32"/>
          <w:szCs w:val="32"/>
          <w:rtl/>
        </w:rPr>
      </w:pPr>
      <w:r w:rsidRPr="00217784">
        <w:rPr>
          <w:rFonts w:ascii="Sakkal Majalla" w:hAnsi="Sakkal Majalla" w:cs="Sakkal Majalla" w:hint="cs"/>
          <w:b/>
          <w:bCs/>
          <w:color w:val="EE0000"/>
          <w:sz w:val="32"/>
          <w:szCs w:val="32"/>
          <w:rtl/>
        </w:rPr>
        <w:lastRenderedPageBreak/>
        <w:t>دراسة</w:t>
      </w:r>
      <w:r w:rsidRPr="00217784">
        <w:rPr>
          <w:rFonts w:ascii="Sakkal Majalla" w:hAnsi="Sakkal Majalla" w:cs="Sakkal Majalla" w:hint="cs"/>
          <w:color w:val="EE0000"/>
          <w:sz w:val="32"/>
          <w:szCs w:val="32"/>
          <w:rtl/>
        </w:rPr>
        <w:t xml:space="preserve"> أثر </w:t>
      </w:r>
      <w:r w:rsidRPr="00217784">
        <w:rPr>
          <w:rFonts w:ascii="Sakkal Majalla" w:hAnsi="Sakkal Majalla" w:cs="Sakkal Majalla" w:hint="cs"/>
          <w:color w:val="EE0000"/>
          <w:sz w:val="32"/>
          <w:szCs w:val="32"/>
          <w:rtl/>
        </w:rPr>
        <w:t>ا</w:t>
      </w:r>
      <w:r w:rsidRPr="00217784">
        <w:rPr>
          <w:rFonts w:ascii="Sakkal Majalla" w:hAnsi="Sakkal Majalla" w:cs="Sakkal Majalla"/>
          <w:color w:val="EE0000"/>
          <w:sz w:val="32"/>
          <w:szCs w:val="32"/>
          <w:rtl/>
        </w:rPr>
        <w:t xml:space="preserve">لتفاعل الذكي ومعالجة اللغة على تطوير إدارة الموارد </w:t>
      </w:r>
      <w:r w:rsidRPr="00217784">
        <w:rPr>
          <w:rFonts w:ascii="Sakkal Majalla" w:hAnsi="Sakkal Majalla" w:cs="Sakkal Majalla" w:hint="cs"/>
          <w:color w:val="EE0000"/>
          <w:sz w:val="32"/>
          <w:szCs w:val="32"/>
          <w:rtl/>
        </w:rPr>
        <w:t>البشرية بأبعادها</w:t>
      </w:r>
      <w:r w:rsidRPr="00217784">
        <w:rPr>
          <w:rFonts w:ascii="Sakkal Majalla" w:hAnsi="Sakkal Majalla" w:cs="Sakkal Majalla" w:hint="cs"/>
          <w:color w:val="EE0000"/>
          <w:sz w:val="32"/>
          <w:szCs w:val="32"/>
          <w:rtl/>
        </w:rPr>
        <w:t xml:space="preserve"> ككل</w:t>
      </w:r>
      <w:r w:rsidRPr="00217784">
        <w:rPr>
          <w:rFonts w:ascii="Sakkal Majalla" w:hAnsi="Sakkal Majalla" w:cs="Sakkal Majalla"/>
          <w:color w:val="EE0000"/>
          <w:sz w:val="32"/>
          <w:szCs w:val="32"/>
          <w:rtl/>
        </w:rPr>
        <w:t xml:space="preserve"> </w:t>
      </w:r>
      <w:r w:rsidR="00FE2413">
        <w:rPr>
          <w:rFonts w:ascii="Sakkal Majalla" w:hAnsi="Sakkal Majalla" w:cs="Sakkal Majalla"/>
          <w:color w:val="EE0000"/>
          <w:sz w:val="32"/>
          <w:szCs w:val="32"/>
          <w:rtl/>
        </w:rPr>
        <w:t>ومساهمة الجاهزية</w:t>
      </w:r>
      <w:r w:rsidRPr="00217784">
        <w:rPr>
          <w:rFonts w:ascii="Sakkal Majalla" w:hAnsi="Sakkal Majalla" w:cs="Sakkal Majalla"/>
          <w:b/>
          <w:bCs/>
          <w:color w:val="EE0000"/>
          <w:sz w:val="32"/>
          <w:szCs w:val="32"/>
          <w:rtl/>
        </w:rPr>
        <w:t xml:space="preserve"> </w:t>
      </w:r>
      <w:r w:rsidRPr="00165C11">
        <w:rPr>
          <w:rFonts w:ascii="Sakkal Majalla" w:hAnsi="Sakkal Majalla" w:cs="Sakkal Majalla"/>
          <w:color w:val="EE0000"/>
          <w:sz w:val="32"/>
          <w:szCs w:val="32"/>
          <w:rtl/>
        </w:rPr>
        <w:t>التنظيمية</w:t>
      </w:r>
      <w:r w:rsidRPr="00217784">
        <w:rPr>
          <w:rFonts w:ascii="Sakkal Majalla" w:hAnsi="Sakkal Majalla" w:cs="Sakkal Majalla"/>
          <w:color w:val="EE0000"/>
          <w:sz w:val="32"/>
          <w:szCs w:val="32"/>
          <w:rtl/>
        </w:rPr>
        <w:t xml:space="preserve"> في تعزيز </w:t>
      </w:r>
      <w:r w:rsidR="00FE2413">
        <w:rPr>
          <w:rFonts w:ascii="Sakkal Majalla" w:hAnsi="Sakkal Majalla" w:cs="Sakkal Majalla"/>
          <w:color w:val="EE0000"/>
          <w:sz w:val="32"/>
          <w:szCs w:val="32"/>
          <w:rtl/>
        </w:rPr>
        <w:t>هذا الدور</w:t>
      </w:r>
      <w:r w:rsidRPr="00217784">
        <w:rPr>
          <w:rFonts w:ascii="Sakkal Majalla" w:hAnsi="Sakkal Majalla" w:cs="Sakkal Majalla" w:hint="cs"/>
          <w:color w:val="EE0000"/>
          <w:sz w:val="32"/>
          <w:szCs w:val="32"/>
          <w:rtl/>
        </w:rPr>
        <w:t xml:space="preserve"> </w:t>
      </w:r>
      <w:r w:rsidRPr="00217784">
        <w:rPr>
          <w:rFonts w:ascii="Sakkal Majalla" w:hAnsi="Sakkal Majalla" w:cs="Sakkal Majalla"/>
          <w:color w:val="EE0000"/>
          <w:sz w:val="32"/>
          <w:szCs w:val="32"/>
          <w:rtl/>
        </w:rPr>
        <w:t>في تجمع الشرقية الصحي</w:t>
      </w:r>
      <w:r w:rsidRPr="00217784">
        <w:rPr>
          <w:rFonts w:ascii="Sakkal Majalla" w:hAnsi="Sakkal Majalla" w:cs="Sakkal Majalla" w:hint="cs"/>
          <w:color w:val="EE0000"/>
          <w:sz w:val="32"/>
          <w:szCs w:val="32"/>
          <w:rtl/>
        </w:rPr>
        <w:t>.</w:t>
      </w:r>
    </w:p>
    <w:p w14:paraId="3435DED8" w14:textId="5DEE07F8" w:rsidR="00217784" w:rsidRPr="00217784" w:rsidRDefault="00217784" w:rsidP="00217784">
      <w:pPr>
        <w:pStyle w:val="a3"/>
        <w:numPr>
          <w:ilvl w:val="0"/>
          <w:numId w:val="139"/>
        </w:numPr>
        <w:bidi/>
        <w:spacing w:after="200" w:line="276" w:lineRule="auto"/>
        <w:jc w:val="both"/>
        <w:rPr>
          <w:rFonts w:ascii="Sakkal Majalla" w:hAnsi="Sakkal Majalla" w:cs="Sakkal Majalla"/>
          <w:color w:val="EE0000"/>
          <w:sz w:val="32"/>
          <w:szCs w:val="32"/>
          <w:rtl/>
        </w:rPr>
      </w:pPr>
      <w:r w:rsidRPr="00217784">
        <w:rPr>
          <w:rFonts w:ascii="Sakkal Majalla" w:hAnsi="Sakkal Majalla" w:cs="Sakkal Majalla" w:hint="cs"/>
          <w:b/>
          <w:bCs/>
          <w:color w:val="EE0000"/>
          <w:sz w:val="32"/>
          <w:szCs w:val="32"/>
          <w:rtl/>
        </w:rPr>
        <w:t>دراسة</w:t>
      </w:r>
      <w:r w:rsidRPr="00217784">
        <w:rPr>
          <w:rFonts w:ascii="Sakkal Majalla" w:hAnsi="Sakkal Majalla" w:cs="Sakkal Majalla"/>
          <w:color w:val="EE0000"/>
          <w:sz w:val="32"/>
          <w:szCs w:val="32"/>
          <w:rtl/>
        </w:rPr>
        <w:t xml:space="preserve"> </w:t>
      </w:r>
      <w:r w:rsidRPr="00217784">
        <w:rPr>
          <w:rFonts w:ascii="Sakkal Majalla" w:hAnsi="Sakkal Majalla" w:cs="Sakkal Majalla" w:hint="cs"/>
          <w:color w:val="EE0000"/>
          <w:sz w:val="32"/>
          <w:szCs w:val="32"/>
          <w:rtl/>
        </w:rPr>
        <w:t>ال</w:t>
      </w:r>
      <w:r w:rsidRPr="00217784">
        <w:rPr>
          <w:rFonts w:ascii="Sakkal Majalla" w:hAnsi="Sakkal Majalla" w:cs="Sakkal Majalla"/>
          <w:color w:val="EE0000"/>
          <w:sz w:val="32"/>
          <w:szCs w:val="32"/>
          <w:rtl/>
        </w:rPr>
        <w:t>فروق في استجابات أفراد العينة تجاه</w:t>
      </w:r>
      <w:r w:rsidRPr="00217784">
        <w:rPr>
          <w:rFonts w:ascii="Sakkal Majalla" w:hAnsi="Sakkal Majalla" w:cs="Sakkal Majalla" w:hint="cs"/>
          <w:color w:val="EE0000"/>
          <w:sz w:val="32"/>
          <w:szCs w:val="32"/>
          <w:rtl/>
        </w:rPr>
        <w:t xml:space="preserve"> </w:t>
      </w:r>
      <w:r w:rsidRPr="00217784">
        <w:rPr>
          <w:rFonts w:ascii="Sakkal Majalla" w:hAnsi="Sakkal Majalla" w:cs="Sakkal Majalla" w:hint="cs"/>
          <w:color w:val="EE0000"/>
          <w:sz w:val="32"/>
          <w:szCs w:val="32"/>
          <w:rtl/>
        </w:rPr>
        <w:t>أثر</w:t>
      </w:r>
      <w:r w:rsidRPr="00217784">
        <w:rPr>
          <w:rFonts w:ascii="Sakkal Majalla" w:hAnsi="Sakkal Majalla" w:cs="Sakkal Majalla" w:hint="cs"/>
          <w:color w:val="EE0000"/>
          <w:sz w:val="32"/>
          <w:szCs w:val="32"/>
          <w:rtl/>
        </w:rPr>
        <w:t xml:space="preserve"> الذكاء</w:t>
      </w:r>
      <w:r w:rsidRPr="00217784">
        <w:rPr>
          <w:rFonts w:ascii="Sakkal Majalla" w:hAnsi="Sakkal Majalla" w:cs="Sakkal Majalla"/>
          <w:color w:val="EE0000"/>
          <w:sz w:val="32"/>
          <w:szCs w:val="32"/>
          <w:rtl/>
        </w:rPr>
        <w:t xml:space="preserve"> الاصطناعي في تطوير إدارة الموارد البشرية تعزى إلى المتغيرات الديموغرافية</w:t>
      </w:r>
      <w:r w:rsidRPr="00217784">
        <w:rPr>
          <w:rFonts w:ascii="Sakkal Majalla" w:hAnsi="Sakkal Majalla" w:cs="Sakkal Majalla" w:hint="cs"/>
          <w:color w:val="EE0000"/>
          <w:sz w:val="32"/>
          <w:szCs w:val="32"/>
          <w:rtl/>
        </w:rPr>
        <w:t>.</w:t>
      </w:r>
    </w:p>
    <w:p w14:paraId="2B48B633" w14:textId="77777777" w:rsidR="00287F83" w:rsidRDefault="00287F83" w:rsidP="00287F83">
      <w:pPr>
        <w:bidi/>
        <w:spacing w:after="200" w:line="276" w:lineRule="auto"/>
        <w:jc w:val="both"/>
        <w:rPr>
          <w:rFonts w:ascii="Sakkal Majalla" w:hAnsi="Sakkal Majalla" w:cs="Sakkal Majalla"/>
          <w:sz w:val="32"/>
          <w:szCs w:val="32"/>
          <w:rtl/>
        </w:rPr>
      </w:pPr>
    </w:p>
    <w:p w14:paraId="69389CED" w14:textId="344C8302" w:rsidR="00A16E60" w:rsidRPr="00DA1B35" w:rsidRDefault="008565F1" w:rsidP="0040598E">
      <w:pPr>
        <w:bidi/>
        <w:spacing w:after="200" w:line="276" w:lineRule="auto"/>
        <w:rPr>
          <w:rFonts w:ascii="Sakkal Majalla" w:hAnsi="Sakkal Majalla" w:cs="Sakkal Majalla"/>
          <w:b/>
          <w:bCs/>
          <w:color w:val="EE0000"/>
          <w:sz w:val="32"/>
          <w:szCs w:val="32"/>
          <w:rtl/>
        </w:rPr>
      </w:pPr>
      <w:r w:rsidRPr="00DA1B35">
        <w:rPr>
          <w:rFonts w:ascii="Sakkal Majalla" w:hAnsi="Sakkal Majalla" w:cs="Sakkal Majalla" w:hint="cs"/>
          <w:b/>
          <w:bCs/>
          <w:color w:val="EE0000"/>
          <w:sz w:val="32"/>
          <w:szCs w:val="32"/>
          <w:rtl/>
        </w:rPr>
        <w:t>1.6</w:t>
      </w:r>
      <w:r w:rsidR="00A16E60" w:rsidRPr="00DA1B35">
        <w:rPr>
          <w:rFonts w:ascii="Sakkal Majalla" w:hAnsi="Sakkal Majalla" w:cs="Sakkal Majalla" w:hint="cs"/>
          <w:b/>
          <w:bCs/>
          <w:color w:val="EE0000"/>
          <w:sz w:val="32"/>
          <w:szCs w:val="32"/>
          <w:rtl/>
        </w:rPr>
        <w:t>فرضيات الدراسة:</w:t>
      </w:r>
    </w:p>
    <w:p w14:paraId="05458D34" w14:textId="4BB551FE" w:rsidR="00FC6492" w:rsidRPr="00DA1B35" w:rsidRDefault="00EE6526" w:rsidP="00FC6492">
      <w:pPr>
        <w:bidi/>
        <w:spacing w:after="200" w:line="276" w:lineRule="auto"/>
        <w:jc w:val="both"/>
        <w:rPr>
          <w:rFonts w:ascii="Sakkal Majalla" w:hAnsi="Sakkal Majalla" w:cs="Sakkal Majalla"/>
          <w:color w:val="EE0000"/>
          <w:sz w:val="32"/>
          <w:szCs w:val="32"/>
          <w:rtl/>
        </w:rPr>
      </w:pPr>
      <w:r w:rsidRPr="00DA1B35">
        <w:rPr>
          <w:rFonts w:ascii="Sakkal Majalla" w:hAnsi="Sakkal Majalla" w:cs="Sakkal Majalla" w:hint="cs"/>
          <w:color w:val="EE0000"/>
          <w:sz w:val="32"/>
          <w:szCs w:val="32"/>
          <w:rtl/>
        </w:rPr>
        <w:t xml:space="preserve">بناء على تحديد مشكلة الدراسة واسئلتها الفرعية وتحديد اهداف الدراسة يتم اعداد عدد من الفروض حيث </w:t>
      </w:r>
      <w:r w:rsidR="00113926" w:rsidRPr="00DA1B35">
        <w:rPr>
          <w:rFonts w:ascii="Sakkal Majalla" w:hAnsi="Sakkal Majalla" w:cs="Sakkal Majalla" w:hint="cs"/>
          <w:color w:val="EE0000"/>
          <w:sz w:val="32"/>
          <w:szCs w:val="32"/>
          <w:rtl/>
        </w:rPr>
        <w:t xml:space="preserve">يقوم البحث </w:t>
      </w:r>
      <w:r w:rsidRPr="00DA1B35">
        <w:rPr>
          <w:rFonts w:ascii="Sakkal Majalla" w:hAnsi="Sakkal Majalla" w:cs="Sakkal Majalla" w:hint="cs"/>
          <w:color w:val="EE0000"/>
          <w:sz w:val="32"/>
          <w:szCs w:val="32"/>
          <w:rtl/>
        </w:rPr>
        <w:t>على</w:t>
      </w:r>
      <w:r w:rsidR="00113926" w:rsidRPr="00DA1B35">
        <w:rPr>
          <w:rFonts w:ascii="Sakkal Majalla" w:hAnsi="Sakkal Majalla" w:cs="Sakkal Majalla" w:hint="cs"/>
          <w:color w:val="EE0000"/>
          <w:sz w:val="32"/>
          <w:szCs w:val="32"/>
          <w:rtl/>
        </w:rPr>
        <w:t xml:space="preserve"> محاولة اختبار صحة الفروض </w:t>
      </w:r>
      <w:r w:rsidR="00FC6492" w:rsidRPr="00DA1B35">
        <w:rPr>
          <w:rFonts w:ascii="Sakkal Majalla" w:hAnsi="Sakkal Majalla" w:cs="Sakkal Majalla"/>
          <w:color w:val="EE0000"/>
          <w:sz w:val="32"/>
          <w:szCs w:val="32"/>
          <w:rtl/>
        </w:rPr>
        <w:t>كما يلي</w:t>
      </w:r>
      <w:r w:rsidR="00FC6492" w:rsidRPr="00DA1B35">
        <w:rPr>
          <w:rFonts w:ascii="Sakkal Majalla" w:hAnsi="Sakkal Majalla" w:cs="Sakkal Majalla"/>
          <w:color w:val="EE0000"/>
          <w:sz w:val="32"/>
          <w:szCs w:val="32"/>
        </w:rPr>
        <w:t>:</w:t>
      </w:r>
    </w:p>
    <w:p w14:paraId="631E6D8E" w14:textId="6D86BEA3" w:rsidR="00113926" w:rsidRPr="00DA1B35" w:rsidRDefault="00113926" w:rsidP="004665B8">
      <w:pPr>
        <w:bidi/>
        <w:spacing w:after="200" w:line="276" w:lineRule="auto"/>
        <w:jc w:val="both"/>
        <w:rPr>
          <w:rFonts w:ascii="Sakkal Majalla" w:hAnsi="Sakkal Majalla" w:cs="Sakkal Majalla"/>
          <w:color w:val="EE0000"/>
          <w:sz w:val="32"/>
          <w:szCs w:val="32"/>
          <w:rtl/>
        </w:rPr>
      </w:pPr>
      <w:r w:rsidRPr="00DA1B35">
        <w:rPr>
          <w:rFonts w:ascii="Sakkal Majalla" w:hAnsi="Sakkal Majalla" w:cs="Sakkal Majalla" w:hint="cs"/>
          <w:color w:val="EE0000"/>
          <w:sz w:val="32"/>
          <w:szCs w:val="32"/>
          <w:rtl/>
        </w:rPr>
        <w:t>الفرض الرئيسي</w:t>
      </w:r>
      <w:r w:rsidR="00A9495B" w:rsidRPr="00DA1B35">
        <w:rPr>
          <w:rFonts w:ascii="Sakkal Majalla" w:hAnsi="Sakkal Majalla" w:cs="Sakkal Majalla" w:hint="cs"/>
          <w:color w:val="EE0000"/>
          <w:sz w:val="32"/>
          <w:szCs w:val="32"/>
          <w:rtl/>
        </w:rPr>
        <w:t>:</w:t>
      </w:r>
    </w:p>
    <w:p w14:paraId="54EFABA3" w14:textId="123D2E96" w:rsidR="008040C0" w:rsidRPr="00DA1B35" w:rsidRDefault="009E39F6" w:rsidP="008040C0">
      <w:pPr>
        <w:bidi/>
        <w:spacing w:after="200" w:line="276" w:lineRule="auto"/>
        <w:jc w:val="both"/>
        <w:rPr>
          <w:rFonts w:ascii="Sakkal Majalla" w:hAnsi="Sakkal Majalla" w:cs="Sakkal Majalla"/>
          <w:color w:val="EE0000"/>
          <w:sz w:val="32"/>
          <w:szCs w:val="32"/>
          <w:rtl/>
          <w:lang w:bidi="ar-EG"/>
        </w:rPr>
      </w:pPr>
      <w:r w:rsidRPr="00DA1B35">
        <w:rPr>
          <w:rFonts w:ascii="Sakkal Majalla" w:hAnsi="Sakkal Majalla" w:cs="Sakkal Majalla" w:hint="cs"/>
          <w:color w:val="EE0000"/>
          <w:sz w:val="32"/>
          <w:szCs w:val="32"/>
          <w:rtl/>
          <w:lang w:bidi="ar-EG"/>
        </w:rPr>
        <w:t>لا يوجد أثر ذو دلالة إحصائية</w:t>
      </w:r>
      <w:r w:rsidR="00FC6492" w:rsidRPr="00DA1B35">
        <w:rPr>
          <w:rFonts w:ascii="Sakkal Majalla" w:hAnsi="Sakkal Majalla" w:cs="Sakkal Majalla"/>
          <w:color w:val="EE0000"/>
          <w:sz w:val="32"/>
          <w:szCs w:val="32"/>
          <w:rtl/>
          <w:lang w:bidi="ar-EG"/>
        </w:rPr>
        <w:t xml:space="preserve"> </w:t>
      </w:r>
      <w:r w:rsidR="00FC6492" w:rsidRPr="00DA1B35">
        <w:rPr>
          <w:rFonts w:ascii="Sakkal Majalla" w:hAnsi="Sakkal Majalla" w:cs="Sakkal Majalla" w:hint="cs"/>
          <w:color w:val="EE0000"/>
          <w:sz w:val="32"/>
          <w:szCs w:val="32"/>
          <w:rtl/>
          <w:lang w:bidi="ar-EG"/>
        </w:rPr>
        <w:t>ل</w:t>
      </w:r>
      <w:r w:rsidR="008040C0" w:rsidRPr="00DA1B35">
        <w:rPr>
          <w:rFonts w:ascii="Sakkal Majalla" w:hAnsi="Sakkal Majalla" w:cs="Sakkal Majalla"/>
          <w:color w:val="EE0000"/>
          <w:sz w:val="32"/>
          <w:szCs w:val="32"/>
          <w:rtl/>
          <w:lang w:bidi="ar-EG"/>
        </w:rPr>
        <w:t xml:space="preserve">لذكاء </w:t>
      </w:r>
      <w:r w:rsidRPr="00DA1B35">
        <w:rPr>
          <w:rFonts w:ascii="Sakkal Majalla" w:hAnsi="Sakkal Majalla" w:cs="Sakkal Majalla"/>
          <w:color w:val="EE0000"/>
          <w:sz w:val="32"/>
          <w:szCs w:val="32"/>
          <w:rtl/>
          <w:lang w:bidi="ar-EG"/>
        </w:rPr>
        <w:t>الإصطناعي</w:t>
      </w:r>
      <w:r w:rsidR="008040C0" w:rsidRPr="00DA1B35">
        <w:rPr>
          <w:rFonts w:ascii="Sakkal Majalla" w:hAnsi="Sakkal Majalla" w:cs="Sakkal Majalla"/>
          <w:color w:val="EE0000"/>
          <w:sz w:val="32"/>
          <w:szCs w:val="32"/>
          <w:rtl/>
          <w:lang w:bidi="ar-EG"/>
        </w:rPr>
        <w:t xml:space="preserve"> </w:t>
      </w:r>
      <w:r w:rsidR="00AB43AA" w:rsidRPr="00DA1B35">
        <w:rPr>
          <w:rFonts w:ascii="Sakkal Majalla" w:hAnsi="Sakkal Majalla" w:cs="Sakkal Majalla" w:hint="cs"/>
          <w:color w:val="EE0000"/>
          <w:sz w:val="32"/>
          <w:szCs w:val="32"/>
          <w:rtl/>
          <w:lang w:bidi="ar-EG"/>
        </w:rPr>
        <w:t>بأبعاده</w:t>
      </w:r>
      <w:r w:rsidR="00D55B11" w:rsidRPr="00DA1B35">
        <w:rPr>
          <w:rFonts w:ascii="Sakkal Majalla" w:hAnsi="Sakkal Majalla" w:cs="Sakkal Majalla" w:hint="cs"/>
          <w:color w:val="EE0000"/>
          <w:sz w:val="32"/>
          <w:szCs w:val="32"/>
          <w:rtl/>
          <w:lang w:bidi="ar-EG"/>
        </w:rPr>
        <w:t xml:space="preserve"> </w:t>
      </w:r>
      <w:r w:rsidR="00266534" w:rsidRPr="00DA1B35">
        <w:rPr>
          <w:rFonts w:ascii="Sakkal Majalla" w:hAnsi="Sakkal Majalla" w:cs="Sakkal Majalla" w:hint="cs"/>
          <w:color w:val="EE0000"/>
          <w:sz w:val="32"/>
          <w:szCs w:val="32"/>
          <w:rtl/>
          <w:lang w:bidi="ar-EG"/>
        </w:rPr>
        <w:t xml:space="preserve">(الأتمتة الذكية للعمليات -   تحليلات الموارد البشرية والتنبؤ -   دعم القرار الذكي -   النظم الخبيرة والمساعدات الذكية -   </w:t>
      </w:r>
      <w:bookmarkStart w:id="5" w:name="_Hlk238594234"/>
      <w:r w:rsidR="00266534" w:rsidRPr="00DA1B35">
        <w:rPr>
          <w:rFonts w:ascii="Sakkal Majalla" w:hAnsi="Sakkal Majalla" w:cs="Sakkal Majalla" w:hint="cs"/>
          <w:color w:val="EE0000"/>
          <w:sz w:val="32"/>
          <w:szCs w:val="32"/>
          <w:rtl/>
          <w:lang w:bidi="ar-EG"/>
        </w:rPr>
        <w:t>التفاعل الذكي ومعالجة اللغة</w:t>
      </w:r>
      <w:bookmarkEnd w:id="5"/>
      <w:r w:rsidR="00266534" w:rsidRPr="00DA1B35">
        <w:rPr>
          <w:rFonts w:ascii="Sakkal Majalla" w:hAnsi="Sakkal Majalla" w:cs="Sakkal Majalla" w:hint="cs"/>
          <w:color w:val="EE0000"/>
          <w:sz w:val="32"/>
          <w:szCs w:val="32"/>
          <w:rtl/>
          <w:lang w:bidi="ar-EG"/>
        </w:rPr>
        <w:t>)</w:t>
      </w:r>
      <w:r w:rsidR="00AB43AA" w:rsidRPr="00DA1B35">
        <w:rPr>
          <w:rFonts w:ascii="Sakkal Majalla" w:hAnsi="Sakkal Majalla" w:cs="Sakkal Majalla" w:hint="cs"/>
          <w:color w:val="EE0000"/>
          <w:sz w:val="32"/>
          <w:szCs w:val="32"/>
          <w:rtl/>
          <w:lang w:bidi="ar-EG"/>
        </w:rPr>
        <w:t xml:space="preserve"> </w:t>
      </w:r>
      <w:bookmarkStart w:id="6" w:name="_Hlk197483787"/>
      <w:r w:rsidR="008040C0" w:rsidRPr="00DA1B35">
        <w:rPr>
          <w:rFonts w:ascii="Sakkal Majalla" w:hAnsi="Sakkal Majalla" w:cs="Sakkal Majalla"/>
          <w:color w:val="EE0000"/>
          <w:sz w:val="32"/>
          <w:szCs w:val="32"/>
          <w:rtl/>
          <w:lang w:bidi="ar-EG"/>
        </w:rPr>
        <w:t>على تطوير إدارة الموارد البشرية</w:t>
      </w:r>
      <w:r w:rsidR="00842BD5" w:rsidRPr="00DA1B35">
        <w:rPr>
          <w:rFonts w:ascii="Sakkal Majalla" w:hAnsi="Sakkal Majalla" w:cs="Sakkal Majalla" w:hint="cs"/>
          <w:color w:val="EE0000"/>
          <w:sz w:val="32"/>
          <w:szCs w:val="32"/>
          <w:rtl/>
          <w:lang w:bidi="ar-EG"/>
        </w:rPr>
        <w:t xml:space="preserve"> بأبعاده </w:t>
      </w:r>
      <w:r w:rsidR="00287F83" w:rsidRPr="00DA1B35">
        <w:rPr>
          <w:rFonts w:ascii="Sakkal Majalla" w:hAnsi="Sakkal Majalla" w:cs="Sakkal Majalla" w:hint="cs"/>
          <w:color w:val="EE0000"/>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hAnsi="Sakkal Majalla" w:cs="Sakkal Majalla" w:hint="cs"/>
          <w:color w:val="EE0000"/>
          <w:sz w:val="32"/>
          <w:szCs w:val="32"/>
          <w:rtl/>
          <w:lang w:bidi="ar-EG"/>
        </w:rPr>
        <w:t>تطوير ادارة الموارد البشرية</w:t>
      </w:r>
      <w:r w:rsidR="00287F83" w:rsidRPr="00DA1B35">
        <w:rPr>
          <w:rFonts w:ascii="Sakkal Majalla" w:hAnsi="Sakkal Majalla" w:cs="Sakkal Majalla" w:hint="cs"/>
          <w:color w:val="EE0000"/>
          <w:sz w:val="32"/>
          <w:szCs w:val="32"/>
          <w:rtl/>
          <w:lang w:bidi="ar-EG"/>
        </w:rPr>
        <w:t xml:space="preserve"> - الاستقطاب والاختيار الذكي)</w:t>
      </w:r>
      <w:r w:rsidR="008040C0" w:rsidRPr="00DA1B35">
        <w:rPr>
          <w:rFonts w:ascii="Sakkal Majalla" w:hAnsi="Sakkal Majalla" w:cs="Sakkal Majalla"/>
          <w:color w:val="EE0000"/>
          <w:sz w:val="32"/>
          <w:szCs w:val="32"/>
          <w:rtl/>
          <w:lang w:bidi="ar-EG"/>
        </w:rPr>
        <w:t xml:space="preserve"> </w:t>
      </w:r>
      <w:r w:rsidR="00FE2413">
        <w:rPr>
          <w:rFonts w:ascii="Sakkal Majalla" w:hAnsi="Sakkal Majalla" w:cs="Sakkal Majalla"/>
          <w:color w:val="EE0000"/>
          <w:sz w:val="32"/>
          <w:szCs w:val="32"/>
          <w:rtl/>
          <w:lang w:bidi="ar-EG"/>
        </w:rPr>
        <w:t>ومساهمة الجاهزية</w:t>
      </w:r>
      <w:r w:rsidR="00DA1B35" w:rsidRPr="00DA1B35">
        <w:rPr>
          <w:rFonts w:ascii="Sakkal Majalla" w:hAnsi="Sakkal Majalla" w:cs="Sakkal Majalla"/>
          <w:color w:val="EE0000"/>
          <w:sz w:val="32"/>
          <w:szCs w:val="32"/>
          <w:rtl/>
          <w:lang w:bidi="ar-EG"/>
        </w:rPr>
        <w:t xml:space="preserve"> التنظيمية في تعزيز </w:t>
      </w:r>
      <w:r w:rsidR="00FE2413">
        <w:rPr>
          <w:rFonts w:ascii="Sakkal Majalla" w:hAnsi="Sakkal Majalla" w:cs="Sakkal Majalla"/>
          <w:color w:val="EE0000"/>
          <w:sz w:val="32"/>
          <w:szCs w:val="32"/>
          <w:rtl/>
          <w:lang w:bidi="ar-EG"/>
        </w:rPr>
        <w:t>هذا الدور</w:t>
      </w:r>
      <w:r w:rsidR="00DA1B35" w:rsidRPr="00DA1B35">
        <w:rPr>
          <w:rFonts w:ascii="Sakkal Majalla" w:hAnsi="Sakkal Majalla" w:cs="Sakkal Majalla" w:hint="cs"/>
          <w:color w:val="EE0000"/>
          <w:sz w:val="32"/>
          <w:szCs w:val="32"/>
          <w:rtl/>
          <w:lang w:bidi="ar-EG"/>
        </w:rPr>
        <w:t xml:space="preserve"> </w:t>
      </w:r>
      <w:r w:rsidR="008040C0" w:rsidRPr="00DA1B35">
        <w:rPr>
          <w:rFonts w:ascii="Sakkal Majalla" w:hAnsi="Sakkal Majalla" w:cs="Sakkal Majalla"/>
          <w:color w:val="EE0000"/>
          <w:sz w:val="32"/>
          <w:szCs w:val="32"/>
          <w:rtl/>
          <w:lang w:bidi="ar-EG"/>
        </w:rPr>
        <w:t>في تجمع الشرقية الصحي</w:t>
      </w:r>
      <w:bookmarkEnd w:id="6"/>
      <w:r w:rsidR="00ED7B7E" w:rsidRPr="00DA1B35">
        <w:rPr>
          <w:rFonts w:ascii="Sakkal Majalla" w:hAnsi="Sakkal Majalla" w:cs="Sakkal Majalla" w:hint="cs"/>
          <w:color w:val="EE0000"/>
          <w:sz w:val="32"/>
          <w:szCs w:val="32"/>
          <w:rtl/>
          <w:lang w:bidi="ar-EG"/>
        </w:rPr>
        <w:t>.</w:t>
      </w:r>
    </w:p>
    <w:p w14:paraId="45475AAF" w14:textId="3749EF34" w:rsidR="00BB49FE" w:rsidRPr="00DA1B35" w:rsidRDefault="00BB49FE" w:rsidP="00BB49FE">
      <w:pPr>
        <w:bidi/>
        <w:spacing w:after="200" w:line="276" w:lineRule="auto"/>
        <w:jc w:val="both"/>
        <w:rPr>
          <w:rFonts w:ascii="Sakkal Majalla" w:hAnsi="Sakkal Majalla" w:cs="Sakkal Majalla"/>
          <w:color w:val="EE0000"/>
          <w:sz w:val="32"/>
          <w:szCs w:val="32"/>
          <w:rtl/>
        </w:rPr>
      </w:pPr>
      <w:r w:rsidRPr="00DA1B35">
        <w:rPr>
          <w:rFonts w:ascii="Sakkal Majalla" w:hAnsi="Sakkal Majalla" w:cs="Sakkal Majalla"/>
          <w:color w:val="EE0000"/>
          <w:sz w:val="32"/>
          <w:szCs w:val="32"/>
          <w:rtl/>
        </w:rPr>
        <w:t xml:space="preserve">ويوجد عدد من </w:t>
      </w:r>
      <w:r w:rsidRPr="00DA1B35">
        <w:rPr>
          <w:rFonts w:ascii="Sakkal Majalla" w:hAnsi="Sakkal Majalla" w:cs="Sakkal Majalla" w:hint="cs"/>
          <w:color w:val="EE0000"/>
          <w:sz w:val="32"/>
          <w:szCs w:val="32"/>
          <w:rtl/>
        </w:rPr>
        <w:t>الفرضيات</w:t>
      </w:r>
      <w:r w:rsidRPr="00DA1B35">
        <w:rPr>
          <w:rFonts w:ascii="Sakkal Majalla" w:hAnsi="Sakkal Majalla" w:cs="Sakkal Majalla"/>
          <w:color w:val="EE0000"/>
          <w:sz w:val="32"/>
          <w:szCs w:val="32"/>
          <w:rtl/>
        </w:rPr>
        <w:t xml:space="preserve"> الفرعية</w:t>
      </w:r>
      <w:r w:rsidRPr="00DA1B35">
        <w:rPr>
          <w:rFonts w:ascii="Sakkal Majalla" w:hAnsi="Sakkal Majalla" w:cs="Sakkal Majalla" w:hint="cs"/>
          <w:color w:val="EE0000"/>
          <w:sz w:val="32"/>
          <w:szCs w:val="32"/>
          <w:rtl/>
        </w:rPr>
        <w:t xml:space="preserve"> للفرض الرئيسي يمكن</w:t>
      </w:r>
      <w:r w:rsidRPr="00DA1B35">
        <w:rPr>
          <w:rFonts w:ascii="Sakkal Majalla" w:hAnsi="Sakkal Majalla" w:cs="Sakkal Majalla"/>
          <w:color w:val="EE0000"/>
          <w:sz w:val="32"/>
          <w:szCs w:val="32"/>
          <w:rtl/>
        </w:rPr>
        <w:t xml:space="preserve"> ايضاحها كما يلي</w:t>
      </w:r>
      <w:r w:rsidRPr="00DA1B35">
        <w:rPr>
          <w:rFonts w:ascii="Sakkal Majalla" w:hAnsi="Sakkal Majalla" w:cs="Sakkal Majalla"/>
          <w:color w:val="EE0000"/>
          <w:sz w:val="32"/>
          <w:szCs w:val="32"/>
        </w:rPr>
        <w:t>:</w:t>
      </w:r>
    </w:p>
    <w:p w14:paraId="71069CDF" w14:textId="0D66EB18" w:rsidR="00FC6492" w:rsidRPr="00DA1B35" w:rsidRDefault="00BB49FE" w:rsidP="00DA1B35">
      <w:pPr>
        <w:bidi/>
        <w:spacing w:after="200" w:line="276" w:lineRule="auto"/>
        <w:jc w:val="both"/>
        <w:rPr>
          <w:rFonts w:ascii="Sakkal Majalla" w:hAnsi="Sakkal Majalla" w:cs="Sakkal Majalla"/>
          <w:color w:val="EE0000"/>
          <w:sz w:val="32"/>
          <w:szCs w:val="32"/>
          <w:rtl/>
        </w:rPr>
      </w:pPr>
      <w:r w:rsidRPr="00DA1B35">
        <w:rPr>
          <w:rFonts w:ascii="Sakkal Majalla" w:hAnsi="Sakkal Majalla" w:cs="Sakkal Majalla"/>
          <w:b/>
          <w:bCs/>
          <w:color w:val="EE0000"/>
          <w:sz w:val="32"/>
          <w:szCs w:val="32"/>
        </w:rPr>
        <w:t>H1</w:t>
      </w:r>
      <w:r w:rsidRPr="00DA1B35">
        <w:rPr>
          <w:rFonts w:ascii="Sakkal Majalla" w:hAnsi="Sakkal Majalla" w:cs="Sakkal Majalla" w:hint="cs"/>
          <w:color w:val="EE0000"/>
          <w:sz w:val="32"/>
          <w:szCs w:val="32"/>
          <w:rtl/>
          <w:lang w:bidi="ar-EG"/>
        </w:rPr>
        <w:t>:</w:t>
      </w:r>
      <w:bookmarkStart w:id="7" w:name="_Hlk197484040"/>
      <w:r w:rsidRPr="00DA1B35">
        <w:rPr>
          <w:rFonts w:ascii="Sakkal Majalla" w:hAnsi="Sakkal Majalla" w:cs="Sakkal Majalla" w:hint="cs"/>
          <w:color w:val="EE0000"/>
          <w:sz w:val="32"/>
          <w:szCs w:val="32"/>
          <w:rtl/>
        </w:rPr>
        <w:t xml:space="preserve"> </w:t>
      </w:r>
      <w:r w:rsidR="009E39F6" w:rsidRPr="00DA1B35">
        <w:rPr>
          <w:rFonts w:ascii="Sakkal Majalla" w:hAnsi="Sakkal Majalla" w:cs="Sakkal Majalla" w:hint="cs"/>
          <w:color w:val="EE0000"/>
          <w:sz w:val="32"/>
          <w:szCs w:val="32"/>
          <w:rtl/>
        </w:rPr>
        <w:t>لا يوجد أثر ذو دلالة إحصائية</w:t>
      </w:r>
      <w:r w:rsidR="00935D01" w:rsidRPr="00DA1B35">
        <w:rPr>
          <w:rFonts w:ascii="Sakkal Majalla" w:hAnsi="Sakkal Majalla" w:cs="Sakkal Majalla" w:hint="cs"/>
          <w:color w:val="EE0000"/>
          <w:sz w:val="32"/>
          <w:szCs w:val="32"/>
          <w:rtl/>
        </w:rPr>
        <w:t xml:space="preserve"> </w:t>
      </w:r>
      <w:r w:rsidR="008F004D" w:rsidRPr="00DA1B35">
        <w:rPr>
          <w:rFonts w:ascii="Sakkal Majalla" w:hAnsi="Sakkal Majalla" w:cs="Sakkal Majalla" w:hint="cs"/>
          <w:color w:val="EE0000"/>
          <w:sz w:val="32"/>
          <w:szCs w:val="32"/>
          <w:rtl/>
        </w:rPr>
        <w:t>ل</w:t>
      </w:r>
      <w:r w:rsidR="008F004D" w:rsidRPr="00DA1B35">
        <w:rPr>
          <w:rFonts w:ascii="Sakkal Majalla" w:hAnsi="Sakkal Majalla" w:cs="Sakkal Majalla"/>
          <w:color w:val="EE0000"/>
          <w:sz w:val="32"/>
          <w:szCs w:val="32"/>
          <w:rtl/>
        </w:rPr>
        <w:t xml:space="preserve">لأتمتة الذكية للعمليات </w:t>
      </w:r>
      <w:r w:rsidR="00FC6492" w:rsidRPr="00DA1B35">
        <w:rPr>
          <w:rFonts w:ascii="Sakkal Majalla" w:hAnsi="Sakkal Majalla" w:cs="Sakkal Majalla"/>
          <w:color w:val="EE0000"/>
          <w:sz w:val="32"/>
          <w:szCs w:val="32"/>
          <w:rtl/>
        </w:rPr>
        <w:t xml:space="preserve">على تطوير إدارة الموارد البشرية </w:t>
      </w:r>
      <w:r w:rsidR="00CE280F" w:rsidRPr="00DA1B35">
        <w:rPr>
          <w:rFonts w:ascii="Sakkal Majalla" w:hAnsi="Sakkal Majalla" w:cs="Sakkal Majalla" w:hint="cs"/>
          <w:color w:val="EE0000"/>
          <w:sz w:val="32"/>
          <w:szCs w:val="32"/>
          <w:rtl/>
        </w:rPr>
        <w:t>بأبعادها ككل</w:t>
      </w:r>
      <w:r w:rsidR="00DA1B35" w:rsidRPr="00DA1B35">
        <w:rPr>
          <w:color w:val="EE0000"/>
          <w:rtl/>
        </w:rPr>
        <w:t xml:space="preserve"> </w:t>
      </w:r>
      <w:r w:rsidR="00FE2413">
        <w:rPr>
          <w:rFonts w:ascii="Sakkal Majalla" w:hAnsi="Sakkal Majalla" w:cs="Sakkal Majalla"/>
          <w:color w:val="EE0000"/>
          <w:sz w:val="32"/>
          <w:szCs w:val="32"/>
          <w:rtl/>
        </w:rPr>
        <w:t>ومساهمة الجاهزية</w:t>
      </w:r>
      <w:r w:rsidR="00DA1B35" w:rsidRPr="00DA1B35">
        <w:rPr>
          <w:rFonts w:ascii="Sakkal Majalla" w:hAnsi="Sakkal Majalla" w:cs="Sakkal Majalla"/>
          <w:b/>
          <w:bCs/>
          <w:color w:val="EE0000"/>
          <w:sz w:val="32"/>
          <w:szCs w:val="32"/>
          <w:rtl/>
        </w:rPr>
        <w:t xml:space="preserve"> </w:t>
      </w:r>
      <w:r w:rsidR="00DA1B35" w:rsidRPr="00165C11">
        <w:rPr>
          <w:rFonts w:ascii="Sakkal Majalla" w:hAnsi="Sakkal Majalla" w:cs="Sakkal Majalla"/>
          <w:color w:val="EE0000"/>
          <w:sz w:val="32"/>
          <w:szCs w:val="32"/>
          <w:rtl/>
        </w:rPr>
        <w:t>التنظيمية</w:t>
      </w:r>
      <w:r w:rsidR="00DA1B35" w:rsidRPr="00DA1B35">
        <w:rPr>
          <w:rFonts w:ascii="Sakkal Majalla" w:hAnsi="Sakkal Majalla" w:cs="Sakkal Majalla"/>
          <w:color w:val="EE0000"/>
          <w:sz w:val="32"/>
          <w:szCs w:val="32"/>
          <w:rtl/>
        </w:rPr>
        <w:t xml:space="preserve"> في تعزيز </w:t>
      </w:r>
      <w:r w:rsidR="00FE2413">
        <w:rPr>
          <w:rFonts w:ascii="Sakkal Majalla" w:hAnsi="Sakkal Majalla" w:cs="Sakkal Majalla"/>
          <w:color w:val="EE0000"/>
          <w:sz w:val="32"/>
          <w:szCs w:val="32"/>
          <w:rtl/>
        </w:rPr>
        <w:t>هذا الدور</w:t>
      </w:r>
      <w:r w:rsidR="008F004D" w:rsidRPr="00DA1B35">
        <w:rPr>
          <w:rFonts w:ascii="Sakkal Majalla" w:hAnsi="Sakkal Majalla" w:cs="Sakkal Majalla" w:hint="cs"/>
          <w:color w:val="EE0000"/>
          <w:sz w:val="32"/>
          <w:szCs w:val="32"/>
          <w:rtl/>
        </w:rPr>
        <w:t xml:space="preserve"> </w:t>
      </w:r>
      <w:r w:rsidR="00FC6492" w:rsidRPr="00DA1B35">
        <w:rPr>
          <w:rFonts w:ascii="Sakkal Majalla" w:hAnsi="Sakkal Majalla" w:cs="Sakkal Majalla"/>
          <w:color w:val="EE0000"/>
          <w:sz w:val="32"/>
          <w:szCs w:val="32"/>
          <w:rtl/>
        </w:rPr>
        <w:t>في تجمع الشرقية الصحي</w:t>
      </w:r>
      <w:r w:rsidR="00C21824" w:rsidRPr="00DA1B35">
        <w:rPr>
          <w:rFonts w:ascii="Sakkal Majalla" w:hAnsi="Sakkal Majalla" w:cs="Sakkal Majalla" w:hint="cs"/>
          <w:color w:val="EE0000"/>
          <w:sz w:val="32"/>
          <w:szCs w:val="32"/>
          <w:rtl/>
        </w:rPr>
        <w:t>.</w:t>
      </w:r>
    </w:p>
    <w:bookmarkEnd w:id="7"/>
    <w:p w14:paraId="58FB7576" w14:textId="7C5705B9" w:rsidR="00C21824" w:rsidRPr="00DA1B35" w:rsidRDefault="00BB49FE" w:rsidP="00DA1B35">
      <w:pPr>
        <w:bidi/>
        <w:spacing w:after="200" w:line="276" w:lineRule="auto"/>
        <w:jc w:val="both"/>
        <w:rPr>
          <w:rFonts w:ascii="Sakkal Majalla" w:hAnsi="Sakkal Majalla" w:cs="Sakkal Majalla"/>
          <w:color w:val="EE0000"/>
          <w:sz w:val="32"/>
          <w:szCs w:val="32"/>
          <w:rtl/>
          <w:lang w:bidi="ar-EG"/>
        </w:rPr>
      </w:pPr>
      <w:r w:rsidRPr="00DA1B35">
        <w:rPr>
          <w:rFonts w:ascii="Sakkal Majalla" w:hAnsi="Sakkal Majalla" w:cs="Sakkal Majalla"/>
          <w:b/>
          <w:bCs/>
          <w:color w:val="EE0000"/>
          <w:sz w:val="32"/>
          <w:szCs w:val="32"/>
        </w:rPr>
        <w:t>H2</w:t>
      </w:r>
      <w:r w:rsidRPr="00DA1B35">
        <w:rPr>
          <w:rFonts w:ascii="Sakkal Majalla" w:hAnsi="Sakkal Majalla" w:cs="Sakkal Majalla" w:hint="cs"/>
          <w:color w:val="EE0000"/>
          <w:sz w:val="32"/>
          <w:szCs w:val="32"/>
          <w:rtl/>
          <w:lang w:bidi="ar-EG"/>
        </w:rPr>
        <w:t xml:space="preserve">: </w:t>
      </w:r>
      <w:r w:rsidR="009E39F6" w:rsidRPr="00DA1B35">
        <w:rPr>
          <w:rFonts w:ascii="Sakkal Majalla" w:hAnsi="Sakkal Majalla" w:cs="Sakkal Majalla" w:hint="cs"/>
          <w:color w:val="EE0000"/>
          <w:sz w:val="32"/>
          <w:szCs w:val="32"/>
          <w:rtl/>
        </w:rPr>
        <w:t>لا يوجد أثر ذو دلالة إحصائية</w:t>
      </w:r>
      <w:r w:rsidR="00C21824" w:rsidRPr="00DA1B35">
        <w:rPr>
          <w:rFonts w:ascii="Sakkal Majalla" w:hAnsi="Sakkal Majalla" w:cs="Sakkal Majalla"/>
          <w:color w:val="EE0000"/>
          <w:sz w:val="32"/>
          <w:szCs w:val="32"/>
          <w:rtl/>
        </w:rPr>
        <w:t xml:space="preserve"> </w:t>
      </w:r>
      <w:r w:rsidR="00CE280F" w:rsidRPr="00DA1B35">
        <w:rPr>
          <w:rFonts w:ascii="Sakkal Majalla" w:hAnsi="Sakkal Majalla" w:cs="Sakkal Majalla" w:hint="cs"/>
          <w:color w:val="EE0000"/>
          <w:sz w:val="32"/>
          <w:szCs w:val="32"/>
          <w:rtl/>
        </w:rPr>
        <w:t>ل</w:t>
      </w:r>
      <w:r w:rsidR="00CE280F" w:rsidRPr="00DA1B35">
        <w:rPr>
          <w:rFonts w:ascii="Sakkal Majalla" w:hAnsi="Sakkal Majalla" w:cs="Sakkal Majalla" w:hint="cs"/>
          <w:color w:val="EE0000"/>
          <w:sz w:val="32"/>
          <w:szCs w:val="32"/>
          <w:rtl/>
          <w:lang w:bidi="ar-EG"/>
        </w:rPr>
        <w:t>تحليلات الموارد البشرية والتنبؤ</w:t>
      </w:r>
      <w:r w:rsidR="00CE280F" w:rsidRPr="00DA1B35">
        <w:rPr>
          <w:rFonts w:ascii="Sakkal Majalla" w:hAnsi="Sakkal Majalla" w:cs="Sakkal Majalla"/>
          <w:color w:val="EE0000"/>
          <w:sz w:val="32"/>
          <w:szCs w:val="32"/>
          <w:rtl/>
        </w:rPr>
        <w:t xml:space="preserve"> </w:t>
      </w:r>
      <w:r w:rsidR="00C21824" w:rsidRPr="00DA1B35">
        <w:rPr>
          <w:rFonts w:ascii="Sakkal Majalla" w:hAnsi="Sakkal Majalla" w:cs="Sakkal Majalla"/>
          <w:color w:val="EE0000"/>
          <w:sz w:val="32"/>
          <w:szCs w:val="32"/>
          <w:rtl/>
        </w:rPr>
        <w:t>على تطوير إدارة الموارد البشرية بأبعاده</w:t>
      </w:r>
      <w:r w:rsidR="00CE280F" w:rsidRPr="00DA1B35">
        <w:rPr>
          <w:rFonts w:ascii="Sakkal Majalla" w:hAnsi="Sakkal Majalla" w:cs="Sakkal Majalla" w:hint="cs"/>
          <w:color w:val="EE0000"/>
          <w:sz w:val="32"/>
          <w:szCs w:val="32"/>
          <w:rtl/>
        </w:rPr>
        <w:t>ا ككل</w:t>
      </w:r>
      <w:r w:rsidR="00C21824" w:rsidRPr="00DA1B35">
        <w:rPr>
          <w:rFonts w:ascii="Sakkal Majalla" w:hAnsi="Sakkal Majalla" w:cs="Sakkal Majalla"/>
          <w:color w:val="EE0000"/>
          <w:sz w:val="32"/>
          <w:szCs w:val="32"/>
          <w:rtl/>
        </w:rPr>
        <w:t xml:space="preserve"> </w:t>
      </w:r>
      <w:r w:rsidR="00FE2413">
        <w:rPr>
          <w:rFonts w:ascii="Sakkal Majalla" w:hAnsi="Sakkal Majalla" w:cs="Sakkal Majalla"/>
          <w:color w:val="EE0000"/>
          <w:sz w:val="32"/>
          <w:szCs w:val="32"/>
          <w:rtl/>
        </w:rPr>
        <w:t>ومساهمة الجاهزية</w:t>
      </w:r>
      <w:r w:rsidR="00DA1B35" w:rsidRPr="00DA1B35">
        <w:rPr>
          <w:rFonts w:ascii="Sakkal Majalla" w:hAnsi="Sakkal Majalla" w:cs="Sakkal Majalla"/>
          <w:b/>
          <w:bCs/>
          <w:color w:val="EE0000"/>
          <w:sz w:val="32"/>
          <w:szCs w:val="32"/>
          <w:rtl/>
        </w:rPr>
        <w:t xml:space="preserve"> </w:t>
      </w:r>
      <w:r w:rsidR="00DA1B35" w:rsidRPr="00165C11">
        <w:rPr>
          <w:rFonts w:ascii="Sakkal Majalla" w:hAnsi="Sakkal Majalla" w:cs="Sakkal Majalla"/>
          <w:color w:val="EE0000"/>
          <w:sz w:val="32"/>
          <w:szCs w:val="32"/>
          <w:rtl/>
        </w:rPr>
        <w:t>التنظيمية</w:t>
      </w:r>
      <w:r w:rsidR="00DA1B35" w:rsidRPr="00DA1B35">
        <w:rPr>
          <w:rFonts w:ascii="Sakkal Majalla" w:hAnsi="Sakkal Majalla" w:cs="Sakkal Majalla"/>
          <w:color w:val="EE0000"/>
          <w:sz w:val="32"/>
          <w:szCs w:val="32"/>
          <w:rtl/>
        </w:rPr>
        <w:t xml:space="preserve"> في تعزيز </w:t>
      </w:r>
      <w:r w:rsidR="00FE2413">
        <w:rPr>
          <w:rFonts w:ascii="Sakkal Majalla" w:hAnsi="Sakkal Majalla" w:cs="Sakkal Majalla"/>
          <w:color w:val="EE0000"/>
          <w:sz w:val="32"/>
          <w:szCs w:val="32"/>
          <w:rtl/>
        </w:rPr>
        <w:t>هذا الدور</w:t>
      </w:r>
      <w:r w:rsidR="00DA1B35" w:rsidRPr="00DA1B35">
        <w:rPr>
          <w:rFonts w:ascii="Sakkal Majalla" w:hAnsi="Sakkal Majalla" w:cs="Sakkal Majalla" w:hint="cs"/>
          <w:color w:val="EE0000"/>
          <w:sz w:val="32"/>
          <w:szCs w:val="32"/>
          <w:rtl/>
        </w:rPr>
        <w:t xml:space="preserve"> </w:t>
      </w:r>
      <w:r w:rsidR="00C21824" w:rsidRPr="00DA1B35">
        <w:rPr>
          <w:rFonts w:ascii="Sakkal Majalla" w:hAnsi="Sakkal Majalla" w:cs="Sakkal Majalla"/>
          <w:color w:val="EE0000"/>
          <w:sz w:val="32"/>
          <w:szCs w:val="32"/>
          <w:rtl/>
        </w:rPr>
        <w:t>في تجمع الشرقية الصحي</w:t>
      </w:r>
    </w:p>
    <w:p w14:paraId="4EE28C86" w14:textId="1D0E7F27" w:rsidR="00C21824" w:rsidRPr="00DA1B35" w:rsidRDefault="00BB49FE" w:rsidP="00DA1B35">
      <w:pPr>
        <w:bidi/>
        <w:spacing w:after="200" w:line="276" w:lineRule="auto"/>
        <w:jc w:val="both"/>
        <w:rPr>
          <w:rFonts w:ascii="Sakkal Majalla" w:hAnsi="Sakkal Majalla" w:cs="Sakkal Majalla"/>
          <w:color w:val="EE0000"/>
          <w:sz w:val="32"/>
          <w:szCs w:val="32"/>
          <w:rtl/>
        </w:rPr>
      </w:pPr>
      <w:r w:rsidRPr="00DA1B35">
        <w:rPr>
          <w:rFonts w:ascii="Sakkal Majalla" w:hAnsi="Sakkal Majalla" w:cs="Sakkal Majalla"/>
          <w:b/>
          <w:bCs/>
          <w:color w:val="EE0000"/>
          <w:sz w:val="32"/>
          <w:szCs w:val="32"/>
        </w:rPr>
        <w:t>H3</w:t>
      </w:r>
      <w:r w:rsidRPr="00DA1B35">
        <w:rPr>
          <w:rFonts w:ascii="Sakkal Majalla" w:hAnsi="Sakkal Majalla" w:cs="Sakkal Majalla" w:hint="cs"/>
          <w:color w:val="EE0000"/>
          <w:sz w:val="32"/>
          <w:szCs w:val="32"/>
          <w:rtl/>
          <w:lang w:bidi="ar-EG"/>
        </w:rPr>
        <w:t xml:space="preserve">: </w:t>
      </w:r>
      <w:r w:rsidR="009E39F6" w:rsidRPr="00DA1B35">
        <w:rPr>
          <w:rFonts w:ascii="Sakkal Majalla" w:hAnsi="Sakkal Majalla" w:cs="Sakkal Majalla" w:hint="cs"/>
          <w:color w:val="EE0000"/>
          <w:sz w:val="32"/>
          <w:szCs w:val="32"/>
          <w:rtl/>
        </w:rPr>
        <w:t>لا يوجد أثر ذو دلالة إحصائية</w:t>
      </w:r>
      <w:r w:rsidR="00C21824" w:rsidRPr="00DA1B35">
        <w:rPr>
          <w:rFonts w:ascii="Sakkal Majalla" w:hAnsi="Sakkal Majalla" w:cs="Sakkal Majalla"/>
          <w:color w:val="EE0000"/>
          <w:sz w:val="32"/>
          <w:szCs w:val="32"/>
          <w:rtl/>
        </w:rPr>
        <w:t xml:space="preserve"> </w:t>
      </w:r>
      <w:r w:rsidR="00CE280F" w:rsidRPr="00DA1B35">
        <w:rPr>
          <w:rFonts w:ascii="Sakkal Majalla" w:hAnsi="Sakkal Majalla" w:cs="Sakkal Majalla" w:hint="cs"/>
          <w:color w:val="EE0000"/>
          <w:sz w:val="32"/>
          <w:szCs w:val="32"/>
          <w:rtl/>
        </w:rPr>
        <w:t>ل</w:t>
      </w:r>
      <w:r w:rsidR="00CE280F" w:rsidRPr="00DA1B35">
        <w:rPr>
          <w:rFonts w:ascii="Sakkal Majalla" w:hAnsi="Sakkal Majalla" w:cs="Sakkal Majalla"/>
          <w:color w:val="EE0000"/>
          <w:sz w:val="32"/>
          <w:szCs w:val="32"/>
          <w:rtl/>
        </w:rPr>
        <w:t xml:space="preserve">دعم القرار الذكي </w:t>
      </w:r>
      <w:r w:rsidR="00C21824" w:rsidRPr="00DA1B35">
        <w:rPr>
          <w:rFonts w:ascii="Sakkal Majalla" w:hAnsi="Sakkal Majalla" w:cs="Sakkal Majalla"/>
          <w:color w:val="EE0000"/>
          <w:sz w:val="32"/>
          <w:szCs w:val="32"/>
          <w:rtl/>
        </w:rPr>
        <w:t xml:space="preserve">على تطوير إدارة الموارد </w:t>
      </w:r>
      <w:r w:rsidR="00DA1B35" w:rsidRPr="00DA1B35">
        <w:rPr>
          <w:rFonts w:ascii="Sakkal Majalla" w:hAnsi="Sakkal Majalla" w:cs="Sakkal Majalla" w:hint="cs"/>
          <w:color w:val="EE0000"/>
          <w:sz w:val="32"/>
          <w:szCs w:val="32"/>
          <w:rtl/>
        </w:rPr>
        <w:t>البشرية بأبعادها</w:t>
      </w:r>
      <w:r w:rsidR="00CE280F" w:rsidRPr="00DA1B35">
        <w:rPr>
          <w:rFonts w:ascii="Sakkal Majalla" w:hAnsi="Sakkal Majalla" w:cs="Sakkal Majalla" w:hint="cs"/>
          <w:color w:val="EE0000"/>
          <w:sz w:val="32"/>
          <w:szCs w:val="32"/>
          <w:rtl/>
        </w:rPr>
        <w:t xml:space="preserve"> ككل</w:t>
      </w:r>
      <w:r w:rsidR="00DA1B35" w:rsidRPr="00DA1B35">
        <w:rPr>
          <w:color w:val="EE0000"/>
          <w:rtl/>
        </w:rPr>
        <w:t xml:space="preserve"> </w:t>
      </w:r>
      <w:r w:rsidR="00FE2413">
        <w:rPr>
          <w:rFonts w:ascii="Sakkal Majalla" w:hAnsi="Sakkal Majalla" w:cs="Sakkal Majalla"/>
          <w:color w:val="EE0000"/>
          <w:sz w:val="32"/>
          <w:szCs w:val="32"/>
          <w:rtl/>
        </w:rPr>
        <w:t>ومساهمة الجاهزية</w:t>
      </w:r>
      <w:r w:rsidR="00DA1B35" w:rsidRPr="00DA1B35">
        <w:rPr>
          <w:rFonts w:ascii="Sakkal Majalla" w:hAnsi="Sakkal Majalla" w:cs="Sakkal Majalla"/>
          <w:b/>
          <w:bCs/>
          <w:color w:val="EE0000"/>
          <w:sz w:val="32"/>
          <w:szCs w:val="32"/>
          <w:rtl/>
        </w:rPr>
        <w:t xml:space="preserve"> </w:t>
      </w:r>
      <w:r w:rsidR="00DA1B35" w:rsidRPr="00165C11">
        <w:rPr>
          <w:rFonts w:ascii="Sakkal Majalla" w:hAnsi="Sakkal Majalla" w:cs="Sakkal Majalla"/>
          <w:color w:val="EE0000"/>
          <w:sz w:val="32"/>
          <w:szCs w:val="32"/>
          <w:rtl/>
        </w:rPr>
        <w:t>التنظيمية</w:t>
      </w:r>
      <w:r w:rsidR="00DA1B35" w:rsidRPr="00DA1B35">
        <w:rPr>
          <w:rFonts w:ascii="Sakkal Majalla" w:hAnsi="Sakkal Majalla" w:cs="Sakkal Majalla"/>
          <w:color w:val="EE0000"/>
          <w:sz w:val="32"/>
          <w:szCs w:val="32"/>
          <w:rtl/>
        </w:rPr>
        <w:t xml:space="preserve"> في تعزيز </w:t>
      </w:r>
      <w:r w:rsidR="00FE2413">
        <w:rPr>
          <w:rFonts w:ascii="Sakkal Majalla" w:hAnsi="Sakkal Majalla" w:cs="Sakkal Majalla"/>
          <w:color w:val="EE0000"/>
          <w:sz w:val="32"/>
          <w:szCs w:val="32"/>
          <w:rtl/>
        </w:rPr>
        <w:t>هذا الدور</w:t>
      </w:r>
      <w:r w:rsidR="00C21824" w:rsidRPr="00DA1B35">
        <w:rPr>
          <w:rFonts w:ascii="Sakkal Majalla" w:hAnsi="Sakkal Majalla" w:cs="Sakkal Majalla"/>
          <w:color w:val="EE0000"/>
          <w:sz w:val="32"/>
          <w:szCs w:val="32"/>
          <w:rtl/>
        </w:rPr>
        <w:t xml:space="preserve"> في تجمع الشرقية الصحي</w:t>
      </w:r>
      <w:r w:rsidR="00C21824" w:rsidRPr="00DA1B35">
        <w:rPr>
          <w:rFonts w:ascii="Sakkal Majalla" w:hAnsi="Sakkal Majalla" w:cs="Sakkal Majalla" w:hint="cs"/>
          <w:color w:val="EE0000"/>
          <w:sz w:val="32"/>
          <w:szCs w:val="32"/>
          <w:rtl/>
        </w:rPr>
        <w:t>.</w:t>
      </w:r>
    </w:p>
    <w:p w14:paraId="415F4064" w14:textId="7B85699D" w:rsidR="00CE280F" w:rsidRPr="00DA1B35" w:rsidRDefault="00CE280F" w:rsidP="00DA1B35">
      <w:pPr>
        <w:bidi/>
        <w:spacing w:after="200" w:line="276" w:lineRule="auto"/>
        <w:jc w:val="both"/>
        <w:rPr>
          <w:rFonts w:ascii="Sakkal Majalla" w:hAnsi="Sakkal Majalla" w:cs="Sakkal Majalla"/>
          <w:color w:val="EE0000"/>
          <w:sz w:val="32"/>
          <w:szCs w:val="32"/>
          <w:rtl/>
        </w:rPr>
      </w:pPr>
      <w:r w:rsidRPr="00DA1B35">
        <w:rPr>
          <w:rFonts w:ascii="Sakkal Majalla" w:hAnsi="Sakkal Majalla" w:cs="Sakkal Majalla"/>
          <w:b/>
          <w:bCs/>
          <w:color w:val="EE0000"/>
          <w:sz w:val="32"/>
          <w:szCs w:val="32"/>
        </w:rPr>
        <w:lastRenderedPageBreak/>
        <w:t>H</w:t>
      </w:r>
      <w:r w:rsidRPr="00DA1B35">
        <w:rPr>
          <w:rFonts w:ascii="Sakkal Majalla" w:hAnsi="Sakkal Majalla" w:cs="Sakkal Majalla"/>
          <w:b/>
          <w:bCs/>
          <w:color w:val="EE0000"/>
          <w:sz w:val="32"/>
          <w:szCs w:val="32"/>
        </w:rPr>
        <w:t>4</w:t>
      </w:r>
      <w:r w:rsidRPr="00DA1B35">
        <w:rPr>
          <w:rFonts w:ascii="Sakkal Majalla" w:hAnsi="Sakkal Majalla" w:cs="Sakkal Majalla" w:hint="cs"/>
          <w:color w:val="EE0000"/>
          <w:sz w:val="32"/>
          <w:szCs w:val="32"/>
          <w:rtl/>
          <w:lang w:bidi="ar-EG"/>
        </w:rPr>
        <w:t xml:space="preserve">: </w:t>
      </w:r>
      <w:r w:rsidRPr="00DA1B35">
        <w:rPr>
          <w:rFonts w:ascii="Sakkal Majalla" w:hAnsi="Sakkal Majalla" w:cs="Sakkal Majalla" w:hint="cs"/>
          <w:color w:val="EE0000"/>
          <w:sz w:val="32"/>
          <w:szCs w:val="32"/>
          <w:rtl/>
        </w:rPr>
        <w:t>لا يوجد أثر ذو دلالة إحصائية</w:t>
      </w:r>
      <w:r w:rsidRPr="00DA1B35">
        <w:rPr>
          <w:rFonts w:ascii="Sakkal Majalla" w:hAnsi="Sakkal Majalla" w:cs="Sakkal Majalla"/>
          <w:color w:val="EE0000"/>
          <w:sz w:val="32"/>
          <w:szCs w:val="32"/>
          <w:rtl/>
        </w:rPr>
        <w:t xml:space="preserve"> </w:t>
      </w:r>
      <w:r w:rsidRPr="00DA1B35">
        <w:rPr>
          <w:rFonts w:ascii="Sakkal Majalla" w:hAnsi="Sakkal Majalla" w:cs="Sakkal Majalla" w:hint="cs"/>
          <w:color w:val="EE0000"/>
          <w:sz w:val="32"/>
          <w:szCs w:val="32"/>
          <w:rtl/>
        </w:rPr>
        <w:t>ل</w:t>
      </w:r>
      <w:r w:rsidRPr="00DA1B35">
        <w:rPr>
          <w:rFonts w:ascii="Sakkal Majalla" w:hAnsi="Sakkal Majalla" w:cs="Sakkal Majalla"/>
          <w:color w:val="EE0000"/>
          <w:sz w:val="32"/>
          <w:szCs w:val="32"/>
          <w:rtl/>
        </w:rPr>
        <w:t xml:space="preserve">لنظم الخبيرة والمساعدات الذكية على تطوير إدارة الموارد </w:t>
      </w:r>
      <w:r w:rsidRPr="00DA1B35">
        <w:rPr>
          <w:rFonts w:ascii="Sakkal Majalla" w:hAnsi="Sakkal Majalla" w:cs="Sakkal Majalla" w:hint="cs"/>
          <w:color w:val="EE0000"/>
          <w:sz w:val="32"/>
          <w:szCs w:val="32"/>
          <w:rtl/>
        </w:rPr>
        <w:t>البشرية بأبعادها</w:t>
      </w:r>
      <w:r w:rsidRPr="00DA1B35">
        <w:rPr>
          <w:rFonts w:ascii="Sakkal Majalla" w:hAnsi="Sakkal Majalla" w:cs="Sakkal Majalla" w:hint="cs"/>
          <w:color w:val="EE0000"/>
          <w:sz w:val="32"/>
          <w:szCs w:val="32"/>
          <w:rtl/>
        </w:rPr>
        <w:t xml:space="preserve"> ككل</w:t>
      </w:r>
      <w:r w:rsidRPr="00DA1B35">
        <w:rPr>
          <w:rFonts w:ascii="Sakkal Majalla" w:hAnsi="Sakkal Majalla" w:cs="Sakkal Majalla"/>
          <w:color w:val="EE0000"/>
          <w:sz w:val="32"/>
          <w:szCs w:val="32"/>
          <w:rtl/>
        </w:rPr>
        <w:t xml:space="preserve"> </w:t>
      </w:r>
      <w:r w:rsidR="00FE2413">
        <w:rPr>
          <w:rFonts w:ascii="Sakkal Majalla" w:hAnsi="Sakkal Majalla" w:cs="Sakkal Majalla"/>
          <w:color w:val="EE0000"/>
          <w:sz w:val="32"/>
          <w:szCs w:val="32"/>
          <w:rtl/>
        </w:rPr>
        <w:t>ومساهمة الجاهزية</w:t>
      </w:r>
      <w:r w:rsidR="00DA1B35" w:rsidRPr="00DA1B35">
        <w:rPr>
          <w:rFonts w:ascii="Sakkal Majalla" w:hAnsi="Sakkal Majalla" w:cs="Sakkal Majalla"/>
          <w:b/>
          <w:bCs/>
          <w:color w:val="EE0000"/>
          <w:sz w:val="32"/>
          <w:szCs w:val="32"/>
          <w:rtl/>
        </w:rPr>
        <w:t xml:space="preserve"> </w:t>
      </w:r>
      <w:r w:rsidR="00DA1B35" w:rsidRPr="00165C11">
        <w:rPr>
          <w:rFonts w:ascii="Sakkal Majalla" w:hAnsi="Sakkal Majalla" w:cs="Sakkal Majalla"/>
          <w:color w:val="EE0000"/>
          <w:sz w:val="32"/>
          <w:szCs w:val="32"/>
          <w:rtl/>
        </w:rPr>
        <w:t>التنظيمية</w:t>
      </w:r>
      <w:r w:rsidR="00DA1B35" w:rsidRPr="00DA1B35">
        <w:rPr>
          <w:rFonts w:ascii="Sakkal Majalla" w:hAnsi="Sakkal Majalla" w:cs="Sakkal Majalla"/>
          <w:color w:val="EE0000"/>
          <w:sz w:val="32"/>
          <w:szCs w:val="32"/>
          <w:rtl/>
        </w:rPr>
        <w:t xml:space="preserve"> في تعزيز </w:t>
      </w:r>
      <w:r w:rsidR="00FE2413">
        <w:rPr>
          <w:rFonts w:ascii="Sakkal Majalla" w:hAnsi="Sakkal Majalla" w:cs="Sakkal Majalla"/>
          <w:color w:val="EE0000"/>
          <w:sz w:val="32"/>
          <w:szCs w:val="32"/>
          <w:rtl/>
        </w:rPr>
        <w:t>هذا الدور</w:t>
      </w:r>
      <w:r w:rsidR="00DA1B35" w:rsidRPr="00DA1B35">
        <w:rPr>
          <w:rFonts w:ascii="Sakkal Majalla" w:hAnsi="Sakkal Majalla" w:cs="Sakkal Majalla" w:hint="cs"/>
          <w:color w:val="EE0000"/>
          <w:sz w:val="32"/>
          <w:szCs w:val="32"/>
          <w:rtl/>
        </w:rPr>
        <w:t xml:space="preserve"> </w:t>
      </w:r>
      <w:r w:rsidRPr="00DA1B35">
        <w:rPr>
          <w:rFonts w:ascii="Sakkal Majalla" w:hAnsi="Sakkal Majalla" w:cs="Sakkal Majalla"/>
          <w:color w:val="EE0000"/>
          <w:sz w:val="32"/>
          <w:szCs w:val="32"/>
          <w:rtl/>
        </w:rPr>
        <w:t>في تجمع الشرقية الصحي</w:t>
      </w:r>
      <w:r w:rsidRPr="00DA1B35">
        <w:rPr>
          <w:rFonts w:ascii="Sakkal Majalla" w:hAnsi="Sakkal Majalla" w:cs="Sakkal Majalla" w:hint="cs"/>
          <w:color w:val="EE0000"/>
          <w:sz w:val="32"/>
          <w:szCs w:val="32"/>
          <w:rtl/>
        </w:rPr>
        <w:t>.</w:t>
      </w:r>
    </w:p>
    <w:p w14:paraId="7E361BA2" w14:textId="54890942" w:rsidR="00CE280F" w:rsidRPr="00DA1B35" w:rsidRDefault="00CE280F" w:rsidP="00CE280F">
      <w:pPr>
        <w:bidi/>
        <w:spacing w:after="200" w:line="276" w:lineRule="auto"/>
        <w:jc w:val="both"/>
        <w:rPr>
          <w:rFonts w:ascii="Sakkal Majalla" w:hAnsi="Sakkal Majalla" w:cs="Sakkal Majalla"/>
          <w:color w:val="EE0000"/>
          <w:sz w:val="32"/>
          <w:szCs w:val="32"/>
          <w:rtl/>
        </w:rPr>
      </w:pPr>
      <w:r w:rsidRPr="00DA1B35">
        <w:rPr>
          <w:rFonts w:ascii="Sakkal Majalla" w:hAnsi="Sakkal Majalla" w:cs="Sakkal Majalla"/>
          <w:b/>
          <w:bCs/>
          <w:color w:val="EE0000"/>
          <w:sz w:val="32"/>
          <w:szCs w:val="32"/>
        </w:rPr>
        <w:t>H</w:t>
      </w:r>
      <w:r w:rsidRPr="00DA1B35">
        <w:rPr>
          <w:rFonts w:ascii="Sakkal Majalla" w:hAnsi="Sakkal Majalla" w:cs="Sakkal Majalla"/>
          <w:b/>
          <w:bCs/>
          <w:color w:val="EE0000"/>
          <w:sz w:val="32"/>
          <w:szCs w:val="32"/>
        </w:rPr>
        <w:t>5</w:t>
      </w:r>
      <w:r w:rsidRPr="00DA1B35">
        <w:rPr>
          <w:rFonts w:ascii="Sakkal Majalla" w:hAnsi="Sakkal Majalla" w:cs="Sakkal Majalla" w:hint="cs"/>
          <w:color w:val="EE0000"/>
          <w:sz w:val="32"/>
          <w:szCs w:val="32"/>
          <w:rtl/>
          <w:lang w:bidi="ar-EG"/>
        </w:rPr>
        <w:t xml:space="preserve">: </w:t>
      </w:r>
      <w:r w:rsidRPr="00DA1B35">
        <w:rPr>
          <w:rFonts w:ascii="Sakkal Majalla" w:hAnsi="Sakkal Majalla" w:cs="Sakkal Majalla" w:hint="cs"/>
          <w:color w:val="EE0000"/>
          <w:sz w:val="32"/>
          <w:szCs w:val="32"/>
          <w:rtl/>
        </w:rPr>
        <w:t>لا يوجد أثر ذو دلالة إحصائية</w:t>
      </w:r>
      <w:r w:rsidRPr="00DA1B35">
        <w:rPr>
          <w:rFonts w:ascii="Sakkal Majalla" w:hAnsi="Sakkal Majalla" w:cs="Sakkal Majalla"/>
          <w:color w:val="EE0000"/>
          <w:sz w:val="32"/>
          <w:szCs w:val="32"/>
          <w:rtl/>
        </w:rPr>
        <w:t xml:space="preserve"> </w:t>
      </w:r>
      <w:r w:rsidRPr="00DA1B35">
        <w:rPr>
          <w:rFonts w:ascii="Sakkal Majalla" w:hAnsi="Sakkal Majalla" w:cs="Sakkal Majalla" w:hint="cs"/>
          <w:color w:val="EE0000"/>
          <w:sz w:val="32"/>
          <w:szCs w:val="32"/>
          <w:rtl/>
        </w:rPr>
        <w:t>ل</w:t>
      </w:r>
      <w:r w:rsidRPr="00DA1B35">
        <w:rPr>
          <w:rFonts w:ascii="Sakkal Majalla" w:hAnsi="Sakkal Majalla" w:cs="Sakkal Majalla"/>
          <w:color w:val="EE0000"/>
          <w:sz w:val="32"/>
          <w:szCs w:val="32"/>
          <w:rtl/>
        </w:rPr>
        <w:t>لتفاعل الذكي ومعالجة اللغة</w:t>
      </w:r>
      <w:r w:rsidRPr="00DA1B35">
        <w:rPr>
          <w:rFonts w:ascii="Sakkal Majalla" w:hAnsi="Sakkal Majalla" w:cs="Sakkal Majalla"/>
          <w:color w:val="EE0000"/>
          <w:sz w:val="32"/>
          <w:szCs w:val="32"/>
          <w:rtl/>
        </w:rPr>
        <w:t xml:space="preserve"> </w:t>
      </w:r>
      <w:r w:rsidRPr="00DA1B35">
        <w:rPr>
          <w:rFonts w:ascii="Sakkal Majalla" w:hAnsi="Sakkal Majalla" w:cs="Sakkal Majalla"/>
          <w:color w:val="EE0000"/>
          <w:sz w:val="32"/>
          <w:szCs w:val="32"/>
          <w:rtl/>
        </w:rPr>
        <w:t>على تطوير إدارة الموارد البشرية</w:t>
      </w:r>
    </w:p>
    <w:p w14:paraId="7CCF17D9" w14:textId="31A434C6" w:rsidR="00CE280F" w:rsidRPr="00DA1B35" w:rsidRDefault="00CE280F" w:rsidP="00DA1B35">
      <w:pPr>
        <w:bidi/>
        <w:spacing w:after="200" w:line="276" w:lineRule="auto"/>
        <w:jc w:val="both"/>
        <w:rPr>
          <w:rFonts w:ascii="Sakkal Majalla" w:hAnsi="Sakkal Majalla" w:cs="Sakkal Majalla"/>
          <w:color w:val="EE0000"/>
          <w:sz w:val="32"/>
          <w:szCs w:val="32"/>
          <w:rtl/>
        </w:rPr>
      </w:pPr>
      <w:r w:rsidRPr="00DA1B35">
        <w:rPr>
          <w:rFonts w:ascii="Sakkal Majalla" w:hAnsi="Sakkal Majalla" w:cs="Sakkal Majalla"/>
          <w:color w:val="EE0000"/>
          <w:sz w:val="32"/>
          <w:szCs w:val="32"/>
          <w:rtl/>
        </w:rPr>
        <w:t xml:space="preserve"> بأبعاده</w:t>
      </w:r>
      <w:r w:rsidRPr="00DA1B35">
        <w:rPr>
          <w:rFonts w:ascii="Sakkal Majalla" w:hAnsi="Sakkal Majalla" w:cs="Sakkal Majalla" w:hint="cs"/>
          <w:color w:val="EE0000"/>
          <w:sz w:val="32"/>
          <w:szCs w:val="32"/>
          <w:rtl/>
        </w:rPr>
        <w:t>ا ككل</w:t>
      </w:r>
      <w:r w:rsidRPr="00DA1B35">
        <w:rPr>
          <w:rFonts w:ascii="Sakkal Majalla" w:hAnsi="Sakkal Majalla" w:cs="Sakkal Majalla"/>
          <w:color w:val="EE0000"/>
          <w:sz w:val="32"/>
          <w:szCs w:val="32"/>
          <w:rtl/>
        </w:rPr>
        <w:t xml:space="preserve"> </w:t>
      </w:r>
      <w:r w:rsidR="00FE2413">
        <w:rPr>
          <w:rFonts w:ascii="Sakkal Majalla" w:hAnsi="Sakkal Majalla" w:cs="Sakkal Majalla"/>
          <w:color w:val="EE0000"/>
          <w:sz w:val="32"/>
          <w:szCs w:val="32"/>
          <w:rtl/>
        </w:rPr>
        <w:t>ومساهمة الجاهزية</w:t>
      </w:r>
      <w:r w:rsidR="00DA1B35" w:rsidRPr="00DA1B35">
        <w:rPr>
          <w:rFonts w:ascii="Sakkal Majalla" w:hAnsi="Sakkal Majalla" w:cs="Sakkal Majalla"/>
          <w:b/>
          <w:bCs/>
          <w:color w:val="EE0000"/>
          <w:sz w:val="32"/>
          <w:szCs w:val="32"/>
          <w:rtl/>
        </w:rPr>
        <w:t xml:space="preserve"> </w:t>
      </w:r>
      <w:r w:rsidR="00DA1B35" w:rsidRPr="00165C11">
        <w:rPr>
          <w:rFonts w:ascii="Sakkal Majalla" w:hAnsi="Sakkal Majalla" w:cs="Sakkal Majalla"/>
          <w:color w:val="EE0000"/>
          <w:sz w:val="32"/>
          <w:szCs w:val="32"/>
          <w:rtl/>
        </w:rPr>
        <w:t>التنظيمية</w:t>
      </w:r>
      <w:r w:rsidR="00DA1B35" w:rsidRPr="00DA1B35">
        <w:rPr>
          <w:rFonts w:ascii="Sakkal Majalla" w:hAnsi="Sakkal Majalla" w:cs="Sakkal Majalla"/>
          <w:color w:val="EE0000"/>
          <w:sz w:val="32"/>
          <w:szCs w:val="32"/>
          <w:rtl/>
        </w:rPr>
        <w:t xml:space="preserve"> في تعزيز </w:t>
      </w:r>
      <w:r w:rsidR="00FE2413">
        <w:rPr>
          <w:rFonts w:ascii="Sakkal Majalla" w:hAnsi="Sakkal Majalla" w:cs="Sakkal Majalla"/>
          <w:color w:val="EE0000"/>
          <w:sz w:val="32"/>
          <w:szCs w:val="32"/>
          <w:rtl/>
        </w:rPr>
        <w:t>هذا الدور</w:t>
      </w:r>
      <w:r w:rsidR="00DA1B35" w:rsidRPr="00DA1B35">
        <w:rPr>
          <w:rFonts w:ascii="Sakkal Majalla" w:hAnsi="Sakkal Majalla" w:cs="Sakkal Majalla" w:hint="cs"/>
          <w:color w:val="EE0000"/>
          <w:sz w:val="32"/>
          <w:szCs w:val="32"/>
          <w:rtl/>
        </w:rPr>
        <w:t xml:space="preserve"> </w:t>
      </w:r>
      <w:r w:rsidRPr="00DA1B35">
        <w:rPr>
          <w:rFonts w:ascii="Sakkal Majalla" w:hAnsi="Sakkal Majalla" w:cs="Sakkal Majalla"/>
          <w:color w:val="EE0000"/>
          <w:sz w:val="32"/>
          <w:szCs w:val="32"/>
          <w:rtl/>
        </w:rPr>
        <w:t>في تجمع الشرقية الصحي</w:t>
      </w:r>
      <w:r w:rsidRPr="00DA1B35">
        <w:rPr>
          <w:rFonts w:ascii="Sakkal Majalla" w:hAnsi="Sakkal Majalla" w:cs="Sakkal Majalla" w:hint="cs"/>
          <w:color w:val="EE0000"/>
          <w:sz w:val="32"/>
          <w:szCs w:val="32"/>
          <w:rtl/>
        </w:rPr>
        <w:t>.</w:t>
      </w:r>
    </w:p>
    <w:p w14:paraId="15BA6147" w14:textId="67362B0D" w:rsidR="006D3E03" w:rsidRPr="00DA1B35" w:rsidRDefault="006D3E03" w:rsidP="006D3E03">
      <w:pPr>
        <w:bidi/>
        <w:spacing w:after="200" w:line="276" w:lineRule="auto"/>
        <w:jc w:val="both"/>
        <w:rPr>
          <w:rFonts w:ascii="Sakkal Majalla" w:hAnsi="Sakkal Majalla" w:cs="Sakkal Majalla"/>
          <w:color w:val="EE0000"/>
          <w:sz w:val="32"/>
          <w:szCs w:val="32"/>
          <w:rtl/>
        </w:rPr>
      </w:pPr>
      <w:r w:rsidRPr="00DA1B35">
        <w:rPr>
          <w:rFonts w:ascii="Sakkal Majalla" w:hAnsi="Sakkal Majalla" w:cs="Sakkal Majalla"/>
          <w:b/>
          <w:bCs/>
          <w:color w:val="EE0000"/>
          <w:sz w:val="32"/>
          <w:szCs w:val="32"/>
        </w:rPr>
        <w:t>H</w:t>
      </w:r>
      <w:r w:rsidR="00DA1B35" w:rsidRPr="00DA1B35">
        <w:rPr>
          <w:rFonts w:ascii="Sakkal Majalla" w:hAnsi="Sakkal Majalla" w:cs="Sakkal Majalla"/>
          <w:b/>
          <w:bCs/>
          <w:color w:val="EE0000"/>
          <w:sz w:val="32"/>
          <w:szCs w:val="32"/>
          <w:lang w:bidi="ar-EG"/>
        </w:rPr>
        <w:t>6</w:t>
      </w:r>
      <w:r w:rsidRPr="00DA1B35">
        <w:rPr>
          <w:rFonts w:ascii="Sakkal Majalla" w:hAnsi="Sakkal Majalla" w:cs="Sakkal Majalla" w:hint="cs"/>
          <w:color w:val="EE0000"/>
          <w:sz w:val="32"/>
          <w:szCs w:val="32"/>
          <w:rtl/>
          <w:lang w:bidi="ar-EG"/>
        </w:rPr>
        <w:t xml:space="preserve">: </w:t>
      </w:r>
      <w:r w:rsidRPr="00DA1B35">
        <w:rPr>
          <w:rFonts w:ascii="Sakkal Majalla" w:hAnsi="Sakkal Majalla" w:cs="Sakkal Majalla"/>
          <w:color w:val="EE0000"/>
          <w:sz w:val="32"/>
          <w:szCs w:val="32"/>
          <w:rtl/>
        </w:rPr>
        <w:t>لا توجد فروق ذات دلالة إحصائية في استجابات أفراد العينة تجاه</w:t>
      </w:r>
      <w:r w:rsidRPr="00DA1B35">
        <w:rPr>
          <w:rFonts w:ascii="Sakkal Majalla" w:hAnsi="Sakkal Majalla" w:cs="Sakkal Majalla" w:hint="cs"/>
          <w:color w:val="EE0000"/>
          <w:sz w:val="32"/>
          <w:szCs w:val="32"/>
          <w:rtl/>
        </w:rPr>
        <w:t xml:space="preserve"> </w:t>
      </w:r>
      <w:r w:rsidR="00C14829" w:rsidRPr="00DA1B35">
        <w:rPr>
          <w:rFonts w:ascii="Sakkal Majalla" w:hAnsi="Sakkal Majalla" w:cs="Sakkal Majalla" w:hint="cs"/>
          <w:color w:val="EE0000"/>
          <w:sz w:val="32"/>
          <w:szCs w:val="32"/>
          <w:rtl/>
        </w:rPr>
        <w:t>اثر الذكاء</w:t>
      </w:r>
      <w:r w:rsidRPr="00DA1B35">
        <w:rPr>
          <w:rFonts w:ascii="Sakkal Majalla" w:hAnsi="Sakkal Majalla" w:cs="Sakkal Majalla"/>
          <w:color w:val="EE0000"/>
          <w:sz w:val="32"/>
          <w:szCs w:val="32"/>
          <w:rtl/>
        </w:rPr>
        <w:t xml:space="preserve"> الاصطناعي في تطوير إدارة الموارد البشرية تعزى إلى المتغيرات الديموغرافية</w:t>
      </w:r>
      <w:r w:rsidR="00217784">
        <w:rPr>
          <w:rFonts w:ascii="Sakkal Majalla" w:hAnsi="Sakkal Majalla" w:cs="Sakkal Majalla" w:hint="cs"/>
          <w:color w:val="EE0000"/>
          <w:sz w:val="32"/>
          <w:szCs w:val="32"/>
          <w:rtl/>
        </w:rPr>
        <w:t>.</w:t>
      </w:r>
    </w:p>
    <w:p w14:paraId="2C52C38E" w14:textId="77777777" w:rsidR="00092CC7" w:rsidRDefault="00092CC7" w:rsidP="00092CC7">
      <w:pPr>
        <w:bidi/>
        <w:spacing w:after="200" w:line="276" w:lineRule="auto"/>
        <w:jc w:val="both"/>
        <w:rPr>
          <w:rFonts w:ascii="Sakkal Majalla" w:hAnsi="Sakkal Majalla" w:cs="Sakkal Majalla"/>
          <w:sz w:val="32"/>
          <w:szCs w:val="32"/>
          <w:rtl/>
        </w:rPr>
      </w:pPr>
    </w:p>
    <w:p w14:paraId="167CE554" w14:textId="16CDBD82" w:rsidR="00AD783C" w:rsidRPr="00092CC7" w:rsidRDefault="008565F1" w:rsidP="004665B8">
      <w:pPr>
        <w:bidi/>
        <w:spacing w:after="200" w:line="276" w:lineRule="auto"/>
        <w:rPr>
          <w:rFonts w:ascii="Sakkal Majalla" w:hAnsi="Sakkal Majalla" w:cs="Sakkal Majalla"/>
          <w:b/>
          <w:bCs/>
          <w:color w:val="EE0000"/>
          <w:sz w:val="32"/>
          <w:szCs w:val="32"/>
          <w:rtl/>
          <w:lang w:bidi="ar-EG"/>
        </w:rPr>
      </w:pPr>
      <w:r w:rsidRPr="00092CC7">
        <w:rPr>
          <w:rFonts w:ascii="Sakkal Majalla" w:hAnsi="Sakkal Majalla" w:cs="Sakkal Majalla" w:hint="cs"/>
          <w:b/>
          <w:bCs/>
          <w:color w:val="EE0000"/>
          <w:sz w:val="32"/>
          <w:szCs w:val="32"/>
          <w:rtl/>
        </w:rPr>
        <w:t>1.7</w:t>
      </w:r>
      <w:r w:rsidR="00AD783C" w:rsidRPr="00092CC7">
        <w:rPr>
          <w:rFonts w:ascii="Sakkal Majalla" w:hAnsi="Sakkal Majalla" w:cs="Sakkal Majalla" w:hint="cs"/>
          <w:b/>
          <w:bCs/>
          <w:color w:val="EE0000"/>
          <w:sz w:val="32"/>
          <w:szCs w:val="32"/>
          <w:rtl/>
        </w:rPr>
        <w:t>نموذج الدراسة</w:t>
      </w:r>
    </w:p>
    <w:p w14:paraId="55E6B3EE" w14:textId="7594283A" w:rsidR="004665B8" w:rsidRPr="00092CC7" w:rsidRDefault="00316E28" w:rsidP="008565F1">
      <w:pPr>
        <w:tabs>
          <w:tab w:val="left" w:pos="2225"/>
        </w:tabs>
        <w:bidi/>
        <w:spacing w:line="276" w:lineRule="auto"/>
        <w:jc w:val="both"/>
        <w:rPr>
          <w:rFonts w:ascii="Sakkal Majalla" w:hAnsi="Sakkal Majalla" w:cs="Sakkal Majalla"/>
          <w:color w:val="EE0000"/>
          <w:sz w:val="32"/>
          <w:szCs w:val="32"/>
          <w:rtl/>
        </w:rPr>
      </w:pPr>
      <w:r w:rsidRPr="00092CC7">
        <w:rPr>
          <w:rFonts w:ascii="Sakkal Majalla" w:hAnsi="Sakkal Majalla" w:cs="Sakkal Majalla"/>
          <w:color w:val="EE0000"/>
          <w:sz w:val="32"/>
          <w:szCs w:val="32"/>
          <w:rtl/>
        </w:rPr>
        <w:t xml:space="preserve">هو </w:t>
      </w:r>
      <w:r w:rsidR="004665B8" w:rsidRPr="00092CC7">
        <w:rPr>
          <w:rFonts w:ascii="Sakkal Majalla" w:hAnsi="Sakkal Majalla" w:cs="Sakkal Majalla" w:hint="cs"/>
          <w:color w:val="EE0000"/>
          <w:sz w:val="32"/>
          <w:szCs w:val="32"/>
          <w:rtl/>
        </w:rPr>
        <w:t>شكل</w:t>
      </w:r>
      <w:r w:rsidRPr="00092CC7">
        <w:rPr>
          <w:rFonts w:ascii="Sakkal Majalla" w:hAnsi="Sakkal Majalla" w:cs="Sakkal Majalla"/>
          <w:color w:val="EE0000"/>
          <w:sz w:val="32"/>
          <w:szCs w:val="32"/>
          <w:rtl/>
        </w:rPr>
        <w:t xml:space="preserve"> يعبر عن الظاهرة أو المشكلة الخاصة </w:t>
      </w:r>
      <w:r w:rsidR="004665B8" w:rsidRPr="00092CC7">
        <w:rPr>
          <w:rFonts w:ascii="Sakkal Majalla" w:hAnsi="Sakkal Majalla" w:cs="Sakkal Majalla"/>
          <w:color w:val="EE0000"/>
          <w:sz w:val="32"/>
          <w:szCs w:val="32"/>
          <w:rtl/>
        </w:rPr>
        <w:t xml:space="preserve">دور الذكاء </w:t>
      </w:r>
      <w:r w:rsidR="009E39F6" w:rsidRPr="00092CC7">
        <w:rPr>
          <w:rFonts w:ascii="Sakkal Majalla" w:hAnsi="Sakkal Majalla" w:cs="Sakkal Majalla"/>
          <w:color w:val="EE0000"/>
          <w:sz w:val="32"/>
          <w:szCs w:val="32"/>
          <w:rtl/>
        </w:rPr>
        <w:t>الإصطناعي</w:t>
      </w:r>
      <w:r w:rsidR="004665B8" w:rsidRPr="00092CC7">
        <w:rPr>
          <w:rFonts w:ascii="Sakkal Majalla" w:hAnsi="Sakkal Majalla" w:cs="Sakkal Majalla"/>
          <w:color w:val="EE0000"/>
          <w:sz w:val="32"/>
          <w:szCs w:val="32"/>
          <w:rtl/>
        </w:rPr>
        <w:t xml:space="preserve"> في تطوير إدارة الموارد البشرية: دراسة تحليلية بالتطبيق على تجمع الشرقية الصحي في المملكة العربية السعودية</w:t>
      </w:r>
      <w:r w:rsidRPr="00092CC7">
        <w:rPr>
          <w:rFonts w:ascii="Sakkal Majalla" w:hAnsi="Sakkal Majalla" w:cs="Sakkal Majalla"/>
          <w:color w:val="EE0000"/>
          <w:sz w:val="32"/>
          <w:szCs w:val="32"/>
          <w:rtl/>
        </w:rPr>
        <w:t xml:space="preserve">، ومن خلال هذا الهيكل يتم توضيح الفكرة </w:t>
      </w:r>
      <w:r w:rsidRPr="00092CC7">
        <w:rPr>
          <w:rFonts w:ascii="Sakkal Majalla" w:hAnsi="Sakkal Majalla" w:cs="Sakkal Majalla" w:hint="cs"/>
          <w:color w:val="EE0000"/>
          <w:sz w:val="32"/>
          <w:szCs w:val="32"/>
          <w:rtl/>
        </w:rPr>
        <w:t>المراد دراستها</w:t>
      </w:r>
      <w:r w:rsidRPr="00092CC7">
        <w:rPr>
          <w:rFonts w:ascii="Sakkal Majalla" w:hAnsi="Sakkal Majalla" w:cs="Sakkal Majalla"/>
          <w:color w:val="EE0000"/>
          <w:sz w:val="32"/>
          <w:szCs w:val="32"/>
          <w:rtl/>
        </w:rPr>
        <w:t>، ويحتوي على أهم المتغيرات</w:t>
      </w:r>
      <w:r w:rsidR="004665B8" w:rsidRPr="00092CC7">
        <w:rPr>
          <w:rFonts w:ascii="Sakkal Majalla" w:hAnsi="Sakkal Majalla" w:cs="Sakkal Majalla" w:hint="cs"/>
          <w:color w:val="EE0000"/>
          <w:sz w:val="32"/>
          <w:szCs w:val="32"/>
          <w:rtl/>
        </w:rPr>
        <w:t xml:space="preserve"> ما يلي:</w:t>
      </w:r>
      <w:r w:rsidRPr="00092CC7">
        <w:rPr>
          <w:rFonts w:ascii="Sakkal Majalla" w:hAnsi="Sakkal Majalla" w:cs="Sakkal Majalla"/>
          <w:color w:val="EE0000"/>
          <w:sz w:val="32"/>
          <w:szCs w:val="32"/>
          <w:rtl/>
        </w:rPr>
        <w:t xml:space="preserve"> </w:t>
      </w:r>
    </w:p>
    <w:p w14:paraId="1C51AC82" w14:textId="354AE1E7" w:rsidR="004E5D08" w:rsidRPr="00092CC7" w:rsidRDefault="004665B8" w:rsidP="008565F1">
      <w:pPr>
        <w:tabs>
          <w:tab w:val="left" w:pos="2225"/>
        </w:tabs>
        <w:bidi/>
        <w:spacing w:line="276" w:lineRule="auto"/>
        <w:jc w:val="both"/>
        <w:rPr>
          <w:rFonts w:ascii="Sakkal Majalla" w:hAnsi="Sakkal Majalla" w:cs="Sakkal Majalla"/>
          <w:b/>
          <w:bCs/>
          <w:color w:val="EE0000"/>
          <w:sz w:val="28"/>
          <w:szCs w:val="28"/>
          <w:rtl/>
          <w:lang w:bidi="ar-EG"/>
        </w:rPr>
      </w:pPr>
      <w:r w:rsidRPr="00092CC7">
        <w:rPr>
          <w:rFonts w:ascii="Sakkal Majalla" w:hAnsi="Sakkal Majalla" w:cs="Sakkal Majalla" w:hint="cs"/>
          <w:b/>
          <w:bCs/>
          <w:color w:val="EE0000"/>
          <w:sz w:val="28"/>
          <w:szCs w:val="28"/>
          <w:rtl/>
        </w:rPr>
        <w:t xml:space="preserve">المتغير المستقل / الذكاء </w:t>
      </w:r>
      <w:r w:rsidR="009E39F6" w:rsidRPr="00092CC7">
        <w:rPr>
          <w:rFonts w:ascii="Sakkal Majalla" w:hAnsi="Sakkal Majalla" w:cs="Sakkal Majalla" w:hint="cs"/>
          <w:b/>
          <w:bCs/>
          <w:color w:val="EE0000"/>
          <w:sz w:val="28"/>
          <w:szCs w:val="28"/>
          <w:rtl/>
        </w:rPr>
        <w:t>الإصطناعي</w:t>
      </w:r>
      <w:r w:rsidRPr="00092CC7">
        <w:rPr>
          <w:rFonts w:ascii="Sakkal Majalla" w:hAnsi="Sakkal Majalla" w:cs="Sakkal Majalla" w:hint="cs"/>
          <w:b/>
          <w:bCs/>
          <w:color w:val="EE0000"/>
          <w:sz w:val="28"/>
          <w:szCs w:val="28"/>
          <w:rtl/>
        </w:rPr>
        <w:t xml:space="preserve"> </w:t>
      </w:r>
    </w:p>
    <w:p w14:paraId="79C0CA48" w14:textId="450643B0" w:rsidR="00D55B11" w:rsidRPr="00092CC7" w:rsidRDefault="004E5D08" w:rsidP="004E5D08">
      <w:pPr>
        <w:bidi/>
        <w:spacing w:line="276" w:lineRule="auto"/>
        <w:jc w:val="both"/>
        <w:rPr>
          <w:rFonts w:ascii="Sakkal Majalla" w:hAnsi="Sakkal Majalla" w:cs="Sakkal Majalla"/>
          <w:color w:val="EE0000"/>
          <w:sz w:val="32"/>
          <w:szCs w:val="32"/>
          <w:rtl/>
        </w:rPr>
      </w:pPr>
      <w:r w:rsidRPr="00092CC7">
        <w:rPr>
          <w:rFonts w:ascii="Sakkal Majalla" w:hAnsi="Sakkal Majalla" w:cs="Sakkal Majalla" w:hint="cs"/>
          <w:color w:val="EE0000"/>
          <w:sz w:val="28"/>
          <w:szCs w:val="28"/>
          <w:rtl/>
          <w:lang w:bidi="ar-EG"/>
        </w:rPr>
        <w:t xml:space="preserve">ويتكون من </w:t>
      </w:r>
      <w:r w:rsidR="00287F83" w:rsidRPr="00092CC7">
        <w:rPr>
          <w:rFonts w:ascii="Sakkal Majalla" w:hAnsi="Sakkal Majalla" w:cs="Sakkal Majalla" w:hint="cs"/>
          <w:color w:val="EE0000"/>
          <w:sz w:val="28"/>
          <w:szCs w:val="28"/>
          <w:rtl/>
          <w:lang w:bidi="ar-EG"/>
        </w:rPr>
        <w:t>خمسة</w:t>
      </w:r>
      <w:r w:rsidRPr="00092CC7">
        <w:rPr>
          <w:rFonts w:ascii="Sakkal Majalla" w:hAnsi="Sakkal Majalla" w:cs="Sakkal Majalla" w:hint="cs"/>
          <w:color w:val="EE0000"/>
          <w:sz w:val="28"/>
          <w:szCs w:val="28"/>
          <w:rtl/>
          <w:lang w:bidi="ar-EG"/>
        </w:rPr>
        <w:t xml:space="preserve"> ابعاد </w:t>
      </w:r>
      <w:r w:rsidR="00DF393F" w:rsidRPr="00092CC7">
        <w:rPr>
          <w:rFonts w:ascii="Sakkal Majalla" w:hAnsi="Sakkal Majalla" w:cs="Sakkal Majalla" w:hint="cs"/>
          <w:color w:val="EE0000"/>
          <w:sz w:val="28"/>
          <w:szCs w:val="28"/>
          <w:rtl/>
          <w:lang w:bidi="ar-EG"/>
        </w:rPr>
        <w:t>وهي:</w:t>
      </w:r>
      <w:r w:rsidRPr="00092CC7">
        <w:rPr>
          <w:rFonts w:ascii="Sakkal Majalla" w:hAnsi="Sakkal Majalla" w:cs="Sakkal Majalla"/>
          <w:color w:val="EE0000"/>
          <w:sz w:val="32"/>
          <w:szCs w:val="32"/>
        </w:rPr>
        <w:t xml:space="preserve"> (Tiryaki, &amp; Zebedee </w:t>
      </w:r>
      <w:r w:rsidR="00DF393F" w:rsidRPr="00092CC7">
        <w:rPr>
          <w:rFonts w:ascii="Sakkal Majalla" w:hAnsi="Sakkal Majalla" w:cs="Sakkal Majalla"/>
          <w:color w:val="EE0000"/>
          <w:sz w:val="32"/>
          <w:szCs w:val="32"/>
        </w:rPr>
        <w:t>2020)</w:t>
      </w:r>
      <w:r w:rsidRPr="00092CC7">
        <w:rPr>
          <w:rFonts w:ascii="Sakkal Majalla" w:hAnsi="Sakkal Majalla" w:cs="Sakkal Majalla"/>
          <w:color w:val="EE0000"/>
          <w:sz w:val="32"/>
          <w:szCs w:val="32"/>
          <w:rtl/>
        </w:rPr>
        <w:t xml:space="preserve"> </w:t>
      </w:r>
    </w:p>
    <w:p w14:paraId="6C9F0373" w14:textId="77777777" w:rsidR="00287F83" w:rsidRPr="00092CC7" w:rsidRDefault="00287F83" w:rsidP="00287F83">
      <w:pPr>
        <w:pStyle w:val="a3"/>
        <w:numPr>
          <w:ilvl w:val="0"/>
          <w:numId w:val="138"/>
        </w:numPr>
        <w:tabs>
          <w:tab w:val="left" w:pos="2225"/>
        </w:tabs>
        <w:bidi/>
        <w:spacing w:line="240" w:lineRule="auto"/>
        <w:jc w:val="both"/>
        <w:rPr>
          <w:rFonts w:ascii="Sakkal Majalla" w:hAnsi="Sakkal Majalla" w:cs="Sakkal Majalla"/>
          <w:color w:val="EE0000"/>
          <w:sz w:val="28"/>
          <w:szCs w:val="28"/>
          <w:lang w:bidi="ar-EG"/>
        </w:rPr>
      </w:pPr>
      <w:r w:rsidRPr="00092CC7">
        <w:rPr>
          <w:rFonts w:ascii="Sakkal Majalla" w:hAnsi="Sakkal Majalla" w:cs="Sakkal Majalla"/>
          <w:color w:val="EE0000"/>
          <w:sz w:val="28"/>
          <w:szCs w:val="28"/>
          <w:rtl/>
          <w:lang w:bidi="ar-EG"/>
        </w:rPr>
        <w:t xml:space="preserve">الأتمتة الذكية للعمليات </w:t>
      </w:r>
    </w:p>
    <w:p w14:paraId="2B543AEE" w14:textId="0DAD0AFC" w:rsidR="00287F83" w:rsidRPr="00092CC7" w:rsidRDefault="00287F83" w:rsidP="00287F83">
      <w:pPr>
        <w:pStyle w:val="a3"/>
        <w:numPr>
          <w:ilvl w:val="0"/>
          <w:numId w:val="138"/>
        </w:numPr>
        <w:tabs>
          <w:tab w:val="left" w:pos="2225"/>
        </w:tabs>
        <w:bidi/>
        <w:spacing w:line="240" w:lineRule="auto"/>
        <w:jc w:val="both"/>
        <w:rPr>
          <w:rFonts w:ascii="Sakkal Majalla" w:hAnsi="Sakkal Majalla" w:cs="Sakkal Majalla"/>
          <w:color w:val="EE0000"/>
          <w:sz w:val="28"/>
          <w:szCs w:val="28"/>
          <w:lang w:bidi="ar-EG"/>
        </w:rPr>
      </w:pPr>
      <w:r w:rsidRPr="00092CC7">
        <w:rPr>
          <w:rFonts w:ascii="Sakkal Majalla" w:hAnsi="Sakkal Majalla" w:cs="Sakkal Majalla"/>
          <w:color w:val="EE0000"/>
          <w:sz w:val="28"/>
          <w:szCs w:val="28"/>
          <w:rtl/>
          <w:lang w:bidi="ar-EG"/>
        </w:rPr>
        <w:t xml:space="preserve">تحليلات الموارد البشرية والتنبؤ </w:t>
      </w:r>
    </w:p>
    <w:p w14:paraId="59658285" w14:textId="533FC949" w:rsidR="00287F83" w:rsidRPr="00092CC7" w:rsidRDefault="00287F83" w:rsidP="00287F83">
      <w:pPr>
        <w:pStyle w:val="a3"/>
        <w:numPr>
          <w:ilvl w:val="0"/>
          <w:numId w:val="138"/>
        </w:numPr>
        <w:tabs>
          <w:tab w:val="left" w:pos="2225"/>
        </w:tabs>
        <w:bidi/>
        <w:spacing w:line="240" w:lineRule="auto"/>
        <w:jc w:val="both"/>
        <w:rPr>
          <w:rFonts w:ascii="Sakkal Majalla" w:hAnsi="Sakkal Majalla" w:cs="Sakkal Majalla"/>
          <w:color w:val="EE0000"/>
          <w:sz w:val="28"/>
          <w:szCs w:val="28"/>
          <w:lang w:bidi="ar-EG"/>
        </w:rPr>
      </w:pPr>
      <w:r w:rsidRPr="00092CC7">
        <w:rPr>
          <w:rFonts w:ascii="Sakkal Majalla" w:hAnsi="Sakkal Majalla" w:cs="Sakkal Majalla"/>
          <w:color w:val="EE0000"/>
          <w:sz w:val="28"/>
          <w:szCs w:val="28"/>
          <w:rtl/>
          <w:lang w:bidi="ar-EG"/>
        </w:rPr>
        <w:t xml:space="preserve">دعم القرار الذكي </w:t>
      </w:r>
    </w:p>
    <w:p w14:paraId="264CFBCA" w14:textId="2D416E16" w:rsidR="00287F83" w:rsidRPr="00092CC7" w:rsidRDefault="00287F83" w:rsidP="00287F83">
      <w:pPr>
        <w:pStyle w:val="a3"/>
        <w:numPr>
          <w:ilvl w:val="0"/>
          <w:numId w:val="138"/>
        </w:numPr>
        <w:tabs>
          <w:tab w:val="left" w:pos="2225"/>
        </w:tabs>
        <w:bidi/>
        <w:spacing w:line="240" w:lineRule="auto"/>
        <w:jc w:val="both"/>
        <w:rPr>
          <w:rFonts w:ascii="Sakkal Majalla" w:hAnsi="Sakkal Majalla" w:cs="Sakkal Majalla"/>
          <w:color w:val="EE0000"/>
          <w:sz w:val="28"/>
          <w:szCs w:val="28"/>
          <w:lang w:bidi="ar-EG"/>
        </w:rPr>
      </w:pPr>
      <w:r w:rsidRPr="00092CC7">
        <w:rPr>
          <w:rFonts w:ascii="Sakkal Majalla" w:hAnsi="Sakkal Majalla" w:cs="Sakkal Majalla"/>
          <w:color w:val="EE0000"/>
          <w:sz w:val="28"/>
          <w:szCs w:val="28"/>
          <w:rtl/>
          <w:lang w:bidi="ar-EG"/>
        </w:rPr>
        <w:t xml:space="preserve">النظم الخبيرة والمساعدات الذكية </w:t>
      </w:r>
    </w:p>
    <w:p w14:paraId="473A5F41" w14:textId="6A586DD3" w:rsidR="00287F83" w:rsidRPr="00092CC7" w:rsidRDefault="00287F83" w:rsidP="00287F83">
      <w:pPr>
        <w:pStyle w:val="a3"/>
        <w:numPr>
          <w:ilvl w:val="0"/>
          <w:numId w:val="138"/>
        </w:numPr>
        <w:tabs>
          <w:tab w:val="left" w:pos="2225"/>
        </w:tabs>
        <w:bidi/>
        <w:spacing w:line="240" w:lineRule="auto"/>
        <w:jc w:val="both"/>
        <w:rPr>
          <w:rFonts w:ascii="Sakkal Majalla" w:hAnsi="Sakkal Majalla" w:cs="Sakkal Majalla"/>
          <w:color w:val="EE0000"/>
          <w:sz w:val="28"/>
          <w:szCs w:val="28"/>
          <w:rtl/>
          <w:lang w:bidi="ar-EG"/>
        </w:rPr>
      </w:pPr>
      <w:r w:rsidRPr="00092CC7">
        <w:rPr>
          <w:rFonts w:ascii="Sakkal Majalla" w:hAnsi="Sakkal Majalla" w:cs="Sakkal Majalla"/>
          <w:color w:val="EE0000"/>
          <w:sz w:val="28"/>
          <w:szCs w:val="28"/>
          <w:rtl/>
          <w:lang w:bidi="ar-EG"/>
        </w:rPr>
        <w:t xml:space="preserve">التفاعل الذكي ومعالجة اللغة </w:t>
      </w:r>
    </w:p>
    <w:p w14:paraId="33E837FA" w14:textId="77777777" w:rsidR="00287F83" w:rsidRPr="00092CC7" w:rsidRDefault="00287F83" w:rsidP="00287F83">
      <w:pPr>
        <w:tabs>
          <w:tab w:val="left" w:pos="2225"/>
        </w:tabs>
        <w:bidi/>
        <w:spacing w:line="240" w:lineRule="auto"/>
        <w:jc w:val="both"/>
        <w:rPr>
          <w:rFonts w:ascii="Sakkal Majalla" w:hAnsi="Sakkal Majalla" w:cs="Sakkal Majalla"/>
          <w:color w:val="EE0000"/>
          <w:sz w:val="28"/>
          <w:szCs w:val="28"/>
          <w:rtl/>
          <w:lang w:bidi="ar-EG"/>
        </w:rPr>
      </w:pPr>
    </w:p>
    <w:p w14:paraId="54DF1E97" w14:textId="25652279" w:rsidR="004E5D08" w:rsidRPr="00092CC7" w:rsidRDefault="004665B8" w:rsidP="00287F83">
      <w:pPr>
        <w:tabs>
          <w:tab w:val="left" w:pos="2225"/>
        </w:tabs>
        <w:bidi/>
        <w:spacing w:line="240" w:lineRule="auto"/>
        <w:jc w:val="both"/>
        <w:rPr>
          <w:rFonts w:ascii="Sakkal Majalla" w:hAnsi="Sakkal Majalla" w:cs="Sakkal Majalla"/>
          <w:b/>
          <w:bCs/>
          <w:color w:val="EE0000"/>
          <w:sz w:val="28"/>
          <w:szCs w:val="28"/>
          <w:rtl/>
        </w:rPr>
      </w:pPr>
      <w:r w:rsidRPr="00092CC7">
        <w:rPr>
          <w:rFonts w:ascii="Sakkal Majalla" w:hAnsi="Sakkal Majalla" w:cs="Sakkal Majalla" w:hint="cs"/>
          <w:b/>
          <w:bCs/>
          <w:color w:val="EE0000"/>
          <w:sz w:val="28"/>
          <w:szCs w:val="28"/>
          <w:rtl/>
        </w:rPr>
        <w:t xml:space="preserve">المتغير التابع / </w:t>
      </w:r>
      <w:r w:rsidRPr="00092CC7">
        <w:rPr>
          <w:rFonts w:ascii="Sakkal Majalla" w:hAnsi="Sakkal Majalla" w:cs="Sakkal Majalla"/>
          <w:b/>
          <w:bCs/>
          <w:color w:val="EE0000"/>
          <w:sz w:val="28"/>
          <w:szCs w:val="28"/>
          <w:rtl/>
        </w:rPr>
        <w:t xml:space="preserve">تطوير إدارة الموارد </w:t>
      </w:r>
      <w:r w:rsidR="00D55B11" w:rsidRPr="00092CC7">
        <w:rPr>
          <w:rFonts w:ascii="Sakkal Majalla" w:hAnsi="Sakkal Majalla" w:cs="Sakkal Majalla" w:hint="cs"/>
          <w:b/>
          <w:bCs/>
          <w:color w:val="EE0000"/>
          <w:sz w:val="28"/>
          <w:szCs w:val="28"/>
          <w:rtl/>
        </w:rPr>
        <w:t>البشرية</w:t>
      </w:r>
    </w:p>
    <w:p w14:paraId="01CF6AE0" w14:textId="5C461A67" w:rsidR="004E5D08" w:rsidRPr="00092CC7" w:rsidRDefault="004E5D08" w:rsidP="004E5D08">
      <w:pPr>
        <w:tabs>
          <w:tab w:val="left" w:pos="2225"/>
        </w:tabs>
        <w:bidi/>
        <w:spacing w:line="240" w:lineRule="auto"/>
        <w:jc w:val="both"/>
        <w:rPr>
          <w:rFonts w:ascii="Sakkal Majalla" w:hAnsi="Sakkal Majalla" w:cs="Sakkal Majalla"/>
          <w:color w:val="EE0000"/>
          <w:sz w:val="32"/>
          <w:szCs w:val="32"/>
          <w:rtl/>
        </w:rPr>
      </w:pPr>
      <w:r w:rsidRPr="00092CC7">
        <w:rPr>
          <w:rFonts w:ascii="Sakkal Majalla" w:hAnsi="Sakkal Majalla" w:cs="Sakkal Majalla" w:hint="cs"/>
          <w:color w:val="EE0000"/>
          <w:sz w:val="28"/>
          <w:szCs w:val="28"/>
          <w:rtl/>
        </w:rPr>
        <w:t xml:space="preserve">وتتكون من </w:t>
      </w:r>
      <w:r w:rsidR="00287F83" w:rsidRPr="00092CC7">
        <w:rPr>
          <w:rFonts w:ascii="Sakkal Majalla" w:hAnsi="Sakkal Majalla" w:cs="Sakkal Majalla" w:hint="cs"/>
          <w:color w:val="EE0000"/>
          <w:sz w:val="28"/>
          <w:szCs w:val="28"/>
          <w:rtl/>
        </w:rPr>
        <w:t>ستة</w:t>
      </w:r>
      <w:r w:rsidRPr="00092CC7">
        <w:rPr>
          <w:rFonts w:ascii="Sakkal Majalla" w:hAnsi="Sakkal Majalla" w:cs="Sakkal Majalla" w:hint="cs"/>
          <w:color w:val="EE0000"/>
          <w:sz w:val="28"/>
          <w:szCs w:val="28"/>
          <w:rtl/>
        </w:rPr>
        <w:t xml:space="preserve"> ابعاد </w:t>
      </w:r>
      <w:r w:rsidR="00DF393F" w:rsidRPr="00092CC7">
        <w:rPr>
          <w:rFonts w:ascii="Sakkal Majalla" w:hAnsi="Sakkal Majalla" w:cs="Sakkal Majalla" w:hint="cs"/>
          <w:color w:val="EE0000"/>
          <w:sz w:val="28"/>
          <w:szCs w:val="28"/>
          <w:rtl/>
        </w:rPr>
        <w:t>وهي</w:t>
      </w:r>
      <w:r w:rsidRPr="00092CC7">
        <w:rPr>
          <w:rFonts w:ascii="Sakkal Majalla" w:hAnsi="Sakkal Majalla" w:cs="Sakkal Majalla" w:hint="cs"/>
          <w:color w:val="EE0000"/>
          <w:sz w:val="28"/>
          <w:szCs w:val="28"/>
          <w:rtl/>
        </w:rPr>
        <w:t xml:space="preserve"> </w:t>
      </w:r>
      <w:r w:rsidRPr="00092CC7">
        <w:rPr>
          <w:rFonts w:ascii="Sakkal Majalla" w:hAnsi="Sakkal Majalla" w:cs="Sakkal Majalla"/>
          <w:color w:val="EE0000"/>
          <w:sz w:val="32"/>
          <w:szCs w:val="32"/>
        </w:rPr>
        <w:t>(Evseeva, el, al,2021)</w:t>
      </w:r>
      <w:r w:rsidRPr="00092CC7">
        <w:rPr>
          <w:rFonts w:ascii="Sakkal Majalla" w:hAnsi="Sakkal Majalla" w:cs="Sakkal Majalla"/>
          <w:color w:val="EE0000"/>
          <w:sz w:val="32"/>
          <w:szCs w:val="32"/>
          <w:rtl/>
        </w:rPr>
        <w:t xml:space="preserve"> </w:t>
      </w:r>
    </w:p>
    <w:p w14:paraId="4BD544AA" w14:textId="77777777" w:rsidR="00287F83" w:rsidRPr="00092CC7" w:rsidRDefault="00287F83" w:rsidP="00287F83">
      <w:pPr>
        <w:pStyle w:val="a3"/>
        <w:numPr>
          <w:ilvl w:val="0"/>
          <w:numId w:val="137"/>
        </w:numPr>
        <w:tabs>
          <w:tab w:val="left" w:pos="2225"/>
        </w:tabs>
        <w:bidi/>
        <w:spacing w:line="240" w:lineRule="auto"/>
        <w:jc w:val="both"/>
        <w:rPr>
          <w:rFonts w:ascii="Sakkal Majalla" w:hAnsi="Sakkal Majalla" w:cs="Sakkal Majalla"/>
          <w:color w:val="EE0000"/>
          <w:sz w:val="28"/>
          <w:szCs w:val="28"/>
        </w:rPr>
      </w:pPr>
      <w:r w:rsidRPr="00092CC7">
        <w:rPr>
          <w:rFonts w:ascii="Sakkal Majalla" w:hAnsi="Sakkal Majalla" w:cs="Sakkal Majalla"/>
          <w:color w:val="EE0000"/>
          <w:sz w:val="28"/>
          <w:szCs w:val="28"/>
          <w:rtl/>
        </w:rPr>
        <w:t xml:space="preserve">كفاءة عمليات الموارد البشرية </w:t>
      </w:r>
    </w:p>
    <w:p w14:paraId="4FB81190" w14:textId="77777777" w:rsidR="00287F83" w:rsidRPr="00092CC7" w:rsidRDefault="00287F83" w:rsidP="00287F83">
      <w:pPr>
        <w:pStyle w:val="a3"/>
        <w:numPr>
          <w:ilvl w:val="0"/>
          <w:numId w:val="137"/>
        </w:numPr>
        <w:tabs>
          <w:tab w:val="left" w:pos="2225"/>
        </w:tabs>
        <w:bidi/>
        <w:spacing w:line="240" w:lineRule="auto"/>
        <w:jc w:val="both"/>
        <w:rPr>
          <w:rFonts w:ascii="Sakkal Majalla" w:hAnsi="Sakkal Majalla" w:cs="Sakkal Majalla"/>
          <w:color w:val="EE0000"/>
          <w:sz w:val="28"/>
          <w:szCs w:val="28"/>
        </w:rPr>
      </w:pPr>
      <w:r w:rsidRPr="00092CC7">
        <w:rPr>
          <w:rFonts w:ascii="Sakkal Majalla" w:hAnsi="Sakkal Majalla" w:cs="Sakkal Majalla"/>
          <w:color w:val="EE0000"/>
          <w:sz w:val="28"/>
          <w:szCs w:val="28"/>
          <w:rtl/>
        </w:rPr>
        <w:t xml:space="preserve">جودة القرارات المتعلقة بالموارد البشرية </w:t>
      </w:r>
    </w:p>
    <w:p w14:paraId="6386990D" w14:textId="77777777" w:rsidR="00287F83" w:rsidRPr="00092CC7" w:rsidRDefault="00287F83" w:rsidP="00287F83">
      <w:pPr>
        <w:pStyle w:val="a3"/>
        <w:numPr>
          <w:ilvl w:val="0"/>
          <w:numId w:val="137"/>
        </w:numPr>
        <w:tabs>
          <w:tab w:val="left" w:pos="2225"/>
        </w:tabs>
        <w:bidi/>
        <w:spacing w:line="240" w:lineRule="auto"/>
        <w:jc w:val="both"/>
        <w:rPr>
          <w:rFonts w:ascii="Sakkal Majalla" w:hAnsi="Sakkal Majalla" w:cs="Sakkal Majalla"/>
          <w:color w:val="EE0000"/>
          <w:sz w:val="28"/>
          <w:szCs w:val="28"/>
        </w:rPr>
      </w:pPr>
      <w:r w:rsidRPr="00092CC7">
        <w:rPr>
          <w:rFonts w:ascii="Sakkal Majalla" w:hAnsi="Sakkal Majalla" w:cs="Sakkal Majalla"/>
          <w:color w:val="EE0000"/>
          <w:sz w:val="28"/>
          <w:szCs w:val="28"/>
          <w:rtl/>
        </w:rPr>
        <w:t xml:space="preserve">تطوير وتدريب العاملين </w:t>
      </w:r>
    </w:p>
    <w:p w14:paraId="3DAA7C76" w14:textId="77777777" w:rsidR="00287F83" w:rsidRPr="00092CC7" w:rsidRDefault="00287F83" w:rsidP="00287F83">
      <w:pPr>
        <w:pStyle w:val="a3"/>
        <w:numPr>
          <w:ilvl w:val="0"/>
          <w:numId w:val="137"/>
        </w:numPr>
        <w:tabs>
          <w:tab w:val="left" w:pos="2225"/>
        </w:tabs>
        <w:bidi/>
        <w:spacing w:line="240" w:lineRule="auto"/>
        <w:jc w:val="both"/>
        <w:rPr>
          <w:rFonts w:ascii="Sakkal Majalla" w:hAnsi="Sakkal Majalla" w:cs="Sakkal Majalla"/>
          <w:color w:val="EE0000"/>
          <w:sz w:val="28"/>
          <w:szCs w:val="28"/>
        </w:rPr>
      </w:pPr>
      <w:r w:rsidRPr="00092CC7">
        <w:rPr>
          <w:rFonts w:ascii="Sakkal Majalla" w:hAnsi="Sakkal Majalla" w:cs="Sakkal Majalla"/>
          <w:color w:val="EE0000"/>
          <w:sz w:val="28"/>
          <w:szCs w:val="28"/>
          <w:rtl/>
        </w:rPr>
        <w:lastRenderedPageBreak/>
        <w:t xml:space="preserve">إدارة وتقييم الأداء </w:t>
      </w:r>
    </w:p>
    <w:p w14:paraId="5075948E" w14:textId="0E9D0FA1" w:rsidR="00287F83" w:rsidRPr="00092CC7" w:rsidRDefault="00165C11" w:rsidP="00287F83">
      <w:pPr>
        <w:pStyle w:val="a3"/>
        <w:numPr>
          <w:ilvl w:val="0"/>
          <w:numId w:val="137"/>
        </w:numPr>
        <w:tabs>
          <w:tab w:val="left" w:pos="2225"/>
        </w:tabs>
        <w:bidi/>
        <w:spacing w:line="24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تطوير ادارة الموارد البشرية</w:t>
      </w:r>
      <w:r w:rsidR="00287F83" w:rsidRPr="00092CC7">
        <w:rPr>
          <w:rFonts w:ascii="Sakkal Majalla" w:hAnsi="Sakkal Majalla" w:cs="Sakkal Majalla"/>
          <w:color w:val="EE0000"/>
          <w:sz w:val="28"/>
          <w:szCs w:val="28"/>
          <w:rtl/>
        </w:rPr>
        <w:t xml:space="preserve"> </w:t>
      </w:r>
    </w:p>
    <w:p w14:paraId="569D003C" w14:textId="49D0F5AF" w:rsidR="00287F83" w:rsidRPr="00092CC7" w:rsidRDefault="00287F83" w:rsidP="00287F83">
      <w:pPr>
        <w:pStyle w:val="a3"/>
        <w:numPr>
          <w:ilvl w:val="0"/>
          <w:numId w:val="137"/>
        </w:numPr>
        <w:tabs>
          <w:tab w:val="left" w:pos="2225"/>
        </w:tabs>
        <w:bidi/>
        <w:spacing w:line="240" w:lineRule="auto"/>
        <w:jc w:val="both"/>
        <w:rPr>
          <w:rFonts w:ascii="Sakkal Majalla" w:hAnsi="Sakkal Majalla" w:cs="Sakkal Majalla"/>
          <w:color w:val="EE0000"/>
          <w:sz w:val="28"/>
          <w:szCs w:val="28"/>
        </w:rPr>
      </w:pPr>
      <w:r w:rsidRPr="00092CC7">
        <w:rPr>
          <w:rFonts w:ascii="Sakkal Majalla" w:hAnsi="Sakkal Majalla" w:cs="Sakkal Majalla"/>
          <w:color w:val="EE0000"/>
          <w:sz w:val="28"/>
          <w:szCs w:val="28"/>
          <w:rtl/>
        </w:rPr>
        <w:t>الاستقطاب والاختيار الذكي</w:t>
      </w:r>
    </w:p>
    <w:p w14:paraId="196A3228" w14:textId="77777777" w:rsidR="00287F83" w:rsidRPr="00092CC7" w:rsidRDefault="00287F83" w:rsidP="00287F83">
      <w:pPr>
        <w:tabs>
          <w:tab w:val="left" w:pos="2225"/>
        </w:tabs>
        <w:bidi/>
        <w:spacing w:line="240" w:lineRule="auto"/>
        <w:jc w:val="both"/>
        <w:rPr>
          <w:rFonts w:ascii="Sakkal Majalla" w:hAnsi="Sakkal Majalla" w:cs="Sakkal Majalla"/>
          <w:color w:val="EE0000"/>
          <w:sz w:val="28"/>
          <w:szCs w:val="28"/>
          <w:rtl/>
        </w:rPr>
      </w:pPr>
    </w:p>
    <w:p w14:paraId="7E23A72D" w14:textId="463DABE9" w:rsidR="00287F83" w:rsidRPr="00092CC7" w:rsidRDefault="00287F83" w:rsidP="00287F83">
      <w:pPr>
        <w:tabs>
          <w:tab w:val="left" w:pos="2225"/>
        </w:tabs>
        <w:bidi/>
        <w:spacing w:line="240" w:lineRule="auto"/>
        <w:jc w:val="both"/>
        <w:rPr>
          <w:rFonts w:ascii="Sakkal Majalla" w:hAnsi="Sakkal Majalla" w:cs="Sakkal Majalla"/>
          <w:b/>
          <w:bCs/>
          <w:color w:val="EE0000"/>
          <w:sz w:val="28"/>
          <w:szCs w:val="28"/>
          <w:rtl/>
        </w:rPr>
      </w:pPr>
      <w:r w:rsidRPr="00092CC7">
        <w:rPr>
          <w:rFonts w:ascii="Sakkal Majalla" w:hAnsi="Sakkal Majalla" w:cs="Sakkal Majalla" w:hint="cs"/>
          <w:b/>
          <w:bCs/>
          <w:color w:val="EE0000"/>
          <w:sz w:val="28"/>
          <w:szCs w:val="28"/>
          <w:rtl/>
        </w:rPr>
        <w:t>المتغير المعدل: الجاهزية التنظيمية</w:t>
      </w:r>
    </w:p>
    <w:p w14:paraId="63132EBE" w14:textId="77777777" w:rsidR="00287F83" w:rsidRPr="00287F83" w:rsidRDefault="00287F83" w:rsidP="00287F83">
      <w:pPr>
        <w:tabs>
          <w:tab w:val="left" w:pos="2225"/>
        </w:tabs>
        <w:bidi/>
        <w:spacing w:line="240" w:lineRule="auto"/>
        <w:jc w:val="both"/>
        <w:rPr>
          <w:rFonts w:ascii="Sakkal Majalla" w:hAnsi="Sakkal Majalla" w:cs="Sakkal Majalla"/>
          <w:sz w:val="28"/>
          <w:szCs w:val="28"/>
        </w:rPr>
      </w:pPr>
    </w:p>
    <w:p w14:paraId="5DEE6A4F" w14:textId="4B4560AC" w:rsidR="00D55B11" w:rsidRPr="00266534" w:rsidRDefault="008565F1" w:rsidP="00266534">
      <w:pPr>
        <w:tabs>
          <w:tab w:val="left" w:pos="2225"/>
        </w:tabs>
        <w:bidi/>
        <w:spacing w:line="240" w:lineRule="auto"/>
        <w:jc w:val="both"/>
        <w:rPr>
          <w:rFonts w:ascii="Sakkal Majalla" w:hAnsi="Sakkal Majalla" w:cs="Sakkal Majalla"/>
          <w:sz w:val="28"/>
          <w:szCs w:val="28"/>
        </w:rPr>
      </w:pPr>
      <w:r w:rsidRPr="003B0282">
        <w:rPr>
          <w:noProof/>
          <w:rtl/>
          <w:lang w:val="ar-SA"/>
        </w:rPr>
        <mc:AlternateContent>
          <mc:Choice Requires="wpg">
            <w:drawing>
              <wp:anchor distT="0" distB="0" distL="114300" distR="114300" simplePos="0" relativeHeight="251661824" behindDoc="0" locked="0" layoutInCell="1" allowOverlap="1" wp14:anchorId="5CB9A12D" wp14:editId="7D1964C7">
                <wp:simplePos x="0" y="0"/>
                <wp:positionH relativeFrom="column">
                  <wp:posOffset>-644692</wp:posOffset>
                </wp:positionH>
                <wp:positionV relativeFrom="paragraph">
                  <wp:posOffset>340127</wp:posOffset>
                </wp:positionV>
                <wp:extent cx="6608345" cy="4012532"/>
                <wp:effectExtent l="57150" t="38100" r="78740" b="102870"/>
                <wp:wrapNone/>
                <wp:docPr id="1074951167" name="مجموعة 7"/>
                <wp:cNvGraphicFramePr/>
                <a:graphic xmlns:a="http://schemas.openxmlformats.org/drawingml/2006/main">
                  <a:graphicData uri="http://schemas.microsoft.com/office/word/2010/wordprocessingGroup">
                    <wpg:wgp>
                      <wpg:cNvGrpSpPr/>
                      <wpg:grpSpPr>
                        <a:xfrm>
                          <a:off x="0" y="0"/>
                          <a:ext cx="6608345" cy="4012532"/>
                          <a:chOff x="0" y="-123453"/>
                          <a:chExt cx="5433060" cy="3695840"/>
                        </a:xfrm>
                      </wpg:grpSpPr>
                      <wps:wsp>
                        <wps:cNvPr id="1267900231" name="مستطيل: زوايا مستديرة 1"/>
                        <wps:cNvSpPr/>
                        <wps:spPr>
                          <a:xfrm>
                            <a:off x="0" y="-123453"/>
                            <a:ext cx="5433060" cy="3695840"/>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098349" y="1435421"/>
                            <a:ext cx="2088492" cy="2026145"/>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15B1EC1D"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الأتمتة الذكية للعمليات </w:t>
                              </w:r>
                            </w:p>
                            <w:p w14:paraId="65BBC28A"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تحليلات الموارد البشرية والتنبؤ </w:t>
                              </w:r>
                            </w:p>
                            <w:p w14:paraId="6F231633"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دعم القرار الذكي </w:t>
                              </w:r>
                            </w:p>
                            <w:p w14:paraId="30179C36"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النظم الخبيرة والمساعدات الذكية </w:t>
                              </w:r>
                            </w:p>
                            <w:p w14:paraId="14D09CDC"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التفاعل الذكي ومعالجة اللغة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71175" y="1435288"/>
                            <a:ext cx="2045369" cy="2025973"/>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Default="006A3C4B" w:rsidP="00266534">
                              <w:pPr>
                                <w:jc w:val="right"/>
                                <w:rPr>
                                  <w:rFonts w:ascii="Sakkal Majalla" w:hAnsi="Sakkal Majalla" w:cs="Sakkal Majalla"/>
                                  <w:b/>
                                  <w:bCs/>
                                  <w:sz w:val="32"/>
                                  <w:szCs w:val="32"/>
                                  <w:rtl/>
                                  <w:lang w:bidi="ar-EG"/>
                                </w:rPr>
                              </w:pPr>
                              <w:r w:rsidRPr="006A3C4B">
                                <w:rPr>
                                  <w:rFonts w:ascii="Sakkal Majalla" w:hAnsi="Sakkal Majalla" w:cs="Sakkal Majalla"/>
                                  <w:b/>
                                  <w:bCs/>
                                  <w:sz w:val="32"/>
                                  <w:szCs w:val="32"/>
                                  <w:rtl/>
                                </w:rPr>
                                <w:t>إدارة الموارد البشرية</w:t>
                              </w:r>
                            </w:p>
                            <w:p w14:paraId="1E564D11" w14:textId="77777777" w:rsidR="00266534" w:rsidRPr="00287F83"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كفاءة عمليات الموارد البشرية </w:t>
                              </w:r>
                            </w:p>
                            <w:p w14:paraId="6FD739EC" w14:textId="77777777" w:rsidR="00266534" w:rsidRPr="00287F83"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جودة القرارات المتعلقة بالموارد البشرية </w:t>
                              </w:r>
                            </w:p>
                            <w:p w14:paraId="2ED60E25" w14:textId="77777777" w:rsidR="00266534" w:rsidRPr="00287F83"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تطوير وتدريب العاملين </w:t>
                              </w:r>
                            </w:p>
                            <w:p w14:paraId="64E95B36" w14:textId="77777777" w:rsidR="00266534" w:rsidRPr="00287F83"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إدارة وتقييم الأداء </w:t>
                              </w:r>
                            </w:p>
                            <w:p w14:paraId="675D022D" w14:textId="77777777" w:rsidR="00266534" w:rsidRPr="00287F83"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تحسين تجربة الموظف </w:t>
                              </w:r>
                            </w:p>
                            <w:p w14:paraId="76297733" w14:textId="77777777" w:rsidR="00266534"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الاستقطاب والاختيار الذكي</w:t>
                              </w:r>
                            </w:p>
                            <w:p w14:paraId="1C81102D" w14:textId="77777777" w:rsidR="00266534" w:rsidRPr="005460D6" w:rsidRDefault="00266534" w:rsidP="00266534">
                              <w:pPr>
                                <w:jc w:val="right"/>
                                <w:rPr>
                                  <w:rFonts w:ascii="Sakkal Majalla" w:hAnsi="Sakkal Majalla" w:cs="Sakkal Majalla" w:hint="cs"/>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rot="20203025">
                            <a:off x="3098667" y="883170"/>
                            <a:ext cx="250853" cy="599475"/>
                          </a:xfrm>
                          <a:prstGeom prst="downArrow">
                            <a:avLst/>
                          </a:prstGeom>
                          <a:solidFill>
                            <a:schemeClr val="tx1"/>
                          </a:solid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rot="1500876">
                            <a:off x="2004364" y="896292"/>
                            <a:ext cx="250853" cy="558351"/>
                          </a:xfrm>
                          <a:prstGeom prst="downArrow">
                            <a:avLst/>
                          </a:prstGeom>
                          <a:solidFill>
                            <a:schemeClr val="tx1"/>
                          </a:solid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B9A12D" id="مجموعة 7" o:spid="_x0000_s1026" style="position:absolute;left:0;text-align:left;margin-left:-50.75pt;margin-top:26.8pt;width:520.35pt;height:315.95pt;z-index:251661824;mso-width-relative:margin;mso-height-relative:margin" coordorigin=",-1234" coordsize="54330,36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">
                <v:roundrect id="مستطيل: زوايا مستديرة 1" o:spid="_x0000_s1027" style="position:absolute;top:-1234;width:54330;height:36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29" style="position:absolute;left:30983;top:14354;width:20885;height:202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15B1EC1D"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الأتمتة الذكية للعمليات </w:t>
                        </w:r>
                      </w:p>
                      <w:p w14:paraId="65BBC28A"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تحليلات الموارد البشرية والتنبؤ </w:t>
                        </w:r>
                      </w:p>
                      <w:p w14:paraId="6F231633"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دعم القرار الذكي </w:t>
                        </w:r>
                      </w:p>
                      <w:p w14:paraId="30179C36"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النظم الخبيرة والمساعدات الذكية </w:t>
                        </w:r>
                      </w:p>
                      <w:p w14:paraId="14D09CDC" w14:textId="77777777" w:rsidR="00266534" w:rsidRPr="00266534" w:rsidRDefault="00266534" w:rsidP="00266534">
                        <w:pPr>
                          <w:pStyle w:val="a3"/>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التفاعل الذكي ومعالجة اللغة </w:t>
                        </w:r>
                      </w:p>
                    </w:txbxContent>
                  </v:textbox>
                </v:rect>
                <v:rect id="_x0000_s1030" style="position:absolute;left:711;top:14352;width:20454;height:202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Default="006A3C4B" w:rsidP="00266534">
                        <w:pPr>
                          <w:jc w:val="right"/>
                          <w:rPr>
                            <w:rFonts w:ascii="Sakkal Majalla" w:hAnsi="Sakkal Majalla" w:cs="Sakkal Majalla"/>
                            <w:b/>
                            <w:bCs/>
                            <w:sz w:val="32"/>
                            <w:szCs w:val="32"/>
                            <w:rtl/>
                            <w:lang w:bidi="ar-EG"/>
                          </w:rPr>
                        </w:pPr>
                        <w:r w:rsidRPr="006A3C4B">
                          <w:rPr>
                            <w:rFonts w:ascii="Sakkal Majalla" w:hAnsi="Sakkal Majalla" w:cs="Sakkal Majalla"/>
                            <w:b/>
                            <w:bCs/>
                            <w:sz w:val="32"/>
                            <w:szCs w:val="32"/>
                            <w:rtl/>
                          </w:rPr>
                          <w:t>إدارة الموارد البشرية</w:t>
                        </w:r>
                      </w:p>
                      <w:p w14:paraId="1E564D11" w14:textId="77777777" w:rsidR="00266534" w:rsidRPr="00287F83"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كفاءة عمليات الموارد البشرية </w:t>
                        </w:r>
                      </w:p>
                      <w:p w14:paraId="6FD739EC" w14:textId="77777777" w:rsidR="00266534" w:rsidRPr="00287F83"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جودة القرارات المتعلقة بالموارد البشرية </w:t>
                        </w:r>
                      </w:p>
                      <w:p w14:paraId="2ED60E25" w14:textId="77777777" w:rsidR="00266534" w:rsidRPr="00287F83"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تطوير وتدريب العاملين </w:t>
                        </w:r>
                      </w:p>
                      <w:p w14:paraId="64E95B36" w14:textId="77777777" w:rsidR="00266534" w:rsidRPr="00287F83"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إدارة وتقييم الأداء </w:t>
                        </w:r>
                      </w:p>
                      <w:p w14:paraId="675D022D" w14:textId="77777777" w:rsidR="00266534" w:rsidRPr="00287F83"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تحسين تجربة الموظف </w:t>
                        </w:r>
                      </w:p>
                      <w:p w14:paraId="76297733" w14:textId="77777777" w:rsidR="00266534" w:rsidRDefault="00266534" w:rsidP="00266534">
                        <w:pPr>
                          <w:pStyle w:val="a3"/>
                          <w:numPr>
                            <w:ilvl w:val="0"/>
                            <w:numId w:val="137"/>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الاستقطاب والاختيار الذكي</w:t>
                        </w:r>
                      </w:p>
                      <w:p w14:paraId="1C81102D" w14:textId="77777777" w:rsidR="00266534" w:rsidRPr="005460D6" w:rsidRDefault="00266534" w:rsidP="00266534">
                        <w:pPr>
                          <w:jc w:val="right"/>
                          <w:rPr>
                            <w:rFonts w:ascii="Sakkal Majalla" w:hAnsi="Sakkal Majalla" w:cs="Sakkal Majalla" w:hint="cs"/>
                            <w:sz w:val="32"/>
                            <w:szCs w:val="32"/>
                            <w:lang w:bidi="ar-EG"/>
                          </w:rPr>
                        </w:pPr>
                      </w:p>
                    </w:txbxContent>
                  </v:textbox>
                </v:rect>
                <v:rect id="_x0000_s103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2" type="#_x0000_t67" style="position:absolute;left:30986;top:8831;width:2509;height:5995;rotation:-152586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" adj="17081" fillcolor="black [3213]" strokecolor="black [3040]">
                  <v:shadow on="t" color="black" opacity="24903f" origin=",.5" offset="0,.55556mm"/>
                </v:shape>
                <v:shape id="سهم: لأسفل 5" o:spid="_x0000_s1033" type="#_x0000_t67" style="position:absolute;left:20043;top:8962;width:2509;height:5584;rotation:16393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" adj="16748" fillcolor="black [3213]" strokecolor="black [3040]">
                  <v:shadow on="t" color="black" opacity="24903f" origin=",.5" offset="0,.55556mm"/>
                </v:shape>
              </v:group>
            </w:pict>
          </mc:Fallback>
        </mc:AlternateContent>
      </w:r>
    </w:p>
    <w:p w14:paraId="26D4B877" w14:textId="3F9A8EB6" w:rsidR="004E5D08" w:rsidRPr="003B0282" w:rsidRDefault="00266534" w:rsidP="004E5D08">
      <w:pPr>
        <w:tabs>
          <w:tab w:val="left" w:pos="2225"/>
        </w:tabs>
        <w:bidi/>
        <w:spacing w:line="240" w:lineRule="auto"/>
        <w:jc w:val="both"/>
        <w:rPr>
          <w:rFonts w:ascii="Sakkal Majalla" w:hAnsi="Sakkal Majalla" w:cs="Sakkal Majalla"/>
          <w:sz w:val="28"/>
          <w:szCs w:val="28"/>
          <w:rtl/>
        </w:rPr>
      </w:pPr>
      <w:r>
        <w:rPr>
          <w:noProof/>
        </w:rPr>
        <mc:AlternateContent>
          <mc:Choice Requires="wps">
            <w:drawing>
              <wp:anchor distT="0" distB="0" distL="114300" distR="114300" simplePos="0" relativeHeight="251694592" behindDoc="0" locked="0" layoutInCell="1" allowOverlap="1" wp14:anchorId="0AB39310" wp14:editId="7144585E">
                <wp:simplePos x="0" y="0"/>
                <wp:positionH relativeFrom="column">
                  <wp:posOffset>2082466</wp:posOffset>
                </wp:positionH>
                <wp:positionV relativeFrom="paragraph">
                  <wp:posOffset>230873</wp:posOffset>
                </wp:positionV>
                <wp:extent cx="1137987" cy="852236"/>
                <wp:effectExtent l="57150" t="38100" r="81280" b="100330"/>
                <wp:wrapNone/>
                <wp:docPr id="1978336769" name="مستطيل 2"/>
                <wp:cNvGraphicFramePr/>
                <a:graphic xmlns:a="http://schemas.openxmlformats.org/drawingml/2006/main">
                  <a:graphicData uri="http://schemas.microsoft.com/office/word/2010/wordprocessingShape">
                    <wps:wsp>
                      <wps:cNvSpPr/>
                      <wps:spPr>
                        <a:xfrm>
                          <a:off x="0" y="0"/>
                          <a:ext cx="1137987" cy="852236"/>
                        </a:xfrm>
                        <a:prstGeom prst="rect">
                          <a:avLst/>
                        </a:prstGeom>
                      </wps:spPr>
                      <wps:style>
                        <a:lnRef idx="1">
                          <a:schemeClr val="dk1"/>
                        </a:lnRef>
                        <a:fillRef idx="2">
                          <a:schemeClr val="dk1"/>
                        </a:fillRef>
                        <a:effectRef idx="1">
                          <a:schemeClr val="dk1"/>
                        </a:effectRef>
                        <a:fontRef idx="minor">
                          <a:schemeClr val="dk1"/>
                        </a:fontRef>
                      </wps:style>
                      <wps:txbx>
                        <w:txbxContent>
                          <w:p w14:paraId="369B6C86" w14:textId="075F1083" w:rsidR="00266534" w:rsidRDefault="00266534" w:rsidP="00266534">
                            <w:pPr>
                              <w:jc w:val="center"/>
                              <w:rPr>
                                <w:rFonts w:ascii="Sakkal Majalla" w:hAnsi="Sakkal Majalla" w:cs="Sakkal Majalla"/>
                                <w:b/>
                                <w:bCs/>
                                <w:sz w:val="32"/>
                                <w:szCs w:val="32"/>
                                <w:rtl/>
                              </w:rPr>
                            </w:pPr>
                            <w:r w:rsidRPr="005460D6">
                              <w:rPr>
                                <w:rFonts w:ascii="Sakkal Majalla" w:hAnsi="Sakkal Majalla" w:cs="Sakkal Majalla"/>
                                <w:b/>
                                <w:bCs/>
                                <w:sz w:val="32"/>
                                <w:szCs w:val="32"/>
                                <w:rtl/>
                              </w:rPr>
                              <w:t xml:space="preserve">المتغير </w:t>
                            </w:r>
                            <w:r>
                              <w:rPr>
                                <w:rFonts w:ascii="Sakkal Majalla" w:hAnsi="Sakkal Majalla" w:cs="Sakkal Majalla" w:hint="cs"/>
                                <w:b/>
                                <w:bCs/>
                                <w:sz w:val="32"/>
                                <w:szCs w:val="32"/>
                                <w:rtl/>
                              </w:rPr>
                              <w:t>المعدل</w:t>
                            </w:r>
                          </w:p>
                          <w:p w14:paraId="2B7827FF" w14:textId="10FA497E" w:rsidR="00266534" w:rsidRPr="00266534" w:rsidRDefault="00266534" w:rsidP="00266534">
                            <w:pPr>
                              <w:jc w:val="center"/>
                              <w:rPr>
                                <w:rFonts w:ascii="Sakkal Majalla" w:hAnsi="Sakkal Majalla" w:cs="Sakkal Majalla"/>
                                <w:b/>
                                <w:bCs/>
                                <w:sz w:val="24"/>
                                <w:szCs w:val="24"/>
                              </w:rPr>
                            </w:pPr>
                            <w:r w:rsidRPr="00266534">
                              <w:rPr>
                                <w:rFonts w:ascii="Sakkal Majalla" w:hAnsi="Sakkal Majalla" w:cs="Sakkal Majalla" w:hint="cs"/>
                                <w:b/>
                                <w:bCs/>
                                <w:sz w:val="24"/>
                                <w:szCs w:val="24"/>
                                <w:rtl/>
                              </w:rPr>
                              <w:t>الجاهزية التنظيمية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39310" id="مستطيل 2" o:spid="_x0000_s1034" style="position:absolute;left:0;text-align:left;margin-left:163.95pt;margin-top:18.2pt;width:89.6pt;height:67.1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" fillcolor="gray [1616]" strokecolor="black [3040]">
                <v:fill color2="#d9d9d9 [496]" rotate="t" angle="180" colors="0 #bcbcbc;22938f #d0d0d0;1 #ededed" focus="100%" type="gradient"/>
                <v:shadow on="t" color="black" opacity="24903f" origin=",.5" offset="0,.55556mm"/>
                <v:textbox>
                  <w:txbxContent>
                    <w:p w14:paraId="369B6C86" w14:textId="075F1083" w:rsidR="00266534" w:rsidRDefault="00266534" w:rsidP="00266534">
                      <w:pPr>
                        <w:jc w:val="center"/>
                        <w:rPr>
                          <w:rFonts w:ascii="Sakkal Majalla" w:hAnsi="Sakkal Majalla" w:cs="Sakkal Majalla"/>
                          <w:b/>
                          <w:bCs/>
                          <w:sz w:val="32"/>
                          <w:szCs w:val="32"/>
                          <w:rtl/>
                        </w:rPr>
                      </w:pPr>
                      <w:r w:rsidRPr="005460D6">
                        <w:rPr>
                          <w:rFonts w:ascii="Sakkal Majalla" w:hAnsi="Sakkal Majalla" w:cs="Sakkal Majalla"/>
                          <w:b/>
                          <w:bCs/>
                          <w:sz w:val="32"/>
                          <w:szCs w:val="32"/>
                          <w:rtl/>
                        </w:rPr>
                        <w:t xml:space="preserve">المتغير </w:t>
                      </w:r>
                      <w:r>
                        <w:rPr>
                          <w:rFonts w:ascii="Sakkal Majalla" w:hAnsi="Sakkal Majalla" w:cs="Sakkal Majalla" w:hint="cs"/>
                          <w:b/>
                          <w:bCs/>
                          <w:sz w:val="32"/>
                          <w:szCs w:val="32"/>
                          <w:rtl/>
                        </w:rPr>
                        <w:t>المعدل</w:t>
                      </w:r>
                    </w:p>
                    <w:p w14:paraId="2B7827FF" w14:textId="10FA497E" w:rsidR="00266534" w:rsidRPr="00266534" w:rsidRDefault="00266534" w:rsidP="00266534">
                      <w:pPr>
                        <w:jc w:val="center"/>
                        <w:rPr>
                          <w:rFonts w:ascii="Sakkal Majalla" w:hAnsi="Sakkal Majalla" w:cs="Sakkal Majalla"/>
                          <w:b/>
                          <w:bCs/>
                          <w:sz w:val="24"/>
                          <w:szCs w:val="24"/>
                        </w:rPr>
                      </w:pPr>
                      <w:r w:rsidRPr="00266534">
                        <w:rPr>
                          <w:rFonts w:ascii="Sakkal Majalla" w:hAnsi="Sakkal Majalla" w:cs="Sakkal Majalla" w:hint="cs"/>
                          <w:b/>
                          <w:bCs/>
                          <w:sz w:val="24"/>
                          <w:szCs w:val="24"/>
                          <w:rtl/>
                        </w:rPr>
                        <w:t>الجاهزية التنظيمية</w:t>
                      </w:r>
                    </w:p>
                  </w:txbxContent>
                </v:textbox>
              </v:rect>
            </w:pict>
          </mc:Fallback>
        </mc:AlternateContent>
      </w:r>
    </w:p>
    <w:p w14:paraId="0FC6722A" w14:textId="4B85964F" w:rsidR="00C54A18" w:rsidRPr="003B0282" w:rsidRDefault="00266534" w:rsidP="00C54A18">
      <w:pPr>
        <w:spacing w:line="480" w:lineRule="auto"/>
        <w:jc w:val="both"/>
        <w:rPr>
          <w:rFonts w:asciiTheme="majorBidi" w:hAnsiTheme="majorBidi" w:cstheme="majorBidi"/>
          <w:sz w:val="32"/>
          <w:szCs w:val="32"/>
          <w:rtl/>
        </w:rPr>
      </w:pPr>
      <w:r w:rsidRPr="003B0282">
        <w:rPr>
          <w:noProof/>
        </w:rPr>
        <mc:AlternateContent>
          <mc:Choice Requires="wps">
            <w:drawing>
              <wp:anchor distT="0" distB="0" distL="114300" distR="114300" simplePos="0" relativeHeight="251692544" behindDoc="0" locked="0" layoutInCell="1" allowOverlap="1" wp14:anchorId="54585CB5" wp14:editId="4C5E0A29">
                <wp:simplePos x="0" y="0"/>
                <wp:positionH relativeFrom="column">
                  <wp:posOffset>3296826</wp:posOffset>
                </wp:positionH>
                <wp:positionV relativeFrom="paragraph">
                  <wp:posOffset>42179</wp:posOffset>
                </wp:positionV>
                <wp:extent cx="400050" cy="178468"/>
                <wp:effectExtent l="57150" t="38100" r="0" b="88265"/>
                <wp:wrapNone/>
                <wp:docPr id="992597864" name="سهم: لليسار 4"/>
                <wp:cNvGraphicFramePr/>
                <a:graphic xmlns:a="http://schemas.openxmlformats.org/drawingml/2006/main">
                  <a:graphicData uri="http://schemas.microsoft.com/office/word/2010/wordprocessingShape">
                    <wps:wsp>
                      <wps:cNvSpPr/>
                      <wps:spPr>
                        <a:xfrm>
                          <a:off x="0" y="0"/>
                          <a:ext cx="400050" cy="178468"/>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1B925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259.6pt;margin-top:3.3pt;width:31.5pt;height:14.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" adj="4818" fillcolor="gray [1616]" strokecolor="black [3040]">
                <v:fill color2="#d9d9d9 [496]" rotate="t" angle="180" colors="0 #bcbcbc;22938f #d0d0d0;1 #ededed" focus="100%" type="gradient"/>
                <v:shadow on="t" color="black" opacity="24903f" origin=",.5" offset="0,.55556mm"/>
              </v:shape>
            </w:pict>
          </mc:Fallback>
        </mc:AlternateContent>
      </w:r>
      <w:r w:rsidRPr="003B0282">
        <w:rPr>
          <w:noProof/>
        </w:rPr>
        <mc:AlternateContent>
          <mc:Choice Requires="wps">
            <w:drawing>
              <wp:anchor distT="0" distB="0" distL="114300" distR="114300" simplePos="0" relativeHeight="251677184" behindDoc="0" locked="0" layoutInCell="1" allowOverlap="1" wp14:anchorId="1EA056F0" wp14:editId="5FF61DEF">
                <wp:simplePos x="0" y="0"/>
                <wp:positionH relativeFrom="column">
                  <wp:posOffset>1616944</wp:posOffset>
                </wp:positionH>
                <wp:positionV relativeFrom="paragraph">
                  <wp:posOffset>40874</wp:posOffset>
                </wp:positionV>
                <wp:extent cx="400050" cy="178468"/>
                <wp:effectExtent l="57150" t="38100" r="0" b="88265"/>
                <wp:wrapNone/>
                <wp:docPr id="999138656" name="سهم: لليسار 4"/>
                <wp:cNvGraphicFramePr/>
                <a:graphic xmlns:a="http://schemas.openxmlformats.org/drawingml/2006/main">
                  <a:graphicData uri="http://schemas.microsoft.com/office/word/2010/wordprocessingShape">
                    <wps:wsp>
                      <wps:cNvSpPr/>
                      <wps:spPr>
                        <a:xfrm rot="10800000">
                          <a:off x="0" y="0"/>
                          <a:ext cx="400050" cy="178468"/>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DFA38" id="سهم: لليسار 4" o:spid="_x0000_s1026" type="#_x0000_t66" style="position:absolute;left:0;text-align:left;margin-left:127.3pt;margin-top:3.2pt;width:31.5pt;height:14.05pt;rotation:18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" adj="4818" fillcolor="gray [1616]" strokecolor="black [3040]">
                <v:fill color2="#d9d9d9 [496]" rotate="t" angle="180" colors="0 #bcbcbc;22938f #d0d0d0;1 #ededed" focus="100%" type="gradient"/>
                <v:shadow on="t" color="black" opacity="24903f" origin=",.5" offset="0,.55556mm"/>
              </v:shape>
            </w:pict>
          </mc:Fallback>
        </mc:AlternateContent>
      </w:r>
    </w:p>
    <w:p w14:paraId="4B167672" w14:textId="41285AF9" w:rsidR="00C54A18" w:rsidRPr="003B0282" w:rsidRDefault="00C54A18" w:rsidP="00C54A18">
      <w:pPr>
        <w:spacing w:line="480" w:lineRule="auto"/>
        <w:jc w:val="both"/>
        <w:rPr>
          <w:rFonts w:asciiTheme="majorBidi" w:hAnsiTheme="majorBidi" w:cstheme="majorBidi"/>
          <w:sz w:val="32"/>
          <w:szCs w:val="32"/>
          <w:rtl/>
        </w:rPr>
      </w:pPr>
    </w:p>
    <w:p w14:paraId="37CADBF5" w14:textId="47BEB4A1" w:rsidR="00C54A18" w:rsidRPr="003B0282" w:rsidRDefault="00266534"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95616" behindDoc="0" locked="0" layoutInCell="1" allowOverlap="1" wp14:anchorId="7A2464D8" wp14:editId="016EA025">
                <wp:simplePos x="0" y="0"/>
                <wp:positionH relativeFrom="column">
                  <wp:posOffset>-558120</wp:posOffset>
                </wp:positionH>
                <wp:positionV relativeFrom="paragraph">
                  <wp:posOffset>597936</wp:posOffset>
                </wp:positionV>
                <wp:extent cx="2447078" cy="1676400"/>
                <wp:effectExtent l="76200" t="38100" r="48895" b="95250"/>
                <wp:wrapNone/>
                <wp:docPr id="1950335032" name="قوس كبير مزدوج 17"/>
                <wp:cNvGraphicFramePr/>
                <a:graphic xmlns:a="http://schemas.openxmlformats.org/drawingml/2006/main">
                  <a:graphicData uri="http://schemas.microsoft.com/office/word/2010/wordprocessingShape">
                    <wps:wsp>
                      <wps:cNvSpPr/>
                      <wps:spPr>
                        <a:xfrm>
                          <a:off x="0" y="0"/>
                          <a:ext cx="2447078" cy="1676400"/>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F95AAFD"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left:0;text-align:left;margin-left:-43.95pt;margin-top:47.1pt;width:192.7pt;height:132pt;z-index:25169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" strokecolor="#c0504d [3205]" strokeweight="3pt">
                <v:shadow on="t" color="black" opacity="22937f" origin=",.5" offset="0,.63889mm"/>
              </v:shape>
            </w:pict>
          </mc:Fallback>
        </mc:AlternateContent>
      </w:r>
    </w:p>
    <w:p w14:paraId="4F91A6FC" w14:textId="5CF25946" w:rsidR="00C54A18" w:rsidRPr="003B0282" w:rsidRDefault="00266534" w:rsidP="00C54A18">
      <w:pPr>
        <w:spacing w:line="480" w:lineRule="auto"/>
        <w:jc w:val="both"/>
        <w:rPr>
          <w:rFonts w:asciiTheme="majorBidi" w:hAnsiTheme="majorBidi" w:cstheme="majorBidi"/>
          <w:sz w:val="32"/>
          <w:szCs w:val="32"/>
          <w:rtl/>
        </w:rPr>
      </w:pPr>
      <w:r w:rsidRPr="003B0282">
        <w:rPr>
          <w:noProof/>
        </w:rPr>
        <mc:AlternateContent>
          <mc:Choice Requires="wps">
            <w:drawing>
              <wp:anchor distT="0" distB="0" distL="114300" distR="114300" simplePos="0" relativeHeight="251697664" behindDoc="0" locked="0" layoutInCell="1" allowOverlap="1" wp14:anchorId="7A72E713" wp14:editId="3EA751DB">
                <wp:simplePos x="0" y="0"/>
                <wp:positionH relativeFrom="column">
                  <wp:posOffset>1884947</wp:posOffset>
                </wp:positionH>
                <wp:positionV relativeFrom="paragraph">
                  <wp:posOffset>515687</wp:posOffset>
                </wp:positionV>
                <wp:extent cx="1171330" cy="194511"/>
                <wp:effectExtent l="57150" t="38100" r="0" b="91440"/>
                <wp:wrapNone/>
                <wp:docPr id="1559369439"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66A84" id="سهم: لليسار 4" o:spid="_x0000_s1026" type="#_x0000_t66" style="position:absolute;left:0;text-align:left;margin-left:148.4pt;margin-top:40.6pt;width:92.25pt;height:15.3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r w:rsidRPr="003B0282">
        <w:rPr>
          <w:noProof/>
        </w:rPr>
        <mc:AlternateContent>
          <mc:Choice Requires="wps">
            <w:drawing>
              <wp:anchor distT="0" distB="0" distL="114300" distR="114300" simplePos="0" relativeHeight="251679232" behindDoc="0" locked="0" layoutInCell="1" allowOverlap="1" wp14:anchorId="08306DB2" wp14:editId="11266907">
                <wp:simplePos x="0" y="0"/>
                <wp:positionH relativeFrom="column">
                  <wp:posOffset>1929270</wp:posOffset>
                </wp:positionH>
                <wp:positionV relativeFrom="paragraph">
                  <wp:posOffset>226929</wp:posOffset>
                </wp:positionV>
                <wp:extent cx="1171330" cy="194511"/>
                <wp:effectExtent l="57150" t="38100" r="0" b="91440"/>
                <wp:wrapNone/>
                <wp:docPr id="258611988"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A124C" id="سهم: لليسار 4" o:spid="_x0000_s1026" type="#_x0000_t66" style="position:absolute;left:0;text-align:left;margin-left:151.9pt;margin-top:17.85pt;width:92.25pt;height:15.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p>
    <w:p w14:paraId="21BFE731" w14:textId="043C1E18" w:rsidR="00C54A18" w:rsidRPr="003B0282" w:rsidRDefault="00266534" w:rsidP="00C54A18">
      <w:pPr>
        <w:spacing w:line="480" w:lineRule="auto"/>
        <w:jc w:val="both"/>
        <w:rPr>
          <w:rFonts w:asciiTheme="majorBidi" w:hAnsiTheme="majorBidi" w:cstheme="majorBidi"/>
          <w:sz w:val="32"/>
          <w:szCs w:val="32"/>
          <w:rtl/>
        </w:rPr>
      </w:pPr>
      <w:r w:rsidRPr="003B0282">
        <w:rPr>
          <w:noProof/>
        </w:rPr>
        <mc:AlternateContent>
          <mc:Choice Requires="wps">
            <w:drawing>
              <wp:anchor distT="0" distB="0" distL="114300" distR="114300" simplePos="0" relativeHeight="251699712" behindDoc="0" locked="0" layoutInCell="1" allowOverlap="1" wp14:anchorId="349A4C9A" wp14:editId="715128F7">
                <wp:simplePos x="0" y="0"/>
                <wp:positionH relativeFrom="column">
                  <wp:posOffset>1929270</wp:posOffset>
                </wp:positionH>
                <wp:positionV relativeFrom="paragraph">
                  <wp:posOffset>307674</wp:posOffset>
                </wp:positionV>
                <wp:extent cx="1171330" cy="194511"/>
                <wp:effectExtent l="57150" t="38100" r="0" b="91440"/>
                <wp:wrapNone/>
                <wp:docPr id="1294297782"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573A2" id="سهم: لليسار 4" o:spid="_x0000_s1026" type="#_x0000_t66" style="position:absolute;left:0;text-align:left;margin-left:151.9pt;margin-top:24.25pt;width:92.25pt;height:15.3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p>
    <w:p w14:paraId="58C61C45" w14:textId="658D6B5B" w:rsidR="00287F83" w:rsidRDefault="00266534" w:rsidP="004665B8">
      <w:pPr>
        <w:tabs>
          <w:tab w:val="left" w:pos="2225"/>
        </w:tabs>
        <w:bidi/>
        <w:spacing w:line="360" w:lineRule="auto"/>
        <w:jc w:val="center"/>
        <w:rPr>
          <w:rFonts w:ascii="Sakkal Majalla" w:hAnsi="Sakkal Majalla" w:cs="Sakkal Majalla"/>
          <w:rtl/>
        </w:rPr>
      </w:pPr>
      <w:bookmarkStart w:id="8" w:name="_Toc175338409"/>
      <w:bookmarkStart w:id="9" w:name="_Toc175953240"/>
      <w:r w:rsidRPr="003B0282">
        <w:rPr>
          <w:noProof/>
        </w:rPr>
        <mc:AlternateContent>
          <mc:Choice Requires="wps">
            <w:drawing>
              <wp:anchor distT="0" distB="0" distL="114300" distR="114300" simplePos="0" relativeHeight="251703808" behindDoc="0" locked="0" layoutInCell="1" allowOverlap="1" wp14:anchorId="3E638F5B" wp14:editId="5C6B2149">
                <wp:simplePos x="0" y="0"/>
                <wp:positionH relativeFrom="column">
                  <wp:posOffset>1929203</wp:posOffset>
                </wp:positionH>
                <wp:positionV relativeFrom="paragraph">
                  <wp:posOffset>308209</wp:posOffset>
                </wp:positionV>
                <wp:extent cx="1171330" cy="194511"/>
                <wp:effectExtent l="57150" t="38100" r="0" b="91440"/>
                <wp:wrapNone/>
                <wp:docPr id="424004886"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4E6B8" id="سهم: لليسار 4" o:spid="_x0000_s1026" type="#_x0000_t66" style="position:absolute;left:0;text-align:left;margin-left:151.9pt;margin-top:24.25pt;width:92.25pt;height:15.3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r w:rsidRPr="003B0282">
        <w:rPr>
          <w:noProof/>
        </w:rPr>
        <mc:AlternateContent>
          <mc:Choice Requires="wps">
            <w:drawing>
              <wp:anchor distT="0" distB="0" distL="114300" distR="114300" simplePos="0" relativeHeight="251701760" behindDoc="0" locked="0" layoutInCell="1" allowOverlap="1" wp14:anchorId="18AA7EAF" wp14:editId="2201BD0F">
                <wp:simplePos x="0" y="0"/>
                <wp:positionH relativeFrom="column">
                  <wp:posOffset>1929270</wp:posOffset>
                </wp:positionH>
                <wp:positionV relativeFrom="paragraph">
                  <wp:posOffset>35493</wp:posOffset>
                </wp:positionV>
                <wp:extent cx="1171330" cy="194511"/>
                <wp:effectExtent l="57150" t="38100" r="0" b="91440"/>
                <wp:wrapNone/>
                <wp:docPr id="603539538"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F8D2A" id="سهم: لليسار 4" o:spid="_x0000_s1026" type="#_x0000_t66" style="position:absolute;left:0;text-align:left;margin-left:151.9pt;margin-top:2.8pt;width:92.25pt;height:15.3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" adj="1793" fillcolor="gray [1616]" strokecolor="black [3040]">
                <v:fill color2="#d9d9d9 [496]" rotate="t" angle="180" colors="0 #bcbcbc;22938f #d0d0d0;1 #ededed" focus="100%" type="gradient"/>
                <v:shadow on="t" color="black" opacity="24903f" origin=",.5" offset="0,.55556mm"/>
              </v:shape>
            </w:pict>
          </mc:Fallback>
        </mc:AlternateContent>
      </w:r>
    </w:p>
    <w:p w14:paraId="3DF12215" w14:textId="36272667" w:rsidR="00287F83" w:rsidRDefault="00287F83" w:rsidP="00287F83">
      <w:pPr>
        <w:tabs>
          <w:tab w:val="left" w:pos="2225"/>
        </w:tabs>
        <w:bidi/>
        <w:spacing w:line="360" w:lineRule="auto"/>
        <w:jc w:val="center"/>
        <w:rPr>
          <w:rFonts w:ascii="Sakkal Majalla" w:hAnsi="Sakkal Majalla" w:cs="Sakkal Majalla"/>
          <w:rtl/>
        </w:rPr>
      </w:pPr>
    </w:p>
    <w:p w14:paraId="56C2FBED" w14:textId="77777777" w:rsidR="00287F83" w:rsidRDefault="00287F83" w:rsidP="00287F83">
      <w:pPr>
        <w:tabs>
          <w:tab w:val="left" w:pos="2225"/>
        </w:tabs>
        <w:bidi/>
        <w:spacing w:line="360" w:lineRule="auto"/>
        <w:jc w:val="center"/>
        <w:rPr>
          <w:rFonts w:ascii="Sakkal Majalla" w:hAnsi="Sakkal Majalla" w:cs="Sakkal Majalla"/>
          <w:rtl/>
        </w:rPr>
      </w:pPr>
    </w:p>
    <w:p w14:paraId="37015888" w14:textId="2539228C" w:rsidR="004665B8" w:rsidRDefault="004665B8" w:rsidP="00287F83">
      <w:pPr>
        <w:tabs>
          <w:tab w:val="left" w:pos="2225"/>
        </w:tabs>
        <w:bidi/>
        <w:spacing w:line="360" w:lineRule="auto"/>
        <w:jc w:val="center"/>
        <w:rPr>
          <w:rFonts w:ascii="Sakkal Majalla" w:hAnsi="Sakkal Majalla" w:cs="Sakkal Majalla"/>
          <w:rtl/>
        </w:rPr>
      </w:pPr>
      <w:r w:rsidRPr="003B0282">
        <w:rPr>
          <w:rFonts w:ascii="Sakkal Majalla" w:hAnsi="Sakkal Majalla" w:cs="Sakkal Majalla" w:hint="cs"/>
          <w:rtl/>
        </w:rPr>
        <w:t>شكل رقم 1 متغيرات الدراسة</w:t>
      </w:r>
    </w:p>
    <w:p w14:paraId="7D80BEAF" w14:textId="0FD509B0" w:rsidR="00F6342B" w:rsidRPr="00A04077" w:rsidRDefault="00F6342B" w:rsidP="00F6342B">
      <w:pPr>
        <w:bidi/>
        <w:spacing w:after="200" w:line="276" w:lineRule="auto"/>
        <w:jc w:val="both"/>
        <w:rPr>
          <w:rFonts w:ascii="Sakkal Majalla" w:hAnsi="Sakkal Majalla" w:cs="Sakkal Majalla"/>
          <w:b/>
          <w:bCs/>
          <w:color w:val="EE0000"/>
          <w:sz w:val="32"/>
          <w:szCs w:val="32"/>
          <w:rtl/>
        </w:rPr>
      </w:pPr>
      <w:r w:rsidRPr="00A04077">
        <w:rPr>
          <w:rFonts w:ascii="Sakkal Majalla" w:hAnsi="Sakkal Majalla" w:cs="Sakkal Majalla" w:hint="cs"/>
          <w:color w:val="EE0000"/>
          <w:sz w:val="32"/>
          <w:szCs w:val="32"/>
        </w:rPr>
        <w:t xml:space="preserve"> </w:t>
      </w:r>
      <w:r w:rsidRPr="00A04077">
        <w:rPr>
          <w:rFonts w:ascii="Sakkal Majalla" w:hAnsi="Sakkal Majalla" w:cs="Sakkal Majalla"/>
          <w:color w:val="EE0000"/>
          <w:sz w:val="32"/>
          <w:szCs w:val="32"/>
        </w:rPr>
        <w:t>1.</w:t>
      </w:r>
      <w:r w:rsidRPr="00A04077">
        <w:rPr>
          <w:rFonts w:ascii="Sakkal Majalla" w:hAnsi="Sakkal Majalla" w:cs="Sakkal Majalla"/>
          <w:color w:val="EE0000"/>
          <w:sz w:val="32"/>
          <w:szCs w:val="32"/>
        </w:rPr>
        <w:t>8</w:t>
      </w:r>
      <w:r w:rsidRPr="00A04077">
        <w:rPr>
          <w:rFonts w:ascii="Sakkal Majalla" w:hAnsi="Sakkal Majalla" w:cs="Sakkal Majalla" w:hint="cs"/>
          <w:b/>
          <w:bCs/>
          <w:color w:val="EE0000"/>
          <w:sz w:val="32"/>
          <w:szCs w:val="32"/>
          <w:rtl/>
        </w:rPr>
        <w:t xml:space="preserve">حدود الدراسة: </w:t>
      </w:r>
    </w:p>
    <w:p w14:paraId="4F204732" w14:textId="77777777" w:rsidR="00F6342B" w:rsidRPr="00A04077" w:rsidRDefault="00F6342B" w:rsidP="00F6342B">
      <w:pPr>
        <w:pStyle w:val="a3"/>
        <w:numPr>
          <w:ilvl w:val="0"/>
          <w:numId w:val="26"/>
        </w:numPr>
        <w:bidi/>
        <w:spacing w:after="200" w:line="276" w:lineRule="auto"/>
        <w:jc w:val="both"/>
        <w:rPr>
          <w:rFonts w:ascii="Sakkal Majalla" w:hAnsi="Sakkal Majalla" w:cs="Sakkal Majalla"/>
          <w:color w:val="EE0000"/>
          <w:sz w:val="32"/>
          <w:szCs w:val="32"/>
          <w:rtl/>
        </w:rPr>
      </w:pPr>
      <w:r w:rsidRPr="00A04077">
        <w:rPr>
          <w:rFonts w:ascii="Sakkal Majalla" w:hAnsi="Sakkal Majalla" w:cs="Sakkal Majalla" w:hint="cs"/>
          <w:color w:val="EE0000"/>
          <w:sz w:val="32"/>
          <w:szCs w:val="32"/>
          <w:rtl/>
        </w:rPr>
        <w:t>حدود زمنية:2026م</w:t>
      </w:r>
    </w:p>
    <w:p w14:paraId="24581A50" w14:textId="77777777" w:rsidR="00F6342B" w:rsidRPr="00A04077" w:rsidRDefault="00F6342B" w:rsidP="00F6342B">
      <w:pPr>
        <w:pStyle w:val="a3"/>
        <w:numPr>
          <w:ilvl w:val="0"/>
          <w:numId w:val="26"/>
        </w:numPr>
        <w:bidi/>
        <w:spacing w:after="200" w:line="276" w:lineRule="auto"/>
        <w:jc w:val="both"/>
        <w:rPr>
          <w:rFonts w:ascii="Sakkal Majalla" w:hAnsi="Sakkal Majalla" w:cs="Sakkal Majalla"/>
          <w:color w:val="EE0000"/>
          <w:sz w:val="32"/>
          <w:szCs w:val="32"/>
          <w:rtl/>
        </w:rPr>
      </w:pPr>
      <w:r w:rsidRPr="00A04077">
        <w:rPr>
          <w:rFonts w:ascii="Sakkal Majalla" w:hAnsi="Sakkal Majalla" w:cs="Sakkal Majalla"/>
          <w:color w:val="EE0000"/>
          <w:sz w:val="32"/>
          <w:szCs w:val="32"/>
          <w:rtl/>
        </w:rPr>
        <w:t>حدود بشرية: العاملين في تجمع الشرقية الصحي   في المملكة العربية السعودية</w:t>
      </w:r>
      <w:r w:rsidRPr="00A04077">
        <w:rPr>
          <w:rFonts w:ascii="Sakkal Majalla" w:hAnsi="Sakkal Majalla" w:cs="Sakkal Majalla"/>
          <w:color w:val="EE0000"/>
          <w:sz w:val="32"/>
          <w:szCs w:val="32"/>
        </w:rPr>
        <w:t xml:space="preserve">. </w:t>
      </w:r>
    </w:p>
    <w:p w14:paraId="62F63E09" w14:textId="77777777" w:rsidR="00F6342B" w:rsidRPr="00A04077" w:rsidRDefault="00F6342B" w:rsidP="00F6342B">
      <w:pPr>
        <w:pStyle w:val="a3"/>
        <w:numPr>
          <w:ilvl w:val="0"/>
          <w:numId w:val="26"/>
        </w:numPr>
        <w:bidi/>
        <w:spacing w:after="200" w:line="276" w:lineRule="auto"/>
        <w:jc w:val="both"/>
        <w:rPr>
          <w:rFonts w:ascii="Sakkal Majalla" w:hAnsi="Sakkal Majalla" w:cs="Sakkal Majalla"/>
          <w:color w:val="EE0000"/>
          <w:sz w:val="32"/>
          <w:szCs w:val="32"/>
          <w:rtl/>
        </w:rPr>
      </w:pPr>
      <w:r w:rsidRPr="00A04077">
        <w:rPr>
          <w:rFonts w:ascii="Sakkal Majalla" w:hAnsi="Sakkal Majalla" w:cs="Sakkal Majalla"/>
          <w:color w:val="EE0000"/>
          <w:sz w:val="32"/>
          <w:szCs w:val="32"/>
          <w:rtl/>
        </w:rPr>
        <w:t>حدود مكانية: تجمع الشرقية الصحي في المملكة العربية السعودية</w:t>
      </w:r>
      <w:r w:rsidRPr="00A04077">
        <w:rPr>
          <w:rFonts w:ascii="Sakkal Majalla" w:hAnsi="Sakkal Majalla" w:cs="Sakkal Majalla"/>
          <w:color w:val="EE0000"/>
          <w:sz w:val="32"/>
          <w:szCs w:val="32"/>
        </w:rPr>
        <w:t>.</w:t>
      </w:r>
    </w:p>
    <w:p w14:paraId="1BB6CA58" w14:textId="77777777" w:rsidR="00F6342B" w:rsidRPr="00A04077" w:rsidRDefault="00F6342B" w:rsidP="00F6342B">
      <w:pPr>
        <w:pStyle w:val="a3"/>
        <w:numPr>
          <w:ilvl w:val="0"/>
          <w:numId w:val="26"/>
        </w:numPr>
        <w:bidi/>
        <w:spacing w:after="200" w:line="276" w:lineRule="auto"/>
        <w:jc w:val="both"/>
        <w:rPr>
          <w:rFonts w:ascii="Sakkal Majalla" w:hAnsi="Sakkal Majalla" w:cs="Sakkal Majalla"/>
          <w:b/>
          <w:bCs/>
          <w:color w:val="EE0000"/>
          <w:sz w:val="32"/>
          <w:szCs w:val="32"/>
          <w:u w:val="single"/>
          <w:rtl/>
        </w:rPr>
      </w:pPr>
      <w:r w:rsidRPr="00A04077">
        <w:rPr>
          <w:rFonts w:ascii="Sakkal Majalla" w:hAnsi="Sakkal Majalla" w:cs="Sakkal Majalla"/>
          <w:color w:val="EE0000"/>
          <w:sz w:val="32"/>
          <w:szCs w:val="32"/>
          <w:rtl/>
        </w:rPr>
        <w:lastRenderedPageBreak/>
        <w:t>حدود موضوعية: اقتصرت الدراسة على دور الذكاء الإصطناعي في تطوير إدارة الموارد البشرية في تجمع الشرقية الصحي   في المملكة العربية السعودية</w:t>
      </w:r>
    </w:p>
    <w:p w14:paraId="32FA45C0" w14:textId="77777777" w:rsidR="00F6342B" w:rsidRPr="00A04077" w:rsidRDefault="00F6342B" w:rsidP="00F6342B">
      <w:pPr>
        <w:tabs>
          <w:tab w:val="left" w:pos="2225"/>
        </w:tabs>
        <w:bidi/>
        <w:spacing w:line="360" w:lineRule="auto"/>
        <w:jc w:val="center"/>
        <w:rPr>
          <w:rFonts w:ascii="Sakkal Majalla" w:hAnsi="Sakkal Majalla" w:cs="Sakkal Majalla"/>
          <w:color w:val="EE0000"/>
          <w:rtl/>
        </w:rPr>
      </w:pPr>
    </w:p>
    <w:p w14:paraId="10878267" w14:textId="77C6EA61" w:rsidR="00BD3D97" w:rsidRPr="00A04077" w:rsidRDefault="008565F1" w:rsidP="00BD3D97">
      <w:pPr>
        <w:bidi/>
        <w:spacing w:after="200" w:line="276" w:lineRule="auto"/>
        <w:jc w:val="both"/>
        <w:rPr>
          <w:rFonts w:ascii="Sakkal Majalla" w:hAnsi="Sakkal Majalla" w:cs="Sakkal Majalla"/>
          <w:b/>
          <w:bCs/>
          <w:color w:val="EE0000"/>
          <w:sz w:val="32"/>
          <w:szCs w:val="32"/>
          <w:rtl/>
        </w:rPr>
      </w:pPr>
      <w:r w:rsidRPr="00A04077">
        <w:rPr>
          <w:rFonts w:ascii="Sakkal Majalla" w:hAnsi="Sakkal Majalla" w:cs="Sakkal Majalla" w:hint="cs"/>
          <w:b/>
          <w:bCs/>
          <w:color w:val="EE0000"/>
          <w:sz w:val="32"/>
          <w:szCs w:val="32"/>
          <w:rtl/>
        </w:rPr>
        <w:t>1.</w:t>
      </w:r>
      <w:r w:rsidR="00F6342B" w:rsidRPr="00A04077">
        <w:rPr>
          <w:rFonts w:ascii="Sakkal Majalla" w:hAnsi="Sakkal Majalla" w:cs="Sakkal Majalla" w:hint="cs"/>
          <w:b/>
          <w:bCs/>
          <w:color w:val="EE0000"/>
          <w:sz w:val="32"/>
          <w:szCs w:val="32"/>
          <w:rtl/>
        </w:rPr>
        <w:t>9</w:t>
      </w:r>
      <w:r w:rsidR="00BD3D97" w:rsidRPr="00A04077">
        <w:rPr>
          <w:rFonts w:ascii="Sakkal Majalla" w:hAnsi="Sakkal Majalla" w:cs="Sakkal Majalla" w:hint="cs"/>
          <w:b/>
          <w:bCs/>
          <w:color w:val="EE0000"/>
          <w:sz w:val="32"/>
          <w:szCs w:val="32"/>
          <w:rtl/>
        </w:rPr>
        <w:t>مصطلحات الدراسة وتعريفاتها الإجرائية</w:t>
      </w:r>
    </w:p>
    <w:p w14:paraId="39A26849" w14:textId="06E85D6B" w:rsidR="00BD3D97" w:rsidRPr="00A04077" w:rsidRDefault="00BD3D97" w:rsidP="00BD3D97">
      <w:pPr>
        <w:tabs>
          <w:tab w:val="left" w:pos="1932"/>
        </w:tabs>
        <w:bidi/>
        <w:spacing w:line="360" w:lineRule="auto"/>
        <w:jc w:val="both"/>
        <w:rPr>
          <w:rFonts w:ascii="Sakkal Majalla" w:hAnsi="Sakkal Majalla" w:cs="Sakkal Majalla" w:hint="cs"/>
          <w:b/>
          <w:bCs/>
          <w:color w:val="EE0000"/>
          <w:sz w:val="32"/>
          <w:szCs w:val="32"/>
        </w:rPr>
      </w:pPr>
      <w:r w:rsidRPr="00A04077">
        <w:rPr>
          <w:rFonts w:ascii="Sakkal Majalla" w:hAnsi="Sakkal Majalla" w:cs="Sakkal Majalla" w:hint="cs"/>
          <w:b/>
          <w:bCs/>
          <w:color w:val="EE0000"/>
          <w:sz w:val="32"/>
          <w:szCs w:val="32"/>
          <w:rtl/>
        </w:rPr>
        <w:t xml:space="preserve">مفهوم الذكاء </w:t>
      </w:r>
      <w:r w:rsidR="009E39F6" w:rsidRPr="00A04077">
        <w:rPr>
          <w:rFonts w:ascii="Sakkal Majalla" w:hAnsi="Sakkal Majalla" w:cs="Sakkal Majalla" w:hint="cs"/>
          <w:b/>
          <w:bCs/>
          <w:color w:val="EE0000"/>
          <w:sz w:val="32"/>
          <w:szCs w:val="32"/>
          <w:rtl/>
        </w:rPr>
        <w:t>الإصطناعي</w:t>
      </w:r>
      <w:r w:rsidRPr="00A04077">
        <w:rPr>
          <w:rFonts w:ascii="Sakkal Majalla" w:hAnsi="Sakkal Majalla" w:cs="Sakkal Majalla" w:hint="cs"/>
          <w:b/>
          <w:bCs/>
          <w:color w:val="EE0000"/>
          <w:sz w:val="32"/>
          <w:szCs w:val="32"/>
          <w:rtl/>
        </w:rPr>
        <w:t xml:space="preserve"> </w:t>
      </w:r>
    </w:p>
    <w:p w14:paraId="26877B35" w14:textId="43C759C3" w:rsidR="00BD3D97" w:rsidRPr="00A04077" w:rsidRDefault="00BD3D97" w:rsidP="00D252C0">
      <w:pPr>
        <w:pStyle w:val="a3"/>
        <w:numPr>
          <w:ilvl w:val="0"/>
          <w:numId w:val="1"/>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 xml:space="preserve">يعرف اصطلاحا: </w:t>
      </w:r>
      <w:r w:rsidR="00475E34" w:rsidRPr="00A04077">
        <w:rPr>
          <w:rFonts w:ascii="Sakkal Majalla" w:hAnsi="Sakkal Majalla" w:cs="Sakkal Majalla" w:hint="cs"/>
          <w:color w:val="EE0000"/>
          <w:sz w:val="32"/>
          <w:szCs w:val="32"/>
          <w:rtl/>
        </w:rPr>
        <w:t xml:space="preserve">هو فرع من فروع علوم الحاسوب يهدف إلى تصميم وتطوير أنظمة قادرة على محاكاة القدرات الذهنية البشرية، مثل التعلم وحل </w:t>
      </w:r>
      <w:r w:rsidR="00A04077" w:rsidRPr="00A04077">
        <w:rPr>
          <w:rFonts w:ascii="Sakkal Majalla" w:hAnsi="Sakkal Majalla" w:cs="Sakkal Majalla" w:hint="cs"/>
          <w:color w:val="EE0000"/>
          <w:sz w:val="32"/>
          <w:szCs w:val="32"/>
          <w:rtl/>
        </w:rPr>
        <w:t>المشكلات (</w:t>
      </w:r>
      <w:r w:rsidR="00A04077" w:rsidRPr="00A04077">
        <w:rPr>
          <w:rFonts w:ascii="Sakkal Majalla" w:hAnsi="Sakkal Majalla" w:cs="Sakkal Majalla" w:hint="cs"/>
          <w:color w:val="EE0000"/>
          <w:sz w:val="32"/>
          <w:szCs w:val="32"/>
        </w:rPr>
        <w:t>Kajal et al., 2025</w:t>
      </w:r>
      <w:r w:rsidR="00A04077" w:rsidRPr="00A04077">
        <w:rPr>
          <w:rFonts w:ascii="Sakkal Majalla" w:hAnsi="Sakkal Majalla" w:cs="Sakkal Majalla" w:hint="cs"/>
          <w:color w:val="EE0000"/>
          <w:sz w:val="32"/>
          <w:szCs w:val="32"/>
          <w:rtl/>
        </w:rPr>
        <w:t>).</w:t>
      </w:r>
    </w:p>
    <w:p w14:paraId="368E6D0E" w14:textId="20EA0AB2" w:rsidR="00BD3D97" w:rsidRPr="00A04077" w:rsidRDefault="00BD3D97" w:rsidP="00D252C0">
      <w:pPr>
        <w:pStyle w:val="a3"/>
        <w:numPr>
          <w:ilvl w:val="0"/>
          <w:numId w:val="1"/>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 xml:space="preserve">يعرف اجرائيا: </w:t>
      </w:r>
      <w:r w:rsidR="00475E34" w:rsidRPr="00A04077">
        <w:rPr>
          <w:rFonts w:ascii="Sakkal Majalla" w:hAnsi="Sakkal Majalla" w:cs="Sakkal Majalla" w:hint="cs"/>
          <w:color w:val="EE0000"/>
          <w:sz w:val="32"/>
          <w:szCs w:val="32"/>
          <w:rtl/>
        </w:rPr>
        <w:t xml:space="preserve">هي التكنولوجيا التي تمكن الآلات من إظهار المنطق والقدرات الشبيهة بالإنسان مثل اتخاذ القرار المستقل. </w:t>
      </w:r>
    </w:p>
    <w:p w14:paraId="0B73423D" w14:textId="2B341878" w:rsidR="00BD3D97" w:rsidRPr="00A04077" w:rsidRDefault="009A4AB6" w:rsidP="00575FF9">
      <w:pPr>
        <w:bidi/>
        <w:spacing w:after="200" w:line="276" w:lineRule="auto"/>
        <w:jc w:val="both"/>
        <w:rPr>
          <w:rFonts w:ascii="Sakkal Majalla" w:hAnsi="Sakkal Majalla" w:cs="Sakkal Majalla" w:hint="cs"/>
          <w:b/>
          <w:bCs/>
          <w:color w:val="EE0000"/>
          <w:sz w:val="32"/>
          <w:szCs w:val="32"/>
          <w:rtl/>
          <w:lang w:bidi="ar-EG"/>
        </w:rPr>
      </w:pPr>
      <w:r w:rsidRPr="00A04077">
        <w:rPr>
          <w:rFonts w:ascii="Sakkal Majalla" w:hAnsi="Sakkal Majalla" w:cs="Sakkal Majalla" w:hint="cs"/>
          <w:b/>
          <w:bCs/>
          <w:color w:val="EE0000"/>
          <w:sz w:val="32"/>
          <w:szCs w:val="32"/>
        </w:rPr>
        <w:t xml:space="preserve">  </w:t>
      </w:r>
      <w:r w:rsidRPr="00A04077">
        <w:rPr>
          <w:rFonts w:ascii="Sakkal Majalla" w:hAnsi="Sakkal Majalla" w:cs="Sakkal Majalla" w:hint="cs"/>
          <w:b/>
          <w:bCs/>
          <w:color w:val="EE0000"/>
          <w:sz w:val="32"/>
          <w:szCs w:val="32"/>
          <w:rtl/>
        </w:rPr>
        <w:t>الأتمتة الذكية للعمليات</w:t>
      </w:r>
      <w:r w:rsidR="00BD3D97" w:rsidRPr="00A04077">
        <w:rPr>
          <w:rFonts w:ascii="Sakkal Majalla" w:hAnsi="Sakkal Majalla" w:cs="Sakkal Majalla" w:hint="cs"/>
          <w:b/>
          <w:bCs/>
          <w:color w:val="EE0000"/>
          <w:sz w:val="32"/>
          <w:szCs w:val="32"/>
        </w:rPr>
        <w:t xml:space="preserve">: </w:t>
      </w:r>
    </w:p>
    <w:p w14:paraId="5FC0E33E" w14:textId="71A9660F" w:rsidR="00BD3D97" w:rsidRPr="00A04077" w:rsidRDefault="00BD3D97">
      <w:pPr>
        <w:pStyle w:val="a3"/>
        <w:numPr>
          <w:ilvl w:val="0"/>
          <w:numId w:val="25"/>
        </w:numPr>
        <w:tabs>
          <w:tab w:val="left" w:pos="1932"/>
        </w:tabs>
        <w:bidi/>
        <w:spacing w:line="360" w:lineRule="auto"/>
        <w:jc w:val="both"/>
        <w:rPr>
          <w:rFonts w:ascii="Sakkal Majalla" w:hAnsi="Sakkal Majalla" w:cs="Sakkal Majalla" w:hint="cs"/>
          <w:color w:val="EE0000"/>
          <w:sz w:val="32"/>
          <w:szCs w:val="32"/>
          <w:rtl/>
        </w:rPr>
      </w:pPr>
      <w:r w:rsidRPr="00A04077">
        <w:rPr>
          <w:rFonts w:ascii="Sakkal Majalla" w:hAnsi="Sakkal Majalla" w:cs="Sakkal Majalla" w:hint="cs"/>
          <w:color w:val="EE0000"/>
          <w:sz w:val="32"/>
          <w:szCs w:val="32"/>
          <w:rtl/>
        </w:rPr>
        <w:t xml:space="preserve">التعريف الاصطلاحي: هو </w:t>
      </w:r>
      <w:r w:rsidR="009A4AB6" w:rsidRPr="00A04077">
        <w:rPr>
          <w:rFonts w:ascii="Sakkal Majalla" w:hAnsi="Sakkal Majalla" w:cs="Sakkal Majalla" w:hint="cs"/>
          <w:color w:val="EE0000"/>
          <w:sz w:val="32"/>
          <w:szCs w:val="32"/>
          <w:rtl/>
        </w:rPr>
        <w:t>دمج تقنيات أتمتة العمليات التقليدية مع تقنيات الذكاء الاصطناعي المتقدمة لتمكين الأنظمة من تنفيذ مهام معرفية معقدة، واتخاذ القرارات، والتعلّم من البيانات دون تدخل بشري مباشر</w:t>
      </w:r>
      <w:r w:rsidR="006D3E03" w:rsidRPr="00A04077">
        <w:rPr>
          <w:rFonts w:ascii="Sakkal Majalla" w:hAnsi="Sakkal Majalla" w:cs="Sakkal Majalla" w:hint="cs"/>
          <w:color w:val="EE0000"/>
          <w:sz w:val="32"/>
          <w:szCs w:val="32"/>
          <w:rtl/>
          <w:lang w:bidi="ar-EG"/>
        </w:rPr>
        <w:t xml:space="preserve"> </w:t>
      </w:r>
      <w:r w:rsidR="00B0035E" w:rsidRPr="00A04077">
        <w:rPr>
          <w:rFonts w:ascii="Sakkal Majalla" w:hAnsi="Sakkal Majalla" w:cs="Sakkal Majalla" w:hint="cs"/>
          <w:color w:val="EE0000"/>
          <w:sz w:val="32"/>
          <w:szCs w:val="32"/>
          <w:rtl/>
        </w:rPr>
        <w:t>(</w:t>
      </w:r>
      <w:r w:rsidR="000137BC" w:rsidRPr="00A04077">
        <w:rPr>
          <w:rFonts w:ascii="Sakkal Majalla" w:hAnsi="Sakkal Majalla" w:cs="Sakkal Majalla" w:hint="cs"/>
          <w:color w:val="EE0000"/>
          <w:sz w:val="32"/>
          <w:szCs w:val="32"/>
        </w:rPr>
        <w:t>Shuo</w:t>
      </w:r>
      <w:r w:rsidR="00B0035E" w:rsidRPr="00A04077">
        <w:rPr>
          <w:rFonts w:ascii="Sakkal Majalla" w:hAnsi="Sakkal Majalla" w:cs="Sakkal Majalla" w:hint="cs"/>
          <w:color w:val="EE0000"/>
          <w:sz w:val="32"/>
          <w:szCs w:val="32"/>
        </w:rPr>
        <w:t>, el</w:t>
      </w:r>
      <w:r w:rsidR="000137BC" w:rsidRPr="00A04077">
        <w:rPr>
          <w:rFonts w:ascii="Sakkal Majalla" w:hAnsi="Sakkal Majalla" w:cs="Sakkal Majalla" w:hint="cs"/>
          <w:color w:val="EE0000"/>
          <w:sz w:val="32"/>
          <w:szCs w:val="32"/>
        </w:rPr>
        <w:t xml:space="preserve"> </w:t>
      </w:r>
      <w:r w:rsidR="00B0035E" w:rsidRPr="00A04077">
        <w:rPr>
          <w:rFonts w:ascii="Sakkal Majalla" w:hAnsi="Sakkal Majalla" w:cs="Sakkal Majalla" w:hint="cs"/>
          <w:color w:val="EE0000"/>
          <w:sz w:val="32"/>
          <w:szCs w:val="32"/>
        </w:rPr>
        <w:t>al, 2023</w:t>
      </w:r>
      <w:r w:rsidR="00B0035E" w:rsidRPr="00A04077">
        <w:rPr>
          <w:rFonts w:ascii="Sakkal Majalla" w:hAnsi="Sakkal Majalla" w:cs="Sakkal Majalla" w:hint="cs"/>
          <w:color w:val="EE0000"/>
          <w:sz w:val="32"/>
          <w:szCs w:val="32"/>
          <w:rtl/>
        </w:rPr>
        <w:t>).</w:t>
      </w:r>
    </w:p>
    <w:p w14:paraId="05DAAD80" w14:textId="0ABD329B" w:rsidR="00BD3D97" w:rsidRPr="00A04077" w:rsidRDefault="00BD3D97">
      <w:pPr>
        <w:pStyle w:val="a3"/>
        <w:numPr>
          <w:ilvl w:val="0"/>
          <w:numId w:val="25"/>
        </w:numPr>
        <w:tabs>
          <w:tab w:val="left" w:pos="1932"/>
        </w:tabs>
        <w:bidi/>
        <w:spacing w:line="360" w:lineRule="auto"/>
        <w:jc w:val="both"/>
        <w:rPr>
          <w:rFonts w:ascii="Sakkal Majalla" w:hAnsi="Sakkal Majalla" w:cs="Sakkal Majalla" w:hint="cs"/>
          <w:color w:val="EE0000"/>
          <w:sz w:val="32"/>
          <w:szCs w:val="32"/>
          <w:rtl/>
        </w:rPr>
      </w:pPr>
      <w:r w:rsidRPr="00A04077">
        <w:rPr>
          <w:rFonts w:ascii="Sakkal Majalla" w:hAnsi="Sakkal Majalla" w:cs="Sakkal Majalla" w:hint="cs"/>
          <w:color w:val="EE0000"/>
          <w:sz w:val="32"/>
          <w:szCs w:val="32"/>
          <w:rtl/>
        </w:rPr>
        <w:t xml:space="preserve">التعريف الاجرائي: هي التقنية التي </w:t>
      </w:r>
      <w:r w:rsidR="009A4AB6" w:rsidRPr="00A04077">
        <w:rPr>
          <w:rFonts w:ascii="Sakkal Majalla" w:hAnsi="Sakkal Majalla" w:cs="Sakkal Majalla" w:hint="cs"/>
          <w:color w:val="EE0000"/>
          <w:sz w:val="32"/>
          <w:szCs w:val="32"/>
          <w:rtl/>
        </w:rPr>
        <w:t>يدمج بين أتمتة العمليات الآلية (</w:t>
      </w:r>
      <w:r w:rsidR="009A4AB6" w:rsidRPr="00A04077">
        <w:rPr>
          <w:rFonts w:ascii="Sakkal Majalla" w:hAnsi="Sakkal Majalla" w:cs="Sakkal Majalla" w:hint="cs"/>
          <w:color w:val="EE0000"/>
          <w:sz w:val="32"/>
          <w:szCs w:val="32"/>
        </w:rPr>
        <w:t>RPA</w:t>
      </w:r>
      <w:r w:rsidR="009A4AB6" w:rsidRPr="00A04077">
        <w:rPr>
          <w:rFonts w:ascii="Sakkal Majalla" w:hAnsi="Sakkal Majalla" w:cs="Sakkal Majalla" w:hint="cs"/>
          <w:color w:val="EE0000"/>
          <w:sz w:val="32"/>
          <w:szCs w:val="32"/>
          <w:rtl/>
        </w:rPr>
        <w:t>) وتقنيات الذكاء الاصطناعي لتنفيذ المهام المعقدة واتخاذ القرارات بشكل ذاتي دون تدخل بشري</w:t>
      </w:r>
      <w:r w:rsidRPr="00A04077">
        <w:rPr>
          <w:rFonts w:ascii="Sakkal Majalla" w:hAnsi="Sakkal Majalla" w:cs="Sakkal Majalla" w:hint="cs"/>
          <w:color w:val="EE0000"/>
          <w:sz w:val="32"/>
          <w:szCs w:val="32"/>
          <w:rtl/>
        </w:rPr>
        <w:t>.</w:t>
      </w:r>
    </w:p>
    <w:p w14:paraId="313EB129" w14:textId="51356F66" w:rsidR="00BD3D97" w:rsidRPr="00A04077" w:rsidRDefault="009A4AB6" w:rsidP="00575FF9">
      <w:pPr>
        <w:bidi/>
        <w:spacing w:after="200" w:line="276" w:lineRule="auto"/>
        <w:jc w:val="both"/>
        <w:rPr>
          <w:rFonts w:ascii="Sakkal Majalla" w:hAnsi="Sakkal Majalla" w:cs="Sakkal Majalla" w:hint="cs"/>
          <w:b/>
          <w:bCs/>
          <w:color w:val="EE0000"/>
          <w:sz w:val="32"/>
          <w:szCs w:val="32"/>
          <w:rtl/>
        </w:rPr>
      </w:pPr>
      <w:r w:rsidRPr="00A04077">
        <w:rPr>
          <w:rFonts w:ascii="Sakkal Majalla" w:hAnsi="Sakkal Majalla" w:cs="Sakkal Majalla" w:hint="cs"/>
          <w:b/>
          <w:bCs/>
          <w:color w:val="EE0000"/>
          <w:sz w:val="32"/>
          <w:szCs w:val="32"/>
          <w:rtl/>
        </w:rPr>
        <w:t>تحليلات الموارد البشرية والتنبؤ</w:t>
      </w:r>
      <w:r w:rsidR="00BD3D97" w:rsidRPr="00A04077">
        <w:rPr>
          <w:rFonts w:ascii="Sakkal Majalla" w:hAnsi="Sakkal Majalla" w:cs="Sakkal Majalla" w:hint="cs"/>
          <w:b/>
          <w:bCs/>
          <w:color w:val="EE0000"/>
          <w:sz w:val="32"/>
          <w:szCs w:val="32"/>
        </w:rPr>
        <w:t>:</w:t>
      </w:r>
    </w:p>
    <w:p w14:paraId="4D1F4B6F" w14:textId="1EF6D796" w:rsidR="00BD3D97" w:rsidRPr="00A04077" w:rsidRDefault="00BD3D97">
      <w:pPr>
        <w:pStyle w:val="a3"/>
        <w:numPr>
          <w:ilvl w:val="0"/>
          <w:numId w:val="24"/>
        </w:numPr>
        <w:tabs>
          <w:tab w:val="left" w:pos="1932"/>
        </w:tabs>
        <w:bidi/>
        <w:spacing w:line="360" w:lineRule="auto"/>
        <w:jc w:val="both"/>
        <w:rPr>
          <w:rFonts w:ascii="Sakkal Majalla" w:hAnsi="Sakkal Majalla" w:cs="Sakkal Majalla" w:hint="cs"/>
          <w:color w:val="EE0000"/>
          <w:sz w:val="32"/>
          <w:szCs w:val="32"/>
          <w:rtl/>
        </w:rPr>
      </w:pPr>
      <w:r w:rsidRPr="00A04077">
        <w:rPr>
          <w:rFonts w:ascii="Sakkal Majalla" w:hAnsi="Sakkal Majalla" w:cs="Sakkal Majalla" w:hint="cs"/>
          <w:color w:val="EE0000"/>
          <w:sz w:val="32"/>
          <w:szCs w:val="32"/>
          <w:rtl/>
        </w:rPr>
        <w:t xml:space="preserve">التعريف الاصطلاحي: </w:t>
      </w:r>
      <w:r w:rsidR="00D252C0" w:rsidRPr="00A04077">
        <w:rPr>
          <w:rFonts w:ascii="Sakkal Majalla" w:hAnsi="Sakkal Majalla" w:cs="Sakkal Majalla" w:hint="cs"/>
          <w:color w:val="EE0000"/>
          <w:sz w:val="32"/>
          <w:szCs w:val="32"/>
          <w:rtl/>
        </w:rPr>
        <w:t>هي استخدام البيانات والإحصاءات ونماذج الذكاء لتقييم القوى العاملة الحالية وتوقع الأحداث والاتجاهات المستقبلية</w:t>
      </w:r>
      <w:r w:rsidR="000137BC" w:rsidRPr="00A04077">
        <w:rPr>
          <w:rFonts w:ascii="Sakkal Majalla" w:hAnsi="Sakkal Majalla" w:cs="Sakkal Majalla" w:hint="cs"/>
          <w:color w:val="EE0000"/>
          <w:sz w:val="32"/>
          <w:szCs w:val="32"/>
          <w:rtl/>
        </w:rPr>
        <w:t xml:space="preserve"> </w:t>
      </w:r>
      <w:r w:rsidR="000137BC" w:rsidRPr="00A04077">
        <w:rPr>
          <w:rFonts w:ascii="Sakkal Majalla" w:hAnsi="Sakkal Majalla" w:cs="Sakkal Majalla" w:hint="cs"/>
          <w:color w:val="EE0000"/>
          <w:sz w:val="32"/>
          <w:szCs w:val="32"/>
        </w:rPr>
        <w:t xml:space="preserve">Kuwait, </w:t>
      </w:r>
      <w:r w:rsidR="000137BC" w:rsidRPr="00A04077">
        <w:rPr>
          <w:rFonts w:ascii="Sakkal Majalla" w:hAnsi="Sakkal Majalla" w:cs="Sakkal Majalla" w:hint="cs"/>
          <w:color w:val="EE0000"/>
          <w:sz w:val="32"/>
          <w:szCs w:val="32"/>
        </w:rPr>
        <w:t>2020</w:t>
      </w:r>
      <w:r w:rsidR="000137BC" w:rsidRPr="00A04077">
        <w:rPr>
          <w:rFonts w:ascii="Sakkal Majalla" w:hAnsi="Sakkal Majalla" w:cs="Sakkal Majalla" w:hint="cs"/>
          <w:color w:val="EE0000"/>
          <w:sz w:val="32"/>
          <w:szCs w:val="32"/>
        </w:rPr>
        <w:t>)</w:t>
      </w:r>
      <w:r w:rsidR="000137BC" w:rsidRPr="00A04077">
        <w:rPr>
          <w:rFonts w:ascii="Sakkal Majalla" w:hAnsi="Sakkal Majalla" w:cs="Sakkal Majalla" w:hint="cs"/>
          <w:color w:val="EE0000"/>
          <w:sz w:val="32"/>
          <w:szCs w:val="32"/>
          <w:rtl/>
        </w:rPr>
        <w:t>).</w:t>
      </w:r>
    </w:p>
    <w:p w14:paraId="449DBD7C" w14:textId="31A5D4D9" w:rsidR="00BD3D97" w:rsidRPr="00A04077" w:rsidRDefault="00BD3D97">
      <w:pPr>
        <w:pStyle w:val="a3"/>
        <w:numPr>
          <w:ilvl w:val="0"/>
          <w:numId w:val="24"/>
        </w:numPr>
        <w:tabs>
          <w:tab w:val="left" w:pos="1932"/>
        </w:tabs>
        <w:bidi/>
        <w:spacing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 xml:space="preserve">التعريف الاجرائي: </w:t>
      </w:r>
      <w:r w:rsidR="009A4AB6" w:rsidRPr="00A04077">
        <w:rPr>
          <w:rFonts w:ascii="Sakkal Majalla" w:hAnsi="Sakkal Majalla" w:cs="Sakkal Majalla" w:hint="cs"/>
          <w:color w:val="EE0000"/>
          <w:sz w:val="32"/>
          <w:szCs w:val="32"/>
          <w:rtl/>
        </w:rPr>
        <w:t xml:space="preserve">هو عملية منهجية لاستخدام البيانات السابقة والحالية، والأساليب الإحصائية، وتقنيات التعلم الآلي لاستخلاص رؤى دقيقة حول سلوكيات القوى العاملة، </w:t>
      </w:r>
      <w:r w:rsidR="009A4AB6" w:rsidRPr="00A04077">
        <w:rPr>
          <w:rFonts w:ascii="Sakkal Majalla" w:hAnsi="Sakkal Majalla" w:cs="Sakkal Majalla" w:hint="cs"/>
          <w:color w:val="EE0000"/>
          <w:sz w:val="32"/>
          <w:szCs w:val="32"/>
          <w:rtl/>
        </w:rPr>
        <w:lastRenderedPageBreak/>
        <w:t>بهدف توقع الاحتياجات والاتجاهات والنتائج المستقبلية للموظفين واتخاذ قرارات استباقية</w:t>
      </w:r>
      <w:r w:rsidR="009A4AB6" w:rsidRPr="00A04077">
        <w:rPr>
          <w:rFonts w:ascii="Sakkal Majalla" w:hAnsi="Sakkal Majalla" w:cs="Sakkal Majalla" w:hint="cs"/>
          <w:color w:val="EE0000"/>
          <w:sz w:val="32"/>
          <w:szCs w:val="32"/>
          <w:rtl/>
        </w:rPr>
        <w:t xml:space="preserve"> </w:t>
      </w:r>
    </w:p>
    <w:p w14:paraId="7FC64082" w14:textId="76ADC9B1" w:rsidR="00D252C0" w:rsidRPr="00A04077" w:rsidRDefault="00D252C0" w:rsidP="00575FF9">
      <w:pPr>
        <w:bidi/>
        <w:spacing w:after="200" w:line="276" w:lineRule="auto"/>
        <w:jc w:val="both"/>
        <w:rPr>
          <w:rFonts w:ascii="Sakkal Majalla" w:hAnsi="Sakkal Majalla" w:cs="Sakkal Majalla" w:hint="cs"/>
          <w:b/>
          <w:bCs/>
          <w:color w:val="EE0000"/>
          <w:sz w:val="32"/>
          <w:szCs w:val="32"/>
          <w:rtl/>
        </w:rPr>
      </w:pPr>
      <w:r w:rsidRPr="00A04077">
        <w:rPr>
          <w:rFonts w:ascii="Sakkal Majalla" w:hAnsi="Sakkal Majalla" w:cs="Sakkal Majalla" w:hint="cs"/>
          <w:b/>
          <w:bCs/>
          <w:color w:val="EE0000"/>
          <w:sz w:val="32"/>
          <w:szCs w:val="32"/>
          <w:rtl/>
        </w:rPr>
        <w:t>دعم القرار الذكي</w:t>
      </w:r>
      <w:r w:rsidRPr="00A04077">
        <w:rPr>
          <w:rFonts w:ascii="Sakkal Majalla" w:hAnsi="Sakkal Majalla" w:cs="Sakkal Majalla" w:hint="cs"/>
          <w:b/>
          <w:bCs/>
          <w:color w:val="EE0000"/>
          <w:sz w:val="32"/>
          <w:szCs w:val="32"/>
        </w:rPr>
        <w:t>:</w:t>
      </w:r>
    </w:p>
    <w:p w14:paraId="73A5C6AA" w14:textId="45174CF4" w:rsidR="00D252C0" w:rsidRPr="00A04077" w:rsidRDefault="00D252C0" w:rsidP="00D252C0">
      <w:pPr>
        <w:pStyle w:val="a3"/>
        <w:numPr>
          <w:ilvl w:val="0"/>
          <w:numId w:val="24"/>
        </w:numPr>
        <w:tabs>
          <w:tab w:val="left" w:pos="1932"/>
        </w:tabs>
        <w:bidi/>
        <w:spacing w:line="360" w:lineRule="auto"/>
        <w:jc w:val="both"/>
        <w:rPr>
          <w:rFonts w:ascii="Sakkal Majalla" w:hAnsi="Sakkal Majalla" w:cs="Sakkal Majalla" w:hint="cs"/>
          <w:color w:val="EE0000"/>
          <w:sz w:val="32"/>
          <w:szCs w:val="32"/>
          <w:rtl/>
        </w:rPr>
      </w:pPr>
      <w:r w:rsidRPr="00A04077">
        <w:rPr>
          <w:rFonts w:ascii="Sakkal Majalla" w:hAnsi="Sakkal Majalla" w:cs="Sakkal Majalla" w:hint="cs"/>
          <w:color w:val="EE0000"/>
          <w:sz w:val="32"/>
          <w:szCs w:val="32"/>
          <w:rtl/>
        </w:rPr>
        <w:t xml:space="preserve">التعريف الاصطلاحي: هو نظام تكنولوجي متطور يدمج الذكاء الاصطناعي لتحويل البيانات الضخمة إلى رؤى دقيقة وموثوقة تساعد متخذ </w:t>
      </w:r>
      <w:r w:rsidR="00A04077" w:rsidRPr="00A04077">
        <w:rPr>
          <w:rFonts w:ascii="Sakkal Majalla" w:hAnsi="Sakkal Majalla" w:cs="Sakkal Majalla" w:hint="cs"/>
          <w:color w:val="EE0000"/>
          <w:sz w:val="32"/>
          <w:szCs w:val="32"/>
          <w:rtl/>
        </w:rPr>
        <w:t>القرار في</w:t>
      </w:r>
      <w:r w:rsidR="000137BC" w:rsidRPr="00A04077">
        <w:rPr>
          <w:rFonts w:ascii="Sakkal Majalla" w:hAnsi="Sakkal Majalla" w:cs="Sakkal Majalla" w:hint="cs"/>
          <w:color w:val="EE0000"/>
          <w:sz w:val="32"/>
          <w:szCs w:val="32"/>
          <w:rtl/>
        </w:rPr>
        <w:t xml:space="preserve"> إدارة الموارد البشرية </w:t>
      </w:r>
      <w:r w:rsidRPr="00A04077">
        <w:rPr>
          <w:rFonts w:ascii="Sakkal Majalla" w:hAnsi="Sakkal Majalla" w:cs="Sakkal Majalla" w:hint="cs"/>
          <w:color w:val="EE0000"/>
          <w:sz w:val="32"/>
          <w:szCs w:val="32"/>
          <w:rtl/>
        </w:rPr>
        <w:t xml:space="preserve">على الاختيار الأمثل. </w:t>
      </w:r>
      <w:r w:rsidR="000137BC" w:rsidRPr="00A04077">
        <w:rPr>
          <w:rFonts w:ascii="Sakkal Majalla" w:hAnsi="Sakkal Majalla" w:cs="Sakkal Majalla" w:hint="cs"/>
          <w:color w:val="EE0000"/>
          <w:sz w:val="32"/>
          <w:szCs w:val="32"/>
          <w:rtl/>
        </w:rPr>
        <w:t>(</w:t>
      </w:r>
      <w:r w:rsidR="00A04077" w:rsidRPr="00A04077">
        <w:rPr>
          <w:rFonts w:ascii="Sakkal Majalla" w:hAnsi="Sakkal Majalla" w:cs="Sakkal Majalla" w:hint="cs"/>
          <w:color w:val="EE0000"/>
          <w:sz w:val="32"/>
          <w:szCs w:val="32"/>
        </w:rPr>
        <w:t xml:space="preserve">Kajal </w:t>
      </w:r>
      <w:r w:rsidR="000137BC" w:rsidRPr="00A04077">
        <w:rPr>
          <w:rFonts w:ascii="Sakkal Majalla" w:hAnsi="Sakkal Majalla" w:cs="Sakkal Majalla" w:hint="cs"/>
          <w:color w:val="EE0000"/>
          <w:sz w:val="32"/>
          <w:szCs w:val="32"/>
        </w:rPr>
        <w:t xml:space="preserve">et al., </w:t>
      </w:r>
      <w:r w:rsidR="00A04077" w:rsidRPr="00A04077">
        <w:rPr>
          <w:rFonts w:ascii="Sakkal Majalla" w:hAnsi="Sakkal Majalla" w:cs="Sakkal Majalla" w:hint="cs"/>
          <w:color w:val="EE0000"/>
          <w:sz w:val="32"/>
          <w:szCs w:val="32"/>
        </w:rPr>
        <w:t>2025</w:t>
      </w:r>
      <w:r w:rsidR="000137BC" w:rsidRPr="00A04077">
        <w:rPr>
          <w:rFonts w:ascii="Sakkal Majalla" w:hAnsi="Sakkal Majalla" w:cs="Sakkal Majalla" w:hint="cs"/>
          <w:color w:val="EE0000"/>
          <w:sz w:val="32"/>
          <w:szCs w:val="32"/>
          <w:rtl/>
        </w:rPr>
        <w:t>).</w:t>
      </w:r>
    </w:p>
    <w:p w14:paraId="39C3694F" w14:textId="6A5BC08F" w:rsidR="00D252C0" w:rsidRPr="00A04077" w:rsidRDefault="00D252C0" w:rsidP="00D252C0">
      <w:pPr>
        <w:pStyle w:val="a3"/>
        <w:numPr>
          <w:ilvl w:val="0"/>
          <w:numId w:val="24"/>
        </w:numPr>
        <w:tabs>
          <w:tab w:val="left" w:pos="1932"/>
        </w:tabs>
        <w:bidi/>
        <w:spacing w:line="360" w:lineRule="auto"/>
        <w:jc w:val="both"/>
        <w:rPr>
          <w:rFonts w:ascii="Sakkal Majalla" w:hAnsi="Sakkal Majalla" w:cs="Sakkal Majalla" w:hint="cs"/>
          <w:color w:val="EE0000"/>
          <w:sz w:val="32"/>
          <w:szCs w:val="32"/>
          <w:rtl/>
        </w:rPr>
      </w:pPr>
      <w:r w:rsidRPr="00A04077">
        <w:rPr>
          <w:rFonts w:ascii="Sakkal Majalla" w:hAnsi="Sakkal Majalla" w:cs="Sakkal Majalla" w:hint="cs"/>
          <w:color w:val="EE0000"/>
          <w:sz w:val="32"/>
          <w:szCs w:val="32"/>
          <w:rtl/>
        </w:rPr>
        <w:t xml:space="preserve">التعريف الاجرائي: هو استخدام تقنيات الذكاء الاصطناعي وتحليل البيانات الفوري لتحويل المعلومات المعقدة إلى توصيات دقيقة تساعد المسؤولين في حل المشكلات واتخاذ قرارات سريعة ومدروسة </w:t>
      </w:r>
    </w:p>
    <w:p w14:paraId="727B27EB" w14:textId="26A64E42" w:rsidR="00BD3D97" w:rsidRPr="00A04077" w:rsidRDefault="00BD3D97" w:rsidP="00575FF9">
      <w:pPr>
        <w:bidi/>
        <w:spacing w:after="200" w:line="276" w:lineRule="auto"/>
        <w:jc w:val="both"/>
        <w:rPr>
          <w:rFonts w:ascii="Sakkal Majalla" w:hAnsi="Sakkal Majalla" w:cs="Sakkal Majalla" w:hint="cs"/>
          <w:color w:val="EE0000"/>
          <w:sz w:val="32"/>
          <w:szCs w:val="32"/>
          <w:rtl/>
          <w:lang w:bidi="ar-EG"/>
        </w:rPr>
      </w:pPr>
      <w:r w:rsidRPr="00A04077">
        <w:rPr>
          <w:rFonts w:ascii="Sakkal Majalla" w:hAnsi="Sakkal Majalla" w:cs="Sakkal Majalla" w:hint="cs"/>
          <w:color w:val="EE0000"/>
          <w:sz w:val="32"/>
          <w:szCs w:val="32"/>
        </w:rPr>
        <w:t xml:space="preserve"> </w:t>
      </w:r>
      <w:r w:rsidR="00D252C0" w:rsidRPr="00A04077">
        <w:rPr>
          <w:rFonts w:ascii="Sakkal Majalla" w:hAnsi="Sakkal Majalla" w:cs="Sakkal Majalla" w:hint="cs"/>
          <w:b/>
          <w:bCs/>
          <w:color w:val="EE0000"/>
          <w:sz w:val="32"/>
          <w:szCs w:val="32"/>
          <w:rtl/>
        </w:rPr>
        <w:t>النظم الخبيرة والمساعدات الذكية</w:t>
      </w:r>
      <w:r w:rsidRPr="00A04077">
        <w:rPr>
          <w:rFonts w:ascii="Sakkal Majalla" w:hAnsi="Sakkal Majalla" w:cs="Sakkal Majalla" w:hint="cs"/>
          <w:b/>
          <w:bCs/>
          <w:color w:val="EE0000"/>
          <w:sz w:val="32"/>
          <w:szCs w:val="32"/>
        </w:rPr>
        <w:t>:</w:t>
      </w:r>
    </w:p>
    <w:p w14:paraId="79B75575" w14:textId="14592A50" w:rsidR="00BD3D97" w:rsidRPr="00A04077" w:rsidRDefault="00BD3D97">
      <w:pPr>
        <w:pStyle w:val="a3"/>
        <w:numPr>
          <w:ilvl w:val="0"/>
          <w:numId w:val="23"/>
        </w:numPr>
        <w:tabs>
          <w:tab w:val="left" w:pos="1932"/>
        </w:tabs>
        <w:bidi/>
        <w:spacing w:line="360" w:lineRule="auto"/>
        <w:jc w:val="both"/>
        <w:rPr>
          <w:rFonts w:ascii="Sakkal Majalla" w:hAnsi="Sakkal Majalla" w:cs="Sakkal Majalla" w:hint="cs"/>
          <w:color w:val="EE0000"/>
          <w:sz w:val="32"/>
          <w:szCs w:val="32"/>
          <w:rtl/>
        </w:rPr>
      </w:pPr>
      <w:r w:rsidRPr="00A04077">
        <w:rPr>
          <w:rFonts w:ascii="Sakkal Majalla" w:hAnsi="Sakkal Majalla" w:cs="Sakkal Majalla" w:hint="cs"/>
          <w:color w:val="EE0000"/>
          <w:sz w:val="32"/>
          <w:szCs w:val="32"/>
          <w:rtl/>
        </w:rPr>
        <w:t xml:space="preserve">التعريف الاصطلاحي: هي </w:t>
      </w:r>
      <w:r w:rsidR="00D252C0" w:rsidRPr="00A04077">
        <w:rPr>
          <w:rFonts w:ascii="Sakkal Majalla" w:hAnsi="Sakkal Majalla" w:cs="Sakkal Majalla" w:hint="cs"/>
          <w:color w:val="EE0000"/>
          <w:sz w:val="32"/>
          <w:szCs w:val="32"/>
          <w:rtl/>
        </w:rPr>
        <w:t>تلك البرمجيات والتطبيقات المعتمدة على تقنيات الذكاء الاصطناعي لمحاكاة القدرات البشرية في حل المشكلات، واتخاذ القرارات، وتقديم الدعم الفني أو المعرفي للمستخدمين</w:t>
      </w:r>
      <w:r w:rsidR="00D252C0" w:rsidRPr="00A04077">
        <w:rPr>
          <w:rFonts w:ascii="Sakkal Majalla" w:hAnsi="Sakkal Majalla" w:cs="Sakkal Majalla" w:hint="cs"/>
          <w:color w:val="EE0000"/>
          <w:sz w:val="32"/>
          <w:szCs w:val="32"/>
          <w:rtl/>
        </w:rPr>
        <w:t xml:space="preserve"> </w:t>
      </w:r>
      <w:r w:rsidR="000137BC" w:rsidRPr="00A04077">
        <w:rPr>
          <w:rFonts w:ascii="Sakkal Majalla" w:hAnsi="Sakkal Majalla" w:cs="Sakkal Majalla" w:hint="cs"/>
          <w:color w:val="EE0000"/>
          <w:sz w:val="32"/>
          <w:szCs w:val="32"/>
          <w:rtl/>
        </w:rPr>
        <w:t>(</w:t>
      </w:r>
      <w:r w:rsidR="00A04077" w:rsidRPr="00A04077">
        <w:rPr>
          <w:rFonts w:ascii="Sakkal Majalla" w:hAnsi="Sakkal Majalla" w:cs="Sakkal Majalla" w:hint="cs"/>
          <w:color w:val="EE0000"/>
          <w:sz w:val="32"/>
          <w:szCs w:val="32"/>
        </w:rPr>
        <w:t>Evseeva</w:t>
      </w:r>
      <w:r w:rsidR="00A04077" w:rsidRPr="00A04077">
        <w:rPr>
          <w:rFonts w:ascii="Sakkal Majalla" w:hAnsi="Sakkal Majalla" w:cs="Sakkal Majalla" w:hint="cs"/>
          <w:color w:val="EE0000"/>
          <w:sz w:val="32"/>
          <w:szCs w:val="32"/>
        </w:rPr>
        <w:t xml:space="preserve"> </w:t>
      </w:r>
      <w:r w:rsidR="000137BC" w:rsidRPr="00A04077">
        <w:rPr>
          <w:rFonts w:ascii="Sakkal Majalla" w:hAnsi="Sakkal Majalla" w:cs="Sakkal Majalla" w:hint="cs"/>
          <w:color w:val="EE0000"/>
          <w:sz w:val="32"/>
          <w:szCs w:val="32"/>
        </w:rPr>
        <w:t xml:space="preserve">et al., </w:t>
      </w:r>
      <w:r w:rsidR="00A04077" w:rsidRPr="00A04077">
        <w:rPr>
          <w:rFonts w:ascii="Sakkal Majalla" w:hAnsi="Sakkal Majalla" w:cs="Sakkal Majalla" w:hint="cs"/>
          <w:color w:val="EE0000"/>
          <w:sz w:val="32"/>
          <w:szCs w:val="32"/>
        </w:rPr>
        <w:t>2021</w:t>
      </w:r>
      <w:r w:rsidR="000137BC" w:rsidRPr="00A04077">
        <w:rPr>
          <w:rFonts w:ascii="Sakkal Majalla" w:hAnsi="Sakkal Majalla" w:cs="Sakkal Majalla" w:hint="cs"/>
          <w:color w:val="EE0000"/>
          <w:sz w:val="32"/>
          <w:szCs w:val="32"/>
          <w:rtl/>
        </w:rPr>
        <w:t>).</w:t>
      </w:r>
    </w:p>
    <w:p w14:paraId="095669B6" w14:textId="19AB0664" w:rsidR="00BD3D97" w:rsidRPr="00A04077" w:rsidRDefault="00BD3D97">
      <w:pPr>
        <w:pStyle w:val="a3"/>
        <w:numPr>
          <w:ilvl w:val="0"/>
          <w:numId w:val="23"/>
        </w:numPr>
        <w:tabs>
          <w:tab w:val="left" w:pos="1932"/>
        </w:tabs>
        <w:bidi/>
        <w:spacing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 xml:space="preserve">التعريف الاجرائي: </w:t>
      </w:r>
      <w:r w:rsidR="00D252C0" w:rsidRPr="00A04077">
        <w:rPr>
          <w:rFonts w:ascii="Sakkal Majalla" w:hAnsi="Sakkal Majalla" w:cs="Sakkal Majalla" w:hint="cs"/>
          <w:color w:val="EE0000"/>
          <w:sz w:val="32"/>
          <w:szCs w:val="32"/>
          <w:rtl/>
        </w:rPr>
        <w:t>هي برامج حاسوبية تعتمد على الذكاء الاصطناعي لمحاكاة تفكير الخبراء البشريين وتقديم الدعم واتخاذ القرارات في مجالات متخصصة</w:t>
      </w:r>
      <w:r w:rsidR="00D252C0" w:rsidRPr="00A04077">
        <w:rPr>
          <w:rFonts w:ascii="Sakkal Majalla" w:hAnsi="Sakkal Majalla" w:cs="Sakkal Majalla" w:hint="cs"/>
          <w:color w:val="EE0000"/>
          <w:sz w:val="32"/>
          <w:szCs w:val="32"/>
          <w:rtl/>
        </w:rPr>
        <w:t xml:space="preserve"> </w:t>
      </w:r>
    </w:p>
    <w:p w14:paraId="4828081D" w14:textId="603AB784" w:rsidR="00D252C0" w:rsidRPr="00A04077" w:rsidRDefault="00D252C0" w:rsidP="00575FF9">
      <w:pPr>
        <w:bidi/>
        <w:spacing w:after="200" w:line="276" w:lineRule="auto"/>
        <w:jc w:val="both"/>
        <w:rPr>
          <w:rFonts w:ascii="Sakkal Majalla" w:hAnsi="Sakkal Majalla" w:cs="Sakkal Majalla" w:hint="cs"/>
          <w:b/>
          <w:bCs/>
          <w:color w:val="EE0000"/>
          <w:sz w:val="32"/>
          <w:szCs w:val="32"/>
          <w:rtl/>
        </w:rPr>
      </w:pPr>
      <w:r w:rsidRPr="00A04077">
        <w:rPr>
          <w:rFonts w:ascii="Sakkal Majalla" w:hAnsi="Sakkal Majalla" w:cs="Sakkal Majalla" w:hint="cs"/>
          <w:b/>
          <w:bCs/>
          <w:color w:val="EE0000"/>
          <w:sz w:val="32"/>
          <w:szCs w:val="32"/>
          <w:rtl/>
        </w:rPr>
        <w:t>التفاعل الذكي ومعالجة اللغة</w:t>
      </w:r>
      <w:r w:rsidRPr="00A04077">
        <w:rPr>
          <w:rFonts w:ascii="Sakkal Majalla" w:hAnsi="Sakkal Majalla" w:cs="Sakkal Majalla" w:hint="cs"/>
          <w:b/>
          <w:bCs/>
          <w:color w:val="EE0000"/>
          <w:sz w:val="32"/>
          <w:szCs w:val="32"/>
        </w:rPr>
        <w:t>:</w:t>
      </w:r>
    </w:p>
    <w:p w14:paraId="42CC2C6F" w14:textId="2A0840CF" w:rsidR="00D252C0" w:rsidRPr="00A04077" w:rsidRDefault="00D252C0" w:rsidP="00D252C0">
      <w:pPr>
        <w:pStyle w:val="a3"/>
        <w:numPr>
          <w:ilvl w:val="0"/>
          <w:numId w:val="23"/>
        </w:numPr>
        <w:tabs>
          <w:tab w:val="left" w:pos="1932"/>
        </w:tabs>
        <w:bidi/>
        <w:spacing w:line="360" w:lineRule="auto"/>
        <w:jc w:val="both"/>
        <w:rPr>
          <w:rFonts w:ascii="Sakkal Majalla" w:hAnsi="Sakkal Majalla" w:cs="Sakkal Majalla" w:hint="cs"/>
          <w:color w:val="EE0000"/>
          <w:sz w:val="32"/>
          <w:szCs w:val="32"/>
          <w:rtl/>
        </w:rPr>
      </w:pPr>
      <w:r w:rsidRPr="00A04077">
        <w:rPr>
          <w:rFonts w:ascii="Sakkal Majalla" w:hAnsi="Sakkal Majalla" w:cs="Sakkal Majalla" w:hint="cs"/>
          <w:color w:val="EE0000"/>
          <w:sz w:val="32"/>
          <w:szCs w:val="32"/>
          <w:rtl/>
        </w:rPr>
        <w:t xml:space="preserve">التعريف الاصطلاحي: </w:t>
      </w:r>
      <w:r w:rsidR="00840E15" w:rsidRPr="00A04077">
        <w:rPr>
          <w:rFonts w:ascii="Sakkal Majalla" w:hAnsi="Sakkal Majalla" w:cs="Sakkal Majalla" w:hint="cs"/>
          <w:color w:val="EE0000"/>
          <w:sz w:val="32"/>
          <w:szCs w:val="32"/>
          <w:rtl/>
        </w:rPr>
        <w:t xml:space="preserve">شير إلى قدرة الأنظمة الحاسوبية والآلات على فهم اللغة البشرية (المنطوقة أو المكتوبة)، وتحليلها، وتوليدها بطريقة تحاكي الذكاء الإنساني لتمكين تواصل مرن وسلس بين الإنسان </w:t>
      </w:r>
      <w:r w:rsidR="00A04077" w:rsidRPr="00A04077">
        <w:rPr>
          <w:rFonts w:ascii="Sakkal Majalla" w:hAnsi="Sakkal Majalla" w:cs="Sakkal Majalla" w:hint="cs"/>
          <w:color w:val="EE0000"/>
          <w:sz w:val="32"/>
          <w:szCs w:val="32"/>
          <w:rtl/>
        </w:rPr>
        <w:t>والآلة (</w:t>
      </w:r>
      <w:r w:rsidR="000137BC" w:rsidRPr="00A04077">
        <w:rPr>
          <w:rFonts w:ascii="Sakkal Majalla" w:hAnsi="Sakkal Majalla" w:cs="Sakkal Majalla" w:hint="cs"/>
          <w:color w:val="EE0000"/>
          <w:sz w:val="32"/>
          <w:szCs w:val="32"/>
        </w:rPr>
        <w:t>Husein et al., 2024</w:t>
      </w:r>
      <w:r w:rsidR="000137BC" w:rsidRPr="00A04077">
        <w:rPr>
          <w:rFonts w:ascii="Sakkal Majalla" w:hAnsi="Sakkal Majalla" w:cs="Sakkal Majalla" w:hint="cs"/>
          <w:color w:val="EE0000"/>
          <w:sz w:val="32"/>
          <w:szCs w:val="32"/>
          <w:rtl/>
        </w:rPr>
        <w:t>).</w:t>
      </w:r>
    </w:p>
    <w:p w14:paraId="2DD16761" w14:textId="35174486" w:rsidR="00D252C0" w:rsidRPr="00A04077" w:rsidRDefault="00D252C0" w:rsidP="00D252C0">
      <w:pPr>
        <w:pStyle w:val="a3"/>
        <w:numPr>
          <w:ilvl w:val="0"/>
          <w:numId w:val="23"/>
        </w:numPr>
        <w:tabs>
          <w:tab w:val="left" w:pos="1932"/>
        </w:tabs>
        <w:bidi/>
        <w:spacing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lastRenderedPageBreak/>
        <w:t xml:space="preserve">التعريف الاجرائي: </w:t>
      </w:r>
      <w:r w:rsidR="00840E15" w:rsidRPr="00A04077">
        <w:rPr>
          <w:rFonts w:ascii="Sakkal Majalla" w:hAnsi="Sakkal Majalla" w:cs="Sakkal Majalla" w:hint="cs"/>
          <w:color w:val="EE0000"/>
          <w:sz w:val="32"/>
          <w:szCs w:val="32"/>
          <w:rtl/>
        </w:rPr>
        <w:t xml:space="preserve">هو الدرجة العملية أو الأسلوب الملموس الذي تقيس به الدراسة قدرة الأدوات الرقمية (مثل روبوتات المحادثة الذكية) على فهم وتوليد واستقبال النصوص اللغوية والتفاعل الإيجابي مع </w:t>
      </w:r>
      <w:r w:rsidR="00A04077" w:rsidRPr="00A04077">
        <w:rPr>
          <w:rFonts w:ascii="Sakkal Majalla" w:hAnsi="Sakkal Majalla" w:cs="Sakkal Majalla" w:hint="cs"/>
          <w:color w:val="EE0000"/>
          <w:sz w:val="32"/>
          <w:szCs w:val="32"/>
          <w:rtl/>
        </w:rPr>
        <w:t>المستخدم.</w:t>
      </w:r>
    </w:p>
    <w:p w14:paraId="080D42FB" w14:textId="77777777" w:rsidR="00A04077" w:rsidRPr="00A04077" w:rsidRDefault="00A04077" w:rsidP="00A04077">
      <w:pPr>
        <w:pStyle w:val="a3"/>
        <w:tabs>
          <w:tab w:val="left" w:pos="1932"/>
        </w:tabs>
        <w:bidi/>
        <w:spacing w:line="360" w:lineRule="auto"/>
        <w:jc w:val="both"/>
        <w:rPr>
          <w:rFonts w:ascii="Sakkal Majalla" w:hAnsi="Sakkal Majalla" w:cs="Sakkal Majalla" w:hint="cs"/>
          <w:color w:val="EE0000"/>
          <w:sz w:val="32"/>
          <w:szCs w:val="32"/>
        </w:rPr>
      </w:pPr>
    </w:p>
    <w:p w14:paraId="10D4BEAC" w14:textId="77777777" w:rsidR="00BD3D97" w:rsidRPr="00A04077" w:rsidRDefault="00BD3D97" w:rsidP="00BD3D97">
      <w:pPr>
        <w:pStyle w:val="a3"/>
        <w:tabs>
          <w:tab w:val="left" w:pos="1932"/>
        </w:tabs>
        <w:bidi/>
        <w:spacing w:line="360" w:lineRule="auto"/>
        <w:ind w:left="360"/>
        <w:jc w:val="both"/>
        <w:rPr>
          <w:rFonts w:ascii="Sakkal Majalla" w:hAnsi="Sakkal Majalla" w:cs="Sakkal Majalla" w:hint="cs"/>
          <w:color w:val="EE0000"/>
          <w:sz w:val="32"/>
          <w:szCs w:val="32"/>
          <w:rtl/>
        </w:rPr>
      </w:pPr>
      <w:r w:rsidRPr="00A04077">
        <w:rPr>
          <w:rFonts w:ascii="Sakkal Majalla" w:hAnsi="Sakkal Majalla" w:cs="Sakkal Majalla" w:hint="cs"/>
          <w:b/>
          <w:bCs/>
          <w:color w:val="EE0000"/>
          <w:sz w:val="32"/>
          <w:szCs w:val="32"/>
          <w:rtl/>
        </w:rPr>
        <w:t>إدارة الموارد البشرية:</w:t>
      </w:r>
      <w:r w:rsidRPr="00A04077">
        <w:rPr>
          <w:rFonts w:ascii="Sakkal Majalla" w:hAnsi="Sakkal Majalla" w:cs="Sakkal Majalla" w:hint="cs"/>
          <w:color w:val="EE0000"/>
          <w:sz w:val="32"/>
          <w:szCs w:val="32"/>
          <w:rtl/>
        </w:rPr>
        <w:t xml:space="preserve"> </w:t>
      </w:r>
    </w:p>
    <w:p w14:paraId="4CA394F1" w14:textId="50F8F54D" w:rsidR="00BD3D97" w:rsidRPr="00A04077" w:rsidRDefault="00BD3D97">
      <w:pPr>
        <w:pStyle w:val="a3"/>
        <w:numPr>
          <w:ilvl w:val="0"/>
          <w:numId w:val="22"/>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 xml:space="preserve">التعريف الاصطلاحي إن الموارد البشرية هي مجموعة من الأنشطة التي تنظم شؤون الموظفين والتي تشمل التدريب والتقييم، والتوظيف، والتوجيه، والتخطيط </w:t>
      </w:r>
      <w:r w:rsidR="000137BC" w:rsidRPr="00A04077">
        <w:rPr>
          <w:rFonts w:ascii="Sakkal Majalla" w:hAnsi="Sakkal Majalla" w:cs="Sakkal Majalla" w:hint="cs"/>
          <w:color w:val="EE0000"/>
          <w:sz w:val="32"/>
          <w:szCs w:val="32"/>
          <w:rtl/>
        </w:rPr>
        <w:t>(</w:t>
      </w:r>
      <w:r w:rsidR="00A04077" w:rsidRPr="00A04077">
        <w:rPr>
          <w:rFonts w:ascii="Sakkal Majalla" w:hAnsi="Sakkal Majalla" w:cs="Sakkal Majalla" w:hint="cs"/>
          <w:color w:val="EE0000"/>
          <w:sz w:val="32"/>
          <w:szCs w:val="32"/>
        </w:rPr>
        <w:t>Bargara</w:t>
      </w:r>
      <w:r w:rsidR="00A04077" w:rsidRPr="00A04077">
        <w:rPr>
          <w:rFonts w:ascii="Sakkal Majalla" w:hAnsi="Sakkal Majalla" w:cs="Sakkal Majalla" w:hint="cs"/>
          <w:color w:val="EE0000"/>
          <w:sz w:val="32"/>
          <w:szCs w:val="32"/>
        </w:rPr>
        <w:t xml:space="preserve"> </w:t>
      </w:r>
      <w:r w:rsidR="000137BC" w:rsidRPr="00A04077">
        <w:rPr>
          <w:rFonts w:ascii="Sakkal Majalla" w:hAnsi="Sakkal Majalla" w:cs="Sakkal Majalla" w:hint="cs"/>
          <w:color w:val="EE0000"/>
          <w:sz w:val="32"/>
          <w:szCs w:val="32"/>
        </w:rPr>
        <w:t xml:space="preserve">et al, </w:t>
      </w:r>
      <w:r w:rsidR="00A04077" w:rsidRPr="00A04077">
        <w:rPr>
          <w:rFonts w:ascii="Sakkal Majalla" w:hAnsi="Sakkal Majalla" w:cs="Sakkal Majalla" w:hint="cs"/>
          <w:color w:val="EE0000"/>
          <w:sz w:val="32"/>
          <w:szCs w:val="32"/>
        </w:rPr>
        <w:t>2020</w:t>
      </w:r>
      <w:r w:rsidR="000137BC" w:rsidRPr="00A04077">
        <w:rPr>
          <w:rFonts w:ascii="Sakkal Majalla" w:hAnsi="Sakkal Majalla" w:cs="Sakkal Majalla" w:hint="cs"/>
          <w:color w:val="EE0000"/>
          <w:sz w:val="32"/>
          <w:szCs w:val="32"/>
          <w:rtl/>
        </w:rPr>
        <w:t>).</w:t>
      </w:r>
    </w:p>
    <w:p w14:paraId="3A95ADD4" w14:textId="2D93379F" w:rsidR="00BD3D97" w:rsidRPr="00A04077" w:rsidRDefault="00BD3D97">
      <w:pPr>
        <w:pStyle w:val="a3"/>
        <w:numPr>
          <w:ilvl w:val="0"/>
          <w:numId w:val="22"/>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التعريف الاجرائي 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000137BC" w:rsidRPr="00A04077">
        <w:rPr>
          <w:rFonts w:ascii="Sakkal Majalla" w:hAnsi="Sakkal Majalla" w:cs="Sakkal Majalla" w:hint="cs"/>
          <w:color w:val="EE0000"/>
          <w:sz w:val="32"/>
          <w:szCs w:val="32"/>
          <w:rtl/>
        </w:rPr>
        <w:t>.</w:t>
      </w:r>
    </w:p>
    <w:p w14:paraId="1B3A7469" w14:textId="38EDABCB" w:rsidR="00BD3D97" w:rsidRPr="00A04077" w:rsidRDefault="00840E15" w:rsidP="00575FF9">
      <w:pPr>
        <w:bidi/>
        <w:spacing w:after="200" w:line="276" w:lineRule="auto"/>
        <w:jc w:val="both"/>
        <w:rPr>
          <w:rFonts w:ascii="Sakkal Majalla" w:hAnsi="Sakkal Majalla" w:cs="Sakkal Majalla" w:hint="cs"/>
          <w:b/>
          <w:bCs/>
          <w:color w:val="EE0000"/>
          <w:sz w:val="32"/>
          <w:szCs w:val="32"/>
        </w:rPr>
      </w:pPr>
      <w:r w:rsidRPr="00A04077">
        <w:rPr>
          <w:rFonts w:ascii="Sakkal Majalla" w:hAnsi="Sakkal Majalla" w:cs="Sakkal Majalla" w:hint="cs"/>
          <w:b/>
          <w:bCs/>
          <w:color w:val="EE0000"/>
          <w:sz w:val="32"/>
          <w:szCs w:val="32"/>
          <w:rtl/>
        </w:rPr>
        <w:t>كفاءة عمليات الموارد البشرية</w:t>
      </w:r>
    </w:p>
    <w:p w14:paraId="2C90A42E" w14:textId="0BE8F208" w:rsidR="00BD3D97" w:rsidRPr="00A04077" w:rsidRDefault="00D6564C">
      <w:pPr>
        <w:pStyle w:val="a3"/>
        <w:numPr>
          <w:ilvl w:val="0"/>
          <w:numId w:val="21"/>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يعرف</w:t>
      </w:r>
      <w:r w:rsidR="00BD3D97" w:rsidRPr="00A04077">
        <w:rPr>
          <w:rFonts w:ascii="Sakkal Majalla" w:hAnsi="Sakkal Majalla" w:cs="Sakkal Majalla" w:hint="cs"/>
          <w:color w:val="EE0000"/>
          <w:sz w:val="32"/>
          <w:szCs w:val="32"/>
          <w:rtl/>
        </w:rPr>
        <w:t xml:space="preserve"> اصطلاحا: هي </w:t>
      </w:r>
      <w:r w:rsidR="00F6342B" w:rsidRPr="00A04077">
        <w:rPr>
          <w:rFonts w:ascii="Sakkal Majalla" w:hAnsi="Sakkal Majalla" w:cs="Sakkal Majalla" w:hint="cs"/>
          <w:color w:val="EE0000"/>
          <w:sz w:val="32"/>
          <w:szCs w:val="32"/>
          <w:rtl/>
        </w:rPr>
        <w:t>قدرة الإطار التشغيلي لإدارة الموارد البشرية على تحويل السياسات والأنشطة الإدارية اليومية إلى ممارسات منظمة تحقق أعلى جودة وأداء بأقل جهد وفي الوقت المحدد</w:t>
      </w:r>
      <w:r w:rsidR="00F6342B" w:rsidRPr="00A04077">
        <w:rPr>
          <w:rFonts w:ascii="Sakkal Majalla" w:hAnsi="Sakkal Majalla" w:cs="Sakkal Majalla" w:hint="cs"/>
          <w:color w:val="EE0000"/>
          <w:sz w:val="32"/>
          <w:szCs w:val="32"/>
          <w:rtl/>
        </w:rPr>
        <w:t xml:space="preserve"> </w:t>
      </w:r>
      <w:r w:rsidR="000137BC" w:rsidRPr="00A04077">
        <w:rPr>
          <w:rFonts w:ascii="Sakkal Majalla" w:hAnsi="Sakkal Majalla" w:cs="Sakkal Majalla" w:hint="cs"/>
          <w:color w:val="EE0000"/>
          <w:sz w:val="32"/>
          <w:szCs w:val="32"/>
          <w:rtl/>
        </w:rPr>
        <w:t>(</w:t>
      </w:r>
      <w:r w:rsidR="00A04077" w:rsidRPr="00A04077">
        <w:rPr>
          <w:rFonts w:ascii="Sakkal Majalla" w:hAnsi="Sakkal Majalla" w:cs="Sakkal Majalla" w:hint="cs"/>
          <w:color w:val="EE0000"/>
          <w:sz w:val="32"/>
          <w:szCs w:val="32"/>
        </w:rPr>
        <w:t>Evseeva</w:t>
      </w:r>
      <w:r w:rsidR="00A04077" w:rsidRPr="00A04077">
        <w:rPr>
          <w:rFonts w:ascii="Sakkal Majalla" w:hAnsi="Sakkal Majalla" w:cs="Sakkal Majalla" w:hint="cs"/>
          <w:color w:val="EE0000"/>
          <w:sz w:val="32"/>
          <w:szCs w:val="32"/>
        </w:rPr>
        <w:t xml:space="preserve"> </w:t>
      </w:r>
      <w:r w:rsidR="000137BC" w:rsidRPr="00A04077">
        <w:rPr>
          <w:rFonts w:ascii="Sakkal Majalla" w:hAnsi="Sakkal Majalla" w:cs="Sakkal Majalla" w:hint="cs"/>
          <w:color w:val="EE0000"/>
          <w:sz w:val="32"/>
          <w:szCs w:val="32"/>
        </w:rPr>
        <w:t xml:space="preserve">et al., </w:t>
      </w:r>
      <w:r w:rsidR="00A04077" w:rsidRPr="00A04077">
        <w:rPr>
          <w:rFonts w:ascii="Sakkal Majalla" w:hAnsi="Sakkal Majalla" w:cs="Sakkal Majalla" w:hint="cs"/>
          <w:color w:val="EE0000"/>
          <w:sz w:val="32"/>
          <w:szCs w:val="32"/>
        </w:rPr>
        <w:t>2021</w:t>
      </w:r>
      <w:r w:rsidR="000137BC" w:rsidRPr="00A04077">
        <w:rPr>
          <w:rFonts w:ascii="Sakkal Majalla" w:hAnsi="Sakkal Majalla" w:cs="Sakkal Majalla" w:hint="cs"/>
          <w:color w:val="EE0000"/>
          <w:sz w:val="32"/>
          <w:szCs w:val="32"/>
          <w:rtl/>
        </w:rPr>
        <w:t>).</w:t>
      </w:r>
    </w:p>
    <w:p w14:paraId="0237AE35" w14:textId="77777777" w:rsidR="00A04077" w:rsidRPr="00A04077" w:rsidRDefault="00D6564C" w:rsidP="00D05329">
      <w:pPr>
        <w:pStyle w:val="a3"/>
        <w:numPr>
          <w:ilvl w:val="0"/>
          <w:numId w:val="21"/>
        </w:numPr>
        <w:tabs>
          <w:tab w:val="left" w:pos="1932"/>
        </w:tabs>
        <w:bidi/>
        <w:spacing w:after="200" w:line="276" w:lineRule="auto"/>
        <w:jc w:val="both"/>
        <w:rPr>
          <w:rFonts w:ascii="Sakkal Majalla" w:hAnsi="Sakkal Majalla" w:cs="Sakkal Majalla" w:hint="cs"/>
          <w:b/>
          <w:bCs/>
          <w:color w:val="EE0000"/>
          <w:sz w:val="32"/>
          <w:szCs w:val="32"/>
        </w:rPr>
      </w:pPr>
      <w:r w:rsidRPr="00A04077">
        <w:rPr>
          <w:rFonts w:ascii="Sakkal Majalla" w:hAnsi="Sakkal Majalla" w:cs="Sakkal Majalla" w:hint="cs"/>
          <w:color w:val="EE0000"/>
          <w:sz w:val="32"/>
          <w:szCs w:val="32"/>
          <w:rtl/>
        </w:rPr>
        <w:t>يعرف</w:t>
      </w:r>
      <w:r w:rsidR="00BD3D97" w:rsidRPr="00A04077">
        <w:rPr>
          <w:rFonts w:ascii="Sakkal Majalla" w:hAnsi="Sakkal Majalla" w:cs="Sakkal Majalla" w:hint="cs"/>
          <w:color w:val="EE0000"/>
          <w:sz w:val="32"/>
          <w:szCs w:val="32"/>
          <w:rtl/>
        </w:rPr>
        <w:t xml:space="preserve"> اجرائيا: </w:t>
      </w:r>
      <w:r w:rsidR="00F6342B" w:rsidRPr="00A04077">
        <w:rPr>
          <w:rFonts w:ascii="Sakkal Majalla" w:hAnsi="Sakkal Majalla" w:cs="Sakkal Majalla" w:hint="cs"/>
          <w:color w:val="EE0000"/>
          <w:sz w:val="32"/>
          <w:szCs w:val="32"/>
          <w:rtl/>
        </w:rPr>
        <w:t>هو القدرة على إنجاز الأنشطة والمهام الإدارية والتشغيلية (مثل التوظيف، الأجور، التدريب، وتقييم الأداء) بدقة وبأقل وقت وجهد وموارد، مع ضمان سلاسة سير العمل وتحقيق الأهداف التنظيمية للمؤسسة</w:t>
      </w:r>
      <w:r w:rsidR="00BD3D97" w:rsidRPr="00A04077">
        <w:rPr>
          <w:rFonts w:ascii="Sakkal Majalla" w:hAnsi="Sakkal Majalla" w:cs="Sakkal Majalla" w:hint="cs"/>
          <w:color w:val="EE0000"/>
          <w:sz w:val="32"/>
          <w:szCs w:val="32"/>
          <w:rtl/>
        </w:rPr>
        <w:t xml:space="preserve"> </w:t>
      </w:r>
    </w:p>
    <w:p w14:paraId="35DCBB6B" w14:textId="56652B37" w:rsidR="00840E15" w:rsidRPr="00A04077" w:rsidRDefault="00840E15" w:rsidP="00A04077">
      <w:pPr>
        <w:tabs>
          <w:tab w:val="left" w:pos="1932"/>
        </w:tabs>
        <w:bidi/>
        <w:spacing w:after="200" w:line="276" w:lineRule="auto"/>
        <w:jc w:val="both"/>
        <w:rPr>
          <w:rFonts w:ascii="Sakkal Majalla" w:hAnsi="Sakkal Majalla" w:cs="Sakkal Majalla" w:hint="cs"/>
          <w:b/>
          <w:bCs/>
          <w:color w:val="EE0000"/>
          <w:sz w:val="32"/>
          <w:szCs w:val="32"/>
        </w:rPr>
      </w:pPr>
      <w:r w:rsidRPr="00A04077">
        <w:rPr>
          <w:rFonts w:ascii="Sakkal Majalla" w:hAnsi="Sakkal Majalla" w:cs="Sakkal Majalla" w:hint="cs"/>
          <w:b/>
          <w:bCs/>
          <w:color w:val="EE0000"/>
          <w:sz w:val="32"/>
          <w:szCs w:val="32"/>
          <w:rtl/>
        </w:rPr>
        <w:t xml:space="preserve">جودة القرارات المتعلقة بالموارد البشرية </w:t>
      </w:r>
    </w:p>
    <w:p w14:paraId="21429285" w14:textId="7CEB14F0" w:rsidR="00BD3D97" w:rsidRPr="00A04077" w:rsidRDefault="00575FF9" w:rsidP="00575FF9">
      <w:pPr>
        <w:pStyle w:val="a3"/>
        <w:numPr>
          <w:ilvl w:val="0"/>
          <w:numId w:val="141"/>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lastRenderedPageBreak/>
        <w:t>يعرف</w:t>
      </w:r>
      <w:r w:rsidR="00BD3D97" w:rsidRPr="00A04077">
        <w:rPr>
          <w:rFonts w:ascii="Sakkal Majalla" w:hAnsi="Sakkal Majalla" w:cs="Sakkal Majalla" w:hint="cs"/>
          <w:color w:val="EE0000"/>
          <w:sz w:val="32"/>
          <w:szCs w:val="32"/>
          <w:rtl/>
        </w:rPr>
        <w:t xml:space="preserve"> اصطلاحا: بانها </w:t>
      </w:r>
      <w:r w:rsidR="00D6564C" w:rsidRPr="00A04077">
        <w:rPr>
          <w:rFonts w:ascii="Sakkal Majalla" w:hAnsi="Sakkal Majalla" w:cs="Sakkal Majalla" w:hint="cs"/>
          <w:color w:val="EE0000"/>
          <w:sz w:val="32"/>
          <w:szCs w:val="32"/>
          <w:rtl/>
        </w:rPr>
        <w:t xml:space="preserve">مدى دقة وفاعلية وموضوعية الخيارات والقرارات الإدارية المتخذة بشأن العنصر البشري (مثل التعيين، التدريب، التقييم، والترقية) بناءً على معايير علمية دقيقة لتحقيق أهداف المنظمة </w:t>
      </w:r>
      <w:r w:rsidR="000137BC" w:rsidRPr="00A04077">
        <w:rPr>
          <w:rFonts w:ascii="Sakkal Majalla" w:hAnsi="Sakkal Majalla" w:cs="Sakkal Majalla" w:hint="cs"/>
          <w:color w:val="EE0000"/>
          <w:sz w:val="32"/>
          <w:szCs w:val="32"/>
          <w:rtl/>
        </w:rPr>
        <w:t>(</w:t>
      </w:r>
      <w:r w:rsidR="00A04077" w:rsidRPr="00A04077">
        <w:rPr>
          <w:rFonts w:ascii="Sakkal Majalla" w:hAnsi="Sakkal Majalla" w:cs="Sakkal Majalla" w:hint="cs"/>
          <w:color w:val="EE0000"/>
          <w:sz w:val="32"/>
          <w:szCs w:val="32"/>
        </w:rPr>
        <w:t>Gonçalves</w:t>
      </w:r>
      <w:r w:rsidR="00A04077" w:rsidRPr="00A04077">
        <w:rPr>
          <w:rFonts w:ascii="Sakkal Majalla" w:hAnsi="Sakkal Majalla" w:cs="Sakkal Majalla" w:hint="cs"/>
          <w:color w:val="EE0000"/>
          <w:sz w:val="32"/>
          <w:szCs w:val="32"/>
        </w:rPr>
        <w:t xml:space="preserve"> </w:t>
      </w:r>
      <w:r w:rsidR="000137BC" w:rsidRPr="00A04077">
        <w:rPr>
          <w:rFonts w:ascii="Sakkal Majalla" w:hAnsi="Sakkal Majalla" w:cs="Sakkal Majalla" w:hint="cs"/>
          <w:color w:val="EE0000"/>
          <w:sz w:val="32"/>
          <w:szCs w:val="32"/>
        </w:rPr>
        <w:t xml:space="preserve">et al, </w:t>
      </w:r>
      <w:r w:rsidR="00A04077" w:rsidRPr="00A04077">
        <w:rPr>
          <w:rFonts w:ascii="Sakkal Majalla" w:hAnsi="Sakkal Majalla" w:cs="Sakkal Majalla" w:hint="cs"/>
          <w:color w:val="EE0000"/>
          <w:sz w:val="32"/>
          <w:szCs w:val="32"/>
        </w:rPr>
        <w:t>2019</w:t>
      </w:r>
      <w:r w:rsidR="000137BC" w:rsidRPr="00A04077">
        <w:rPr>
          <w:rFonts w:ascii="Sakkal Majalla" w:hAnsi="Sakkal Majalla" w:cs="Sakkal Majalla" w:hint="cs"/>
          <w:color w:val="EE0000"/>
          <w:sz w:val="32"/>
          <w:szCs w:val="32"/>
          <w:rtl/>
        </w:rPr>
        <w:t>).</w:t>
      </w:r>
    </w:p>
    <w:p w14:paraId="76241231" w14:textId="72F22DD3" w:rsidR="00840E15" w:rsidRPr="00A04077" w:rsidRDefault="00D6564C" w:rsidP="00840E15">
      <w:pPr>
        <w:pStyle w:val="a3"/>
        <w:numPr>
          <w:ilvl w:val="0"/>
          <w:numId w:val="20"/>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يعرف</w:t>
      </w:r>
      <w:r w:rsidR="00BD3D97" w:rsidRPr="00A04077">
        <w:rPr>
          <w:rFonts w:ascii="Sakkal Majalla" w:hAnsi="Sakkal Majalla" w:cs="Sakkal Majalla" w:hint="cs"/>
          <w:color w:val="EE0000"/>
          <w:sz w:val="32"/>
          <w:szCs w:val="32"/>
          <w:rtl/>
        </w:rPr>
        <w:t xml:space="preserve"> اجرائيا: </w:t>
      </w:r>
      <w:r w:rsidRPr="00A04077">
        <w:rPr>
          <w:rFonts w:ascii="Sakkal Majalla" w:hAnsi="Sakkal Majalla" w:cs="Sakkal Majalla" w:hint="cs"/>
          <w:color w:val="EE0000"/>
          <w:sz w:val="32"/>
          <w:szCs w:val="32"/>
          <w:rtl/>
        </w:rPr>
        <w:t>هو مدى دقة وملاءمة وسرعة القرارات الصادرة عن الإدارة في شؤون العاملين (مثل التوظيف، التدريب، وتقييم الأداء) بناءً على بيانات موثوقة لتحقيق أهداف المؤسسة</w:t>
      </w:r>
      <w:r w:rsidRPr="00A04077">
        <w:rPr>
          <w:rFonts w:ascii="Sakkal Majalla" w:hAnsi="Sakkal Majalla" w:cs="Sakkal Majalla" w:hint="cs"/>
          <w:color w:val="EE0000"/>
          <w:sz w:val="32"/>
          <w:szCs w:val="32"/>
          <w:rtl/>
        </w:rPr>
        <w:t xml:space="preserve"> </w:t>
      </w:r>
    </w:p>
    <w:p w14:paraId="00F73C89" w14:textId="002281FA" w:rsidR="00BD3D97" w:rsidRPr="00A04077" w:rsidRDefault="00840E15" w:rsidP="00840E15">
      <w:p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b/>
          <w:bCs/>
          <w:color w:val="EE0000"/>
          <w:sz w:val="32"/>
          <w:szCs w:val="32"/>
          <w:rtl/>
        </w:rPr>
        <w:t>تطوير وتدريب العاملين</w:t>
      </w:r>
      <w:r w:rsidR="00BD3D97" w:rsidRPr="00A04077">
        <w:rPr>
          <w:rFonts w:ascii="Sakkal Majalla" w:hAnsi="Sakkal Majalla" w:cs="Sakkal Majalla" w:hint="cs"/>
          <w:color w:val="EE0000"/>
          <w:sz w:val="32"/>
          <w:szCs w:val="32"/>
          <w:rtl/>
        </w:rPr>
        <w:t xml:space="preserve">: </w:t>
      </w:r>
    </w:p>
    <w:p w14:paraId="27D9FD35" w14:textId="45078CDC" w:rsidR="00BD3D97" w:rsidRPr="00A04077" w:rsidRDefault="00D6564C" w:rsidP="00D6564C">
      <w:pPr>
        <w:pStyle w:val="a3"/>
        <w:numPr>
          <w:ilvl w:val="0"/>
          <w:numId w:val="19"/>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يعرف</w:t>
      </w:r>
      <w:r w:rsidR="00BD3D97" w:rsidRPr="00A04077">
        <w:rPr>
          <w:rFonts w:ascii="Sakkal Majalla" w:hAnsi="Sakkal Majalla" w:cs="Sakkal Majalla" w:hint="cs"/>
          <w:color w:val="EE0000"/>
          <w:sz w:val="32"/>
          <w:szCs w:val="32"/>
          <w:rtl/>
        </w:rPr>
        <w:t xml:space="preserve"> اصطلاحا: </w:t>
      </w:r>
      <w:r w:rsidRPr="00A04077">
        <w:rPr>
          <w:rFonts w:ascii="Sakkal Majalla" w:hAnsi="Sakkal Majalla" w:cs="Sakkal Majalla" w:hint="cs"/>
          <w:color w:val="EE0000"/>
          <w:sz w:val="32"/>
          <w:szCs w:val="32"/>
          <w:rtl/>
        </w:rPr>
        <w:t xml:space="preserve">هو عملية منظمة تهدف إلى تحسين كفاءة الموظفين، واكتسابهم معارف ومهارات جديدة، وإعدادهم لمسؤوليات مستقبلية </w:t>
      </w:r>
      <w:r w:rsidR="000137BC" w:rsidRPr="00A04077">
        <w:rPr>
          <w:rFonts w:ascii="Sakkal Majalla" w:hAnsi="Sakkal Majalla" w:cs="Sakkal Majalla" w:hint="cs"/>
          <w:color w:val="EE0000"/>
          <w:sz w:val="32"/>
          <w:szCs w:val="32"/>
          <w:rtl/>
        </w:rPr>
        <w:t>(</w:t>
      </w:r>
      <w:r w:rsidR="000137BC" w:rsidRPr="00A04077">
        <w:rPr>
          <w:rFonts w:ascii="Sakkal Majalla" w:hAnsi="Sakkal Majalla" w:cs="Sakkal Majalla" w:hint="cs"/>
          <w:color w:val="EE0000"/>
          <w:sz w:val="32"/>
          <w:szCs w:val="32"/>
        </w:rPr>
        <w:t xml:space="preserve">Kajal et al., </w:t>
      </w:r>
      <w:r w:rsidR="000137BC" w:rsidRPr="00A04077">
        <w:rPr>
          <w:rFonts w:ascii="Sakkal Majalla" w:hAnsi="Sakkal Majalla" w:cs="Sakkal Majalla" w:hint="cs"/>
          <w:color w:val="EE0000"/>
          <w:sz w:val="32"/>
          <w:szCs w:val="32"/>
        </w:rPr>
        <w:t>2025</w:t>
      </w:r>
      <w:r w:rsidR="000137BC" w:rsidRPr="00A04077">
        <w:rPr>
          <w:rFonts w:ascii="Sakkal Majalla" w:hAnsi="Sakkal Majalla" w:cs="Sakkal Majalla" w:hint="cs"/>
          <w:color w:val="EE0000"/>
          <w:sz w:val="32"/>
          <w:szCs w:val="32"/>
          <w:rtl/>
        </w:rPr>
        <w:t>).</w:t>
      </w:r>
    </w:p>
    <w:p w14:paraId="70D39EE3" w14:textId="0A4910F8" w:rsidR="00BD3D97" w:rsidRPr="00A04077" w:rsidRDefault="00D6564C">
      <w:pPr>
        <w:pStyle w:val="a3"/>
        <w:numPr>
          <w:ilvl w:val="0"/>
          <w:numId w:val="19"/>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يعرف</w:t>
      </w:r>
      <w:r w:rsidR="00BD3D97" w:rsidRPr="00A04077">
        <w:rPr>
          <w:rFonts w:ascii="Sakkal Majalla" w:hAnsi="Sakkal Majalla" w:cs="Sakkal Majalla" w:hint="cs"/>
          <w:color w:val="EE0000"/>
          <w:sz w:val="32"/>
          <w:szCs w:val="32"/>
          <w:rtl/>
        </w:rPr>
        <w:t xml:space="preserve"> اجرائيا: </w:t>
      </w:r>
      <w:r w:rsidRPr="00A04077">
        <w:rPr>
          <w:rFonts w:ascii="Sakkal Majalla" w:hAnsi="Sakkal Majalla" w:cs="Sakkal Majalla" w:hint="cs"/>
          <w:color w:val="EE0000"/>
          <w:sz w:val="32"/>
          <w:szCs w:val="32"/>
          <w:rtl/>
        </w:rPr>
        <w:t>هو مجموعة العمليات والإجراءات المنهجية والمخططة التي تنفذها المؤسسة بانتظام لتحسين معارف الموظفين، ورفع مهاراتهم، وتنمية خبراتهم بما يتماشى مع متطلبات العمل واحتياجات سوق المتغيرة</w:t>
      </w:r>
      <w:r w:rsidRPr="00A04077">
        <w:rPr>
          <w:rFonts w:ascii="Sakkal Majalla" w:hAnsi="Sakkal Majalla" w:cs="Sakkal Majalla" w:hint="cs"/>
          <w:color w:val="EE0000"/>
          <w:sz w:val="32"/>
          <w:szCs w:val="32"/>
          <w:rtl/>
        </w:rPr>
        <w:t xml:space="preserve"> </w:t>
      </w:r>
    </w:p>
    <w:p w14:paraId="2AFE9983" w14:textId="491B6415" w:rsidR="00FE5B1A" w:rsidRPr="00A04077" w:rsidRDefault="00FE5B1A" w:rsidP="00575FF9">
      <w:pPr>
        <w:bidi/>
        <w:spacing w:after="200" w:line="276" w:lineRule="auto"/>
        <w:jc w:val="both"/>
        <w:rPr>
          <w:rFonts w:ascii="Sakkal Majalla" w:hAnsi="Sakkal Majalla" w:cs="Sakkal Majalla" w:hint="cs"/>
          <w:b/>
          <w:bCs/>
          <w:color w:val="EE0000"/>
          <w:sz w:val="32"/>
          <w:szCs w:val="32"/>
        </w:rPr>
      </w:pPr>
      <w:r w:rsidRPr="00A04077">
        <w:rPr>
          <w:rFonts w:ascii="Sakkal Majalla" w:hAnsi="Sakkal Majalla" w:cs="Sakkal Majalla" w:hint="cs"/>
          <w:b/>
          <w:bCs/>
          <w:color w:val="EE0000"/>
          <w:sz w:val="32"/>
          <w:szCs w:val="32"/>
          <w:rtl/>
        </w:rPr>
        <w:t xml:space="preserve">إدارة وتقييم الأداء </w:t>
      </w:r>
    </w:p>
    <w:p w14:paraId="45F8F756" w14:textId="5666D548" w:rsidR="00FE5B1A" w:rsidRPr="00A04077" w:rsidRDefault="00D6564C" w:rsidP="00FE5B1A">
      <w:pPr>
        <w:pStyle w:val="a3"/>
        <w:numPr>
          <w:ilvl w:val="0"/>
          <w:numId w:val="21"/>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يعرف</w:t>
      </w:r>
      <w:r w:rsidR="00FE5B1A" w:rsidRPr="00A04077">
        <w:rPr>
          <w:rFonts w:ascii="Sakkal Majalla" w:hAnsi="Sakkal Majalla" w:cs="Sakkal Majalla" w:hint="cs"/>
          <w:color w:val="EE0000"/>
          <w:sz w:val="32"/>
          <w:szCs w:val="32"/>
          <w:rtl/>
        </w:rPr>
        <w:t xml:space="preserve"> اصطلاحا: </w:t>
      </w:r>
      <w:r w:rsidRPr="00A04077">
        <w:rPr>
          <w:rFonts w:ascii="Sakkal Majalla" w:hAnsi="Sakkal Majalla" w:cs="Sakkal Majalla" w:hint="cs"/>
          <w:color w:val="EE0000"/>
          <w:sz w:val="32"/>
          <w:szCs w:val="32"/>
          <w:rtl/>
        </w:rPr>
        <w:t>هي نظام إداري متكامل ومستمر يهدف إلى تهيئة بيئة عمل تمكن الموظفين من تقديم أفضل ما لديهم، وتوجيه جهودهم بشكل مستمر بما يتماشى مع الأهداف العامة للمؤسسة</w:t>
      </w:r>
      <w:r w:rsidRPr="00A04077">
        <w:rPr>
          <w:rFonts w:ascii="Sakkal Majalla" w:hAnsi="Sakkal Majalla" w:cs="Sakkal Majalla" w:hint="cs"/>
          <w:color w:val="EE0000"/>
          <w:sz w:val="32"/>
          <w:szCs w:val="32"/>
          <w:rtl/>
        </w:rPr>
        <w:t xml:space="preserve"> </w:t>
      </w:r>
      <w:r w:rsidR="000137BC" w:rsidRPr="00A04077">
        <w:rPr>
          <w:rFonts w:ascii="Sakkal Majalla" w:hAnsi="Sakkal Majalla" w:cs="Sakkal Majalla" w:hint="cs"/>
          <w:color w:val="EE0000"/>
          <w:sz w:val="32"/>
          <w:szCs w:val="32"/>
          <w:rtl/>
        </w:rPr>
        <w:t>(</w:t>
      </w:r>
      <w:r w:rsidR="000137BC" w:rsidRPr="00A04077">
        <w:rPr>
          <w:rFonts w:ascii="Sakkal Majalla" w:hAnsi="Sakkal Majalla" w:cs="Sakkal Majalla" w:hint="cs"/>
          <w:color w:val="EE0000"/>
          <w:sz w:val="32"/>
          <w:szCs w:val="32"/>
        </w:rPr>
        <w:t>Opioid et al., 2023</w:t>
      </w:r>
      <w:r w:rsidR="000137BC" w:rsidRPr="00A04077">
        <w:rPr>
          <w:rFonts w:ascii="Sakkal Majalla" w:hAnsi="Sakkal Majalla" w:cs="Sakkal Majalla" w:hint="cs"/>
          <w:color w:val="EE0000"/>
          <w:sz w:val="32"/>
          <w:szCs w:val="32"/>
          <w:rtl/>
        </w:rPr>
        <w:t>).</w:t>
      </w:r>
    </w:p>
    <w:p w14:paraId="7B3573CF" w14:textId="56C99D86" w:rsidR="00FE5B1A" w:rsidRPr="00A04077" w:rsidRDefault="00D6564C" w:rsidP="00FE5B1A">
      <w:pPr>
        <w:pStyle w:val="a3"/>
        <w:numPr>
          <w:ilvl w:val="0"/>
          <w:numId w:val="21"/>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يعرف</w:t>
      </w:r>
      <w:r w:rsidR="00FE5B1A" w:rsidRPr="00A04077">
        <w:rPr>
          <w:rFonts w:ascii="Sakkal Majalla" w:hAnsi="Sakkal Majalla" w:cs="Sakkal Majalla" w:hint="cs"/>
          <w:color w:val="EE0000"/>
          <w:sz w:val="32"/>
          <w:szCs w:val="32"/>
          <w:rtl/>
        </w:rPr>
        <w:t xml:space="preserve"> اجرائيا: </w:t>
      </w:r>
      <w:r w:rsidRPr="00A04077">
        <w:rPr>
          <w:rFonts w:ascii="Sakkal Majalla" w:hAnsi="Sakkal Majalla" w:cs="Sakkal Majalla" w:hint="cs"/>
          <w:color w:val="EE0000"/>
          <w:sz w:val="32"/>
          <w:szCs w:val="32"/>
          <w:rtl/>
        </w:rPr>
        <w:t>هو مجموعة الخطوات والأدوات العملية التي تستخدمها المؤسسة لقياس وتطوير إنتاجية العاملين وفق معايير موضوعية محددة</w:t>
      </w:r>
      <w:r w:rsidR="000137BC" w:rsidRPr="00A04077">
        <w:rPr>
          <w:rFonts w:ascii="Sakkal Majalla" w:hAnsi="Sakkal Majalla" w:cs="Sakkal Majalla" w:hint="cs"/>
          <w:color w:val="EE0000"/>
          <w:sz w:val="32"/>
          <w:szCs w:val="32"/>
          <w:rtl/>
          <w:lang w:bidi="ar-EG"/>
        </w:rPr>
        <w:t>.</w:t>
      </w:r>
    </w:p>
    <w:p w14:paraId="0AADD950" w14:textId="0B4B7A4C" w:rsidR="00FE5B1A" w:rsidRPr="00A04077" w:rsidRDefault="00165C11" w:rsidP="00575FF9">
      <w:pPr>
        <w:bidi/>
        <w:spacing w:after="200" w:line="276" w:lineRule="auto"/>
        <w:jc w:val="both"/>
        <w:rPr>
          <w:rFonts w:ascii="Sakkal Majalla" w:hAnsi="Sakkal Majalla" w:cs="Sakkal Majalla" w:hint="cs"/>
          <w:b/>
          <w:bCs/>
          <w:color w:val="EE0000"/>
          <w:sz w:val="32"/>
          <w:szCs w:val="32"/>
        </w:rPr>
      </w:pPr>
      <w:r w:rsidRPr="00A04077">
        <w:rPr>
          <w:rFonts w:ascii="Sakkal Majalla" w:hAnsi="Sakkal Majalla" w:cs="Sakkal Majalla" w:hint="cs"/>
          <w:b/>
          <w:bCs/>
          <w:color w:val="EE0000"/>
          <w:sz w:val="32"/>
          <w:szCs w:val="32"/>
          <w:rtl/>
        </w:rPr>
        <w:t>تطوير ادارة الموارد البشرية</w:t>
      </w:r>
      <w:r w:rsidR="00FE5B1A" w:rsidRPr="00A04077">
        <w:rPr>
          <w:rFonts w:ascii="Sakkal Majalla" w:hAnsi="Sakkal Majalla" w:cs="Sakkal Majalla" w:hint="cs"/>
          <w:b/>
          <w:bCs/>
          <w:color w:val="EE0000"/>
          <w:sz w:val="32"/>
          <w:szCs w:val="32"/>
          <w:rtl/>
        </w:rPr>
        <w:t xml:space="preserve"> </w:t>
      </w:r>
    </w:p>
    <w:p w14:paraId="33E240B4" w14:textId="30519681" w:rsidR="00FE5B1A" w:rsidRPr="00A04077" w:rsidRDefault="00D6564C" w:rsidP="00FE5B1A">
      <w:pPr>
        <w:pStyle w:val="a3"/>
        <w:numPr>
          <w:ilvl w:val="0"/>
          <w:numId w:val="20"/>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lastRenderedPageBreak/>
        <w:t>يعرف</w:t>
      </w:r>
      <w:r w:rsidR="00FE5B1A" w:rsidRPr="00A04077">
        <w:rPr>
          <w:rFonts w:ascii="Sakkal Majalla" w:hAnsi="Sakkal Majalla" w:cs="Sakkal Majalla" w:hint="cs"/>
          <w:color w:val="EE0000"/>
          <w:sz w:val="32"/>
          <w:szCs w:val="32"/>
          <w:rtl/>
        </w:rPr>
        <w:t xml:space="preserve"> اصطلاحا: </w:t>
      </w:r>
      <w:r w:rsidRPr="00A04077">
        <w:rPr>
          <w:rFonts w:ascii="Sakkal Majalla" w:hAnsi="Sakkal Majalla" w:cs="Sakkal Majalla" w:hint="cs"/>
          <w:color w:val="EE0000"/>
          <w:sz w:val="32"/>
          <w:szCs w:val="32"/>
          <w:rtl/>
        </w:rPr>
        <w:t xml:space="preserve">هو مفهوم اصطلاحي إداري يشير إلى العملية المستمرة التي تهدف إلى تطوير وتحسين كافة التفاعلات والانطباعات التي يمر بها الموظف طوال رحلته داخل المؤسسة؛ بدءاً من مرحلة التقديم والإعداد، مروراً بالبيئة المادية، والثقافة التنظيمية، وأنظمة التقنية، وانتهاءً </w:t>
      </w:r>
      <w:r w:rsidR="00A04077" w:rsidRPr="00A04077">
        <w:rPr>
          <w:rFonts w:ascii="Sakkal Majalla" w:hAnsi="Sakkal Majalla" w:cs="Sakkal Majalla" w:hint="cs"/>
          <w:color w:val="EE0000"/>
          <w:sz w:val="32"/>
          <w:szCs w:val="32"/>
          <w:rtl/>
        </w:rPr>
        <w:t>ب</w:t>
      </w:r>
      <w:r w:rsidRPr="00A04077">
        <w:rPr>
          <w:rFonts w:ascii="Sakkal Majalla" w:hAnsi="Sakkal Majalla" w:cs="Sakkal Majalla" w:hint="cs"/>
          <w:color w:val="EE0000"/>
          <w:sz w:val="32"/>
          <w:szCs w:val="32"/>
          <w:rtl/>
        </w:rPr>
        <w:t>التقاعد.</w:t>
      </w:r>
      <w:r w:rsidRPr="00A04077">
        <w:rPr>
          <w:rFonts w:ascii="Sakkal Majalla" w:hAnsi="Sakkal Majalla" w:cs="Sakkal Majalla" w:hint="cs"/>
          <w:color w:val="EE0000"/>
          <w:sz w:val="32"/>
          <w:szCs w:val="32"/>
          <w:rtl/>
        </w:rPr>
        <w:t xml:space="preserve"> </w:t>
      </w:r>
      <w:r w:rsidR="000137BC" w:rsidRPr="00A04077">
        <w:rPr>
          <w:rFonts w:ascii="Sakkal Majalla" w:hAnsi="Sakkal Majalla" w:cs="Sakkal Majalla" w:hint="cs"/>
          <w:color w:val="EE0000"/>
          <w:sz w:val="32"/>
          <w:szCs w:val="32"/>
          <w:rtl/>
        </w:rPr>
        <w:t>(</w:t>
      </w:r>
      <w:r w:rsidR="000137BC" w:rsidRPr="00A04077">
        <w:rPr>
          <w:rFonts w:ascii="Sakkal Majalla" w:hAnsi="Sakkal Majalla" w:cs="Sakkal Majalla" w:hint="cs"/>
          <w:color w:val="EE0000"/>
          <w:sz w:val="32"/>
          <w:szCs w:val="32"/>
        </w:rPr>
        <w:t xml:space="preserve">Samwel, </w:t>
      </w:r>
      <w:r w:rsidR="000137BC" w:rsidRPr="00A04077">
        <w:rPr>
          <w:rFonts w:ascii="Sakkal Majalla" w:hAnsi="Sakkal Majalla" w:cs="Sakkal Majalla" w:hint="cs"/>
          <w:color w:val="EE0000"/>
          <w:sz w:val="32"/>
          <w:szCs w:val="32"/>
        </w:rPr>
        <w:t>2018</w:t>
      </w:r>
      <w:r w:rsidR="000137BC" w:rsidRPr="00A04077">
        <w:rPr>
          <w:rFonts w:ascii="Sakkal Majalla" w:hAnsi="Sakkal Majalla" w:cs="Sakkal Majalla" w:hint="cs"/>
          <w:color w:val="EE0000"/>
          <w:sz w:val="32"/>
          <w:szCs w:val="32"/>
          <w:rtl/>
        </w:rPr>
        <w:t>).</w:t>
      </w:r>
    </w:p>
    <w:p w14:paraId="09D8F6FC" w14:textId="1CB0232A" w:rsidR="00FE5B1A" w:rsidRPr="00A04077" w:rsidRDefault="00D6564C" w:rsidP="00FE5B1A">
      <w:pPr>
        <w:pStyle w:val="a3"/>
        <w:numPr>
          <w:ilvl w:val="0"/>
          <w:numId w:val="20"/>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يعرف</w:t>
      </w:r>
      <w:r w:rsidR="00FE5B1A" w:rsidRPr="00A04077">
        <w:rPr>
          <w:rFonts w:ascii="Sakkal Majalla" w:hAnsi="Sakkal Majalla" w:cs="Sakkal Majalla" w:hint="cs"/>
          <w:color w:val="EE0000"/>
          <w:sz w:val="32"/>
          <w:szCs w:val="32"/>
          <w:rtl/>
        </w:rPr>
        <w:t xml:space="preserve"> اجرائيا: </w:t>
      </w:r>
      <w:r w:rsidRPr="00A04077">
        <w:rPr>
          <w:rFonts w:ascii="Sakkal Majalla" w:hAnsi="Sakkal Majalla" w:cs="Sakkal Majalla" w:hint="cs"/>
          <w:color w:val="EE0000"/>
          <w:sz w:val="32"/>
          <w:szCs w:val="32"/>
          <w:rtl/>
        </w:rPr>
        <w:t>ه</w:t>
      </w:r>
      <w:r w:rsidRPr="00A04077">
        <w:rPr>
          <w:rFonts w:ascii="Sakkal Majalla" w:hAnsi="Sakkal Majalla" w:cs="Sakkal Majalla" w:hint="cs"/>
          <w:color w:val="EE0000"/>
          <w:sz w:val="32"/>
          <w:szCs w:val="32"/>
          <w:rtl/>
        </w:rPr>
        <w:t>و مجموعة الخطوات والإجراءات التطبيقية التي تتبعها المؤسسة لتطوير كل تفاعل يمر به الموظف طوال رحلته المهنية، من التعيين وحتى نهاية الخدمة</w:t>
      </w:r>
      <w:r w:rsidRPr="00A04077">
        <w:rPr>
          <w:rFonts w:ascii="Sakkal Majalla" w:hAnsi="Sakkal Majalla" w:cs="Sakkal Majalla" w:hint="cs"/>
          <w:color w:val="EE0000"/>
          <w:sz w:val="32"/>
          <w:szCs w:val="32"/>
          <w:rtl/>
        </w:rPr>
        <w:t xml:space="preserve"> </w:t>
      </w:r>
    </w:p>
    <w:p w14:paraId="5F99F1CA" w14:textId="68AE7B26" w:rsidR="00FE5B1A" w:rsidRPr="00A04077" w:rsidRDefault="00FE5B1A" w:rsidP="00575FF9">
      <w:pPr>
        <w:bidi/>
        <w:spacing w:after="200" w:line="276" w:lineRule="auto"/>
        <w:jc w:val="both"/>
        <w:rPr>
          <w:rFonts w:ascii="Sakkal Majalla" w:hAnsi="Sakkal Majalla" w:cs="Sakkal Majalla" w:hint="cs"/>
          <w:b/>
          <w:bCs/>
          <w:color w:val="EE0000"/>
          <w:sz w:val="32"/>
          <w:szCs w:val="32"/>
        </w:rPr>
      </w:pPr>
      <w:r w:rsidRPr="00A04077">
        <w:rPr>
          <w:rFonts w:ascii="Sakkal Majalla" w:hAnsi="Sakkal Majalla" w:cs="Sakkal Majalla" w:hint="cs"/>
          <w:b/>
          <w:bCs/>
          <w:color w:val="EE0000"/>
          <w:sz w:val="32"/>
          <w:szCs w:val="32"/>
          <w:rtl/>
        </w:rPr>
        <w:t>الاستقطاب والاختيار الذكي</w:t>
      </w:r>
    </w:p>
    <w:p w14:paraId="60AF974F" w14:textId="24F66C94" w:rsidR="00FE5B1A" w:rsidRPr="00A04077" w:rsidRDefault="00FE5B1A" w:rsidP="00FE5B1A">
      <w:pPr>
        <w:pStyle w:val="a3"/>
        <w:numPr>
          <w:ilvl w:val="0"/>
          <w:numId w:val="19"/>
        </w:numPr>
        <w:tabs>
          <w:tab w:val="left" w:pos="1932"/>
        </w:tabs>
        <w:bidi/>
        <w:spacing w:after="120" w:line="360" w:lineRule="auto"/>
        <w:jc w:val="both"/>
        <w:rPr>
          <w:rFonts w:ascii="Sakkal Majalla" w:hAnsi="Sakkal Majalla" w:cs="Sakkal Majalla" w:hint="cs"/>
          <w:color w:val="EE0000"/>
          <w:sz w:val="32"/>
          <w:szCs w:val="32"/>
        </w:rPr>
      </w:pPr>
      <w:r w:rsidRPr="00A04077">
        <w:rPr>
          <w:rFonts w:ascii="Sakkal Majalla" w:hAnsi="Sakkal Majalla" w:cs="Sakkal Majalla" w:hint="cs"/>
          <w:color w:val="EE0000"/>
          <w:sz w:val="32"/>
          <w:szCs w:val="32"/>
          <w:rtl/>
        </w:rPr>
        <w:t>يعرف</w:t>
      </w:r>
      <w:r w:rsidRPr="00A04077">
        <w:rPr>
          <w:rFonts w:ascii="Sakkal Majalla" w:hAnsi="Sakkal Majalla" w:cs="Sakkal Majalla" w:hint="cs"/>
          <w:color w:val="EE0000"/>
          <w:sz w:val="32"/>
          <w:szCs w:val="32"/>
          <w:rtl/>
        </w:rPr>
        <w:t xml:space="preserve"> اصطلاحا: هو العملية الإدارية التي تستهدف البحث عن الأفراد المؤهلين لملء الوظائف الشاغرة</w:t>
      </w:r>
      <w:r w:rsidR="000137BC" w:rsidRPr="00A04077">
        <w:rPr>
          <w:rFonts w:ascii="Sakkal Majalla" w:hAnsi="Sakkal Majalla" w:cs="Sakkal Majalla" w:hint="cs"/>
          <w:color w:val="EE0000"/>
          <w:sz w:val="32"/>
          <w:szCs w:val="32"/>
        </w:rPr>
        <w:t xml:space="preserve"> </w:t>
      </w:r>
      <w:r w:rsidR="000137BC" w:rsidRPr="00A04077">
        <w:rPr>
          <w:rFonts w:ascii="Sakkal Majalla" w:hAnsi="Sakkal Majalla" w:cs="Sakkal Majalla" w:hint="cs"/>
          <w:color w:val="EE0000"/>
          <w:sz w:val="32"/>
          <w:szCs w:val="32"/>
          <w:rtl/>
          <w:lang w:bidi="ar-EG"/>
        </w:rPr>
        <w:t>في المؤسسة محل الدراسة</w:t>
      </w:r>
      <w:r w:rsidRPr="00A04077">
        <w:rPr>
          <w:rFonts w:ascii="Sakkal Majalla" w:hAnsi="Sakkal Majalla" w:cs="Sakkal Majalla" w:hint="cs"/>
          <w:color w:val="EE0000"/>
          <w:sz w:val="32"/>
          <w:szCs w:val="32"/>
          <w:rtl/>
        </w:rPr>
        <w:t xml:space="preserve"> وجذبهم واستمالتهم للتقدم إلى </w:t>
      </w:r>
      <w:r w:rsidR="000137BC" w:rsidRPr="00A04077">
        <w:rPr>
          <w:rFonts w:ascii="Sakkal Majalla" w:hAnsi="Sakkal Majalla" w:cs="Sakkal Majalla" w:hint="cs"/>
          <w:color w:val="EE0000"/>
          <w:sz w:val="32"/>
          <w:szCs w:val="32"/>
          <w:rtl/>
        </w:rPr>
        <w:t>للعمل بتلك المؤسسة</w:t>
      </w:r>
      <w:r w:rsidRPr="00A04077">
        <w:rPr>
          <w:rFonts w:ascii="Sakkal Majalla" w:hAnsi="Sakkal Majalla" w:cs="Sakkal Majalla" w:hint="cs"/>
          <w:color w:val="EE0000"/>
          <w:sz w:val="32"/>
          <w:szCs w:val="32"/>
          <w:rtl/>
        </w:rPr>
        <w:t>.</w:t>
      </w:r>
      <w:r w:rsidRPr="00A04077">
        <w:rPr>
          <w:rFonts w:ascii="Sakkal Majalla" w:hAnsi="Sakkal Majalla" w:cs="Sakkal Majalla" w:hint="cs"/>
          <w:color w:val="EE0000"/>
          <w:sz w:val="32"/>
          <w:szCs w:val="32"/>
          <w:rtl/>
        </w:rPr>
        <w:t xml:space="preserve"> </w:t>
      </w:r>
      <w:r w:rsidR="000137BC" w:rsidRPr="00A04077">
        <w:rPr>
          <w:rFonts w:ascii="Sakkal Majalla" w:hAnsi="Sakkal Majalla" w:cs="Sakkal Majalla" w:hint="cs"/>
          <w:color w:val="EE0000"/>
          <w:sz w:val="32"/>
          <w:szCs w:val="32"/>
          <w:rtl/>
        </w:rPr>
        <w:t>(</w:t>
      </w:r>
      <w:r w:rsidR="000137BC" w:rsidRPr="00A04077">
        <w:rPr>
          <w:rFonts w:ascii="Sakkal Majalla" w:hAnsi="Sakkal Majalla" w:cs="Sakkal Majalla" w:hint="cs"/>
          <w:color w:val="EE0000"/>
          <w:sz w:val="32"/>
          <w:szCs w:val="32"/>
          <w:lang w:bidi="ar-EG"/>
        </w:rPr>
        <w:t>Umasankar, et al.</w:t>
      </w:r>
      <w:r w:rsidR="000137BC" w:rsidRPr="00A04077">
        <w:rPr>
          <w:rFonts w:ascii="Sakkal Majalla" w:hAnsi="Sakkal Majalla" w:cs="Sakkal Majalla" w:hint="cs"/>
          <w:color w:val="EE0000"/>
          <w:sz w:val="32"/>
          <w:szCs w:val="32"/>
        </w:rPr>
        <w:t>, 2023</w:t>
      </w:r>
      <w:r w:rsidR="000137BC" w:rsidRPr="00A04077">
        <w:rPr>
          <w:rFonts w:ascii="Sakkal Majalla" w:hAnsi="Sakkal Majalla" w:cs="Sakkal Majalla" w:hint="cs"/>
          <w:color w:val="EE0000"/>
          <w:sz w:val="32"/>
          <w:szCs w:val="32"/>
          <w:rtl/>
        </w:rPr>
        <w:t>).</w:t>
      </w:r>
    </w:p>
    <w:p w14:paraId="51D23465" w14:textId="7DB4F1DD" w:rsidR="00FE5B1A" w:rsidRPr="00A04077" w:rsidRDefault="00FE5B1A" w:rsidP="005B24E1">
      <w:pPr>
        <w:pStyle w:val="a3"/>
        <w:numPr>
          <w:ilvl w:val="0"/>
          <w:numId w:val="19"/>
        </w:numPr>
        <w:tabs>
          <w:tab w:val="left" w:pos="1932"/>
        </w:tabs>
        <w:bidi/>
        <w:spacing w:after="120" w:line="360" w:lineRule="auto"/>
        <w:jc w:val="both"/>
        <w:rPr>
          <w:rFonts w:ascii="Sakkal Majalla" w:hAnsi="Sakkal Majalla" w:cs="Sakkal Majalla" w:hint="cs"/>
          <w:color w:val="EE0000"/>
          <w:sz w:val="32"/>
          <w:szCs w:val="32"/>
          <w:rtl/>
        </w:rPr>
      </w:pPr>
      <w:r w:rsidRPr="00A04077">
        <w:rPr>
          <w:rFonts w:ascii="Sakkal Majalla" w:hAnsi="Sakkal Majalla" w:cs="Sakkal Majalla" w:hint="cs"/>
          <w:color w:val="EE0000"/>
          <w:sz w:val="32"/>
          <w:szCs w:val="32"/>
          <w:rtl/>
        </w:rPr>
        <w:t>يعرف</w:t>
      </w:r>
      <w:r w:rsidRPr="00A04077">
        <w:rPr>
          <w:rFonts w:ascii="Sakkal Majalla" w:hAnsi="Sakkal Majalla" w:cs="Sakkal Majalla" w:hint="cs"/>
          <w:color w:val="EE0000"/>
          <w:sz w:val="32"/>
          <w:szCs w:val="32"/>
          <w:rtl/>
        </w:rPr>
        <w:t xml:space="preserve"> اجرائيا: هو الإجراءات والأنظمة الرقمية التي تعتمدها المؤسسة للبحث عن المرشحين المؤهلين وجذبهم عبر المنصات الحديثة، ثم تصفيتهم واختيار الأنسب منهم باستخدام خوارزميات الذكاء الاصطناعي وتقييمات الأداء الآلية </w:t>
      </w:r>
    </w:p>
    <w:p w14:paraId="57EB9E84" w14:textId="77777777" w:rsidR="00FE5B1A" w:rsidRDefault="00FE5B1A" w:rsidP="00FE5B1A">
      <w:pPr>
        <w:tabs>
          <w:tab w:val="left" w:pos="1932"/>
        </w:tabs>
        <w:bidi/>
        <w:spacing w:after="120" w:line="360" w:lineRule="auto"/>
        <w:jc w:val="both"/>
        <w:rPr>
          <w:rFonts w:ascii="Sakkal Majalla" w:hAnsi="Sakkal Majalla" w:cs="Sakkal Majalla"/>
          <w:sz w:val="32"/>
          <w:szCs w:val="32"/>
          <w:rtl/>
        </w:rPr>
      </w:pPr>
    </w:p>
    <w:p w14:paraId="2B09AE7F" w14:textId="77777777" w:rsidR="00FE5B1A" w:rsidRDefault="00FE5B1A" w:rsidP="00FE5B1A">
      <w:pPr>
        <w:tabs>
          <w:tab w:val="left" w:pos="1932"/>
        </w:tabs>
        <w:bidi/>
        <w:spacing w:after="120" w:line="360" w:lineRule="auto"/>
        <w:jc w:val="both"/>
        <w:rPr>
          <w:rFonts w:ascii="Sakkal Majalla" w:hAnsi="Sakkal Majalla" w:cs="Sakkal Majalla"/>
          <w:sz w:val="32"/>
          <w:szCs w:val="32"/>
          <w:rtl/>
        </w:rPr>
      </w:pPr>
    </w:p>
    <w:p w14:paraId="1B60320C" w14:textId="77777777" w:rsidR="009E49B3" w:rsidRPr="003B0282" w:rsidRDefault="009E49B3" w:rsidP="009E49B3">
      <w:pPr>
        <w:bidi/>
        <w:spacing w:after="200" w:line="276" w:lineRule="auto"/>
        <w:jc w:val="both"/>
        <w:rPr>
          <w:rFonts w:ascii="Sakkal Majalla" w:hAnsi="Sakkal Majalla" w:cs="Sakkal Majalla"/>
          <w:sz w:val="32"/>
          <w:szCs w:val="32"/>
        </w:rPr>
      </w:pPr>
    </w:p>
    <w:p w14:paraId="788B3040" w14:textId="75DFD46A" w:rsidR="00BD3D97" w:rsidRPr="003B0282" w:rsidRDefault="00BD3D97" w:rsidP="00BD3D97">
      <w:pPr>
        <w:tabs>
          <w:tab w:val="left" w:pos="2225"/>
        </w:tabs>
        <w:bidi/>
        <w:spacing w:line="360" w:lineRule="auto"/>
        <w:jc w:val="center"/>
        <w:rPr>
          <w:rFonts w:ascii="Sakkal Majalla" w:hAnsi="Sakkal Majalla" w:cs="Sakkal Majalla"/>
          <w:rtl/>
        </w:rPr>
      </w:pPr>
    </w:p>
    <w:p w14:paraId="05CD3A47"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3F0C0949" w14:textId="77777777" w:rsidR="005A0465" w:rsidRDefault="005A0465" w:rsidP="005A0465">
      <w:pPr>
        <w:tabs>
          <w:tab w:val="left" w:pos="2225"/>
        </w:tabs>
        <w:bidi/>
        <w:spacing w:line="360" w:lineRule="auto"/>
        <w:jc w:val="center"/>
        <w:rPr>
          <w:rFonts w:ascii="Sakkal Majalla" w:hAnsi="Sakkal Majalla" w:cs="Sakkal Majalla"/>
          <w:rtl/>
        </w:rPr>
      </w:pPr>
    </w:p>
    <w:p w14:paraId="44FF05A3" w14:textId="77777777" w:rsidR="00B0035E" w:rsidRDefault="00B0035E" w:rsidP="00B0035E">
      <w:pPr>
        <w:tabs>
          <w:tab w:val="left" w:pos="2225"/>
        </w:tabs>
        <w:bidi/>
        <w:spacing w:line="360" w:lineRule="auto"/>
        <w:jc w:val="center"/>
        <w:rPr>
          <w:rFonts w:ascii="Sakkal Majalla" w:hAnsi="Sakkal Majalla" w:cs="Sakkal Majalla"/>
          <w:rtl/>
        </w:rPr>
      </w:pPr>
    </w:p>
    <w:p w14:paraId="2CC231C3" w14:textId="77777777" w:rsidR="00B0035E" w:rsidRDefault="00B0035E" w:rsidP="00B0035E">
      <w:pPr>
        <w:tabs>
          <w:tab w:val="left" w:pos="2225"/>
        </w:tabs>
        <w:bidi/>
        <w:spacing w:line="360" w:lineRule="auto"/>
        <w:jc w:val="center"/>
        <w:rPr>
          <w:rFonts w:ascii="Sakkal Majalla" w:hAnsi="Sakkal Majalla" w:cs="Sakkal Majalla"/>
          <w:rtl/>
        </w:rPr>
      </w:pPr>
    </w:p>
    <w:p w14:paraId="7B3F3A71"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05B4D09C" w14:textId="2D4F1BC8" w:rsidR="00BD3D97" w:rsidRPr="003B0282" w:rsidRDefault="00BD3D97" w:rsidP="00BD3D97">
      <w:pPr>
        <w:tabs>
          <w:tab w:val="left" w:pos="2225"/>
        </w:tabs>
        <w:bidi/>
        <w:spacing w:line="360" w:lineRule="auto"/>
        <w:jc w:val="center"/>
        <w:rPr>
          <w:rFonts w:ascii="Sakkal Majalla" w:hAnsi="Sakkal Majalla" w:cs="Sakkal Majalla"/>
          <w:rtl/>
        </w:rPr>
      </w:pPr>
    </w:p>
    <w:bookmarkEnd w:id="8"/>
    <w:bookmarkEnd w:id="9"/>
    <w:p w14:paraId="289C926A" w14:textId="77777777" w:rsidR="003D1C64" w:rsidRPr="003B0282" w:rsidRDefault="003D1C64" w:rsidP="007B51D1">
      <w:pPr>
        <w:tabs>
          <w:tab w:val="left" w:pos="1932"/>
        </w:tabs>
        <w:bidi/>
        <w:spacing w:line="360" w:lineRule="auto"/>
        <w:jc w:val="both"/>
        <w:rPr>
          <w:rFonts w:ascii="Sakkal Majalla" w:hAnsi="Sakkal Majalla" w:cs="Sakkal Majalla"/>
          <w:b/>
          <w:bCs/>
          <w:sz w:val="32"/>
          <w:szCs w:val="32"/>
          <w:rtl/>
        </w:rPr>
      </w:pPr>
    </w:p>
    <w:p w14:paraId="62F8BEB8" w14:textId="77777777" w:rsidR="00DA63B7" w:rsidRPr="003B0282"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الفصل الثاني</w:t>
      </w:r>
    </w:p>
    <w:p w14:paraId="7BB98051" w14:textId="77777777" w:rsidR="00DA63B7" w:rsidRPr="003B0282"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 xml:space="preserve"> الإطار النظري للدراسة </w:t>
      </w:r>
    </w:p>
    <w:p w14:paraId="167C9DB6" w14:textId="77777777" w:rsidR="00DA63B7" w:rsidRPr="003B0282" w:rsidRDefault="00DA63B7" w:rsidP="00DA63B7">
      <w:pPr>
        <w:jc w:val="center"/>
        <w:rPr>
          <w:b/>
          <w:sz w:val="52"/>
          <w:szCs w:val="52"/>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 xml:space="preserve">والدراسات السابقة </w:t>
      </w:r>
    </w:p>
    <w:p w14:paraId="212B1602" w14:textId="77777777" w:rsidR="009F6D56" w:rsidRPr="003B0282" w:rsidRDefault="009F6D56" w:rsidP="009F6D56">
      <w:pPr>
        <w:bidi/>
        <w:rPr>
          <w:rFonts w:ascii="Sakkal Majalla" w:hAnsi="Sakkal Majalla" w:cs="Sakkal Majalla"/>
          <w:sz w:val="32"/>
          <w:szCs w:val="32"/>
          <w:rtl/>
        </w:rPr>
      </w:pPr>
    </w:p>
    <w:p w14:paraId="20CEA357" w14:textId="638DFF0F" w:rsidR="009F6D56" w:rsidRDefault="00B0035E" w:rsidP="002F4F78">
      <w:pPr>
        <w:bidi/>
        <w:ind w:left="2160"/>
        <w:rPr>
          <w:rFonts w:ascii="Sakkal Majalla" w:hAnsi="Sakkal Majalla" w:cs="Sakkal Majalla"/>
          <w:sz w:val="32"/>
          <w:szCs w:val="32"/>
          <w:rtl/>
        </w:rPr>
      </w:pPr>
      <w:r w:rsidRPr="003B0282">
        <w:rPr>
          <w:rFonts w:ascii="Sakkal Majalla" w:hAnsi="Sakkal Majalla" w:cs="Sakkal Majalla" w:hint="cs"/>
          <w:b/>
          <w:bCs/>
          <w:sz w:val="36"/>
          <w:szCs w:val="36"/>
          <w:rtl/>
        </w:rPr>
        <w:t xml:space="preserve">المبحث الأول: الذكاء </w:t>
      </w:r>
      <w:r>
        <w:rPr>
          <w:rFonts w:ascii="Sakkal Majalla" w:hAnsi="Sakkal Majalla" w:cs="Sakkal Majalla" w:hint="cs"/>
          <w:b/>
          <w:bCs/>
          <w:sz w:val="36"/>
          <w:szCs w:val="36"/>
          <w:rtl/>
        </w:rPr>
        <w:t>الإصطناعي</w:t>
      </w:r>
    </w:p>
    <w:p w14:paraId="732F7528" w14:textId="0F820D1A" w:rsidR="00B0035E" w:rsidRDefault="00B0035E" w:rsidP="002F4F78">
      <w:pPr>
        <w:bidi/>
        <w:ind w:left="2160"/>
        <w:rPr>
          <w:rFonts w:ascii="Sakkal Majalla" w:hAnsi="Sakkal Majalla" w:cs="Sakkal Majalla"/>
          <w:sz w:val="32"/>
          <w:szCs w:val="32"/>
          <w:rtl/>
        </w:rPr>
      </w:pPr>
      <w:r w:rsidRPr="003B0282">
        <w:rPr>
          <w:rFonts w:ascii="Sakkal Majalla" w:hAnsi="Sakkal Majalla" w:cs="Sakkal Majalla" w:hint="cs"/>
          <w:b/>
          <w:bCs/>
          <w:sz w:val="36"/>
          <w:szCs w:val="36"/>
          <w:rtl/>
        </w:rPr>
        <w:t xml:space="preserve">المبحث </w:t>
      </w:r>
      <w:r w:rsidR="002F4F78">
        <w:rPr>
          <w:rFonts w:ascii="Sakkal Majalla" w:hAnsi="Sakkal Majalla" w:cs="Sakkal Majalla" w:hint="cs"/>
          <w:b/>
          <w:bCs/>
          <w:sz w:val="36"/>
          <w:szCs w:val="36"/>
          <w:rtl/>
        </w:rPr>
        <w:t>الثاني</w:t>
      </w:r>
      <w:r w:rsidRPr="003B0282">
        <w:rPr>
          <w:rFonts w:ascii="Sakkal Majalla" w:hAnsi="Sakkal Majalla" w:cs="Sakkal Majalla" w:hint="cs"/>
          <w:b/>
          <w:bCs/>
          <w:sz w:val="36"/>
          <w:szCs w:val="36"/>
          <w:rtl/>
        </w:rPr>
        <w:t xml:space="preserve">: </w:t>
      </w:r>
      <w:r>
        <w:rPr>
          <w:rFonts w:ascii="Sakkal Majalla" w:hAnsi="Sakkal Majalla" w:cs="Sakkal Majalla" w:hint="cs"/>
          <w:b/>
          <w:bCs/>
          <w:sz w:val="36"/>
          <w:szCs w:val="36"/>
          <w:rtl/>
        </w:rPr>
        <w:t>تطوير إدارة الموارد البشرية</w:t>
      </w:r>
    </w:p>
    <w:p w14:paraId="20588C85" w14:textId="68E13860" w:rsidR="00B0035E" w:rsidRDefault="00B0035E" w:rsidP="002F4F78">
      <w:pPr>
        <w:bidi/>
        <w:ind w:left="2160"/>
        <w:rPr>
          <w:rFonts w:ascii="Sakkal Majalla" w:hAnsi="Sakkal Majalla" w:cs="Sakkal Majalla"/>
          <w:b/>
          <w:bCs/>
          <w:sz w:val="36"/>
          <w:szCs w:val="36"/>
          <w:rtl/>
        </w:rPr>
      </w:pPr>
      <w:r w:rsidRPr="003B0282">
        <w:rPr>
          <w:rFonts w:ascii="Sakkal Majalla" w:hAnsi="Sakkal Majalla" w:cs="Sakkal Majalla" w:hint="cs"/>
          <w:b/>
          <w:bCs/>
          <w:sz w:val="36"/>
          <w:szCs w:val="36"/>
          <w:rtl/>
        </w:rPr>
        <w:t xml:space="preserve">المبحث </w:t>
      </w:r>
      <w:r w:rsidR="002F4F78">
        <w:rPr>
          <w:rFonts w:ascii="Sakkal Majalla" w:hAnsi="Sakkal Majalla" w:cs="Sakkal Majalla" w:hint="cs"/>
          <w:b/>
          <w:bCs/>
          <w:sz w:val="36"/>
          <w:szCs w:val="36"/>
          <w:rtl/>
        </w:rPr>
        <w:t>الثالث</w:t>
      </w:r>
      <w:r w:rsidRPr="003B0282">
        <w:rPr>
          <w:rFonts w:ascii="Sakkal Majalla" w:hAnsi="Sakkal Majalla" w:cs="Sakkal Majalla" w:hint="cs"/>
          <w:b/>
          <w:bCs/>
          <w:sz w:val="36"/>
          <w:szCs w:val="36"/>
          <w:rtl/>
        </w:rPr>
        <w:t xml:space="preserve">: </w:t>
      </w:r>
      <w:r w:rsidR="002F4F78">
        <w:rPr>
          <w:rFonts w:ascii="Sakkal Majalla" w:hAnsi="Sakkal Majalla" w:cs="Sakkal Majalla" w:hint="cs"/>
          <w:b/>
          <w:bCs/>
          <w:sz w:val="36"/>
          <w:szCs w:val="36"/>
          <w:rtl/>
        </w:rPr>
        <w:t>تجمع الشرقية الصحي</w:t>
      </w:r>
    </w:p>
    <w:p w14:paraId="41D1FDF2" w14:textId="23850C88" w:rsidR="002F4F78" w:rsidRDefault="002F4F78" w:rsidP="002F4F78">
      <w:pPr>
        <w:bidi/>
        <w:ind w:left="2160"/>
        <w:rPr>
          <w:rFonts w:ascii="Sakkal Majalla" w:hAnsi="Sakkal Majalla" w:cs="Sakkal Majalla"/>
          <w:sz w:val="32"/>
          <w:szCs w:val="32"/>
          <w:rtl/>
        </w:rPr>
      </w:pPr>
      <w:r>
        <w:rPr>
          <w:rFonts w:ascii="Sakkal Majalla" w:hAnsi="Sakkal Majalla" w:cs="Sakkal Majalla" w:hint="cs"/>
          <w:b/>
          <w:bCs/>
          <w:sz w:val="36"/>
          <w:szCs w:val="36"/>
          <w:rtl/>
        </w:rPr>
        <w:t>المبحث الرابع: الدراسات السابقة</w:t>
      </w:r>
    </w:p>
    <w:p w14:paraId="2FFCD558" w14:textId="77777777" w:rsidR="00B0035E" w:rsidRPr="003B0282" w:rsidRDefault="00B0035E" w:rsidP="00B0035E">
      <w:pPr>
        <w:bidi/>
        <w:rPr>
          <w:rFonts w:ascii="Sakkal Majalla" w:hAnsi="Sakkal Majalla" w:cs="Sakkal Majalla"/>
          <w:sz w:val="32"/>
          <w:szCs w:val="32"/>
          <w:rtl/>
        </w:rPr>
      </w:pPr>
    </w:p>
    <w:p w14:paraId="36AFF166" w14:textId="77777777" w:rsidR="009F6D56" w:rsidRPr="003B0282" w:rsidRDefault="009F6D56" w:rsidP="009F6D56">
      <w:pPr>
        <w:bidi/>
        <w:rPr>
          <w:rFonts w:ascii="Sakkal Majalla" w:hAnsi="Sakkal Majalla" w:cs="Sakkal Majalla"/>
          <w:sz w:val="32"/>
          <w:szCs w:val="32"/>
          <w:rtl/>
        </w:rPr>
      </w:pPr>
    </w:p>
    <w:p w14:paraId="4692E9B5" w14:textId="77777777" w:rsidR="009F6D56" w:rsidRPr="003B0282" w:rsidRDefault="009F6D56" w:rsidP="009F6D56">
      <w:pPr>
        <w:bidi/>
        <w:rPr>
          <w:rFonts w:ascii="Sakkal Majalla" w:hAnsi="Sakkal Majalla" w:cs="Sakkal Majalla"/>
          <w:sz w:val="32"/>
          <w:szCs w:val="32"/>
          <w:rtl/>
        </w:rPr>
      </w:pPr>
    </w:p>
    <w:p w14:paraId="1D5C0623" w14:textId="77777777" w:rsidR="009F6D56" w:rsidRPr="003B0282" w:rsidRDefault="009F6D56" w:rsidP="009F6D56">
      <w:pPr>
        <w:bidi/>
        <w:rPr>
          <w:rFonts w:ascii="Sakkal Majalla" w:hAnsi="Sakkal Majalla" w:cs="Sakkal Majalla"/>
          <w:sz w:val="32"/>
          <w:szCs w:val="32"/>
          <w:rtl/>
        </w:rPr>
      </w:pPr>
    </w:p>
    <w:p w14:paraId="12398938" w14:textId="77777777" w:rsidR="009F6D56" w:rsidRPr="003B0282" w:rsidRDefault="009F6D56" w:rsidP="009F6D56">
      <w:pPr>
        <w:bidi/>
        <w:rPr>
          <w:rFonts w:ascii="Sakkal Majalla" w:hAnsi="Sakkal Majalla" w:cs="Sakkal Majalla"/>
          <w:sz w:val="32"/>
          <w:szCs w:val="32"/>
          <w:rtl/>
        </w:rPr>
      </w:pPr>
    </w:p>
    <w:p w14:paraId="1243C4F7" w14:textId="77777777" w:rsidR="009F6D56" w:rsidRDefault="009F6D56" w:rsidP="009F6D56">
      <w:pPr>
        <w:bidi/>
        <w:rPr>
          <w:rFonts w:ascii="Sakkal Majalla" w:hAnsi="Sakkal Majalla" w:cs="Sakkal Majalla"/>
          <w:sz w:val="32"/>
          <w:szCs w:val="32"/>
          <w:rtl/>
        </w:rPr>
      </w:pPr>
    </w:p>
    <w:p w14:paraId="6060BBBF" w14:textId="77777777" w:rsidR="00575FF9" w:rsidRPr="003B0282" w:rsidRDefault="00575FF9" w:rsidP="00575FF9">
      <w:pPr>
        <w:bidi/>
        <w:rPr>
          <w:rFonts w:ascii="Sakkal Majalla" w:hAnsi="Sakkal Majalla" w:cs="Sakkal Majalla"/>
          <w:sz w:val="32"/>
          <w:szCs w:val="32"/>
          <w:rtl/>
        </w:rPr>
      </w:pPr>
    </w:p>
    <w:p w14:paraId="7ACC442D" w14:textId="77777777" w:rsidR="009F6D56" w:rsidRDefault="009F6D56" w:rsidP="009F6D56">
      <w:pPr>
        <w:bidi/>
        <w:rPr>
          <w:rFonts w:ascii="Sakkal Majalla" w:hAnsi="Sakkal Majalla" w:cs="Sakkal Majalla"/>
          <w:sz w:val="32"/>
          <w:szCs w:val="32"/>
          <w:rtl/>
        </w:rPr>
      </w:pPr>
    </w:p>
    <w:p w14:paraId="77D037CE" w14:textId="77777777" w:rsidR="00B0035E" w:rsidRPr="003B0282" w:rsidRDefault="00B0035E" w:rsidP="00B0035E">
      <w:pPr>
        <w:bidi/>
        <w:rPr>
          <w:rFonts w:ascii="Sakkal Majalla" w:hAnsi="Sakkal Majalla" w:cs="Sakkal Majalla"/>
          <w:sz w:val="32"/>
          <w:szCs w:val="32"/>
          <w:rtl/>
        </w:rPr>
      </w:pPr>
    </w:p>
    <w:p w14:paraId="0508E5C9" w14:textId="0F4B1257" w:rsidR="009F6D56" w:rsidRPr="003B0282" w:rsidRDefault="00353A29" w:rsidP="008A5ADF">
      <w:pPr>
        <w:tabs>
          <w:tab w:val="left" w:pos="1932"/>
        </w:tabs>
        <w:bidi/>
        <w:spacing w:line="360"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2. </w:t>
      </w:r>
      <w:r w:rsidR="00BD3D97" w:rsidRPr="003B0282">
        <w:rPr>
          <w:rFonts w:ascii="Sakkal Majalla" w:hAnsi="Sakkal Majalla" w:cs="Sakkal Majalla" w:hint="cs"/>
          <w:b/>
          <w:bCs/>
          <w:sz w:val="32"/>
          <w:szCs w:val="32"/>
          <w:rtl/>
        </w:rPr>
        <w:t xml:space="preserve">الإطار النظري </w:t>
      </w:r>
      <w:r w:rsidR="00B87FBF" w:rsidRPr="003B0282">
        <w:rPr>
          <w:rFonts w:ascii="Sakkal Majalla" w:hAnsi="Sakkal Majalla" w:cs="Sakkal Majalla" w:hint="cs"/>
          <w:b/>
          <w:bCs/>
          <w:sz w:val="32"/>
          <w:szCs w:val="32"/>
          <w:rtl/>
        </w:rPr>
        <w:t xml:space="preserve">للدراسة </w:t>
      </w:r>
    </w:p>
    <w:p w14:paraId="3ED3FDF3" w14:textId="5CEC0D98" w:rsidR="009E49B3" w:rsidRPr="003B0282" w:rsidRDefault="009E49B3" w:rsidP="007609E4">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تمهيد:</w:t>
      </w:r>
    </w:p>
    <w:p w14:paraId="09741E4F" w14:textId="159E1CE1" w:rsidR="0043175D" w:rsidRPr="003B0282" w:rsidRDefault="007609E4" w:rsidP="002F4F78">
      <w:pPr>
        <w:bidi/>
        <w:spacing w:after="200" w:line="276"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rPr>
        <w:t xml:space="preserve">نظرا إلى النمو المتسارع الذي تشهده الممارسات والتقنيات المتعلقة بالذكاء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فقد تنوعت استخدامات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لتشمل العديد من القطاعات مثل الصحة والتعليم والترفيه وغيرها</w:t>
      </w:r>
      <w:r w:rsidR="0023115A" w:rsidRPr="003B0282">
        <w:rPr>
          <w:rFonts w:ascii="Sakkal Majalla" w:eastAsia="Times New Roman" w:hAnsi="Sakkal Majalla" w:cs="Sakkal Majalla" w:hint="cs"/>
          <w:sz w:val="32"/>
          <w:szCs w:val="32"/>
          <w:rtl/>
        </w:rPr>
        <w:t xml:space="preserve"> منب المجالات الاقتصادية والاجتماعية والبيئية</w:t>
      </w:r>
      <w:r w:rsidRPr="003B0282">
        <w:rPr>
          <w:rFonts w:ascii="Sakkal Majalla" w:eastAsia="Times New Roman" w:hAnsi="Sakkal Majalla" w:cs="Sakkal Majalla"/>
          <w:sz w:val="32"/>
          <w:szCs w:val="32"/>
          <w:rtl/>
        </w:rPr>
        <w:t>، مما أدى إلى تسريع وتيرة عمليات صنع</w:t>
      </w:r>
      <w:r w:rsidR="0023115A" w:rsidRPr="003B0282">
        <w:rPr>
          <w:rFonts w:ascii="Sakkal Majalla" w:eastAsia="Times New Roman" w:hAnsi="Sakkal Majalla" w:cs="Sakkal Majalla" w:hint="cs"/>
          <w:sz w:val="32"/>
          <w:szCs w:val="32"/>
          <w:rtl/>
        </w:rPr>
        <w:t xml:space="preserve"> واتخاذ</w:t>
      </w:r>
      <w:r w:rsidRPr="003B0282">
        <w:rPr>
          <w:rFonts w:ascii="Sakkal Majalla" w:eastAsia="Times New Roman" w:hAnsi="Sakkal Majalla" w:cs="Sakkal Majalla"/>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لتحليل البيانات، بما في ذلك البيانات الضخمة من خلال إنشاء وتشغيل أنظمة ذات نماذج وخوارزميات أكثر تطورا تساعد على تحسين جودة العمليات</w:t>
      </w:r>
      <w:r w:rsidR="005D488E" w:rsidRPr="003B0282">
        <w:rPr>
          <w:rFonts w:ascii="Sakkal Majalla" w:eastAsia="Times New Roman" w:hAnsi="Sakkal Majalla" w:cs="Sakkal Majalla" w:hint="cs"/>
          <w:sz w:val="32"/>
          <w:szCs w:val="32"/>
          <w:rtl/>
        </w:rPr>
        <w:t xml:space="preserve"> </w:t>
      </w:r>
      <w:r w:rsidR="005D488E" w:rsidRPr="003B0282">
        <w:rPr>
          <w:rFonts w:ascii="Sakkal Majalla" w:hAnsi="Sakkal Majalla" w:cs="Sakkal Majalla"/>
          <w:sz w:val="32"/>
          <w:szCs w:val="32"/>
        </w:rPr>
        <w:t>(Husein et al., 2024)</w:t>
      </w:r>
      <w:r w:rsidR="005D488E" w:rsidRPr="003B0282">
        <w:rPr>
          <w:rFonts w:ascii="Sakkal Majalla" w:hAnsi="Sakkal Majalla" w:cs="Sakkal Majalla" w:hint="cs"/>
          <w:sz w:val="32"/>
          <w:szCs w:val="32"/>
          <w:rtl/>
        </w:rPr>
        <w:t>.</w:t>
      </w:r>
    </w:p>
    <w:p w14:paraId="3DD58E19" w14:textId="3E950E59" w:rsidR="007609E4" w:rsidRPr="003B0282" w:rsidRDefault="007609E4" w:rsidP="002F4F78">
      <w:pPr>
        <w:bidi/>
        <w:spacing w:after="200" w:line="276"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تستخدم أساليب مبتكرة لمساعدتها في مواجهة تحدياتها الراهنة، وهو الأمر الذي عَظم من دور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تعزيز القدرات التنافسية </w:t>
      </w:r>
      <w:r w:rsidR="0023115A" w:rsidRPr="003B0282">
        <w:rPr>
          <w:rFonts w:ascii="Sakkal Majalla" w:eastAsia="Times New Roman" w:hAnsi="Sakkal Majalla" w:cs="Sakkal Majalla" w:hint="cs"/>
          <w:sz w:val="32"/>
          <w:szCs w:val="32"/>
          <w:rtl/>
        </w:rPr>
        <w:t>لتلك المؤسسات سواء كان الاقتصادية او الاجتماعية او البيئية</w:t>
      </w:r>
      <w:r w:rsidR="0078242B" w:rsidRPr="003B0282">
        <w:rPr>
          <w:rFonts w:ascii="Sakkal Majalla" w:eastAsia="Times New Roman" w:hAnsi="Sakkal Majalla" w:cs="Sakkal Majalla" w:hint="cs"/>
          <w:sz w:val="32"/>
          <w:szCs w:val="32"/>
          <w:rtl/>
        </w:rPr>
        <w:t xml:space="preserve"> </w:t>
      </w:r>
      <w:r w:rsidR="0078242B" w:rsidRPr="003B0282">
        <w:rPr>
          <w:rFonts w:ascii="Sakkal Majalla" w:hAnsi="Sakkal Majalla" w:cs="Sakkal Majalla"/>
          <w:sz w:val="32"/>
          <w:szCs w:val="32"/>
          <w:rtl/>
        </w:rPr>
        <w:t>(</w:t>
      </w:r>
      <w:r w:rsidR="00D76EB1" w:rsidRPr="003B0282">
        <w:rPr>
          <w:rFonts w:asciiTheme="majorBidi" w:hAnsiTheme="majorBidi" w:cstheme="majorBidi"/>
          <w:sz w:val="28"/>
          <w:szCs w:val="28"/>
        </w:rPr>
        <w:t>Kuo</w:t>
      </w:r>
      <w:r w:rsidR="00D76EB1" w:rsidRPr="003B0282">
        <w:rPr>
          <w:rFonts w:ascii="Sakkal Majalla" w:hAnsi="Sakkal Majalla" w:cs="Sakkal Majalla"/>
          <w:sz w:val="32"/>
          <w:szCs w:val="32"/>
        </w:rPr>
        <w:t xml:space="preserve">, </w:t>
      </w:r>
      <w:r w:rsidR="00D555AF" w:rsidRPr="003B0282">
        <w:rPr>
          <w:rFonts w:ascii="Sakkal Majalla" w:hAnsi="Sakkal Majalla" w:cs="Sakkal Majalla"/>
          <w:sz w:val="32"/>
          <w:szCs w:val="32"/>
        </w:rPr>
        <w:t xml:space="preserve">et al., </w:t>
      </w:r>
      <w:r w:rsidR="00D76EB1" w:rsidRPr="003B0282">
        <w:rPr>
          <w:rFonts w:ascii="Sakkal Majalla" w:hAnsi="Sakkal Majalla" w:cs="Sakkal Majalla"/>
          <w:sz w:val="32"/>
          <w:szCs w:val="32"/>
        </w:rPr>
        <w:t>2018</w:t>
      </w:r>
      <w:r w:rsidR="0078242B" w:rsidRPr="003B0282">
        <w:rPr>
          <w:rFonts w:ascii="Sakkal Majalla" w:hAnsi="Sakkal Majalla" w:cs="Sakkal Majalla"/>
          <w:sz w:val="32"/>
          <w:szCs w:val="32"/>
          <w:rtl/>
        </w:rPr>
        <w:t>)</w:t>
      </w:r>
      <w:r w:rsidR="0078242B" w:rsidRPr="003B0282">
        <w:rPr>
          <w:rFonts w:ascii="Sakkal Majalla" w:hAnsi="Sakkal Majalla" w:cs="Sakkal Majalla" w:hint="cs"/>
          <w:sz w:val="32"/>
          <w:szCs w:val="32"/>
          <w:rtl/>
        </w:rPr>
        <w:t>.</w:t>
      </w:r>
    </w:p>
    <w:p w14:paraId="237515C5" w14:textId="7E79570E" w:rsidR="007609E4" w:rsidRDefault="007609E4" w:rsidP="002F4F78">
      <w:pPr>
        <w:bidi/>
        <w:spacing w:after="200" w:line="276"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للذكاء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تطبيقات عديدة، سواء كانت تطبيقات ذات أغراض عامة مثل الإدراك والتعليل المنطقي، أو كانت مهمات ذات غرض خاص </w:t>
      </w:r>
      <w:r w:rsidR="0023115A" w:rsidRPr="003B0282">
        <w:rPr>
          <w:rFonts w:ascii="Sakkal Majalla" w:eastAsia="Times New Roman" w:hAnsi="Sakkal Majalla" w:cs="Sakkal Majalla" w:hint="cs"/>
          <w:sz w:val="32"/>
          <w:szCs w:val="32"/>
          <w:rtl/>
        </w:rPr>
        <w:t xml:space="preserve">لذي </w:t>
      </w:r>
      <w:r w:rsidRPr="003B0282">
        <w:rPr>
          <w:rFonts w:ascii="Sakkal Majalla" w:eastAsia="Times New Roman" w:hAnsi="Sakkal Majalla" w:cs="Sakkal Majalla"/>
          <w:sz w:val="32"/>
          <w:szCs w:val="32"/>
          <w:rtl/>
        </w:rPr>
        <w:t xml:space="preserve">فإن الخبراء والعلماء يتوجهون إلى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لحفظ خبراتهم وتجاربهم التي قضوا بها حياتهم. فالذكاء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مجال عالمي يصلح لجميع التوجهات.</w:t>
      </w:r>
      <w:r w:rsidRPr="003B0282">
        <w:rPr>
          <w:rFonts w:ascii="Sakkal Majalla" w:eastAsia="Times New Roman" w:hAnsi="Sakkal Majalla" w:cs="Sakkal Majalla" w:hint="cs"/>
          <w:sz w:val="32"/>
          <w:szCs w:val="32"/>
          <w:rtl/>
        </w:rPr>
        <w:t xml:space="preserve"> </w:t>
      </w:r>
      <w:r w:rsidR="0023115A" w:rsidRPr="003B0282">
        <w:rPr>
          <w:rFonts w:ascii="Sakkal Majalla" w:eastAsia="Times New Roman" w:hAnsi="Sakkal Majalla" w:cs="Sakkal Majalla" w:hint="cs"/>
          <w:sz w:val="32"/>
          <w:szCs w:val="32"/>
          <w:rtl/>
          <w:lang w:bidi="ar-EG"/>
        </w:rPr>
        <w:t xml:space="preserve">ولكنه يختلف عما يمتلكه </w:t>
      </w:r>
      <w:r w:rsidRPr="003B0282">
        <w:rPr>
          <w:rFonts w:ascii="Sakkal Majalla" w:eastAsia="Times New Roman" w:hAnsi="Sakkal Majalla" w:cs="Sakkal Majalla" w:hint="cs"/>
          <w:sz w:val="32"/>
          <w:szCs w:val="32"/>
          <w:rtl/>
        </w:rPr>
        <w:t>الانسان صفة العقل المفكر، وتعتبر طرق التفكير البشرية صعبة جدا ومركبه من العديد من الظواهر</w:t>
      </w:r>
      <w:r w:rsidR="006C085A"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tl/>
        </w:rPr>
        <w:t xml:space="preserve"> </w:t>
      </w:r>
      <w:r w:rsidR="00B0035E" w:rsidRPr="003B0282">
        <w:rPr>
          <w:rFonts w:ascii="Sakkal Majalla" w:eastAsia="Times New Roman" w:hAnsi="Sakkal Majalla" w:cs="Sakkal Majalla" w:hint="cs"/>
          <w:sz w:val="32"/>
          <w:szCs w:val="32"/>
          <w:rtl/>
        </w:rPr>
        <w:t>ولذي</w:t>
      </w:r>
      <w:r w:rsidRPr="003B0282">
        <w:rPr>
          <w:rFonts w:ascii="Sakkal Majalla" w:eastAsia="Times New Roman" w:hAnsi="Sakkal Majalla" w:cs="Sakkal Majalla" w:hint="cs"/>
          <w:sz w:val="32"/>
          <w:szCs w:val="32"/>
          <w:rtl/>
        </w:rPr>
        <w:t xml:space="preserve"> تعمل أنظمة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من خلال عملية الارتباط بين طريقة التفكير البشرية وطريقة التفكير عبر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ولكنهما طريقتين مختلفتين </w:t>
      </w:r>
      <w:r w:rsidR="0023115A" w:rsidRPr="003B0282">
        <w:rPr>
          <w:rFonts w:ascii="Sakkal Majalla" w:eastAsia="Times New Roman" w:hAnsi="Sakkal Majalla" w:cs="Sakkal Majalla" w:hint="cs"/>
          <w:sz w:val="32"/>
          <w:szCs w:val="32"/>
          <w:rtl/>
        </w:rPr>
        <w:t>(الدمرداش واخرون،2023).</w:t>
      </w:r>
    </w:p>
    <w:p w14:paraId="289CE147" w14:textId="77777777" w:rsidR="002F4F78" w:rsidRDefault="002F4F78" w:rsidP="002F4F78">
      <w:pPr>
        <w:bidi/>
        <w:spacing w:after="200" w:line="276" w:lineRule="auto"/>
        <w:jc w:val="both"/>
        <w:rPr>
          <w:rFonts w:ascii="Sakkal Majalla" w:eastAsia="Times New Roman" w:hAnsi="Sakkal Majalla" w:cs="Sakkal Majalla"/>
          <w:sz w:val="32"/>
          <w:szCs w:val="32"/>
          <w:rtl/>
        </w:rPr>
      </w:pPr>
    </w:p>
    <w:p w14:paraId="00DEC90C" w14:textId="77777777" w:rsidR="002F4F78" w:rsidRPr="003B0282" w:rsidRDefault="002F4F78" w:rsidP="002F4F78">
      <w:pPr>
        <w:bidi/>
        <w:spacing w:after="200" w:line="276" w:lineRule="auto"/>
        <w:jc w:val="both"/>
        <w:rPr>
          <w:rFonts w:ascii="Sakkal Majalla" w:eastAsia="Times New Roman" w:hAnsi="Sakkal Majalla" w:cs="Sakkal Majalla"/>
          <w:sz w:val="32"/>
          <w:szCs w:val="32"/>
          <w:rtl/>
        </w:rPr>
      </w:pPr>
    </w:p>
    <w:p w14:paraId="292344A6" w14:textId="705094A5" w:rsidR="00BD3D97" w:rsidRPr="003B0282" w:rsidRDefault="00353A29" w:rsidP="00B0035E">
      <w:pPr>
        <w:bidi/>
        <w:jc w:val="center"/>
        <w:rPr>
          <w:rFonts w:ascii="Sakkal Majalla" w:hAnsi="Sakkal Majalla" w:cs="Sakkal Majalla"/>
          <w:b/>
          <w:bCs/>
          <w:sz w:val="36"/>
          <w:szCs w:val="36"/>
          <w:rtl/>
        </w:rPr>
      </w:pPr>
      <w:r w:rsidRPr="003B0282">
        <w:rPr>
          <w:rFonts w:ascii="Sakkal Majalla" w:hAnsi="Sakkal Majalla" w:cs="Sakkal Majalla" w:hint="cs"/>
          <w:b/>
          <w:bCs/>
          <w:sz w:val="36"/>
          <w:szCs w:val="36"/>
          <w:rtl/>
        </w:rPr>
        <w:t xml:space="preserve">2.1 </w:t>
      </w:r>
      <w:r w:rsidR="00822EE3" w:rsidRPr="003B0282">
        <w:rPr>
          <w:rFonts w:ascii="Sakkal Majalla" w:hAnsi="Sakkal Majalla" w:cs="Sakkal Majalla" w:hint="cs"/>
          <w:b/>
          <w:bCs/>
          <w:sz w:val="36"/>
          <w:szCs w:val="36"/>
          <w:rtl/>
        </w:rPr>
        <w:t>المبحث الأول:</w:t>
      </w:r>
      <w:r w:rsidR="0043175D" w:rsidRPr="003B0282">
        <w:rPr>
          <w:rFonts w:ascii="Sakkal Majalla" w:hAnsi="Sakkal Majalla" w:cs="Sakkal Majalla" w:hint="cs"/>
          <w:b/>
          <w:bCs/>
          <w:sz w:val="36"/>
          <w:szCs w:val="36"/>
          <w:rtl/>
        </w:rPr>
        <w:t xml:space="preserve"> </w:t>
      </w:r>
      <w:r w:rsidR="00525575" w:rsidRPr="003B0282">
        <w:rPr>
          <w:rFonts w:ascii="Sakkal Majalla" w:hAnsi="Sakkal Majalla" w:cs="Sakkal Majalla" w:hint="cs"/>
          <w:b/>
          <w:bCs/>
          <w:sz w:val="36"/>
          <w:szCs w:val="36"/>
          <w:rtl/>
        </w:rPr>
        <w:t>ا</w:t>
      </w:r>
      <w:r w:rsidR="00BD3D97" w:rsidRPr="003B0282">
        <w:rPr>
          <w:rFonts w:ascii="Sakkal Majalla" w:hAnsi="Sakkal Majalla" w:cs="Sakkal Majalla" w:hint="cs"/>
          <w:b/>
          <w:bCs/>
          <w:sz w:val="36"/>
          <w:szCs w:val="36"/>
          <w:rtl/>
        </w:rPr>
        <w:t xml:space="preserve">لذكاء </w:t>
      </w:r>
      <w:r w:rsidR="009E39F6">
        <w:rPr>
          <w:rFonts w:ascii="Sakkal Majalla" w:hAnsi="Sakkal Majalla" w:cs="Sakkal Majalla" w:hint="cs"/>
          <w:b/>
          <w:bCs/>
          <w:sz w:val="36"/>
          <w:szCs w:val="36"/>
          <w:rtl/>
        </w:rPr>
        <w:t>الإصطناعي</w:t>
      </w:r>
    </w:p>
    <w:p w14:paraId="44141B9A" w14:textId="31D0AB2F"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lang w:bidi="ar-EG"/>
        </w:rPr>
        <w:t>2.1.1</w:t>
      </w:r>
      <w:r w:rsidR="00D063D8" w:rsidRPr="003B0282">
        <w:rPr>
          <w:rFonts w:ascii="Sakkal Majalla" w:eastAsia="Times New Roman" w:hAnsi="Sakkal Majalla" w:cs="Sakkal Majalla" w:hint="cs"/>
          <w:b/>
          <w:bCs/>
          <w:sz w:val="32"/>
          <w:szCs w:val="32"/>
          <w:rtl/>
        </w:rPr>
        <w:t>مقدمة</w:t>
      </w:r>
    </w:p>
    <w:p w14:paraId="08D4A449" w14:textId="523C7FCC" w:rsidR="001B6364" w:rsidRPr="003B0282" w:rsidRDefault="00B928DE" w:rsidP="001B6364">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تطور مفهوم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w:t>
      </w:r>
      <w:r w:rsidR="001B6364" w:rsidRPr="003B0282">
        <w:rPr>
          <w:rFonts w:ascii="Sakkal Majalla" w:eastAsia="Times New Roman" w:hAnsi="Sakkal Majalla" w:cs="Sakkal Majalla"/>
          <w:sz w:val="32"/>
          <w:szCs w:val="32"/>
          <w:rtl/>
        </w:rPr>
        <w:t xml:space="preserve">ظهور مصطلح الذكاء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لأول مرة كان في عام 1955م ولكن كان الانتشار الكبير في تقنياته في الفترة الأخيرة، إلا أنه لا يوجد حتى الآن تعريف موحد للذكاء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وسبب ذلك هو صعوبة تعريف أولا ما يقصد بالذكاء البشري، إضافة إلى اختلاف المنظور الذي يمكن أن يصف الذكاء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كثير من التعريفات النظرية للذكاء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تدور حول قدرة الآلة على التصرف مثل البشر أو القيام بأفعال تتطلب ذكاء </w:t>
      </w:r>
      <w:r w:rsidR="001B6364" w:rsidRPr="003B0282">
        <w:rPr>
          <w:rFonts w:ascii="Sakkal Majalla" w:eastAsia="Times New Roman" w:hAnsi="Sakkal Majalla" w:cs="Sakkal Majalla" w:hint="cs"/>
          <w:sz w:val="32"/>
          <w:szCs w:val="32"/>
          <w:rtl/>
        </w:rPr>
        <w:t>(الصالح،2021).</w:t>
      </w:r>
    </w:p>
    <w:p w14:paraId="3E8E2C23" w14:textId="2739CC51" w:rsidR="00A22078" w:rsidRPr="003B0282" w:rsidRDefault="009704D0" w:rsidP="00B87FBF">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يعد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محركاً جذرياً للتحول في قطاع الرعاية الصحية، حيث يستخدم خوارزميات متطورة لتحليل البيانات. يهدف هذا التكامل إلى تعزيز سرعة ودقة انجاز المهام الادارية، تخصيص الموارد اللازمة، تخفيف العبء عن الكوادر البشرية، وتقليل التكاليف التشغيلية للمؤسسات ومن أبرز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الصحة أتمتة المهام المكتبية وإدارة المواعيد، مما يتيح للأطباء التركيز بشكل أكبر على رعاية المرضى ومن التحديات والاعتبارات الأخلاقية تتطلب عملية دمج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المنظومة الصحية التغلب على بعض العقبات، لعل أبرزها ضمان خصوصية بيانات المرضى، التحيز المحتمل في البيانات، والحاجة المستمرة للتدريب لدمج هذه التقنيات كأداة مساعدة للطبيب لا بديل له</w:t>
      </w:r>
      <w:r w:rsidRPr="003B0282">
        <w:rPr>
          <w:rFonts w:ascii="Sakkal Majalla" w:eastAsia="Times New Roman" w:hAnsi="Sakkal Majalla" w:cs="Sakkal Majalla" w:hint="cs"/>
          <w:sz w:val="32"/>
          <w:szCs w:val="32"/>
          <w:rtl/>
        </w:rPr>
        <w:t xml:space="preserve"> </w:t>
      </w:r>
      <w:r w:rsidR="00A22078" w:rsidRPr="003B0282">
        <w:rPr>
          <w:rFonts w:ascii="Sakkal Majalla" w:eastAsia="Times New Roman" w:hAnsi="Sakkal Majalla" w:cs="Sakkal Majalla" w:hint="cs"/>
          <w:sz w:val="32"/>
          <w:szCs w:val="32"/>
          <w:rtl/>
        </w:rPr>
        <w:t>(</w:t>
      </w:r>
      <w:r w:rsidR="005361B7" w:rsidRPr="003B0282">
        <w:rPr>
          <w:rFonts w:ascii="Sakkal Majalla" w:eastAsia="Times New Roman" w:hAnsi="Sakkal Majalla" w:cs="Sakkal Majalla" w:hint="cs"/>
          <w:sz w:val="32"/>
          <w:szCs w:val="32"/>
          <w:rtl/>
        </w:rPr>
        <w:t>الصالح</w:t>
      </w:r>
      <w:r w:rsidR="00A22078" w:rsidRPr="003B0282">
        <w:rPr>
          <w:rFonts w:ascii="Sakkal Majalla" w:eastAsia="Times New Roman" w:hAnsi="Sakkal Majalla" w:cs="Sakkal Majalla" w:hint="cs"/>
          <w:sz w:val="32"/>
          <w:szCs w:val="32"/>
          <w:rtl/>
        </w:rPr>
        <w:t>،</w:t>
      </w:r>
      <w:r w:rsidR="005361B7" w:rsidRPr="003B0282">
        <w:rPr>
          <w:rFonts w:ascii="Sakkal Majalla" w:eastAsia="Times New Roman" w:hAnsi="Sakkal Majalla" w:cs="Sakkal Majalla" w:hint="cs"/>
          <w:sz w:val="32"/>
          <w:szCs w:val="32"/>
          <w:rtl/>
        </w:rPr>
        <w:t>2021</w:t>
      </w:r>
      <w:r w:rsidR="00A22078" w:rsidRPr="003B0282">
        <w:rPr>
          <w:rFonts w:ascii="Sakkal Majalla" w:eastAsia="Times New Roman" w:hAnsi="Sakkal Majalla" w:cs="Sakkal Majalla" w:hint="cs"/>
          <w:sz w:val="32"/>
          <w:szCs w:val="32"/>
          <w:rtl/>
        </w:rPr>
        <w:t>).</w:t>
      </w:r>
    </w:p>
    <w:p w14:paraId="62C273CA" w14:textId="51240080" w:rsidR="0043175D" w:rsidRPr="003B0282" w:rsidRDefault="00A22078" w:rsidP="00B928DE">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ا وقد نجح العلماء حتى الآن في تطوير بعض النماذج الصغيرة من نظم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3B0282">
        <w:rPr>
          <w:rFonts w:ascii="Sakkal Majalla" w:eastAsia="Times New Roman" w:hAnsi="Sakkal Majalla" w:cs="Sakkal Majalla" w:hint="eastAsia"/>
          <w:sz w:val="32"/>
          <w:szCs w:val="32"/>
          <w:rtl/>
        </w:rPr>
        <w:t>ة</w:t>
      </w:r>
      <w:r w:rsidRPr="003B0282">
        <w:rPr>
          <w:rFonts w:ascii="Sakkal Majalla" w:eastAsia="Times New Roman" w:hAnsi="Sakkal Majalla" w:cs="Sakkal Majalla" w:hint="cs"/>
          <w:sz w:val="32"/>
          <w:szCs w:val="32"/>
          <w:rtl/>
        </w:rPr>
        <w:t xml:space="preserve"> من خلال صراع جهات علمية وتكنولوجية متعددة حول العالم </w:t>
      </w:r>
      <w:r w:rsidR="009D638F" w:rsidRPr="003B0282">
        <w:rPr>
          <w:rFonts w:ascii="Sakkal Majalla" w:eastAsia="Times New Roman" w:hAnsi="Sakkal Majalla" w:cs="Sakkal Majalla" w:hint="cs"/>
          <w:sz w:val="32"/>
          <w:szCs w:val="32"/>
          <w:rtl/>
        </w:rPr>
        <w:t>(إبراهيم،2010).</w:t>
      </w:r>
    </w:p>
    <w:p w14:paraId="03A7F558" w14:textId="6D5B3DE2" w:rsidR="00E47487" w:rsidRPr="003B0282" w:rsidRDefault="00A22078"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 xml:space="preserve">لتحقيق السبق في هذا المجال </w:t>
      </w:r>
      <w:r w:rsidR="00E47487" w:rsidRPr="003B0282">
        <w:rPr>
          <w:rFonts w:ascii="Sakkal Majalla" w:eastAsia="Times New Roman" w:hAnsi="Sakkal Majalla" w:cs="Sakkal Majalla"/>
          <w:sz w:val="32"/>
          <w:szCs w:val="32"/>
          <w:rtl/>
        </w:rPr>
        <w:t xml:space="preserve">نذكر مثلا عدة نقاط تتمثل فيما </w:t>
      </w:r>
      <w:r w:rsidR="0043175D" w:rsidRPr="003B0282">
        <w:rPr>
          <w:rFonts w:ascii="Sakkal Majalla" w:eastAsia="Times New Roman" w:hAnsi="Sakkal Majalla" w:cs="Sakkal Majalla" w:hint="cs"/>
          <w:sz w:val="32"/>
          <w:szCs w:val="32"/>
          <w:rtl/>
        </w:rPr>
        <w:t>يلي</w:t>
      </w:r>
      <w:r w:rsidR="0043175D" w:rsidRPr="003B0282">
        <w:rPr>
          <w:rFonts w:ascii="Sakkal Majalla" w:hAnsi="Sakkal Majalla" w:cs="Sakkal Majalla" w:hint="cs"/>
          <w:sz w:val="32"/>
          <w:szCs w:val="32"/>
          <w:rtl/>
        </w:rPr>
        <w:t xml:space="preserve"> </w:t>
      </w:r>
      <w:r w:rsidR="0043175D" w:rsidRPr="003B0282">
        <w:rPr>
          <w:rFonts w:ascii="Sakkal Majalla" w:hAnsi="Sakkal Majalla" w:cs="Sakkal Majalla"/>
          <w:sz w:val="32"/>
          <w:szCs w:val="32"/>
          <w:rtl/>
        </w:rPr>
        <w:t>(</w:t>
      </w:r>
      <w:r w:rsidR="0078242B" w:rsidRPr="003B0282">
        <w:rPr>
          <w:rFonts w:ascii="Sakkal Majalla" w:hAnsi="Sakkal Majalla" w:cs="Sakkal Majalla"/>
          <w:sz w:val="32"/>
          <w:szCs w:val="32"/>
        </w:rPr>
        <w:t>Bargara et al., 2020</w:t>
      </w:r>
      <w:r w:rsidR="0078242B" w:rsidRPr="003B0282">
        <w:rPr>
          <w:rFonts w:ascii="Sakkal Majalla" w:hAnsi="Sakkal Majalla" w:cs="Sakkal Majalla"/>
          <w:sz w:val="32"/>
          <w:szCs w:val="32"/>
          <w:rtl/>
        </w:rPr>
        <w:t>)</w:t>
      </w:r>
      <w:r w:rsidR="0078242B" w:rsidRPr="003B0282">
        <w:rPr>
          <w:rFonts w:ascii="Sakkal Majalla" w:hAnsi="Sakkal Majalla" w:cs="Sakkal Majalla" w:hint="cs"/>
          <w:sz w:val="32"/>
          <w:szCs w:val="32"/>
          <w:rtl/>
        </w:rPr>
        <w:t>.</w:t>
      </w:r>
    </w:p>
    <w:p w14:paraId="5D7BD276" w14:textId="010B3974" w:rsidR="00E47487"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انه في الإمكان لتقنية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الاستجابة بشكل هادف للمحادثات البشري</w:t>
      </w:r>
      <w:r w:rsidR="0078242B"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Pr>
        <w:t xml:space="preserve"> </w:t>
      </w:r>
    </w:p>
    <w:p w14:paraId="7245DA1F" w14:textId="0D17EC75" w:rsidR="00E47487"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يمكن لتقنية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من إنشاء صور ونصوص أصلية</w:t>
      </w:r>
      <w:r w:rsidR="0078242B" w:rsidRPr="003B0282">
        <w:rPr>
          <w:rFonts w:ascii="Sakkal Majalla" w:eastAsia="Times New Roman" w:hAnsi="Sakkal Majalla" w:cs="Sakkal Majalla" w:hint="cs"/>
          <w:sz w:val="32"/>
          <w:szCs w:val="32"/>
          <w:rtl/>
        </w:rPr>
        <w:t>.</w:t>
      </w:r>
    </w:p>
    <w:p w14:paraId="7CCDCE9E" w14:textId="37E5D34A" w:rsidR="00E47487"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ويمكن أيضا اتخاذ القرارات بناء على مدخلات البيانات في الوقت الفعلي</w:t>
      </w:r>
      <w:r w:rsidRPr="003B0282">
        <w:rPr>
          <w:rFonts w:ascii="Sakkal Majalla" w:eastAsia="Times New Roman" w:hAnsi="Sakkal Majalla" w:cs="Sakkal Majalla"/>
          <w:sz w:val="32"/>
          <w:szCs w:val="32"/>
        </w:rPr>
        <w:t>.</w:t>
      </w:r>
    </w:p>
    <w:p w14:paraId="3DE4CB1D" w14:textId="75774AFD" w:rsidR="00A22078"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يمكن دمج إمكانات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تطبيقاتك لتحسين عمليات الأعمال</w:t>
      </w:r>
      <w:r w:rsidR="0078242B" w:rsidRPr="003B0282">
        <w:rPr>
          <w:rFonts w:ascii="Sakkal Majalla" w:eastAsia="Times New Roman" w:hAnsi="Sakkal Majalla" w:cs="Sakkal Majalla" w:hint="cs"/>
          <w:sz w:val="32"/>
          <w:szCs w:val="32"/>
          <w:rtl/>
        </w:rPr>
        <w:t>.</w:t>
      </w:r>
    </w:p>
    <w:p w14:paraId="227466CD" w14:textId="0BFC38B4" w:rsidR="00353A29" w:rsidRPr="003B0282" w:rsidRDefault="00353A29" w:rsidP="00353A29">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وترى الباحثة</w:t>
      </w:r>
      <w:r w:rsidRPr="003B0282">
        <w:rPr>
          <w:rFonts w:ascii="Sakkal Majalla" w:eastAsia="Times New Roman" w:hAnsi="Sakkal Majalla" w:cs="Sakkal Majalla" w:hint="cs"/>
          <w:b/>
          <w:bCs/>
          <w:sz w:val="32"/>
          <w:szCs w:val="32"/>
          <w:rtl/>
        </w:rPr>
        <w:t xml:space="preserve"> </w:t>
      </w:r>
      <w:r w:rsidRPr="003B0282">
        <w:rPr>
          <w:rFonts w:ascii="Sakkal Majalla" w:eastAsia="Times New Roman" w:hAnsi="Sakkal Majalla" w:cs="Sakkal Majalla" w:hint="cs"/>
          <w:sz w:val="32"/>
          <w:szCs w:val="32"/>
          <w:rtl/>
        </w:rPr>
        <w:t xml:space="preserve">ان </w:t>
      </w:r>
      <w:r w:rsidRPr="003B0282">
        <w:rPr>
          <w:rFonts w:ascii="Sakkal Majalla" w:eastAsia="Times New Roman" w:hAnsi="Sakkal Majalla" w:cs="Sakkal Majalla"/>
          <w:sz w:val="32"/>
          <w:szCs w:val="32"/>
          <w:rtl/>
        </w:rPr>
        <w:t xml:space="preserve">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سيكون له تأثير ضخم وواضح في حياتنا اليومية وفي صناعة الحضارة</w:t>
      </w:r>
      <w:r w:rsidRPr="003B0282">
        <w:rPr>
          <w:rFonts w:ascii="Sakkal Majalla" w:eastAsia="Times New Roman" w:hAnsi="Sakkal Majalla" w:cs="Sakkal Majalla" w:hint="cs"/>
          <w:sz w:val="32"/>
          <w:szCs w:val="32"/>
          <w:rtl/>
        </w:rPr>
        <w:t xml:space="preserve"> وفي كل مجالات الحياة بصفة عامة.</w:t>
      </w:r>
    </w:p>
    <w:p w14:paraId="30EC6B11" w14:textId="669897FE" w:rsidR="009E49B3" w:rsidRPr="003B0282"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01616490" w:rsidR="00A22078" w:rsidRPr="003B0282" w:rsidRDefault="008E22B6" w:rsidP="009E49B3">
      <w:pPr>
        <w:bidi/>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2.1.2 </w:t>
      </w:r>
      <w:r w:rsidR="00822EE3" w:rsidRPr="003B0282">
        <w:rPr>
          <w:rFonts w:ascii="Sakkal Majalla" w:eastAsia="Times New Roman" w:hAnsi="Sakkal Majalla" w:cs="Sakkal Majalla" w:hint="cs"/>
          <w:b/>
          <w:bCs/>
          <w:sz w:val="32"/>
          <w:szCs w:val="32"/>
          <w:rtl/>
        </w:rPr>
        <w:t>مفهوم</w:t>
      </w:r>
      <w:r w:rsidR="00A22078" w:rsidRPr="003B0282">
        <w:rPr>
          <w:rFonts w:ascii="Sakkal Majalla" w:eastAsia="Times New Roman" w:hAnsi="Sakkal Majalla" w:cs="Sakkal Majalla" w:hint="cs"/>
          <w:b/>
          <w:bCs/>
          <w:sz w:val="32"/>
          <w:szCs w:val="32"/>
          <w:rtl/>
        </w:rPr>
        <w:t xml:space="preserve"> الذكاء </w:t>
      </w:r>
      <w:r w:rsidR="009E39F6">
        <w:rPr>
          <w:rFonts w:ascii="Sakkal Majalla" w:eastAsia="Times New Roman" w:hAnsi="Sakkal Majalla" w:cs="Sakkal Majalla" w:hint="cs"/>
          <w:b/>
          <w:bCs/>
          <w:sz w:val="32"/>
          <w:szCs w:val="32"/>
          <w:rtl/>
        </w:rPr>
        <w:t>الإصطناعي</w:t>
      </w:r>
      <w:r w:rsidR="00A22078" w:rsidRPr="003B0282">
        <w:rPr>
          <w:rFonts w:ascii="Sakkal Majalla" w:eastAsia="Times New Roman" w:hAnsi="Sakkal Majalla" w:cs="Sakkal Majalla" w:hint="cs"/>
          <w:b/>
          <w:bCs/>
          <w:sz w:val="32"/>
          <w:szCs w:val="32"/>
          <w:rtl/>
        </w:rPr>
        <w:t xml:space="preserve"> </w:t>
      </w:r>
    </w:p>
    <w:p w14:paraId="24958C0A" w14:textId="19F689B1" w:rsidR="00F90652" w:rsidRPr="003B0282" w:rsidRDefault="00A22078"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توجد العديد من المفاهيم الخاصة بتعريف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وجميعها تؤكد على ان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له المقدرة </w:t>
      </w:r>
      <w:r w:rsidR="005361B7"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hint="cs"/>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الكمبيوتر لإنجاز المهام التي تتفوق </w:t>
      </w:r>
      <w:r w:rsidR="005361B7"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hint="cs"/>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w:t>
      </w:r>
      <w:r w:rsidR="009E49B3"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tl/>
        </w:rPr>
        <w:t xml:space="preserve">  </w:t>
      </w:r>
      <w:r w:rsidR="009D638F" w:rsidRPr="003B0282">
        <w:rPr>
          <w:rFonts w:ascii="Sakkal Majalla" w:eastAsia="Times New Roman" w:hAnsi="Sakkal Majalla" w:cs="Sakkal Majalla"/>
          <w:sz w:val="32"/>
          <w:szCs w:val="32"/>
          <w:rtl/>
        </w:rPr>
        <w:t>(</w:t>
      </w:r>
      <w:r w:rsidR="009D638F" w:rsidRPr="003B0282">
        <w:rPr>
          <w:rFonts w:ascii="Sakkal Majalla" w:eastAsia="Times New Roman" w:hAnsi="Sakkal Majalla" w:cs="Sakkal Majalla"/>
          <w:sz w:val="32"/>
          <w:szCs w:val="32"/>
        </w:rPr>
        <w:t>Bargara et al., 2020</w:t>
      </w:r>
      <w:r w:rsidR="009D638F" w:rsidRPr="003B0282">
        <w:rPr>
          <w:rFonts w:ascii="Sakkal Majalla" w:eastAsia="Times New Roman" w:hAnsi="Sakkal Majalla" w:cs="Sakkal Majalla"/>
          <w:sz w:val="32"/>
          <w:szCs w:val="32"/>
          <w:rtl/>
        </w:rPr>
        <w:t>)</w:t>
      </w:r>
      <w:r w:rsidR="009D638F" w:rsidRPr="003B0282">
        <w:rPr>
          <w:rFonts w:ascii="Sakkal Majalla" w:eastAsia="Times New Roman" w:hAnsi="Sakkal Majalla" w:cs="Sakkal Majalla" w:hint="cs"/>
          <w:sz w:val="32"/>
          <w:szCs w:val="32"/>
          <w:rtl/>
        </w:rPr>
        <w:t>.</w:t>
      </w:r>
    </w:p>
    <w:p w14:paraId="2980B126" w14:textId="676EABC6"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 xml:space="preserve">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w:t>
      </w:r>
      <w:r w:rsidR="003314A2" w:rsidRPr="003B0282">
        <w:rPr>
          <w:rFonts w:asciiTheme="majorBidi" w:hAnsiTheme="majorBidi" w:cstheme="majorBidi"/>
          <w:sz w:val="24"/>
          <w:szCs w:val="24"/>
        </w:rPr>
        <w:t>Kuwait. 2020)</w:t>
      </w:r>
      <w:r w:rsidR="003314A2" w:rsidRPr="003B0282">
        <w:rPr>
          <w:rFonts w:ascii="Sakkal Majalla" w:hAnsi="Sakkal Majalla" w:cs="Sakkal Majalla" w:hint="cs"/>
          <w:sz w:val="28"/>
          <w:szCs w:val="28"/>
          <w:shd w:val="clear" w:color="auto" w:fill="FFFFFF"/>
          <w:rtl/>
          <w:lang w:bidi="ar-EG"/>
        </w:rPr>
        <w:t>)</w:t>
      </w:r>
    </w:p>
    <w:p w14:paraId="4918C34B" w14:textId="4B524AA6"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ويمكن تعريف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أنه ذكاء يظهر عند كيان اصطناعي غير طبيعــــي "مــــن صنع الإنسان"</w:t>
      </w:r>
      <w:r w:rsidRPr="003B0282">
        <w:rPr>
          <w:rFonts w:ascii="Sakkal Majalla" w:hAnsi="Sakkal Majalla" w:cs="Sakkal Majalla"/>
          <w:sz w:val="32"/>
          <w:szCs w:val="32"/>
        </w:rPr>
        <w:t xml:space="preserve"> Evseeva, et, al,2021).</w:t>
      </w:r>
      <w:r w:rsidRPr="003B0282">
        <w:rPr>
          <w:rFonts w:ascii="Sakkal Majalla" w:eastAsia="Times New Roman" w:hAnsi="Sakkal Majalla" w:cs="Sakkal Majalla" w:hint="cs"/>
          <w:sz w:val="32"/>
          <w:szCs w:val="32"/>
          <w:rtl/>
        </w:rPr>
        <w:t>)</w:t>
      </w:r>
    </w:p>
    <w:p w14:paraId="5B061CF3" w14:textId="2B284E8C" w:rsidR="00BE6993"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العام: يشير إلى حواسيب بمستــوى ذكاء الانسان في جميع المجالات، أي يمكنه تأدية أي مهمة فكرية يمكن للإنسان القيام بها</w:t>
      </w:r>
      <w:r w:rsidR="00BE6993" w:rsidRPr="003B0282">
        <w:rPr>
          <w:rFonts w:ascii="Sakkal Majalla" w:eastAsia="Times New Roman" w:hAnsi="Sakkal Majalla" w:cs="Sakkal Majalla" w:hint="cs"/>
          <w:sz w:val="32"/>
          <w:szCs w:val="32"/>
          <w:rtl/>
        </w:rPr>
        <w:t xml:space="preserve"> (الهنداوي،2021).</w:t>
      </w:r>
    </w:p>
    <w:p w14:paraId="2D720CE2" w14:textId="4F4507CE"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يشير إلى قدرة الحاسوب الرقمي أو الروبوت الذي يتحكم فيه الحاسوب على أداء المهام العامة المرتبطة بالكائنات الذكية. وهو فرع من علم الحاسوب</w:t>
      </w:r>
      <w:r w:rsidRPr="003B0282">
        <w:rPr>
          <w:rFonts w:ascii="Sakkal Majalla" w:hAnsi="Sakkal Majalla" w:cs="Sakkal Majalla"/>
          <w:sz w:val="32"/>
          <w:szCs w:val="32"/>
        </w:rPr>
        <w:t xml:space="preserve"> Jenni, et, al,2024).</w:t>
      </w:r>
      <w:r w:rsidRPr="003B0282">
        <w:rPr>
          <w:rFonts w:ascii="Sakkal Majalla" w:eastAsia="Times New Roman" w:hAnsi="Sakkal Majalla" w:cs="Sakkal Majalla" w:hint="cs"/>
          <w:sz w:val="32"/>
          <w:szCs w:val="32"/>
          <w:rtl/>
        </w:rPr>
        <w:t xml:space="preserve">) </w:t>
      </w:r>
    </w:p>
    <w:p w14:paraId="0B651179" w14:textId="4DEDC856"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w:t>
      </w:r>
      <w:r w:rsidR="00BE6993" w:rsidRPr="003B0282">
        <w:rPr>
          <w:rFonts w:ascii="Sakkal Majalla" w:hAnsi="Sakkal Majalla" w:cs="Sakkal Majalla"/>
          <w:sz w:val="32"/>
          <w:szCs w:val="32"/>
        </w:rPr>
        <w:t>Bargara et al., 2020</w:t>
      </w:r>
      <w:r w:rsidR="00BE6993" w:rsidRPr="003B0282">
        <w:rPr>
          <w:rFonts w:ascii="Sakkal Majalla" w:hAnsi="Sakkal Majalla" w:cs="Sakkal Majalla"/>
          <w:sz w:val="32"/>
          <w:szCs w:val="32"/>
          <w:rtl/>
        </w:rPr>
        <w:t>)</w:t>
      </w:r>
      <w:r w:rsidR="00BE6993" w:rsidRPr="003B0282">
        <w:rPr>
          <w:rFonts w:ascii="Sakkal Majalla" w:hAnsi="Sakkal Majalla" w:cs="Sakkal Majalla" w:hint="cs"/>
          <w:sz w:val="32"/>
          <w:szCs w:val="32"/>
          <w:rtl/>
        </w:rPr>
        <w:t>.</w:t>
      </w:r>
    </w:p>
    <w:p w14:paraId="084016A9" w14:textId="55029287" w:rsidR="00353A29" w:rsidRDefault="002F4F78" w:rsidP="00353A29">
      <w:pPr>
        <w:bidi/>
        <w:spacing w:after="200" w:line="360" w:lineRule="auto"/>
        <w:jc w:val="both"/>
        <w:rPr>
          <w:rFonts w:ascii="Sakkal Majalla" w:eastAsia="Times New Roman" w:hAnsi="Sakkal Majalla" w:cs="Sakkal Majalla"/>
          <w:sz w:val="32"/>
          <w:szCs w:val="32"/>
          <w:rtl/>
        </w:rPr>
      </w:pPr>
      <w:r w:rsidRPr="002F4F78">
        <w:rPr>
          <w:rFonts w:ascii="Sakkal Majalla" w:eastAsia="Times New Roman" w:hAnsi="Sakkal Majalla" w:cs="Sakkal Majalla"/>
          <w:sz w:val="32"/>
          <w:szCs w:val="32"/>
          <w:rtl/>
        </w:rPr>
        <w:t xml:space="preserve">وباستقراء الأطر المفاهيمية السابقة، تخلص الباحثة إلى رؤية تكاملية تُعرّف الذكاء الاصطناعي بوصفه منظومة ديناميكية تجمعها قواسم بنيوية مشتركة، وتتباين إجرائيًا تبعًا للغايات الوظيفية من توظيفه. وبناءً عليه، يمكن صياغة تعريف إجرائي يرى في الذكاء </w:t>
      </w:r>
      <w:r w:rsidRPr="002F4F78">
        <w:rPr>
          <w:rFonts w:ascii="Sakkal Majalla" w:eastAsia="Times New Roman" w:hAnsi="Sakkal Majalla" w:cs="Sakkal Majalla" w:hint="cs"/>
          <w:sz w:val="32"/>
          <w:szCs w:val="32"/>
          <w:rtl/>
        </w:rPr>
        <w:t xml:space="preserve">الاصطناعي: </w:t>
      </w:r>
      <w:r>
        <w:rPr>
          <w:rFonts w:ascii="Sakkal Majalla" w:eastAsia="Times New Roman" w:hAnsi="Sakkal Majalla" w:cs="Sakkal Majalla" w:hint="cs"/>
          <w:sz w:val="32"/>
          <w:szCs w:val="32"/>
          <w:rtl/>
        </w:rPr>
        <w:t>انه</w:t>
      </w:r>
      <w:r w:rsidRPr="002F4F78">
        <w:rPr>
          <w:rFonts w:ascii="Sakkal Majalla" w:eastAsia="Times New Roman" w:hAnsi="Sakkal Majalla" w:cs="Sakkal Majalla" w:hint="cs"/>
          <w:sz w:val="32"/>
          <w:szCs w:val="32"/>
          <w:rtl/>
        </w:rPr>
        <w:t xml:space="preserve"> أح</w:t>
      </w:r>
      <w:r w:rsidRPr="002F4F78">
        <w:rPr>
          <w:rFonts w:ascii="Sakkal Majalla" w:eastAsia="Times New Roman" w:hAnsi="Sakkal Majalla" w:cs="Sakkal Majalla" w:hint="eastAsia"/>
          <w:sz w:val="32"/>
          <w:szCs w:val="32"/>
          <w:rtl/>
        </w:rPr>
        <w:t>د</w:t>
      </w:r>
      <w:r w:rsidRPr="002F4F78">
        <w:rPr>
          <w:rFonts w:ascii="Sakkal Majalla" w:eastAsia="Times New Roman" w:hAnsi="Sakkal Majalla" w:cs="Sakkal Majalla"/>
          <w:sz w:val="32"/>
          <w:szCs w:val="32"/>
          <w:rtl/>
        </w:rPr>
        <w:t xml:space="preserve"> الفروع المتقدمة لعلوم الحاسوب المستهدفة ميكنة السلوك البشري الذكي ونمذجته حاسوبيًا</w:t>
      </w:r>
      <w:r>
        <w:rPr>
          <w:rFonts w:ascii="Sakkal Majalla" w:eastAsia="Times New Roman" w:hAnsi="Sakkal Majalla" w:cs="Sakkal Majalla" w:hint="cs"/>
          <w:sz w:val="32"/>
          <w:szCs w:val="32"/>
          <w:rtl/>
        </w:rPr>
        <w:t>.</w:t>
      </w:r>
    </w:p>
    <w:p w14:paraId="1481DCDC" w14:textId="77777777" w:rsidR="002F4F78" w:rsidRPr="003B0282" w:rsidRDefault="002F4F78" w:rsidP="002F4F78">
      <w:pPr>
        <w:bidi/>
        <w:spacing w:after="200" w:line="360" w:lineRule="auto"/>
        <w:jc w:val="both"/>
        <w:rPr>
          <w:rFonts w:ascii="Sakkal Majalla" w:eastAsia="Times New Roman" w:hAnsi="Sakkal Majalla" w:cs="Sakkal Majalla"/>
          <w:sz w:val="32"/>
          <w:szCs w:val="32"/>
          <w:rtl/>
        </w:rPr>
      </w:pPr>
    </w:p>
    <w:p w14:paraId="02559D50" w14:textId="0BD1FA6B" w:rsidR="00353A29" w:rsidRPr="003B0282" w:rsidRDefault="008E22B6" w:rsidP="00353A29">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2.1.3 </w:t>
      </w:r>
      <w:r w:rsidR="00353A29" w:rsidRPr="003B0282">
        <w:rPr>
          <w:rFonts w:ascii="Sakkal Majalla" w:eastAsia="Times New Roman" w:hAnsi="Sakkal Majalla" w:cs="Sakkal Majalla" w:hint="cs"/>
          <w:b/>
          <w:bCs/>
          <w:sz w:val="32"/>
          <w:szCs w:val="32"/>
          <w:rtl/>
        </w:rPr>
        <w:t xml:space="preserve">مكونات الذكاء </w:t>
      </w:r>
      <w:r w:rsidR="009E39F6">
        <w:rPr>
          <w:rFonts w:ascii="Sakkal Majalla" w:eastAsia="Times New Roman" w:hAnsi="Sakkal Majalla" w:cs="Sakkal Majalla" w:hint="cs"/>
          <w:b/>
          <w:bCs/>
          <w:sz w:val="32"/>
          <w:szCs w:val="32"/>
          <w:rtl/>
        </w:rPr>
        <w:t>الإصطناعي</w:t>
      </w:r>
      <w:r w:rsidR="00353A29" w:rsidRPr="003B0282">
        <w:rPr>
          <w:rFonts w:ascii="Sakkal Majalla" w:eastAsia="Times New Roman" w:hAnsi="Sakkal Majalla" w:cs="Sakkal Majalla" w:hint="cs"/>
          <w:b/>
          <w:bCs/>
          <w:sz w:val="32"/>
          <w:szCs w:val="32"/>
          <w:rtl/>
        </w:rPr>
        <w:t>:</w:t>
      </w:r>
    </w:p>
    <w:p w14:paraId="1771FCF6" w14:textId="1A889E5F" w:rsidR="00A22078" w:rsidRPr="003B0282" w:rsidRDefault="0043175D" w:rsidP="009D638F">
      <w:pPr>
        <w:bidi/>
        <w:spacing w:after="200" w:line="360" w:lineRule="auto"/>
        <w:ind w:left="360"/>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lastRenderedPageBreak/>
        <w:t>يتكون</w:t>
      </w:r>
      <w:r w:rsidR="00F90652" w:rsidRPr="003B0282">
        <w:rPr>
          <w:rFonts w:ascii="Sakkal Majalla" w:eastAsia="Times New Roman" w:hAnsi="Sakkal Majalla" w:cs="Sakkal Majalla" w:hint="cs"/>
          <w:sz w:val="32"/>
          <w:szCs w:val="32"/>
          <w:rtl/>
        </w:rPr>
        <w:t xml:space="preserve"> الذكاء </w:t>
      </w:r>
      <w:r w:rsidR="009E39F6">
        <w:rPr>
          <w:rFonts w:ascii="Sakkal Majalla" w:eastAsia="Times New Roman" w:hAnsi="Sakkal Majalla" w:cs="Sakkal Majalla" w:hint="cs"/>
          <w:sz w:val="32"/>
          <w:szCs w:val="32"/>
          <w:rtl/>
        </w:rPr>
        <w:t>الإصطناعي</w:t>
      </w:r>
      <w:r w:rsidR="00F90652" w:rsidRPr="003B0282">
        <w:rPr>
          <w:rFonts w:ascii="Sakkal Majalla" w:eastAsia="Times New Roman" w:hAnsi="Sakkal Majalla" w:cs="Sakkal Majalla" w:hint="cs"/>
          <w:sz w:val="32"/>
          <w:szCs w:val="32"/>
          <w:rtl/>
        </w:rPr>
        <w:t xml:space="preserve"> </w:t>
      </w:r>
      <w:r w:rsidR="009D638F" w:rsidRPr="003B0282">
        <w:rPr>
          <w:rFonts w:ascii="Sakkal Majalla" w:eastAsia="Times New Roman" w:hAnsi="Sakkal Majalla" w:cs="Sakkal Majalla" w:hint="cs"/>
          <w:sz w:val="32"/>
          <w:szCs w:val="32"/>
          <w:rtl/>
        </w:rPr>
        <w:t>من</w:t>
      </w:r>
      <w:r w:rsidR="00F90652" w:rsidRPr="003B0282">
        <w:rPr>
          <w:rFonts w:ascii="Sakkal Majalla" w:eastAsia="Times New Roman" w:hAnsi="Sakkal Majalla" w:cs="Sakkal Majalla" w:hint="cs"/>
          <w:sz w:val="32"/>
          <w:szCs w:val="32"/>
          <w:rtl/>
        </w:rPr>
        <w:t xml:space="preserve"> </w:t>
      </w:r>
      <w:r w:rsidR="00E47487" w:rsidRPr="003B0282">
        <w:rPr>
          <w:rFonts w:ascii="Sakkal Majalla" w:eastAsia="Times New Roman" w:hAnsi="Sakkal Majalla" w:cs="Sakkal Majalla"/>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3B0282">
        <w:rPr>
          <w:rFonts w:ascii="Sakkal Majalla" w:eastAsia="Times New Roman" w:hAnsi="Sakkal Majalla" w:cs="Sakkal Majalla" w:hint="cs"/>
          <w:sz w:val="32"/>
          <w:szCs w:val="32"/>
          <w:rtl/>
        </w:rPr>
        <w:t xml:space="preserve"> كما انه </w:t>
      </w:r>
      <w:r w:rsidR="00A22078" w:rsidRPr="003B0282">
        <w:rPr>
          <w:rFonts w:ascii="Sakkal Majalla" w:eastAsia="Times New Roman" w:hAnsi="Sakkal Majalla" w:cs="Sakkal Majalla" w:hint="cs"/>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3B0282">
        <w:rPr>
          <w:rFonts w:ascii="Sakkal Majalla" w:eastAsia="Times New Roman" w:hAnsi="Sakkal Majalla" w:cs="Sakkal Majalla" w:hint="cs"/>
          <w:sz w:val="32"/>
          <w:szCs w:val="32"/>
          <w:rtl/>
        </w:rPr>
        <w:t xml:space="preserve">الإنسان </w:t>
      </w:r>
      <w:r w:rsidR="007F1544" w:rsidRPr="003B0282">
        <w:rPr>
          <w:rFonts w:ascii="Sakkal Majalla" w:eastAsia="Times New Roman" w:hAnsi="Sakkal Majalla" w:cs="Sakkal Majalla"/>
          <w:sz w:val="32"/>
          <w:szCs w:val="32"/>
          <w:rtl/>
        </w:rPr>
        <w:t>(</w:t>
      </w:r>
      <w:r w:rsidR="005361B7" w:rsidRPr="003B0282">
        <w:rPr>
          <w:rFonts w:ascii="Sakkal Majalla" w:eastAsia="Times New Roman" w:hAnsi="Sakkal Majalla" w:cs="Sakkal Majalla" w:hint="cs"/>
          <w:sz w:val="32"/>
          <w:szCs w:val="32"/>
          <w:rtl/>
        </w:rPr>
        <w:t>خوالد واخرون،2019).</w:t>
      </w:r>
    </w:p>
    <w:p w14:paraId="53BCCCEE" w14:textId="37F4D3A8" w:rsidR="009E49B3" w:rsidRPr="003B0282" w:rsidRDefault="009E49B3" w:rsidP="00B1340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وفيه نحتاج إلى</w:t>
      </w:r>
      <w:r w:rsidRPr="003B0282">
        <w:rPr>
          <w:rFonts w:ascii="Sakkal Majalla" w:eastAsia="Times New Roman" w:hAnsi="Sakkal Majalla" w:cs="Sakkal Majalla" w:hint="cs"/>
          <w:sz w:val="32"/>
          <w:szCs w:val="32"/>
        </w:rPr>
        <w:t>:</w:t>
      </w:r>
      <w:r w:rsidR="00B13403" w:rsidRPr="003B0282">
        <w:rPr>
          <w:rFonts w:ascii="Sakkal Majalla" w:eastAsia="Times New Roman" w:hAnsi="Sakkal Majalla" w:cs="Sakkal Majalla" w:hint="cs"/>
          <w:sz w:val="32"/>
          <w:szCs w:val="32"/>
          <w:rtl/>
        </w:rPr>
        <w:t xml:space="preserve"> (الملاء،2022).</w:t>
      </w:r>
    </w:p>
    <w:p w14:paraId="0D0EB6A2"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نظام بيانات: يستخدم لتمثيل المعلومات والمعرفة</w:t>
      </w:r>
      <w:r w:rsidRPr="003B0282">
        <w:rPr>
          <w:rFonts w:ascii="Sakkal Majalla" w:eastAsia="Times New Roman" w:hAnsi="Sakkal Majalla" w:cs="Sakkal Majalla" w:hint="cs"/>
          <w:sz w:val="32"/>
          <w:szCs w:val="32"/>
        </w:rPr>
        <w:t>.</w:t>
      </w:r>
    </w:p>
    <w:p w14:paraId="0881151C"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خوارزميات: نحتاج إليها لرسم طريقة استخدام هذه المعلومات</w:t>
      </w:r>
      <w:r w:rsidRPr="003B0282">
        <w:rPr>
          <w:rFonts w:ascii="Sakkal Majalla" w:eastAsia="Times New Roman" w:hAnsi="Sakkal Majalla" w:cs="Sakkal Majalla" w:hint="cs"/>
          <w:sz w:val="32"/>
          <w:szCs w:val="32"/>
        </w:rPr>
        <w:t>.</w:t>
      </w:r>
    </w:p>
    <w:p w14:paraId="5B1385BF"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لغة برمجة: تستخدم لتمثيل كلا من المعلومات والخوارزميات</w:t>
      </w:r>
      <w:r w:rsidRPr="003B0282">
        <w:rPr>
          <w:rFonts w:ascii="Sakkal Majalla" w:eastAsia="Times New Roman" w:hAnsi="Sakkal Majalla" w:cs="Sakkal Majalla" w:hint="cs"/>
          <w:sz w:val="32"/>
          <w:szCs w:val="32"/>
        </w:rPr>
        <w:t>.</w:t>
      </w:r>
    </w:p>
    <w:p w14:paraId="46C4FA4C" w14:textId="0B9B4BD4" w:rsidR="00A22078" w:rsidRDefault="00CE2FEA" w:rsidP="009E49B3">
      <w:pPr>
        <w:bidi/>
        <w:spacing w:after="200" w:line="360" w:lineRule="auto"/>
        <w:jc w:val="both"/>
        <w:rPr>
          <w:rFonts w:ascii="Sakkal Majalla" w:eastAsia="Times New Roman" w:hAnsi="Sakkal Majalla" w:cs="Sakkal Majalla"/>
          <w:sz w:val="32"/>
          <w:szCs w:val="32"/>
          <w:rtl/>
          <w:lang w:bidi="ar-EG"/>
        </w:rPr>
      </w:pPr>
      <w:r w:rsidRPr="003B0282">
        <w:rPr>
          <w:rFonts w:asciiTheme="majorBidi" w:hAnsiTheme="majorBidi" w:cstheme="majorBidi"/>
          <w:sz w:val="32"/>
          <w:szCs w:val="32"/>
        </w:rPr>
        <w:t xml:space="preserve"> </w:t>
      </w:r>
      <w:r w:rsidR="00A22078" w:rsidRPr="003B0282">
        <w:rPr>
          <w:rFonts w:ascii="Sakkal Majalla" w:eastAsia="Times New Roman" w:hAnsi="Sakkal Majalla" w:cs="Sakkal Majalla" w:hint="cs"/>
          <w:sz w:val="32"/>
          <w:szCs w:val="32"/>
          <w:rtl/>
        </w:rPr>
        <w:t xml:space="preserve">فعلم الذكاء </w:t>
      </w:r>
      <w:r w:rsidR="009E39F6">
        <w:rPr>
          <w:rFonts w:ascii="Sakkal Majalla" w:eastAsia="Times New Roman" w:hAnsi="Sakkal Majalla" w:cs="Sakkal Majalla" w:hint="cs"/>
          <w:sz w:val="32"/>
          <w:szCs w:val="32"/>
          <w:rtl/>
        </w:rPr>
        <w:t>الإصطناعي</w:t>
      </w:r>
      <w:r w:rsidR="00A22078" w:rsidRPr="003B0282">
        <w:rPr>
          <w:rFonts w:ascii="Sakkal Majalla" w:eastAsia="Times New Roman" w:hAnsi="Sakkal Majalla" w:cs="Sakkal Majalla" w:hint="cs"/>
          <w:sz w:val="32"/>
          <w:szCs w:val="32"/>
          <w:rtl/>
        </w:rPr>
        <w:t xml:space="preserve">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3B0282">
        <w:rPr>
          <w:rFonts w:ascii="Sakkal Majalla" w:eastAsia="Times New Roman" w:hAnsi="Sakkal Majalla" w:cs="Sakkal Majalla" w:hint="eastAsia"/>
          <w:sz w:val="32"/>
          <w:szCs w:val="32"/>
          <w:rtl/>
        </w:rPr>
        <w:t>ة</w:t>
      </w:r>
      <w:r w:rsidR="00A22078" w:rsidRPr="003B0282">
        <w:rPr>
          <w:rFonts w:ascii="Sakkal Majalla" w:eastAsia="Times New Roman" w:hAnsi="Sakkal Majalla" w:cs="Sakkal Majalla" w:hint="cs"/>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sidRPr="003B0282">
        <w:rPr>
          <w:rFonts w:ascii="Sakkal Majalla" w:eastAsia="Times New Roman" w:hAnsi="Sakkal Majalla" w:cs="Sakkal Majalla" w:hint="cs"/>
          <w:sz w:val="32"/>
          <w:szCs w:val="32"/>
          <w:rtl/>
        </w:rPr>
        <w:t xml:space="preserve"> </w:t>
      </w:r>
      <w:r w:rsidR="0078242B" w:rsidRPr="003B0282">
        <w:rPr>
          <w:rFonts w:ascii="Sakkal Majalla" w:eastAsia="Times New Roman" w:hAnsi="Sakkal Majalla" w:cs="Sakkal Majalla"/>
          <w:sz w:val="32"/>
          <w:szCs w:val="32"/>
          <w:rtl/>
        </w:rPr>
        <w:t>(</w:t>
      </w:r>
      <w:r w:rsidR="0078242B" w:rsidRPr="003B0282">
        <w:rPr>
          <w:rFonts w:ascii="Sakkal Majalla" w:eastAsia="Times New Roman" w:hAnsi="Sakkal Majalla" w:cs="Sakkal Majalla"/>
          <w:sz w:val="32"/>
          <w:szCs w:val="32"/>
        </w:rPr>
        <w:t>John et al., 2019</w:t>
      </w:r>
      <w:r w:rsidR="0078242B" w:rsidRPr="003B0282">
        <w:rPr>
          <w:rFonts w:ascii="Sakkal Majalla" w:eastAsia="Times New Roman" w:hAnsi="Sakkal Majalla" w:cs="Sakkal Majalla"/>
          <w:sz w:val="32"/>
          <w:szCs w:val="32"/>
          <w:rtl/>
        </w:rPr>
        <w:t>)</w:t>
      </w:r>
      <w:r w:rsidR="0078242B" w:rsidRPr="003B0282">
        <w:rPr>
          <w:rFonts w:ascii="Sakkal Majalla" w:eastAsia="Times New Roman" w:hAnsi="Sakkal Majalla" w:cs="Sakkal Majalla" w:hint="cs"/>
          <w:sz w:val="32"/>
          <w:szCs w:val="32"/>
          <w:rtl/>
        </w:rPr>
        <w:t>.</w:t>
      </w:r>
    </w:p>
    <w:p w14:paraId="6BF6E39E" w14:textId="77777777" w:rsidR="008565F1" w:rsidRPr="003B0282" w:rsidRDefault="008565F1" w:rsidP="008565F1">
      <w:pPr>
        <w:bidi/>
        <w:spacing w:after="200" w:line="360" w:lineRule="auto"/>
        <w:jc w:val="both"/>
        <w:rPr>
          <w:rFonts w:ascii="Sakkal Majalla" w:eastAsia="Times New Roman" w:hAnsi="Sakkal Majalla" w:cs="Sakkal Majalla"/>
          <w:sz w:val="32"/>
          <w:szCs w:val="32"/>
          <w:rtl/>
          <w:lang w:bidi="ar-EG"/>
        </w:rPr>
      </w:pPr>
    </w:p>
    <w:p w14:paraId="6A2A93FE" w14:textId="7FDF7C77"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2.1.4 </w:t>
      </w:r>
      <w:r w:rsidR="00A22078" w:rsidRPr="003B0282">
        <w:rPr>
          <w:rFonts w:ascii="Sakkal Majalla" w:eastAsia="Times New Roman" w:hAnsi="Sakkal Majalla" w:cs="Sakkal Majalla" w:hint="cs"/>
          <w:b/>
          <w:bCs/>
          <w:sz w:val="32"/>
          <w:szCs w:val="32"/>
          <w:rtl/>
        </w:rPr>
        <w:t>أهمية الذكاء الصناعي</w:t>
      </w:r>
    </w:p>
    <w:p w14:paraId="4B5A61E2" w14:textId="302265A1" w:rsidR="009E49B3" w:rsidRPr="003B0282" w:rsidRDefault="00F90652" w:rsidP="00A22078">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tl/>
        </w:rPr>
        <w:lastRenderedPageBreak/>
        <w:t xml:space="preserve">نظرا لظهور </w:t>
      </w:r>
      <w:r w:rsidR="00A22078" w:rsidRPr="003B0282">
        <w:rPr>
          <w:rFonts w:ascii="Sakkal Majalla" w:eastAsia="Times New Roman" w:hAnsi="Sakkal Majalla" w:cs="Sakkal Majalla" w:hint="cs"/>
          <w:sz w:val="32"/>
          <w:szCs w:val="32"/>
          <w:rtl/>
        </w:rPr>
        <w:t xml:space="preserve">الذكاء الصناعي في الآونة الأخيرة من القرن الماضي ومطلع هذا القرن، وأصبح يستخدم في التحكم الصناعي والتطوير </w:t>
      </w:r>
      <w:r w:rsidRPr="003B0282">
        <w:rPr>
          <w:rFonts w:ascii="Sakkal Majalla" w:eastAsia="Times New Roman" w:hAnsi="Sakkal Majalla" w:cs="Sakkal Majalla" w:hint="cs"/>
          <w:sz w:val="32"/>
          <w:szCs w:val="32"/>
          <w:rtl/>
        </w:rPr>
        <w:t>في كافة المجالات الاقتصادية والاجتماعية والخدمية في كل القطاعات العامة والخاصة والحكومية</w:t>
      </w:r>
      <w:r w:rsidR="00A22078" w:rsidRPr="003B0282">
        <w:rPr>
          <w:rFonts w:ascii="Sakkal Majalla" w:eastAsia="Times New Roman" w:hAnsi="Sakkal Majalla" w:cs="Sakkal Majalla" w:hint="cs"/>
          <w:sz w:val="32"/>
          <w:szCs w:val="32"/>
          <w:rtl/>
        </w:rPr>
        <w:t xml:space="preserve"> وإيجاد الحلول المثلى والتطور في كافة مجالات الحياة الاقتصادية </w:t>
      </w:r>
      <w:r w:rsidR="009E49B3" w:rsidRPr="003B0282">
        <w:rPr>
          <w:rFonts w:ascii="Sakkal Majalla" w:eastAsia="Times New Roman" w:hAnsi="Sakkal Majalla" w:cs="Sakkal Majalla" w:hint="cs"/>
          <w:sz w:val="32"/>
          <w:szCs w:val="32"/>
          <w:rtl/>
        </w:rPr>
        <w:t>والاجتماعية وفي</w:t>
      </w:r>
      <w:r w:rsidR="00A22078" w:rsidRPr="003B0282">
        <w:rPr>
          <w:rFonts w:ascii="Sakkal Majalla" w:eastAsia="Times New Roman" w:hAnsi="Sakkal Majalla" w:cs="Sakkal Majalla" w:hint="cs"/>
          <w:sz w:val="32"/>
          <w:szCs w:val="32"/>
          <w:rtl/>
        </w:rPr>
        <w:t xml:space="preserve"> كافة قطاعات الاعمال الحكومية </w:t>
      </w:r>
      <w:r w:rsidR="001F2736" w:rsidRPr="003B0282">
        <w:rPr>
          <w:rFonts w:ascii="Sakkal Majalla" w:eastAsia="Times New Roman" w:hAnsi="Sakkal Majalla" w:cs="Sakkal Majalla" w:hint="cs"/>
          <w:sz w:val="32"/>
          <w:szCs w:val="32"/>
          <w:rtl/>
        </w:rPr>
        <w:t>والخاصة</w:t>
      </w:r>
      <w:r w:rsidR="001F2736" w:rsidRPr="003B0282">
        <w:rPr>
          <w:rFonts w:ascii="Sakkal Majalla" w:eastAsia="Times New Roman" w:hAnsi="Sakkal Majalla" w:cs="Sakkal Majalla"/>
          <w:sz w:val="32"/>
          <w:szCs w:val="32"/>
        </w:rPr>
        <w:t xml:space="preserve"> </w:t>
      </w:r>
      <w:r w:rsidR="00CE2C3E" w:rsidRPr="003B0282">
        <w:rPr>
          <w:rFonts w:ascii="Sakkal Majalla" w:eastAsia="Times New Roman" w:hAnsi="Sakkal Majalla" w:cs="Sakkal Majalla"/>
          <w:sz w:val="32"/>
          <w:szCs w:val="32"/>
        </w:rPr>
        <w:t>(Chang, 2019</w:t>
      </w:r>
      <w:proofErr w:type="gramStart"/>
      <w:r w:rsidR="00CE2C3E" w:rsidRPr="003B0282">
        <w:rPr>
          <w:rFonts w:ascii="Sakkal Majalla" w:eastAsia="Times New Roman" w:hAnsi="Sakkal Majalla" w:cs="Sakkal Majalla"/>
          <w:sz w:val="32"/>
          <w:szCs w:val="32"/>
        </w:rPr>
        <w:t xml:space="preserve">) </w:t>
      </w:r>
      <w:r w:rsidR="00CE2C3E" w:rsidRPr="003B0282">
        <w:rPr>
          <w:rFonts w:ascii="Sakkal Majalla" w:eastAsia="Times New Roman" w:hAnsi="Sakkal Majalla" w:cs="Sakkal Majalla" w:hint="cs"/>
          <w:sz w:val="32"/>
          <w:szCs w:val="32"/>
          <w:rtl/>
        </w:rPr>
        <w:t>.</w:t>
      </w:r>
      <w:proofErr w:type="gramEnd"/>
    </w:p>
    <w:p w14:paraId="5857125D" w14:textId="3EA7EDCB" w:rsidR="00E47487" w:rsidRPr="003B0282" w:rsidRDefault="00A22078"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في السعي نحو حل هذه المشاكل والتحديات التي تواجه البشر وتحتاج الي الكثير من الوقت والجهد والمال</w:t>
      </w:r>
      <w:r w:rsidR="005361B7" w:rsidRPr="003B0282">
        <w:rPr>
          <w:rFonts w:ascii="Sakkal Majalla" w:eastAsia="Times New Roman" w:hAnsi="Sakkal Majalla" w:cs="Sakkal Majalla" w:hint="cs"/>
          <w:sz w:val="32"/>
          <w:szCs w:val="32"/>
          <w:rtl/>
        </w:rPr>
        <w:t xml:space="preserve"> (العوضي،2020).</w:t>
      </w:r>
    </w:p>
    <w:p w14:paraId="5066DF57" w14:textId="207733DD" w:rsidR="00E47487" w:rsidRDefault="00E47487" w:rsidP="00E47487">
      <w:pPr>
        <w:bidi/>
        <w:spacing w:after="200" w:line="360" w:lineRule="auto"/>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ومن اهم الوظائف الرئيسية التي ينبى عليها باستخدام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من اجل تحقيق عدة اهداف استراتيجية وهي رفع الجودة وزيادة الإمكانات وكفاءة الأعمال وتحسين الإنتاجية بشكل موحد وجماعي</w:t>
      </w:r>
      <w:r w:rsidR="00F90652" w:rsidRPr="003B0282">
        <w:rPr>
          <w:rFonts w:ascii="Sakkal Majalla" w:eastAsia="Times New Roman" w:hAnsi="Sakkal Majalla" w:cs="Sakkal Majalla" w:hint="cs"/>
          <w:sz w:val="32"/>
          <w:szCs w:val="32"/>
          <w:rtl/>
        </w:rPr>
        <w:t xml:space="preserve"> </w:t>
      </w:r>
      <w:r w:rsidR="00595687" w:rsidRPr="003B0282">
        <w:rPr>
          <w:rFonts w:ascii="Sakkal Majalla" w:eastAsia="Times New Roman" w:hAnsi="Sakkal Majalla" w:cs="Sakkal Majalla" w:hint="cs"/>
          <w:sz w:val="32"/>
          <w:szCs w:val="32"/>
          <w:rtl/>
        </w:rPr>
        <w:t xml:space="preserve">حيث </w:t>
      </w:r>
      <w:r w:rsidR="00595687" w:rsidRPr="003B0282">
        <w:rPr>
          <w:rFonts w:ascii="Sakkal Majalla" w:eastAsia="Times New Roman" w:hAnsi="Sakkal Majalla" w:cs="Sakkal Majalla"/>
          <w:sz w:val="32"/>
          <w:szCs w:val="32"/>
          <w:rtl/>
        </w:rPr>
        <w:t>تم</w:t>
      </w:r>
      <w:r w:rsidR="00F90652" w:rsidRPr="003B0282">
        <w:rPr>
          <w:rFonts w:ascii="Sakkal Majalla" w:eastAsia="Times New Roman" w:hAnsi="Sakkal Majalla" w:cs="Sakkal Majalla"/>
          <w:sz w:val="32"/>
          <w:szCs w:val="32"/>
          <w:rtl/>
        </w:rPr>
        <w:t xml:space="preserve"> التوصل إلى هيكلة برمجية مترابطة مكونة من أوامر برمجية ومصفوفات رياضية بالإضافة الي ما يسمى بالشبكات العصبية </w:t>
      </w:r>
      <w:r w:rsidR="00774731">
        <w:rPr>
          <w:rFonts w:ascii="Sakkal Majalla" w:eastAsia="Times New Roman" w:hAnsi="Sakkal Majalla" w:cs="Sakkal Majalla" w:hint="cs"/>
          <w:sz w:val="32"/>
          <w:szCs w:val="32"/>
          <w:rtl/>
        </w:rPr>
        <w:t>الإصطناعي</w:t>
      </w:r>
      <w:r w:rsidR="00F90652" w:rsidRPr="003B0282">
        <w:rPr>
          <w:rFonts w:ascii="Sakkal Majalla" w:eastAsia="Times New Roman" w:hAnsi="Sakkal Majalla" w:cs="Sakkal Majalla"/>
          <w:sz w:val="32"/>
          <w:szCs w:val="32"/>
          <w:rtl/>
        </w:rPr>
        <w:t xml:space="preserve"> وهو جعل الآلة تتصرف بذكاء نيابة عن الإنسان بكل فاعلية ومرونة وفي حالات كثيرة تشبه تصرفات البشر ونمط تفكيرهم بل تخطته في الكثير من الأحيان في الوقت الحالي (</w:t>
      </w:r>
      <w:r w:rsidR="008C3B89" w:rsidRPr="003B0282">
        <w:rPr>
          <w:rFonts w:ascii="Sakkal Majalla" w:eastAsia="Times New Roman" w:hAnsi="Sakkal Majalla" w:cs="Sakkal Majalla" w:hint="cs"/>
          <w:sz w:val="32"/>
          <w:szCs w:val="32"/>
          <w:rtl/>
        </w:rPr>
        <w:t>العمري</w:t>
      </w:r>
      <w:r w:rsidR="00F90652" w:rsidRPr="003B0282">
        <w:rPr>
          <w:rFonts w:ascii="Sakkal Majalla" w:eastAsia="Times New Roman" w:hAnsi="Sakkal Majalla" w:cs="Sakkal Majalla"/>
          <w:sz w:val="32"/>
          <w:szCs w:val="32"/>
          <w:rtl/>
        </w:rPr>
        <w:t>،</w:t>
      </w:r>
      <w:r w:rsidR="008C3B89" w:rsidRPr="003B0282">
        <w:rPr>
          <w:rFonts w:ascii="Sakkal Majalla" w:eastAsia="Times New Roman" w:hAnsi="Sakkal Majalla" w:cs="Sakkal Majalla" w:hint="cs"/>
          <w:sz w:val="32"/>
          <w:szCs w:val="32"/>
          <w:rtl/>
        </w:rPr>
        <w:t>2023</w:t>
      </w:r>
      <w:r w:rsidR="00F90652" w:rsidRPr="003B0282">
        <w:rPr>
          <w:rFonts w:ascii="Sakkal Majalla" w:eastAsia="Times New Roman" w:hAnsi="Sakkal Majalla" w:cs="Sakkal Majalla"/>
          <w:sz w:val="32"/>
          <w:szCs w:val="32"/>
          <w:rtl/>
        </w:rPr>
        <w:t>).</w:t>
      </w:r>
    </w:p>
    <w:p w14:paraId="5EB3EB88" w14:textId="77777777" w:rsidR="008E22B6" w:rsidRPr="003B0282" w:rsidRDefault="008E22B6" w:rsidP="008E22B6">
      <w:pPr>
        <w:bidi/>
        <w:spacing w:after="200" w:line="360" w:lineRule="auto"/>
        <w:rPr>
          <w:rFonts w:ascii="Sakkal Majalla" w:eastAsia="Times New Roman" w:hAnsi="Sakkal Majalla" w:cs="Sakkal Majalla"/>
          <w:sz w:val="32"/>
          <w:szCs w:val="32"/>
          <w:rtl/>
        </w:rPr>
      </w:pPr>
    </w:p>
    <w:p w14:paraId="385A4B86" w14:textId="02D85308" w:rsidR="00585082" w:rsidRPr="003B0282" w:rsidRDefault="008E22B6" w:rsidP="00585082">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2.1.5</w:t>
      </w:r>
      <w:r w:rsidR="00585082" w:rsidRPr="003B0282">
        <w:rPr>
          <w:rFonts w:ascii="Sakkal Majalla" w:eastAsia="Times New Roman" w:hAnsi="Sakkal Majalla" w:cs="Sakkal Majalla"/>
          <w:b/>
          <w:bCs/>
          <w:sz w:val="32"/>
          <w:szCs w:val="32"/>
          <w:rtl/>
        </w:rPr>
        <w:t xml:space="preserve">اهم مزايا الذكاء </w:t>
      </w:r>
      <w:r w:rsidR="009E39F6">
        <w:rPr>
          <w:rFonts w:ascii="Sakkal Majalla" w:eastAsia="Times New Roman" w:hAnsi="Sakkal Majalla" w:cs="Sakkal Majalla"/>
          <w:b/>
          <w:bCs/>
          <w:sz w:val="32"/>
          <w:szCs w:val="32"/>
          <w:rtl/>
        </w:rPr>
        <w:t>الإصطناعي</w:t>
      </w:r>
      <w:r w:rsidR="00585082" w:rsidRPr="003B0282">
        <w:rPr>
          <w:rFonts w:ascii="Sakkal Majalla" w:eastAsia="Times New Roman" w:hAnsi="Sakkal Majalla" w:cs="Sakkal Majalla"/>
          <w:b/>
          <w:bCs/>
          <w:sz w:val="32"/>
          <w:szCs w:val="32"/>
        </w:rPr>
        <w:t>:</w:t>
      </w:r>
    </w:p>
    <w:p w14:paraId="7B1026EC" w14:textId="26F96810" w:rsidR="00585082" w:rsidRPr="003B0282" w:rsidRDefault="00585082" w:rsidP="0058508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بالنظر إلى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مواكبة التغيرات التكنولوجية التي تطرأ بين ليلة وضحاها بشكل مفاجئ.</w:t>
      </w: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 xml:space="preserve">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w:t>
      </w:r>
      <w:r w:rsidRPr="003B0282">
        <w:rPr>
          <w:rFonts w:ascii="Sakkal Majalla" w:eastAsia="Times New Roman" w:hAnsi="Sakkal Majalla" w:cs="Sakkal Majalla"/>
          <w:sz w:val="32"/>
          <w:szCs w:val="32"/>
          <w:rtl/>
        </w:rPr>
        <w:lastRenderedPageBreak/>
        <w:t xml:space="preserve">الموارد البشرية يشير إلى استخدام التكنولوجيا والأنظمة الذكية التي تعتمد على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تحسين وتيسير عمليات إدارة الموارد البشرية داخل المؤسسات. يهدف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هذا السياق إلى </w:t>
      </w:r>
      <w:r w:rsidR="00165C11">
        <w:rPr>
          <w:rFonts w:ascii="Sakkal Majalla" w:eastAsia="Times New Roman" w:hAnsi="Sakkal Majalla" w:cs="Sakkal Majalla"/>
          <w:sz w:val="32"/>
          <w:szCs w:val="32"/>
          <w:rtl/>
        </w:rPr>
        <w:t xml:space="preserve">تطوير ادارة الموارد </w:t>
      </w:r>
      <w:proofErr w:type="spellStart"/>
      <w:r w:rsidR="00165C11">
        <w:rPr>
          <w:rFonts w:ascii="Sakkal Majalla" w:eastAsia="Times New Roman" w:hAnsi="Sakkal Majalla" w:cs="Sakkal Majalla"/>
          <w:sz w:val="32"/>
          <w:szCs w:val="32"/>
          <w:rtl/>
        </w:rPr>
        <w:t>البشرية</w:t>
      </w:r>
      <w:r w:rsidRPr="003B0282">
        <w:rPr>
          <w:rFonts w:ascii="Sakkal Majalla" w:eastAsia="Times New Roman" w:hAnsi="Sakkal Majalla" w:cs="Sakkal Majalla"/>
          <w:sz w:val="32"/>
          <w:szCs w:val="32"/>
          <w:rtl/>
        </w:rPr>
        <w:t>ين</w:t>
      </w:r>
      <w:proofErr w:type="spellEnd"/>
      <w:r w:rsidRPr="003B0282">
        <w:rPr>
          <w:rFonts w:ascii="Sakkal Majalla" w:eastAsia="Times New Roman" w:hAnsi="Sakkal Majalla" w:cs="Sakkal Majalla"/>
          <w:sz w:val="32"/>
          <w:szCs w:val="32"/>
          <w:rtl/>
        </w:rPr>
        <w:t xml:space="preserve"> وتيسير إدارة العمليات اليومية لإدارة الموارد البشرية.</w:t>
      </w:r>
      <w:r w:rsidRPr="003B0282">
        <w:rPr>
          <w:rFonts w:ascii="Sakkal Majalla" w:eastAsia="Times New Roman" w:hAnsi="Sakkal Majalla" w:cs="Sakkal Majalla" w:hint="cs"/>
          <w:sz w:val="32"/>
          <w:szCs w:val="32"/>
          <w:rtl/>
        </w:rPr>
        <w:t xml:space="preserve"> ومن اهم النقاط الخاصة بأهمية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(العزب،2023). </w:t>
      </w:r>
    </w:p>
    <w:p w14:paraId="35B2245F" w14:textId="114D18CB" w:rsidR="00585082" w:rsidRPr="003B0282" w:rsidRDefault="00585082" w:rsidP="0058508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تتمثل اهم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مزايا</w:t>
      </w:r>
      <w:r w:rsidRPr="003B0282">
        <w:rPr>
          <w:rFonts w:ascii="Sakkal Majalla" w:eastAsia="Times New Roman" w:hAnsi="Sakkal Majalla" w:cs="Sakkal Majalla"/>
          <w:sz w:val="32"/>
          <w:szCs w:val="32"/>
          <w:rtl/>
        </w:rPr>
        <w:t xml:space="preserve">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hint="cs"/>
          <w:sz w:val="32"/>
          <w:szCs w:val="32"/>
          <w:rtl/>
        </w:rPr>
        <w:t xml:space="preserve"> فيما يلي: (الدمرداش واخرون ،2024)</w:t>
      </w:r>
    </w:p>
    <w:p w14:paraId="0E2A1513" w14:textId="3633653D" w:rsidR="00585082" w:rsidRPr="003B0282" w:rsidRDefault="00585082">
      <w:pPr>
        <w:pStyle w:val="a3"/>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المساعدة في التغلب على المشكلات الأكثر تعقيدا وصعوبة</w:t>
      </w:r>
      <w:r w:rsidRPr="003B0282">
        <w:rPr>
          <w:rFonts w:ascii="Sakkal Majalla" w:eastAsia="Times New Roman" w:hAnsi="Sakkal Majalla" w:cs="Sakkal Majalla" w:hint="cs"/>
          <w:sz w:val="32"/>
          <w:szCs w:val="32"/>
          <w:rtl/>
          <w:lang w:bidi="ar-EG"/>
        </w:rPr>
        <w:t xml:space="preserve"> حيث </w:t>
      </w:r>
      <w:r w:rsidRPr="003B0282">
        <w:rPr>
          <w:rFonts w:ascii="Sakkal Majalla" w:eastAsia="Times New Roman" w:hAnsi="Sakkal Majalla" w:cs="Sakkal Majalla"/>
          <w:sz w:val="32"/>
          <w:szCs w:val="32"/>
          <w:rtl/>
          <w:lang w:bidi="ar-EG"/>
        </w:rPr>
        <w:t xml:space="preserve">يمكن استخدام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حل المشكلات التي تواجه مجموعة من المجالات مثل اكتشاف الاحتيال والتشخيص الطبي وتحليلات الأعمال</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استخدام تقنيات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استخدام تعلم الآلة وشبكات التعليم العميق في حل المشكلات المعقدة بذكاء يشبه ذكاء العنصر البشري</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معالجة المعلومات على نطاق واسع، عن طريق مواجهة الأنماط وتحديد المعلومات وتقديم </w:t>
      </w:r>
      <w:r w:rsidRPr="003B0282">
        <w:rPr>
          <w:rFonts w:ascii="Sakkal Majalla" w:eastAsia="Times New Roman" w:hAnsi="Sakkal Majalla" w:cs="Sakkal Majalla" w:hint="cs"/>
          <w:sz w:val="32"/>
          <w:szCs w:val="32"/>
          <w:rtl/>
          <w:lang w:bidi="ar-EG"/>
        </w:rPr>
        <w:t xml:space="preserve">الإجابات.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hint="cs"/>
          <w:sz w:val="32"/>
          <w:szCs w:val="32"/>
          <w:rtl/>
          <w:lang w:bidi="ar-EG"/>
        </w:rPr>
        <w:t>الهنداوي،2021)</w:t>
      </w:r>
    </w:p>
    <w:p w14:paraId="7F773518" w14:textId="7388E591" w:rsidR="00585082" w:rsidRPr="003B0282" w:rsidRDefault="00585082">
      <w:pPr>
        <w:pStyle w:val="a3"/>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زيادة كفاءة أداء الأعمال</w:t>
      </w:r>
      <w:r w:rsidRPr="003B0282">
        <w:rPr>
          <w:rFonts w:ascii="Sakkal Majalla" w:eastAsia="Times New Roman" w:hAnsi="Sakkal Majalla" w:cs="Sakkal Majalla" w:hint="cs"/>
          <w:sz w:val="32"/>
          <w:szCs w:val="32"/>
          <w:rtl/>
          <w:lang w:bidi="ar-EG"/>
        </w:rPr>
        <w:t xml:space="preserve"> بحيث </w:t>
      </w:r>
      <w:r w:rsidRPr="003B0282">
        <w:rPr>
          <w:rFonts w:ascii="Sakkal Majalla" w:eastAsia="Times New Roman" w:hAnsi="Sakkal Majalla" w:cs="Sakkal Majalla"/>
          <w:sz w:val="32"/>
          <w:szCs w:val="32"/>
          <w:rtl/>
          <w:lang w:bidi="ar-EG"/>
        </w:rPr>
        <w:t xml:space="preserve">يمكن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أداء المهام اليدوية بلا أخطاء</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تقليل أعباء عمل الموظفين وتيسير جميع المهام المتعلقة بالأعمال</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إمكانية تقنية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العمل على مدار الساعة طوال أيام الأسبوع بدون أن تنخفض معدلات الأداء</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السماح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بالتركيز على المهام المتكررة والمملة، حتى تتمكن من استخدام الموارد البشرية في مجالات أخرى من </w:t>
      </w:r>
      <w:r w:rsidRPr="003B0282">
        <w:rPr>
          <w:rFonts w:ascii="Sakkal Majalla" w:eastAsia="Times New Roman" w:hAnsi="Sakkal Majalla" w:cs="Sakkal Majalla" w:hint="cs"/>
          <w:sz w:val="32"/>
          <w:szCs w:val="32"/>
          <w:rtl/>
          <w:lang w:bidi="ar-EG"/>
        </w:rPr>
        <w:t xml:space="preserve">الأعمال.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hint="cs"/>
          <w:sz w:val="32"/>
          <w:szCs w:val="32"/>
          <w:rtl/>
          <w:lang w:bidi="ar-EG"/>
        </w:rPr>
        <w:t>حمد،2022)</w:t>
      </w:r>
    </w:p>
    <w:p w14:paraId="1B3CC698" w14:textId="4A9EB985" w:rsidR="00585082" w:rsidRPr="003B0282" w:rsidRDefault="00585082">
      <w:pPr>
        <w:pStyle w:val="a3"/>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 xml:space="preserve">صنع اتخاذ قرارات باستخدام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عن طريق تحليل كميات كبيرة من البيانات بشكل أسرع من أي عنصر بشري</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لمنصات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تحديد </w:t>
      </w:r>
      <w:r w:rsidRPr="003B0282">
        <w:rPr>
          <w:rFonts w:ascii="Sakkal Majalla" w:eastAsia="Times New Roman" w:hAnsi="Sakkal Majalla" w:cs="Sakkal Majalla"/>
          <w:sz w:val="32"/>
          <w:szCs w:val="32"/>
          <w:rtl/>
          <w:lang w:bidi="ar-EG"/>
        </w:rPr>
        <w:lastRenderedPageBreak/>
        <w:t>الاتجاهات وتحليل البيانات وتقديم التوجيه</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من خلال التنبؤ بالبيانات، يساعد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اقتراح أفضل مسار للعمل في المستقبل</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(أبو بكر واخرون،2019)</w:t>
      </w:r>
    </w:p>
    <w:p w14:paraId="059B65DA" w14:textId="33FB26D4" w:rsidR="00585082" w:rsidRPr="003B0282" w:rsidRDefault="00585082">
      <w:pPr>
        <w:pStyle w:val="a3"/>
        <w:numPr>
          <w:ilvl w:val="0"/>
          <w:numId w:val="40"/>
        </w:numPr>
        <w:bidi/>
        <w:spacing w:after="200" w:line="360" w:lineRule="auto"/>
        <w:jc w:val="both"/>
        <w:rPr>
          <w:rFonts w:ascii="Sakkal Majalla" w:eastAsia="Times New Roman" w:hAnsi="Sakkal Majalla" w:cs="Sakkal Majalla"/>
          <w:b/>
          <w:bCs/>
          <w:sz w:val="32"/>
          <w:szCs w:val="32"/>
          <w:lang w:bidi="ar-EG"/>
        </w:rPr>
      </w:pPr>
      <w:r w:rsidRPr="003B0282">
        <w:rPr>
          <w:rFonts w:ascii="Sakkal Majalla" w:eastAsia="Times New Roman" w:hAnsi="Sakkal Majalla" w:cs="Sakkal Majalla"/>
          <w:sz w:val="32"/>
          <w:szCs w:val="32"/>
          <w:rtl/>
          <w:lang w:bidi="ar-EG"/>
        </w:rPr>
        <w:t>تنفذ عمليات الأعمال آليا</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 xml:space="preserve">باستخدام تعلم الآلة يستخدم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تنفيذ المهام بدقة وبسرعة</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 xml:space="preserve">باستخدام تعلم الآلة يستخدم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زيادة الكفاءة التشغيلية لأجزاء العمل التي يعاني الموظفون في تنفيذها أو يجدونها مملة</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باستخدام تعلم الآلة يستخدم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تحرير موارد الموظفين لإجراء عمل أكثر تعقيدا وإبداعا</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sz w:val="32"/>
          <w:szCs w:val="32"/>
          <w:lang w:bidi="ar-EG"/>
        </w:rPr>
        <w:t>Kuwait, Y., 2020</w:t>
      </w:r>
      <w:r w:rsidRPr="003B0282">
        <w:rPr>
          <w:rFonts w:ascii="Sakkal Majalla" w:eastAsia="Times New Roman" w:hAnsi="Sakkal Majalla" w:cs="Sakkal Majalla"/>
          <w:sz w:val="32"/>
          <w:szCs w:val="32"/>
          <w:rtl/>
          <w:lang w:bidi="ar-EG"/>
        </w:rPr>
        <w:t>).</w:t>
      </w:r>
    </w:p>
    <w:p w14:paraId="359F0B40" w14:textId="2D893114" w:rsidR="00585082" w:rsidRPr="003B0282" w:rsidRDefault="00585082">
      <w:pPr>
        <w:pStyle w:val="a3"/>
        <w:numPr>
          <w:ilvl w:val="0"/>
          <w:numId w:val="40"/>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قنية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من اهم التقنيات التي تحدد الميزة التنافسية لاي شركة او مؤسسة في الوقت الحاضر من خلال استخدام </w:t>
      </w:r>
      <w:r w:rsidRPr="003B0282">
        <w:rPr>
          <w:rFonts w:ascii="Sakkal Majalla" w:hAnsi="Sakkal Majalla" w:cs="Sakkal Majalla"/>
          <w:sz w:val="32"/>
          <w:szCs w:val="32"/>
          <w:rtl/>
        </w:rPr>
        <w:t xml:space="preserve">تقنية </w:t>
      </w:r>
      <w:r w:rsidRPr="003B0282">
        <w:rPr>
          <w:rFonts w:ascii="Sakkal Majalla" w:hAnsi="Sakkal Majalla" w:cs="Sakkal Majalla" w:hint="cs"/>
          <w:sz w:val="32"/>
          <w:szCs w:val="32"/>
          <w:rtl/>
        </w:rPr>
        <w:t>إستراتيجية تعمل</w:t>
      </w:r>
      <w:r w:rsidRPr="003B0282">
        <w:rPr>
          <w:rFonts w:ascii="Sakkal Majalla" w:hAnsi="Sakkal Majalla" w:cs="Sakkal Majalla"/>
          <w:sz w:val="32"/>
          <w:szCs w:val="32"/>
          <w:rtl/>
        </w:rPr>
        <w:t xml:space="preserve"> على الحصول على كفاءة أكبر كما أنها تتحول بسرعة إلى ميزة تنافسية للعديد من المؤسسات</w:t>
      </w:r>
      <w:r w:rsidRPr="003B0282">
        <w:rPr>
          <w:rFonts w:ascii="Sakkal Majalla" w:hAnsi="Sakkal Majalla" w:cs="Sakkal Majalla" w:hint="cs"/>
          <w:sz w:val="32"/>
          <w:szCs w:val="32"/>
          <w:rtl/>
        </w:rPr>
        <w:t xml:space="preserve"> حيث </w:t>
      </w:r>
      <w:r w:rsidRPr="003B0282">
        <w:rPr>
          <w:rFonts w:ascii="Sakkal Majalla" w:hAnsi="Sakkal Majalla" w:cs="Sakkal Majalla"/>
          <w:sz w:val="32"/>
          <w:szCs w:val="32"/>
          <w:rtl/>
        </w:rPr>
        <w:t>يمكن للشركات إنجاز المزيد من المهام في وقت أقل</w:t>
      </w:r>
      <w:r w:rsidRPr="003B0282">
        <w:rPr>
          <w:rFonts w:ascii="Sakkal Majalla" w:hAnsi="Sakkal Majalla" w:cs="Sakkal Majalla" w:hint="cs"/>
          <w:sz w:val="32"/>
          <w:szCs w:val="32"/>
          <w:rtl/>
        </w:rPr>
        <w:t xml:space="preserve"> وتكلفة اقل وجودة ودقة اعلى بكثير من الطرق التقليدية حيث يمكن أيضا </w:t>
      </w:r>
      <w:r w:rsidRPr="003B0282">
        <w:rPr>
          <w:rFonts w:ascii="Sakkal Majalla" w:hAnsi="Sakkal Majalla" w:cs="Sakkal Majalla"/>
          <w:sz w:val="32"/>
          <w:szCs w:val="32"/>
          <w:rtl/>
        </w:rPr>
        <w:t>إنشاء تجارب عملاء مخصصة وجذابة والتنبؤ بنتائج الأعمال لزيادة الربحية.</w:t>
      </w:r>
      <w:r w:rsidRPr="003B0282">
        <w:rPr>
          <w:rFonts w:ascii="Sakkal Majalla" w:eastAsia="Times New Roman" w:hAnsi="Sakkal Majalla" w:cs="Sakkal Majalla" w:hint="cs"/>
          <w:sz w:val="32"/>
          <w:szCs w:val="32"/>
          <w:rtl/>
        </w:rPr>
        <w:t xml:space="preserve"> (خوالد واخرون،2019).</w:t>
      </w:r>
    </w:p>
    <w:p w14:paraId="317F72CA" w14:textId="115D904A" w:rsidR="00585082" w:rsidRDefault="00585082">
      <w:pPr>
        <w:pStyle w:val="a3"/>
        <w:numPr>
          <w:ilvl w:val="0"/>
          <w:numId w:val="40"/>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ورغم التعقيد الكبير في استخدام </w:t>
      </w: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لا يزال تقنية جديدة </w:t>
      </w:r>
      <w:r w:rsidRPr="003B0282">
        <w:rPr>
          <w:rFonts w:ascii="Sakkal Majalla" w:hAnsi="Sakkal Majalla" w:cs="Sakkal Majalla" w:hint="cs"/>
          <w:sz w:val="32"/>
          <w:szCs w:val="32"/>
          <w:rtl/>
        </w:rPr>
        <w:t xml:space="preserve">يجب تعلمها وتحقيق المستهدف منها بكافة الطرق والوسائل الممكنة </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 xml:space="preserve"> وان </w:t>
      </w:r>
      <w:r w:rsidRPr="003B0282">
        <w:rPr>
          <w:rFonts w:ascii="Sakkal Majalla" w:hAnsi="Sakkal Majalla" w:cs="Sakkal Majalla"/>
          <w:sz w:val="32"/>
          <w:szCs w:val="32"/>
          <w:rtl/>
        </w:rPr>
        <w:t xml:space="preserve">مشروع الذكاء </w:t>
      </w:r>
      <w:r w:rsidR="009E39F6">
        <w:rPr>
          <w:rFonts w:ascii="Sakkal Majalla" w:hAnsi="Sakkal Majalla" w:cs="Sakkal Majalla"/>
          <w:sz w:val="32"/>
          <w:szCs w:val="32"/>
          <w:rtl/>
        </w:rPr>
        <w:t>الإصطناعي</w:t>
      </w:r>
      <w:r w:rsidRPr="003B0282">
        <w:rPr>
          <w:rFonts w:ascii="Sakkal Majalla" w:hAnsi="Sakkal Majalla" w:cs="Sakkal Majalla" w:hint="cs"/>
          <w:sz w:val="32"/>
          <w:szCs w:val="32"/>
          <w:rtl/>
        </w:rPr>
        <w:t xml:space="preserve"> يتطلب</w:t>
      </w:r>
      <w:r w:rsidRPr="003B0282">
        <w:rPr>
          <w:rFonts w:ascii="Sakkal Majalla" w:hAnsi="Sakkal Majalla" w:cs="Sakkal Majalla"/>
          <w:sz w:val="32"/>
          <w:szCs w:val="32"/>
          <w:rtl/>
        </w:rPr>
        <w:t xml:space="preserve"> الخبرة في كيفية إنشاء حلول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وإدارتها على نطاق واسع أكثر من مجرد توظيف عالم بيانات</w:t>
      </w:r>
      <w:r w:rsidRPr="003B0282">
        <w:rPr>
          <w:rFonts w:ascii="Sakkal Majalla" w:hAnsi="Sakkal Majalla" w:cs="Sakkal Majalla" w:hint="cs"/>
          <w:sz w:val="32"/>
          <w:szCs w:val="32"/>
          <w:rtl/>
        </w:rPr>
        <w:t xml:space="preserve"> ولابد وان تتبع ا</w:t>
      </w:r>
      <w:r w:rsidRPr="003B0282">
        <w:rPr>
          <w:rFonts w:ascii="Sakkal Majalla" w:hAnsi="Sakkal Majalla" w:cs="Sakkal Majalla"/>
          <w:sz w:val="32"/>
          <w:szCs w:val="32"/>
          <w:rtl/>
        </w:rPr>
        <w:t xml:space="preserve">لشركات تنفيذ الأدوات والعمليات وإستراتيجيات الإدارة لضمان نجاح تقنية الذكاء </w:t>
      </w:r>
      <w:r w:rsidR="009E39F6">
        <w:rPr>
          <w:rFonts w:ascii="Sakkal Majalla" w:hAnsi="Sakkal Majalla" w:cs="Sakkal Majalla"/>
          <w:sz w:val="32"/>
          <w:szCs w:val="32"/>
          <w:rtl/>
        </w:rPr>
        <w:t>الإصطناعي</w:t>
      </w:r>
      <w:r w:rsidRPr="003B0282">
        <w:rPr>
          <w:rFonts w:ascii="Sakkal Majalla" w:hAnsi="Sakkal Majalla" w:cs="Sakkal Majalla" w:hint="cs"/>
          <w:sz w:val="32"/>
          <w:szCs w:val="32"/>
          <w:rtl/>
        </w:rPr>
        <w:t xml:space="preserve"> بها وتحقيق المستهدف منه بدقة كبيرة وفي الوقت المحدد </w:t>
      </w:r>
      <w:r w:rsidRPr="003B0282">
        <w:rPr>
          <w:rFonts w:ascii="Sakkal Majalla" w:hAnsi="Sakkal Majalla" w:cs="Sakkal Majalla"/>
          <w:sz w:val="32"/>
          <w:szCs w:val="32"/>
          <w:rtl/>
        </w:rPr>
        <w:t>(</w:t>
      </w:r>
      <w:r w:rsidRPr="003B0282">
        <w:rPr>
          <w:rFonts w:ascii="Sakkal Majalla" w:hAnsi="Sakkal Majalla" w:cs="Sakkal Majalla"/>
          <w:sz w:val="32"/>
          <w:szCs w:val="32"/>
        </w:rPr>
        <w:t>Ma &amp; Siau, 2018</w:t>
      </w:r>
      <w:r w:rsidRPr="003B0282">
        <w:rPr>
          <w:rFonts w:ascii="Sakkal Majalla" w:hAnsi="Sakkal Majalla" w:cs="Sakkal Majalla"/>
          <w:sz w:val="32"/>
          <w:szCs w:val="32"/>
          <w:rtl/>
        </w:rPr>
        <w:t>)</w:t>
      </w:r>
      <w:r w:rsidRPr="003B0282">
        <w:rPr>
          <w:rFonts w:ascii="Sakkal Majalla" w:hAnsi="Sakkal Majalla" w:cs="Sakkal Majalla" w:hint="cs"/>
          <w:sz w:val="32"/>
          <w:szCs w:val="32"/>
          <w:rtl/>
        </w:rPr>
        <w:t>.</w:t>
      </w:r>
    </w:p>
    <w:p w14:paraId="5065FBC3" w14:textId="77777777" w:rsidR="008565F1" w:rsidRPr="008565F1" w:rsidRDefault="008565F1" w:rsidP="008565F1">
      <w:pPr>
        <w:tabs>
          <w:tab w:val="left" w:pos="1932"/>
        </w:tabs>
        <w:bidi/>
        <w:spacing w:line="360" w:lineRule="auto"/>
        <w:jc w:val="both"/>
        <w:rPr>
          <w:rFonts w:ascii="Sakkal Majalla" w:hAnsi="Sakkal Majalla" w:cs="Sakkal Majalla"/>
          <w:sz w:val="32"/>
          <w:szCs w:val="32"/>
          <w:rtl/>
        </w:rPr>
      </w:pPr>
    </w:p>
    <w:p w14:paraId="1D8CB71C" w14:textId="29DDC21C" w:rsidR="00E47487" w:rsidRPr="003B0282" w:rsidRDefault="008E22B6" w:rsidP="00E47487">
      <w:pPr>
        <w:bidi/>
        <w:spacing w:after="200" w:line="360" w:lineRule="auto"/>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2.1.6 </w:t>
      </w:r>
      <w:r w:rsidR="00F90652" w:rsidRPr="003B0282">
        <w:rPr>
          <w:rFonts w:ascii="Sakkal Majalla" w:eastAsia="Times New Roman" w:hAnsi="Sakkal Majalla" w:cs="Sakkal Majalla" w:hint="cs"/>
          <w:b/>
          <w:bCs/>
          <w:sz w:val="32"/>
          <w:szCs w:val="32"/>
          <w:rtl/>
        </w:rPr>
        <w:t>الضوابط الأخلاقية ل</w:t>
      </w:r>
      <w:r w:rsidR="00E47487" w:rsidRPr="003B0282">
        <w:rPr>
          <w:rFonts w:ascii="Sakkal Majalla" w:eastAsia="Times New Roman" w:hAnsi="Sakkal Majalla" w:cs="Sakkal Majalla"/>
          <w:b/>
          <w:bCs/>
          <w:sz w:val="32"/>
          <w:szCs w:val="32"/>
          <w:rtl/>
        </w:rPr>
        <w:t xml:space="preserve">لذكاء </w:t>
      </w:r>
      <w:r w:rsidR="009E39F6">
        <w:rPr>
          <w:rFonts w:ascii="Sakkal Majalla" w:eastAsia="Times New Roman" w:hAnsi="Sakkal Majalla" w:cs="Sakkal Majalla"/>
          <w:b/>
          <w:bCs/>
          <w:sz w:val="32"/>
          <w:szCs w:val="32"/>
          <w:rtl/>
        </w:rPr>
        <w:t>الإصطناعي</w:t>
      </w:r>
      <w:r w:rsidR="00E47487" w:rsidRPr="003B0282">
        <w:rPr>
          <w:rFonts w:ascii="Sakkal Majalla" w:eastAsia="Times New Roman" w:hAnsi="Sakkal Majalla" w:cs="Sakkal Majalla"/>
          <w:b/>
          <w:bCs/>
          <w:sz w:val="32"/>
          <w:szCs w:val="32"/>
        </w:rPr>
        <w:t>:</w:t>
      </w:r>
      <w:r w:rsidR="00870260" w:rsidRPr="003B0282">
        <w:rPr>
          <w:rFonts w:ascii="Sakkal Majalla" w:eastAsia="Times New Roman" w:hAnsi="Sakkal Majalla" w:cs="Sakkal Majalla"/>
          <w:b/>
          <w:bCs/>
          <w:sz w:val="32"/>
          <w:szCs w:val="32"/>
        </w:rPr>
        <w:t xml:space="preserve"> </w:t>
      </w:r>
      <w:r w:rsidR="00870260" w:rsidRPr="003B0282">
        <w:rPr>
          <w:rFonts w:ascii="Sakkal Majalla" w:eastAsia="Times New Roman" w:hAnsi="Sakkal Majalla" w:cs="Sakkal Majalla" w:hint="cs"/>
          <w:b/>
          <w:bCs/>
          <w:sz w:val="32"/>
          <w:szCs w:val="32"/>
          <w:rtl/>
          <w:lang w:bidi="ar-EG"/>
        </w:rPr>
        <w:t xml:space="preserve">في المملكة العربية السعودية </w:t>
      </w:r>
      <w:r w:rsidR="00E47487" w:rsidRPr="003B0282">
        <w:rPr>
          <w:rFonts w:ascii="Sakkal Majalla" w:eastAsia="Times New Roman" w:hAnsi="Sakkal Majalla" w:cs="Sakkal Majalla"/>
          <w:b/>
          <w:bCs/>
          <w:sz w:val="32"/>
          <w:szCs w:val="32"/>
        </w:rPr>
        <w:t xml:space="preserve"> </w:t>
      </w:r>
    </w:p>
    <w:p w14:paraId="29C4B213" w14:textId="5CBAA6DF" w:rsidR="009943A4"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حرصا من المملكة على تحقيق رؤيتها واستراتيجياتها الوطنية المتعلقة باعتماد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من قبل الهيئة السعودية للبيانات والذكاء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(سدايا) والتي تهدف الى تعزيز حوكمة البيانات والذكاء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للحد من الآثار السلبية لأنظمة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(اقتصاديا ونفسيا واجتماعيا وغيرها) والتهديدات المحتملة (الأمنية والسياسية وغيرها).</w:t>
      </w:r>
      <w:r w:rsidRPr="003B0282">
        <w:rPr>
          <w:rFonts w:ascii="Sakkal Majalla" w:eastAsia="Times New Roman" w:hAnsi="Sakkal Majalla" w:cs="Sakkal Majalla" w:hint="cs"/>
          <w:sz w:val="32"/>
          <w:szCs w:val="32"/>
          <w:rtl/>
        </w:rPr>
        <w:t xml:space="preserve"> </w:t>
      </w:r>
      <w:r w:rsidR="009943A4" w:rsidRPr="003B0282">
        <w:rPr>
          <w:rFonts w:asciiTheme="majorBidi" w:hAnsiTheme="majorBidi" w:cstheme="majorBidi"/>
          <w:sz w:val="28"/>
          <w:szCs w:val="28"/>
        </w:rPr>
        <w:t>Chang, 2019).</w:t>
      </w:r>
      <w:r w:rsidR="009943A4" w:rsidRPr="003B0282">
        <w:rPr>
          <w:rFonts w:ascii="Sakkal Majalla" w:eastAsia="Times New Roman" w:hAnsi="Sakkal Majalla" w:cs="Sakkal Majalla" w:hint="cs"/>
          <w:sz w:val="32"/>
          <w:szCs w:val="32"/>
          <w:rtl/>
        </w:rPr>
        <w:t>)</w:t>
      </w:r>
    </w:p>
    <w:p w14:paraId="3A596EE2" w14:textId="50480EAF" w:rsidR="00E47487" w:rsidRPr="003B0282" w:rsidRDefault="00870260" w:rsidP="009943A4">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حيث </w:t>
      </w:r>
      <w:r w:rsidR="00E47487" w:rsidRPr="003B0282">
        <w:rPr>
          <w:rFonts w:ascii="Sakkal Majalla" w:eastAsia="Times New Roman" w:hAnsi="Sakkal Majalla" w:cs="Sakkal Majalla"/>
          <w:sz w:val="32"/>
          <w:szCs w:val="32"/>
          <w:rtl/>
        </w:rPr>
        <w:t xml:space="preserve">يعيش العالم اليوم حالة من عدم الاستقرار والتغير الدائم والمستمر مما </w:t>
      </w:r>
      <w:r w:rsidR="00CE2FEA" w:rsidRPr="003B0282">
        <w:rPr>
          <w:rFonts w:ascii="Sakkal Majalla" w:eastAsia="Times New Roman" w:hAnsi="Sakkal Majalla" w:cs="Sakkal Majalla" w:hint="cs"/>
          <w:sz w:val="32"/>
          <w:szCs w:val="32"/>
          <w:rtl/>
        </w:rPr>
        <w:t>دعي</w:t>
      </w:r>
      <w:r w:rsidR="00E47487" w:rsidRPr="003B0282">
        <w:rPr>
          <w:rFonts w:ascii="Sakkal Majalla" w:eastAsia="Times New Roman" w:hAnsi="Sakkal Majalla" w:cs="Sakkal Majalla"/>
          <w:sz w:val="32"/>
          <w:szCs w:val="32"/>
          <w:rtl/>
        </w:rPr>
        <w:t xml:space="preserve"> الي مواكبة ذلك من خلال الاتجاه إلى النمو المتسارع في الممارسات والتقنيات في مجال الذكاء </w:t>
      </w:r>
      <w:r w:rsidR="009E39F6">
        <w:rPr>
          <w:rFonts w:ascii="Sakkal Majalla" w:eastAsia="Times New Roman" w:hAnsi="Sakkal Majalla" w:cs="Sakkal Majalla"/>
          <w:sz w:val="32"/>
          <w:szCs w:val="32"/>
          <w:rtl/>
        </w:rPr>
        <w:t>الإصطناعي</w:t>
      </w:r>
      <w:r w:rsidR="00E47487" w:rsidRPr="003B0282">
        <w:rPr>
          <w:rFonts w:ascii="Sakkal Majalla" w:eastAsia="Times New Roman" w:hAnsi="Sakkal Majalla" w:cs="Sakkal Majalla"/>
          <w:sz w:val="32"/>
          <w:szCs w:val="32"/>
          <w:rtl/>
        </w:rPr>
        <w:t xml:space="preserve">، وما تتصف به من تنوع في استخدام مختلف التطبيقات في عديد من </w:t>
      </w:r>
      <w:r w:rsidR="001F2736" w:rsidRPr="003B0282">
        <w:rPr>
          <w:rFonts w:ascii="Sakkal Majalla" w:eastAsia="Times New Roman" w:hAnsi="Sakkal Majalla" w:cs="Sakkal Majalla" w:hint="cs"/>
          <w:sz w:val="32"/>
          <w:szCs w:val="32"/>
          <w:rtl/>
        </w:rPr>
        <w:t>المجالات</w:t>
      </w:r>
      <w:r w:rsidR="00AD0584" w:rsidRPr="003B0282">
        <w:rPr>
          <w:rFonts w:ascii="Sakkal Majalla" w:eastAsia="Times New Roman" w:hAnsi="Sakkal Majalla" w:cs="Sakkal Majalla" w:hint="cs"/>
          <w:sz w:val="32"/>
          <w:szCs w:val="32"/>
          <w:rtl/>
        </w:rPr>
        <w:t xml:space="preserve"> </w:t>
      </w:r>
      <w:r w:rsidR="00AD0584" w:rsidRPr="003B0282">
        <w:rPr>
          <w:rFonts w:ascii="Sakkal Majalla" w:eastAsia="Times New Roman" w:hAnsi="Sakkal Majalla" w:cs="Sakkal Majalla"/>
          <w:sz w:val="32"/>
          <w:szCs w:val="32"/>
          <w:rtl/>
        </w:rPr>
        <w:t>(</w:t>
      </w:r>
      <w:r w:rsidR="00AD0584" w:rsidRPr="003B0282">
        <w:rPr>
          <w:rFonts w:ascii="Sakkal Majalla" w:eastAsia="Times New Roman" w:hAnsi="Sakkal Majalla" w:cs="Sakkal Majalla"/>
          <w:sz w:val="32"/>
          <w:szCs w:val="32"/>
        </w:rPr>
        <w:t>Gonçalves et al., 2019</w:t>
      </w:r>
      <w:r w:rsidR="00AD0584" w:rsidRPr="003B0282">
        <w:rPr>
          <w:rFonts w:ascii="Sakkal Majalla" w:eastAsia="Times New Roman" w:hAnsi="Sakkal Majalla" w:cs="Sakkal Majalla"/>
          <w:sz w:val="32"/>
          <w:szCs w:val="32"/>
          <w:rtl/>
        </w:rPr>
        <w:t>)</w:t>
      </w:r>
      <w:r w:rsidR="00AD0584" w:rsidRPr="003B0282">
        <w:rPr>
          <w:rFonts w:ascii="Sakkal Majalla" w:eastAsia="Times New Roman" w:hAnsi="Sakkal Majalla" w:cs="Sakkal Majalla" w:hint="cs"/>
          <w:sz w:val="32"/>
          <w:szCs w:val="32"/>
          <w:rtl/>
        </w:rPr>
        <w:t>.</w:t>
      </w:r>
    </w:p>
    <w:p w14:paraId="362B9F11" w14:textId="6A88B249" w:rsidR="00870260" w:rsidRPr="003B0282" w:rsidRDefault="008E22B6" w:rsidP="00870260">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2.1.7 </w:t>
      </w:r>
      <w:r w:rsidR="00870260" w:rsidRPr="003B0282">
        <w:rPr>
          <w:rFonts w:ascii="Sakkal Majalla" w:eastAsia="Times New Roman" w:hAnsi="Sakkal Majalla" w:cs="Sakkal Majalla"/>
          <w:b/>
          <w:bCs/>
          <w:sz w:val="32"/>
          <w:szCs w:val="32"/>
          <w:rtl/>
        </w:rPr>
        <w:t xml:space="preserve">دورة حياة الذكاء </w:t>
      </w:r>
      <w:r w:rsidR="009E39F6">
        <w:rPr>
          <w:rFonts w:ascii="Sakkal Majalla" w:eastAsia="Times New Roman" w:hAnsi="Sakkal Majalla" w:cs="Sakkal Majalla"/>
          <w:b/>
          <w:bCs/>
          <w:sz w:val="32"/>
          <w:szCs w:val="32"/>
          <w:rtl/>
        </w:rPr>
        <w:t>الإصطناعي</w:t>
      </w:r>
    </w:p>
    <w:p w14:paraId="42821708" w14:textId="7991DCCA" w:rsidR="00870260"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دورة حياة نظام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هي المنهجية التي يتم اتباعها عند تنفيذ مشاريع الحلول التقنية المعتمدة على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مما يجعلها أنسب الخيارات لتضمين أخلاقيات الذكاء </w:t>
      </w:r>
      <w:r w:rsidR="009E39F6">
        <w:rPr>
          <w:rFonts w:ascii="Sakkal Majalla" w:eastAsia="Times New Roman" w:hAnsi="Sakkal Majalla" w:cs="Sakkal Majalla"/>
          <w:sz w:val="32"/>
          <w:szCs w:val="32"/>
          <w:rtl/>
        </w:rPr>
        <w:t>الإصطناعي</w:t>
      </w:r>
      <w:r w:rsidR="00AD0584" w:rsidRPr="003B0282">
        <w:rPr>
          <w:rFonts w:ascii="Sakkal Majalla" w:eastAsia="Times New Roman" w:hAnsi="Sakkal Majalla" w:cs="Sakkal Majalla" w:hint="cs"/>
          <w:sz w:val="32"/>
          <w:szCs w:val="32"/>
          <w:rtl/>
        </w:rPr>
        <w:t xml:space="preserve"> </w:t>
      </w:r>
      <w:r w:rsidR="00AD48DD" w:rsidRPr="003B0282">
        <w:rPr>
          <w:rFonts w:ascii="Sakkal Majalla" w:eastAsia="Times New Roman" w:hAnsi="Sakkal Majalla" w:cs="Sakkal Majalla" w:hint="cs"/>
          <w:sz w:val="32"/>
          <w:szCs w:val="32"/>
          <w:rtl/>
        </w:rPr>
        <w:t>(الحسين،2023).</w:t>
      </w:r>
    </w:p>
    <w:p w14:paraId="72476F41" w14:textId="2E80C86E" w:rsidR="00870260"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تنقسم دورة حياة نظام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إلى أربع مراحل رئيسية، لها نفس المستوى من الأهمية، وتتضمن كل مرحلة من المراحل عدد من الأنشطة الرئيسية</w:t>
      </w:r>
      <w:r w:rsidR="00AD0584" w:rsidRPr="003B0282">
        <w:rPr>
          <w:rFonts w:ascii="Sakkal Majalla" w:eastAsia="Times New Roman" w:hAnsi="Sakkal Majalla" w:cs="Sakkal Majalla" w:hint="cs"/>
          <w:sz w:val="32"/>
          <w:szCs w:val="32"/>
          <w:rtl/>
        </w:rPr>
        <w:t xml:space="preserve"> (العزام،2022)</w:t>
      </w:r>
      <w:r w:rsidRPr="003B0282">
        <w:rPr>
          <w:rFonts w:ascii="Sakkal Majalla" w:eastAsia="Times New Roman" w:hAnsi="Sakkal Majalla" w:cs="Sakkal Majalla"/>
          <w:sz w:val="32"/>
          <w:szCs w:val="32"/>
          <w:rtl/>
        </w:rPr>
        <w:t>، على النحو التالي</w:t>
      </w:r>
      <w:r w:rsidRPr="003B0282">
        <w:rPr>
          <w:rFonts w:ascii="Sakkal Majalla" w:eastAsia="Times New Roman" w:hAnsi="Sakkal Majalla" w:cs="Sakkal Majalla"/>
          <w:sz w:val="32"/>
          <w:szCs w:val="32"/>
        </w:rPr>
        <w:t>:</w:t>
      </w:r>
      <w:r w:rsidR="008C3B89" w:rsidRPr="003B0282">
        <w:rPr>
          <w:rFonts w:ascii="Sakkal Majalla" w:eastAsia="Times New Roman" w:hAnsi="Sakkal Majalla" w:cs="Sakkal Majalla" w:hint="cs"/>
          <w:sz w:val="32"/>
          <w:szCs w:val="32"/>
          <w:rtl/>
        </w:rPr>
        <w:t xml:space="preserve"> </w:t>
      </w:r>
    </w:p>
    <w:p w14:paraId="16CE7E68" w14:textId="1858727E"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lastRenderedPageBreak/>
        <w:t xml:space="preserve">المرحلة الأولى: </w:t>
      </w:r>
      <w:r w:rsidR="00870260" w:rsidRPr="003B0282">
        <w:rPr>
          <w:rFonts w:ascii="Sakkal Majalla" w:eastAsia="Times New Roman" w:hAnsi="Sakkal Majalla" w:cs="Sakkal Majalla"/>
          <w:b/>
          <w:bCs/>
          <w:sz w:val="32"/>
          <w:szCs w:val="32"/>
          <w:rtl/>
        </w:rPr>
        <w:t>التخطيط والتصميم</w:t>
      </w:r>
      <w:r w:rsidR="00870260" w:rsidRPr="003B0282">
        <w:rPr>
          <w:rFonts w:ascii="Sakkal Majalla" w:eastAsia="Times New Roman" w:hAnsi="Sakkal Majalla" w:cs="Sakkal Majalla"/>
          <w:b/>
          <w:bCs/>
          <w:sz w:val="32"/>
          <w:szCs w:val="32"/>
        </w:rPr>
        <w:t>:</w:t>
      </w:r>
    </w:p>
    <w:p w14:paraId="077C2492" w14:textId="407419AB"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Times New Roman" w:eastAsia="Times New Roman" w:hAnsi="Times New Roman" w:cs="Times New Roman" w:hint="cs"/>
          <w:sz w:val="32"/>
          <w:szCs w:val="32"/>
          <w:rtl/>
        </w:rPr>
        <w:t>​</w:t>
      </w:r>
      <w:r w:rsidRPr="003B0282">
        <w:rPr>
          <w:rFonts w:ascii="Sakkal Majalla" w:eastAsia="Times New Roman" w:hAnsi="Sakkal Majalla" w:cs="Sakkal Majalla" w:hint="cs"/>
          <w:sz w:val="32"/>
          <w:szCs w:val="32"/>
          <w:rtl/>
        </w:rPr>
        <w:t>تحديد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المشكلة</w:t>
      </w:r>
      <w:r w:rsidRPr="003B0282">
        <w:rPr>
          <w:rFonts w:ascii="Sakkal Majalla" w:eastAsia="Times New Roman" w:hAnsi="Sakkal Majalla" w:cs="Sakkal Majalla"/>
          <w:sz w:val="32"/>
          <w:szCs w:val="32"/>
        </w:rPr>
        <w:t>.</w:t>
      </w:r>
    </w:p>
    <w:p w14:paraId="4093A930" w14:textId="6CA5E0D7"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دعم المشكلة من خلال نهج قائم على البيانات</w:t>
      </w:r>
      <w:r w:rsidRPr="003B0282">
        <w:rPr>
          <w:rFonts w:ascii="Sakkal Majalla" w:eastAsia="Times New Roman" w:hAnsi="Sakkal Majalla" w:cs="Sakkal Majalla"/>
          <w:sz w:val="32"/>
          <w:szCs w:val="32"/>
        </w:rPr>
        <w:t>.</w:t>
      </w:r>
    </w:p>
    <w:p w14:paraId="7BCE8075" w14:textId="19A767A7"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اختيار تقنية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بما يتناسب مع الحلول المقترحة</w:t>
      </w:r>
    </w:p>
    <w:p w14:paraId="3C230988" w14:textId="4EFC894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دراسة جدوى البدائل المحتملة</w:t>
      </w:r>
      <w:r w:rsidRPr="003B0282">
        <w:rPr>
          <w:rFonts w:ascii="Sakkal Majalla" w:eastAsia="Times New Roman" w:hAnsi="Sakkal Majalla" w:cs="Sakkal Majalla"/>
          <w:sz w:val="32"/>
          <w:szCs w:val="32"/>
        </w:rPr>
        <w:t>.</w:t>
      </w:r>
    </w:p>
    <w:p w14:paraId="27317828" w14:textId="23C0E3E1"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تطوير مؤشرات الأداء المناسبة</w:t>
      </w:r>
      <w:r w:rsidRPr="003B0282">
        <w:rPr>
          <w:rFonts w:ascii="Sakkal Majalla" w:eastAsia="Times New Roman" w:hAnsi="Sakkal Majalla" w:cs="Sakkal Majalla"/>
          <w:sz w:val="32"/>
          <w:szCs w:val="32"/>
        </w:rPr>
        <w:t>.</w:t>
      </w:r>
      <w:r w:rsidRPr="003B0282">
        <w:rPr>
          <w:rFonts w:ascii="Times New Roman" w:eastAsia="Times New Roman" w:hAnsi="Times New Roman" w:cs="Times New Roman"/>
          <w:sz w:val="32"/>
          <w:szCs w:val="32"/>
        </w:rPr>
        <w:t>​</w:t>
      </w:r>
    </w:p>
    <w:p w14:paraId="0BAD1527" w14:textId="2C885CAE"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الثانية: </w:t>
      </w:r>
      <w:r w:rsidR="00870260" w:rsidRPr="003B0282">
        <w:rPr>
          <w:rFonts w:ascii="Sakkal Majalla" w:eastAsia="Times New Roman" w:hAnsi="Sakkal Majalla" w:cs="Sakkal Majalla"/>
          <w:b/>
          <w:bCs/>
          <w:sz w:val="32"/>
          <w:szCs w:val="32"/>
          <w:rtl/>
        </w:rPr>
        <w:t>تهيئة البيانات</w:t>
      </w:r>
      <w:r w:rsidR="00870260" w:rsidRPr="003B0282">
        <w:rPr>
          <w:rFonts w:ascii="Sakkal Majalla" w:eastAsia="Times New Roman" w:hAnsi="Sakkal Majalla" w:cs="Sakkal Majalla"/>
          <w:b/>
          <w:bCs/>
          <w:sz w:val="32"/>
          <w:szCs w:val="32"/>
        </w:rPr>
        <w:t>:</w:t>
      </w:r>
    </w:p>
    <w:p w14:paraId="4DDC7F48" w14:textId="5AB77955"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جمع البيانات</w:t>
      </w:r>
      <w:r w:rsidRPr="003B0282">
        <w:rPr>
          <w:rFonts w:ascii="Sakkal Majalla" w:eastAsia="Times New Roman" w:hAnsi="Sakkal Majalla" w:cs="Sakkal Majalla"/>
          <w:sz w:val="32"/>
          <w:szCs w:val="32"/>
        </w:rPr>
        <w:t>.</w:t>
      </w:r>
    </w:p>
    <w:p w14:paraId="1F0BB970" w14:textId="531CCDA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استكشاف </w:t>
      </w:r>
      <w:r w:rsidRPr="003B0282">
        <w:rPr>
          <w:rFonts w:ascii="Times New Roman" w:eastAsia="Times New Roman" w:hAnsi="Times New Roman" w:cs="Times New Roman" w:hint="cs"/>
          <w:sz w:val="32"/>
          <w:szCs w:val="32"/>
          <w:rtl/>
        </w:rPr>
        <w:t>​</w:t>
      </w:r>
      <w:r w:rsidRPr="003B0282">
        <w:rPr>
          <w:rFonts w:ascii="Sakkal Majalla" w:eastAsia="Times New Roman" w:hAnsi="Sakkal Majalla" w:cs="Sakkal Majalla" w:hint="cs"/>
          <w:sz w:val="32"/>
          <w:szCs w:val="32"/>
          <w:rtl/>
        </w:rPr>
        <w:t>وتقييم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البيانات</w:t>
      </w:r>
      <w:r w:rsidRPr="003B0282">
        <w:rPr>
          <w:rFonts w:ascii="Sakkal Majalla" w:eastAsia="Times New Roman" w:hAnsi="Sakkal Majalla" w:cs="Sakkal Majalla"/>
          <w:sz w:val="32"/>
          <w:szCs w:val="32"/>
        </w:rPr>
        <w:t>.</w:t>
      </w:r>
    </w:p>
    <w:p w14:paraId="1FD5ADB8" w14:textId="4ECFABCD"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تنظيف البيانات والتحقق من صحتها</w:t>
      </w:r>
      <w:r w:rsidRPr="003B0282">
        <w:rPr>
          <w:rFonts w:ascii="Sakkal Majalla" w:eastAsia="Times New Roman" w:hAnsi="Sakkal Majalla" w:cs="Sakkal Majalla"/>
          <w:sz w:val="32"/>
          <w:szCs w:val="32"/>
        </w:rPr>
        <w:t>.</w:t>
      </w:r>
    </w:p>
    <w:p w14:paraId="63762FE0" w14:textId="29532648"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تحويل البيانات إلى صيغة تناسب مدخلات نموذج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p>
    <w:p w14:paraId="4DAA1818" w14:textId="1BA89332"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الثالثة: </w:t>
      </w:r>
      <w:r w:rsidR="00870260" w:rsidRPr="003B0282">
        <w:rPr>
          <w:rFonts w:ascii="Sakkal Majalla" w:eastAsia="Times New Roman" w:hAnsi="Sakkal Majalla" w:cs="Sakkal Majalla"/>
          <w:b/>
          <w:bCs/>
          <w:sz w:val="32"/>
          <w:szCs w:val="32"/>
          <w:rtl/>
        </w:rPr>
        <w:t>البناء وقياس الأداء</w:t>
      </w:r>
      <w:r w:rsidR="00870260" w:rsidRPr="003B0282">
        <w:rPr>
          <w:rFonts w:ascii="Sakkal Majalla" w:eastAsia="Times New Roman" w:hAnsi="Sakkal Majalla" w:cs="Sakkal Majalla"/>
          <w:b/>
          <w:bCs/>
          <w:sz w:val="32"/>
          <w:szCs w:val="32"/>
        </w:rPr>
        <w:t>:</w:t>
      </w:r>
    </w:p>
    <w:p w14:paraId="5677CB31" w14:textId="339EEF7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تنفيذ طريقة العمل</w:t>
      </w:r>
      <w:r w:rsidRPr="003B0282">
        <w:rPr>
          <w:rFonts w:ascii="Sakkal Majalla" w:eastAsia="Times New Roman" w:hAnsi="Sakkal Majalla" w:cs="Sakkal Majalla"/>
          <w:sz w:val="32"/>
          <w:szCs w:val="32"/>
        </w:rPr>
        <w:t>.</w:t>
      </w:r>
    </w:p>
    <w:p w14:paraId="4CBAEE3E" w14:textId="21011D01"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تدريب واختبار النموذج</w:t>
      </w:r>
      <w:r w:rsidRPr="003B0282">
        <w:rPr>
          <w:rFonts w:ascii="Sakkal Majalla" w:eastAsia="Times New Roman" w:hAnsi="Sakkal Majalla" w:cs="Sakkal Majalla"/>
          <w:sz w:val="32"/>
          <w:szCs w:val="32"/>
        </w:rPr>
        <w:t>.</w:t>
      </w:r>
    </w:p>
    <w:p w14:paraId="3A529964" w14:textId="3C260C23"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ضبط المتغيرات أو مدخلات النموذج</w:t>
      </w:r>
      <w:r w:rsidRPr="003B0282">
        <w:rPr>
          <w:rFonts w:ascii="Sakkal Majalla" w:eastAsia="Times New Roman" w:hAnsi="Sakkal Majalla" w:cs="Sakkal Majalla"/>
          <w:sz w:val="32"/>
          <w:szCs w:val="32"/>
        </w:rPr>
        <w:t>.</w:t>
      </w:r>
    </w:p>
    <w:p w14:paraId="0DD35524" w14:textId="3CF55B4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التحقق من أداء النموذج</w:t>
      </w:r>
      <w:r w:rsidRPr="003B0282">
        <w:rPr>
          <w:rFonts w:ascii="Sakkal Majalla" w:eastAsia="Times New Roman" w:hAnsi="Sakkal Majalla" w:cs="Sakkal Majalla"/>
          <w:sz w:val="32"/>
          <w:szCs w:val="32"/>
        </w:rPr>
        <w:t>.</w:t>
      </w:r>
    </w:p>
    <w:p w14:paraId="6E29D4C7" w14:textId="4D4217D2"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الرابعة: </w:t>
      </w:r>
      <w:r w:rsidR="00870260" w:rsidRPr="003B0282">
        <w:rPr>
          <w:rFonts w:ascii="Sakkal Majalla" w:eastAsia="Times New Roman" w:hAnsi="Sakkal Majalla" w:cs="Sakkal Majalla"/>
          <w:b/>
          <w:bCs/>
          <w:sz w:val="32"/>
          <w:szCs w:val="32"/>
          <w:rtl/>
        </w:rPr>
        <w:t>التطبيق والمتابعة</w:t>
      </w:r>
      <w:r w:rsidR="00870260" w:rsidRPr="003B0282">
        <w:rPr>
          <w:rFonts w:ascii="Sakkal Majalla" w:eastAsia="Times New Roman" w:hAnsi="Sakkal Majalla" w:cs="Sakkal Majalla"/>
          <w:b/>
          <w:bCs/>
          <w:sz w:val="32"/>
          <w:szCs w:val="32"/>
        </w:rPr>
        <w:t>:</w:t>
      </w:r>
    </w:p>
    <w:p w14:paraId="6038A343" w14:textId="23C25BC7"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تطبيق النموذج على نظام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p>
    <w:p w14:paraId="77DC3314" w14:textId="588361EA"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lastRenderedPageBreak/>
        <w:t>تعريف الإصدارات</w:t>
      </w:r>
      <w:r w:rsidRPr="003B0282">
        <w:rPr>
          <w:rFonts w:ascii="Sakkal Majalla" w:eastAsia="Times New Roman" w:hAnsi="Sakkal Majalla" w:cs="Sakkal Majalla"/>
          <w:sz w:val="32"/>
          <w:szCs w:val="32"/>
        </w:rPr>
        <w:t>.</w:t>
      </w:r>
    </w:p>
    <w:p w14:paraId="55A07C20" w14:textId="7ECAA0DA"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مراقبة أداء النموذج بشكل دوري</w:t>
      </w:r>
      <w:r w:rsidRPr="003B0282">
        <w:rPr>
          <w:rFonts w:ascii="Sakkal Majalla" w:eastAsia="Times New Roman" w:hAnsi="Sakkal Majalla" w:cs="Sakkal Majalla"/>
          <w:sz w:val="32"/>
          <w:szCs w:val="32"/>
        </w:rPr>
        <w:t>.</w:t>
      </w:r>
    </w:p>
    <w:p w14:paraId="5B2BA9DE" w14:textId="734BB0D1"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تقييم مدى الحاجة إلى تغيير التصميم وفقا لنتائج المراجعات الدورية</w:t>
      </w:r>
    </w:p>
    <w:p w14:paraId="58FD1E91" w14:textId="0D5D4642"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2.1.8 </w:t>
      </w:r>
      <w:r w:rsidR="00AD48DD" w:rsidRPr="003B0282">
        <w:rPr>
          <w:rFonts w:ascii="Sakkal Majalla" w:eastAsia="Times New Roman" w:hAnsi="Sakkal Majalla" w:cs="Sakkal Majalla" w:hint="cs"/>
          <w:b/>
          <w:bCs/>
          <w:sz w:val="32"/>
          <w:szCs w:val="32"/>
          <w:rtl/>
        </w:rPr>
        <w:t>اهداف استخدام الذكاء</w:t>
      </w:r>
      <w:r w:rsidR="00A22078" w:rsidRPr="003B0282">
        <w:rPr>
          <w:rFonts w:ascii="Sakkal Majalla" w:eastAsia="Times New Roman" w:hAnsi="Sakkal Majalla" w:cs="Sakkal Majalla" w:hint="cs"/>
          <w:b/>
          <w:bCs/>
          <w:sz w:val="32"/>
          <w:szCs w:val="32"/>
          <w:rtl/>
        </w:rPr>
        <w:t xml:space="preserve"> </w:t>
      </w:r>
      <w:r w:rsidR="009E39F6">
        <w:rPr>
          <w:rFonts w:ascii="Sakkal Majalla" w:eastAsia="Times New Roman" w:hAnsi="Sakkal Majalla" w:cs="Sakkal Majalla" w:hint="cs"/>
          <w:b/>
          <w:bCs/>
          <w:sz w:val="32"/>
          <w:szCs w:val="32"/>
          <w:rtl/>
        </w:rPr>
        <w:t>الإصطناعي</w:t>
      </w:r>
      <w:r w:rsidR="00AD48DD" w:rsidRPr="003B0282">
        <w:rPr>
          <w:rFonts w:ascii="Sakkal Majalla" w:eastAsia="Times New Roman" w:hAnsi="Sakkal Majalla" w:cs="Sakkal Majalla" w:hint="cs"/>
          <w:b/>
          <w:bCs/>
          <w:sz w:val="32"/>
          <w:szCs w:val="32"/>
          <w:rtl/>
        </w:rPr>
        <w:t>:</w:t>
      </w:r>
    </w:p>
    <w:p w14:paraId="064F3474" w14:textId="370B7080" w:rsidR="00AD48DD" w:rsidRPr="003B0282" w:rsidRDefault="00A22078" w:rsidP="00A22078">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Pr>
        <w:t xml:space="preserve"> </w:t>
      </w:r>
      <w:r w:rsidR="00AD48DD" w:rsidRPr="003B0282">
        <w:rPr>
          <w:rFonts w:ascii="Sakkal Majalla" w:eastAsia="Times New Roman" w:hAnsi="Sakkal Majalla" w:cs="Sakkal Majalla"/>
          <w:sz w:val="32"/>
          <w:szCs w:val="32"/>
          <w:rtl/>
        </w:rPr>
        <w:t xml:space="preserve">تتمثل أهداف استخدام الذكاء </w:t>
      </w:r>
      <w:r w:rsidR="009E39F6">
        <w:rPr>
          <w:rFonts w:ascii="Sakkal Majalla" w:eastAsia="Times New Roman" w:hAnsi="Sakkal Majalla" w:cs="Sakkal Majalla"/>
          <w:sz w:val="32"/>
          <w:szCs w:val="32"/>
          <w:rtl/>
        </w:rPr>
        <w:t>الإصطناعي</w:t>
      </w:r>
      <w:r w:rsidR="00AD48DD" w:rsidRPr="003B0282">
        <w:rPr>
          <w:rFonts w:ascii="Sakkal Majalla" w:eastAsia="Times New Roman" w:hAnsi="Sakkal Majalla" w:cs="Sakkal Majalla"/>
          <w:sz w:val="32"/>
          <w:szCs w:val="32"/>
          <w:rtl/>
        </w:rPr>
        <w:t xml:space="preserve">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sidRPr="003B0282">
        <w:rPr>
          <w:rFonts w:ascii="Sakkal Majalla" w:eastAsia="Times New Roman" w:hAnsi="Sakkal Majalla" w:cs="Sakkal Majalla" w:hint="cs"/>
          <w:sz w:val="32"/>
          <w:szCs w:val="32"/>
          <w:rtl/>
          <w:lang w:bidi="ar-EG"/>
        </w:rPr>
        <w:t>(الدمرداش،2023).</w:t>
      </w:r>
    </w:p>
    <w:p w14:paraId="7D78BCF8" w14:textId="57248585" w:rsidR="00A22078" w:rsidRPr="003B0282" w:rsidRDefault="00A22078" w:rsidP="00AD48D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كان للانتشار والاستخدام الكبير للذكاء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وأهميته ودوره المهم الذي يمكن الاستفادة منه إذا ما تم توظيفه بالشكل الصحيح تتمثل اهداف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 xml:space="preserve">تتعدد أهداف الذكاء </w:t>
      </w:r>
      <w:r w:rsidR="009E39F6">
        <w:rPr>
          <w:rFonts w:ascii="Sakkal Majalla" w:eastAsia="Times New Roman" w:hAnsi="Sakkal Majalla" w:cs="Sakkal Majalla" w:hint="cs"/>
          <w:sz w:val="32"/>
          <w:szCs w:val="32"/>
          <w:rtl/>
        </w:rPr>
        <w:t>الإصطناعي</w:t>
      </w:r>
      <w:r w:rsidR="009943A4" w:rsidRPr="003B0282">
        <w:rPr>
          <w:rFonts w:ascii="Sakkal Majalla" w:eastAsia="Times New Roman" w:hAnsi="Sakkal Majalla" w:cs="Sakkal Majalla" w:hint="cs"/>
          <w:sz w:val="32"/>
          <w:szCs w:val="32"/>
          <w:rtl/>
        </w:rPr>
        <w:t xml:space="preserve"> </w:t>
      </w:r>
      <w:r w:rsidR="009943A4" w:rsidRPr="003B0282">
        <w:rPr>
          <w:rFonts w:ascii="Sakkal Majalla" w:eastAsia="Times New Roman" w:hAnsi="Sakkal Majalla" w:cs="Sakkal Majalla"/>
          <w:sz w:val="32"/>
          <w:szCs w:val="32"/>
          <w:rtl/>
        </w:rPr>
        <w:t>(</w:t>
      </w:r>
      <w:r w:rsidR="00D555AF" w:rsidRPr="003B0282">
        <w:rPr>
          <w:rFonts w:ascii="Sakkal Majalla" w:eastAsia="Times New Roman" w:hAnsi="Sakkal Majalla" w:cs="Sakkal Majalla"/>
          <w:sz w:val="32"/>
          <w:szCs w:val="32"/>
        </w:rPr>
        <w:t>Husein et al., 2024</w:t>
      </w:r>
      <w:r w:rsidR="009A62E4" w:rsidRPr="003B0282">
        <w:rPr>
          <w:rFonts w:ascii="Sakkal Majalla" w:eastAsia="Times New Roman" w:hAnsi="Sakkal Majalla" w:cs="Sakkal Majalla"/>
          <w:sz w:val="32"/>
          <w:szCs w:val="32"/>
          <w:rtl/>
        </w:rPr>
        <w:t>)</w:t>
      </w:r>
      <w:r w:rsidR="009A62E4" w:rsidRPr="003B0282">
        <w:rPr>
          <w:rFonts w:ascii="Sakkal Majalla" w:eastAsia="Times New Roman" w:hAnsi="Sakkal Majalla" w:cs="Sakkal Majalla" w:hint="cs"/>
          <w:sz w:val="32"/>
          <w:szCs w:val="32"/>
          <w:rtl/>
        </w:rPr>
        <w:t>.</w:t>
      </w:r>
    </w:p>
    <w:p w14:paraId="0CE1085D" w14:textId="72017442" w:rsidR="005D488E" w:rsidRPr="003B0282" w:rsidRDefault="005D488E" w:rsidP="005D488E">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ومن اهم اهداف استخدام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ما يلي</w:t>
      </w:r>
      <w:r w:rsidR="009943A4" w:rsidRPr="003B0282">
        <w:rPr>
          <w:rFonts w:ascii="Sakkal Majalla" w:eastAsia="Times New Roman" w:hAnsi="Sakkal Majalla" w:cs="Sakkal Majalla" w:hint="cs"/>
          <w:sz w:val="32"/>
          <w:szCs w:val="32"/>
          <w:rtl/>
        </w:rPr>
        <w:t xml:space="preserve"> (العمري،2023)</w:t>
      </w:r>
    </w:p>
    <w:p w14:paraId="573F4949" w14:textId="798903F1" w:rsidR="00A22078" w:rsidRPr="003B0282" w:rsidRDefault="00A22078">
      <w:pPr>
        <w:pStyle w:val="a3"/>
        <w:numPr>
          <w:ilvl w:val="0"/>
          <w:numId w:val="11"/>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rPr>
        <w:t>تحسين اتخاذ القرارات</w:t>
      </w:r>
      <w:r w:rsidR="0059568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sz w:val="32"/>
          <w:szCs w:val="32"/>
          <w:rtl/>
        </w:rPr>
        <w:t xml:space="preserve">تعزيز البحث </w:t>
      </w:r>
      <w:r w:rsidRPr="003B0282">
        <w:rPr>
          <w:rFonts w:ascii="Sakkal Majalla" w:eastAsia="Times New Roman" w:hAnsi="Sakkal Majalla" w:cs="Sakkal Majalla" w:hint="cs"/>
          <w:sz w:val="32"/>
          <w:szCs w:val="32"/>
          <w:rtl/>
        </w:rPr>
        <w:t>العملي</w:t>
      </w:r>
      <w:r w:rsidR="00AD48DD" w:rsidRPr="003B0282">
        <w:rPr>
          <w:rFonts w:ascii="Sakkal Majalla" w:eastAsia="Times New Roman" w:hAnsi="Sakkal Majalla" w:cs="Sakkal Majalla" w:hint="cs"/>
          <w:sz w:val="32"/>
          <w:szCs w:val="32"/>
          <w:rtl/>
        </w:rPr>
        <w:t xml:space="preserve"> و</w:t>
      </w:r>
      <w:r w:rsidR="00AD48DD" w:rsidRPr="003B0282">
        <w:rPr>
          <w:rFonts w:ascii="Sakkal Majalla" w:eastAsia="Times New Roman" w:hAnsi="Sakkal Majalla" w:cs="Sakkal Majalla"/>
          <w:sz w:val="32"/>
          <w:szCs w:val="32"/>
          <w:rtl/>
        </w:rPr>
        <w:t>رفع القدرات البشرية</w:t>
      </w:r>
      <w:r w:rsidR="00AD48DD" w:rsidRPr="003B0282">
        <w:rPr>
          <w:rFonts w:ascii="Sakkal Majalla" w:eastAsia="Times New Roman" w:hAnsi="Sakkal Majalla" w:cs="Sakkal Majalla" w:hint="cs"/>
          <w:sz w:val="32"/>
          <w:szCs w:val="32"/>
          <w:rtl/>
        </w:rPr>
        <w:t xml:space="preserve"> لمعرفة ماهية الذكاء </w:t>
      </w:r>
      <w:r w:rsidR="009E39F6">
        <w:rPr>
          <w:rFonts w:ascii="Sakkal Majalla" w:eastAsia="Times New Roman" w:hAnsi="Sakkal Majalla" w:cs="Sakkal Majalla" w:hint="cs"/>
          <w:sz w:val="32"/>
          <w:szCs w:val="32"/>
          <w:rtl/>
        </w:rPr>
        <w:t>الإصطناعي</w:t>
      </w:r>
      <w:r w:rsidR="00AD48DD" w:rsidRPr="003B0282">
        <w:rPr>
          <w:rFonts w:ascii="Sakkal Majalla" w:eastAsia="Times New Roman" w:hAnsi="Sakkal Majalla" w:cs="Sakkal Majalla" w:hint="cs"/>
          <w:sz w:val="32"/>
          <w:szCs w:val="32"/>
          <w:rtl/>
        </w:rPr>
        <w:t xml:space="preserve"> (هدف تعليمي بحت)</w:t>
      </w:r>
      <w:r w:rsidR="00AD48DD"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rPr>
        <w:t xml:space="preserve"> وفهم أفضل لماهية الذكاء البشري عن طريق فك اغوار الدماغ حتى يمكن محاكاته</w:t>
      </w:r>
      <w:r w:rsidR="009A62E4" w:rsidRPr="003B0282">
        <w:rPr>
          <w:rFonts w:ascii="Sakkal Majalla" w:eastAsia="Times New Roman" w:hAnsi="Sakkal Majalla" w:cs="Sakkal Majalla" w:hint="cs"/>
          <w:sz w:val="32"/>
          <w:szCs w:val="32"/>
          <w:rtl/>
        </w:rPr>
        <w:t>.</w:t>
      </w:r>
    </w:p>
    <w:p w14:paraId="34CECCEA" w14:textId="306CB4E2" w:rsidR="00A22078" w:rsidRDefault="00AD48DD">
      <w:pPr>
        <w:pStyle w:val="a3"/>
        <w:numPr>
          <w:ilvl w:val="0"/>
          <w:numId w:val="11"/>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lastRenderedPageBreak/>
        <w:t xml:space="preserve">جعل الآلات أكثر فائدة من خلال </w:t>
      </w:r>
      <w:r w:rsidRPr="003B0282">
        <w:rPr>
          <w:rFonts w:ascii="Sakkal Majalla" w:eastAsia="Times New Roman" w:hAnsi="Sakkal Majalla" w:cs="Sakkal Majalla"/>
          <w:sz w:val="32"/>
          <w:szCs w:val="32"/>
          <w:rtl/>
        </w:rPr>
        <w:t>أتمتة المهام</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 xml:space="preserve">جعل الآلات أكثر ذكاء </w:t>
      </w:r>
      <w:r w:rsidR="00595687" w:rsidRPr="003B0282">
        <w:rPr>
          <w:rFonts w:ascii="Sakkal Majalla" w:eastAsia="Times New Roman" w:hAnsi="Sakkal Majalla" w:cs="Sakkal Majalla" w:hint="cs"/>
          <w:sz w:val="32"/>
          <w:szCs w:val="32"/>
          <w:rtl/>
        </w:rPr>
        <w:t>و</w:t>
      </w:r>
      <w:r w:rsidR="00A22078" w:rsidRPr="003B0282">
        <w:rPr>
          <w:rFonts w:ascii="Sakkal Majalla" w:eastAsia="Times New Roman" w:hAnsi="Sakkal Majalla" w:cs="Sakkal Majalla"/>
          <w:sz w:val="32"/>
          <w:szCs w:val="32"/>
          <w:rtl/>
        </w:rPr>
        <w:t>حل المشكلات</w:t>
      </w:r>
      <w:r w:rsidR="00595687"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sz w:val="32"/>
          <w:szCs w:val="32"/>
          <w:rtl/>
        </w:rPr>
        <w:t>خدمة المجتمعات</w:t>
      </w:r>
      <w:r w:rsidR="009A62E4" w:rsidRPr="003B0282">
        <w:rPr>
          <w:rFonts w:ascii="Sakkal Majalla" w:eastAsia="Times New Roman" w:hAnsi="Sakkal Majalla" w:cs="Sakkal Majalla" w:hint="cs"/>
          <w:sz w:val="32"/>
          <w:szCs w:val="32"/>
          <w:rtl/>
        </w:rPr>
        <w:t>.</w:t>
      </w:r>
    </w:p>
    <w:p w14:paraId="627E9B1C" w14:textId="77777777" w:rsidR="008E22B6" w:rsidRPr="008E22B6" w:rsidRDefault="008E22B6" w:rsidP="008E22B6">
      <w:pPr>
        <w:bidi/>
        <w:spacing w:after="0" w:line="360" w:lineRule="auto"/>
        <w:jc w:val="both"/>
        <w:rPr>
          <w:rFonts w:ascii="Sakkal Majalla" w:eastAsia="Times New Roman" w:hAnsi="Sakkal Majalla" w:cs="Sakkal Majalla"/>
          <w:sz w:val="32"/>
          <w:szCs w:val="32"/>
          <w:rtl/>
        </w:rPr>
      </w:pPr>
    </w:p>
    <w:p w14:paraId="1D83FEFC" w14:textId="32181A71" w:rsidR="00595687" w:rsidRPr="003B0282" w:rsidRDefault="008E22B6" w:rsidP="000F52D7">
      <w:pPr>
        <w:bidi/>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2.1.8 </w:t>
      </w:r>
      <w:r w:rsidR="00595687" w:rsidRPr="003B0282">
        <w:rPr>
          <w:rFonts w:ascii="Sakkal Majalla" w:eastAsia="Times New Roman" w:hAnsi="Sakkal Majalla" w:cs="Sakkal Majalla" w:hint="cs"/>
          <w:b/>
          <w:bCs/>
          <w:sz w:val="32"/>
          <w:szCs w:val="32"/>
          <w:rtl/>
        </w:rPr>
        <w:t xml:space="preserve">خصائص الذكاء </w:t>
      </w:r>
      <w:r w:rsidR="009E39F6">
        <w:rPr>
          <w:rFonts w:ascii="Sakkal Majalla" w:eastAsia="Times New Roman" w:hAnsi="Sakkal Majalla" w:cs="Sakkal Majalla" w:hint="cs"/>
          <w:b/>
          <w:bCs/>
          <w:sz w:val="32"/>
          <w:szCs w:val="32"/>
          <w:rtl/>
        </w:rPr>
        <w:t>الإصطناعي</w:t>
      </w:r>
      <w:r w:rsidR="00595687" w:rsidRPr="003B0282">
        <w:rPr>
          <w:rFonts w:ascii="Sakkal Majalla" w:eastAsia="Times New Roman" w:hAnsi="Sakkal Majalla" w:cs="Sakkal Majalla" w:hint="cs"/>
          <w:b/>
          <w:bCs/>
          <w:sz w:val="32"/>
          <w:szCs w:val="32"/>
          <w:rtl/>
        </w:rPr>
        <w:t>:</w:t>
      </w:r>
    </w:p>
    <w:p w14:paraId="6BD9D6DF" w14:textId="021E207E" w:rsidR="00595687" w:rsidRPr="003B0282" w:rsidRDefault="00595687" w:rsidP="000F52D7">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من اهم المكتسبات في مجال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وتطبيقاته ان برامجه تقتحم المسائل التي ليس لها طريقة حل عامة معروفة</w:t>
      </w:r>
      <w:r w:rsidR="009943A4" w:rsidRPr="003B0282">
        <w:rPr>
          <w:rFonts w:ascii="Sakkal Majalla" w:eastAsia="Times New Roman" w:hAnsi="Sakkal Majalla" w:cs="Sakkal Majalla" w:hint="cs"/>
          <w:sz w:val="32"/>
          <w:szCs w:val="32"/>
          <w:rtl/>
        </w:rPr>
        <w:t xml:space="preserve"> وهو ما اتفق مع دراسة (الرقيبة،2024) </w:t>
      </w:r>
      <w:r w:rsidRPr="003B0282">
        <w:rPr>
          <w:rFonts w:ascii="Sakkal Majalla" w:eastAsia="Times New Roman" w:hAnsi="Sakkal Majalla" w:cs="Sakkal Majalla" w:hint="cs"/>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r w:rsidR="00363D00" w:rsidRPr="003B0282">
        <w:rPr>
          <w:rFonts w:ascii="Sakkal Majalla" w:eastAsia="Times New Roman" w:hAnsi="Sakkal Majalla" w:cs="Sakkal Majalla" w:hint="cs"/>
          <w:sz w:val="32"/>
          <w:szCs w:val="32"/>
          <w:rtl/>
        </w:rPr>
        <w:t xml:space="preserve"> </w:t>
      </w:r>
      <w:r w:rsidR="00363D00" w:rsidRPr="003B0282">
        <w:rPr>
          <w:rFonts w:ascii="Sakkal Majalla" w:eastAsia="Times New Roman" w:hAnsi="Sakkal Majalla" w:cs="Sakkal Majalla"/>
          <w:sz w:val="32"/>
          <w:szCs w:val="32"/>
          <w:rtl/>
        </w:rPr>
        <w:t>(</w:t>
      </w:r>
      <w:r w:rsidR="002F4F78" w:rsidRPr="002F4F78">
        <w:rPr>
          <w:rFonts w:ascii="Sakkal Majalla" w:eastAsia="Times New Roman" w:hAnsi="Sakkal Majalla" w:cs="Sakkal Majalla"/>
          <w:sz w:val="32"/>
          <w:szCs w:val="32"/>
        </w:rPr>
        <w:t>Opioid</w:t>
      </w:r>
      <w:r w:rsidR="002F4F78">
        <w:rPr>
          <w:rFonts w:ascii="Sakkal Majalla" w:eastAsia="Times New Roman" w:hAnsi="Sakkal Majalla" w:cs="Sakkal Majalla"/>
          <w:sz w:val="32"/>
          <w:szCs w:val="32"/>
        </w:rPr>
        <w:t xml:space="preserve">, </w:t>
      </w:r>
      <w:r w:rsidR="00363D00" w:rsidRPr="003B0282">
        <w:rPr>
          <w:rFonts w:ascii="Sakkal Majalla" w:eastAsia="Times New Roman" w:hAnsi="Sakkal Majalla" w:cs="Sakkal Majalla"/>
          <w:sz w:val="32"/>
          <w:szCs w:val="32"/>
        </w:rPr>
        <w:t>e</w:t>
      </w:r>
      <w:r w:rsidR="002F4F78">
        <w:rPr>
          <w:rFonts w:ascii="Sakkal Majalla" w:eastAsia="Times New Roman" w:hAnsi="Sakkal Majalla" w:cs="Sakkal Majalla"/>
          <w:sz w:val="32"/>
          <w:szCs w:val="32"/>
        </w:rPr>
        <w:t>l</w:t>
      </w:r>
      <w:r w:rsidR="00363D00" w:rsidRPr="003B0282">
        <w:rPr>
          <w:rFonts w:ascii="Sakkal Majalla" w:eastAsia="Times New Roman" w:hAnsi="Sakkal Majalla" w:cs="Sakkal Majalla"/>
          <w:sz w:val="32"/>
          <w:szCs w:val="32"/>
        </w:rPr>
        <w:t xml:space="preserve"> al., </w:t>
      </w:r>
      <w:r w:rsidR="002F4F78">
        <w:rPr>
          <w:rFonts w:ascii="Sakkal Majalla" w:eastAsia="Times New Roman" w:hAnsi="Sakkal Majalla" w:cs="Sakkal Majalla"/>
          <w:sz w:val="32"/>
          <w:szCs w:val="32"/>
        </w:rPr>
        <w:t>2023</w:t>
      </w:r>
      <w:r w:rsidR="00363D00" w:rsidRPr="003B0282">
        <w:rPr>
          <w:rFonts w:ascii="Sakkal Majalla" w:eastAsia="Times New Roman" w:hAnsi="Sakkal Majalla" w:cs="Sakkal Majalla"/>
          <w:sz w:val="32"/>
          <w:szCs w:val="32"/>
          <w:rtl/>
        </w:rPr>
        <w:t>)</w:t>
      </w:r>
      <w:r w:rsidR="00363D00" w:rsidRPr="003B0282">
        <w:rPr>
          <w:rFonts w:ascii="Sakkal Majalla" w:eastAsia="Times New Roman" w:hAnsi="Sakkal Majalla" w:cs="Sakkal Majalla" w:hint="cs"/>
          <w:sz w:val="32"/>
          <w:szCs w:val="32"/>
          <w:rtl/>
        </w:rPr>
        <w:t>.</w:t>
      </w:r>
    </w:p>
    <w:p w14:paraId="1F15143D" w14:textId="507CD785"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ويمكن تحديد اهم خصائص الذكاء الصناعي</w:t>
      </w:r>
      <w:r w:rsidR="00363D00"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كما يلي</w:t>
      </w:r>
      <w:r w:rsidRPr="003B0282">
        <w:rPr>
          <w:rFonts w:ascii="Sakkal Majalla" w:eastAsia="Times New Roman" w:hAnsi="Sakkal Majalla" w:cs="Sakkal Majalla"/>
          <w:sz w:val="32"/>
          <w:szCs w:val="32"/>
        </w:rPr>
        <w:t>:</w:t>
      </w:r>
      <w:r w:rsidR="008C3B89" w:rsidRPr="003B0282">
        <w:rPr>
          <w:rFonts w:ascii="Sakkal Majalla" w:eastAsia="Times New Roman" w:hAnsi="Sakkal Majalla" w:cs="Sakkal Majalla" w:hint="cs"/>
          <w:sz w:val="32"/>
          <w:szCs w:val="32"/>
          <w:rtl/>
        </w:rPr>
        <w:t xml:space="preserve"> </w:t>
      </w:r>
    </w:p>
    <w:p w14:paraId="77B92D49" w14:textId="608027A6" w:rsidR="00595687" w:rsidRPr="003B0282" w:rsidRDefault="00595687">
      <w:pPr>
        <w:pStyle w:val="a3"/>
        <w:numPr>
          <w:ilvl w:val="0"/>
          <w:numId w:val="12"/>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lang w:bidi="ar-EG"/>
        </w:rPr>
        <w:t>ت</w:t>
      </w:r>
      <w:r w:rsidRPr="003B0282">
        <w:rPr>
          <w:rFonts w:ascii="Sakkal Majalla" w:eastAsia="Times New Roman" w:hAnsi="Sakkal Majalla" w:cs="Sakkal Majalla" w:hint="cs"/>
          <w:sz w:val="32"/>
          <w:szCs w:val="32"/>
          <w:rtl/>
        </w:rPr>
        <w:t>ستخدم أسلوب مقارن للأسلوب البشري في حل المشكلات المعقدة</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hint="cs"/>
          <w:sz w:val="32"/>
          <w:szCs w:val="32"/>
          <w:rtl/>
        </w:rPr>
        <w:t xml:space="preserve"> والعمل بمستوى علمي واستشاري ثابت لا تتذبذب</w:t>
      </w:r>
      <w:r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hint="cs"/>
          <w:sz w:val="32"/>
          <w:szCs w:val="32"/>
          <w:rtl/>
        </w:rPr>
        <w:t>القدرة على التعامل مع الفرضيات بشكل متزامن وبدقة وسرعة عالية وإمكانية وجود حل متخصص لكل مشكلة ولكل فئة متجانسة من المشاكل</w:t>
      </w:r>
      <w:r w:rsidRPr="003B0282">
        <w:rPr>
          <w:rFonts w:ascii="Sakkal Majalla" w:eastAsia="Times New Roman" w:hAnsi="Sakkal Majalla" w:cs="Sakkal Majalla"/>
          <w:sz w:val="32"/>
          <w:szCs w:val="32"/>
        </w:rPr>
        <w:t>.</w:t>
      </w:r>
      <w:r w:rsidR="005D488E" w:rsidRPr="003B0282">
        <w:rPr>
          <w:rFonts w:ascii="Sakkal Majalla" w:eastAsia="Times New Roman" w:hAnsi="Sakkal Majalla" w:cs="Sakkal Majalla" w:hint="cs"/>
          <w:sz w:val="32"/>
          <w:szCs w:val="32"/>
          <w:rtl/>
        </w:rPr>
        <w:t xml:space="preserve"> كما </w:t>
      </w:r>
      <w:r w:rsidRPr="003B0282">
        <w:rPr>
          <w:rFonts w:ascii="Sakkal Majalla" w:eastAsia="Times New Roman" w:hAnsi="Sakkal Majalla" w:cs="Sakkal Majalla" w:hint="cs"/>
          <w:sz w:val="32"/>
          <w:szCs w:val="32"/>
          <w:rtl/>
        </w:rPr>
        <w:t xml:space="preserve">تحتاج بناؤها تمثيل كميات هائلة من المعارف الخاصة بمجال </w:t>
      </w:r>
      <w:r w:rsidR="00AD48DD" w:rsidRPr="003B0282">
        <w:rPr>
          <w:rFonts w:ascii="Sakkal Majalla" w:eastAsia="Times New Roman" w:hAnsi="Sakkal Majalla" w:cs="Sakkal Majalla" w:hint="cs"/>
          <w:sz w:val="32"/>
          <w:szCs w:val="32"/>
          <w:rtl/>
        </w:rPr>
        <w:t>معين</w:t>
      </w:r>
      <w:r w:rsidR="00AD48DD" w:rsidRPr="003B0282">
        <w:rPr>
          <w:rFonts w:ascii="Sakkal Majalla" w:eastAsia="Times New Roman" w:hAnsi="Sakkal Majalla" w:cs="Sakkal Majalla"/>
          <w:sz w:val="32"/>
          <w:szCs w:val="32"/>
        </w:rPr>
        <w:t>.</w:t>
      </w:r>
      <w:r w:rsidR="00AD48DD" w:rsidRPr="003B0282">
        <w:rPr>
          <w:rFonts w:ascii="Sakkal Majalla" w:eastAsia="Times New Roman" w:hAnsi="Sakkal Majalla" w:cs="Sakkal Majalla" w:hint="cs"/>
          <w:sz w:val="32"/>
          <w:szCs w:val="32"/>
          <w:rtl/>
        </w:rPr>
        <w:t xml:space="preserve"> م</w:t>
      </w:r>
      <w:r w:rsidR="00AD48DD" w:rsidRPr="003B0282">
        <w:rPr>
          <w:rFonts w:ascii="Sakkal Majalla" w:eastAsia="Times New Roman" w:hAnsi="Sakkal Majalla" w:cs="Sakkal Majalla" w:hint="eastAsia"/>
          <w:sz w:val="32"/>
          <w:szCs w:val="32"/>
          <w:rtl/>
        </w:rPr>
        <w:t>ن</w:t>
      </w:r>
      <w:r w:rsidRPr="003B0282">
        <w:rPr>
          <w:rFonts w:ascii="Sakkal Majalla" w:eastAsia="Times New Roman" w:hAnsi="Sakkal Majalla" w:cs="Sakkal Majalla" w:hint="cs"/>
          <w:sz w:val="32"/>
          <w:szCs w:val="32"/>
          <w:rtl/>
        </w:rPr>
        <w:t xml:space="preserve"> خلال تحلل البيانات الرمزية غير الرقمية من خلال عمليات التحليل والمقارنة المنطقية</w:t>
      </w:r>
      <w:r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 xml:space="preserve">تهدف لمحاكاة الإنسان فكرا </w:t>
      </w:r>
      <w:r w:rsidRPr="003B0282">
        <w:rPr>
          <w:rFonts w:ascii="Sakkal Majalla" w:eastAsia="Times New Roman" w:hAnsi="Sakkal Majalla" w:cs="Sakkal Majalla" w:hint="cs"/>
          <w:sz w:val="32"/>
          <w:szCs w:val="32"/>
          <w:rtl/>
        </w:rPr>
        <w:lastRenderedPageBreak/>
        <w:t>وأسلوبا من خلال إثارة أفكار جديدة تؤدي إلى الابتكار</w:t>
      </w:r>
      <w:r w:rsidR="000F52D7" w:rsidRPr="003B0282">
        <w:rPr>
          <w:rFonts w:ascii="Sakkal Majalla" w:eastAsia="Times New Roman" w:hAnsi="Sakkal Majalla" w:cs="Sakkal Majalla" w:hint="cs"/>
          <w:sz w:val="32"/>
          <w:szCs w:val="32"/>
          <w:rtl/>
        </w:rPr>
        <w:t xml:space="preserve"> و</w:t>
      </w:r>
      <w:r w:rsidR="000F52D7" w:rsidRPr="003B0282">
        <w:rPr>
          <w:rFonts w:ascii="Sakkal Majalla" w:eastAsia="Times New Roman" w:hAnsi="Sakkal Majalla" w:cs="Sakkal Majalla"/>
          <w:sz w:val="32"/>
          <w:szCs w:val="32"/>
          <w:rtl/>
        </w:rPr>
        <w:t>استغلال</w:t>
      </w:r>
      <w:r w:rsidRPr="003B0282">
        <w:rPr>
          <w:rFonts w:ascii="Sakkal Majalla" w:eastAsia="Times New Roman" w:hAnsi="Sakkal Majalla" w:cs="Sakkal Majalla" w:hint="cs"/>
          <w:sz w:val="32"/>
          <w:szCs w:val="32"/>
          <w:rtl/>
        </w:rPr>
        <w:t xml:space="preserve"> الخبرة البشرية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 xml:space="preserve">من خلال </w:t>
      </w:r>
      <w:r w:rsidRPr="003B0282">
        <w:rPr>
          <w:rFonts w:ascii="Sakkal Majalla" w:eastAsia="Times New Roman" w:hAnsi="Sakkal Majalla" w:cs="Sakkal Majalla"/>
          <w:sz w:val="32"/>
          <w:szCs w:val="32"/>
          <w:rtl/>
        </w:rPr>
        <w:t>توفير</w:t>
      </w:r>
      <w:r w:rsidRPr="003B0282">
        <w:rPr>
          <w:rFonts w:ascii="Sakkal Majalla" w:eastAsia="Times New Roman" w:hAnsi="Sakkal Majalla" w:cs="Sakkal Majalla" w:hint="cs"/>
          <w:sz w:val="32"/>
          <w:szCs w:val="32"/>
          <w:rtl/>
        </w:rPr>
        <w:t xml:space="preserve"> أكثر من نسخة من النظام تعوض عن الخبراء</w:t>
      </w:r>
      <w:r w:rsidRPr="003B0282">
        <w:rPr>
          <w:rFonts w:ascii="Sakkal Majalla" w:eastAsia="Times New Roman" w:hAnsi="Sakkal Majalla" w:cs="Sakkal Majalla" w:hint="cs"/>
          <w:sz w:val="32"/>
          <w:szCs w:val="32"/>
        </w:rPr>
        <w:t>.</w:t>
      </w:r>
      <w:r w:rsidR="009943A4" w:rsidRPr="003B0282">
        <w:rPr>
          <w:rFonts w:ascii="Sakkal Majalla" w:eastAsia="Times New Roman" w:hAnsi="Sakkal Majalla" w:cs="Sakkal Majalla" w:hint="cs"/>
          <w:sz w:val="32"/>
          <w:szCs w:val="32"/>
          <w:rtl/>
        </w:rPr>
        <w:t xml:space="preserve"> (العارضة،2023).</w:t>
      </w:r>
    </w:p>
    <w:p w14:paraId="45DD8523" w14:textId="646AA975" w:rsidR="00595687" w:rsidRPr="003B0282" w:rsidRDefault="00595687">
      <w:pPr>
        <w:pStyle w:val="a3"/>
        <w:numPr>
          <w:ilvl w:val="0"/>
          <w:numId w:val="12"/>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عدم الشعور بالتعب والملل</w:t>
      </w: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من خلال تقليص الاعتماد على الخبراء البشر.</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يستخدم في حل المشاكل المعروضة في غياب المعلومة الكاملة مع توفر المقدرة على التفكير والإدراك</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واكتشاف المعرفة وتطبيقها</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وتمييز الاهمية النسبية لعناصر الحالات المعروضة</w:t>
      </w:r>
      <w:r w:rsidR="005D488E" w:rsidRPr="003B0282">
        <w:rPr>
          <w:rFonts w:ascii="Sakkal Majalla" w:eastAsia="Times New Roman" w:hAnsi="Sakkal Majalla" w:cs="Sakkal Majalla" w:hint="cs"/>
          <w:sz w:val="32"/>
          <w:szCs w:val="32"/>
          <w:rtl/>
        </w:rPr>
        <w:t xml:space="preserve"> حيث </w:t>
      </w:r>
      <w:r w:rsidRPr="003B0282">
        <w:rPr>
          <w:rFonts w:ascii="Sakkal Majalla" w:eastAsia="Times New Roman" w:hAnsi="Sakkal Majalla" w:cs="Sakkal Majalla"/>
          <w:sz w:val="32"/>
          <w:szCs w:val="32"/>
          <w:rtl/>
        </w:rPr>
        <w:t xml:space="preserve">توفر المقدرة </w:t>
      </w:r>
      <w:r w:rsidRPr="003B0282">
        <w:rPr>
          <w:rFonts w:ascii="Sakkal Majalla" w:eastAsia="Times New Roman" w:hAnsi="Sakkal Majalla" w:cs="Sakkal Majalla" w:hint="cs"/>
          <w:sz w:val="32"/>
          <w:szCs w:val="32"/>
          <w:rtl/>
        </w:rPr>
        <w:t>على التعلم والفهم من التجارب والخبرات السابقة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وتوظيفها في مواقف جديدة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وعلى استخدام التجربة والخطأ لاستكشاف الامور المختلف عليها</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توفر المقدرة على الاستجابة السريعة للمواقف والظروف الجديد</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hint="cs"/>
          <w:sz w:val="32"/>
          <w:szCs w:val="32"/>
          <w:rtl/>
        </w:rPr>
        <w:t xml:space="preserve">التعامل مع الحالات الصعبة وعلى التعامل مع المواقف الغامضة مع غياب </w:t>
      </w:r>
      <w:r w:rsidR="005659F8" w:rsidRPr="003B0282">
        <w:rPr>
          <w:rFonts w:ascii="Sakkal Majalla" w:eastAsia="Times New Roman" w:hAnsi="Sakkal Majalla" w:cs="Sakkal Majalla" w:hint="cs"/>
          <w:sz w:val="32"/>
          <w:szCs w:val="32"/>
          <w:rtl/>
        </w:rPr>
        <w:t>المعلومة</w:t>
      </w:r>
      <w:r w:rsidR="005659F8" w:rsidRPr="003B0282">
        <w:rPr>
          <w:rFonts w:ascii="Sakkal Majalla" w:eastAsia="Times New Roman" w:hAnsi="Sakkal Majalla" w:cs="Sakkal Majalla"/>
          <w:sz w:val="32"/>
          <w:szCs w:val="32"/>
        </w:rPr>
        <w:t>.</w:t>
      </w:r>
      <w:r w:rsidR="005659F8" w:rsidRPr="003B0282">
        <w:rPr>
          <w:rFonts w:ascii="Sakkal Majalla" w:eastAsia="Times New Roman" w:hAnsi="Sakkal Majalla" w:cs="Sakkal Majalla" w:hint="cs"/>
          <w:sz w:val="32"/>
          <w:szCs w:val="32"/>
          <w:rtl/>
        </w:rPr>
        <w:t xml:space="preserve"> </w:t>
      </w:r>
      <w:r w:rsidR="005659F8" w:rsidRPr="003B0282">
        <w:rPr>
          <w:rFonts w:ascii="Sakkal Majalla" w:eastAsia="Times New Roman" w:hAnsi="Sakkal Majalla" w:cs="Sakkal Majalla"/>
          <w:sz w:val="32"/>
          <w:szCs w:val="32"/>
          <w:rtl/>
        </w:rPr>
        <w:t>(</w:t>
      </w:r>
      <w:r w:rsidR="009943A4" w:rsidRPr="003B0282">
        <w:rPr>
          <w:rFonts w:ascii="Sakkal Majalla" w:eastAsia="Times New Roman" w:hAnsi="Sakkal Majalla" w:cs="Sakkal Majalla" w:hint="cs"/>
          <w:sz w:val="32"/>
          <w:szCs w:val="32"/>
          <w:rtl/>
        </w:rPr>
        <w:t>الصالح،2021).</w:t>
      </w:r>
    </w:p>
    <w:p w14:paraId="2D3F14AF" w14:textId="16881C6E"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2.1.9 </w:t>
      </w:r>
      <w:r w:rsidR="00A22078" w:rsidRPr="003B0282">
        <w:rPr>
          <w:rFonts w:ascii="Sakkal Majalla" w:eastAsia="Times New Roman" w:hAnsi="Sakkal Majalla" w:cs="Sakkal Majalla" w:hint="cs"/>
          <w:b/>
          <w:bCs/>
          <w:sz w:val="32"/>
          <w:szCs w:val="32"/>
          <w:rtl/>
        </w:rPr>
        <w:t xml:space="preserve">مبادئ الذكاء </w:t>
      </w:r>
      <w:r w:rsidR="009E39F6">
        <w:rPr>
          <w:rFonts w:ascii="Sakkal Majalla" w:eastAsia="Times New Roman" w:hAnsi="Sakkal Majalla" w:cs="Sakkal Majalla" w:hint="cs"/>
          <w:b/>
          <w:bCs/>
          <w:sz w:val="32"/>
          <w:szCs w:val="32"/>
          <w:rtl/>
        </w:rPr>
        <w:t>الإصطناعي</w:t>
      </w:r>
      <w:r w:rsidR="00A22078" w:rsidRPr="003B0282">
        <w:rPr>
          <w:rFonts w:ascii="Sakkal Majalla" w:eastAsia="Times New Roman" w:hAnsi="Sakkal Majalla" w:cs="Sakkal Majalla" w:hint="cs"/>
          <w:b/>
          <w:bCs/>
          <w:sz w:val="32"/>
          <w:szCs w:val="32"/>
        </w:rPr>
        <w:t>:</w:t>
      </w:r>
    </w:p>
    <w:p w14:paraId="68094DD2" w14:textId="6800EEF3" w:rsidR="00A22078"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تتمحور مبادئ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 xml:space="preserve">يقوم الذكاء </w:t>
      </w:r>
      <w:r w:rsidR="009E39F6">
        <w:rPr>
          <w:rFonts w:ascii="Sakkal Majalla" w:eastAsia="Times New Roman" w:hAnsi="Sakkal Majalla" w:cs="Sakkal Majalla" w:hint="cs"/>
          <w:sz w:val="32"/>
          <w:szCs w:val="32"/>
          <w:rtl/>
        </w:rPr>
        <w:t>الإصطناعي</w:t>
      </w:r>
      <w:r w:rsidR="00A22078" w:rsidRPr="003B0282">
        <w:rPr>
          <w:rFonts w:ascii="Sakkal Majalla" w:eastAsia="Times New Roman" w:hAnsi="Sakkal Majalla" w:cs="Sakkal Majalla" w:hint="cs"/>
          <w:sz w:val="32"/>
          <w:szCs w:val="32"/>
          <w:rtl/>
        </w:rPr>
        <w:t xml:space="preserve"> على مبدأين اساسين</w:t>
      </w:r>
      <w:r w:rsidR="00363D00" w:rsidRPr="003B0282">
        <w:rPr>
          <w:rFonts w:ascii="Sakkal Majalla" w:eastAsia="Times New Roman" w:hAnsi="Sakkal Majalla" w:cs="Sakkal Majalla" w:hint="cs"/>
          <w:sz w:val="32"/>
          <w:szCs w:val="32"/>
          <w:rtl/>
        </w:rPr>
        <w:t xml:space="preserve"> </w:t>
      </w:r>
      <w:r w:rsidR="00A22078" w:rsidRPr="003B0282">
        <w:rPr>
          <w:rFonts w:ascii="Sakkal Majalla" w:eastAsia="Times New Roman" w:hAnsi="Sakkal Majalla" w:cs="Sakkal Majalla" w:hint="cs"/>
          <w:sz w:val="32"/>
          <w:szCs w:val="32"/>
          <w:rtl/>
        </w:rPr>
        <w:t>وهما</w:t>
      </w:r>
      <w:r w:rsidR="004F29EC" w:rsidRPr="003B0282">
        <w:rPr>
          <w:rFonts w:ascii="Sakkal Majalla" w:eastAsia="Times New Roman" w:hAnsi="Sakkal Majalla" w:cs="Sakkal Majalla" w:hint="cs"/>
          <w:sz w:val="32"/>
          <w:szCs w:val="32"/>
          <w:rtl/>
        </w:rPr>
        <w:t xml:space="preserve"> كما في الجدول </w:t>
      </w:r>
      <w:r w:rsidR="005659F8" w:rsidRPr="003B0282">
        <w:rPr>
          <w:rFonts w:ascii="Sakkal Majalla" w:eastAsia="Times New Roman" w:hAnsi="Sakkal Majalla" w:cs="Sakkal Majalla" w:hint="cs"/>
          <w:sz w:val="32"/>
          <w:szCs w:val="32"/>
          <w:rtl/>
        </w:rPr>
        <w:t>التالي:</w:t>
      </w:r>
      <w:r w:rsidR="00A22078" w:rsidRPr="003B0282">
        <w:rPr>
          <w:rFonts w:ascii="Sakkal Majalla" w:eastAsia="Times New Roman" w:hAnsi="Sakkal Majalla" w:cs="Sakkal Majalla" w:hint="cs"/>
          <w:sz w:val="32"/>
          <w:szCs w:val="32"/>
          <w:rtl/>
        </w:rPr>
        <w:t xml:space="preserve"> </w:t>
      </w:r>
      <w:r w:rsidR="009943A4" w:rsidRPr="003B0282">
        <w:rPr>
          <w:rFonts w:ascii="Sakkal Majalla" w:eastAsia="Times New Roman" w:hAnsi="Sakkal Majalla" w:cs="Sakkal Majalla" w:hint="cs"/>
          <w:sz w:val="32"/>
          <w:szCs w:val="32"/>
          <w:rtl/>
        </w:rPr>
        <w:t>(الحسين،2023)،</w:t>
      </w:r>
    </w:p>
    <w:p w14:paraId="5B615267" w14:textId="3AEF4F7D" w:rsidR="00A036BA" w:rsidRPr="003B0282" w:rsidRDefault="00A036BA" w:rsidP="00A036BA">
      <w:pPr>
        <w:bidi/>
        <w:spacing w:after="200" w:line="36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جدول رقم </w:t>
      </w:r>
      <w:r w:rsidR="008565F1">
        <w:rPr>
          <w:rFonts w:ascii="Sakkal Majalla" w:eastAsia="Times New Roman" w:hAnsi="Sakkal Majalla" w:cs="Sakkal Majalla" w:hint="cs"/>
          <w:sz w:val="28"/>
          <w:szCs w:val="28"/>
          <w:rtl/>
        </w:rPr>
        <w:t>(2.1)</w:t>
      </w:r>
      <w:r w:rsidRPr="003B0282">
        <w:rPr>
          <w:rFonts w:ascii="Sakkal Majalla" w:eastAsia="Times New Roman" w:hAnsi="Sakkal Majalla" w:cs="Sakkal Majalla" w:hint="cs"/>
          <w:sz w:val="28"/>
          <w:szCs w:val="28"/>
          <w:rtl/>
        </w:rPr>
        <w:t xml:space="preserve"> مقارنة بين مبادئ الذكاء </w:t>
      </w:r>
      <w:r w:rsidR="009E39F6">
        <w:rPr>
          <w:rFonts w:ascii="Sakkal Majalla" w:eastAsia="Times New Roman" w:hAnsi="Sakkal Majalla" w:cs="Sakkal Majalla" w:hint="cs"/>
          <w:sz w:val="28"/>
          <w:szCs w:val="28"/>
          <w:rtl/>
        </w:rPr>
        <w:t>الإصطناعي</w:t>
      </w:r>
    </w:p>
    <w:tbl>
      <w:tblPr>
        <w:tblStyle w:val="a7"/>
        <w:bidiVisual/>
        <w:tblW w:w="0" w:type="auto"/>
        <w:tblLook w:val="04A0" w:firstRow="1" w:lastRow="0" w:firstColumn="1" w:lastColumn="0" w:noHBand="0" w:noVBand="1"/>
      </w:tblPr>
      <w:tblGrid>
        <w:gridCol w:w="4148"/>
        <w:gridCol w:w="4148"/>
      </w:tblGrid>
      <w:tr w:rsidR="003B0282" w:rsidRPr="003B0282" w14:paraId="235EC439" w14:textId="77777777">
        <w:tc>
          <w:tcPr>
            <w:tcW w:w="4148" w:type="dxa"/>
          </w:tcPr>
          <w:p w14:paraId="6E00FF3F" w14:textId="1B1566B3" w:rsidR="00595687" w:rsidRPr="003B0282" w:rsidRDefault="00595687" w:rsidP="000F52D7">
            <w:pPr>
              <w:bidi/>
              <w:spacing w:after="200" w:line="360" w:lineRule="auto"/>
              <w:jc w:val="center"/>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المبدأ الأول</w:t>
            </w:r>
          </w:p>
        </w:tc>
        <w:tc>
          <w:tcPr>
            <w:tcW w:w="4148" w:type="dxa"/>
          </w:tcPr>
          <w:p w14:paraId="374D1656" w14:textId="1F119F4C" w:rsidR="00595687" w:rsidRPr="003B0282" w:rsidRDefault="00595687" w:rsidP="000F52D7">
            <w:pPr>
              <w:bidi/>
              <w:spacing w:after="200" w:line="360" w:lineRule="auto"/>
              <w:jc w:val="center"/>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المبدأ الثاني</w:t>
            </w:r>
          </w:p>
        </w:tc>
      </w:tr>
      <w:tr w:rsidR="003B0282" w:rsidRPr="003B0282" w14:paraId="49DC83BF" w14:textId="77777777">
        <w:tc>
          <w:tcPr>
            <w:tcW w:w="4148" w:type="dxa"/>
          </w:tcPr>
          <w:p w14:paraId="059A9687" w14:textId="1082F10A"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b/>
                <w:bCs/>
                <w:sz w:val="32"/>
                <w:szCs w:val="32"/>
                <w:rtl/>
              </w:rPr>
              <w:t>البحث من خلال التفكير:</w:t>
            </w:r>
            <w:r w:rsidRPr="003B0282">
              <w:rPr>
                <w:rFonts w:ascii="Sakkal Majalla" w:eastAsia="Times New Roman" w:hAnsi="Sakkal Majalla" w:cs="Sakkal Majalla" w:hint="cs"/>
                <w:sz w:val="32"/>
                <w:szCs w:val="32"/>
                <w:rtl/>
              </w:rPr>
              <w:t xml:space="preserve"> وهو ما نعتبره التفكير بحد ذاته حيث يقوم الحاسوب </w:t>
            </w:r>
            <w:r w:rsidRPr="003B0282">
              <w:rPr>
                <w:rFonts w:ascii="Sakkal Majalla" w:eastAsia="Times New Roman" w:hAnsi="Sakkal Majalla" w:cs="Sakkal Majalla" w:hint="cs"/>
                <w:sz w:val="32"/>
                <w:szCs w:val="32"/>
                <w:rtl/>
              </w:rPr>
              <w:lastRenderedPageBreak/>
              <w:t>بالبحث في الخيارات المتاحة امامه وتقييمها طبقا لمعايير موضوعة له او قام هو</w:t>
            </w:r>
            <w:r w:rsidRPr="003B0282">
              <w:rPr>
                <w:rtl/>
              </w:rPr>
              <w:t xml:space="preserve"> </w:t>
            </w:r>
            <w:r w:rsidRPr="003B0282">
              <w:rPr>
                <w:rFonts w:ascii="Sakkal Majalla" w:eastAsia="Times New Roman" w:hAnsi="Sakkal Majalla" w:cs="Sakkal Majalla"/>
                <w:sz w:val="32"/>
                <w:szCs w:val="32"/>
                <w:rtl/>
              </w:rPr>
              <w:t>باستنباطها بنفسه ثم يقرر عدد من الحلول الممكنة والبدائل المتاحة ومن ثم يقترح أفضلها.</w:t>
            </w:r>
          </w:p>
        </w:tc>
        <w:tc>
          <w:tcPr>
            <w:tcW w:w="4148" w:type="dxa"/>
          </w:tcPr>
          <w:p w14:paraId="168D6807" w14:textId="1D9F7213"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b/>
                <w:bCs/>
                <w:sz w:val="32"/>
                <w:szCs w:val="32"/>
                <w:rtl/>
              </w:rPr>
              <w:lastRenderedPageBreak/>
              <w:t>معالجة وتحليل البيانات:</w:t>
            </w:r>
            <w:r w:rsidRPr="003B0282">
              <w:rPr>
                <w:rFonts w:ascii="Sakkal Majalla" w:eastAsia="Times New Roman" w:hAnsi="Sakkal Majalla" w:cs="Sakkal Majalla" w:hint="cs"/>
                <w:sz w:val="32"/>
                <w:szCs w:val="32"/>
                <w:rtl/>
              </w:rPr>
              <w:t xml:space="preserve"> وهو كيفية تناوله للمعلومات والبيانات حول المشكلة محل </w:t>
            </w:r>
            <w:r w:rsidRPr="003B0282">
              <w:rPr>
                <w:rFonts w:ascii="Sakkal Majalla" w:eastAsia="Times New Roman" w:hAnsi="Sakkal Majalla" w:cs="Sakkal Majalla" w:hint="cs"/>
                <w:sz w:val="32"/>
                <w:szCs w:val="32"/>
                <w:rtl/>
              </w:rPr>
              <w:lastRenderedPageBreak/>
              <w:t xml:space="preserve">الدراسة في الحاسوب بحيث يتمكن الحاسوب من معالجتها وتقديم الأنسب من الحلول والمقترحات التي تحقق </w:t>
            </w:r>
            <w:proofErr w:type="gramStart"/>
            <w:r w:rsidRPr="003B0282">
              <w:rPr>
                <w:rFonts w:ascii="Sakkal Majalla" w:eastAsia="Times New Roman" w:hAnsi="Sakkal Majalla" w:cs="Sakkal Majalla" w:hint="cs"/>
                <w:sz w:val="32"/>
                <w:szCs w:val="32"/>
                <w:rtl/>
              </w:rPr>
              <w:t>اكبر</w:t>
            </w:r>
            <w:proofErr w:type="gramEnd"/>
            <w:r w:rsidRPr="003B0282">
              <w:rPr>
                <w:rFonts w:ascii="Sakkal Majalla" w:eastAsia="Times New Roman" w:hAnsi="Sakkal Majalla" w:cs="Sakkal Majalla" w:hint="cs"/>
                <w:sz w:val="32"/>
                <w:szCs w:val="32"/>
                <w:rtl/>
              </w:rPr>
              <w:t xml:space="preserve"> استفادة من تلك البيانات في صورة معلومات واضحة ومفيدة</w:t>
            </w:r>
            <w:r w:rsidRPr="003B0282">
              <w:rPr>
                <w:rFonts w:ascii="Sakkal Majalla" w:eastAsia="Times New Roman" w:hAnsi="Sakkal Majalla" w:cs="Sakkal Majalla" w:hint="cs"/>
                <w:sz w:val="32"/>
                <w:szCs w:val="32"/>
              </w:rPr>
              <w:t>.</w:t>
            </w:r>
          </w:p>
        </w:tc>
      </w:tr>
    </w:tbl>
    <w:p w14:paraId="3B4E80C8" w14:textId="4F65A25A" w:rsidR="003314A2" w:rsidRPr="003B0282" w:rsidRDefault="003314A2" w:rsidP="000F52D7">
      <w:pPr>
        <w:tabs>
          <w:tab w:val="left" w:pos="1932"/>
        </w:tabs>
        <w:bidi/>
        <w:spacing w:line="360" w:lineRule="auto"/>
        <w:jc w:val="both"/>
        <w:rPr>
          <w:rFonts w:ascii="Sakkal Majalla" w:eastAsia="Times New Roman" w:hAnsi="Sakkal Majalla" w:cs="Sakkal Majalla"/>
          <w:b/>
          <w:bCs/>
          <w:sz w:val="32"/>
          <w:szCs w:val="32"/>
          <w:rtl/>
          <w:lang w:bidi="ar-EG"/>
        </w:rPr>
      </w:pPr>
      <w:r w:rsidRPr="003B0282">
        <w:rPr>
          <w:rFonts w:ascii="Sakkal Majalla" w:eastAsia="Times New Roman" w:hAnsi="Sakkal Majalla" w:cs="Sakkal Majalla" w:hint="cs"/>
          <w:b/>
          <w:bCs/>
          <w:sz w:val="32"/>
          <w:szCs w:val="32"/>
          <w:rtl/>
        </w:rPr>
        <w:lastRenderedPageBreak/>
        <w:t xml:space="preserve">المصدر: </w:t>
      </w:r>
      <w:r w:rsidRPr="003B0282">
        <w:rPr>
          <w:rFonts w:ascii="Sakkal Majalla" w:hAnsi="Sakkal Majalla" w:cs="Sakkal Majalla"/>
          <w:sz w:val="32"/>
          <w:szCs w:val="32"/>
          <w:rtl/>
        </w:rPr>
        <w:t>(</w:t>
      </w:r>
      <w:r w:rsidRPr="003B0282">
        <w:rPr>
          <w:rFonts w:ascii="Sakkal Majalla" w:hAnsi="Sakkal Majalla" w:cs="Sakkal Majalla"/>
          <w:sz w:val="32"/>
          <w:szCs w:val="32"/>
        </w:rPr>
        <w:t>Bargara et al., 2020</w:t>
      </w:r>
      <w:r w:rsidRPr="003B0282">
        <w:rPr>
          <w:rFonts w:ascii="Sakkal Majalla" w:hAnsi="Sakkal Majalla" w:cs="Sakkal Majalla"/>
          <w:sz w:val="32"/>
          <w:szCs w:val="32"/>
          <w:rtl/>
        </w:rPr>
        <w:t>)</w:t>
      </w:r>
      <w:r w:rsidRPr="003B0282">
        <w:rPr>
          <w:rFonts w:ascii="Sakkal Majalla" w:hAnsi="Sakkal Majalla" w:cs="Sakkal Majalla" w:hint="cs"/>
          <w:sz w:val="32"/>
          <w:szCs w:val="32"/>
          <w:rtl/>
        </w:rPr>
        <w:t>.</w:t>
      </w:r>
    </w:p>
    <w:p w14:paraId="388EB7AC" w14:textId="07590E48" w:rsidR="003314A2" w:rsidRPr="003B0282" w:rsidRDefault="003314A2" w:rsidP="003314A2">
      <w:p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يعرض الجدول</w:t>
      </w:r>
      <w:r w:rsidRPr="003B0282">
        <w:rPr>
          <w:rFonts w:ascii="Sakkal Majalla" w:eastAsia="Times New Roman" w:hAnsi="Sakkal Majalla" w:cs="Sakkal Majalla" w:hint="cs"/>
          <w:sz w:val="32"/>
          <w:szCs w:val="32"/>
          <w:rtl/>
        </w:rPr>
        <w:t xml:space="preserve"> (2.1)</w:t>
      </w:r>
      <w:r w:rsidRPr="003B0282">
        <w:rPr>
          <w:rFonts w:ascii="Sakkal Majalla" w:eastAsia="Times New Roman" w:hAnsi="Sakkal Majalla" w:cs="Sakkal Majalla"/>
          <w:sz w:val="32"/>
          <w:szCs w:val="32"/>
          <w:rtl/>
        </w:rPr>
        <w:t xml:space="preserve"> مقارنة بين مبدأين في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p>
    <w:p w14:paraId="56290585" w14:textId="5FC95E1C" w:rsidR="003314A2" w:rsidRPr="003B0282" w:rsidRDefault="003314A2">
      <w:pPr>
        <w:numPr>
          <w:ilvl w:val="0"/>
          <w:numId w:val="73"/>
        </w:num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المبدأ الأول (المبدأ الثاني في الجدول)</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 xml:space="preserve">يركز على البحث من خلال التفكير، حيث يقوم الحاسوب بالبحث في الخيارات المتاحة وتقييمها وفقًا لمعايير محددة </w:t>
      </w:r>
    </w:p>
    <w:p w14:paraId="7EC59674" w14:textId="77777777" w:rsidR="003314A2" w:rsidRPr="003B0282" w:rsidRDefault="003314A2">
      <w:pPr>
        <w:numPr>
          <w:ilvl w:val="0"/>
          <w:numId w:val="73"/>
        </w:num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المبدأ الثاني (المبدأ الأول في الجدول)</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يركز على معالجة وتحليل البيانات للمعلومات، بهدف تقديم أنسب الحلول والمقترحات التي تحقق أقصى استفادة</w:t>
      </w:r>
    </w:p>
    <w:p w14:paraId="50FCD6B5" w14:textId="77777777" w:rsidR="003314A2" w:rsidRPr="003B0282" w:rsidRDefault="003314A2" w:rsidP="003314A2">
      <w:pPr>
        <w:tabs>
          <w:tab w:val="left" w:pos="1932"/>
        </w:tabs>
        <w:bidi/>
        <w:spacing w:line="360" w:lineRule="auto"/>
        <w:jc w:val="both"/>
        <w:rPr>
          <w:rFonts w:ascii="Sakkal Majalla" w:eastAsia="Times New Roman" w:hAnsi="Sakkal Majalla" w:cs="Sakkal Majalla"/>
          <w:b/>
          <w:bCs/>
          <w:sz w:val="32"/>
          <w:szCs w:val="32"/>
          <w:rtl/>
          <w:lang w:bidi="ar-EG"/>
        </w:rPr>
      </w:pPr>
    </w:p>
    <w:p w14:paraId="13F4A302" w14:textId="560F170F" w:rsidR="00A22078" w:rsidRPr="003B0282" w:rsidRDefault="008E22B6" w:rsidP="003314A2">
      <w:pPr>
        <w:tabs>
          <w:tab w:val="left" w:pos="1932"/>
        </w:tabs>
        <w:bidi/>
        <w:spacing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2.1.10</w:t>
      </w:r>
      <w:r w:rsidR="00A22078" w:rsidRPr="003B0282">
        <w:rPr>
          <w:rFonts w:ascii="Sakkal Majalla" w:eastAsia="Times New Roman" w:hAnsi="Sakkal Majalla" w:cs="Sakkal Majalla" w:hint="cs"/>
          <w:b/>
          <w:bCs/>
          <w:sz w:val="32"/>
          <w:szCs w:val="32"/>
          <w:rtl/>
        </w:rPr>
        <w:t xml:space="preserve"> </w:t>
      </w:r>
      <w:r w:rsidR="00595687" w:rsidRPr="003B0282">
        <w:rPr>
          <w:rFonts w:ascii="Sakkal Majalla" w:hAnsi="Sakkal Majalla" w:cs="Sakkal Majalla" w:hint="cs"/>
          <w:b/>
          <w:bCs/>
          <w:sz w:val="32"/>
          <w:szCs w:val="32"/>
          <w:rtl/>
        </w:rPr>
        <w:t>نطاق</w:t>
      </w:r>
      <w:r w:rsidR="00A22078" w:rsidRPr="003B0282">
        <w:rPr>
          <w:rFonts w:ascii="Sakkal Majalla" w:hAnsi="Sakkal Majalla" w:cs="Sakkal Majalla" w:hint="cs"/>
          <w:b/>
          <w:bCs/>
          <w:sz w:val="32"/>
          <w:szCs w:val="32"/>
          <w:rtl/>
        </w:rPr>
        <w:t xml:space="preserve"> الذكاء </w:t>
      </w:r>
      <w:r w:rsidR="009E39F6">
        <w:rPr>
          <w:rFonts w:ascii="Sakkal Majalla" w:hAnsi="Sakkal Majalla" w:cs="Sakkal Majalla" w:hint="cs"/>
          <w:b/>
          <w:bCs/>
          <w:sz w:val="32"/>
          <w:szCs w:val="32"/>
          <w:rtl/>
        </w:rPr>
        <w:t>الإصطناعي</w:t>
      </w:r>
      <w:r w:rsidR="00A22078" w:rsidRPr="003B0282">
        <w:rPr>
          <w:rFonts w:ascii="Sakkal Majalla" w:hAnsi="Sakkal Majalla" w:cs="Sakkal Majalla" w:hint="cs"/>
          <w:b/>
          <w:bCs/>
          <w:sz w:val="32"/>
          <w:szCs w:val="32"/>
          <w:rtl/>
        </w:rPr>
        <w:t>:</w:t>
      </w:r>
    </w:p>
    <w:p w14:paraId="2B1E461D" w14:textId="7F924EA7" w:rsidR="00A22078"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يساعد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المؤسسات على اتخاذ قرارات أكثر استنارة من خلال تحليل البيانات. ويشمل نطاق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قدرة الشركات على توقع الاتجاهات من خلال دراسة الأنماط، وتحسين العمليات، وزيادة رضا العملاء.</w:t>
      </w:r>
      <w:r w:rsidRPr="003B0282">
        <w:rPr>
          <w:rFonts w:ascii="Sakkal Majalla" w:eastAsia="Times New Roman" w:hAnsi="Sakkal Majalla" w:cs="Sakkal Majalla" w:hint="cs"/>
          <w:sz w:val="32"/>
          <w:szCs w:val="32"/>
          <w:rtl/>
        </w:rPr>
        <w:t xml:space="preserve"> وان </w:t>
      </w:r>
      <w:r w:rsidR="00A22078" w:rsidRPr="003B0282">
        <w:rPr>
          <w:rFonts w:ascii="Sakkal Majalla" w:eastAsia="Times New Roman" w:hAnsi="Sakkal Majalla" w:cs="Sakkal Majalla" w:hint="cs"/>
          <w:sz w:val="32"/>
          <w:szCs w:val="32"/>
          <w:rtl/>
        </w:rPr>
        <w:t xml:space="preserve">محددات الذكاء </w:t>
      </w:r>
      <w:r w:rsidR="009E39F6">
        <w:rPr>
          <w:rFonts w:ascii="Sakkal Majalla" w:eastAsia="Times New Roman" w:hAnsi="Sakkal Majalla" w:cs="Sakkal Majalla" w:hint="cs"/>
          <w:sz w:val="32"/>
          <w:szCs w:val="32"/>
          <w:rtl/>
        </w:rPr>
        <w:t>الإصطناعي</w:t>
      </w:r>
      <w:r w:rsidR="00363D00" w:rsidRPr="003B0282">
        <w:rPr>
          <w:rFonts w:ascii="Sakkal Majalla" w:eastAsia="Times New Roman" w:hAnsi="Sakkal Majalla" w:cs="Sakkal Majalla" w:hint="cs"/>
          <w:sz w:val="32"/>
          <w:szCs w:val="32"/>
          <w:rtl/>
        </w:rPr>
        <w:t>(العارضة،2023)،</w:t>
      </w:r>
      <w:r w:rsidR="00A22078" w:rsidRPr="003B0282">
        <w:rPr>
          <w:rFonts w:ascii="Sakkal Majalla" w:eastAsia="Times New Roman" w:hAnsi="Sakkal Majalla" w:cs="Sakkal Majalla" w:hint="cs"/>
          <w:sz w:val="32"/>
          <w:szCs w:val="32"/>
          <w:rtl/>
        </w:rPr>
        <w:t xml:space="preserve"> فتتمثل فيما يلي:</w:t>
      </w:r>
      <w:r w:rsidR="00A22078" w:rsidRPr="003B0282">
        <w:rPr>
          <w:rFonts w:ascii="Sakkal Majalla" w:eastAsia="Times New Roman" w:hAnsi="Sakkal Majalla" w:cs="Sakkal Majalla" w:hint="cs"/>
          <w:sz w:val="32"/>
          <w:szCs w:val="32"/>
        </w:rPr>
        <w:t xml:space="preserve"> </w:t>
      </w:r>
    </w:p>
    <w:p w14:paraId="3A39CE47" w14:textId="39208912" w:rsidR="00595687" w:rsidRPr="003B0282" w:rsidRDefault="00595687">
      <w:pPr>
        <w:pStyle w:val="a3"/>
        <w:numPr>
          <w:ilvl w:val="0"/>
          <w:numId w:val="2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القدرة على التعامل مع حالات مستعصية ومحيره</w:t>
      </w:r>
      <w:r w:rsidR="000F52D7" w:rsidRPr="003B0282">
        <w:rPr>
          <w:rFonts w:ascii="Sakkal Majalla" w:eastAsia="Times New Roman" w:hAnsi="Sakkal Majalla" w:cs="Sakkal Majalla" w:hint="cs"/>
          <w:sz w:val="32"/>
          <w:szCs w:val="32"/>
          <w:rtl/>
        </w:rPr>
        <w:t xml:space="preserve"> من خلال </w:t>
      </w:r>
      <w:r w:rsidRPr="003B0282">
        <w:rPr>
          <w:rFonts w:ascii="Sakkal Majalla" w:eastAsia="Times New Roman" w:hAnsi="Sakkal Majalla" w:cs="Sakkal Majalla" w:hint="cs"/>
          <w:sz w:val="32"/>
          <w:szCs w:val="32"/>
          <w:rtl/>
        </w:rPr>
        <w:t>فهم واستنتاج امور جديده باستخدام العقلانية والتفكير المنطقي</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 xml:space="preserve">السعي الدائم الي التعلم واكتساب الخبرات المتاحة بكافة الوسائل </w:t>
      </w:r>
      <w:r w:rsidR="004F29EC" w:rsidRPr="003B0282">
        <w:rPr>
          <w:rFonts w:ascii="Sakkal Majalla" w:eastAsia="Times New Roman" w:hAnsi="Sakkal Majalla" w:cs="Sakkal Majalla" w:hint="cs"/>
          <w:sz w:val="32"/>
          <w:szCs w:val="32"/>
          <w:rtl/>
        </w:rPr>
        <w:t xml:space="preserve">والطرق. </w:t>
      </w:r>
      <w:r w:rsidR="004F29EC" w:rsidRPr="003B0282">
        <w:rPr>
          <w:rFonts w:ascii="Sakkal Majalla" w:eastAsia="Times New Roman" w:hAnsi="Sakkal Majalla" w:cs="Sakkal Majalla"/>
          <w:sz w:val="32"/>
          <w:szCs w:val="32"/>
          <w:rtl/>
        </w:rPr>
        <w:t>(</w:t>
      </w:r>
      <w:r w:rsidR="004F29EC" w:rsidRPr="003B0282">
        <w:rPr>
          <w:rFonts w:ascii="Sakkal Majalla" w:eastAsia="Times New Roman" w:hAnsi="Sakkal Majalla" w:cs="Sakkal Majalla" w:hint="cs"/>
          <w:sz w:val="32"/>
          <w:szCs w:val="32"/>
          <w:rtl/>
        </w:rPr>
        <w:t>الرقيبة،2024)</w:t>
      </w:r>
    </w:p>
    <w:p w14:paraId="2C78D24C" w14:textId="17A8E4E9" w:rsidR="00595687" w:rsidRPr="003B0282" w:rsidRDefault="00595687">
      <w:pPr>
        <w:pStyle w:val="a3"/>
        <w:numPr>
          <w:ilvl w:val="0"/>
          <w:numId w:val="2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التفكير والاستنتاج للحلول والبدائل المتاحة حول مشكلة ما</w:t>
      </w:r>
      <w:r w:rsidR="000F52D7" w:rsidRPr="003B0282">
        <w:rPr>
          <w:rFonts w:ascii="Sakkal Majalla" w:eastAsia="Times New Roman" w:hAnsi="Sakkal Majalla" w:cs="Sakkal Majalla" w:hint="cs"/>
          <w:sz w:val="32"/>
          <w:szCs w:val="32"/>
          <w:rtl/>
        </w:rPr>
        <w:t xml:space="preserve"> من خلال </w:t>
      </w:r>
      <w:r w:rsidRPr="003B0282">
        <w:rPr>
          <w:rFonts w:ascii="Sakkal Majalla" w:eastAsia="Times New Roman" w:hAnsi="Sakkal Majalla" w:cs="Sakkal Majalla" w:hint="cs"/>
          <w:sz w:val="32"/>
          <w:szCs w:val="32"/>
          <w:rtl/>
        </w:rPr>
        <w:t>تطبيق المعرفة للتعامل مع البيئة المحيط</w:t>
      </w:r>
      <w:r w:rsidRPr="003B0282">
        <w:rPr>
          <w:rFonts w:ascii="Sakkal Majalla" w:eastAsia="Times New Roman" w:hAnsi="Sakkal Majalla" w:cs="Sakkal Majalla" w:hint="cs"/>
          <w:sz w:val="32"/>
          <w:szCs w:val="32"/>
          <w:rtl/>
          <w:lang w:bidi="ar-EG"/>
        </w:rPr>
        <w:t>ة وفق المعطيات المتاحة</w:t>
      </w:r>
      <w:r w:rsidR="000F52D7" w:rsidRPr="003B0282">
        <w:rPr>
          <w:rFonts w:ascii="Sakkal Majalla" w:eastAsia="Times New Roman" w:hAnsi="Sakkal Majalla" w:cs="Sakkal Majalla" w:hint="cs"/>
          <w:sz w:val="32"/>
          <w:szCs w:val="32"/>
          <w:rtl/>
          <w:lang w:bidi="ar-EG"/>
        </w:rPr>
        <w:t xml:space="preserve"> مع </w:t>
      </w:r>
      <w:r w:rsidRPr="003B0282">
        <w:rPr>
          <w:rFonts w:ascii="Sakkal Majalla" w:eastAsia="Times New Roman" w:hAnsi="Sakkal Majalla" w:cs="Sakkal Majalla" w:hint="cs"/>
          <w:sz w:val="32"/>
          <w:szCs w:val="32"/>
          <w:rtl/>
        </w:rPr>
        <w:t>تحديد وايجاد الاستجابة الافضل في الحالات الجديدة،</w:t>
      </w:r>
      <w:r w:rsidRPr="003B0282">
        <w:rPr>
          <w:rFonts w:ascii="Sakkal Majalla" w:eastAsia="Times New Roman" w:hAnsi="Sakkal Majalla" w:cs="Sakkal Majalla" w:hint="cs"/>
          <w:sz w:val="32"/>
          <w:szCs w:val="32"/>
          <w:rtl/>
          <w:lang w:bidi="ar-EG"/>
        </w:rPr>
        <w:t xml:space="preserve"> والنادر</w:t>
      </w:r>
      <w:r w:rsidRPr="003B0282">
        <w:rPr>
          <w:rFonts w:ascii="Sakkal Majalla" w:eastAsia="Times New Roman" w:hAnsi="Sakkal Majalla" w:cs="Sakkal Majalla" w:hint="eastAsia"/>
          <w:sz w:val="32"/>
          <w:szCs w:val="32"/>
          <w:rtl/>
          <w:lang w:bidi="ar-EG"/>
        </w:rPr>
        <w:t>ة</w:t>
      </w:r>
      <w:r w:rsidRPr="003B0282">
        <w:rPr>
          <w:rFonts w:ascii="Sakkal Majalla" w:eastAsia="Times New Roman" w:hAnsi="Sakkal Majalla" w:cs="Sakkal Majalla" w:hint="cs"/>
          <w:sz w:val="32"/>
          <w:szCs w:val="32"/>
        </w:rPr>
        <w:t>.</w:t>
      </w:r>
      <w:r w:rsidR="004F29EC" w:rsidRPr="003B0282">
        <w:rPr>
          <w:rFonts w:ascii="Sakkal Majalla" w:eastAsia="Times New Roman" w:hAnsi="Sakkal Majalla" w:cs="Sakkal Majalla" w:hint="cs"/>
          <w:sz w:val="32"/>
          <w:szCs w:val="32"/>
          <w:rtl/>
        </w:rPr>
        <w:t xml:space="preserve"> (العمري،2023)</w:t>
      </w:r>
    </w:p>
    <w:p w14:paraId="53A86014" w14:textId="7B1B76FB" w:rsidR="00595687" w:rsidRPr="003B0282" w:rsidRDefault="004F29EC">
      <w:pPr>
        <w:pStyle w:val="a3"/>
        <w:numPr>
          <w:ilvl w:val="0"/>
          <w:numId w:val="2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وترى </w:t>
      </w:r>
      <w:r w:rsidR="005659F8" w:rsidRPr="003B0282">
        <w:rPr>
          <w:rFonts w:ascii="Sakkal Majalla" w:eastAsia="Times New Roman" w:hAnsi="Sakkal Majalla" w:cs="Sakkal Majalla" w:hint="cs"/>
          <w:sz w:val="32"/>
          <w:szCs w:val="32"/>
          <w:rtl/>
        </w:rPr>
        <w:t>الباحثة الهدف</w:t>
      </w:r>
      <w:r w:rsidR="00595687" w:rsidRPr="003B0282">
        <w:rPr>
          <w:rFonts w:ascii="Sakkal Majalla" w:eastAsia="Times New Roman" w:hAnsi="Sakkal Majalla" w:cs="Sakkal Majalla" w:hint="cs"/>
          <w:sz w:val="32"/>
          <w:szCs w:val="32"/>
          <w:rtl/>
        </w:rPr>
        <w:t xml:space="preserve"> او الامر المراد تحقيقه بدون اي غموض في الافكار والنتائج والابتعاد عن التناقض</w:t>
      </w:r>
      <w:r w:rsidRPr="003B0282">
        <w:rPr>
          <w:rFonts w:ascii="Sakkal Majalla" w:eastAsia="Times New Roman" w:hAnsi="Sakkal Majalla" w:cs="Sakkal Majalla" w:hint="cs"/>
          <w:sz w:val="32"/>
          <w:szCs w:val="32"/>
          <w:rtl/>
        </w:rPr>
        <w:t xml:space="preserve"> من خلال </w:t>
      </w:r>
      <w:r w:rsidR="00595687" w:rsidRPr="003B0282">
        <w:rPr>
          <w:rFonts w:ascii="Sakkal Majalla" w:eastAsia="Times New Roman" w:hAnsi="Sakkal Majalla" w:cs="Sakkal Majalla" w:hint="cs"/>
          <w:sz w:val="32"/>
          <w:szCs w:val="32"/>
          <w:rtl/>
        </w:rPr>
        <w:t>استعمال الاستنتاج لحل المشاكل التي تواجهنا بصورة أقرب الي الواقع</w:t>
      </w:r>
      <w:r w:rsidRPr="003B0282">
        <w:rPr>
          <w:rFonts w:ascii="Sakkal Majalla" w:eastAsia="Times New Roman" w:hAnsi="Sakkal Majalla" w:cs="Sakkal Majalla" w:hint="cs"/>
          <w:sz w:val="32"/>
          <w:szCs w:val="32"/>
          <w:rtl/>
        </w:rPr>
        <w:t xml:space="preserve"> عبر تطبيقات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وهو ما يوافق دراسة (الرقيبة،2024)</w:t>
      </w:r>
    </w:p>
    <w:p w14:paraId="417E5928" w14:textId="6B34C9F8" w:rsidR="003067D8" w:rsidRDefault="008E22B6" w:rsidP="003067D8">
      <w:pPr>
        <w:bidi/>
        <w:spacing w:after="200" w:line="360" w:lineRule="auto"/>
        <w:jc w:val="both"/>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rPr>
        <w:t xml:space="preserve">2.1.11 </w:t>
      </w:r>
      <w:r w:rsidR="003067D8" w:rsidRPr="003B0282">
        <w:rPr>
          <w:rFonts w:ascii="Sakkal Majalla" w:eastAsia="Times New Roman" w:hAnsi="Sakkal Majalla" w:cs="Sakkal Majalla" w:hint="cs"/>
          <w:b/>
          <w:bCs/>
          <w:sz w:val="32"/>
          <w:szCs w:val="32"/>
          <w:rtl/>
        </w:rPr>
        <w:t xml:space="preserve">ابعاد الذكاء </w:t>
      </w:r>
      <w:r w:rsidR="009E39F6">
        <w:rPr>
          <w:rFonts w:ascii="Sakkal Majalla" w:eastAsia="Times New Roman" w:hAnsi="Sakkal Majalla" w:cs="Sakkal Majalla" w:hint="cs"/>
          <w:b/>
          <w:bCs/>
          <w:sz w:val="32"/>
          <w:szCs w:val="32"/>
          <w:rtl/>
        </w:rPr>
        <w:t>الإصطناعي</w:t>
      </w:r>
      <w:r w:rsidR="003067D8" w:rsidRPr="003B0282">
        <w:rPr>
          <w:rFonts w:ascii="Sakkal Majalla" w:eastAsia="Times New Roman" w:hAnsi="Sakkal Majalla" w:cs="Sakkal Majalla" w:hint="cs"/>
          <w:b/>
          <w:bCs/>
          <w:sz w:val="32"/>
          <w:szCs w:val="32"/>
          <w:rtl/>
        </w:rPr>
        <w:t>:</w:t>
      </w:r>
    </w:p>
    <w:p w14:paraId="70056457" w14:textId="2D71A319" w:rsidR="00A42EC6" w:rsidRPr="008A0940" w:rsidRDefault="008A0940" w:rsidP="00A42EC6">
      <w:pPr>
        <w:bidi/>
        <w:spacing w:after="200" w:line="360" w:lineRule="auto"/>
        <w:jc w:val="both"/>
        <w:rPr>
          <w:rFonts w:ascii="Sakkal Majalla" w:eastAsia="Times New Roman" w:hAnsi="Sakkal Majalla" w:cs="Sakkal Majalla"/>
          <w:sz w:val="32"/>
          <w:szCs w:val="32"/>
          <w:rtl/>
          <w:lang w:bidi="ar-EG"/>
        </w:rPr>
      </w:pPr>
      <w:r w:rsidRPr="008A0940">
        <w:rPr>
          <w:rFonts w:ascii="Sakkal Majalla" w:eastAsia="Times New Roman" w:hAnsi="Sakkal Majalla" w:cs="Sakkal Majalla"/>
          <w:sz w:val="32"/>
          <w:szCs w:val="32"/>
          <w:rtl/>
          <w:lang w:bidi="ar-EG"/>
        </w:rPr>
        <w:t>تم اختيار أبعاد الذكاء الاصطناعي (نظم التحكم، الاتصال المعلوماتي، والنظم الخبيرة) في إدارة الموارد البشرية بالقطاع الصحي لقدرتها الفائقة على التعامل مع التعقيد الشديد والضغط المستمر في بيئات العمل الطبية، ولتحقيق التنسيق السريع والأمثل بين الكوادر الطبية والإدارية بدقة عالية وموضوعية تامة.</w:t>
      </w:r>
    </w:p>
    <w:p w14:paraId="167A228C" w14:textId="57B48424" w:rsidR="003067D8" w:rsidRPr="003B0282" w:rsidRDefault="008E22B6" w:rsidP="003067D8">
      <w:pPr>
        <w:bidi/>
        <w:spacing w:line="360" w:lineRule="auto"/>
        <w:ind w:left="360"/>
        <w:rPr>
          <w:rFonts w:ascii="Sakkal Majalla" w:hAnsi="Sakkal Majalla" w:cs="Sakkal Majalla"/>
          <w:b/>
          <w:bCs/>
          <w:sz w:val="32"/>
          <w:szCs w:val="32"/>
        </w:rPr>
      </w:pPr>
      <w:r>
        <w:rPr>
          <w:rFonts w:ascii="Sakkal Majalla" w:hAnsi="Sakkal Majalla" w:cs="Sakkal Majalla" w:hint="cs"/>
          <w:b/>
          <w:bCs/>
          <w:sz w:val="32"/>
          <w:szCs w:val="32"/>
          <w:rtl/>
        </w:rPr>
        <w:t xml:space="preserve">2.1.11.1 </w:t>
      </w:r>
      <w:r w:rsidR="003067D8" w:rsidRPr="003B0282">
        <w:rPr>
          <w:rFonts w:ascii="Sakkal Majalla" w:hAnsi="Sakkal Majalla" w:cs="Sakkal Majalla" w:hint="cs"/>
          <w:b/>
          <w:bCs/>
          <w:sz w:val="32"/>
          <w:szCs w:val="32"/>
          <w:rtl/>
        </w:rPr>
        <w:t>البعد الأول: نظم</w:t>
      </w:r>
      <w:r w:rsidR="003067D8" w:rsidRPr="003B0282">
        <w:rPr>
          <w:rFonts w:ascii="Sakkal Majalla" w:hAnsi="Sakkal Majalla" w:cs="Sakkal Majalla"/>
          <w:b/>
          <w:bCs/>
          <w:sz w:val="32"/>
          <w:szCs w:val="32"/>
          <w:rtl/>
        </w:rPr>
        <w:t xml:space="preserve"> التحكم والنقل الذكية</w:t>
      </w:r>
    </w:p>
    <w:p w14:paraId="69A59EB6" w14:textId="3D34B701" w:rsidR="003067D8" w:rsidRPr="003B0282" w:rsidRDefault="008A0940" w:rsidP="003067D8">
      <w:pPr>
        <w:bidi/>
        <w:spacing w:line="360" w:lineRule="auto"/>
        <w:jc w:val="both"/>
        <w:rPr>
          <w:rFonts w:ascii="Sakkal Majalla" w:hAnsi="Sakkal Majalla" w:cs="Sakkal Majalla"/>
          <w:sz w:val="32"/>
          <w:szCs w:val="32"/>
        </w:rPr>
      </w:pPr>
      <w:r w:rsidRPr="008A0940">
        <w:rPr>
          <w:rFonts w:ascii="Sakkal Majalla" w:hAnsi="Sakkal Majalla" w:cs="Sakkal Majalla"/>
          <w:sz w:val="32"/>
          <w:szCs w:val="32"/>
          <w:rtl/>
        </w:rPr>
        <w:t>تساهم أنظمة التحكم والنقل الذكية في تحسين إدارة الموارد البشرية بالقطاع الصحي من خلال إعادة توزيع الكوادر الطبية بمرونة، وجدولة المناوبات بناءً على البيانات الآنية لتدفق المرضى، وتتبع حركة طواقم الإسعاف والمستشفيات لتقليل زمن الاستجابة ورفع كفاءة الأداء التشغيلي للمؤسسات الصحية.</w:t>
      </w:r>
      <w:r w:rsidR="003067D8" w:rsidRPr="003B0282">
        <w:rPr>
          <w:rFonts w:ascii="Sakkal Majalla" w:hAnsi="Sakkal Majalla" w:cs="Sakkal Majalla"/>
          <w:sz w:val="32"/>
          <w:szCs w:val="32"/>
        </w:rPr>
        <w:t>. </w:t>
      </w:r>
    </w:p>
    <w:p w14:paraId="11C6AD26" w14:textId="77777777" w:rsidR="003067D8" w:rsidRPr="008A0940" w:rsidRDefault="003067D8" w:rsidP="003067D8">
      <w:pPr>
        <w:bidi/>
        <w:spacing w:line="360" w:lineRule="auto"/>
        <w:jc w:val="both"/>
        <w:rPr>
          <w:rFonts w:ascii="Sakkal Majalla" w:hAnsi="Sakkal Majalla" w:cs="Sakkal Majalla"/>
          <w:b/>
          <w:bCs/>
          <w:sz w:val="32"/>
          <w:szCs w:val="32"/>
        </w:rPr>
      </w:pPr>
      <w:r w:rsidRPr="008A0940">
        <w:rPr>
          <w:rFonts w:ascii="Sakkal Majalla" w:hAnsi="Sakkal Majalla" w:cs="Sakkal Majalla"/>
          <w:b/>
          <w:bCs/>
          <w:sz w:val="32"/>
          <w:szCs w:val="32"/>
          <w:rtl/>
        </w:rPr>
        <w:lastRenderedPageBreak/>
        <w:t>مكوناتها الأساسية</w:t>
      </w:r>
    </w:p>
    <w:p w14:paraId="45B23303" w14:textId="5CB23E93" w:rsidR="008A0940" w:rsidRPr="008A0940" w:rsidRDefault="008A0940" w:rsidP="008A0940">
      <w:pPr>
        <w:bidi/>
        <w:spacing w:line="360" w:lineRule="auto"/>
        <w:jc w:val="both"/>
        <w:rPr>
          <w:rFonts w:ascii="Sakkal Majalla" w:hAnsi="Sakkal Majalla" w:cs="Sakkal Majalla"/>
          <w:sz w:val="32"/>
          <w:szCs w:val="32"/>
        </w:rPr>
      </w:pPr>
      <w:r w:rsidRPr="008A0940">
        <w:rPr>
          <w:rFonts w:ascii="Sakkal Majalla" w:hAnsi="Sakkal Majalla" w:cs="Sakkal Majalla"/>
          <w:sz w:val="32"/>
          <w:szCs w:val="32"/>
          <w:rtl/>
        </w:rPr>
        <w:t>تتكون نظم التحكم والنقل الذكية المدمجة في إدارة الموارد البشرية بالقطاع الصحي من وحدات رقمية مركزية وميدانية لأتمتة حركة الكوادر الطبية وجداول المناوبات وتحليل تدفق العمليات</w:t>
      </w: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تشمل هذه المكونات البرمجيات الإدارية لجدولة القوى العاملة، وأنظمة التتبع اللحظي للحضور، وشبكات الاتصال الذكية للتدخل السريع والمناقلة بين الأقسام</w:t>
      </w:r>
      <w:r w:rsidRPr="008A0940">
        <w:rPr>
          <w:rFonts w:ascii="Sakkal Majalla" w:hAnsi="Sakkal Majalla" w:cs="Sakkal Majalla"/>
          <w:sz w:val="32"/>
          <w:szCs w:val="32"/>
        </w:rPr>
        <w:t>.</w:t>
      </w:r>
    </w:p>
    <w:p w14:paraId="65B708C7" w14:textId="7CC494DB" w:rsidR="008A0940" w:rsidRPr="008A0940" w:rsidRDefault="008A0940" w:rsidP="008A0940">
      <w:pPr>
        <w:pStyle w:val="a3"/>
        <w:numPr>
          <w:ilvl w:val="0"/>
          <w:numId w:val="127"/>
        </w:numPr>
        <w:tabs>
          <w:tab w:val="num" w:pos="720"/>
        </w:tabs>
        <w:bidi/>
        <w:spacing w:line="360" w:lineRule="auto"/>
        <w:jc w:val="both"/>
        <w:rPr>
          <w:rFonts w:ascii="Sakkal Majalla" w:hAnsi="Sakkal Majalla" w:cs="Sakkal Majalla"/>
          <w:sz w:val="32"/>
          <w:szCs w:val="32"/>
        </w:rPr>
      </w:pPr>
      <w:r w:rsidRPr="008A0940">
        <w:rPr>
          <w:rFonts w:ascii="Sakkal Majalla" w:hAnsi="Sakkal Majalla" w:cs="Sakkal Majalla"/>
          <w:b/>
          <w:bCs/>
          <w:sz w:val="32"/>
          <w:szCs w:val="32"/>
          <w:rtl/>
        </w:rPr>
        <w:t xml:space="preserve">وحدات التحكم والجدولة </w:t>
      </w:r>
      <w:r w:rsidRPr="008A0940">
        <w:rPr>
          <w:rFonts w:ascii="Sakkal Majalla" w:hAnsi="Sakkal Majalla" w:cs="Sakkal Majalla" w:hint="cs"/>
          <w:b/>
          <w:bCs/>
          <w:sz w:val="32"/>
          <w:szCs w:val="32"/>
          <w:rtl/>
        </w:rPr>
        <w:t xml:space="preserve">الذكية </w:t>
      </w:r>
      <w:r w:rsidRPr="008A0940">
        <w:rPr>
          <w:rFonts w:ascii="Sakkal Majalla" w:hAnsi="Sakkal Majalla" w:cs="Sakkal Majalla"/>
          <w:sz w:val="32"/>
          <w:szCs w:val="32"/>
          <w:rtl/>
        </w:rPr>
        <w:t>لتتبع ساعات العمل الإضافية ومنع الاحتراق الوظيفي للتمريض والأطباء</w:t>
      </w:r>
      <w:r w:rsidRPr="008A0940">
        <w:rPr>
          <w:rFonts w:ascii="Sakkal Majalla" w:hAnsi="Sakkal Majalla" w:cs="Sakkal Majalla"/>
          <w:sz w:val="32"/>
          <w:szCs w:val="32"/>
        </w:rPr>
        <w:t>.</w:t>
      </w:r>
      <w:r w:rsidRPr="008A0940">
        <w:rPr>
          <w:rFonts w:ascii="Sakkal Majalla" w:hAnsi="Sakkal Majalla" w:cs="Sakkal Majalla" w:hint="cs"/>
          <w:sz w:val="32"/>
          <w:szCs w:val="32"/>
          <w:rtl/>
        </w:rPr>
        <w:t xml:space="preserve"> و</w:t>
      </w:r>
      <w:r w:rsidRPr="008A0940">
        <w:rPr>
          <w:rFonts w:ascii="Sakkal Majalla" w:hAnsi="Sakkal Majalla" w:cs="Sakkal Majalla"/>
          <w:sz w:val="32"/>
          <w:szCs w:val="32"/>
          <w:rtl/>
        </w:rPr>
        <w:t>للتحكم الفوري في إعادة توجيه الكفاءات في أوقات الطوارئ والأزما</w:t>
      </w:r>
      <w:r w:rsidRPr="008A0940">
        <w:rPr>
          <w:rFonts w:ascii="Sakkal Majalla" w:hAnsi="Sakkal Majalla" w:cs="Sakkal Majalla" w:hint="cs"/>
          <w:sz w:val="32"/>
          <w:szCs w:val="32"/>
          <w:rtl/>
        </w:rPr>
        <w:t>ت</w:t>
      </w:r>
    </w:p>
    <w:p w14:paraId="0CC40926" w14:textId="54B0BE8A" w:rsidR="008A0940" w:rsidRPr="008A0940" w:rsidRDefault="008A0940" w:rsidP="008A0940">
      <w:pPr>
        <w:pStyle w:val="a3"/>
        <w:numPr>
          <w:ilvl w:val="0"/>
          <w:numId w:val="127"/>
        </w:numPr>
        <w:tabs>
          <w:tab w:val="num" w:pos="720"/>
        </w:tabs>
        <w:bidi/>
        <w:spacing w:line="360" w:lineRule="auto"/>
        <w:jc w:val="both"/>
        <w:rPr>
          <w:rFonts w:ascii="Sakkal Majalla" w:hAnsi="Sakkal Majalla" w:cs="Sakkal Majalla"/>
          <w:sz w:val="32"/>
          <w:szCs w:val="32"/>
        </w:rPr>
      </w:pPr>
      <w:r w:rsidRPr="008A0940">
        <w:rPr>
          <w:rFonts w:ascii="Sakkal Majalla" w:hAnsi="Sakkal Majalla" w:cs="Sakkal Majalla"/>
          <w:b/>
          <w:bCs/>
          <w:sz w:val="32"/>
          <w:szCs w:val="32"/>
          <w:rtl/>
        </w:rPr>
        <w:t>وحدات النقل والتوجيه الميداني</w:t>
      </w:r>
      <w:r w:rsidRPr="008A0940">
        <w:rPr>
          <w:rFonts w:ascii="Sakkal Majalla" w:hAnsi="Sakkal Majalla" w:cs="Sakkal Majalla" w:hint="cs"/>
          <w:b/>
          <w:bCs/>
          <w:sz w:val="32"/>
          <w:szCs w:val="32"/>
          <w:rtl/>
          <w:lang w:bidi="ar-EG"/>
        </w:rPr>
        <w:t xml:space="preserve"> وتشمل (</w:t>
      </w:r>
      <w:r w:rsidRPr="008A0940">
        <w:rPr>
          <w:rFonts w:ascii="Sakkal Majalla" w:hAnsi="Sakkal Majalla" w:cs="Sakkal Majalla"/>
          <w:b/>
          <w:bCs/>
          <w:sz w:val="32"/>
          <w:szCs w:val="32"/>
          <w:rtl/>
        </w:rPr>
        <w:t xml:space="preserve">نظام التتبع </w:t>
      </w:r>
      <w:r w:rsidRPr="008A0940">
        <w:rPr>
          <w:rFonts w:ascii="Sakkal Majalla" w:hAnsi="Sakkal Majalla" w:cs="Sakkal Majalla" w:hint="cs"/>
          <w:b/>
          <w:bCs/>
          <w:sz w:val="32"/>
          <w:szCs w:val="32"/>
          <w:rtl/>
        </w:rPr>
        <w:t>الجغرافي</w:t>
      </w:r>
      <w:r w:rsidRPr="008A0940">
        <w:rPr>
          <w:rFonts w:ascii="Sakkal Majalla" w:hAnsi="Sakkal Majalla" w:cs="Sakkal Majalla"/>
          <w:b/>
          <w:bCs/>
          <w:sz w:val="32"/>
          <w:szCs w:val="32"/>
        </w:rPr>
        <w:t xml:space="preserve"> - </w:t>
      </w:r>
      <w:r w:rsidRPr="008A0940">
        <w:rPr>
          <w:rFonts w:ascii="Sakkal Majalla" w:hAnsi="Sakkal Majalla" w:cs="Sakkal Majalla"/>
          <w:b/>
          <w:bCs/>
          <w:sz w:val="32"/>
          <w:szCs w:val="32"/>
          <w:rtl/>
        </w:rPr>
        <w:t>منصات النداء الآلي السريع</w:t>
      </w:r>
      <w:r w:rsidRPr="008A0940">
        <w:rPr>
          <w:rFonts w:ascii="Sakkal Majalla" w:hAnsi="Sakkal Majalla" w:cs="Sakkal Majalla" w:hint="cs"/>
          <w:b/>
          <w:bCs/>
          <w:sz w:val="32"/>
          <w:szCs w:val="32"/>
          <w:rtl/>
        </w:rPr>
        <w:t>)</w:t>
      </w:r>
    </w:p>
    <w:p w14:paraId="48DD0B6D" w14:textId="579FAC14" w:rsidR="003067D8" w:rsidRPr="008A0940" w:rsidRDefault="003067D8" w:rsidP="008A0940">
      <w:pPr>
        <w:bidi/>
        <w:spacing w:line="360" w:lineRule="auto"/>
        <w:ind w:left="360"/>
        <w:jc w:val="both"/>
        <w:rPr>
          <w:rFonts w:ascii="Sakkal Majalla" w:hAnsi="Sakkal Majalla" w:cs="Sakkal Majalla"/>
          <w:sz w:val="32"/>
          <w:szCs w:val="32"/>
        </w:rPr>
      </w:pPr>
      <w:r w:rsidRPr="008A0940">
        <w:rPr>
          <w:rFonts w:ascii="Sakkal Majalla" w:hAnsi="Sakkal Majalla" w:cs="Sakkal Majalla"/>
          <w:sz w:val="32"/>
          <w:szCs w:val="32"/>
          <w:rtl/>
        </w:rPr>
        <w:t>الفوائد المتوقعة</w:t>
      </w:r>
    </w:p>
    <w:p w14:paraId="5721A31B" w14:textId="77777777" w:rsidR="008A0940" w:rsidRPr="008A0940" w:rsidRDefault="008A0940" w:rsidP="008A0940">
      <w:pPr>
        <w:bidi/>
        <w:spacing w:line="360" w:lineRule="auto"/>
        <w:rPr>
          <w:rFonts w:ascii="Sakkal Majalla" w:hAnsi="Sakkal Majalla" w:cs="Sakkal Majalla"/>
          <w:sz w:val="32"/>
          <w:szCs w:val="32"/>
        </w:rPr>
      </w:pPr>
      <w:r w:rsidRPr="008A0940">
        <w:rPr>
          <w:rFonts w:ascii="Sakkal Majalla" w:hAnsi="Sakkal Majalla" w:cs="Sakkal Majalla"/>
          <w:sz w:val="32"/>
          <w:szCs w:val="32"/>
          <w:rtl/>
        </w:rPr>
        <w:t>نظم التحكم والنقل الذكية في القطاع الصحي تحسن إدارة الموارد البشرية. وهي تقلل وقت الانتظار وتوزع الكوادر الطبية بكفاءة وتدير جداول المناوبات بذكاء، مما يرفع إنتاجية الأطقم الطبية ويقلل من إرهاقهم عبر توجيههم السريع للمهام الملحة</w:t>
      </w:r>
      <w:r w:rsidRPr="008A0940">
        <w:rPr>
          <w:rFonts w:ascii="Sakkal Majalla" w:hAnsi="Sakkal Majalla" w:cs="Sakkal Majalla"/>
          <w:sz w:val="32"/>
          <w:szCs w:val="32"/>
        </w:rPr>
        <w:t>.</w:t>
      </w:r>
    </w:p>
    <w:p w14:paraId="50B2FF32" w14:textId="0C6C4D51"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توجيه الأطباء والممرضين للمواقع ذات الاحتياج الفعلي بناءً على بيانات الحركة اللحظية</w:t>
      </w:r>
      <w:r w:rsidRPr="008A0940">
        <w:rPr>
          <w:rFonts w:ascii="Sakkal Majalla" w:hAnsi="Sakkal Majalla" w:cs="Sakkal Majalla"/>
          <w:sz w:val="32"/>
          <w:szCs w:val="32"/>
        </w:rPr>
        <w:t>.</w:t>
      </w:r>
    </w:p>
    <w:p w14:paraId="7DF50B2F" w14:textId="31DECB42"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tl/>
        </w:rPr>
        <w:t>خفض الوقت المفقود في تنقل الطواقم بين الأقسام المختلفة داخل المنشأة الصحية</w:t>
      </w:r>
      <w:r w:rsidRPr="008A0940">
        <w:rPr>
          <w:rFonts w:ascii="Sakkal Majalla" w:hAnsi="Sakkal Majalla" w:cs="Sakkal Majalla"/>
          <w:sz w:val="32"/>
          <w:szCs w:val="32"/>
        </w:rPr>
        <w:t>.</w:t>
      </w:r>
    </w:p>
    <w:p w14:paraId="3CBB0B1A" w14:textId="688EAF06"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جدولة أوقات العمل والراحة بدقة لتجنب الإرهاق والحفاظ على جودة الرعاية</w:t>
      </w:r>
      <w:r w:rsidRPr="008A0940">
        <w:rPr>
          <w:rFonts w:ascii="Sakkal Majalla" w:hAnsi="Sakkal Majalla" w:cs="Sakkal Majalla"/>
          <w:sz w:val="32"/>
          <w:szCs w:val="32"/>
        </w:rPr>
        <w:t>.</w:t>
      </w:r>
    </w:p>
    <w:p w14:paraId="664B5628" w14:textId="7A4DD268"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تخفيف أعباء العمل الإدارية واليدوية عن الموظفين</w:t>
      </w:r>
      <w:r w:rsidRPr="008A0940">
        <w:rPr>
          <w:rFonts w:ascii="Sakkal Majalla" w:hAnsi="Sakkal Majalla" w:cs="Sakkal Majalla"/>
          <w:sz w:val="32"/>
          <w:szCs w:val="32"/>
        </w:rPr>
        <w:t>.</w:t>
      </w:r>
    </w:p>
    <w:p w14:paraId="73352D25" w14:textId="5B7D7C3A"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سرعة الاستجابة للحالات الطارئة وتوزيع المهام بطريقة عادلة وواضحة</w:t>
      </w:r>
      <w:r w:rsidRPr="008A0940">
        <w:rPr>
          <w:rFonts w:ascii="Sakkal Majalla" w:hAnsi="Sakkal Majalla" w:cs="Sakkal Majalla"/>
          <w:sz w:val="32"/>
          <w:szCs w:val="32"/>
        </w:rPr>
        <w:t>.</w:t>
      </w:r>
    </w:p>
    <w:p w14:paraId="5A11E4DE" w14:textId="2465C53D"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Pr>
        <w:lastRenderedPageBreak/>
        <w:t xml:space="preserve"> </w:t>
      </w:r>
      <w:r w:rsidRPr="008A0940">
        <w:rPr>
          <w:rFonts w:ascii="Sakkal Majalla" w:hAnsi="Sakkal Majalla" w:cs="Sakkal Majalla"/>
          <w:sz w:val="32"/>
          <w:szCs w:val="32"/>
          <w:rtl/>
        </w:rPr>
        <w:t>السماح للكوادر بالتركيز على المهام العلاجية بدلاً من الت</w:t>
      </w:r>
      <w:r w:rsidRPr="008A0940">
        <w:rPr>
          <w:rFonts w:ascii="Sakkal Majalla" w:hAnsi="Sakkal Majalla" w:cs="Sakkal Majalla"/>
          <w:sz w:val="32"/>
          <w:szCs w:val="32"/>
        </w:rPr>
        <w:t>at</w:t>
      </w:r>
      <w:r w:rsidRPr="008A0940">
        <w:rPr>
          <w:rFonts w:ascii="Sakkal Majalla" w:hAnsi="Sakkal Majalla" w:cs="Sakkal Majalla"/>
          <w:sz w:val="32"/>
          <w:szCs w:val="32"/>
          <w:rtl/>
        </w:rPr>
        <w:t>نقل العشوائي</w:t>
      </w:r>
      <w:r w:rsidRPr="008A0940">
        <w:rPr>
          <w:rFonts w:ascii="Sakkal Majalla" w:hAnsi="Sakkal Majalla" w:cs="Sakkal Majalla"/>
          <w:sz w:val="32"/>
          <w:szCs w:val="32"/>
        </w:rPr>
        <w:t>.</w:t>
      </w:r>
    </w:p>
    <w:p w14:paraId="45F01D4C" w14:textId="77777777" w:rsidR="003067D8" w:rsidRPr="008A0940" w:rsidRDefault="003067D8" w:rsidP="003067D8">
      <w:pPr>
        <w:bidi/>
        <w:spacing w:line="360" w:lineRule="auto"/>
        <w:rPr>
          <w:rFonts w:ascii="Sakkal Majalla" w:hAnsi="Sakkal Majalla" w:cs="Sakkal Majalla"/>
          <w:b/>
          <w:bCs/>
          <w:rtl/>
        </w:rPr>
      </w:pPr>
    </w:p>
    <w:p w14:paraId="668C0ABB" w14:textId="4467BD43" w:rsidR="003067D8" w:rsidRPr="003B0282" w:rsidRDefault="008E22B6" w:rsidP="003067D8">
      <w:pPr>
        <w:bidi/>
        <w:spacing w:line="360" w:lineRule="auto"/>
        <w:ind w:left="360"/>
        <w:rPr>
          <w:rFonts w:ascii="Sakkal Majalla" w:hAnsi="Sakkal Majalla" w:cs="Sakkal Majalla"/>
          <w:b/>
          <w:bCs/>
          <w:sz w:val="32"/>
          <w:szCs w:val="32"/>
          <w:rtl/>
        </w:rPr>
      </w:pPr>
      <w:r>
        <w:rPr>
          <w:rFonts w:ascii="Sakkal Majalla" w:hAnsi="Sakkal Majalla" w:cs="Sakkal Majalla" w:hint="cs"/>
          <w:b/>
          <w:bCs/>
          <w:sz w:val="32"/>
          <w:szCs w:val="32"/>
          <w:rtl/>
        </w:rPr>
        <w:t>2.1.11.2</w:t>
      </w:r>
      <w:r w:rsidR="003067D8" w:rsidRPr="003B0282">
        <w:rPr>
          <w:rFonts w:ascii="Sakkal Majalla" w:hAnsi="Sakkal Majalla" w:cs="Sakkal Majalla" w:hint="cs"/>
          <w:b/>
          <w:bCs/>
          <w:sz w:val="32"/>
          <w:szCs w:val="32"/>
          <w:rtl/>
        </w:rPr>
        <w:t xml:space="preserve"> البعد الثاني: </w:t>
      </w:r>
      <w:r w:rsidR="003067D8" w:rsidRPr="003B0282">
        <w:rPr>
          <w:rFonts w:ascii="Sakkal Majalla" w:hAnsi="Sakkal Majalla" w:cs="Sakkal Majalla"/>
          <w:b/>
          <w:bCs/>
          <w:sz w:val="32"/>
          <w:szCs w:val="32"/>
          <w:rtl/>
        </w:rPr>
        <w:t>الاتصال المعلوماتي</w:t>
      </w:r>
    </w:p>
    <w:p w14:paraId="6284223E" w14:textId="0EA43E03" w:rsidR="003067D8" w:rsidRPr="003B0282" w:rsidRDefault="003067D8" w:rsidP="003067D8">
      <w:pPr>
        <w:bidi/>
        <w:spacing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الاتصال المعلوماتي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تكنولوجيا المعلومات والاتصالات</w:t>
      </w:r>
      <w:r w:rsidRPr="003B0282">
        <w:rPr>
          <w:rFonts w:ascii="Sakkal Majalla" w:hAnsi="Sakkal Majalla" w:cs="Sakkal Majalla"/>
          <w:sz w:val="32"/>
          <w:szCs w:val="32"/>
        </w:rPr>
        <w:t xml:space="preserve"> - ICT) </w:t>
      </w:r>
      <w:r w:rsidRPr="003B0282">
        <w:rPr>
          <w:rFonts w:ascii="Sakkal Majalla" w:hAnsi="Sakkal Majalla" w:cs="Sakkal Majalla"/>
          <w:sz w:val="32"/>
          <w:szCs w:val="32"/>
          <w:rtl/>
        </w:rPr>
        <w:t xml:space="preserve">يمثل ثورة في إدارة الموارد البشرية بتحويلها من وظيفة إدارية تقليدية إلى شريك استراتيجي، من خلال أتمتة العمليات (التوظيف، الرواتب)، تسهيل التواصل الداخلي والخارجي، إدارة بيانات الموظفين بكفاءة عبر أنظمة </w:t>
      </w:r>
      <w:r w:rsidRPr="003B0282">
        <w:rPr>
          <w:rFonts w:ascii="Sakkal Majalla" w:hAnsi="Sakkal Majalla" w:cs="Sakkal Majalla" w:hint="cs"/>
          <w:sz w:val="32"/>
          <w:szCs w:val="32"/>
          <w:rtl/>
        </w:rPr>
        <w:t>متقدمة</w:t>
      </w:r>
      <w:r w:rsidRPr="003B0282">
        <w:rPr>
          <w:rFonts w:ascii="Sakkal Majalla" w:hAnsi="Sakkal Majalla" w:cs="Sakkal Majalla"/>
          <w:sz w:val="32"/>
          <w:szCs w:val="32"/>
          <w:rtl/>
        </w:rPr>
        <w:t>، تحسين اتخاذ القرارات المبنية على البيانات، وتمكين التدريب والتطوير المستمر، مما يزيد الإنتاجية، يقلل التكاليف، ويعزز الروح المعنوية والولاء للموظفين عبر بيئة عمل رقمية متكاملة وفعالة</w:t>
      </w:r>
      <w:r w:rsidRPr="003B0282">
        <w:rPr>
          <w:rFonts w:ascii="Sakkal Majalla" w:hAnsi="Sakkal Majalla" w:cs="Sakkal Majalla"/>
          <w:sz w:val="32"/>
          <w:szCs w:val="32"/>
        </w:rPr>
        <w:t>. </w:t>
      </w:r>
    </w:p>
    <w:p w14:paraId="02228868" w14:textId="77777777" w:rsidR="003067D8" w:rsidRPr="003B0282" w:rsidRDefault="003067D8" w:rsidP="003067D8">
      <w:pPr>
        <w:bidi/>
        <w:spacing w:line="360" w:lineRule="auto"/>
        <w:ind w:left="360"/>
        <w:jc w:val="both"/>
        <w:rPr>
          <w:rFonts w:ascii="Sakkal Majalla" w:hAnsi="Sakkal Majalla" w:cs="Sakkal Majalla"/>
          <w:b/>
          <w:bCs/>
          <w:sz w:val="32"/>
          <w:szCs w:val="32"/>
        </w:rPr>
      </w:pPr>
      <w:r w:rsidRPr="003B0282">
        <w:rPr>
          <w:rFonts w:ascii="Sakkal Majalla" w:hAnsi="Sakkal Majalla" w:cs="Sakkal Majalla"/>
          <w:b/>
          <w:bCs/>
          <w:sz w:val="32"/>
          <w:szCs w:val="32"/>
          <w:rtl/>
        </w:rPr>
        <w:t>أهمية الاتصال المعلوماتي في تطوير إدارة الموارد البشرية</w:t>
      </w:r>
      <w:r w:rsidRPr="003B0282">
        <w:rPr>
          <w:rFonts w:ascii="Sakkal Majalla" w:hAnsi="Sakkal Majalla" w:cs="Sakkal Majalla"/>
          <w:b/>
          <w:bCs/>
          <w:sz w:val="32"/>
          <w:szCs w:val="32"/>
        </w:rPr>
        <w:t>:</w:t>
      </w:r>
    </w:p>
    <w:p w14:paraId="01D7B622" w14:textId="4DEBBE8C"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تقليل الأعباء الروتينية في التوظيف، إدارة الأداء، الرواتب، والإجازات، مما يحرر وقت الموارد البشرية للمهام الاستراتيجية</w:t>
      </w:r>
      <w:r w:rsidRPr="003B0282">
        <w:rPr>
          <w:rFonts w:ascii="Sakkal Majalla" w:hAnsi="Sakkal Majalla" w:cs="Sakkal Majalla"/>
          <w:sz w:val="32"/>
          <w:szCs w:val="32"/>
        </w:rPr>
        <w:t>.</w:t>
      </w:r>
    </w:p>
    <w:p w14:paraId="4B72DA3F" w14:textId="19A71319"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ن</w:t>
      </w:r>
      <w:r w:rsidRPr="003B0282">
        <w:rPr>
          <w:rFonts w:ascii="Sakkal Majalla" w:hAnsi="Sakkal Majalla" w:cs="Sakkal Majalla"/>
          <w:sz w:val="32"/>
          <w:szCs w:val="32"/>
          <w:rtl/>
        </w:rPr>
        <w:t>شر الإعلانات عبر الإنترنت، إجراء مقابلات الفيديو، وتقييم المرشحين بشكل أسرع وأكثر فعالية</w:t>
      </w:r>
      <w:r w:rsidRPr="003B0282">
        <w:rPr>
          <w:rFonts w:ascii="Sakkal Majalla" w:hAnsi="Sakkal Majalla" w:cs="Sakkal Majalla"/>
          <w:sz w:val="32"/>
          <w:szCs w:val="32"/>
        </w:rPr>
        <w:t>.</w:t>
      </w:r>
    </w:p>
    <w:p w14:paraId="5DD0BEDB" w14:textId="77777777"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تسهيل التواصل الفوري بين الإدارة والموظفين (عبر المنصات الداخلية، البريد الإلكتروني، وتطبيقات التواصل)، مما يقلل الفجوات ويخلق بيئة أكثر تماسكاً</w:t>
      </w:r>
      <w:r w:rsidRPr="003B0282">
        <w:rPr>
          <w:rFonts w:ascii="Sakkal Majalla" w:hAnsi="Sakkal Majalla" w:cs="Sakkal Majalla"/>
          <w:sz w:val="32"/>
          <w:szCs w:val="32"/>
        </w:rPr>
        <w:t>.</w:t>
      </w:r>
    </w:p>
    <w:p w14:paraId="6D17E95C" w14:textId="4D054263"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نظام مركزي لجمع، تخزين، تحليل، واسترجاع بيانات الموظفين، مما يدعم القرارات الإدارية الدقيقة</w:t>
      </w:r>
      <w:r w:rsidRPr="003B0282">
        <w:rPr>
          <w:rFonts w:ascii="Sakkal Majalla" w:hAnsi="Sakkal Majalla" w:cs="Sakkal Majalla"/>
          <w:sz w:val="32"/>
          <w:szCs w:val="32"/>
        </w:rPr>
        <w:t>.</w:t>
      </w:r>
    </w:p>
    <w:p w14:paraId="49604E68" w14:textId="2C36D12B"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توفير بيانات وتحليلات دقيقة عن أداء الموظفين وحركتهم، مما يساعد في التخطيط التدريبي وتطوير السياسات</w:t>
      </w:r>
      <w:r w:rsidRPr="003B0282">
        <w:rPr>
          <w:rFonts w:ascii="Sakkal Majalla" w:hAnsi="Sakkal Majalla" w:cs="Sakkal Majalla"/>
          <w:sz w:val="32"/>
          <w:szCs w:val="32"/>
        </w:rPr>
        <w:t>.</w:t>
      </w:r>
    </w:p>
    <w:p w14:paraId="0EACB97C" w14:textId="6B778599"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توفير منصات تدريب إلكترونية</w:t>
      </w:r>
      <w:r w:rsidRPr="003B0282">
        <w:rPr>
          <w:rFonts w:ascii="Sakkal Majalla" w:hAnsi="Sakkal Majalla" w:cs="Sakkal Majalla"/>
          <w:sz w:val="32"/>
          <w:szCs w:val="32"/>
        </w:rPr>
        <w:t xml:space="preserve"> (e-learning) </w:t>
      </w:r>
      <w:r w:rsidRPr="003B0282">
        <w:rPr>
          <w:rFonts w:ascii="Sakkal Majalla" w:hAnsi="Sakkal Majalla" w:cs="Sakkal Majalla"/>
          <w:sz w:val="32"/>
          <w:szCs w:val="32"/>
          <w:rtl/>
        </w:rPr>
        <w:t>مرنة، متاحة، وبتكلفة أقل، مما يرفع كفاءة الموظفين</w:t>
      </w:r>
      <w:r w:rsidRPr="003B0282">
        <w:rPr>
          <w:rFonts w:ascii="Sakkal Majalla" w:hAnsi="Sakkal Majalla" w:cs="Sakkal Majalla"/>
          <w:sz w:val="32"/>
          <w:szCs w:val="32"/>
        </w:rPr>
        <w:t>.</w:t>
      </w:r>
    </w:p>
    <w:p w14:paraId="13548B63" w14:textId="247FE16D"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تبسيط العمليات وتقليل الأخطاء، مما يساهم في تحقيق الأهداف التنظيمية</w:t>
      </w:r>
      <w:r w:rsidRPr="003B0282">
        <w:rPr>
          <w:rFonts w:ascii="Sakkal Majalla" w:hAnsi="Sakkal Majalla" w:cs="Sakkal Majalla"/>
          <w:sz w:val="32"/>
          <w:szCs w:val="32"/>
        </w:rPr>
        <w:t>.</w:t>
      </w:r>
    </w:p>
    <w:p w14:paraId="2D74176D" w14:textId="238D30CF" w:rsidR="003067D8" w:rsidRPr="003B0282" w:rsidRDefault="003067D8">
      <w:pPr>
        <w:pStyle w:val="a3"/>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منح الموظفين القدرة على الوصول لبياناتهم وتحديثها وإدارة طلباتهم بأنفسهم عبر بوابات إلكترونية</w:t>
      </w:r>
    </w:p>
    <w:p w14:paraId="258498C7" w14:textId="38618540" w:rsidR="003067D8" w:rsidRPr="003B0282" w:rsidRDefault="008E22B6" w:rsidP="00714435">
      <w:pPr>
        <w:bidi/>
        <w:spacing w:line="360" w:lineRule="auto"/>
        <w:ind w:left="360"/>
        <w:rPr>
          <w:rFonts w:ascii="Sakkal Majalla" w:hAnsi="Sakkal Majalla" w:cs="Sakkal Majalla"/>
          <w:b/>
          <w:bCs/>
          <w:sz w:val="32"/>
          <w:szCs w:val="32"/>
        </w:rPr>
      </w:pPr>
      <w:r>
        <w:rPr>
          <w:rFonts w:ascii="Sakkal Majalla" w:hAnsi="Sakkal Majalla" w:cs="Sakkal Majalla" w:hint="cs"/>
          <w:b/>
          <w:bCs/>
          <w:sz w:val="32"/>
          <w:szCs w:val="32"/>
          <w:rtl/>
        </w:rPr>
        <w:t xml:space="preserve">2.1.11.3 </w:t>
      </w:r>
      <w:r w:rsidR="00714435" w:rsidRPr="003B0282">
        <w:rPr>
          <w:rFonts w:ascii="Sakkal Majalla" w:hAnsi="Sakkal Majalla" w:cs="Sakkal Majalla" w:hint="cs"/>
          <w:b/>
          <w:bCs/>
          <w:sz w:val="32"/>
          <w:szCs w:val="32"/>
          <w:rtl/>
        </w:rPr>
        <w:t xml:space="preserve">البعد الثالث: </w:t>
      </w:r>
      <w:r w:rsidR="003067D8" w:rsidRPr="003B0282">
        <w:rPr>
          <w:rFonts w:ascii="Sakkal Majalla" w:hAnsi="Sakkal Majalla" w:cs="Sakkal Majalla"/>
          <w:b/>
          <w:bCs/>
          <w:sz w:val="32"/>
          <w:szCs w:val="32"/>
          <w:rtl/>
        </w:rPr>
        <w:t>النظم الخبيرة (التطبيقات)</w:t>
      </w:r>
    </w:p>
    <w:p w14:paraId="40B74929" w14:textId="62C6515A"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النظم الخبيرة في إدارة الموارد البشرية هي أنظمة ذكاء اصطناعي تحاكي خبرة الإنسان لتقديم حلول ودعم قرارات</w:t>
      </w:r>
      <w:r w:rsidRPr="003B0282">
        <w:rPr>
          <w:rFonts w:ascii="Sakkal Majalla" w:eastAsia="Times New Roman" w:hAnsi="Sakkal Majalla" w:cs="Sakkal Majalla"/>
          <w:sz w:val="32"/>
          <w:szCs w:val="32"/>
        </w:rPr>
        <w:t xml:space="preserve"> HR </w:t>
      </w:r>
      <w:r w:rsidRPr="003B0282">
        <w:rPr>
          <w:rFonts w:ascii="Sakkal Majalla" w:eastAsia="Times New Roman" w:hAnsi="Sakkal Majalla" w:cs="Sakkal Majalla"/>
          <w:sz w:val="32"/>
          <w:szCs w:val="32"/>
          <w:rtl/>
        </w:rPr>
        <w:t>المعقدة، وتستخدم لتحسين عمليات التوظيف، تقييم الأداء، التدريب، وإدارة المواهب، عبر تحليل البيانات وتطبيق قواعد معرفية لاتخاذ قرارات أكثر كفاءة وفعالية، مما يعزز الإنتاجية ويقلل الأخطاء البشرية، وتجمع بين قوة الحوسبة والخبرة البشرية</w:t>
      </w:r>
      <w:r w:rsidRPr="003B0282">
        <w:rPr>
          <w:rFonts w:ascii="Sakkal Majalla" w:eastAsia="Times New Roman" w:hAnsi="Sakkal Majalla" w:cs="Sakkal Majalla"/>
          <w:sz w:val="32"/>
          <w:szCs w:val="32"/>
        </w:rPr>
        <w:t>. </w:t>
      </w:r>
    </w:p>
    <w:p w14:paraId="45099ED9" w14:textId="77777777"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تطبيقاتها في الموارد البشرية</w:t>
      </w:r>
      <w:r w:rsidRPr="003B0282">
        <w:rPr>
          <w:rFonts w:ascii="Sakkal Majalla" w:eastAsia="Times New Roman" w:hAnsi="Sakkal Majalla" w:cs="Sakkal Majalla"/>
          <w:b/>
          <w:bCs/>
          <w:sz w:val="32"/>
          <w:szCs w:val="32"/>
        </w:rPr>
        <w:t>:</w:t>
      </w:r>
    </w:p>
    <w:p w14:paraId="1D1FC92B" w14:textId="2FEBC059"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مساعدة في فرز السير الذاتية، تقييم المرشحين، وتحديد الأنسب للوظيفة</w:t>
      </w:r>
      <w:r w:rsidRPr="003B0282">
        <w:rPr>
          <w:rFonts w:ascii="Sakkal Majalla" w:eastAsia="Times New Roman" w:hAnsi="Sakkal Majalla" w:cs="Sakkal Majalla"/>
          <w:sz w:val="32"/>
          <w:szCs w:val="32"/>
        </w:rPr>
        <w:t>.</w:t>
      </w:r>
    </w:p>
    <w:p w14:paraId="67754465" w14:textId="71F787A0"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hyperlink r:id="rId10" w:history="1"/>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اقتراح برامج تدريبية مخصصة بناءً على مهارات الموظف واحتياجاته</w:t>
      </w:r>
      <w:r w:rsidRPr="003B0282">
        <w:rPr>
          <w:rFonts w:ascii="Sakkal Majalla" w:eastAsia="Times New Roman" w:hAnsi="Sakkal Majalla" w:cs="Sakkal Majalla"/>
          <w:sz w:val="32"/>
          <w:szCs w:val="32"/>
        </w:rPr>
        <w:t>.</w:t>
      </w:r>
    </w:p>
    <w:p w14:paraId="18CDC55D" w14:textId="401AFE36"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تقييم أداء الموظفين واقتراح خطط تحسين الأداء</w:t>
      </w:r>
      <w:r w:rsidRPr="003B0282">
        <w:rPr>
          <w:rFonts w:ascii="Sakkal Majalla" w:eastAsia="Times New Roman" w:hAnsi="Sakkal Majalla" w:cs="Sakkal Majalla"/>
          <w:sz w:val="32"/>
          <w:szCs w:val="32"/>
        </w:rPr>
        <w:t>.</w:t>
      </w:r>
    </w:p>
    <w:p w14:paraId="29193F21" w14:textId="4F857437"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مساعدة الموظفين على تحديد مساراتهم المهنية داخل المنظمة</w:t>
      </w:r>
      <w:r w:rsidRPr="003B0282">
        <w:rPr>
          <w:rFonts w:ascii="Sakkal Majalla" w:eastAsia="Times New Roman" w:hAnsi="Sakkal Majalla" w:cs="Sakkal Majalla"/>
          <w:sz w:val="32"/>
          <w:szCs w:val="32"/>
        </w:rPr>
        <w:t>.</w:t>
      </w:r>
    </w:p>
    <w:p w14:paraId="48978D42" w14:textId="236EBFA9"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lastRenderedPageBreak/>
        <w:t>د</w:t>
      </w:r>
      <w:r w:rsidRPr="003B0282">
        <w:rPr>
          <w:rFonts w:ascii="Sakkal Majalla" w:eastAsia="Times New Roman" w:hAnsi="Sakkal Majalla" w:cs="Sakkal Majalla"/>
          <w:sz w:val="32"/>
          <w:szCs w:val="32"/>
          <w:rtl/>
        </w:rPr>
        <w:t>عم القرارات الاستراتيجية المتعلقة بالقوى العاملة، مثل الاحتفاظ بالموظفين أو تسريحهم</w:t>
      </w:r>
      <w:r w:rsidRPr="003B0282">
        <w:rPr>
          <w:rFonts w:ascii="Sakkal Majalla" w:eastAsia="Times New Roman" w:hAnsi="Sakkal Majalla" w:cs="Sakkal Majalla"/>
          <w:sz w:val="32"/>
          <w:szCs w:val="32"/>
        </w:rPr>
        <w:t>. </w:t>
      </w:r>
    </w:p>
    <w:p w14:paraId="7913069F" w14:textId="77777777"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الفوائد</w:t>
      </w:r>
      <w:r w:rsidRPr="003B0282">
        <w:rPr>
          <w:rFonts w:ascii="Sakkal Majalla" w:eastAsia="Times New Roman" w:hAnsi="Sakkal Majalla" w:cs="Sakkal Majalla"/>
          <w:b/>
          <w:bCs/>
          <w:sz w:val="32"/>
          <w:szCs w:val="32"/>
        </w:rPr>
        <w:t>:</w:t>
      </w:r>
    </w:p>
    <w:p w14:paraId="69F2064F" w14:textId="3AEF7E97"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قرارات مبنية على بيانات وخبرات أكثر منهجية</w:t>
      </w:r>
      <w:r w:rsidRPr="003B0282">
        <w:rPr>
          <w:rFonts w:ascii="Sakkal Majalla" w:eastAsia="Times New Roman" w:hAnsi="Sakkal Majalla" w:cs="Sakkal Majalla"/>
          <w:sz w:val="32"/>
          <w:szCs w:val="32"/>
        </w:rPr>
        <w:t>.</w:t>
      </w:r>
    </w:p>
    <w:p w14:paraId="04E8EAFB" w14:textId="51793261"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أتمتة المهام الروتينية وتحرير الموظفين للتركيز على المهام الاستراتيجية</w:t>
      </w:r>
      <w:r w:rsidRPr="003B0282">
        <w:rPr>
          <w:rFonts w:ascii="Sakkal Majalla" w:eastAsia="Times New Roman" w:hAnsi="Sakkal Majalla" w:cs="Sakkal Majalla"/>
          <w:sz w:val="32"/>
          <w:szCs w:val="32"/>
        </w:rPr>
        <w:t>.</w:t>
      </w:r>
    </w:p>
    <w:p w14:paraId="768B5055" w14:textId="318EA594"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حفظ الخبرات البشرية وتوثيقها داخل النظام</w:t>
      </w:r>
      <w:r w:rsidRPr="003B0282">
        <w:rPr>
          <w:rFonts w:ascii="Sakkal Majalla" w:eastAsia="Times New Roman" w:hAnsi="Sakkal Majalla" w:cs="Sakkal Majalla"/>
          <w:sz w:val="32"/>
          <w:szCs w:val="32"/>
        </w:rPr>
        <w:t>.</w:t>
      </w:r>
    </w:p>
    <w:p w14:paraId="5995D313" w14:textId="4872FFA6"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Pr>
        <w:t>:</w:t>
      </w: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توفير تقييمات موضوعية</w:t>
      </w:r>
      <w:r w:rsidRPr="003B0282">
        <w:rPr>
          <w:rFonts w:ascii="Sakkal Majalla" w:eastAsia="Times New Roman" w:hAnsi="Sakkal Majalla" w:cs="Sakkal Majalla"/>
          <w:sz w:val="32"/>
          <w:szCs w:val="32"/>
        </w:rPr>
        <w:t>. </w:t>
      </w:r>
    </w:p>
    <w:p w14:paraId="63CF6607" w14:textId="07DA55DD" w:rsidR="00714435" w:rsidRDefault="00714435" w:rsidP="00714435">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باختصار، النظم الخبيرة تحول خبرات متخصصي الموارد البشرية إلى أدوات آلية لدعم اتخاذ القرارات وحل المشكلات المعقدة، مما يعزز فعالية قسم الموارد البشرية ككل</w:t>
      </w:r>
      <w:r w:rsidR="008565F1">
        <w:rPr>
          <w:rFonts w:ascii="Sakkal Majalla" w:eastAsia="Times New Roman" w:hAnsi="Sakkal Majalla" w:cs="Sakkal Majalla" w:hint="cs"/>
          <w:sz w:val="32"/>
          <w:szCs w:val="32"/>
          <w:rtl/>
        </w:rPr>
        <w:t>.</w:t>
      </w:r>
    </w:p>
    <w:p w14:paraId="0EDD2AB0" w14:textId="77777777" w:rsidR="008565F1" w:rsidRPr="003B0282" w:rsidRDefault="008565F1" w:rsidP="008565F1">
      <w:pPr>
        <w:bidi/>
        <w:spacing w:after="200" w:line="360" w:lineRule="auto"/>
        <w:jc w:val="both"/>
        <w:rPr>
          <w:rFonts w:ascii="Sakkal Majalla" w:eastAsia="Times New Roman" w:hAnsi="Sakkal Majalla" w:cs="Sakkal Majalla"/>
          <w:sz w:val="32"/>
          <w:szCs w:val="32"/>
        </w:rPr>
      </w:pPr>
    </w:p>
    <w:p w14:paraId="17A7ABE5" w14:textId="094270A6" w:rsidR="003067D8" w:rsidRPr="003B0282" w:rsidRDefault="008E22B6" w:rsidP="003067D8">
      <w:pPr>
        <w:bidi/>
        <w:spacing w:after="200" w:line="360" w:lineRule="auto"/>
        <w:jc w:val="both"/>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lang w:bidi="ar-EG"/>
        </w:rPr>
        <w:t xml:space="preserve">2.1.11.4 </w:t>
      </w:r>
      <w:r w:rsidR="0061022C" w:rsidRPr="003B0282">
        <w:rPr>
          <w:rFonts w:ascii="Sakkal Majalla" w:eastAsia="Times New Roman" w:hAnsi="Sakkal Majalla" w:cs="Sakkal Majalla" w:hint="cs"/>
          <w:b/>
          <w:bCs/>
          <w:sz w:val="32"/>
          <w:szCs w:val="32"/>
          <w:rtl/>
          <w:lang w:bidi="ar-EG"/>
        </w:rPr>
        <w:t xml:space="preserve">البعد الرابع: </w:t>
      </w:r>
      <w:r w:rsidR="0061022C" w:rsidRPr="003B0282">
        <w:rPr>
          <w:rFonts w:ascii="Sakkal Majalla" w:eastAsia="Times New Roman" w:hAnsi="Sakkal Majalla" w:cs="Sakkal Majalla"/>
          <w:b/>
          <w:bCs/>
          <w:sz w:val="32"/>
          <w:szCs w:val="32"/>
          <w:rtl/>
        </w:rPr>
        <w:t>تقنية "البلوك تشين"</w:t>
      </w:r>
    </w:p>
    <w:p w14:paraId="238E0C9F" w14:textId="6B8C3D01" w:rsidR="0061022C" w:rsidRPr="003B0282" w:rsidRDefault="0061022C" w:rsidP="0061022C">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دمج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مع تقنية "البلوك تشين" يخلق ثورة تقنية تعزز الأمان، الشفافية، واللامركزية</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sz w:val="32"/>
          <w:szCs w:val="32"/>
          <w:rtl/>
        </w:rPr>
        <w:t xml:space="preserve">يعالج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البيانات الضخمة لتطوير شبكات البلوك تشين، بينما توفر شبكات البلوك تشين سجلاً موزعاً وغير قابل للتعديل يوثق قرارات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ويحميه من الاختراق</w:t>
      </w:r>
      <w:r w:rsidR="00BE6993" w:rsidRPr="003B0282">
        <w:rPr>
          <w:rFonts w:ascii="Sakkal Majalla" w:hAnsi="Sakkal Majalla" w:cs="Sakkal Majalla" w:hint="cs"/>
          <w:sz w:val="32"/>
          <w:szCs w:val="32"/>
          <w:rtl/>
        </w:rPr>
        <w:t>(</w:t>
      </w:r>
      <w:r w:rsidR="00BE6993" w:rsidRPr="003B0282">
        <w:rPr>
          <w:rFonts w:ascii="Sakkal Majalla" w:eastAsia="Times New Roman" w:hAnsi="Sakkal Majalla" w:cs="Sakkal Majalla" w:hint="cs"/>
          <w:sz w:val="32"/>
          <w:szCs w:val="32"/>
          <w:rtl/>
        </w:rPr>
        <w:t>الصالح،2021).</w:t>
      </w:r>
    </w:p>
    <w:p w14:paraId="09006D30" w14:textId="56924448" w:rsidR="0061022C" w:rsidRPr="003B0282" w:rsidRDefault="0061022C" w:rsidP="0061022C">
      <w:pPr>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b/>
          <w:bCs/>
          <w:sz w:val="32"/>
          <w:szCs w:val="32"/>
          <w:rtl/>
        </w:rPr>
        <w:t>أبرز استخداماتها في الموارد البشرية ما يلي</w:t>
      </w:r>
      <w:r w:rsidRPr="003B0282">
        <w:rPr>
          <w:rFonts w:ascii="Sakkal Majalla" w:eastAsia="Times New Roman" w:hAnsi="Sakkal Majalla" w:cs="Sakkal Majalla"/>
          <w:b/>
          <w:bCs/>
          <w:sz w:val="32"/>
          <w:szCs w:val="32"/>
        </w:rPr>
        <w:t>:</w:t>
      </w:r>
      <w:r w:rsidR="00BE6993" w:rsidRPr="003B0282">
        <w:rPr>
          <w:rFonts w:ascii="Sakkal Majalla" w:hAnsi="Sakkal Majalla" w:cs="Sakkal Majalla"/>
          <w:sz w:val="32"/>
          <w:szCs w:val="32"/>
          <w:rtl/>
        </w:rPr>
        <w:t xml:space="preserve"> (</w:t>
      </w:r>
      <w:r w:rsidR="00BE6993" w:rsidRPr="003B0282">
        <w:rPr>
          <w:rFonts w:ascii="Sakkal Majalla" w:hAnsi="Sakkal Majalla" w:cs="Sakkal Majalla"/>
          <w:sz w:val="32"/>
          <w:szCs w:val="32"/>
        </w:rPr>
        <w:t>Bargara et al., 2020</w:t>
      </w:r>
      <w:r w:rsidR="00BE6993" w:rsidRPr="003B0282">
        <w:rPr>
          <w:rFonts w:ascii="Sakkal Majalla" w:hAnsi="Sakkal Majalla" w:cs="Sakkal Majalla"/>
          <w:sz w:val="32"/>
          <w:szCs w:val="32"/>
          <w:rtl/>
        </w:rPr>
        <w:t>)</w:t>
      </w:r>
      <w:r w:rsidR="00BE6993" w:rsidRPr="003B0282">
        <w:rPr>
          <w:rFonts w:ascii="Sakkal Majalla" w:hAnsi="Sakkal Majalla" w:cs="Sakkal Majalla" w:hint="cs"/>
          <w:sz w:val="32"/>
          <w:szCs w:val="32"/>
          <w:rtl/>
        </w:rPr>
        <w:t>.</w:t>
      </w:r>
    </w:p>
    <w:p w14:paraId="70697F8F" w14:textId="796F3AFF"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lastRenderedPageBreak/>
        <w:t>توفر سجلاً ثابتاً وموثوقاً لتواريخ التوظيف السابقة والشهادات الأكاديمية والمهنية، مما يختصر وقت الفحص والتكلفة</w:t>
      </w:r>
    </w:p>
    <w:p w14:paraId="05522A23" w14:textId="43B9D3CA"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تمنح كل موظف هوية رقمية مشفرة وآمنة تتنقل معه، مما يسهل عمليات نقل البيانات عند التوظيف أو الانتقال بين الإدارات دون الحاجة لإعادة إدخال البيانات</w:t>
      </w:r>
      <w:r w:rsidRPr="003B0282">
        <w:rPr>
          <w:rFonts w:ascii="Sakkal Majalla" w:eastAsia="Times New Roman" w:hAnsi="Sakkal Majalla" w:cs="Sakkal Majalla"/>
          <w:sz w:val="32"/>
          <w:szCs w:val="32"/>
        </w:rPr>
        <w:t xml:space="preserve">. </w:t>
      </w:r>
    </w:p>
    <w:p w14:paraId="78414531" w14:textId="39D7BBAF" w:rsidR="0061022C" w:rsidRPr="003B0282" w:rsidRDefault="008E22B6">
      <w:pPr>
        <w:numPr>
          <w:ilvl w:val="0"/>
          <w:numId w:val="74"/>
        </w:numPr>
        <w:bidi/>
        <w:spacing w:after="200" w:line="360" w:lineRule="auto"/>
        <w:jc w:val="both"/>
        <w:rPr>
          <w:rFonts w:ascii="Sakkal Majalla" w:eastAsia="Times New Roman" w:hAnsi="Sakkal Majalla" w:cs="Sakkal Majalla"/>
          <w:sz w:val="32"/>
          <w:szCs w:val="32"/>
        </w:rPr>
      </w:pPr>
      <w:r w:rsidRPr="008E22B6">
        <w:rPr>
          <w:rFonts w:ascii="Sakkal Majalla" w:eastAsia="Times New Roman" w:hAnsi="Sakkal Majalla" w:cs="Sakkal Majalla" w:hint="cs"/>
          <w:sz w:val="32"/>
          <w:szCs w:val="32"/>
          <w:rtl/>
        </w:rPr>
        <w:t>تنفيذ</w:t>
      </w:r>
      <w:r w:rsidR="0061022C" w:rsidRPr="008E22B6">
        <w:rPr>
          <w:rFonts w:ascii="Sakkal Majalla" w:eastAsia="Times New Roman" w:hAnsi="Sakkal Majalla" w:cs="Sakkal Majalla"/>
          <w:sz w:val="32"/>
          <w:szCs w:val="32"/>
          <w:rtl/>
        </w:rPr>
        <w:t xml:space="preserve"> </w:t>
      </w:r>
      <w:r w:rsidR="0061022C" w:rsidRPr="003B0282">
        <w:rPr>
          <w:rFonts w:ascii="Sakkal Majalla" w:eastAsia="Times New Roman" w:hAnsi="Sakkal Majalla" w:cs="Sakkal Majalla"/>
          <w:sz w:val="32"/>
          <w:szCs w:val="32"/>
          <w:rtl/>
        </w:rPr>
        <w:t>العقود بشكل تلقائي عند تحقيق شروط معينة، مثل عقود العمل، وصرف المكافآت أو الحوافز فور إنجاز المهام المطلوبة</w:t>
      </w:r>
      <w:r w:rsidR="0061022C" w:rsidRPr="003B0282">
        <w:rPr>
          <w:rFonts w:ascii="Sakkal Majalla" w:eastAsia="Times New Roman" w:hAnsi="Sakkal Majalla" w:cs="Sakkal Majalla"/>
          <w:sz w:val="32"/>
          <w:szCs w:val="32"/>
        </w:rPr>
        <w:t xml:space="preserve">. </w:t>
      </w:r>
    </w:p>
    <w:p w14:paraId="7B0865A1" w14:textId="6D2BD105"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تسهيل وتسريع عمليات دفع الرواتب العابرة للحدود بشكل مباشر وبدون وسطاء، خاصة للشركات التي تعتمد على موظفين مستقلين عن بعد أو فِرق عالمية</w:t>
      </w:r>
    </w:p>
    <w:p w14:paraId="0C2FC302" w14:textId="7387C6FE"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تسجيل الدورات التدريبية المكتسبة وبيانات الأداء في سجلات غير قابلة للتعديل لضمان الشفافية والموثوقية</w:t>
      </w:r>
    </w:p>
    <w:p w14:paraId="4BFB35CF" w14:textId="6D2A7793" w:rsidR="0061022C" w:rsidRPr="003B0282" w:rsidRDefault="004B3CB2" w:rsidP="0061022C">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 2.1.11.5 </w:t>
      </w:r>
      <w:r w:rsidR="0061022C" w:rsidRPr="003B0282">
        <w:rPr>
          <w:rFonts w:ascii="Sakkal Majalla" w:eastAsia="Times New Roman" w:hAnsi="Sakkal Majalla" w:cs="Sakkal Majalla" w:hint="cs"/>
          <w:b/>
          <w:bCs/>
          <w:sz w:val="32"/>
          <w:szCs w:val="32"/>
          <w:rtl/>
        </w:rPr>
        <w:t xml:space="preserve">البعد الخامس: </w:t>
      </w:r>
      <w:r w:rsidR="0061022C" w:rsidRPr="003B0282">
        <w:rPr>
          <w:rFonts w:ascii="Sakkal Majalla" w:eastAsia="Times New Roman" w:hAnsi="Sakkal Majalla" w:cs="Sakkal Majalla"/>
          <w:b/>
          <w:bCs/>
          <w:sz w:val="32"/>
          <w:szCs w:val="32"/>
          <w:rtl/>
        </w:rPr>
        <w:t>إنترنت الأشياء</w:t>
      </w:r>
      <w:r w:rsidR="0061022C" w:rsidRPr="003B0282">
        <w:rPr>
          <w:rFonts w:ascii="Sakkal Majalla" w:eastAsia="Times New Roman" w:hAnsi="Sakkal Majalla" w:cs="Sakkal Majalla"/>
          <w:b/>
          <w:bCs/>
          <w:sz w:val="32"/>
          <w:szCs w:val="32"/>
        </w:rPr>
        <w:t xml:space="preserve"> (IoT) </w:t>
      </w:r>
    </w:p>
    <w:p w14:paraId="22DD30A3" w14:textId="44FE992A" w:rsidR="0061022C" w:rsidRPr="003B0282" w:rsidRDefault="0061022C" w:rsidP="0061022C">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هو شبكة من الأجهزة الذكية وأجهزة الاستشعار المتصلة بالإنترنت والتي تجمع البيانات وتتبادلها دون تدخل بشري. في الموارد البشرية، يستخدم في تتبع الحضور بدقة، تعزيز الصحة والسلامة المهنية، إدارة المكاتب الذكية، ومراقبة بيئة العمل</w:t>
      </w:r>
      <w:r w:rsidR="00BE6993" w:rsidRPr="003B0282">
        <w:rPr>
          <w:rFonts w:ascii="Sakkal Majalla" w:eastAsia="Times New Roman" w:hAnsi="Sakkal Majalla" w:cs="Sakkal Majalla" w:hint="cs"/>
          <w:sz w:val="32"/>
          <w:szCs w:val="32"/>
          <w:rtl/>
        </w:rPr>
        <w:t xml:space="preserve"> </w:t>
      </w:r>
      <w:r w:rsidR="00BE6993" w:rsidRPr="003B0282">
        <w:rPr>
          <w:rFonts w:asciiTheme="majorBidi" w:hAnsiTheme="majorBidi" w:cstheme="majorBidi"/>
          <w:sz w:val="24"/>
          <w:szCs w:val="24"/>
        </w:rPr>
        <w:t>Kuwait. 2020)</w:t>
      </w:r>
      <w:r w:rsidR="00BE6993" w:rsidRPr="003B0282">
        <w:rPr>
          <w:rFonts w:ascii="Sakkal Majalla" w:hAnsi="Sakkal Majalla" w:cs="Sakkal Majalla" w:hint="cs"/>
          <w:sz w:val="28"/>
          <w:szCs w:val="28"/>
          <w:shd w:val="clear" w:color="auto" w:fill="FFFFFF"/>
          <w:rtl/>
          <w:lang w:bidi="ar-EG"/>
        </w:rPr>
        <w:t>)</w:t>
      </w:r>
    </w:p>
    <w:p w14:paraId="1A9F9EDB" w14:textId="49BF3A21" w:rsidR="0061022C" w:rsidRPr="003B0282" w:rsidRDefault="0061022C" w:rsidP="0061022C">
      <w:pPr>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b/>
          <w:bCs/>
          <w:sz w:val="32"/>
          <w:szCs w:val="32"/>
          <w:rtl/>
        </w:rPr>
        <w:t>أبرز تطبيقات إنترنت الأشياء في إدارة الموارد البشرية</w:t>
      </w:r>
      <w:r w:rsidRPr="003B0282">
        <w:rPr>
          <w:rFonts w:ascii="Sakkal Majalla" w:eastAsia="Times New Roman" w:hAnsi="Sakkal Majalla" w:cs="Sakkal Majalla"/>
          <w:b/>
          <w:bCs/>
          <w:sz w:val="32"/>
          <w:szCs w:val="32"/>
        </w:rPr>
        <w:t>:</w:t>
      </w:r>
      <w:r w:rsidR="00BE6993" w:rsidRPr="003B0282">
        <w:rPr>
          <w:rFonts w:ascii="Sakkal Majalla" w:eastAsia="Times New Roman" w:hAnsi="Sakkal Majalla" w:cs="Sakkal Majalla" w:hint="cs"/>
          <w:sz w:val="32"/>
          <w:szCs w:val="32"/>
          <w:rtl/>
        </w:rPr>
        <w:t xml:space="preserve"> ابو خالد،2020)</w:t>
      </w:r>
    </w:p>
    <w:p w14:paraId="789DEF87" w14:textId="749DE23E"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w:t>
      </w:r>
      <w:r w:rsidRPr="003B0282">
        <w:rPr>
          <w:rFonts w:ascii="Sakkal Majalla" w:eastAsia="Times New Roman" w:hAnsi="Sakkal Majalla" w:cs="Sakkal Majalla"/>
          <w:sz w:val="32"/>
          <w:szCs w:val="32"/>
          <w:rtl/>
        </w:rPr>
        <w:t>ستخدام الشارات الذكية وأنظمة التعرف</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مثل تقنية تحديد الهوية بموجات الراديو</w:t>
      </w:r>
      <w:r w:rsidRPr="003B0282">
        <w:rPr>
          <w:rFonts w:ascii="Sakkal Majalla" w:eastAsia="Times New Roman" w:hAnsi="Sakkal Majalla" w:cs="Sakkal Majalla"/>
          <w:sz w:val="32"/>
          <w:szCs w:val="32"/>
        </w:rPr>
        <w:t xml:space="preserve"> RFID </w:t>
      </w:r>
      <w:r w:rsidRPr="003B0282">
        <w:rPr>
          <w:rFonts w:ascii="Sakkal Majalla" w:eastAsia="Times New Roman" w:hAnsi="Sakkal Majalla" w:cs="Sakkal Majalla"/>
          <w:sz w:val="32"/>
          <w:szCs w:val="32"/>
          <w:rtl/>
        </w:rPr>
        <w:t>أو تقنيات التعرف على الوجه</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لتسجيل الدخول والخروج بدقة متناهية، مما يقضي على الأخطاء البشرية والتلاعب</w:t>
      </w:r>
      <w:r w:rsidRPr="003B0282">
        <w:rPr>
          <w:rFonts w:ascii="Sakkal Majalla" w:eastAsia="Times New Roman" w:hAnsi="Sakkal Majalla" w:cs="Sakkal Majalla"/>
          <w:sz w:val="32"/>
          <w:szCs w:val="32"/>
        </w:rPr>
        <w:t xml:space="preserve">. </w:t>
      </w:r>
    </w:p>
    <w:p w14:paraId="5DFB022E" w14:textId="7C36C61C"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lastRenderedPageBreak/>
        <w:t>نشر أجهزة استشعار لمراقبة جودة الهواء، درجات الحرارة، ومستويات الضوضاء لتوفير بيئة عمل صحية. كما يمكن للأجهزة القابلة للارتداء تنبيه العمال في المصانع أو المستودعات عند تجاوز حدود الأمان الجسدي</w:t>
      </w:r>
    </w:p>
    <w:p w14:paraId="018F8D89" w14:textId="2C4113DE"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Pr>
        <w:t>:</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ربط المعدات والأصول المهمة بأجهزة تتبع لتحديد مواقعها، وتقليل وقت إهدار الموارد، بالإضافة إلى ضبط استهلاك الطاقة تلقائيًا بناءً على تواجد الموظفين</w:t>
      </w:r>
    </w:p>
    <w:p w14:paraId="7B3566AE" w14:textId="57A3E857" w:rsidR="0061022C"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تحليل بيانات أجهزة الاستشعار والتقنيات القابلة للارتداء لتقييم مستويات الإرهاق وتحديد أوقات الراحة المثلى لزيادة كفاءة العاملين</w:t>
      </w:r>
    </w:p>
    <w:p w14:paraId="2999568C" w14:textId="77777777" w:rsidR="00A42EC6" w:rsidRPr="003B0282" w:rsidRDefault="00A42EC6" w:rsidP="00A42EC6">
      <w:pPr>
        <w:bidi/>
        <w:spacing w:after="200" w:line="360" w:lineRule="auto"/>
        <w:ind w:left="360"/>
        <w:jc w:val="both"/>
        <w:rPr>
          <w:rFonts w:ascii="Sakkal Majalla" w:eastAsia="Times New Roman" w:hAnsi="Sakkal Majalla" w:cs="Sakkal Majalla"/>
          <w:sz w:val="32"/>
          <w:szCs w:val="32"/>
        </w:rPr>
      </w:pPr>
    </w:p>
    <w:p w14:paraId="484D536E" w14:textId="1DC8D7FA" w:rsidR="00525575" w:rsidRPr="00A42EC6" w:rsidRDefault="004B3CB2" w:rsidP="00525575">
      <w:pPr>
        <w:bidi/>
        <w:spacing w:after="200" w:line="360" w:lineRule="auto"/>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2.1.11.6 </w:t>
      </w:r>
      <w:r w:rsidR="00525575" w:rsidRPr="00A42EC6">
        <w:rPr>
          <w:rFonts w:ascii="Sakkal Majalla" w:eastAsia="Times New Roman" w:hAnsi="Sakkal Majalla" w:cs="Sakkal Majalla" w:hint="cs"/>
          <w:b/>
          <w:bCs/>
          <w:sz w:val="32"/>
          <w:szCs w:val="32"/>
          <w:rtl/>
        </w:rPr>
        <w:t xml:space="preserve">سبب اختيار تلك الابعاد </w:t>
      </w:r>
      <w:r w:rsidR="00A42EC6" w:rsidRPr="00A42EC6">
        <w:rPr>
          <w:rFonts w:ascii="Sakkal Majalla" w:eastAsia="Times New Roman" w:hAnsi="Sakkal Majalla" w:cs="Sakkal Majalla" w:hint="cs"/>
          <w:b/>
          <w:bCs/>
          <w:sz w:val="32"/>
          <w:szCs w:val="32"/>
          <w:rtl/>
        </w:rPr>
        <w:t>الذكاء الاصطناعي</w:t>
      </w:r>
      <w:r w:rsidR="00525575" w:rsidRPr="00A42EC6">
        <w:rPr>
          <w:rFonts w:ascii="Sakkal Majalla" w:eastAsia="Times New Roman" w:hAnsi="Sakkal Majalla" w:cs="Sakkal Majalla" w:hint="cs"/>
          <w:b/>
          <w:bCs/>
          <w:sz w:val="32"/>
          <w:szCs w:val="32"/>
          <w:rtl/>
        </w:rPr>
        <w:t>:</w:t>
      </w:r>
    </w:p>
    <w:p w14:paraId="561AE391" w14:textId="6E60AA53" w:rsidR="00525575" w:rsidRPr="003B0282" w:rsidRDefault="00525575" w:rsidP="00525575">
      <w:pPr>
        <w:tabs>
          <w:tab w:val="num" w:pos="720"/>
        </w:tabs>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sz w:val="32"/>
          <w:szCs w:val="32"/>
          <w:rtl/>
        </w:rPr>
        <w:t>تم اختيار هذه الأبعاد الثلاثة تحديداً (نظم التحكم، الاتصال المعلوماتي، والنظم الخبيرة) لأنها تمثل الركائز الأساسية التي تدمج بين "أتمتة العمليات"، "تدفق البيانات"، و"القرارات الذكية</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sz w:val="32"/>
          <w:szCs w:val="32"/>
          <w:rtl/>
        </w:rPr>
        <w:t>، وهي الوظائف الجوهرية التي تعتمد عليها إدارة الموارد البشرية لتطوير هيكلها التنظيمي</w:t>
      </w:r>
      <w:r w:rsidRPr="003B0282">
        <w:rPr>
          <w:rFonts w:ascii="Sakkal Majalla" w:eastAsia="Times New Roman" w:hAnsi="Sakkal Majalla" w:cs="Sakkal Majalla"/>
          <w:sz w:val="32"/>
          <w:szCs w:val="32"/>
        </w:rPr>
        <w:t>.</w:t>
      </w:r>
    </w:p>
    <w:p w14:paraId="3AEBBEEE" w14:textId="22D164F6" w:rsidR="00525575" w:rsidRPr="003B0282" w:rsidRDefault="00525575">
      <w:pPr>
        <w:pStyle w:val="a3"/>
        <w:numPr>
          <w:ilvl w:val="0"/>
          <w:numId w:val="76"/>
        </w:numPr>
        <w:tabs>
          <w:tab w:val="num" w:pos="720"/>
        </w:tabs>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النظم الخبيرة</w:t>
      </w:r>
      <w:r w:rsidRPr="003B0282">
        <w:rPr>
          <w:rFonts w:ascii="Sakkal Majalla" w:eastAsia="Times New Roman" w:hAnsi="Sakkal Majalla" w:cs="Sakkal Majalla"/>
          <w:sz w:val="32"/>
          <w:szCs w:val="32"/>
        </w:rPr>
        <w:t xml:space="preserve"> (Expert Systems): </w:t>
      </w:r>
      <w:r w:rsidRPr="003B0282">
        <w:rPr>
          <w:rFonts w:ascii="Sakkal Majalla" w:eastAsia="Times New Roman" w:hAnsi="Sakkal Majalla" w:cs="Sakkal Majalla"/>
          <w:sz w:val="32"/>
          <w:szCs w:val="32"/>
          <w:rtl/>
        </w:rPr>
        <w:t>تحاكي خبرة العقل البشري في اتخاذ قرارات دقيقة، مثل اختيار المرشحين، وتقييم أداء الموظفين، وتحديد احتياجات التدريب بدقة متناهية</w:t>
      </w:r>
      <w:r w:rsidRPr="003B0282">
        <w:rPr>
          <w:rFonts w:ascii="Sakkal Majalla" w:eastAsia="Times New Roman" w:hAnsi="Sakkal Majalla" w:cs="Sakkal Majalla"/>
          <w:sz w:val="32"/>
          <w:szCs w:val="32"/>
        </w:rPr>
        <w:t xml:space="preserve">. </w:t>
      </w:r>
    </w:p>
    <w:p w14:paraId="01089279" w14:textId="0D732060" w:rsidR="00525575" w:rsidRPr="003B0282" w:rsidRDefault="00525575">
      <w:pPr>
        <w:numPr>
          <w:ilvl w:val="0"/>
          <w:numId w:val="7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نظم الاتصال المعلوماتي</w:t>
      </w:r>
      <w:r w:rsidRPr="003B0282">
        <w:rPr>
          <w:rFonts w:ascii="Sakkal Majalla" w:eastAsia="Times New Roman" w:hAnsi="Sakkal Majalla" w:cs="Sakkal Majalla"/>
          <w:sz w:val="32"/>
          <w:szCs w:val="32"/>
        </w:rPr>
        <w:t xml:space="preserve"> (Information &amp; Communication Systems): </w:t>
      </w:r>
      <w:r w:rsidRPr="003B0282">
        <w:rPr>
          <w:rFonts w:ascii="Sakkal Majalla" w:eastAsia="Times New Roman" w:hAnsi="Sakkal Majalla" w:cs="Sakkal Majalla"/>
          <w:sz w:val="32"/>
          <w:szCs w:val="32"/>
          <w:rtl/>
        </w:rPr>
        <w:t>تضمن التدفق السريع للبيانات، وتسهيل التواصل الداخلي، وتوجيه الموظفين، وإنشاء بيئة عمل رقمية مرنة</w:t>
      </w:r>
      <w:r w:rsidRPr="003B0282">
        <w:rPr>
          <w:rFonts w:ascii="Sakkal Majalla" w:eastAsia="Times New Roman" w:hAnsi="Sakkal Majalla" w:cs="Sakkal Majalla"/>
          <w:sz w:val="32"/>
          <w:szCs w:val="32"/>
        </w:rPr>
        <w:t xml:space="preserve">. </w:t>
      </w:r>
    </w:p>
    <w:p w14:paraId="40E7CF8C" w14:textId="7646ACE8" w:rsidR="00525575" w:rsidRPr="003B0282" w:rsidRDefault="00525575">
      <w:pPr>
        <w:numPr>
          <w:ilvl w:val="0"/>
          <w:numId w:val="7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نظم التحكم</w:t>
      </w:r>
      <w:r w:rsidRPr="003B0282">
        <w:rPr>
          <w:rFonts w:ascii="Sakkal Majalla" w:eastAsia="Times New Roman" w:hAnsi="Sakkal Majalla" w:cs="Sakkal Majalla"/>
          <w:sz w:val="32"/>
          <w:szCs w:val="32"/>
        </w:rPr>
        <w:t xml:space="preserve"> (Control Systems): </w:t>
      </w:r>
      <w:r w:rsidRPr="003B0282">
        <w:rPr>
          <w:rFonts w:ascii="Sakkal Majalla" w:eastAsia="Times New Roman" w:hAnsi="Sakkal Majalla" w:cs="Sakkal Majalla"/>
          <w:sz w:val="32"/>
          <w:szCs w:val="32"/>
          <w:rtl/>
        </w:rPr>
        <w:t>تستخدم لمراقبة سير العمليات، وضمان التزام الموظفين بالمعايير، وتوجيه مسارات العمل بناءً على النتائج وتقليل الانحرافات</w:t>
      </w:r>
    </w:p>
    <w:p w14:paraId="03577A36" w14:textId="51D2FF79" w:rsidR="00A42EC6" w:rsidRPr="00334DA5" w:rsidRDefault="00A42EC6" w:rsidP="00A42EC6">
      <w:pPr>
        <w:bidi/>
        <w:spacing w:line="278" w:lineRule="auto"/>
        <w:rPr>
          <w:rFonts w:ascii="Sakkal Majalla" w:hAnsi="Sakkal Majalla" w:cs="Sakkal Majalla"/>
          <w:sz w:val="32"/>
          <w:szCs w:val="32"/>
        </w:rPr>
      </w:pPr>
      <w:r>
        <w:rPr>
          <w:rFonts w:ascii="Sakkal Majalla" w:eastAsia="Times New Roman" w:hAnsi="Sakkal Majalla" w:cs="Sakkal Majalla" w:hint="cs"/>
          <w:sz w:val="32"/>
          <w:szCs w:val="32"/>
          <w:rtl/>
        </w:rPr>
        <w:lastRenderedPageBreak/>
        <w:t xml:space="preserve">ويكن ايجاز </w:t>
      </w:r>
      <w:r>
        <w:rPr>
          <w:rFonts w:ascii="Sakkal Majalla" w:hAnsi="Sakkal Majalla" w:cs="Sakkal Majalla" w:hint="cs"/>
          <w:sz w:val="32"/>
          <w:szCs w:val="32"/>
          <w:rtl/>
        </w:rPr>
        <w:t>سبب</w:t>
      </w:r>
      <w:r w:rsidRPr="00A42EC6">
        <w:rPr>
          <w:rFonts w:ascii="Sakkal Majalla" w:hAnsi="Sakkal Majalla" w:cs="Sakkal Majalla" w:hint="cs"/>
          <w:sz w:val="32"/>
          <w:szCs w:val="32"/>
          <w:rtl/>
        </w:rPr>
        <w:t xml:space="preserve"> اختيار ابعاد الذكاء الاصطناعي كان له </w:t>
      </w:r>
      <w:r w:rsidRPr="00334DA5">
        <w:rPr>
          <w:rFonts w:ascii="Sakkal Majalla" w:hAnsi="Sakkal Majalla" w:cs="Sakkal Majalla"/>
          <w:sz w:val="32"/>
          <w:szCs w:val="32"/>
          <w:rtl/>
        </w:rPr>
        <w:t xml:space="preserve">مبررات اختيار </w:t>
      </w:r>
      <w:r w:rsidRPr="00334DA5">
        <w:rPr>
          <w:rFonts w:ascii="Sakkal Majalla" w:hAnsi="Sakkal Majalla" w:cs="Sakkal Majalla" w:hint="cs"/>
          <w:sz w:val="32"/>
          <w:szCs w:val="32"/>
          <w:rtl/>
        </w:rPr>
        <w:t xml:space="preserve">أبعاد </w:t>
      </w:r>
      <w:r w:rsidRPr="00A42EC6">
        <w:rPr>
          <w:rFonts w:ascii="Sakkal Majalla" w:hAnsi="Sakkal Majalla" w:cs="Sakkal Majalla" w:hint="cs"/>
          <w:sz w:val="32"/>
          <w:szCs w:val="32"/>
          <w:rtl/>
        </w:rPr>
        <w:t xml:space="preserve">تتمثل في الاتي: </w:t>
      </w:r>
    </w:p>
    <w:p w14:paraId="4DF810E1" w14:textId="77777777" w:rsidR="00A42EC6" w:rsidRPr="00334DA5" w:rsidRDefault="00A42EC6" w:rsidP="00A42EC6">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نظم التحكم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اختيرت لأن تجمع الشرقية الصحي يدير مرافق طبية ضخمة تحتاج إلى رقابة آلية ومستمرة على تدفق العمليات الإدارية والتشغيلية لضمان الجودة</w:t>
      </w:r>
      <w:r w:rsidRPr="00334DA5">
        <w:rPr>
          <w:rFonts w:ascii="Sakkal Majalla" w:hAnsi="Sakkal Majalla" w:cs="Sakkal Majalla"/>
          <w:sz w:val="32"/>
          <w:szCs w:val="32"/>
        </w:rPr>
        <w:t>.</w:t>
      </w:r>
    </w:p>
    <w:p w14:paraId="40AC6879" w14:textId="77777777" w:rsidR="00A42EC6" w:rsidRPr="00334DA5" w:rsidRDefault="00A42EC6" w:rsidP="00A42EC6">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الاتصال المعلوماتي</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يمثل العصب الحساس لأي تجمع صحي حديث، حيث يربط بين الأقسام المختلفة ويسهل اتخاذ القرارات المبنية على البيانات الضخمة</w:t>
      </w:r>
      <w:r w:rsidRPr="00334DA5">
        <w:rPr>
          <w:rFonts w:ascii="Sakkal Majalla" w:hAnsi="Sakkal Majalla" w:cs="Sakkal Majalla"/>
          <w:sz w:val="32"/>
          <w:szCs w:val="32"/>
        </w:rPr>
        <w:t xml:space="preserve"> (Big Data).</w:t>
      </w:r>
    </w:p>
    <w:p w14:paraId="3130B08A" w14:textId="77777777" w:rsidR="00A42EC6" w:rsidRPr="00334DA5" w:rsidRDefault="00A42EC6" w:rsidP="00A42EC6">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النظم الخبيرة</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تم اختيارها لقدرتها الفريدة على تقديم حلول استشارية مسبقة ومقترحات في إدارة الكفاءات الصحية الحرجة وتقليل الفاقد الإداري</w:t>
      </w:r>
      <w:r w:rsidRPr="00334DA5">
        <w:rPr>
          <w:rFonts w:ascii="Sakkal Majalla" w:hAnsi="Sakkal Majalla" w:cs="Sakkal Majalla"/>
          <w:sz w:val="32"/>
          <w:szCs w:val="32"/>
        </w:rPr>
        <w:t>.</w:t>
      </w:r>
    </w:p>
    <w:p w14:paraId="33F17C05" w14:textId="77777777" w:rsidR="00A42EC6" w:rsidRPr="00A42EC6" w:rsidRDefault="00A42EC6" w:rsidP="00A42EC6">
      <w:pPr>
        <w:bidi/>
        <w:spacing w:after="200" w:line="360" w:lineRule="auto"/>
        <w:jc w:val="both"/>
        <w:rPr>
          <w:rFonts w:ascii="Sakkal Majalla" w:eastAsia="Times New Roman" w:hAnsi="Sakkal Majalla" w:cs="Sakkal Majalla"/>
          <w:sz w:val="32"/>
          <w:szCs w:val="32"/>
          <w:rtl/>
          <w:lang w:bidi="ar-EG"/>
        </w:rPr>
      </w:pPr>
      <w:r w:rsidRPr="00A42EC6">
        <w:rPr>
          <w:rFonts w:ascii="Sakkal Majalla" w:eastAsia="Times New Roman" w:hAnsi="Sakkal Majalla" w:cs="Sakkal Majalla" w:hint="cs"/>
          <w:sz w:val="32"/>
          <w:szCs w:val="32"/>
          <w:rtl/>
          <w:lang w:bidi="ar-EG"/>
        </w:rPr>
        <w:t xml:space="preserve">وقد تم اختيار تلك الابعاد بناء على اطلاع الباحث علي عدد من الدراسات السابقة واختيار الابعاد بصورة خاصة لدعم العلاقة بين الذكاء الاصطناعي والموارد البشرية لتحقيق أكبر فائدة ممكنة </w:t>
      </w:r>
    </w:p>
    <w:p w14:paraId="7043C7D0" w14:textId="522F9625" w:rsidR="0061022C" w:rsidRPr="003B0282" w:rsidRDefault="0061022C" w:rsidP="0061022C">
      <w:pPr>
        <w:bidi/>
        <w:spacing w:after="200" w:line="360" w:lineRule="auto"/>
        <w:jc w:val="both"/>
        <w:rPr>
          <w:rFonts w:ascii="Sakkal Majalla" w:eastAsia="Times New Roman" w:hAnsi="Sakkal Majalla" w:cs="Sakkal Majalla"/>
          <w:sz w:val="32"/>
          <w:szCs w:val="32"/>
          <w:rtl/>
          <w:lang w:bidi="ar-EG"/>
        </w:rPr>
      </w:pPr>
    </w:p>
    <w:p w14:paraId="737E2410" w14:textId="5219AEA5" w:rsidR="00A22078" w:rsidRPr="003B0282" w:rsidRDefault="004B3CB2"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2.1.12 </w:t>
      </w:r>
      <w:r w:rsidR="00A22078" w:rsidRPr="003B0282">
        <w:rPr>
          <w:rFonts w:ascii="Sakkal Majalla" w:eastAsia="Times New Roman" w:hAnsi="Sakkal Majalla" w:cs="Sakkal Majalla" w:hint="cs"/>
          <w:b/>
          <w:bCs/>
          <w:sz w:val="32"/>
          <w:szCs w:val="32"/>
          <w:rtl/>
        </w:rPr>
        <w:t xml:space="preserve">تطبيقات علم الذكاء </w:t>
      </w:r>
      <w:r w:rsidR="009E39F6">
        <w:rPr>
          <w:rFonts w:ascii="Sakkal Majalla" w:eastAsia="Times New Roman" w:hAnsi="Sakkal Majalla" w:cs="Sakkal Majalla" w:hint="cs"/>
          <w:b/>
          <w:bCs/>
          <w:sz w:val="32"/>
          <w:szCs w:val="32"/>
          <w:rtl/>
        </w:rPr>
        <w:t>الإصطناعي</w:t>
      </w:r>
    </w:p>
    <w:p w14:paraId="32308334" w14:textId="1017DB48" w:rsidR="00A036BA"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يستخدم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sz w:val="32"/>
          <w:szCs w:val="32"/>
        </w:rPr>
        <w:t>AI</w:t>
      </w:r>
      <w:r w:rsidRPr="003B0282">
        <w:rPr>
          <w:rFonts w:ascii="Sakkal Majalla" w:eastAsia="Times New Roman" w:hAnsi="Sakkal Majalla" w:cs="Sakkal Majalla"/>
          <w:sz w:val="32"/>
          <w:szCs w:val="32"/>
          <w:rtl/>
        </w:rPr>
        <w:t xml:space="preserve">) في العديد من التطبيقات والخدمات التي يستخدمها الأشخاص في حياتهم اليومية. مع توفّر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لمليارات المستخدمين في مجالات مختلفة، بدءًا من الأنشطة التجارية وحتى الرعاية الصحية والتعليم، من المهم أن تعمل الشركات على ضمان أن تفوق فوائد هذه التقنيات بكثير أضرارها.</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 xml:space="preserve">يتم استخدام الذكاء </w:t>
      </w:r>
      <w:r w:rsidR="009E39F6">
        <w:rPr>
          <w:rFonts w:ascii="Sakkal Majalla" w:eastAsia="Times New Roman" w:hAnsi="Sakkal Majalla" w:cs="Sakkal Majalla" w:hint="cs"/>
          <w:sz w:val="32"/>
          <w:szCs w:val="32"/>
          <w:rtl/>
        </w:rPr>
        <w:t>الإصطناعي</w:t>
      </w:r>
      <w:r w:rsidR="00A22078" w:rsidRPr="003B0282">
        <w:rPr>
          <w:rFonts w:ascii="Sakkal Majalla" w:eastAsia="Times New Roman" w:hAnsi="Sakkal Majalla" w:cs="Sakkal Majalla" w:hint="cs"/>
          <w:sz w:val="32"/>
          <w:szCs w:val="32"/>
          <w:rtl/>
        </w:rPr>
        <w:t xml:space="preserve"> في العديد من التطبيقات</w:t>
      </w:r>
      <w:r w:rsidR="000B1D45" w:rsidRPr="003B0282">
        <w:rPr>
          <w:rFonts w:ascii="Sakkal Majalla" w:eastAsia="Times New Roman" w:hAnsi="Sakkal Majalla" w:cs="Sakkal Majalla" w:hint="cs"/>
          <w:sz w:val="32"/>
          <w:szCs w:val="32"/>
          <w:rtl/>
        </w:rPr>
        <w:t xml:space="preserve"> (العمري،2023)،</w:t>
      </w:r>
      <w:r w:rsidR="00A22078" w:rsidRPr="003B0282">
        <w:rPr>
          <w:rFonts w:ascii="Sakkal Majalla" w:eastAsia="Times New Roman" w:hAnsi="Sakkal Majalla" w:cs="Sakkal Majalla" w:hint="cs"/>
          <w:sz w:val="32"/>
          <w:szCs w:val="32"/>
          <w:rtl/>
        </w:rPr>
        <w:t xml:space="preserve"> </w:t>
      </w:r>
    </w:p>
    <w:p w14:paraId="493A6569" w14:textId="1560209C" w:rsidR="00A22078" w:rsidRPr="003B0282" w:rsidRDefault="008C3B89" w:rsidP="00A036BA">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ومن</w:t>
      </w:r>
      <w:r w:rsidR="00A036BA" w:rsidRPr="003B0282">
        <w:rPr>
          <w:rFonts w:ascii="Sakkal Majalla" w:eastAsia="Times New Roman" w:hAnsi="Sakkal Majalla" w:cs="Sakkal Majalla" w:hint="cs"/>
          <w:sz w:val="32"/>
          <w:szCs w:val="32"/>
          <w:rtl/>
        </w:rPr>
        <w:t xml:space="preserve"> </w:t>
      </w:r>
      <w:r w:rsidR="004F29EC" w:rsidRPr="003B0282">
        <w:rPr>
          <w:rFonts w:ascii="Sakkal Majalla" w:eastAsia="Times New Roman" w:hAnsi="Sakkal Majalla" w:cs="Sakkal Majalla" w:hint="cs"/>
          <w:sz w:val="32"/>
          <w:szCs w:val="32"/>
          <w:rtl/>
        </w:rPr>
        <w:t>اهم تطبيقات</w:t>
      </w:r>
      <w:r w:rsidR="00A036BA" w:rsidRPr="003B0282">
        <w:rPr>
          <w:rFonts w:ascii="Sakkal Majalla" w:eastAsia="Times New Roman" w:hAnsi="Sakkal Majalla" w:cs="Sakkal Majalla"/>
          <w:sz w:val="32"/>
          <w:szCs w:val="32"/>
          <w:rtl/>
        </w:rPr>
        <w:t xml:space="preserve"> علم الذكاء </w:t>
      </w:r>
      <w:r w:rsidR="009E39F6">
        <w:rPr>
          <w:rFonts w:ascii="Sakkal Majalla" w:eastAsia="Times New Roman" w:hAnsi="Sakkal Majalla" w:cs="Sakkal Majalla"/>
          <w:sz w:val="32"/>
          <w:szCs w:val="32"/>
          <w:rtl/>
        </w:rPr>
        <w:t>الإصطناعي</w:t>
      </w:r>
      <w:r w:rsidR="00A036BA" w:rsidRPr="003B0282">
        <w:rPr>
          <w:rFonts w:ascii="Sakkal Majalla" w:eastAsia="Times New Roman" w:hAnsi="Sakkal Majalla" w:cs="Sakkal Majalla" w:hint="cs"/>
          <w:sz w:val="32"/>
          <w:szCs w:val="32"/>
          <w:rtl/>
        </w:rPr>
        <w:t xml:space="preserve"> ما </w:t>
      </w:r>
      <w:r w:rsidR="00A22078" w:rsidRPr="003B0282">
        <w:rPr>
          <w:rFonts w:ascii="Sakkal Majalla" w:eastAsia="Times New Roman" w:hAnsi="Sakkal Majalla" w:cs="Sakkal Majalla" w:hint="cs"/>
          <w:sz w:val="32"/>
          <w:szCs w:val="32"/>
          <w:rtl/>
          <w:lang w:bidi="ar-EG"/>
        </w:rPr>
        <w:t>يلي:</w:t>
      </w:r>
      <w:r w:rsidR="00A22078" w:rsidRPr="003B0282">
        <w:rPr>
          <w:rFonts w:ascii="Sakkal Majalla" w:eastAsia="Times New Roman" w:hAnsi="Sakkal Majalla" w:cs="Sakkal Majalla" w:hint="cs"/>
          <w:sz w:val="32"/>
          <w:szCs w:val="32"/>
        </w:rPr>
        <w:t xml:space="preserve"> </w:t>
      </w:r>
      <w:r w:rsidR="004F29EC" w:rsidRPr="003B0282">
        <w:rPr>
          <w:rFonts w:ascii="Sakkal Majalla" w:eastAsia="Times New Roman" w:hAnsi="Sakkal Majalla" w:cs="Sakkal Majalla" w:hint="cs"/>
          <w:sz w:val="32"/>
          <w:szCs w:val="32"/>
          <w:rtl/>
        </w:rPr>
        <w:t>(الحسين،2023)</w:t>
      </w:r>
    </w:p>
    <w:p w14:paraId="282B8E15" w14:textId="48E84E64"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تطبيقات الألعاب</w:t>
      </w: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باستخدام الحاسوب</w:t>
      </w:r>
      <w:r w:rsidR="000F52D7" w:rsidRPr="003B0282">
        <w:rPr>
          <w:rFonts w:ascii="Sakkal Majalla" w:eastAsia="Times New Roman" w:hAnsi="Sakkal Majalla" w:cs="Sakkal Majalla" w:hint="cs"/>
          <w:sz w:val="32"/>
          <w:szCs w:val="32"/>
          <w:rtl/>
        </w:rPr>
        <w:t xml:space="preserve"> - </w:t>
      </w:r>
      <w:r w:rsidRPr="003B0282">
        <w:rPr>
          <w:rFonts w:ascii="Sakkal Majalla" w:eastAsia="Times New Roman" w:hAnsi="Sakkal Majalla" w:cs="Sakkal Majalla" w:hint="cs"/>
          <w:sz w:val="32"/>
          <w:szCs w:val="32"/>
          <w:rtl/>
        </w:rPr>
        <w:t>تطبيقات ميكنة التعليل وإثبات النظريات</w:t>
      </w:r>
      <w:r w:rsidR="000B1D45"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Pr>
        <w:t xml:space="preserve"> </w:t>
      </w:r>
    </w:p>
    <w:p w14:paraId="29F695EB" w14:textId="22BD112F"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تطبيقات الأنظمة الخبيرة في مجالات متخصصة الي حد كبير</w:t>
      </w:r>
      <w:r w:rsidR="000B1D45" w:rsidRPr="003B0282">
        <w:rPr>
          <w:rFonts w:ascii="Sakkal Majalla" w:eastAsia="Times New Roman" w:hAnsi="Sakkal Majalla" w:cs="Sakkal Majalla" w:hint="cs"/>
          <w:sz w:val="32"/>
          <w:szCs w:val="32"/>
          <w:rtl/>
        </w:rPr>
        <w:t>.</w:t>
      </w:r>
    </w:p>
    <w:p w14:paraId="46F7FB70" w14:textId="26CA1678"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تطبيقات التعرف على </w:t>
      </w:r>
      <w:r w:rsidR="000F52D7" w:rsidRPr="003B0282">
        <w:rPr>
          <w:rFonts w:ascii="Sakkal Majalla" w:eastAsia="Times New Roman" w:hAnsi="Sakkal Majalla" w:cs="Sakkal Majalla" w:hint="cs"/>
          <w:sz w:val="32"/>
          <w:szCs w:val="32"/>
          <w:rtl/>
        </w:rPr>
        <w:t>الصوت</w:t>
      </w:r>
      <w:r w:rsidR="000F52D7" w:rsidRPr="003B0282">
        <w:rPr>
          <w:rFonts w:ascii="Sakkal Majalla" w:eastAsia="Times New Roman" w:hAnsi="Sakkal Majalla" w:cs="Sakkal Majalla"/>
          <w:sz w:val="32"/>
          <w:szCs w:val="32"/>
        </w:rPr>
        <w:t xml:space="preserve">. -  </w:t>
      </w:r>
      <w:r w:rsidRPr="003B0282">
        <w:rPr>
          <w:rFonts w:ascii="Sakkal Majalla" w:eastAsia="Times New Roman" w:hAnsi="Sakkal Majalla" w:cs="Sakkal Majalla" w:hint="cs"/>
          <w:sz w:val="32"/>
          <w:szCs w:val="32"/>
          <w:rtl/>
        </w:rPr>
        <w:t>تطبيقات الرؤية عن طريق الآلة</w:t>
      </w:r>
      <w:r w:rsidRPr="003B0282">
        <w:rPr>
          <w:rFonts w:ascii="Sakkal Majalla" w:eastAsia="Times New Roman" w:hAnsi="Sakkal Majalla" w:cs="Sakkal Majalla" w:hint="cs"/>
          <w:sz w:val="32"/>
          <w:szCs w:val="32"/>
        </w:rPr>
        <w:t xml:space="preserve">. </w:t>
      </w:r>
    </w:p>
    <w:p w14:paraId="6B8F89C0" w14:textId="076DE51E"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tl/>
        </w:rPr>
        <w:lastRenderedPageBreak/>
        <w:t>صياغة أداء الانسان</w:t>
      </w:r>
      <w:r w:rsidRPr="003B0282">
        <w:rPr>
          <w:rFonts w:ascii="Sakkal Majalla" w:eastAsia="Times New Roman" w:hAnsi="Sakkal Majalla" w:cs="Sakkal Majalla" w:hint="cs"/>
          <w:sz w:val="32"/>
          <w:szCs w:val="32"/>
        </w:rPr>
        <w:t>.</w:t>
      </w:r>
      <w:r w:rsidR="000F52D7" w:rsidRPr="003B0282">
        <w:rPr>
          <w:rFonts w:ascii="Sakkal Majalla" w:eastAsia="Times New Roman" w:hAnsi="Sakkal Majalla" w:cs="Sakkal Majalla"/>
          <w:sz w:val="32"/>
          <w:szCs w:val="32"/>
        </w:rPr>
        <w:t xml:space="preserve"> - </w:t>
      </w:r>
      <w:r w:rsidRPr="003B0282">
        <w:rPr>
          <w:rFonts w:ascii="Sakkal Majalla" w:eastAsia="Times New Roman" w:hAnsi="Sakkal Majalla" w:cs="Sakkal Majalla" w:hint="cs"/>
          <w:sz w:val="32"/>
          <w:szCs w:val="32"/>
          <w:rtl/>
        </w:rPr>
        <w:t>لتخطيط والاتمتة (كالإنسان الآلي)</w:t>
      </w:r>
      <w:r w:rsidR="000B1D45" w:rsidRPr="003B0282">
        <w:rPr>
          <w:rFonts w:ascii="Sakkal Majalla" w:eastAsia="Times New Roman" w:hAnsi="Sakkal Majalla" w:cs="Sakkal Majalla" w:hint="cs"/>
          <w:sz w:val="32"/>
          <w:szCs w:val="32"/>
          <w:rtl/>
        </w:rPr>
        <w:t>.</w:t>
      </w:r>
    </w:p>
    <w:p w14:paraId="4B79F22B" w14:textId="74CE49FD"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لغات وبيئات للذكاء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Pr>
        <w:t xml:space="preserve">. </w:t>
      </w:r>
      <w:r w:rsidR="000F52D7" w:rsidRPr="003B0282">
        <w:rPr>
          <w:rFonts w:ascii="Sakkal Majalla" w:eastAsia="Times New Roman" w:hAnsi="Sakkal Majalla" w:cs="Sakkal Majalla" w:hint="cs"/>
          <w:sz w:val="32"/>
          <w:szCs w:val="32"/>
          <w:rtl/>
        </w:rPr>
        <w:t xml:space="preserve"> - </w:t>
      </w:r>
      <w:r w:rsidRPr="003B0282">
        <w:rPr>
          <w:rFonts w:ascii="Sakkal Majalla" w:eastAsia="Times New Roman" w:hAnsi="Sakkal Majalla" w:cs="Sakkal Majalla" w:hint="cs"/>
          <w:sz w:val="32"/>
          <w:szCs w:val="32"/>
          <w:rtl/>
        </w:rPr>
        <w:t>تعليم الآلات</w:t>
      </w:r>
      <w:r w:rsidRPr="003B0282">
        <w:rPr>
          <w:rFonts w:ascii="Sakkal Majalla" w:eastAsia="Times New Roman" w:hAnsi="Sakkal Majalla" w:cs="Sakkal Majalla" w:hint="cs"/>
          <w:sz w:val="32"/>
          <w:szCs w:val="32"/>
        </w:rPr>
        <w:t xml:space="preserve">. </w:t>
      </w:r>
    </w:p>
    <w:p w14:paraId="204C3D1B" w14:textId="77777777"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الحوسبة الظاهرة والمعالجة الموزعة المتوازية</w:t>
      </w:r>
      <w:r w:rsidRPr="003B0282">
        <w:rPr>
          <w:rFonts w:ascii="Sakkal Majalla" w:eastAsia="Times New Roman" w:hAnsi="Sakkal Majalla" w:cs="Sakkal Majalla" w:hint="cs"/>
          <w:sz w:val="32"/>
          <w:szCs w:val="32"/>
        </w:rPr>
        <w:t xml:space="preserve">. </w:t>
      </w:r>
    </w:p>
    <w:p w14:paraId="163AD55F" w14:textId="0142DEA7"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التصنيف الارشادي</w:t>
      </w:r>
      <w:r w:rsidRPr="003B0282">
        <w:rPr>
          <w:rFonts w:ascii="Sakkal Majalla" w:eastAsia="Times New Roman" w:hAnsi="Sakkal Majalla" w:cs="Sakkal Majalla" w:hint="cs"/>
          <w:sz w:val="32"/>
          <w:szCs w:val="32"/>
        </w:rPr>
        <w:t xml:space="preserve"> </w:t>
      </w:r>
      <w:r w:rsidR="000F52D7"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 xml:space="preserve">فلسفة والذكاء </w:t>
      </w:r>
      <w:r w:rsidR="009E39F6">
        <w:rPr>
          <w:rFonts w:ascii="Sakkal Majalla" w:eastAsia="Times New Roman" w:hAnsi="Sakkal Majalla" w:cs="Sakkal Majalla" w:hint="cs"/>
          <w:sz w:val="32"/>
          <w:szCs w:val="32"/>
          <w:rtl/>
        </w:rPr>
        <w:t>الإصطناعي</w:t>
      </w:r>
      <w:r w:rsidR="00A036BA" w:rsidRPr="003B0282">
        <w:rPr>
          <w:rFonts w:ascii="Sakkal Majalla" w:eastAsia="Times New Roman" w:hAnsi="Sakkal Majalla" w:cs="Sakkal Majalla" w:hint="cs"/>
          <w:sz w:val="32"/>
          <w:szCs w:val="32"/>
          <w:rtl/>
        </w:rPr>
        <w:t>.</w:t>
      </w:r>
    </w:p>
    <w:p w14:paraId="45E43DAC" w14:textId="2114D52F" w:rsidR="00A22078" w:rsidRPr="003B0282" w:rsidRDefault="004B3CB2" w:rsidP="008A5ADF">
      <w:pPr>
        <w:tabs>
          <w:tab w:val="left" w:pos="1932"/>
        </w:tabs>
        <w:bidi/>
        <w:spacing w:line="360" w:lineRule="auto"/>
        <w:jc w:val="both"/>
        <w:rPr>
          <w:rFonts w:ascii="Sakkal Majalla" w:eastAsia="Times New Roman" w:hAnsi="Sakkal Majalla" w:cs="Sakkal Majalla"/>
          <w:b/>
          <w:bCs/>
          <w:sz w:val="32"/>
          <w:szCs w:val="32"/>
          <w:rtl/>
        </w:rPr>
      </w:pPr>
      <w:r>
        <w:rPr>
          <w:rFonts w:ascii="Sakkal Majalla" w:hAnsi="Sakkal Majalla" w:cs="Sakkal Majalla" w:hint="cs"/>
          <w:b/>
          <w:bCs/>
          <w:sz w:val="32"/>
          <w:szCs w:val="32"/>
          <w:rtl/>
        </w:rPr>
        <w:t xml:space="preserve">2.1.13 </w:t>
      </w:r>
      <w:r w:rsidR="00A22078" w:rsidRPr="003B0282">
        <w:rPr>
          <w:rFonts w:ascii="Sakkal Majalla" w:hAnsi="Sakkal Majalla" w:cs="Sakkal Majalla" w:hint="cs"/>
          <w:b/>
          <w:bCs/>
          <w:sz w:val="32"/>
          <w:szCs w:val="32"/>
          <w:rtl/>
        </w:rPr>
        <w:t xml:space="preserve">الذكاء </w:t>
      </w:r>
      <w:r w:rsidR="009E39F6">
        <w:rPr>
          <w:rFonts w:ascii="Sakkal Majalla" w:hAnsi="Sakkal Majalla" w:cs="Sakkal Majalla" w:hint="cs"/>
          <w:b/>
          <w:bCs/>
          <w:sz w:val="32"/>
          <w:szCs w:val="32"/>
          <w:rtl/>
        </w:rPr>
        <w:t>الإصطناعي</w:t>
      </w:r>
      <w:r w:rsidR="00A22078" w:rsidRPr="003B0282">
        <w:rPr>
          <w:rFonts w:ascii="Sakkal Majalla" w:hAnsi="Sakkal Majalla" w:cs="Sakkal Majalla" w:hint="cs"/>
          <w:b/>
          <w:bCs/>
          <w:sz w:val="32"/>
          <w:szCs w:val="32"/>
          <w:rtl/>
        </w:rPr>
        <w:t xml:space="preserve"> والذكاء البشري</w:t>
      </w:r>
    </w:p>
    <w:p w14:paraId="601EC3B4" w14:textId="31D60906" w:rsidR="00A22078" w:rsidRPr="003B0282" w:rsidRDefault="00A22078" w:rsidP="00A22078">
      <w:pPr>
        <w:pStyle w:val="a8"/>
        <w:shd w:val="clear" w:color="auto" w:fill="FFFFFF"/>
        <w:bidi/>
        <w:spacing w:before="0" w:beforeAutospacing="0" w:after="0" w:afterAutospacing="0" w:line="360" w:lineRule="auto"/>
        <w:ind w:left="226"/>
        <w:jc w:val="both"/>
        <w:rPr>
          <w:rFonts w:ascii="Sakkal Majalla" w:hAnsi="Sakkal Majalla" w:cs="Sakkal Majalla"/>
          <w:sz w:val="32"/>
          <w:szCs w:val="32"/>
          <w:shd w:val="clear" w:color="auto" w:fill="FFFFFF"/>
          <w:rtl/>
        </w:rPr>
      </w:pPr>
      <w:r w:rsidRPr="003B0282">
        <w:rPr>
          <w:rFonts w:ascii="Sakkal Majalla" w:hAnsi="Sakkal Majalla" w:cs="Sakkal Majalla" w:hint="cs"/>
          <w:sz w:val="32"/>
          <w:szCs w:val="32"/>
          <w:shd w:val="clear" w:color="auto" w:fill="FFFFFF"/>
          <w:rtl/>
          <w:lang w:bidi="ar-IQ"/>
        </w:rPr>
        <w:t xml:space="preserve">مقارنة بين الذكاء </w:t>
      </w:r>
      <w:r w:rsidR="009E39F6">
        <w:rPr>
          <w:rFonts w:ascii="Sakkal Majalla" w:hAnsi="Sakkal Majalla" w:cs="Sakkal Majalla" w:hint="cs"/>
          <w:sz w:val="32"/>
          <w:szCs w:val="32"/>
          <w:shd w:val="clear" w:color="auto" w:fill="FFFFFF"/>
          <w:rtl/>
          <w:lang w:bidi="ar-IQ"/>
        </w:rPr>
        <w:t>الإصطناعي</w:t>
      </w:r>
      <w:r w:rsidRPr="003B0282">
        <w:rPr>
          <w:rFonts w:ascii="Sakkal Majalla" w:hAnsi="Sakkal Majalla" w:cs="Sakkal Majalla" w:hint="cs"/>
          <w:sz w:val="32"/>
          <w:szCs w:val="32"/>
          <w:shd w:val="clear" w:color="auto" w:fill="FFFFFF"/>
          <w:rtl/>
          <w:lang w:bidi="ar-IQ"/>
        </w:rPr>
        <w:t xml:space="preserve"> والذكاء البشر او الإنساني هناك جملة من الاختلافات بين كل من الذكاء </w:t>
      </w:r>
      <w:r w:rsidR="009E39F6">
        <w:rPr>
          <w:rFonts w:ascii="Sakkal Majalla" w:hAnsi="Sakkal Majalla" w:cs="Sakkal Majalla" w:hint="cs"/>
          <w:sz w:val="32"/>
          <w:szCs w:val="32"/>
          <w:shd w:val="clear" w:color="auto" w:fill="FFFFFF"/>
          <w:rtl/>
          <w:lang w:bidi="ar-IQ"/>
        </w:rPr>
        <w:t>الإصطناعي</w:t>
      </w:r>
      <w:r w:rsidRPr="003B0282">
        <w:rPr>
          <w:rFonts w:ascii="Sakkal Majalla" w:hAnsi="Sakkal Majalla" w:cs="Sakkal Majalla" w:hint="cs"/>
          <w:sz w:val="32"/>
          <w:szCs w:val="32"/>
          <w:shd w:val="clear" w:color="auto" w:fill="FFFFFF"/>
          <w:rtl/>
          <w:lang w:bidi="ar-IQ"/>
        </w:rPr>
        <w:t xml:space="preserve"> والذكاء البشري او الانساء من خال الجدول التالي سوف نوضح اهم تلك الاختلافات في عدد من النقاط كما يلي:</w:t>
      </w:r>
      <w:r w:rsidRPr="003B0282">
        <w:rPr>
          <w:rFonts w:ascii="Sakkal Majalla" w:hAnsi="Sakkal Majalla" w:cs="Sakkal Majalla" w:hint="cs"/>
          <w:sz w:val="32"/>
          <w:szCs w:val="32"/>
          <w:rtl/>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4F29EC" w:rsidRPr="003B0282">
        <w:rPr>
          <w:rFonts w:ascii="Sakkal Majalla" w:hAnsi="Sakkal Majalla" w:cs="Sakkal Majalla" w:hint="cs"/>
          <w:sz w:val="32"/>
          <w:szCs w:val="32"/>
          <w:rtl/>
        </w:rPr>
        <w:t>،</w:t>
      </w:r>
    </w:p>
    <w:p w14:paraId="74F5BD7D" w14:textId="13EB8D5F" w:rsidR="00A036BA" w:rsidRPr="003B0282" w:rsidRDefault="00A036BA" w:rsidP="003314A2">
      <w:pPr>
        <w:pStyle w:val="a8"/>
        <w:shd w:val="clear" w:color="auto" w:fill="FFFFFF"/>
        <w:bidi/>
        <w:spacing w:before="0" w:beforeAutospacing="0" w:after="0" w:afterAutospacing="0" w:line="360" w:lineRule="auto"/>
        <w:ind w:left="226"/>
        <w:jc w:val="center"/>
        <w:rPr>
          <w:rFonts w:ascii="Sakkal Majalla" w:hAnsi="Sakkal Majalla" w:cs="Sakkal Majalla"/>
          <w:sz w:val="28"/>
          <w:szCs w:val="28"/>
          <w:shd w:val="clear" w:color="auto" w:fill="FFFFFF"/>
          <w:rtl/>
        </w:rPr>
      </w:pPr>
      <w:r w:rsidRPr="003B0282">
        <w:rPr>
          <w:rFonts w:ascii="Sakkal Majalla" w:hAnsi="Sakkal Majalla" w:cs="Sakkal Majalla" w:hint="cs"/>
          <w:sz w:val="28"/>
          <w:szCs w:val="28"/>
          <w:shd w:val="clear" w:color="auto" w:fill="FFFFFF"/>
          <w:rtl/>
        </w:rPr>
        <w:t xml:space="preserve">جدول رقم </w:t>
      </w:r>
      <w:r w:rsidR="008565F1">
        <w:rPr>
          <w:rFonts w:ascii="Sakkal Majalla" w:hAnsi="Sakkal Majalla" w:cs="Sakkal Majalla" w:hint="cs"/>
          <w:sz w:val="28"/>
          <w:szCs w:val="28"/>
          <w:shd w:val="clear" w:color="auto" w:fill="FFFFFF"/>
          <w:rtl/>
        </w:rPr>
        <w:t>(2.2)</w:t>
      </w:r>
      <w:r w:rsidRPr="003B0282">
        <w:rPr>
          <w:rFonts w:ascii="Sakkal Majalla" w:hAnsi="Sakkal Majalla" w:cs="Sakkal Majalla" w:hint="cs"/>
          <w:sz w:val="28"/>
          <w:szCs w:val="28"/>
          <w:shd w:val="clear" w:color="auto" w:fill="FFFFFF"/>
          <w:rtl/>
        </w:rPr>
        <w:t xml:space="preserve"> مقارنة بين الذكاء </w:t>
      </w:r>
      <w:r w:rsidR="009E39F6">
        <w:rPr>
          <w:rFonts w:ascii="Sakkal Majalla" w:hAnsi="Sakkal Majalla" w:cs="Sakkal Majalla" w:hint="cs"/>
          <w:sz w:val="28"/>
          <w:szCs w:val="28"/>
          <w:shd w:val="clear" w:color="auto" w:fill="FFFFFF"/>
          <w:rtl/>
        </w:rPr>
        <w:t>الإصطناعي</w:t>
      </w:r>
      <w:r w:rsidRPr="003B0282">
        <w:rPr>
          <w:rFonts w:ascii="Sakkal Majalla" w:hAnsi="Sakkal Majalla" w:cs="Sakkal Majalla" w:hint="cs"/>
          <w:sz w:val="28"/>
          <w:szCs w:val="28"/>
          <w:shd w:val="clear" w:color="auto" w:fill="FFFFFF"/>
          <w:rtl/>
        </w:rPr>
        <w:t xml:space="preserve"> والذكاء الانساني</w:t>
      </w:r>
    </w:p>
    <w:tbl>
      <w:tblPr>
        <w:tblStyle w:val="a7"/>
        <w:bidiVisual/>
        <w:tblW w:w="0" w:type="auto"/>
        <w:tblInd w:w="226" w:type="dxa"/>
        <w:tblLook w:val="04A0" w:firstRow="1" w:lastRow="0" w:firstColumn="1" w:lastColumn="0" w:noHBand="0" w:noVBand="1"/>
      </w:tblPr>
      <w:tblGrid>
        <w:gridCol w:w="4041"/>
        <w:gridCol w:w="4029"/>
      </w:tblGrid>
      <w:tr w:rsidR="003B0282" w:rsidRPr="003B0282" w14:paraId="0B9F414A" w14:textId="77777777" w:rsidTr="00A036BA">
        <w:tc>
          <w:tcPr>
            <w:tcW w:w="4041" w:type="dxa"/>
          </w:tcPr>
          <w:p w14:paraId="5881B512" w14:textId="3104A925" w:rsidR="008D4CC4" w:rsidRPr="003B0282" w:rsidRDefault="008D4CC4" w:rsidP="005A0465">
            <w:pPr>
              <w:pStyle w:val="a8"/>
              <w:shd w:val="clear" w:color="auto" w:fill="FFFFFF"/>
              <w:bidi/>
              <w:spacing w:before="0" w:beforeAutospacing="0" w:after="0" w:afterAutospacing="0" w:line="276" w:lineRule="auto"/>
              <w:ind w:left="720"/>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b/>
                <w:bCs/>
                <w:sz w:val="32"/>
                <w:szCs w:val="32"/>
                <w:shd w:val="clear" w:color="auto" w:fill="FFFFFF"/>
                <w:rtl/>
                <w:lang w:bidi="ar-IQ"/>
              </w:rPr>
              <w:t xml:space="preserve">أولا: الذكاء </w:t>
            </w:r>
            <w:r w:rsidR="009E39F6">
              <w:rPr>
                <w:rFonts w:ascii="Sakkal Majalla" w:hAnsi="Sakkal Majalla" w:cs="Sakkal Majalla" w:hint="cs"/>
                <w:b/>
                <w:bCs/>
                <w:sz w:val="32"/>
                <w:szCs w:val="32"/>
                <w:shd w:val="clear" w:color="auto" w:fill="FFFFFF"/>
                <w:rtl/>
                <w:lang w:bidi="ar-IQ"/>
              </w:rPr>
              <w:t>الإصطناعي</w:t>
            </w:r>
          </w:p>
        </w:tc>
        <w:tc>
          <w:tcPr>
            <w:tcW w:w="4029" w:type="dxa"/>
          </w:tcPr>
          <w:p w14:paraId="030C582C" w14:textId="6450FC22" w:rsidR="008D4CC4" w:rsidRPr="003B0282" w:rsidRDefault="008D4CC4" w:rsidP="005A0465">
            <w:pPr>
              <w:pStyle w:val="a8"/>
              <w:shd w:val="clear" w:color="auto" w:fill="FFFFFF"/>
              <w:bidi/>
              <w:spacing w:before="0" w:beforeAutospacing="0" w:after="0" w:afterAutospacing="0" w:line="276" w:lineRule="auto"/>
              <w:ind w:left="720"/>
              <w:jc w:val="both"/>
              <w:rPr>
                <w:rFonts w:ascii="Sakkal Majalla" w:hAnsi="Sakkal Majalla" w:cs="Sakkal Majalla"/>
                <w:b/>
                <w:bCs/>
                <w:sz w:val="32"/>
                <w:szCs w:val="32"/>
                <w:shd w:val="clear" w:color="auto" w:fill="FFFFFF"/>
                <w:rtl/>
                <w:lang w:bidi="ar-IQ"/>
              </w:rPr>
            </w:pPr>
            <w:r w:rsidRPr="003B0282">
              <w:rPr>
                <w:rFonts w:ascii="Sakkal Majalla" w:hAnsi="Sakkal Majalla" w:cs="Sakkal Majalla" w:hint="cs"/>
                <w:b/>
                <w:bCs/>
                <w:sz w:val="32"/>
                <w:szCs w:val="32"/>
                <w:shd w:val="clear" w:color="auto" w:fill="FFFFFF"/>
                <w:rtl/>
                <w:lang w:bidi="ar-IQ"/>
              </w:rPr>
              <w:t xml:space="preserve">ثانيا: </w:t>
            </w:r>
            <w:r w:rsidRPr="003B0282">
              <w:rPr>
                <w:rFonts w:ascii="Sakkal Majalla" w:hAnsi="Sakkal Majalla" w:cs="Sakkal Majalla"/>
                <w:b/>
                <w:bCs/>
                <w:sz w:val="32"/>
                <w:szCs w:val="32"/>
                <w:shd w:val="clear" w:color="auto" w:fill="FFFFFF"/>
                <w:rtl/>
                <w:lang w:bidi="ar-IQ"/>
              </w:rPr>
              <w:t xml:space="preserve">الذكاء </w:t>
            </w:r>
            <w:r w:rsidRPr="003B0282">
              <w:rPr>
                <w:rFonts w:ascii="Sakkal Majalla" w:hAnsi="Sakkal Majalla" w:cs="Sakkal Majalla" w:hint="cs"/>
                <w:b/>
                <w:bCs/>
                <w:sz w:val="32"/>
                <w:szCs w:val="32"/>
                <w:shd w:val="clear" w:color="auto" w:fill="FFFFFF"/>
                <w:rtl/>
                <w:lang w:bidi="ar-IQ"/>
              </w:rPr>
              <w:t>الانساني</w:t>
            </w:r>
          </w:p>
        </w:tc>
      </w:tr>
      <w:tr w:rsidR="003B0282" w:rsidRPr="003B0282" w14:paraId="430CC362" w14:textId="77777777" w:rsidTr="00A036BA">
        <w:tc>
          <w:tcPr>
            <w:tcW w:w="4041" w:type="dxa"/>
          </w:tcPr>
          <w:p w14:paraId="305453C7" w14:textId="0336CC1C"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يتصف بالاستمرارية والاستدامة</w:t>
            </w:r>
            <w:r w:rsidR="000B1D45" w:rsidRPr="003B0282">
              <w:rPr>
                <w:rFonts w:ascii="Sakkal Majalla" w:hAnsi="Sakkal Majalla" w:cs="Sakkal Majalla" w:hint="cs"/>
                <w:sz w:val="32"/>
                <w:szCs w:val="32"/>
                <w:shd w:val="clear" w:color="auto" w:fill="FFFFFF"/>
                <w:rtl/>
                <w:lang w:bidi="ar-IQ"/>
              </w:rPr>
              <w:t>.</w:t>
            </w:r>
          </w:p>
          <w:p w14:paraId="2E1EB430" w14:textId="6F2BD20F"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سهولة استنساخ ونشر المعرفة عبر العديد من الوسائل والوسائط الالكترونية</w:t>
            </w:r>
            <w:r w:rsidR="000B1D45" w:rsidRPr="003B0282">
              <w:rPr>
                <w:rFonts w:ascii="Sakkal Majalla" w:hAnsi="Sakkal Majalla" w:cs="Sakkal Majalla" w:hint="cs"/>
                <w:sz w:val="32"/>
                <w:szCs w:val="32"/>
                <w:shd w:val="clear" w:color="auto" w:fill="FFFFFF"/>
                <w:rtl/>
                <w:lang w:bidi="ar-IQ"/>
              </w:rPr>
              <w:t>.</w:t>
            </w:r>
          </w:p>
          <w:p w14:paraId="6AF3666F" w14:textId="7EE94737"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امكانية التوثيق متاحة بسهولة وسرعة فائقة باستخدام الوسائل التكنولوجية</w:t>
            </w:r>
            <w:r w:rsidR="000B1D45" w:rsidRPr="003B0282">
              <w:rPr>
                <w:rFonts w:ascii="Sakkal Majalla" w:hAnsi="Sakkal Majalla" w:cs="Sakkal Majalla" w:hint="cs"/>
                <w:sz w:val="32"/>
                <w:szCs w:val="32"/>
                <w:shd w:val="clear" w:color="auto" w:fill="FFFFFF"/>
                <w:rtl/>
                <w:lang w:bidi="ar-IQ"/>
              </w:rPr>
              <w:t>.</w:t>
            </w:r>
          </w:p>
          <w:p w14:paraId="16AD97BA" w14:textId="77777777"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تنفيذ المهام الرئيسية بسرعة أكبر في الذكاء الطبيعي عن في الذكاء الإنساني</w:t>
            </w:r>
          </w:p>
          <w:p w14:paraId="1CA28786" w14:textId="50325D3D"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اقل كلفة من الذكاء الطبيعي</w:t>
            </w:r>
            <w:r w:rsidR="000B1D45" w:rsidRPr="003B0282">
              <w:rPr>
                <w:rFonts w:ascii="Sakkal Majalla" w:hAnsi="Sakkal Majalla" w:cs="Sakkal Majalla" w:hint="cs"/>
                <w:sz w:val="32"/>
                <w:szCs w:val="32"/>
                <w:shd w:val="clear" w:color="auto" w:fill="FFFFFF"/>
                <w:rtl/>
                <w:lang w:bidi="ar-IQ"/>
              </w:rPr>
              <w:t>.</w:t>
            </w:r>
          </w:p>
          <w:p w14:paraId="2235E810" w14:textId="2DF037D3"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09147320" w14:textId="04E37641"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709146C6" w14:textId="16317157" w:rsidR="008D4CC4" w:rsidRPr="003B0282" w:rsidRDefault="008D4CC4">
            <w:pPr>
              <w:pStyle w:val="a8"/>
              <w:numPr>
                <w:ilvl w:val="0"/>
                <w:numId w:val="13"/>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lastRenderedPageBreak/>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77987B4A" w14:textId="033787FA"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لا يستطيع اكتساب المعرفة الا بموجب برامج معتمدة لهذا الغرض</w:t>
            </w:r>
            <w:r w:rsidR="00F412EC" w:rsidRPr="003B0282">
              <w:rPr>
                <w:rFonts w:ascii="Sakkal Majalla" w:hAnsi="Sakkal Majalla" w:cs="Sakkal Majalla" w:hint="cs"/>
                <w:sz w:val="32"/>
                <w:szCs w:val="32"/>
                <w:shd w:val="clear" w:color="auto" w:fill="FFFFFF"/>
                <w:rtl/>
                <w:lang w:bidi="ar-IQ"/>
              </w:rPr>
              <w:t>.</w:t>
            </w:r>
          </w:p>
        </w:tc>
        <w:tc>
          <w:tcPr>
            <w:tcW w:w="4029" w:type="dxa"/>
          </w:tcPr>
          <w:p w14:paraId="7A062B70" w14:textId="7F26812E"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lastRenderedPageBreak/>
              <w:t>من اهم صفاته امكانية التعرض للنسيان بصفة مستمرة</w:t>
            </w:r>
            <w:r w:rsidR="000B1D45" w:rsidRPr="003B0282">
              <w:rPr>
                <w:rFonts w:ascii="Sakkal Majalla" w:hAnsi="Sakkal Majalla" w:cs="Sakkal Majalla" w:hint="cs"/>
                <w:sz w:val="32"/>
                <w:szCs w:val="32"/>
                <w:shd w:val="clear" w:color="auto" w:fill="FFFFFF"/>
                <w:rtl/>
                <w:lang w:bidi="ar-IQ"/>
              </w:rPr>
              <w:t>.</w:t>
            </w:r>
          </w:p>
          <w:p w14:paraId="59BD535C" w14:textId="565DFFD1"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 xml:space="preserve">الصعوبة نشر المعرفة واستنساخها </w:t>
            </w:r>
            <w:r w:rsidRPr="003B0282">
              <w:rPr>
                <w:rFonts w:ascii="Sakkal Majalla" w:hAnsi="Sakkal Majalla" w:cs="Sakkal Majalla" w:hint="cs"/>
                <w:sz w:val="32"/>
                <w:szCs w:val="32"/>
                <w:shd w:val="clear" w:color="auto" w:fill="FFFFFF"/>
                <w:rtl/>
                <w:lang w:bidi="ar-IQ"/>
              </w:rPr>
              <w:t>لأنها</w:t>
            </w:r>
            <w:r w:rsidRPr="003B0282">
              <w:rPr>
                <w:rFonts w:ascii="Sakkal Majalla" w:hAnsi="Sakkal Majalla" w:cs="Sakkal Majalla"/>
                <w:sz w:val="32"/>
                <w:szCs w:val="32"/>
                <w:shd w:val="clear" w:color="auto" w:fill="FFFFFF"/>
                <w:rtl/>
                <w:lang w:bidi="ar-IQ"/>
              </w:rPr>
              <w:t xml:space="preserve"> تظل تجارب وخبرات بشرية تختلف حسب قدرات من يمتلكها</w:t>
            </w:r>
            <w:r w:rsidR="000B1D45" w:rsidRPr="003B0282">
              <w:rPr>
                <w:rFonts w:ascii="Sakkal Majalla" w:hAnsi="Sakkal Majalla" w:cs="Sakkal Majalla" w:hint="cs"/>
                <w:sz w:val="32"/>
                <w:szCs w:val="32"/>
                <w:shd w:val="clear" w:color="auto" w:fill="FFFFFF"/>
                <w:rtl/>
                <w:lang w:bidi="ar-IQ"/>
              </w:rPr>
              <w:t>.</w:t>
            </w:r>
          </w:p>
          <w:p w14:paraId="4F33CB02" w14:textId="3F035BE5"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تحديات كثير في التوثيق مما يتطلب واعادة تقديمه في كل مرة عبر تجارب منفصلة</w:t>
            </w:r>
            <w:r w:rsidR="000B1D45" w:rsidRPr="003B0282">
              <w:rPr>
                <w:rFonts w:ascii="Sakkal Majalla" w:hAnsi="Sakkal Majalla" w:cs="Sakkal Majalla" w:hint="cs"/>
                <w:sz w:val="32"/>
                <w:szCs w:val="32"/>
                <w:shd w:val="clear" w:color="auto" w:fill="FFFFFF"/>
                <w:rtl/>
                <w:lang w:bidi="ar-IQ"/>
              </w:rPr>
              <w:t>.</w:t>
            </w:r>
          </w:p>
          <w:p w14:paraId="10FFFCB9" w14:textId="2A7BA82E"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 xml:space="preserve">تنفيذ المهام الرئيسية ببطيء كبير مما هي في الذكاء </w:t>
            </w:r>
            <w:r w:rsidR="009E39F6">
              <w:rPr>
                <w:rFonts w:ascii="Sakkal Majalla" w:hAnsi="Sakkal Majalla" w:cs="Sakkal Majalla"/>
                <w:sz w:val="32"/>
                <w:szCs w:val="32"/>
                <w:shd w:val="clear" w:color="auto" w:fill="FFFFFF"/>
                <w:rtl/>
                <w:lang w:bidi="ar-IQ"/>
              </w:rPr>
              <w:t>الإصطناعي</w:t>
            </w:r>
            <w:r w:rsidR="000B1D45" w:rsidRPr="003B0282">
              <w:rPr>
                <w:rFonts w:ascii="Sakkal Majalla" w:hAnsi="Sakkal Majalla" w:cs="Sakkal Majalla" w:hint="cs"/>
                <w:sz w:val="32"/>
                <w:szCs w:val="32"/>
                <w:shd w:val="clear" w:color="auto" w:fill="FFFFFF"/>
                <w:rtl/>
                <w:lang w:bidi="ar-IQ"/>
              </w:rPr>
              <w:t>.</w:t>
            </w:r>
          </w:p>
          <w:p w14:paraId="478EF563" w14:textId="5D0911BA"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 xml:space="preserve">اعلى كلفة من 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لكنه يتطلب برامج للتعليم والتدريب طويل الاجل للأفراد</w:t>
            </w:r>
            <w:r w:rsidR="000B1D45" w:rsidRPr="003B0282">
              <w:rPr>
                <w:rFonts w:ascii="Sakkal Majalla" w:hAnsi="Sakkal Majalla" w:cs="Sakkal Majalla" w:hint="cs"/>
                <w:sz w:val="32"/>
                <w:szCs w:val="32"/>
                <w:shd w:val="clear" w:color="auto" w:fill="FFFFFF"/>
                <w:rtl/>
                <w:lang w:bidi="ar-IQ"/>
              </w:rPr>
              <w:t>.</w:t>
            </w:r>
          </w:p>
          <w:p w14:paraId="5268A8F0" w14:textId="6A7F7B5D" w:rsidR="008D4CC4" w:rsidRPr="003B0282" w:rsidRDefault="008D4CC4">
            <w:pPr>
              <w:pStyle w:val="a8"/>
              <w:numPr>
                <w:ilvl w:val="0"/>
                <w:numId w:val="14"/>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lastRenderedPageBreak/>
              <w:t>يتصف الذكاء الطبيعي بكونه خلاق ومشبع بالروح الانسانية وبنمط مميز يحقق طفرات</w:t>
            </w:r>
            <w:r w:rsidR="000B1D45" w:rsidRPr="003B0282">
              <w:rPr>
                <w:rFonts w:ascii="Sakkal Majalla" w:hAnsi="Sakkal Majalla" w:cs="Sakkal Majalla" w:hint="cs"/>
                <w:sz w:val="32"/>
                <w:szCs w:val="32"/>
                <w:shd w:val="clear" w:color="auto" w:fill="FFFFFF"/>
                <w:rtl/>
                <w:lang w:bidi="ar-IQ"/>
              </w:rPr>
              <w:t>.</w:t>
            </w:r>
          </w:p>
          <w:p w14:paraId="2FBEBAB0" w14:textId="77777777" w:rsidR="008D4CC4" w:rsidRPr="003B0282" w:rsidRDefault="008D4CC4" w:rsidP="005A0465">
            <w:pPr>
              <w:pStyle w:val="a8"/>
              <w:bidi/>
              <w:spacing w:before="0" w:beforeAutospacing="0" w:after="0" w:afterAutospacing="0" w:line="276" w:lineRule="auto"/>
              <w:jc w:val="both"/>
              <w:rPr>
                <w:rFonts w:ascii="Sakkal Majalla" w:hAnsi="Sakkal Majalla" w:cs="Sakkal Majalla"/>
                <w:sz w:val="32"/>
                <w:szCs w:val="32"/>
                <w:shd w:val="clear" w:color="auto" w:fill="FFFFFF"/>
                <w:rtl/>
                <w:lang w:bidi="ar-IQ"/>
              </w:rPr>
            </w:pPr>
          </w:p>
        </w:tc>
      </w:tr>
    </w:tbl>
    <w:p w14:paraId="39C9E6FC" w14:textId="4D1659A1" w:rsidR="008D4CC4" w:rsidRPr="003B0282" w:rsidRDefault="003314A2" w:rsidP="008D4CC4">
      <w:pPr>
        <w:pStyle w:val="a8"/>
        <w:shd w:val="clear" w:color="auto" w:fill="FFFFFF"/>
        <w:bidi/>
        <w:spacing w:before="0" w:beforeAutospacing="0" w:after="0" w:afterAutospacing="0" w:line="360" w:lineRule="auto"/>
        <w:ind w:left="226"/>
        <w:jc w:val="both"/>
        <w:rPr>
          <w:rFonts w:ascii="Sakkal Majalla" w:hAnsi="Sakkal Majalla" w:cs="Sakkal Majalla"/>
          <w:sz w:val="28"/>
          <w:szCs w:val="28"/>
          <w:shd w:val="clear" w:color="auto" w:fill="FFFFFF"/>
          <w:rtl/>
          <w:lang w:bidi="ar-EG"/>
        </w:rPr>
      </w:pPr>
      <w:r w:rsidRPr="003B0282">
        <w:rPr>
          <w:rFonts w:ascii="Sakkal Majalla" w:hAnsi="Sakkal Majalla" w:cs="Sakkal Majalla" w:hint="cs"/>
          <w:sz w:val="28"/>
          <w:szCs w:val="28"/>
          <w:shd w:val="clear" w:color="auto" w:fill="FFFFFF"/>
          <w:rtl/>
        </w:rPr>
        <w:lastRenderedPageBreak/>
        <w:t xml:space="preserve">المصدر: </w:t>
      </w:r>
      <w:r w:rsidRPr="003B0282">
        <w:rPr>
          <w:rFonts w:asciiTheme="majorBidi" w:hAnsiTheme="majorBidi" w:cstheme="majorBidi"/>
        </w:rPr>
        <w:t>Kuwait. 2020)</w:t>
      </w:r>
      <w:r w:rsidRPr="003B0282">
        <w:rPr>
          <w:rFonts w:ascii="Sakkal Majalla" w:hAnsi="Sakkal Majalla" w:cs="Sakkal Majalla" w:hint="cs"/>
          <w:sz w:val="28"/>
          <w:szCs w:val="28"/>
          <w:shd w:val="clear" w:color="auto" w:fill="FFFFFF"/>
          <w:rtl/>
          <w:lang w:bidi="ar-EG"/>
        </w:rPr>
        <w:t>)</w:t>
      </w:r>
    </w:p>
    <w:p w14:paraId="2BF02AD4" w14:textId="74E8CF32" w:rsidR="003314A2" w:rsidRPr="003B0282" w:rsidRDefault="003314A2" w:rsidP="003314A2">
      <w:p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يحتوي هذا الجدول </w:t>
      </w:r>
      <w:r w:rsidRPr="003B0282">
        <w:rPr>
          <w:rFonts w:ascii="Sakkal Majalla" w:eastAsia="Times New Roman" w:hAnsi="Sakkal Majalla" w:cs="Sakkal Majalla" w:hint="cs"/>
          <w:sz w:val="32"/>
          <w:szCs w:val="32"/>
          <w:rtl/>
        </w:rPr>
        <w:t>(</w:t>
      </w:r>
      <w:proofErr w:type="gramStart"/>
      <w:r w:rsidRPr="003B0282">
        <w:rPr>
          <w:rFonts w:ascii="Sakkal Majalla" w:eastAsia="Times New Roman" w:hAnsi="Sakkal Majalla" w:cs="Sakkal Majalla" w:hint="cs"/>
          <w:sz w:val="32"/>
          <w:szCs w:val="32"/>
          <w:rtl/>
        </w:rPr>
        <w:t>2.2)</w:t>
      </w:r>
      <w:r w:rsidRPr="003B0282">
        <w:rPr>
          <w:rFonts w:ascii="Sakkal Majalla" w:eastAsia="Times New Roman" w:hAnsi="Sakkal Majalla" w:cs="Sakkal Majalla"/>
          <w:sz w:val="32"/>
          <w:szCs w:val="32"/>
          <w:rtl/>
        </w:rPr>
        <w:t>على</w:t>
      </w:r>
      <w:proofErr w:type="gramEnd"/>
      <w:r w:rsidRPr="003B0282">
        <w:rPr>
          <w:rFonts w:ascii="Sakkal Majalla" w:eastAsia="Times New Roman" w:hAnsi="Sakkal Majalla" w:cs="Sakkal Majalla"/>
          <w:sz w:val="32"/>
          <w:szCs w:val="32"/>
          <w:rtl/>
        </w:rPr>
        <w:t xml:space="preserve"> مقارنة بين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والذكاء الإنساني من عدة جوانب</w:t>
      </w:r>
      <w:r w:rsidRPr="003B0282">
        <w:rPr>
          <w:rFonts w:ascii="Sakkal Majalla" w:eastAsia="Times New Roman" w:hAnsi="Sakkal Majalla" w:cs="Sakkal Majalla"/>
          <w:sz w:val="32"/>
          <w:szCs w:val="32"/>
        </w:rPr>
        <w:t>:</w:t>
      </w:r>
    </w:p>
    <w:p w14:paraId="37A7CDAD" w14:textId="1873D9C2"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يتميز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بالاستمرارية، والقدرة على توثيق ونشر المعرفة بسرعة، وتنفيذ المهام بتكلفة أقل من الذكاء البشري</w:t>
      </w:r>
      <w:r w:rsidRPr="003B0282">
        <w:rPr>
          <w:rFonts w:ascii="Sakkal Majalla" w:eastAsia="Times New Roman" w:hAnsi="Sakkal Majalla" w:cs="Sakkal Majalla"/>
          <w:sz w:val="32"/>
          <w:szCs w:val="32"/>
        </w:rPr>
        <w:t>.</w:t>
      </w:r>
    </w:p>
    <w:p w14:paraId="3B8A2457" w14:textId="6FFF52E5"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في المقابل، يعرف الذكاء الإنساني بقدرته على الإبداع، والتعلم المستمر، والتكيف مع التجارب المتنوعة</w:t>
      </w:r>
      <w:r w:rsidRPr="003B0282">
        <w:rPr>
          <w:rFonts w:ascii="Sakkal Majalla" w:eastAsia="Times New Roman" w:hAnsi="Sakkal Majalla" w:cs="Sakkal Majalla"/>
          <w:sz w:val="32"/>
          <w:szCs w:val="32"/>
        </w:rPr>
        <w:t>.</w:t>
      </w:r>
    </w:p>
    <w:p w14:paraId="3DA0E3D0" w14:textId="4FA65EB7"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لا يمتلك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الروح الإنسانية أو القدرة على التفكير الإبداعي، بينما يتسم الذكاء الطبيعي بكونه خلاقاً </w:t>
      </w:r>
      <w:proofErr w:type="spellStart"/>
      <w:r w:rsidRPr="003B0282">
        <w:rPr>
          <w:rFonts w:ascii="Sakkal Majalla" w:eastAsia="Times New Roman" w:hAnsi="Sakkal Majalla" w:cs="Sakkal Majalla"/>
          <w:sz w:val="32"/>
          <w:szCs w:val="32"/>
          <w:rtl/>
        </w:rPr>
        <w:t>ومشبوعاً</w:t>
      </w:r>
      <w:proofErr w:type="spellEnd"/>
      <w:r w:rsidRPr="003B0282">
        <w:rPr>
          <w:rFonts w:ascii="Sakkal Majalla" w:eastAsia="Times New Roman" w:hAnsi="Sakkal Majalla" w:cs="Sakkal Majalla"/>
          <w:sz w:val="32"/>
          <w:szCs w:val="32"/>
          <w:rtl/>
        </w:rPr>
        <w:t xml:space="preserve"> بالروح الإنسانية</w:t>
      </w:r>
    </w:p>
    <w:p w14:paraId="69B4D39E" w14:textId="6B2DD15C" w:rsidR="00353A29" w:rsidRPr="003B0282" w:rsidRDefault="00353A29" w:rsidP="003314A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وترى الباحثة ان </w:t>
      </w:r>
      <w:r w:rsidRPr="003B0282">
        <w:rPr>
          <w:rFonts w:ascii="Sakkal Majalla" w:eastAsia="Times New Roman" w:hAnsi="Sakkal Majalla" w:cs="Sakkal Majalla"/>
          <w:sz w:val="32"/>
          <w:szCs w:val="32"/>
          <w:rtl/>
        </w:rPr>
        <w:t xml:space="preserve">ما يشهده العالم من الانتشار الواسع لتقنيات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وكثرة الحديث عن إمكانيات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وتقنياته وحقيقة إمكاناته غير واضحة المعالم لدى كثير من متخذي القرار أو التنفيذيين في القطاعات الحكومية والخاصة علي حدا سواء</w:t>
      </w:r>
      <w:r w:rsidRPr="003B0282">
        <w:rPr>
          <w:rFonts w:ascii="Sakkal Majalla" w:eastAsia="Times New Roman" w:hAnsi="Sakkal Majalla" w:cs="Sakkal Majalla"/>
          <w:sz w:val="32"/>
          <w:szCs w:val="32"/>
        </w:rPr>
        <w:t>.</w:t>
      </w:r>
    </w:p>
    <w:p w14:paraId="44660014" w14:textId="77777777" w:rsidR="008565F1" w:rsidRDefault="008565F1" w:rsidP="00A22078">
      <w:pPr>
        <w:bidi/>
        <w:spacing w:after="200" w:line="360" w:lineRule="auto"/>
        <w:jc w:val="both"/>
        <w:rPr>
          <w:rFonts w:ascii="Sakkal Majalla" w:eastAsia="Times New Roman" w:hAnsi="Sakkal Majalla" w:cs="Sakkal Majalla"/>
          <w:b/>
          <w:bCs/>
          <w:sz w:val="32"/>
          <w:szCs w:val="32"/>
          <w:rtl/>
        </w:rPr>
      </w:pPr>
    </w:p>
    <w:p w14:paraId="2615A0B6" w14:textId="6CBA71EF" w:rsidR="00A22078" w:rsidRPr="003B0282" w:rsidRDefault="004B3CB2" w:rsidP="008565F1">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2.1.14 </w:t>
      </w:r>
      <w:r w:rsidR="00476BF0" w:rsidRPr="003B0282">
        <w:rPr>
          <w:rFonts w:ascii="Sakkal Majalla" w:eastAsia="Times New Roman" w:hAnsi="Sakkal Majalla" w:cs="Sakkal Majalla" w:hint="cs"/>
          <w:b/>
          <w:bCs/>
          <w:sz w:val="32"/>
          <w:szCs w:val="32"/>
          <w:rtl/>
        </w:rPr>
        <w:t xml:space="preserve">عقبات </w:t>
      </w:r>
      <w:r w:rsidR="00F412EC" w:rsidRPr="003B0282">
        <w:rPr>
          <w:rFonts w:ascii="Sakkal Majalla" w:eastAsia="Times New Roman" w:hAnsi="Sakkal Majalla" w:cs="Sakkal Majalla" w:hint="cs"/>
          <w:b/>
          <w:bCs/>
          <w:sz w:val="32"/>
          <w:szCs w:val="32"/>
          <w:rtl/>
        </w:rPr>
        <w:t>تطبيق</w:t>
      </w:r>
      <w:r w:rsidR="00A22078" w:rsidRPr="003B0282">
        <w:rPr>
          <w:rFonts w:ascii="Sakkal Majalla" w:eastAsia="Times New Roman" w:hAnsi="Sakkal Majalla" w:cs="Sakkal Majalla" w:hint="cs"/>
          <w:b/>
          <w:bCs/>
          <w:sz w:val="32"/>
          <w:szCs w:val="32"/>
          <w:rtl/>
        </w:rPr>
        <w:t xml:space="preserve"> الذكاء </w:t>
      </w:r>
      <w:r w:rsidR="009E39F6">
        <w:rPr>
          <w:rFonts w:ascii="Sakkal Majalla" w:eastAsia="Times New Roman" w:hAnsi="Sakkal Majalla" w:cs="Sakkal Majalla" w:hint="cs"/>
          <w:b/>
          <w:bCs/>
          <w:sz w:val="32"/>
          <w:szCs w:val="32"/>
          <w:rtl/>
        </w:rPr>
        <w:t>الإصطناعي</w:t>
      </w:r>
      <w:r w:rsidR="00A22078" w:rsidRPr="003B0282">
        <w:rPr>
          <w:rFonts w:ascii="Sakkal Majalla" w:eastAsia="Times New Roman" w:hAnsi="Sakkal Majalla" w:cs="Sakkal Majalla" w:hint="cs"/>
          <w:b/>
          <w:bCs/>
          <w:sz w:val="32"/>
          <w:szCs w:val="32"/>
        </w:rPr>
        <w:t>:</w:t>
      </w:r>
    </w:p>
    <w:p w14:paraId="26E710D9" w14:textId="3D23C04C" w:rsidR="00E47487" w:rsidRPr="003B0282" w:rsidRDefault="00E47487" w:rsidP="004D66C9">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يقابل بعدد من الصعوبات و</w:t>
      </w:r>
      <w:r w:rsidRPr="003B0282">
        <w:rPr>
          <w:rFonts w:ascii="Sakkal Majalla" w:hAnsi="Sakkal Majalla" w:cs="Sakkal Majalla"/>
          <w:sz w:val="32"/>
          <w:szCs w:val="32"/>
          <w:rtl/>
        </w:rPr>
        <w:t>التحديات التي تجعل التنفيذ أكثر صعوبة</w:t>
      </w:r>
      <w:r w:rsidRPr="003B0282">
        <w:rPr>
          <w:rFonts w:ascii="Sakkal Majalla" w:hAnsi="Sakkal Majalla" w:cs="Sakkal Majalla" w:hint="cs"/>
          <w:sz w:val="32"/>
          <w:szCs w:val="32"/>
          <w:rtl/>
        </w:rPr>
        <w:t xml:space="preserve"> ومن </w:t>
      </w:r>
      <w:r w:rsidR="00476BF0" w:rsidRPr="003B0282">
        <w:rPr>
          <w:rFonts w:ascii="Sakkal Majalla" w:hAnsi="Sakkal Majalla" w:cs="Sakkal Majalla" w:hint="cs"/>
          <w:sz w:val="32"/>
          <w:szCs w:val="32"/>
          <w:rtl/>
        </w:rPr>
        <w:t>أكثر</w:t>
      </w:r>
      <w:r w:rsidRPr="003B0282">
        <w:rPr>
          <w:rFonts w:ascii="Sakkal Majalla" w:hAnsi="Sakkal Majalla" w:cs="Sakkal Majalla" w:hint="cs"/>
          <w:sz w:val="32"/>
          <w:szCs w:val="32"/>
          <w:rtl/>
        </w:rPr>
        <w:t xml:space="preserve"> الأمثلة لتلك الصعوبات والتحديات</w:t>
      </w:r>
      <w:r w:rsidRPr="003B0282">
        <w:rPr>
          <w:rFonts w:ascii="Sakkal Majalla" w:hAnsi="Sakkal Majalla" w:cs="Sakkal Majalla"/>
          <w:sz w:val="32"/>
          <w:szCs w:val="32"/>
          <w:rtl/>
        </w:rPr>
        <w:t xml:space="preserve"> التي تواجه تنفيذ</w:t>
      </w:r>
      <w:r w:rsidRPr="003B0282">
        <w:rPr>
          <w:rFonts w:ascii="Sakkal Majalla" w:hAnsi="Sakkal Majalla" w:cs="Sakkal Majalla" w:hint="cs"/>
          <w:sz w:val="32"/>
          <w:szCs w:val="32"/>
          <w:rtl/>
        </w:rPr>
        <w:t xml:space="preserve"> تطبيقات</w:t>
      </w:r>
      <w:r w:rsidRPr="003B0282">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sidRPr="003B0282">
        <w:rPr>
          <w:rFonts w:ascii="Sakkal Majalla" w:hAnsi="Sakkal Majalla" w:cs="Sakkal Majalla" w:hint="cs"/>
          <w:sz w:val="32"/>
          <w:szCs w:val="32"/>
          <w:rtl/>
        </w:rPr>
        <w:t xml:space="preserve">مثل </w:t>
      </w:r>
      <w:r w:rsidR="004D66C9" w:rsidRPr="003B0282">
        <w:rPr>
          <w:rFonts w:ascii="Sakkal Majalla" w:hAnsi="Sakkal Majalla" w:cs="Sakkal Majalla"/>
          <w:sz w:val="32"/>
          <w:szCs w:val="32"/>
          <w:rtl/>
        </w:rPr>
        <w:t xml:space="preserve">نقص المتخصصين في مجال استخدام تطبيقات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sz w:val="32"/>
          <w:szCs w:val="32"/>
        </w:rPr>
        <w:t xml:space="preserve">. </w:t>
      </w:r>
      <w:r w:rsidR="004D66C9" w:rsidRPr="003B0282">
        <w:rPr>
          <w:rFonts w:ascii="Sakkal Majalla" w:hAnsi="Sakkal Majalla" w:cs="Sakkal Majalla"/>
          <w:sz w:val="32"/>
          <w:szCs w:val="32"/>
          <w:rtl/>
        </w:rPr>
        <w:t xml:space="preserve">عدم توافر البنى التحتية لاستخدام تطبيقات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sz w:val="32"/>
          <w:szCs w:val="32"/>
          <w:rtl/>
        </w:rPr>
        <w:t xml:space="preserve"> من حيث الاتصالات اللاسلكية والحواسيب والبرمجيات. صعوبة توفير التخصيصات المالية اللازمة لاستخدام تطبيقات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sz w:val="32"/>
          <w:szCs w:val="32"/>
          <w:rtl/>
        </w:rPr>
        <w:t xml:space="preserve"> في تدريس منهج الحاسوب</w:t>
      </w:r>
      <w:r w:rsidR="007047EC" w:rsidRPr="003B0282">
        <w:rPr>
          <w:rFonts w:ascii="Sakkal Majalla" w:hAnsi="Sakkal Majalla" w:cs="Sakkal Majalla" w:hint="cs"/>
          <w:sz w:val="32"/>
          <w:szCs w:val="32"/>
          <w:rtl/>
        </w:rPr>
        <w:t xml:space="preserve"> </w:t>
      </w:r>
      <w:r w:rsidR="007047EC" w:rsidRPr="003B0282">
        <w:rPr>
          <w:rFonts w:ascii="Sakkal Majalla" w:eastAsia="Times New Roman" w:hAnsi="Sakkal Majalla" w:cs="Sakkal Majalla" w:hint="cs"/>
          <w:sz w:val="32"/>
          <w:szCs w:val="32"/>
          <w:rtl/>
        </w:rPr>
        <w:t>(ابو خالد،2020)</w:t>
      </w:r>
    </w:p>
    <w:p w14:paraId="4D8A082B" w14:textId="0E0B453F"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أولا: </w:t>
      </w:r>
      <w:r w:rsidR="00E47487" w:rsidRPr="003B0282">
        <w:rPr>
          <w:rFonts w:ascii="Sakkal Majalla" w:hAnsi="Sakkal Majalla" w:cs="Sakkal Majalla" w:hint="cs"/>
          <w:sz w:val="32"/>
          <w:szCs w:val="32"/>
          <w:rtl/>
        </w:rPr>
        <w:t xml:space="preserve">سياسات </w:t>
      </w:r>
      <w:r w:rsidR="00E47487" w:rsidRPr="003B0282">
        <w:rPr>
          <w:rFonts w:ascii="Sakkal Majalla" w:hAnsi="Sakkal Majalla" w:cs="Sakkal Majalla"/>
          <w:sz w:val="32"/>
          <w:szCs w:val="32"/>
          <w:rtl/>
        </w:rPr>
        <w:t>حوكمة البيانات</w:t>
      </w:r>
      <w:r w:rsidR="00C22CDC" w:rsidRPr="003B0282">
        <w:rPr>
          <w:rFonts w:ascii="Sakkal Majalla" w:hAnsi="Sakkal Majalla" w:cs="Sakkal Majalla" w:hint="cs"/>
          <w:sz w:val="32"/>
          <w:szCs w:val="32"/>
          <w:rtl/>
        </w:rPr>
        <w:t xml:space="preserve"> والتي </w:t>
      </w:r>
      <w:r w:rsidR="00E47487" w:rsidRPr="003B0282">
        <w:rPr>
          <w:rFonts w:ascii="Sakkal Majalla" w:hAnsi="Sakkal Majalla" w:cs="Sakkal Majalla" w:hint="cs"/>
          <w:sz w:val="32"/>
          <w:szCs w:val="32"/>
          <w:rtl/>
        </w:rPr>
        <w:t>تتطلب الالتزام ب</w:t>
      </w:r>
      <w:r w:rsidR="00E47487" w:rsidRPr="003B0282">
        <w:rPr>
          <w:rFonts w:ascii="Sakkal Majalla" w:hAnsi="Sakkal Majalla" w:cs="Sakkal Majalla"/>
          <w:sz w:val="32"/>
          <w:szCs w:val="32"/>
          <w:rtl/>
        </w:rPr>
        <w:t xml:space="preserve">سياسات حوكمة البيانات بالقيود التنظيمية وقوانين الخصوصية. لتنفيذ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hint="cs"/>
          <w:sz w:val="32"/>
          <w:szCs w:val="32"/>
          <w:rtl/>
        </w:rPr>
        <w:t xml:space="preserve"> حيث </w:t>
      </w:r>
      <w:r w:rsidR="00E47487" w:rsidRPr="003B0282">
        <w:rPr>
          <w:rFonts w:ascii="Sakkal Majalla" w:hAnsi="Sakkal Majalla" w:cs="Sakkal Majalla"/>
          <w:sz w:val="32"/>
          <w:szCs w:val="32"/>
          <w:rtl/>
        </w:rPr>
        <w:t>يجب عليك إدارة جودة البيانات والخصوصية والأمان. تتحمل المسؤولية عن بيانات العملاء وحماية الخصوصية. لإدارة أمان البيانات</w:t>
      </w:r>
      <w:r w:rsidR="004D66C9" w:rsidRPr="003B0282">
        <w:rPr>
          <w:rFonts w:ascii="Sakkal Majalla" w:hAnsi="Sakkal Majalla" w:cs="Sakkal Majalla" w:hint="cs"/>
          <w:sz w:val="32"/>
          <w:szCs w:val="32"/>
          <w:rtl/>
        </w:rPr>
        <w:t xml:space="preserve"> كما </w:t>
      </w:r>
      <w:r w:rsidR="00E47487" w:rsidRPr="003B0282">
        <w:rPr>
          <w:rFonts w:ascii="Sakkal Majalla" w:hAnsi="Sakkal Majalla" w:cs="Sakkal Majalla"/>
          <w:sz w:val="32"/>
          <w:szCs w:val="32"/>
          <w:rtl/>
        </w:rPr>
        <w:t xml:space="preserve">يجب أن يكون لدى </w:t>
      </w:r>
      <w:r w:rsidR="00E47487" w:rsidRPr="003B0282">
        <w:rPr>
          <w:rFonts w:ascii="Sakkal Majalla" w:hAnsi="Sakkal Majalla" w:cs="Sakkal Majalla" w:hint="cs"/>
          <w:sz w:val="32"/>
          <w:szCs w:val="32"/>
          <w:rtl/>
        </w:rPr>
        <w:t>المنظمات</w:t>
      </w:r>
      <w:r w:rsidR="00E47487" w:rsidRPr="003B0282">
        <w:rPr>
          <w:rFonts w:ascii="Sakkal Majalla" w:hAnsi="Sakkal Majalla" w:cs="Sakkal Majalla"/>
          <w:sz w:val="32"/>
          <w:szCs w:val="32"/>
          <w:rtl/>
        </w:rPr>
        <w:t xml:space="preserve"> فهم واضح حول الكيفية التي تستخدم بها نماذج الذكاء </w:t>
      </w:r>
      <w:r w:rsidR="009E39F6">
        <w:rPr>
          <w:rFonts w:ascii="Sakkal Majalla" w:hAnsi="Sakkal Majalla" w:cs="Sakkal Majalla"/>
          <w:sz w:val="32"/>
          <w:szCs w:val="32"/>
          <w:rtl/>
        </w:rPr>
        <w:t>الإصطناعي</w:t>
      </w:r>
      <w:r w:rsidR="00E47487" w:rsidRPr="003B0282">
        <w:rPr>
          <w:rFonts w:ascii="Sakkal Majalla" w:hAnsi="Sakkal Majalla" w:cs="Sakkal Majalla"/>
          <w:sz w:val="32"/>
          <w:szCs w:val="32"/>
          <w:rtl/>
        </w:rPr>
        <w:t xml:space="preserve"> بيانات العملاء وتتفاعل معها عبر كل طبقة.</w:t>
      </w:r>
      <w:r w:rsidR="00F55FD9" w:rsidRPr="003B0282">
        <w:rPr>
          <w:rFonts w:ascii="Sakkal Majalla" w:hAnsi="Sakkal Majalla" w:cs="Sakkal Majalla" w:hint="cs"/>
          <w:sz w:val="32"/>
          <w:szCs w:val="32"/>
          <w:rtl/>
        </w:rPr>
        <w:t xml:space="preserve"> (صالح،2018)</w:t>
      </w:r>
    </w:p>
    <w:p w14:paraId="754D760A" w14:textId="17811396"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ثانيا: </w:t>
      </w:r>
      <w:r w:rsidR="00E47487" w:rsidRPr="003B0282">
        <w:rPr>
          <w:rFonts w:ascii="Sakkal Majalla" w:hAnsi="Sakkal Majalla" w:cs="Sakkal Majalla" w:hint="cs"/>
          <w:sz w:val="32"/>
          <w:szCs w:val="32"/>
          <w:rtl/>
        </w:rPr>
        <w:t>التحديات والصعوبات الفنية</w:t>
      </w:r>
      <w:r w:rsidR="00C22CDC" w:rsidRPr="003B0282">
        <w:rPr>
          <w:rFonts w:ascii="Sakkal Majalla" w:hAnsi="Sakkal Majalla" w:cs="Sakkal Majalla" w:hint="cs"/>
          <w:sz w:val="32"/>
          <w:szCs w:val="32"/>
          <w:rtl/>
        </w:rPr>
        <w:t xml:space="preserve"> التي تتطلب بنية</w:t>
      </w:r>
      <w:r w:rsidR="00E47487" w:rsidRPr="003B0282">
        <w:rPr>
          <w:rFonts w:ascii="Sakkal Majalla" w:hAnsi="Sakkal Majalla" w:cs="Sakkal Majalla"/>
          <w:sz w:val="32"/>
          <w:szCs w:val="32"/>
          <w:rtl/>
        </w:rPr>
        <w:t xml:space="preserve"> تحتية حاسوبية قوية لتشغيل تطبيقات الذكاء </w:t>
      </w:r>
      <w:r w:rsidR="009E39F6">
        <w:rPr>
          <w:rFonts w:ascii="Sakkal Majalla" w:hAnsi="Sakkal Majalla" w:cs="Sakkal Majalla" w:hint="cs"/>
          <w:sz w:val="32"/>
          <w:szCs w:val="32"/>
          <w:rtl/>
        </w:rPr>
        <w:t>الإصطناعي</w:t>
      </w:r>
      <w:r w:rsidR="004D66C9" w:rsidRPr="003B0282">
        <w:rPr>
          <w:rFonts w:ascii="Sakkal Majalla" w:hAnsi="Sakkal Majalla" w:cs="Sakkal Majalla" w:hint="cs"/>
          <w:sz w:val="32"/>
          <w:szCs w:val="32"/>
          <w:rtl/>
        </w:rPr>
        <w:t xml:space="preserve"> وأيضا </w:t>
      </w:r>
      <w:r w:rsidR="00E47487" w:rsidRPr="003B0282">
        <w:rPr>
          <w:rFonts w:ascii="Sakkal Majalla" w:hAnsi="Sakkal Majalla" w:cs="Sakkal Majalla"/>
          <w:sz w:val="32"/>
          <w:szCs w:val="32"/>
          <w:rtl/>
        </w:rPr>
        <w:t xml:space="preserve">تدريب الذكاء </w:t>
      </w:r>
      <w:r w:rsidR="009E39F6">
        <w:rPr>
          <w:rFonts w:ascii="Sakkal Majalla" w:hAnsi="Sakkal Majalla" w:cs="Sakkal Majalla"/>
          <w:sz w:val="32"/>
          <w:szCs w:val="32"/>
          <w:rtl/>
        </w:rPr>
        <w:t>الإصطناعي</w:t>
      </w:r>
      <w:r w:rsidR="00E47487" w:rsidRPr="003B0282">
        <w:rPr>
          <w:rFonts w:ascii="Sakkal Majalla" w:hAnsi="Sakkal Majalla" w:cs="Sakkal Majalla"/>
          <w:sz w:val="32"/>
          <w:szCs w:val="32"/>
          <w:rtl/>
        </w:rPr>
        <w:t xml:space="preserve"> باستخدام تعلم الآلة يستهلك موارد هائلة.</w:t>
      </w:r>
      <w:r w:rsidR="004D66C9" w:rsidRPr="003B0282">
        <w:rPr>
          <w:rFonts w:ascii="Sakkal Majalla" w:hAnsi="Sakkal Majalla" w:cs="Sakkal Majalla" w:hint="cs"/>
          <w:sz w:val="32"/>
          <w:szCs w:val="32"/>
          <w:rtl/>
        </w:rPr>
        <w:t xml:space="preserve"> حيث </w:t>
      </w:r>
      <w:r w:rsidR="00E47487" w:rsidRPr="003B0282">
        <w:rPr>
          <w:rFonts w:ascii="Sakkal Majalla" w:hAnsi="Sakkal Majalla" w:cs="Sakkal Majalla" w:hint="cs"/>
          <w:sz w:val="32"/>
          <w:szCs w:val="32"/>
          <w:rtl/>
        </w:rPr>
        <w:t>يجب ان</w:t>
      </w:r>
      <w:r w:rsidR="00E47487" w:rsidRPr="003B0282">
        <w:rPr>
          <w:rFonts w:ascii="Sakkal Majalla" w:hAnsi="Sakkal Majalla" w:cs="Sakkal Majalla"/>
          <w:sz w:val="32"/>
          <w:szCs w:val="32"/>
          <w:rtl/>
        </w:rPr>
        <w:t xml:space="preserve"> تكون قوة المعالجة مكلفة أو تحد من قابلية التوسع التي تمتاز بها أنظمة الذكاء </w:t>
      </w:r>
      <w:r w:rsidR="009E39F6">
        <w:rPr>
          <w:rFonts w:ascii="Sakkal Majalla" w:hAnsi="Sakkal Majalla" w:cs="Sakkal Majalla"/>
          <w:sz w:val="32"/>
          <w:szCs w:val="32"/>
          <w:rtl/>
        </w:rPr>
        <w:t>الإصطناعي</w:t>
      </w:r>
      <w:r w:rsidR="00E47487" w:rsidRPr="003B0282">
        <w:rPr>
          <w:rFonts w:ascii="Sakkal Majalla" w:hAnsi="Sakkal Majalla" w:cs="Sakkal Majalla"/>
          <w:sz w:val="32"/>
          <w:szCs w:val="32"/>
          <w:rtl/>
        </w:rPr>
        <w:t xml:space="preserve"> لديك.</w:t>
      </w:r>
      <w:r w:rsidR="004D66C9" w:rsidRPr="003B0282">
        <w:rPr>
          <w:rFonts w:ascii="Sakkal Majalla" w:hAnsi="Sakkal Majalla" w:cs="Sakkal Majalla" w:hint="cs"/>
          <w:sz w:val="32"/>
          <w:szCs w:val="32"/>
          <w:rtl/>
        </w:rPr>
        <w:t xml:space="preserve"> و</w:t>
      </w:r>
      <w:r w:rsidR="00E47487" w:rsidRPr="003B0282">
        <w:rPr>
          <w:rFonts w:ascii="Sakkal Majalla" w:hAnsi="Sakkal Majalla" w:cs="Sakkal Majalla" w:hint="cs"/>
          <w:sz w:val="32"/>
          <w:szCs w:val="32"/>
          <w:rtl/>
        </w:rPr>
        <w:t>ضرورة</w:t>
      </w:r>
      <w:r w:rsidR="00E47487" w:rsidRPr="003B0282">
        <w:rPr>
          <w:rFonts w:ascii="Sakkal Majalla" w:hAnsi="Sakkal Majalla" w:cs="Sakkal Majalla"/>
          <w:sz w:val="32"/>
          <w:szCs w:val="32"/>
          <w:rtl/>
        </w:rPr>
        <w:t xml:space="preserve"> توفر مستوى عال من قوة المعالجة</w:t>
      </w:r>
      <w:r w:rsidR="00E47487" w:rsidRPr="003B0282">
        <w:rPr>
          <w:rFonts w:ascii="Sakkal Majalla" w:hAnsi="Sakkal Majalla" w:cs="Sakkal Majalla" w:hint="cs"/>
          <w:sz w:val="32"/>
          <w:szCs w:val="32"/>
          <w:rtl/>
        </w:rPr>
        <w:t xml:space="preserve"> للبيانات والمعلومات التي يتم الحصول </w:t>
      </w:r>
      <w:r w:rsidR="00F55FD9" w:rsidRPr="003B0282">
        <w:rPr>
          <w:rFonts w:ascii="Sakkal Majalla" w:hAnsi="Sakkal Majalla" w:cs="Sakkal Majalla" w:hint="cs"/>
          <w:sz w:val="32"/>
          <w:szCs w:val="32"/>
          <w:rtl/>
        </w:rPr>
        <w:t xml:space="preserve">عليها. </w:t>
      </w:r>
      <w:r w:rsidR="00F55FD9" w:rsidRPr="003B0282">
        <w:rPr>
          <w:rFonts w:ascii="Sakkal Majalla" w:hAnsi="Sakkal Majalla" w:cs="Sakkal Majalla"/>
          <w:sz w:val="32"/>
          <w:szCs w:val="32"/>
          <w:rtl/>
        </w:rPr>
        <w:t>(</w:t>
      </w:r>
      <w:r w:rsidR="00F55FD9" w:rsidRPr="003B0282">
        <w:rPr>
          <w:rFonts w:ascii="Sakkal Majalla" w:hAnsi="Sakkal Majalla" w:cs="Sakkal Majalla" w:hint="cs"/>
          <w:sz w:val="32"/>
          <w:szCs w:val="32"/>
          <w:rtl/>
        </w:rPr>
        <w:t>عمارة،2015)</w:t>
      </w:r>
    </w:p>
    <w:p w14:paraId="4B9AB762" w14:textId="5421FACD"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ثالثا: </w:t>
      </w:r>
      <w:r w:rsidR="00E47487" w:rsidRPr="003B0282">
        <w:rPr>
          <w:rFonts w:ascii="Sakkal Majalla" w:hAnsi="Sakkal Majalla" w:cs="Sakkal Majalla" w:hint="cs"/>
          <w:sz w:val="32"/>
          <w:szCs w:val="32"/>
          <w:rtl/>
        </w:rPr>
        <w:t xml:space="preserve">القيود المفروضة على </w:t>
      </w:r>
      <w:r w:rsidR="00E47487" w:rsidRPr="003B0282">
        <w:rPr>
          <w:rFonts w:ascii="Sakkal Majalla" w:hAnsi="Sakkal Majalla" w:cs="Sakkal Majalla"/>
          <w:sz w:val="32"/>
          <w:szCs w:val="32"/>
          <w:rtl/>
        </w:rPr>
        <w:t>البيانات</w:t>
      </w:r>
      <w:r w:rsidR="00E47487" w:rsidRPr="003B0282">
        <w:rPr>
          <w:rFonts w:ascii="Sakkal Majalla" w:hAnsi="Sakkal Majalla" w:cs="Sakkal Majalla" w:hint="cs"/>
          <w:sz w:val="32"/>
          <w:szCs w:val="32"/>
          <w:rtl/>
        </w:rPr>
        <w:t xml:space="preserve"> والمعلومات المستخدمة</w:t>
      </w:r>
      <w:r w:rsidR="00C22CDC" w:rsidRPr="003B0282">
        <w:rPr>
          <w:rFonts w:ascii="Sakkal Majalla" w:hAnsi="Sakkal Majalla" w:cs="Sakkal Majalla" w:hint="cs"/>
          <w:sz w:val="32"/>
          <w:szCs w:val="32"/>
          <w:rtl/>
        </w:rPr>
        <w:t xml:space="preserve"> التي </w:t>
      </w:r>
      <w:r w:rsidR="00E47487" w:rsidRPr="003B0282">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3B0282">
        <w:rPr>
          <w:rFonts w:ascii="Sakkal Majalla" w:hAnsi="Sakkal Majalla" w:cs="Sakkal Majalla" w:hint="cs"/>
          <w:sz w:val="32"/>
          <w:szCs w:val="32"/>
          <w:rtl/>
        </w:rPr>
        <w:t xml:space="preserve"> </w:t>
      </w:r>
      <w:r w:rsidR="00E47487" w:rsidRPr="003B0282">
        <w:rPr>
          <w:rFonts w:ascii="Sakkal Majalla" w:hAnsi="Sakkal Majalla" w:cs="Sakkal Majalla" w:hint="cs"/>
          <w:sz w:val="32"/>
          <w:szCs w:val="32"/>
          <w:rtl/>
        </w:rPr>
        <w:t xml:space="preserve">من </w:t>
      </w:r>
      <w:r w:rsidR="00E47487" w:rsidRPr="003B0282">
        <w:rPr>
          <w:rFonts w:ascii="Sakkal Majalla" w:hAnsi="Sakkal Majalla" w:cs="Sakkal Majalla" w:hint="cs"/>
          <w:sz w:val="32"/>
          <w:szCs w:val="32"/>
          <w:rtl/>
        </w:rPr>
        <w:lastRenderedPageBreak/>
        <w:t>خلال ادخال ما يحتاج اليه من كميات</w:t>
      </w:r>
      <w:r w:rsidR="00E47487" w:rsidRPr="003B0282">
        <w:rPr>
          <w:rFonts w:ascii="Sakkal Majalla" w:hAnsi="Sakkal Majalla" w:cs="Sakkal Majalla"/>
          <w:sz w:val="32"/>
          <w:szCs w:val="32"/>
          <w:rtl/>
        </w:rPr>
        <w:t xml:space="preserve"> هائلة من البيانات</w:t>
      </w:r>
      <w:r w:rsidR="004D66C9" w:rsidRPr="003B0282">
        <w:rPr>
          <w:rFonts w:ascii="Sakkal Majalla" w:hAnsi="Sakkal Majalla" w:cs="Sakkal Majalla" w:hint="cs"/>
          <w:sz w:val="32"/>
          <w:szCs w:val="32"/>
          <w:rtl/>
        </w:rPr>
        <w:t xml:space="preserve"> و</w:t>
      </w:r>
      <w:r w:rsidR="00E47487" w:rsidRPr="003B0282">
        <w:rPr>
          <w:rFonts w:ascii="Sakkal Majalla" w:hAnsi="Sakkal Majalla" w:cs="Sakkal Majalla" w:hint="cs"/>
          <w:sz w:val="32"/>
          <w:szCs w:val="32"/>
          <w:rtl/>
        </w:rPr>
        <w:t>ضرورة توافر</w:t>
      </w:r>
      <w:r w:rsidR="00E47487" w:rsidRPr="003B0282">
        <w:rPr>
          <w:rFonts w:ascii="Sakkal Majalla" w:hAnsi="Sakkal Majalla" w:cs="Sakkal Majalla"/>
          <w:sz w:val="32"/>
          <w:szCs w:val="32"/>
          <w:rtl/>
        </w:rPr>
        <w:t xml:space="preserve"> سعة تخزين كافية للتعامل مع بيانات التدريب ومعالجتها</w:t>
      </w:r>
      <w:r w:rsidR="007047EC" w:rsidRPr="003B0282">
        <w:rPr>
          <w:rFonts w:ascii="Sakkal Majalla" w:hAnsi="Sakkal Majalla" w:cs="Sakkal Majalla" w:hint="cs"/>
          <w:sz w:val="32"/>
          <w:szCs w:val="32"/>
          <w:rtl/>
        </w:rPr>
        <w:t>.</w:t>
      </w:r>
      <w:r w:rsidR="00F55FD9" w:rsidRPr="003B0282">
        <w:rPr>
          <w:rFonts w:ascii="Sakkal Majalla" w:hAnsi="Sakkal Majalla" w:cs="Sakkal Majalla" w:hint="cs"/>
          <w:sz w:val="32"/>
          <w:szCs w:val="32"/>
          <w:shd w:val="clear" w:color="auto" w:fill="FFFFFF"/>
          <w:rtl/>
          <w:lang w:bidi="ar-IQ"/>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F55FD9" w:rsidRPr="003B0282">
        <w:rPr>
          <w:rFonts w:ascii="Sakkal Majalla" w:hAnsi="Sakkal Majalla" w:cs="Sakkal Majalla" w:hint="cs"/>
          <w:sz w:val="32"/>
          <w:szCs w:val="32"/>
          <w:rtl/>
        </w:rPr>
        <w:t>،</w:t>
      </w:r>
    </w:p>
    <w:p w14:paraId="196E23F1" w14:textId="687BFE61" w:rsidR="00353A29" w:rsidRPr="003B0282" w:rsidRDefault="00353A29" w:rsidP="00353A29">
      <w:pPr>
        <w:bidi/>
        <w:spacing w:after="200" w:line="360" w:lineRule="auto"/>
        <w:jc w:val="both"/>
        <w:rPr>
          <w:rFonts w:ascii="Sakkal Majalla" w:eastAsia="Times New Roman" w:hAnsi="Sakkal Majalla" w:cs="Sakkal Majalla"/>
          <w:sz w:val="32"/>
          <w:szCs w:val="32"/>
          <w:rtl/>
        </w:rPr>
      </w:pPr>
      <w:r w:rsidRPr="003B0282">
        <w:rPr>
          <w:rFonts w:ascii="Sakkal Majalla" w:hAnsi="Sakkal Majalla" w:cs="Sakkal Majalla" w:hint="cs"/>
          <w:sz w:val="32"/>
          <w:szCs w:val="32"/>
          <w:rtl/>
        </w:rPr>
        <w:t xml:space="preserve">وترى الباحثة </w:t>
      </w:r>
      <w:r w:rsidRPr="003B0282">
        <w:rPr>
          <w:rFonts w:ascii="Sakkal Majalla" w:eastAsia="Times New Roman" w:hAnsi="Sakkal Majalla" w:cs="Sakkal Majalla" w:hint="cs"/>
          <w:sz w:val="32"/>
          <w:szCs w:val="32"/>
          <w:rtl/>
        </w:rPr>
        <w:t xml:space="preserve">ان </w:t>
      </w:r>
      <w:r w:rsidRPr="003B0282">
        <w:rPr>
          <w:rFonts w:ascii="Sakkal Majalla" w:eastAsia="Times New Roman" w:hAnsi="Sakkal Majalla" w:cs="Sakkal Majalla"/>
          <w:sz w:val="32"/>
          <w:szCs w:val="32"/>
          <w:rtl/>
        </w:rPr>
        <w:t xml:space="preserve">زيادة مستوى جودة الخدمات التي تقدمها المملكة إلى الأفراد بما يضمن الاستخدام المسؤول لتطبيقات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rPr>
        <w:t>دور</w:t>
      </w:r>
      <w:r w:rsidRPr="003B0282">
        <w:rPr>
          <w:rFonts w:ascii="Sakkal Majalla" w:eastAsia="Times New Roman" w:hAnsi="Sakkal Majalla" w:cs="Sakkal Majalla" w:hint="cs"/>
          <w:sz w:val="32"/>
          <w:szCs w:val="32"/>
          <w:rtl/>
        </w:rPr>
        <w:t>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w:t>
      </w:r>
      <w:r w:rsidRPr="003B0282">
        <w:rPr>
          <w:rFonts w:ascii="Sakkal Majalla" w:eastAsia="Times New Roman" w:hAnsi="Sakkal Majalla" w:cs="Sakkal Majalla"/>
          <w:sz w:val="32"/>
          <w:szCs w:val="32"/>
          <w:rtl/>
        </w:rPr>
        <w:t>فعال في تسريع وتيرة القرار ودعم الاستخدام الأمثل</w:t>
      </w:r>
      <w:r w:rsidRPr="003B0282">
        <w:rPr>
          <w:rFonts w:ascii="Sakkal Majalla" w:eastAsia="Times New Roman" w:hAnsi="Sakkal Majalla" w:cs="Sakkal Majalla" w:hint="cs"/>
          <w:sz w:val="32"/>
          <w:szCs w:val="32"/>
          <w:rtl/>
        </w:rPr>
        <w:t>.  وهو ما يتواف</w:t>
      </w:r>
      <w:r w:rsidRPr="003B0282">
        <w:rPr>
          <w:rFonts w:ascii="Sakkal Majalla" w:eastAsia="Times New Roman" w:hAnsi="Sakkal Majalla" w:cs="Sakkal Majalla" w:hint="eastAsia"/>
          <w:sz w:val="32"/>
          <w:szCs w:val="32"/>
          <w:rtl/>
        </w:rPr>
        <w:t>ق</w:t>
      </w:r>
      <w:r w:rsidRPr="003B0282">
        <w:rPr>
          <w:rFonts w:ascii="Sakkal Majalla" w:eastAsia="Times New Roman" w:hAnsi="Sakkal Majalla" w:cs="Sakkal Majalla" w:hint="cs"/>
          <w:sz w:val="32"/>
          <w:szCs w:val="32"/>
          <w:rtl/>
        </w:rPr>
        <w:t xml:space="preserve"> مع دراسة (الصالح ،2024) و</w:t>
      </w:r>
      <w:r w:rsidRPr="003B0282">
        <w:rPr>
          <w:rFonts w:ascii="Sakkal Majalla" w:eastAsia="Times New Roman" w:hAnsi="Sakkal Majalla" w:cs="Sakkal Majalla"/>
          <w:sz w:val="32"/>
          <w:szCs w:val="32"/>
          <w:rtl/>
        </w:rPr>
        <w:t xml:space="preserve">تسهم مبادئ أخلاقيات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وضوابطه في تسهيل التطبيق العملي للأخلاقيات أثناء مراحل دورة حياة تطوير أنظمة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sz w:val="32"/>
          <w:szCs w:val="32"/>
          <w:rtl/>
        </w:rPr>
        <w:t>تساعد هذه المبادئ في دعم مبادرات تنمية البحث والتطوير والابتكار في المملكة</w:t>
      </w:r>
      <w:r w:rsidRPr="003B0282">
        <w:rPr>
          <w:rFonts w:ascii="Sakkal Majalla" w:eastAsia="Times New Roman" w:hAnsi="Sakkal Majalla" w:cs="Sakkal Majalla" w:hint="cs"/>
          <w:sz w:val="32"/>
          <w:szCs w:val="32"/>
          <w:rtl/>
        </w:rPr>
        <w:t>.</w:t>
      </w:r>
    </w:p>
    <w:p w14:paraId="579F5199" w14:textId="0E810341" w:rsidR="004D66C9" w:rsidRPr="003B0282" w:rsidRDefault="004B3CB2" w:rsidP="004D66C9">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2.1.15 </w:t>
      </w:r>
      <w:r w:rsidR="004D66C9" w:rsidRPr="003B0282">
        <w:rPr>
          <w:rFonts w:ascii="Sakkal Majalla" w:eastAsia="Times New Roman" w:hAnsi="Sakkal Majalla" w:cs="Sakkal Majalla"/>
          <w:b/>
          <w:bCs/>
          <w:sz w:val="32"/>
          <w:szCs w:val="32"/>
          <w:rtl/>
        </w:rPr>
        <w:t xml:space="preserve">مبادئ أخلاقيات الذكاء </w:t>
      </w:r>
      <w:r w:rsidR="009E39F6">
        <w:rPr>
          <w:rFonts w:ascii="Sakkal Majalla" w:eastAsia="Times New Roman" w:hAnsi="Sakkal Majalla" w:cs="Sakkal Majalla"/>
          <w:b/>
          <w:bCs/>
          <w:sz w:val="32"/>
          <w:szCs w:val="32"/>
          <w:rtl/>
        </w:rPr>
        <w:t>الإصطناعي</w:t>
      </w:r>
      <w:r w:rsidR="004D66C9" w:rsidRPr="003B0282">
        <w:rPr>
          <w:rFonts w:ascii="Sakkal Majalla" w:eastAsia="Times New Roman" w:hAnsi="Sakkal Majalla" w:cs="Sakkal Majalla"/>
          <w:b/>
          <w:bCs/>
          <w:sz w:val="32"/>
          <w:szCs w:val="32"/>
          <w:rtl/>
        </w:rPr>
        <w:t xml:space="preserve"> وضوابطه</w:t>
      </w:r>
    </w:p>
    <w:p w14:paraId="160A35C6" w14:textId="61C1AE85" w:rsidR="004D66C9" w:rsidRPr="003B0282" w:rsidRDefault="004D66C9" w:rsidP="004D66C9">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نظراً إلى النمو المتسارع الذي تشهده الممارسات والتقنيات في مجال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وضوابطه في تسهيل التطبيق العملي للأخلاقيات أثناء مراحل دورة حياة تطوير أنظمة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hint="cs"/>
          <w:sz w:val="32"/>
          <w:szCs w:val="32"/>
          <w:rtl/>
        </w:rPr>
        <w:t xml:space="preserve"> </w:t>
      </w:r>
      <w:r w:rsidR="00783C4C" w:rsidRPr="003B0282">
        <w:rPr>
          <w:rFonts w:ascii="Sakkal Majalla" w:eastAsia="Times New Roman" w:hAnsi="Sakkal Majalla" w:cs="Sakkal Majalla"/>
          <w:sz w:val="32"/>
          <w:szCs w:val="32"/>
          <w:rtl/>
        </w:rPr>
        <w:t>(</w:t>
      </w:r>
      <w:r w:rsidR="00783C4C" w:rsidRPr="003B0282">
        <w:rPr>
          <w:rFonts w:ascii="Sakkal Majalla" w:eastAsia="Times New Roman" w:hAnsi="Sakkal Majalla" w:cs="Sakkal Majalla"/>
          <w:sz w:val="32"/>
          <w:szCs w:val="32"/>
        </w:rPr>
        <w:t>Opioid et al., 2023</w:t>
      </w:r>
      <w:r w:rsidR="00783C4C" w:rsidRPr="003B0282">
        <w:rPr>
          <w:rFonts w:ascii="Sakkal Majalla" w:eastAsia="Times New Roman" w:hAnsi="Sakkal Majalla" w:cs="Sakkal Majalla"/>
          <w:sz w:val="32"/>
          <w:szCs w:val="32"/>
          <w:rtl/>
        </w:rPr>
        <w:t>)</w:t>
      </w:r>
      <w:r w:rsidR="00783C4C" w:rsidRPr="003B0282">
        <w:rPr>
          <w:rFonts w:ascii="Sakkal Majalla" w:eastAsia="Times New Roman" w:hAnsi="Sakkal Majalla" w:cs="Sakkal Majalla" w:hint="cs"/>
          <w:sz w:val="32"/>
          <w:szCs w:val="32"/>
          <w:rtl/>
        </w:rPr>
        <w:t>.</w:t>
      </w:r>
    </w:p>
    <w:p w14:paraId="2379EB30" w14:textId="2CE4C6EA" w:rsidR="006C2AEC" w:rsidRPr="003B0282" w:rsidRDefault="004B3CB2" w:rsidP="008A5ADF">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2.1.16 </w:t>
      </w:r>
      <w:r w:rsidR="006C2AEC" w:rsidRPr="003B0282">
        <w:rPr>
          <w:rFonts w:ascii="Sakkal Majalla" w:eastAsia="Times New Roman" w:hAnsi="Sakkal Majalla" w:cs="Sakkal Majalla"/>
          <w:b/>
          <w:bCs/>
          <w:sz w:val="32"/>
          <w:szCs w:val="32"/>
          <w:rtl/>
        </w:rPr>
        <w:t xml:space="preserve">الذكاء </w:t>
      </w:r>
      <w:r w:rsidR="009E39F6">
        <w:rPr>
          <w:rFonts w:ascii="Sakkal Majalla" w:eastAsia="Times New Roman" w:hAnsi="Sakkal Majalla" w:cs="Sakkal Majalla"/>
          <w:b/>
          <w:bCs/>
          <w:sz w:val="32"/>
          <w:szCs w:val="32"/>
          <w:rtl/>
        </w:rPr>
        <w:t>الإصطناعي</w:t>
      </w:r>
      <w:r w:rsidR="006C2AEC" w:rsidRPr="003B0282">
        <w:rPr>
          <w:rFonts w:ascii="Sakkal Majalla" w:eastAsia="Times New Roman" w:hAnsi="Sakkal Majalla" w:cs="Sakkal Majalla"/>
          <w:b/>
          <w:bCs/>
          <w:sz w:val="32"/>
          <w:szCs w:val="32"/>
          <w:rtl/>
        </w:rPr>
        <w:t xml:space="preserve"> في الموارد البشرية</w:t>
      </w:r>
      <w:r w:rsidR="006C2AEC" w:rsidRPr="003B0282">
        <w:rPr>
          <w:rFonts w:ascii="Sakkal Majalla" w:eastAsia="Times New Roman" w:hAnsi="Sakkal Majalla" w:cs="Sakkal Majalla"/>
          <w:b/>
          <w:bCs/>
          <w:sz w:val="32"/>
          <w:szCs w:val="32"/>
        </w:rPr>
        <w:t>:</w:t>
      </w:r>
    </w:p>
    <w:p w14:paraId="1740652F" w14:textId="04799C4E" w:rsidR="006C2AEC" w:rsidRPr="003B0282" w:rsidRDefault="006C2AEC" w:rsidP="006C2AEC">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يشير إلى استخدام التكنولوجيا والأنظمة الذكية التي تعتمد على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تحسين وتيسير عمليات إدارة الموارد البشرية داخل المؤسسات. يهدف </w:t>
      </w:r>
      <w:r w:rsidRPr="003B0282">
        <w:rPr>
          <w:rFonts w:ascii="Sakkal Majalla" w:hAnsi="Sakkal Majalla" w:cs="Sakkal Majalla"/>
          <w:sz w:val="32"/>
          <w:szCs w:val="32"/>
          <w:rtl/>
        </w:rPr>
        <w:lastRenderedPageBreak/>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هذا السياق إلى </w:t>
      </w:r>
      <w:r w:rsidR="00165C11">
        <w:rPr>
          <w:rFonts w:ascii="Sakkal Majalla" w:hAnsi="Sakkal Majalla" w:cs="Sakkal Majalla"/>
          <w:sz w:val="32"/>
          <w:szCs w:val="32"/>
          <w:rtl/>
        </w:rPr>
        <w:t xml:space="preserve">تطوير ادارة الموارد </w:t>
      </w:r>
      <w:proofErr w:type="spellStart"/>
      <w:r w:rsidR="00165C11">
        <w:rPr>
          <w:rFonts w:ascii="Sakkal Majalla" w:hAnsi="Sakkal Majalla" w:cs="Sakkal Majalla"/>
          <w:sz w:val="32"/>
          <w:szCs w:val="32"/>
          <w:rtl/>
        </w:rPr>
        <w:t>البشرية</w:t>
      </w:r>
      <w:r w:rsidRPr="003B0282">
        <w:rPr>
          <w:rFonts w:ascii="Sakkal Majalla" w:hAnsi="Sakkal Majalla" w:cs="Sakkal Majalla"/>
          <w:sz w:val="32"/>
          <w:szCs w:val="32"/>
          <w:rtl/>
        </w:rPr>
        <w:t>ين</w:t>
      </w:r>
      <w:proofErr w:type="spellEnd"/>
      <w:r w:rsidRPr="003B0282">
        <w:rPr>
          <w:rFonts w:ascii="Sakkal Majalla" w:hAnsi="Sakkal Majalla" w:cs="Sakkal Majalla"/>
          <w:sz w:val="32"/>
          <w:szCs w:val="32"/>
          <w:rtl/>
        </w:rPr>
        <w:t xml:space="preserve"> وتيسير إدارة العمليات اليومية لإدارة الموارد البشرية</w:t>
      </w:r>
      <w:r w:rsidR="008C3B89" w:rsidRPr="003B0282">
        <w:rPr>
          <w:rFonts w:ascii="Sakkal Majalla" w:eastAsia="Times New Roman" w:hAnsi="Sakkal Majalla" w:cs="Sakkal Majalla" w:hint="cs"/>
          <w:sz w:val="32"/>
          <w:szCs w:val="32"/>
          <w:rtl/>
        </w:rPr>
        <w:t xml:space="preserve"> (خوالد واخرون،2019).</w:t>
      </w:r>
    </w:p>
    <w:p w14:paraId="456B4C11" w14:textId="3FC662BA" w:rsidR="00B64168" w:rsidRPr="003B0282" w:rsidRDefault="006C2AEC" w:rsidP="004D66C9">
      <w:pPr>
        <w:tabs>
          <w:tab w:val="left" w:pos="1932"/>
        </w:tabs>
        <w:bidi/>
        <w:spacing w:line="360" w:lineRule="auto"/>
        <w:jc w:val="both"/>
        <w:rPr>
          <w:rFonts w:ascii="Sakkal Majalla" w:hAnsi="Sakkal Majalla" w:cs="Sakkal Majalla"/>
          <w:sz w:val="32"/>
          <w:szCs w:val="32"/>
          <w:rtl/>
          <w:lang w:bidi="ar-EG"/>
        </w:rPr>
      </w:pPr>
      <w:r w:rsidRPr="003B0282">
        <w:rPr>
          <w:rFonts w:ascii="Sakkal Majalla" w:hAnsi="Sakkal Majalla" w:cs="Sakkal Majalla"/>
          <w:sz w:val="32"/>
          <w:szCs w:val="32"/>
          <w:rtl/>
        </w:rPr>
        <w:t xml:space="preserve">يشمل ذلك استخدام تقنيات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مثل تحليل البيانات الضخمة، وتعلم الآلة، ومعالجة اللغات الطبيعية، والروبوتات الذكية، لتحسين عدة جوانب من إدارة الموارد البشرية. يمكن للذكاء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أن يساعد في تسريع عمليات التوظيف واختيار المرشحين المناسبين، وتحليل أداء الموظفين وتقديم التوجيهات لتطويرهم، و</w:t>
      </w:r>
      <w:r w:rsidR="00165C11">
        <w:rPr>
          <w:rFonts w:ascii="Sakkal Majalla" w:hAnsi="Sakkal Majalla" w:cs="Sakkal Majalla"/>
          <w:sz w:val="32"/>
          <w:szCs w:val="32"/>
          <w:rtl/>
        </w:rPr>
        <w:t xml:space="preserve">تطوير ادارة الموارد </w:t>
      </w:r>
      <w:proofErr w:type="spellStart"/>
      <w:r w:rsidR="00165C11">
        <w:rPr>
          <w:rFonts w:ascii="Sakkal Majalla" w:hAnsi="Sakkal Majalla" w:cs="Sakkal Majalla"/>
          <w:sz w:val="32"/>
          <w:szCs w:val="32"/>
          <w:rtl/>
        </w:rPr>
        <w:t>البشرية</w:t>
      </w:r>
      <w:r w:rsidRPr="003B0282">
        <w:rPr>
          <w:rFonts w:ascii="Sakkal Majalla" w:hAnsi="Sakkal Majalla" w:cs="Sakkal Majalla"/>
          <w:sz w:val="32"/>
          <w:szCs w:val="32"/>
          <w:rtl/>
        </w:rPr>
        <w:t>ين</w:t>
      </w:r>
      <w:proofErr w:type="spellEnd"/>
      <w:r w:rsidRPr="003B0282">
        <w:rPr>
          <w:rFonts w:ascii="Sakkal Majalla" w:hAnsi="Sakkal Majalla" w:cs="Sakkal Majalla"/>
          <w:sz w:val="32"/>
          <w:szCs w:val="32"/>
          <w:rtl/>
        </w:rPr>
        <w:t xml:space="preserve"> في المؤسسة من خلال توفير حلول تفاعلية ومخصصة</w:t>
      </w:r>
      <w:r w:rsidR="00783C4C" w:rsidRPr="003B0282">
        <w:rPr>
          <w:rFonts w:ascii="Sakkal Majalla" w:hAnsi="Sakkal Majalla" w:cs="Sakkal Majalla" w:hint="cs"/>
          <w:sz w:val="32"/>
          <w:szCs w:val="32"/>
          <w:rtl/>
        </w:rPr>
        <w:t xml:space="preserve">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Opioid et al., 2023</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r w:rsidR="00B64168" w:rsidRPr="003B0282">
        <w:rPr>
          <w:rFonts w:ascii="Sakkal Majalla" w:hAnsi="Sakkal Majalla" w:cs="Sakkal Majalla" w:hint="cs"/>
          <w:sz w:val="32"/>
          <w:szCs w:val="32"/>
          <w:rtl/>
          <w:lang w:bidi="ar-EG"/>
        </w:rPr>
        <w:t xml:space="preserve"> </w:t>
      </w:r>
    </w:p>
    <w:p w14:paraId="16A6F9EF" w14:textId="6AE54254" w:rsidR="00353A29" w:rsidRPr="003B0282" w:rsidRDefault="00353A29" w:rsidP="00353A29">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lang w:bidi="ar-EG"/>
        </w:rPr>
        <w:t>وتري الباحثة بشكل</w:t>
      </w:r>
      <w:r w:rsidRPr="003B0282">
        <w:rPr>
          <w:rFonts w:ascii="Sakkal Majalla" w:hAnsi="Sakkal Majalla" w:cs="Sakkal Majalla"/>
          <w:sz w:val="32"/>
          <w:szCs w:val="32"/>
          <w:rtl/>
        </w:rPr>
        <w:t xml:space="preserve"> عام، يهدف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إلى تحسين كفاءة العمليات الإدارية، وزيادة الإنتاجية والكفاءة لدى الموظفين، وتعزيز </w:t>
      </w:r>
      <w:r w:rsidRPr="003B0282">
        <w:rPr>
          <w:rFonts w:ascii="Sakkal Majalla" w:hAnsi="Sakkal Majalla" w:cs="Sakkal Majalla" w:hint="cs"/>
          <w:sz w:val="32"/>
          <w:szCs w:val="32"/>
          <w:rtl/>
        </w:rPr>
        <w:t>رضاهم وأيضا ي</w:t>
      </w:r>
      <w:r w:rsidRPr="003B0282">
        <w:rPr>
          <w:rFonts w:ascii="Sakkal Majalla" w:hAnsi="Sakkal Majalla" w:cs="Sakkal Majalla"/>
          <w:sz w:val="32"/>
          <w:szCs w:val="32"/>
          <w:rtl/>
        </w:rPr>
        <w:t xml:space="preserve">ستخدم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لتحسين الكفاءة وزيادة الإنتاجية من خلال أتمتة المهام المتكررة، 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0F91E5FD" w14:textId="77777777" w:rsidR="003413AE" w:rsidRDefault="003413AE" w:rsidP="003413AE">
      <w:pPr>
        <w:rPr>
          <w:rtl/>
          <w:lang w:bidi="ar-EG"/>
        </w:rPr>
      </w:pPr>
    </w:p>
    <w:p w14:paraId="6B30CCCF" w14:textId="77777777" w:rsidR="003413AE" w:rsidRPr="00E155DA" w:rsidRDefault="003413AE" w:rsidP="003413AE">
      <w:pPr>
        <w:pStyle w:val="af8"/>
        <w:bidi/>
        <w:rPr>
          <w:rFonts w:ascii="Sakkal Majalla" w:eastAsia="Times New Roman" w:hAnsi="Sakkal Majalla" w:cs="Sakkal Majalla"/>
          <w:b/>
          <w:bCs/>
          <w:sz w:val="32"/>
          <w:szCs w:val="32"/>
          <w:rtl/>
        </w:rPr>
      </w:pPr>
      <w:r w:rsidRPr="00E155DA">
        <w:rPr>
          <w:rFonts w:ascii="Sakkal Majalla" w:eastAsia="Times New Roman" w:hAnsi="Sakkal Majalla" w:cs="Sakkal Majalla" w:hint="cs"/>
          <w:b/>
          <w:bCs/>
          <w:sz w:val="32"/>
          <w:szCs w:val="32"/>
          <w:rtl/>
        </w:rPr>
        <w:t xml:space="preserve">النظريات المفسرة للذكاء الصناعي وتطوير الموارد البشرية  </w:t>
      </w:r>
    </w:p>
    <w:p w14:paraId="4A2E205A" w14:textId="77777777" w:rsidR="003413AE" w:rsidRPr="005F7B1C" w:rsidRDefault="003413AE" w:rsidP="003413AE">
      <w:p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تستند النظريات العلمية لاستخدامات الذكاء الإصطناعي إلى محاكاة العمليات العقلية والقدرات المعرفية للبشر، وتتمثل أبرز أسسها في</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التعلم الآلي، الشبكات العصبية، ونظرية العقل</w:t>
      </w:r>
    </w:p>
    <w:p w14:paraId="669BFFF9" w14:textId="6038C231" w:rsidR="003413AE" w:rsidRPr="00E155DA" w:rsidRDefault="004B3CB2" w:rsidP="003413AE">
      <w:pPr>
        <w:bidi/>
        <w:spacing w:after="200" w:line="360" w:lineRule="auto"/>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2.1.17 </w:t>
      </w:r>
      <w:r w:rsidR="003413AE" w:rsidRPr="00E155DA">
        <w:rPr>
          <w:rFonts w:ascii="Sakkal Majalla" w:eastAsia="Times New Roman" w:hAnsi="Sakkal Majalla" w:cs="Sakkal Majalla" w:hint="cs"/>
          <w:b/>
          <w:bCs/>
          <w:sz w:val="32"/>
          <w:szCs w:val="32"/>
          <w:rtl/>
        </w:rPr>
        <w:t>الأسس والنظريات المعرفية للذكاء الإصطناعي</w:t>
      </w:r>
    </w:p>
    <w:p w14:paraId="09B7E726" w14:textId="77777777" w:rsidR="003413AE" w:rsidRPr="005F7B1C" w:rsidRDefault="003413AE" w:rsidP="003413AE">
      <w:pPr>
        <w:numPr>
          <w:ilvl w:val="0"/>
          <w:numId w:val="114"/>
        </w:num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نظرية التعلم الآلي</w:t>
      </w:r>
      <w:r w:rsidRPr="005F7B1C">
        <w:rPr>
          <w:rFonts w:ascii="Sakkal Majalla" w:eastAsia="Times New Roman" w:hAnsi="Sakkal Majalla" w:cs="Sakkal Majalla" w:hint="cs"/>
          <w:sz w:val="32"/>
          <w:szCs w:val="32"/>
        </w:rPr>
        <w:t xml:space="preserve"> (Machine Learning): </w:t>
      </w:r>
    </w:p>
    <w:p w14:paraId="6F2B61A9" w14:textId="77777777" w:rsidR="003413AE" w:rsidRPr="005F7B1C" w:rsidRDefault="003413AE" w:rsidP="003413AE">
      <w:pPr>
        <w:bidi/>
        <w:spacing w:after="200" w:line="360" w:lineRule="auto"/>
        <w:ind w:left="720"/>
        <w:jc w:val="both"/>
        <w:rPr>
          <w:rFonts w:ascii="Sakkal Majalla" w:eastAsia="Times New Roman" w:hAnsi="Sakkal Majalla" w:cs="Sakkal Majalla"/>
          <w:sz w:val="32"/>
          <w:szCs w:val="32"/>
          <w:rtl/>
        </w:rPr>
      </w:pPr>
      <w:r w:rsidRPr="005F7B1C">
        <w:rPr>
          <w:rFonts w:ascii="Sakkal Majalla" w:eastAsia="Times New Roman" w:hAnsi="Sakkal Majalla" w:cs="Sakkal Majalla" w:hint="cs"/>
          <w:sz w:val="32"/>
          <w:szCs w:val="32"/>
          <w:rtl/>
        </w:rPr>
        <w:lastRenderedPageBreak/>
        <w:t>نظرية التعلم الآلي (</w:t>
      </w:r>
      <w:r w:rsidRPr="005F7B1C">
        <w:rPr>
          <w:rFonts w:ascii="Sakkal Majalla" w:eastAsia="Times New Roman" w:hAnsi="Sakkal Majalla" w:cs="Sakkal Majalla" w:hint="cs"/>
          <w:sz w:val="32"/>
          <w:szCs w:val="32"/>
        </w:rPr>
        <w:t>Machine Learning</w:t>
      </w:r>
      <w:r w:rsidRPr="005F7B1C">
        <w:rPr>
          <w:rFonts w:ascii="Sakkal Majalla" w:eastAsia="Times New Roman" w:hAnsi="Sakkal Majalla" w:cs="Sakkal Majalla" w:hint="cs"/>
          <w:sz w:val="32"/>
          <w:szCs w:val="32"/>
          <w:rtl/>
        </w:rPr>
        <w:t>) والتعلم الإحصائي (</w:t>
      </w:r>
      <w:r w:rsidRPr="005F7B1C">
        <w:rPr>
          <w:rFonts w:ascii="Sakkal Majalla" w:eastAsia="Times New Roman" w:hAnsi="Sakkal Majalla" w:cs="Sakkal Majalla" w:hint="cs"/>
          <w:sz w:val="32"/>
          <w:szCs w:val="32"/>
        </w:rPr>
        <w:t>Statistical Learning</w:t>
      </w:r>
      <w:r w:rsidRPr="005F7B1C">
        <w:rPr>
          <w:rFonts w:ascii="Sakkal Majalla" w:eastAsia="Times New Roman" w:hAnsi="Sakkal Majalla" w:cs="Sakkal Majalla" w:hint="cs"/>
          <w:sz w:val="32"/>
          <w:szCs w:val="32"/>
          <w:rtl/>
        </w:rPr>
        <w:t xml:space="preserve">) الأساس العلمي للذكاء الإصطناعي. يمثل التعلم الإحصائي الجانب الرياضي والتحليلي لاستخلاص النتائج من البيانات، بينما يمثل التعلم الآلي التطبيق العملي لبناء أنظمة ذكية تتعلم ذاتياً اعتمد على خوارزميات تستخرج الأنماط من البيانات الضخمة دون برمجة مسبقة، لتتطور كفاءة الأنظمة بزيادة التجارب لإيجاد الحلول والمفاضلة </w:t>
      </w:r>
      <w:proofErr w:type="spellStart"/>
      <w:r w:rsidRPr="005F7B1C">
        <w:rPr>
          <w:rFonts w:ascii="Sakkal Majalla" w:eastAsia="Times New Roman" w:hAnsi="Sakkal Majalla" w:cs="Sakkal Majalla" w:hint="cs"/>
          <w:sz w:val="32"/>
          <w:szCs w:val="32"/>
          <w:rtl/>
        </w:rPr>
        <w:t>بينهاا</w:t>
      </w:r>
      <w:proofErr w:type="spellEnd"/>
      <w:r w:rsidRPr="005F7B1C">
        <w:rPr>
          <w:rFonts w:ascii="Sakkal Majalla" w:eastAsia="Times New Roman" w:hAnsi="Sakkal Majalla" w:cs="Sakkal Majalla" w:hint="cs"/>
          <w:sz w:val="32"/>
          <w:szCs w:val="32"/>
        </w:rPr>
        <w:t xml:space="preserve"> Jonathan, &amp; Other, 2020).</w:t>
      </w:r>
      <w:r w:rsidRPr="005F7B1C">
        <w:rPr>
          <w:rFonts w:ascii="Sakkal Majalla" w:eastAsia="Times New Roman" w:hAnsi="Sakkal Majalla" w:cs="Sakkal Majalla" w:hint="cs"/>
          <w:sz w:val="32"/>
          <w:szCs w:val="32"/>
          <w:rtl/>
        </w:rPr>
        <w:t>)</w:t>
      </w:r>
    </w:p>
    <w:p w14:paraId="6E4E8DD2" w14:textId="77777777" w:rsidR="003413AE" w:rsidRPr="005F7B1C" w:rsidRDefault="003413AE" w:rsidP="003413AE">
      <w:pPr>
        <w:numPr>
          <w:ilvl w:val="0"/>
          <w:numId w:val="114"/>
        </w:num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نظرية الشبكات العصبية العميقة</w:t>
      </w:r>
      <w:r w:rsidRPr="005F7B1C">
        <w:rPr>
          <w:rFonts w:ascii="Sakkal Majalla" w:eastAsia="Times New Roman" w:hAnsi="Sakkal Majalla" w:cs="Sakkal Majalla" w:hint="cs"/>
          <w:sz w:val="32"/>
          <w:szCs w:val="32"/>
        </w:rPr>
        <w:t xml:space="preserve"> (Deep Learning</w:t>
      </w:r>
      <w:bookmarkStart w:id="10" w:name="_Hlk236330196"/>
      <w:r w:rsidRPr="005F7B1C">
        <w:rPr>
          <w:rFonts w:ascii="Sakkal Majalla" w:eastAsia="Times New Roman" w:hAnsi="Sakkal Majalla" w:cs="Sakkal Majalla" w:hint="cs"/>
          <w:sz w:val="32"/>
          <w:szCs w:val="32"/>
        </w:rPr>
        <w:t>): Ledro, &amp; Vinelli, 2022).</w:t>
      </w:r>
      <w:r w:rsidRPr="005F7B1C">
        <w:rPr>
          <w:rFonts w:ascii="Sakkal Majalla" w:eastAsia="Times New Roman" w:hAnsi="Sakkal Majalla" w:cs="Sakkal Majalla" w:hint="cs"/>
          <w:sz w:val="32"/>
          <w:szCs w:val="32"/>
          <w:rtl/>
        </w:rPr>
        <w:t>)</w:t>
      </w:r>
      <w:bookmarkEnd w:id="10"/>
    </w:p>
    <w:p w14:paraId="56A3B430" w14:textId="77777777" w:rsidR="003413AE" w:rsidRPr="005F7B1C" w:rsidRDefault="003413AE" w:rsidP="003413AE">
      <w:pPr>
        <w:bidi/>
        <w:spacing w:after="200" w:line="360" w:lineRule="auto"/>
        <w:ind w:left="360"/>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تحاكي بنية وعمل الخلايا العصبية في الدماغ البشري لمعالجة الإشارات المعقدة والصور والأصوات بدقة عالية</w:t>
      </w:r>
      <w:r w:rsidRPr="005F7B1C">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وتعتبر حجر الأساس وثورة العصر الحالي في تطبيقات الذكاء الإصطناعي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p>
    <w:p w14:paraId="61447BDD" w14:textId="77777777" w:rsidR="003413AE" w:rsidRPr="005F7B1C" w:rsidRDefault="003413AE" w:rsidP="003413AE">
      <w:pPr>
        <w:numPr>
          <w:ilvl w:val="0"/>
          <w:numId w:val="114"/>
        </w:num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نظرية العقل</w:t>
      </w:r>
      <w:r w:rsidRPr="005F7B1C">
        <w:rPr>
          <w:rFonts w:ascii="Sakkal Majalla" w:eastAsia="Times New Roman" w:hAnsi="Sakkal Majalla" w:cs="Sakkal Majalla" w:hint="cs"/>
          <w:sz w:val="32"/>
          <w:szCs w:val="32"/>
        </w:rPr>
        <w:t xml:space="preserve"> (Theory of Mind): </w:t>
      </w:r>
    </w:p>
    <w:p w14:paraId="1B50B2BE" w14:textId="77777777" w:rsidR="003413AE" w:rsidRPr="005F7B1C" w:rsidRDefault="003413AE" w:rsidP="003413AE">
      <w:pPr>
        <w:bidi/>
        <w:spacing w:after="200" w:line="360" w:lineRule="auto"/>
        <w:ind w:left="360"/>
        <w:jc w:val="both"/>
        <w:rPr>
          <w:rFonts w:ascii="Sakkal Majalla" w:eastAsia="Times New Roman" w:hAnsi="Sakkal Majalla" w:cs="Sakkal Majalla"/>
          <w:sz w:val="32"/>
          <w:szCs w:val="32"/>
          <w:rtl/>
        </w:rPr>
      </w:pPr>
      <w:r w:rsidRPr="005F7B1C">
        <w:rPr>
          <w:rFonts w:ascii="Sakkal Majalla" w:eastAsia="Times New Roman" w:hAnsi="Sakkal Majalla" w:cs="Sakkal Majalla" w:hint="cs"/>
          <w:sz w:val="32"/>
          <w:szCs w:val="32"/>
          <w:rtl/>
        </w:rPr>
        <w:t>هي قدرة الآلة المستقبلية على فهم أفكار، مشاعر، ونوايا البشر، والتنبؤ بسلوكياتهم بناءً على ذلك</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 xml:space="preserve">وهي تمثل مرحلة متقدمة تتجاوز الأنظمة الحالية التي تعتمد فقط على تحليل البيانات دون إدراك حقيقي للحالات الذهنية وتسعى لتطوير آلات تفهم مشاعر ونوايا وعمليات تفكير الكيانات المحيطة بها لتحقيق تفاعل أقرب للواقع البشري </w:t>
      </w:r>
      <w:bookmarkStart w:id="11" w:name="_Hlk236330254"/>
      <w:r w:rsidRPr="005F7B1C">
        <w:rPr>
          <w:rFonts w:ascii="Sakkal Majalla" w:eastAsia="Times New Roman" w:hAnsi="Sakkal Majalla" w:cs="Sakkal Majalla" w:hint="cs"/>
          <w:sz w:val="32"/>
          <w:szCs w:val="32"/>
        </w:rPr>
        <w:t>Nahr, &amp; Sadeghi, 2021).</w:t>
      </w:r>
      <w:r w:rsidRPr="005F7B1C">
        <w:rPr>
          <w:rFonts w:ascii="Sakkal Majalla" w:eastAsia="Times New Roman" w:hAnsi="Sakkal Majalla" w:cs="Sakkal Majalla" w:hint="cs"/>
          <w:sz w:val="32"/>
          <w:szCs w:val="32"/>
          <w:rtl/>
        </w:rPr>
        <w:t>)</w:t>
      </w:r>
      <w:bookmarkEnd w:id="11"/>
    </w:p>
    <w:p w14:paraId="01E5D441" w14:textId="77777777" w:rsidR="003413AE" w:rsidRPr="005F7B1C" w:rsidRDefault="003413AE" w:rsidP="003413AE">
      <w:pPr>
        <w:pStyle w:val="af8"/>
        <w:bidi/>
        <w:rPr>
          <w:rFonts w:ascii="Sakkal Majalla" w:eastAsia="Times New Roman" w:hAnsi="Sakkal Majalla" w:cs="Sakkal Majalla"/>
          <w:sz w:val="32"/>
          <w:szCs w:val="32"/>
          <w:rtl/>
        </w:rPr>
      </w:pPr>
    </w:p>
    <w:p w14:paraId="690C820D" w14:textId="77777777" w:rsidR="003413AE" w:rsidRPr="00E155DA" w:rsidRDefault="003413AE" w:rsidP="003413AE">
      <w:pPr>
        <w:pStyle w:val="af8"/>
        <w:ind w:left="360"/>
        <w:jc w:val="right"/>
        <w:rPr>
          <w:rFonts w:ascii="Sakkal Majalla" w:eastAsia="Times New Roman" w:hAnsi="Sakkal Majalla" w:cs="Sakkal Majalla"/>
          <w:b/>
          <w:bCs/>
          <w:sz w:val="32"/>
          <w:szCs w:val="32"/>
        </w:rPr>
      </w:pPr>
      <w:r w:rsidRPr="00E155DA">
        <w:rPr>
          <w:rFonts w:ascii="Sakkal Majalla" w:eastAsia="Times New Roman" w:hAnsi="Sakkal Majalla" w:cs="Sakkal Majalla" w:hint="cs"/>
          <w:b/>
          <w:bCs/>
          <w:sz w:val="32"/>
          <w:szCs w:val="32"/>
        </w:rPr>
        <w:t>Technology Acceptance Model (TAM</w:t>
      </w:r>
      <w:r w:rsidRPr="00E155DA">
        <w:rPr>
          <w:rFonts w:ascii="Sakkal Majalla" w:eastAsia="Times New Roman" w:hAnsi="Sakkal Majalla" w:cs="Sakkal Majalla" w:hint="cs"/>
          <w:b/>
          <w:bCs/>
          <w:sz w:val="32"/>
          <w:szCs w:val="32"/>
          <w:rtl/>
        </w:rPr>
        <w:t xml:space="preserve"> نموذج قبول التقنية  </w:t>
      </w:r>
      <w:r w:rsidRPr="00E155DA">
        <w:rPr>
          <w:rFonts w:ascii="Sakkal Majalla" w:eastAsia="Times New Roman" w:hAnsi="Sakkal Majalla" w:cs="Sakkal Majalla" w:hint="cs"/>
          <w:b/>
          <w:bCs/>
          <w:sz w:val="32"/>
          <w:szCs w:val="32"/>
        </w:rPr>
        <w:t xml:space="preserve"> </w:t>
      </w:r>
    </w:p>
    <w:p w14:paraId="1FE60EA9" w14:textId="77777777" w:rsidR="003413AE" w:rsidRPr="007744E3" w:rsidRDefault="003413AE" w:rsidP="003413AE">
      <w:pPr>
        <w:pStyle w:val="af8"/>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lastRenderedPageBreak/>
        <w:t>نموذج قبول التقنية</w:t>
      </w:r>
      <w:r w:rsidRPr="007744E3">
        <w:rPr>
          <w:rFonts w:ascii="Sakkal Majalla" w:eastAsia="Times New Roman" w:hAnsi="Sakkal Majalla" w:cs="Sakkal Majalla" w:hint="cs"/>
          <w:sz w:val="32"/>
          <w:szCs w:val="32"/>
        </w:rPr>
        <w:t xml:space="preserve"> (TAM) </w:t>
      </w:r>
      <w:r w:rsidRPr="007744E3">
        <w:rPr>
          <w:rFonts w:ascii="Sakkal Majalla" w:eastAsia="Times New Roman" w:hAnsi="Sakkal Majalla" w:cs="Sakkal Majalla" w:hint="cs"/>
          <w:sz w:val="32"/>
          <w:szCs w:val="32"/>
          <w:rtl/>
        </w:rPr>
        <w:t>يفسر قبول تقنيات الذكاء الاصطناعي عبر عاملين أساسيين</w:t>
      </w: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 xml:space="preserve">الفائدة المتوقعة (إدراك أن الذكاء الاصطناعي يحسن الأداء) وسهولة الاستخدام المتوقعة </w:t>
      </w:r>
      <w:r w:rsidRPr="007744E3">
        <w:rPr>
          <w:rFonts w:ascii="Sakkal Majalla" w:eastAsia="Times New Roman" w:hAnsi="Sakkal Majalla" w:cs="Sakkal Majalla" w:hint="cs"/>
          <w:sz w:val="32"/>
          <w:szCs w:val="32"/>
        </w:rPr>
        <w:t>(</w:t>
      </w:r>
      <w:r w:rsidRPr="007744E3">
        <w:rPr>
          <w:rFonts w:ascii="Sakkal Majalla" w:eastAsia="Times New Roman" w:hAnsi="Sakkal Majalla" w:cs="Sakkal Majalla" w:hint="cs"/>
          <w:sz w:val="32"/>
          <w:szCs w:val="32"/>
          <w:rtl/>
        </w:rPr>
        <w:t>إدراك أن استخدامه خالي من الجهد</w:t>
      </w: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هذان العاملان يحددان اتجاه المستخدم وقراره الفعلي في تبني النظام واستخدامه</w:t>
      </w:r>
      <w:r w:rsidRPr="007744E3">
        <w:rPr>
          <w:rFonts w:ascii="Sakkal Majalla" w:eastAsia="Times New Roman" w:hAnsi="Sakkal Majalla" w:cs="Sakkal Majalla" w:hint="cs"/>
          <w:sz w:val="32"/>
          <w:szCs w:val="32"/>
        </w:rPr>
        <w:t>.</w:t>
      </w:r>
    </w:p>
    <w:p w14:paraId="57CD1D05" w14:textId="77777777" w:rsidR="003413AE" w:rsidRPr="007744E3" w:rsidRDefault="003413AE" w:rsidP="003413AE">
      <w:pPr>
        <w:pStyle w:val="af8"/>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t>العوامل المؤثرة في قبول الذكاء الاصطناعي</w:t>
      </w:r>
      <w:r w:rsidRPr="005F7B1C">
        <w:rPr>
          <w:rFonts w:ascii="Sakkal Majalla" w:eastAsia="Times New Roman" w:hAnsi="Sakkal Majalla" w:cs="Sakkal Majalla" w:hint="cs"/>
          <w:sz w:val="32"/>
          <w:szCs w:val="32"/>
          <w:rtl/>
        </w:rPr>
        <w:t>:</w:t>
      </w:r>
    </w:p>
    <w:p w14:paraId="72DF286C" w14:textId="77777777" w:rsidR="003413AE" w:rsidRPr="007744E3" w:rsidRDefault="003413AE" w:rsidP="003413AE">
      <w:pPr>
        <w:pStyle w:val="af8"/>
        <w:numPr>
          <w:ilvl w:val="0"/>
          <w:numId w:val="115"/>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t>خبرة المستخدم السابقة مع التكنولوجيا وثقته في قدراته الرقمية</w:t>
      </w:r>
      <w:r w:rsidRPr="007744E3">
        <w:rPr>
          <w:rFonts w:ascii="Sakkal Majalla" w:eastAsia="Times New Roman" w:hAnsi="Sakkal Majalla" w:cs="Sakkal Majalla" w:hint="cs"/>
          <w:sz w:val="32"/>
          <w:szCs w:val="32"/>
        </w:rPr>
        <w:t>.</w:t>
      </w:r>
    </w:p>
    <w:p w14:paraId="761EAEBE" w14:textId="77777777" w:rsidR="003413AE" w:rsidRPr="007744E3" w:rsidRDefault="003413AE" w:rsidP="003413AE">
      <w:pPr>
        <w:pStyle w:val="af8"/>
        <w:numPr>
          <w:ilvl w:val="0"/>
          <w:numId w:val="115"/>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دقة مخرجات الذكاء الاصطناعي وسرعة استجابته للمهام</w:t>
      </w:r>
      <w:r w:rsidRPr="007744E3">
        <w:rPr>
          <w:rFonts w:ascii="Sakkal Majalla" w:eastAsia="Times New Roman" w:hAnsi="Sakkal Majalla" w:cs="Sakkal Majalla" w:hint="cs"/>
          <w:sz w:val="32"/>
          <w:szCs w:val="32"/>
        </w:rPr>
        <w:t>.</w:t>
      </w:r>
    </w:p>
    <w:p w14:paraId="1222A470" w14:textId="77777777" w:rsidR="003413AE" w:rsidRPr="007744E3" w:rsidRDefault="003413AE" w:rsidP="003413AE">
      <w:pPr>
        <w:pStyle w:val="af8"/>
        <w:numPr>
          <w:ilvl w:val="0"/>
          <w:numId w:val="115"/>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تأثير الزملاء ورأي المؤسسة في تشجيع استخدام الأدوات الذكية</w:t>
      </w:r>
      <w:r w:rsidRPr="007744E3">
        <w:rPr>
          <w:rFonts w:ascii="Sakkal Majalla" w:eastAsia="Times New Roman" w:hAnsi="Sakkal Majalla" w:cs="Sakkal Majalla" w:hint="cs"/>
          <w:sz w:val="32"/>
          <w:szCs w:val="32"/>
        </w:rPr>
        <w:t>.</w:t>
      </w:r>
    </w:p>
    <w:p w14:paraId="560B2870" w14:textId="77777777" w:rsidR="003413AE" w:rsidRPr="007744E3" w:rsidRDefault="003413AE" w:rsidP="003413AE">
      <w:pPr>
        <w:pStyle w:val="af8"/>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t>التعديلات الحديثة على</w:t>
      </w:r>
      <w:r w:rsidRPr="007744E3">
        <w:rPr>
          <w:rFonts w:ascii="Sakkal Majalla" w:eastAsia="Times New Roman" w:hAnsi="Sakkal Majalla" w:cs="Sakkal Majalla" w:hint="cs"/>
          <w:sz w:val="32"/>
          <w:szCs w:val="32"/>
        </w:rPr>
        <w:t xml:space="preserve"> TAM </w:t>
      </w:r>
      <w:r w:rsidRPr="007744E3">
        <w:rPr>
          <w:rFonts w:ascii="Sakkal Majalla" w:eastAsia="Times New Roman" w:hAnsi="Sakkal Majalla" w:cs="Sakkal Majalla" w:hint="cs"/>
          <w:sz w:val="32"/>
          <w:szCs w:val="32"/>
          <w:rtl/>
        </w:rPr>
        <w:t>لتناسب الذكاء الاصطناعي</w:t>
      </w:r>
      <w:r w:rsidRPr="007744E3">
        <w:rPr>
          <w:rFonts w:ascii="Sakkal Majalla" w:eastAsia="Times New Roman" w:hAnsi="Sakkal Majalla" w:cs="Sakkal Majalla" w:hint="cs"/>
          <w:sz w:val="32"/>
          <w:szCs w:val="32"/>
        </w:rPr>
        <w:t xml:space="preserve"> (Extended TAM)</w:t>
      </w:r>
      <w:r w:rsidRPr="005F7B1C">
        <w:rPr>
          <w:rFonts w:ascii="Sakkal Majalla" w:eastAsia="Times New Roman" w:hAnsi="Sakkal Majalla" w:cs="Sakkal Majalla" w:hint="cs"/>
          <w:sz w:val="32"/>
          <w:szCs w:val="32"/>
          <w:rtl/>
        </w:rPr>
        <w:t>:</w:t>
      </w:r>
    </w:p>
    <w:p w14:paraId="051B4308" w14:textId="77777777" w:rsidR="003413AE" w:rsidRPr="007744E3" w:rsidRDefault="003413AE" w:rsidP="003413AE">
      <w:pPr>
        <w:pStyle w:val="af8"/>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t>نظراً للطبيعة الديناميكية للذكاء الاصطناعي</w:t>
      </w:r>
      <w:r w:rsidRPr="005F7B1C">
        <w:rPr>
          <w:rFonts w:ascii="Sakkal Majalla" w:eastAsia="Times New Roman" w:hAnsi="Sakkal Majalla" w:cs="Sakkal Majalla" w:hint="cs"/>
          <w:sz w:val="32"/>
          <w:szCs w:val="32"/>
          <w:rtl/>
        </w:rPr>
        <w:t xml:space="preserve"> يوجد</w:t>
      </w:r>
      <w:r w:rsidRPr="007744E3">
        <w:rPr>
          <w:rFonts w:ascii="Sakkal Majalla" w:eastAsia="Times New Roman" w:hAnsi="Sakkal Majalla" w:cs="Sakkal Majalla" w:hint="cs"/>
          <w:sz w:val="32"/>
          <w:szCs w:val="32"/>
          <w:rtl/>
        </w:rPr>
        <w:t xml:space="preserve"> عوامل خارجية جديدة للنموذج التقليدي لزيادة دقته</w:t>
      </w:r>
      <w:r w:rsidRPr="007744E3">
        <w:rPr>
          <w:rFonts w:ascii="Sakkal Majalla" w:eastAsia="Times New Roman" w:hAnsi="Sakkal Majalla" w:cs="Sakkal Majalla" w:hint="cs"/>
          <w:sz w:val="32"/>
          <w:szCs w:val="32"/>
        </w:rPr>
        <w:t>:</w:t>
      </w:r>
    </w:p>
    <w:p w14:paraId="01E7446E" w14:textId="77777777" w:rsidR="003413AE" w:rsidRPr="007744E3" w:rsidRDefault="003413AE" w:rsidP="003413AE">
      <w:pPr>
        <w:pStyle w:val="af8"/>
        <w:numPr>
          <w:ilvl w:val="0"/>
          <w:numId w:val="118"/>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tl/>
        </w:rPr>
        <w:t>مدى أمان المستخدم تجاه البيانات المشتركة ومصداقية المخرجات (عدم وجود "هلوسة" ذكاء اصطناعي)</w:t>
      </w:r>
      <w:r w:rsidRPr="007744E3">
        <w:rPr>
          <w:rFonts w:ascii="Sakkal Majalla" w:eastAsia="Times New Roman" w:hAnsi="Sakkal Majalla" w:cs="Sakkal Majalla" w:hint="cs"/>
          <w:sz w:val="32"/>
          <w:szCs w:val="32"/>
        </w:rPr>
        <w:t>.</w:t>
      </w:r>
    </w:p>
    <w:p w14:paraId="2038DE1E" w14:textId="77777777" w:rsidR="003413AE" w:rsidRPr="007744E3" w:rsidRDefault="003413AE" w:rsidP="003413AE">
      <w:pPr>
        <w:pStyle w:val="af8"/>
        <w:numPr>
          <w:ilvl w:val="0"/>
          <w:numId w:val="118"/>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الخوف من فقدان الوظائف أو عدم القدرة على مواكبة الآلة</w:t>
      </w:r>
      <w:r w:rsidRPr="007744E3">
        <w:rPr>
          <w:rFonts w:ascii="Sakkal Majalla" w:eastAsia="Times New Roman" w:hAnsi="Sakkal Majalla" w:cs="Sakkal Majalla" w:hint="cs"/>
          <w:sz w:val="32"/>
          <w:szCs w:val="32"/>
        </w:rPr>
        <w:t>.</w:t>
      </w:r>
    </w:p>
    <w:p w14:paraId="40ADFA8B" w14:textId="77777777" w:rsidR="003413AE" w:rsidRPr="007744E3" w:rsidRDefault="003413AE" w:rsidP="003413AE">
      <w:pPr>
        <w:pStyle w:val="af8"/>
        <w:numPr>
          <w:ilvl w:val="0"/>
          <w:numId w:val="118"/>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د</w:t>
      </w:r>
      <w:r w:rsidRPr="007744E3">
        <w:rPr>
          <w:rFonts w:ascii="Sakkal Majalla" w:eastAsia="Times New Roman" w:hAnsi="Sakkal Majalla" w:cs="Sakkal Majalla" w:hint="cs"/>
          <w:sz w:val="32"/>
          <w:szCs w:val="32"/>
          <w:rtl/>
        </w:rPr>
        <w:t>قة المستخدم في قدرته الشخصية على توجيه أنظمة الذكاء الاصطناعي بنجاح</w:t>
      </w:r>
      <w:r w:rsidRPr="007744E3">
        <w:rPr>
          <w:rFonts w:ascii="Sakkal Majalla" w:eastAsia="Times New Roman" w:hAnsi="Sakkal Majalla" w:cs="Sakkal Majalla" w:hint="cs"/>
          <w:sz w:val="32"/>
          <w:szCs w:val="32"/>
        </w:rPr>
        <w:t>.</w:t>
      </w:r>
    </w:p>
    <w:p w14:paraId="6D718893" w14:textId="77777777" w:rsidR="003413AE" w:rsidRPr="007744E3" w:rsidRDefault="003413AE" w:rsidP="003413AE">
      <w:pPr>
        <w:pStyle w:val="af8"/>
        <w:numPr>
          <w:ilvl w:val="0"/>
          <w:numId w:val="118"/>
        </w:numPr>
        <w:bidi/>
        <w:rPr>
          <w:rFonts w:ascii="Sakkal Majalla" w:eastAsia="Times New Roman" w:hAnsi="Sakkal Majalla" w:cs="Sakkal Majalla"/>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مدى دقة وملاءمة الإجابات أو التحليلات التي يقدمها النظام للمهام المطلوبة</w:t>
      </w:r>
      <w:r w:rsidRPr="007744E3">
        <w:rPr>
          <w:rFonts w:ascii="Sakkal Majalla" w:eastAsia="Times New Roman" w:hAnsi="Sakkal Majalla" w:cs="Sakkal Majalla" w:hint="cs"/>
          <w:sz w:val="32"/>
          <w:szCs w:val="32"/>
        </w:rPr>
        <w:t>.</w:t>
      </w:r>
    </w:p>
    <w:p w14:paraId="379166B0" w14:textId="77777777" w:rsidR="003413AE" w:rsidRPr="005F7B1C" w:rsidRDefault="003413AE" w:rsidP="003413AE">
      <w:pPr>
        <w:pStyle w:val="af8"/>
        <w:bidi/>
        <w:rPr>
          <w:rFonts w:ascii="Sakkal Majalla" w:eastAsia="Times New Roman" w:hAnsi="Sakkal Majalla" w:cs="Sakkal Majalla"/>
          <w:sz w:val="32"/>
          <w:szCs w:val="32"/>
          <w:rtl/>
        </w:rPr>
      </w:pPr>
    </w:p>
    <w:p w14:paraId="437D3980" w14:textId="77777777" w:rsidR="003413AE" w:rsidRPr="00E155DA" w:rsidRDefault="003413AE" w:rsidP="003413AE">
      <w:pPr>
        <w:pStyle w:val="af8"/>
        <w:ind w:left="360"/>
        <w:jc w:val="right"/>
        <w:rPr>
          <w:rFonts w:ascii="Sakkal Majalla" w:eastAsia="Times New Roman" w:hAnsi="Sakkal Majalla" w:cs="Sakkal Majalla"/>
          <w:b/>
          <w:bCs/>
          <w:sz w:val="32"/>
          <w:szCs w:val="32"/>
        </w:rPr>
      </w:pPr>
      <w:r w:rsidRPr="00E155DA">
        <w:rPr>
          <w:rFonts w:ascii="Sakkal Majalla" w:eastAsia="Times New Roman" w:hAnsi="Sakkal Majalla" w:cs="Sakkal Majalla" w:hint="cs"/>
          <w:b/>
          <w:bCs/>
          <w:sz w:val="32"/>
          <w:szCs w:val="32"/>
        </w:rPr>
        <w:t xml:space="preserve">    Resource-Based View (RBV) </w:t>
      </w:r>
      <w:r w:rsidRPr="00E155DA">
        <w:rPr>
          <w:rFonts w:ascii="Sakkal Majalla" w:eastAsia="Times New Roman" w:hAnsi="Sakkal Majalla" w:cs="Sakkal Majalla" w:hint="cs"/>
          <w:b/>
          <w:bCs/>
          <w:sz w:val="32"/>
          <w:szCs w:val="32"/>
          <w:rtl/>
        </w:rPr>
        <w:t>مدخل</w:t>
      </w:r>
      <w:r w:rsidRPr="005C420B">
        <w:rPr>
          <w:rFonts w:ascii="Sakkal Majalla" w:eastAsia="Times New Roman" w:hAnsi="Sakkal Majalla" w:cs="Sakkal Majalla" w:hint="cs"/>
          <w:b/>
          <w:bCs/>
          <w:sz w:val="32"/>
          <w:szCs w:val="32"/>
          <w:rtl/>
        </w:rPr>
        <w:t xml:space="preserve"> المنظور القائم على الموارد</w:t>
      </w:r>
      <w:r w:rsidRPr="005C420B">
        <w:rPr>
          <w:rFonts w:ascii="Sakkal Majalla" w:eastAsia="Times New Roman" w:hAnsi="Sakkal Majalla" w:cs="Sakkal Majalla" w:hint="cs"/>
          <w:b/>
          <w:bCs/>
          <w:sz w:val="32"/>
          <w:szCs w:val="32"/>
        </w:rPr>
        <w:t xml:space="preserve"> </w:t>
      </w:r>
    </w:p>
    <w:p w14:paraId="3613AC55" w14:textId="77777777" w:rsidR="003413AE" w:rsidRPr="005C420B" w:rsidRDefault="003413AE" w:rsidP="003413AE">
      <w:pPr>
        <w:pStyle w:val="af8"/>
        <w:bidi/>
        <w:ind w:left="360"/>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 xml:space="preserve">لبيان كيف يصبح الذكاء الاصطناعي مورداً استراتيجياً. </w:t>
      </w:r>
      <w:r w:rsidRPr="005C420B">
        <w:rPr>
          <w:rFonts w:ascii="Sakkal Majalla" w:eastAsia="Times New Roman" w:hAnsi="Sakkal Majalla" w:cs="Sakkal Majalla" w:hint="cs"/>
          <w:sz w:val="32"/>
          <w:szCs w:val="32"/>
          <w:rtl/>
        </w:rPr>
        <w:t>يقدم مدخل المنظور القائم على الموارد</w:t>
      </w:r>
      <w:r w:rsidRPr="005C420B">
        <w:rPr>
          <w:rFonts w:ascii="Sakkal Majalla" w:eastAsia="Times New Roman" w:hAnsi="Sakkal Majalla" w:cs="Sakkal Majalla" w:hint="cs"/>
          <w:sz w:val="32"/>
          <w:szCs w:val="32"/>
        </w:rPr>
        <w:t xml:space="preserve"> (RBV) </w:t>
      </w:r>
      <w:r w:rsidRPr="005C420B">
        <w:rPr>
          <w:rFonts w:ascii="Sakkal Majalla" w:eastAsia="Times New Roman" w:hAnsi="Sakkal Majalla" w:cs="Sakkal Majalla" w:hint="cs"/>
          <w:sz w:val="32"/>
          <w:szCs w:val="32"/>
          <w:rtl/>
        </w:rPr>
        <w:t>تفسيراً لكيفية تحول الذكاء الاصطناعي إلى مورد استراتيجي فريد وقيم، حيث أثبتت الدراسات وجود أثر ذو دلالة إحصائية لأبعاد الذكاء الاصطناعي</w:t>
      </w:r>
      <w:r w:rsidRPr="005C420B">
        <w:rPr>
          <w:rFonts w:ascii="Sakkal Majalla" w:eastAsia="Times New Roman" w:hAnsi="Sakkal Majalla" w:cs="Sakkal Majalla" w:hint="cs"/>
          <w:sz w:val="32"/>
          <w:szCs w:val="32"/>
        </w:rPr>
        <w:t xml:space="preserve"> (</w:t>
      </w:r>
      <w:r w:rsidRPr="005C420B">
        <w:rPr>
          <w:rFonts w:ascii="Sakkal Majalla" w:eastAsia="Times New Roman" w:hAnsi="Sakkal Majalla" w:cs="Sakkal Majalla" w:hint="cs"/>
          <w:sz w:val="32"/>
          <w:szCs w:val="32"/>
          <w:rtl/>
        </w:rPr>
        <w:t>نظم التحكم، والاتصال المعلوماتي، والنظم الخبيرة</w:t>
      </w:r>
      <w:r w:rsidRPr="005C420B">
        <w:rPr>
          <w:rFonts w:ascii="Sakkal Majalla" w:eastAsia="Times New Roman" w:hAnsi="Sakkal Majalla" w:cs="Sakkal Majalla" w:hint="cs"/>
          <w:sz w:val="32"/>
          <w:szCs w:val="32"/>
        </w:rPr>
        <w:t xml:space="preserve">) </w:t>
      </w:r>
      <w:r w:rsidRPr="005C420B">
        <w:rPr>
          <w:rFonts w:ascii="Sakkal Majalla" w:eastAsia="Times New Roman" w:hAnsi="Sakkal Majalla" w:cs="Sakkal Majalla" w:hint="cs"/>
          <w:sz w:val="32"/>
          <w:szCs w:val="32"/>
          <w:rtl/>
        </w:rPr>
        <w:t>في تطوير عمليات إدارة الموارد البشرية (التدريب، التحفيز، والتقييم) في تجمع الشرقية الصحي</w:t>
      </w:r>
      <w:r w:rsidRPr="005C420B">
        <w:rPr>
          <w:rFonts w:ascii="Sakkal Majalla" w:eastAsia="Times New Roman" w:hAnsi="Sakkal Majalla" w:cs="Sakkal Majalla" w:hint="cs"/>
          <w:sz w:val="32"/>
          <w:szCs w:val="32"/>
        </w:rPr>
        <w:t>.</w:t>
      </w:r>
    </w:p>
    <w:p w14:paraId="2BC701A3" w14:textId="77777777" w:rsidR="003413AE" w:rsidRPr="005C420B" w:rsidRDefault="003413AE" w:rsidP="003413AE">
      <w:pPr>
        <w:pStyle w:val="af8"/>
        <w:bidi/>
        <w:rPr>
          <w:rFonts w:ascii="Sakkal Majalla" w:eastAsia="Times New Roman" w:hAnsi="Sakkal Majalla" w:cs="Sakkal Majalla"/>
          <w:sz w:val="32"/>
          <w:szCs w:val="32"/>
        </w:rPr>
      </w:pPr>
      <w:r w:rsidRPr="005C420B">
        <w:rPr>
          <w:rFonts w:ascii="Sakkal Majalla" w:eastAsia="Times New Roman" w:hAnsi="Sakkal Majalla" w:cs="Sakkal Majalla" w:hint="cs"/>
          <w:sz w:val="32"/>
          <w:szCs w:val="32"/>
          <w:rtl/>
        </w:rPr>
        <w:t>دور الذكاء الاصطناعي كمورد استراتيجي حسب</w:t>
      </w:r>
      <w:r w:rsidRPr="005C420B">
        <w:rPr>
          <w:rFonts w:ascii="Sakkal Majalla" w:eastAsia="Times New Roman" w:hAnsi="Sakkal Majalla" w:cs="Sakkal Majalla" w:hint="cs"/>
          <w:sz w:val="32"/>
          <w:szCs w:val="32"/>
        </w:rPr>
        <w:t xml:space="preserve"> (RBV)</w:t>
      </w:r>
    </w:p>
    <w:p w14:paraId="0C968C01" w14:textId="77777777" w:rsidR="003413AE" w:rsidRPr="005C420B" w:rsidRDefault="003413AE" w:rsidP="003413AE">
      <w:pPr>
        <w:pStyle w:val="af8"/>
        <w:bidi/>
        <w:rPr>
          <w:rFonts w:ascii="Sakkal Majalla" w:eastAsia="Times New Roman" w:hAnsi="Sakkal Majalla" w:cs="Sakkal Majalla"/>
          <w:sz w:val="32"/>
          <w:szCs w:val="32"/>
        </w:rPr>
      </w:pPr>
      <w:r w:rsidRPr="005C420B">
        <w:rPr>
          <w:rFonts w:ascii="Sakkal Majalla" w:eastAsia="Times New Roman" w:hAnsi="Sakkal Majalla" w:cs="Sakkal Majalla" w:hint="cs"/>
          <w:sz w:val="32"/>
          <w:szCs w:val="32"/>
          <w:rtl/>
        </w:rPr>
        <w:lastRenderedPageBreak/>
        <w:t>يساعد المنظور القائم على الموارد في فهم امتلاك التقنية لمزايا تنافسية مستدامة وفق الخصائص الآتية</w:t>
      </w:r>
      <w:r w:rsidRPr="005C420B">
        <w:rPr>
          <w:rFonts w:ascii="Sakkal Majalla" w:eastAsia="Times New Roman" w:hAnsi="Sakkal Majalla" w:cs="Sakkal Majalla" w:hint="cs"/>
          <w:sz w:val="32"/>
          <w:szCs w:val="32"/>
        </w:rPr>
        <w:t>:</w:t>
      </w:r>
    </w:p>
    <w:p w14:paraId="0685C846" w14:textId="77777777" w:rsidR="003413AE" w:rsidRPr="005C420B" w:rsidRDefault="003413AE" w:rsidP="003413AE">
      <w:pPr>
        <w:pStyle w:val="af8"/>
        <w:numPr>
          <w:ilvl w:val="0"/>
          <w:numId w:val="119"/>
        </w:numPr>
        <w:bidi/>
        <w:rPr>
          <w:rFonts w:ascii="Sakkal Majalla" w:eastAsia="Times New Roman" w:hAnsi="Sakkal Majalla" w:cs="Sakkal Majalla"/>
          <w:sz w:val="32"/>
          <w:szCs w:val="32"/>
        </w:rPr>
      </w:pPr>
      <w:r w:rsidRPr="005C420B">
        <w:rPr>
          <w:rFonts w:ascii="Sakkal Majalla" w:eastAsia="Times New Roman" w:hAnsi="Sakkal Majalla" w:cs="Sakkal Majalla" w:hint="cs"/>
          <w:sz w:val="32"/>
          <w:szCs w:val="32"/>
        </w:rPr>
        <w:t xml:space="preserve"> </w:t>
      </w:r>
      <w:r w:rsidRPr="005C420B">
        <w:rPr>
          <w:rFonts w:ascii="Sakkal Majalla" w:eastAsia="Times New Roman" w:hAnsi="Sakkal Majalla" w:cs="Sakkal Majalla" w:hint="cs"/>
          <w:sz w:val="32"/>
          <w:szCs w:val="32"/>
          <w:rtl/>
        </w:rPr>
        <w:t>امتلاك نظم خبيرة واتصال معلوماتي متقدم لا يتوفر بنفس الكفاءة لدى المنافسين</w:t>
      </w:r>
      <w:r w:rsidRPr="005C420B">
        <w:rPr>
          <w:rFonts w:ascii="Sakkal Majalla" w:eastAsia="Times New Roman" w:hAnsi="Sakkal Majalla" w:cs="Sakkal Majalla" w:hint="cs"/>
          <w:sz w:val="32"/>
          <w:szCs w:val="32"/>
        </w:rPr>
        <w:t>.</w:t>
      </w:r>
    </w:p>
    <w:p w14:paraId="5560EAF6" w14:textId="77777777" w:rsidR="003413AE" w:rsidRPr="005C420B" w:rsidRDefault="003413AE" w:rsidP="003413AE">
      <w:pPr>
        <w:pStyle w:val="af8"/>
        <w:numPr>
          <w:ilvl w:val="0"/>
          <w:numId w:val="119"/>
        </w:numPr>
        <w:bidi/>
        <w:rPr>
          <w:rFonts w:ascii="Sakkal Majalla" w:eastAsia="Times New Roman" w:hAnsi="Sakkal Majalla" w:cs="Sakkal Majalla"/>
          <w:sz w:val="32"/>
          <w:szCs w:val="32"/>
        </w:rPr>
      </w:pPr>
      <w:r w:rsidRPr="005C420B">
        <w:rPr>
          <w:rFonts w:ascii="Sakkal Majalla" w:eastAsia="Times New Roman" w:hAnsi="Sakkal Majalla" w:cs="Sakkal Majalla" w:hint="cs"/>
          <w:sz w:val="32"/>
          <w:szCs w:val="32"/>
          <w:rtl/>
        </w:rPr>
        <w:t>تحسين كفاءة العمليات الداخلية وسرعة اتخاذ القرار في قطاع الرعاية الصحية</w:t>
      </w:r>
      <w:r w:rsidRPr="005C420B">
        <w:rPr>
          <w:rFonts w:ascii="Sakkal Majalla" w:eastAsia="Times New Roman" w:hAnsi="Sakkal Majalla" w:cs="Sakkal Majalla" w:hint="cs"/>
          <w:sz w:val="32"/>
          <w:szCs w:val="32"/>
        </w:rPr>
        <w:t>.</w:t>
      </w:r>
    </w:p>
    <w:p w14:paraId="0222CECA" w14:textId="77777777" w:rsidR="003413AE" w:rsidRPr="005C420B" w:rsidRDefault="003413AE" w:rsidP="003413AE">
      <w:pPr>
        <w:pStyle w:val="af8"/>
        <w:numPr>
          <w:ilvl w:val="0"/>
          <w:numId w:val="119"/>
        </w:numPr>
        <w:bidi/>
        <w:rPr>
          <w:rFonts w:ascii="Sakkal Majalla" w:eastAsia="Times New Roman" w:hAnsi="Sakkal Majalla" w:cs="Sakkal Majalla"/>
          <w:sz w:val="32"/>
          <w:szCs w:val="32"/>
        </w:rPr>
      </w:pPr>
      <w:r w:rsidRPr="005C420B">
        <w:rPr>
          <w:rFonts w:ascii="Sakkal Majalla" w:eastAsia="Times New Roman" w:hAnsi="Sakkal Majalla" w:cs="Sakkal Majalla" w:hint="cs"/>
          <w:sz w:val="32"/>
          <w:szCs w:val="32"/>
          <w:rtl/>
        </w:rPr>
        <w:t>تكامل تقنيات الذكاء الاصطناعي مع الثقافة التنظيمية والبنية التحتية لتجمع الشرقية الصحي يصعب نسخه بسهولة</w:t>
      </w:r>
      <w:r w:rsidRPr="005C420B">
        <w:rPr>
          <w:rFonts w:ascii="Sakkal Majalla" w:eastAsia="Times New Roman" w:hAnsi="Sakkal Majalla" w:cs="Sakkal Majalla" w:hint="cs"/>
          <w:sz w:val="32"/>
          <w:szCs w:val="32"/>
        </w:rPr>
        <w:t>.</w:t>
      </w:r>
    </w:p>
    <w:p w14:paraId="6C9638FF" w14:textId="77777777" w:rsidR="003413AE" w:rsidRPr="005F7B1C" w:rsidRDefault="003413AE" w:rsidP="003413AE">
      <w:pPr>
        <w:pStyle w:val="af8"/>
        <w:bidi/>
        <w:rPr>
          <w:rFonts w:ascii="Sakkal Majalla" w:eastAsia="Times New Roman" w:hAnsi="Sakkal Majalla" w:cs="Sakkal Majalla"/>
          <w:sz w:val="32"/>
          <w:szCs w:val="32"/>
        </w:rPr>
      </w:pPr>
    </w:p>
    <w:p w14:paraId="5A159306" w14:textId="77777777" w:rsidR="003413AE" w:rsidRPr="00E155DA" w:rsidRDefault="003413AE" w:rsidP="003413AE">
      <w:pPr>
        <w:pStyle w:val="af8"/>
        <w:bidi/>
        <w:rPr>
          <w:rFonts w:ascii="Sakkal Majalla" w:eastAsia="Times New Roman" w:hAnsi="Sakkal Majalla" w:cs="Sakkal Majalla"/>
          <w:b/>
          <w:bCs/>
          <w:sz w:val="32"/>
          <w:szCs w:val="32"/>
          <w:rtl/>
        </w:rPr>
      </w:pPr>
      <w:r w:rsidRPr="007D4745">
        <w:rPr>
          <w:rFonts w:ascii="Sakkal Majalla" w:eastAsia="Times New Roman" w:hAnsi="Sakkal Majalla" w:cs="Sakkal Majalla" w:hint="cs"/>
          <w:b/>
          <w:bCs/>
          <w:sz w:val="32"/>
          <w:szCs w:val="32"/>
          <w:rtl/>
        </w:rPr>
        <w:t>نظرية القدرات الديناميكية</w:t>
      </w:r>
      <w:r w:rsidRPr="007D4745">
        <w:rPr>
          <w:rFonts w:ascii="Sakkal Majalla" w:eastAsia="Times New Roman" w:hAnsi="Sakkal Majalla" w:cs="Sakkal Majalla" w:hint="cs"/>
          <w:b/>
          <w:bCs/>
          <w:sz w:val="32"/>
          <w:szCs w:val="32"/>
        </w:rPr>
        <w:t xml:space="preserve"> (Dynamic Capabilities Theory)</w:t>
      </w:r>
    </w:p>
    <w:p w14:paraId="08B63C9A" w14:textId="77777777" w:rsidR="003413AE" w:rsidRPr="007D4745" w:rsidRDefault="003413AE" w:rsidP="003413AE">
      <w:pPr>
        <w:pStyle w:val="af8"/>
        <w:bidi/>
        <w:rPr>
          <w:rFonts w:ascii="Sakkal Majalla" w:eastAsia="Times New Roman" w:hAnsi="Sakkal Majalla" w:cs="Sakkal Majalla"/>
          <w:sz w:val="32"/>
          <w:szCs w:val="32"/>
        </w:rPr>
      </w:pPr>
      <w:r w:rsidRPr="007D4745">
        <w:rPr>
          <w:rFonts w:ascii="Sakkal Majalla" w:eastAsia="Times New Roman" w:hAnsi="Sakkal Majalla" w:cs="Sakkal Majalla" w:hint="cs"/>
          <w:sz w:val="32"/>
          <w:szCs w:val="32"/>
          <w:rtl/>
        </w:rPr>
        <w:t>تُعد نظرية القدرات الديناميكية</w:t>
      </w:r>
      <w:r w:rsidRPr="007D4745">
        <w:rPr>
          <w:rFonts w:ascii="Sakkal Majalla" w:eastAsia="Times New Roman" w:hAnsi="Sakkal Majalla" w:cs="Sakkal Majalla" w:hint="cs"/>
          <w:sz w:val="32"/>
          <w:szCs w:val="32"/>
        </w:rPr>
        <w:t xml:space="preserve"> (Dynamic Capabilities Theory) </w:t>
      </w:r>
      <w:r w:rsidRPr="007D4745">
        <w:rPr>
          <w:rFonts w:ascii="Sakkal Majalla" w:eastAsia="Times New Roman" w:hAnsi="Sakkal Majalla" w:cs="Sakkal Majalla" w:hint="cs"/>
          <w:sz w:val="32"/>
          <w:szCs w:val="32"/>
          <w:rtl/>
        </w:rPr>
        <w:t>من أبرز الأطر الإدارية التي تفسر كيف يمكن للمنظمات استخدام الذكاء الاصطناعي</w:t>
      </w:r>
      <w:r w:rsidRPr="007D4745">
        <w:rPr>
          <w:rFonts w:ascii="Sakkal Majalla" w:eastAsia="Times New Roman" w:hAnsi="Sakkal Majalla" w:cs="Sakkal Majalla" w:hint="cs"/>
          <w:sz w:val="32"/>
          <w:szCs w:val="32"/>
        </w:rPr>
        <w:t xml:space="preserve"> (AI) </w:t>
      </w:r>
      <w:r w:rsidRPr="007D4745">
        <w:rPr>
          <w:rFonts w:ascii="Sakkal Majalla" w:eastAsia="Times New Roman" w:hAnsi="Sakkal Majalla" w:cs="Sakkal Majalla" w:hint="cs"/>
          <w:sz w:val="32"/>
          <w:szCs w:val="32"/>
          <w:rtl/>
        </w:rPr>
        <w:t>ليس فقط كأداة تكنولوجية، بل كمحرك استراتيجي لتطوير وبناء القدرات التنظيمية وتحقيق ميزة تنافسية مستدامة</w:t>
      </w:r>
      <w:r w:rsidRPr="007D4745">
        <w:rPr>
          <w:rFonts w:ascii="Sakkal Majalla" w:eastAsia="Times New Roman" w:hAnsi="Sakkal Majalla" w:cs="Sakkal Majalla" w:hint="cs"/>
          <w:sz w:val="32"/>
          <w:szCs w:val="32"/>
        </w:rPr>
        <w:t>.</w:t>
      </w:r>
    </w:p>
    <w:p w14:paraId="523F973E" w14:textId="77777777" w:rsidR="003413AE" w:rsidRPr="007D4745" w:rsidRDefault="003413AE" w:rsidP="003413AE">
      <w:pPr>
        <w:pStyle w:val="af8"/>
        <w:bidi/>
        <w:rPr>
          <w:rFonts w:ascii="Sakkal Majalla" w:eastAsia="Times New Roman" w:hAnsi="Sakkal Majalla" w:cs="Sakkal Majalla"/>
          <w:sz w:val="32"/>
          <w:szCs w:val="32"/>
        </w:rPr>
      </w:pPr>
      <w:r w:rsidRPr="007D4745">
        <w:rPr>
          <w:rFonts w:ascii="Sakkal Majalla" w:eastAsia="Times New Roman" w:hAnsi="Sakkal Majalla" w:cs="Sakkal Majalla" w:hint="cs"/>
          <w:sz w:val="32"/>
          <w:szCs w:val="32"/>
          <w:rtl/>
        </w:rPr>
        <w:t>تقوم النظرية على ثلاثة أعمدة رئيسية (الاستشعار، الاقتناص، والتحويل). إليك التحليل الشامل لكيفية ربط الذكاء الاصطناعي بتطوير هذه القدرات</w:t>
      </w:r>
      <w:r w:rsidRPr="007D4745">
        <w:rPr>
          <w:rFonts w:ascii="Sakkal Majalla" w:eastAsia="Times New Roman" w:hAnsi="Sakkal Majalla" w:cs="Sakkal Majalla" w:hint="cs"/>
          <w:sz w:val="32"/>
          <w:szCs w:val="32"/>
        </w:rPr>
        <w:t>:</w:t>
      </w:r>
    </w:p>
    <w:p w14:paraId="6C9A014F" w14:textId="77777777" w:rsidR="003413AE" w:rsidRPr="007D4745" w:rsidRDefault="003413AE" w:rsidP="003413AE">
      <w:pPr>
        <w:pStyle w:val="af8"/>
        <w:bidi/>
        <w:rPr>
          <w:rFonts w:ascii="Sakkal Majalla" w:eastAsia="Times New Roman" w:hAnsi="Sakkal Majalla" w:cs="Sakkal Majalla"/>
          <w:sz w:val="32"/>
          <w:szCs w:val="32"/>
          <w:rtl/>
        </w:rPr>
      </w:pPr>
      <w:r w:rsidRPr="007D4745">
        <w:rPr>
          <w:rFonts w:ascii="Sakkal Majalla" w:eastAsia="Times New Roman" w:hAnsi="Sakkal Majalla" w:cs="Sakkal Majalla" w:hint="cs"/>
          <w:sz w:val="32"/>
          <w:szCs w:val="32"/>
          <w:rtl/>
        </w:rPr>
        <w:t>قدرات الاستشعار</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 xml:space="preserve">تُعنى بتحديد الفرص والتهديدات في البيئة الخارجية </w:t>
      </w:r>
      <w:r w:rsidRPr="005F7B1C">
        <w:rPr>
          <w:rFonts w:ascii="Sakkal Majalla" w:eastAsia="Times New Roman" w:hAnsi="Sakkal Majalla" w:cs="Sakkal Majalla" w:hint="cs"/>
          <w:sz w:val="32"/>
          <w:szCs w:val="32"/>
          <w:rtl/>
        </w:rPr>
        <w:t xml:space="preserve">من </w:t>
      </w:r>
      <w:r w:rsidRPr="007D4745">
        <w:rPr>
          <w:rFonts w:ascii="Sakkal Majalla" w:eastAsia="Times New Roman" w:hAnsi="Sakkal Majalla" w:cs="Sakkal Majalla" w:hint="cs"/>
          <w:sz w:val="32"/>
          <w:szCs w:val="32"/>
          <w:rtl/>
        </w:rPr>
        <w:t>قبل المنافسين</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بيان </w:t>
      </w:r>
      <w:r w:rsidRPr="007D4745">
        <w:rPr>
          <w:rFonts w:ascii="Sakkal Majalla" w:eastAsia="Times New Roman" w:hAnsi="Sakkal Majalla" w:cs="Sakkal Majalla" w:hint="cs"/>
          <w:sz w:val="32"/>
          <w:szCs w:val="32"/>
          <w:rtl/>
        </w:rPr>
        <w:t>دور الذكاء الاصطناعي</w:t>
      </w:r>
      <w:r w:rsidRPr="005F7B1C">
        <w:rPr>
          <w:rFonts w:ascii="Sakkal Majalla" w:eastAsia="Times New Roman" w:hAnsi="Sakkal Majalla" w:cs="Sakkal Majalla" w:hint="cs"/>
          <w:sz w:val="32"/>
          <w:szCs w:val="32"/>
          <w:rtl/>
        </w:rPr>
        <w:t xml:space="preserve"> في </w:t>
      </w:r>
      <w:r w:rsidRPr="007D4745">
        <w:rPr>
          <w:rFonts w:ascii="Sakkal Majalla" w:eastAsia="Times New Roman" w:hAnsi="Sakkal Majalla" w:cs="Sakkal Majalla" w:hint="cs"/>
          <w:sz w:val="32"/>
          <w:szCs w:val="32"/>
          <w:rtl/>
        </w:rPr>
        <w:t>تطوير القدرة التنظيمية</w:t>
      </w:r>
      <w:r w:rsidRPr="005F7B1C">
        <w:rPr>
          <w:rFonts w:ascii="Sakkal Majalla" w:eastAsia="Times New Roman" w:hAnsi="Sakkal Majalla" w:cs="Sakkal Majalla" w:hint="cs"/>
          <w:sz w:val="32"/>
          <w:szCs w:val="32"/>
          <w:rtl/>
        </w:rPr>
        <w:t xml:space="preserve"> في معالجة</w:t>
      </w:r>
      <w:r w:rsidRPr="007D4745">
        <w:rPr>
          <w:rFonts w:ascii="Sakkal Majalla" w:eastAsia="Times New Roman" w:hAnsi="Sakkal Majalla" w:cs="Sakkal Majalla" w:hint="cs"/>
          <w:sz w:val="32"/>
          <w:szCs w:val="32"/>
          <w:rtl/>
        </w:rPr>
        <w:t xml:space="preserve"> اتجاهات السوق وسلوك المستهلكين فوراً باستخدام التحليل التنبئي</w:t>
      </w:r>
      <w:r w:rsidRPr="007D4745">
        <w:rPr>
          <w:rFonts w:ascii="Sakkal Majalla" w:eastAsia="Times New Roman" w:hAnsi="Sakkal Majalla" w:cs="Sakkal Majalla" w:hint="cs"/>
          <w:sz w:val="32"/>
          <w:szCs w:val="32"/>
        </w:rPr>
        <w:t xml:space="preserve"> </w:t>
      </w:r>
    </w:p>
    <w:p w14:paraId="6B312118" w14:textId="77777777" w:rsidR="003413AE" w:rsidRPr="007D4745" w:rsidRDefault="003413AE" w:rsidP="003413AE">
      <w:pPr>
        <w:pStyle w:val="af8"/>
        <w:bidi/>
        <w:rPr>
          <w:rFonts w:ascii="Sakkal Majalla" w:eastAsia="Times New Roman" w:hAnsi="Sakkal Majalla" w:cs="Sakkal Majalla"/>
          <w:sz w:val="32"/>
          <w:szCs w:val="32"/>
        </w:rPr>
      </w:pPr>
      <w:r w:rsidRPr="007D4745">
        <w:rPr>
          <w:rFonts w:ascii="Sakkal Majalla" w:eastAsia="Times New Roman" w:hAnsi="Sakkal Majalla" w:cs="Sakkal Majalla" w:hint="cs"/>
          <w:sz w:val="32"/>
          <w:szCs w:val="32"/>
          <w:rtl/>
        </w:rPr>
        <w:t>قدرات الاقتناص</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تُعنى باتخاذ القرارات الاستراتيجية السريعة وتعبئة الموارد لاقتناص الفرص المستشعرة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t>دور الذكاء الاصطناعي</w:t>
      </w:r>
      <w:r w:rsidRPr="005F7B1C">
        <w:rPr>
          <w:rFonts w:ascii="Sakkal Majalla" w:eastAsia="Times New Roman" w:hAnsi="Sakkal Majalla" w:cs="Sakkal Majalla" w:hint="cs"/>
          <w:sz w:val="32"/>
          <w:szCs w:val="32"/>
          <w:rtl/>
        </w:rPr>
        <w:t xml:space="preserve"> الذي </w:t>
      </w:r>
      <w:r w:rsidRPr="007D4745">
        <w:rPr>
          <w:rFonts w:ascii="Sakkal Majalla" w:eastAsia="Times New Roman" w:hAnsi="Sakkal Majalla" w:cs="Sakkal Majalla" w:hint="cs"/>
          <w:sz w:val="32"/>
          <w:szCs w:val="32"/>
          <w:rtl/>
        </w:rPr>
        <w:t>رفع كفاءة وجودة اتخاذ القرار ودقة تخصيص الموارد</w:t>
      </w:r>
      <w:r w:rsidRPr="007D4745">
        <w:rPr>
          <w:rFonts w:ascii="Sakkal Majalla" w:eastAsia="Times New Roman" w:hAnsi="Sakkal Majalla" w:cs="Sakkal Majalla" w:hint="cs"/>
          <w:sz w:val="32"/>
          <w:szCs w:val="32"/>
        </w:rPr>
        <w:t>.</w:t>
      </w:r>
    </w:p>
    <w:p w14:paraId="56CF770D" w14:textId="77777777" w:rsidR="003413AE" w:rsidRPr="007D4745" w:rsidRDefault="003413AE" w:rsidP="003413AE">
      <w:pPr>
        <w:pStyle w:val="af8"/>
        <w:numPr>
          <w:ilvl w:val="0"/>
          <w:numId w:val="116"/>
        </w:numPr>
        <w:bidi/>
        <w:rPr>
          <w:rFonts w:ascii="Sakkal Majalla" w:eastAsia="Times New Roman" w:hAnsi="Sakkal Majalla" w:cs="Sakkal Majalla"/>
          <w:sz w:val="32"/>
          <w:szCs w:val="32"/>
        </w:rPr>
      </w:pPr>
      <w:r w:rsidRPr="007D4745">
        <w:rPr>
          <w:rFonts w:ascii="Sakkal Majalla" w:eastAsia="Times New Roman" w:hAnsi="Sakkal Majalla" w:cs="Sakkal Majalla" w:hint="cs"/>
          <w:sz w:val="32"/>
          <w:szCs w:val="32"/>
          <w:rtl/>
        </w:rPr>
        <w:t xml:space="preserve">تطوير القدرة </w:t>
      </w:r>
      <w:r w:rsidRPr="005F7B1C">
        <w:rPr>
          <w:rFonts w:ascii="Sakkal Majalla" w:eastAsia="Times New Roman" w:hAnsi="Sakkal Majalla" w:cs="Sakkal Majalla" w:hint="cs"/>
          <w:sz w:val="32"/>
          <w:szCs w:val="32"/>
          <w:rtl/>
        </w:rPr>
        <w:t xml:space="preserve">التنظيمية من خلال استخدام </w:t>
      </w:r>
      <w:r w:rsidRPr="007D4745">
        <w:rPr>
          <w:rFonts w:ascii="Sakkal Majalla" w:eastAsia="Times New Roman" w:hAnsi="Sakkal Majalla" w:cs="Sakkal Majalla" w:hint="cs"/>
          <w:sz w:val="32"/>
          <w:szCs w:val="32"/>
          <w:rtl/>
        </w:rPr>
        <w:t>أنظمة دعم القرار</w:t>
      </w:r>
      <w:r w:rsidRPr="007D4745">
        <w:rPr>
          <w:rFonts w:ascii="Sakkal Majalla" w:eastAsia="Times New Roman" w:hAnsi="Sakkal Majalla" w:cs="Sakkal Majalla" w:hint="cs"/>
          <w:sz w:val="32"/>
          <w:szCs w:val="32"/>
        </w:rPr>
        <w:t xml:space="preserve"> (DSS) </w:t>
      </w:r>
      <w:r w:rsidRPr="007D4745">
        <w:rPr>
          <w:rFonts w:ascii="Sakkal Majalla" w:eastAsia="Times New Roman" w:hAnsi="Sakkal Majalla" w:cs="Sakkal Majalla" w:hint="cs"/>
          <w:sz w:val="32"/>
          <w:szCs w:val="32"/>
          <w:rtl/>
        </w:rPr>
        <w:t xml:space="preserve">تقديم سيناريوهات </w:t>
      </w:r>
      <w:r w:rsidRPr="005F7B1C">
        <w:rPr>
          <w:rFonts w:ascii="Sakkal Majalla" w:eastAsia="Times New Roman" w:hAnsi="Sakkal Majalla" w:cs="Sakkal Majalla" w:hint="cs"/>
          <w:sz w:val="32"/>
          <w:szCs w:val="32"/>
          <w:rtl/>
        </w:rPr>
        <w:t>محاكاة</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مدعومة</w:t>
      </w:r>
      <w:r w:rsidRPr="007D4745">
        <w:rPr>
          <w:rFonts w:ascii="Sakkal Majalla" w:eastAsia="Times New Roman" w:hAnsi="Sakkal Majalla" w:cs="Sakkal Majalla" w:hint="cs"/>
          <w:sz w:val="32"/>
          <w:szCs w:val="32"/>
          <w:rtl/>
        </w:rPr>
        <w:t xml:space="preserve"> بالذكاء الاصطناعي لتقليل المخاطر عند دخول أسواق جديدة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t xml:space="preserve">أتمتة العمليات </w:t>
      </w:r>
      <w:r w:rsidRPr="005F7B1C">
        <w:rPr>
          <w:rFonts w:ascii="Sakkal Majalla" w:eastAsia="Times New Roman" w:hAnsi="Sakkal Majalla" w:cs="Sakkal Majalla" w:hint="cs"/>
          <w:sz w:val="32"/>
          <w:szCs w:val="32"/>
          <w:rtl/>
        </w:rPr>
        <w:t>الذكية</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 xml:space="preserve">من </w:t>
      </w:r>
      <w:r w:rsidRPr="007D4745">
        <w:rPr>
          <w:rFonts w:ascii="Sakkal Majalla" w:eastAsia="Times New Roman" w:hAnsi="Sakkal Majalla" w:cs="Sakkal Majalla" w:hint="cs"/>
          <w:sz w:val="32"/>
          <w:szCs w:val="32"/>
          <w:rtl/>
        </w:rPr>
        <w:t>توجيه رأس المال والموارد البشرية نحو المشاريع الأكثر ربحية بناءً على خوارزميات التعلم الآلي</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عبر </w:t>
      </w:r>
      <w:r w:rsidRPr="007D4745">
        <w:rPr>
          <w:rFonts w:ascii="Sakkal Majalla" w:eastAsia="Times New Roman" w:hAnsi="Sakkal Majalla" w:cs="Sakkal Majalla" w:hint="cs"/>
          <w:sz w:val="32"/>
          <w:szCs w:val="32"/>
          <w:rtl/>
        </w:rPr>
        <w:t>دور الذكاء الاصطناعي</w:t>
      </w:r>
      <w:r w:rsidRPr="005F7B1C">
        <w:rPr>
          <w:rFonts w:ascii="Sakkal Majalla" w:eastAsia="Times New Roman" w:hAnsi="Sakkal Majalla" w:cs="Sakkal Majalla" w:hint="cs"/>
          <w:sz w:val="32"/>
          <w:szCs w:val="32"/>
          <w:rtl/>
        </w:rPr>
        <w:t xml:space="preserve"> الذي</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يمثل العامل المساعد</w:t>
      </w:r>
      <w:r w:rsidRPr="007D4745">
        <w:rPr>
          <w:rFonts w:ascii="Sakkal Majalla" w:eastAsia="Times New Roman" w:hAnsi="Sakkal Majalla" w:cs="Sakkal Majalla" w:hint="cs"/>
          <w:sz w:val="32"/>
          <w:szCs w:val="32"/>
        </w:rPr>
        <w:t xml:space="preserve"> () </w:t>
      </w:r>
      <w:r w:rsidRPr="007D4745">
        <w:rPr>
          <w:rFonts w:ascii="Sakkal Majalla" w:eastAsia="Times New Roman" w:hAnsi="Sakkal Majalla" w:cs="Sakkal Majalla" w:hint="cs"/>
          <w:sz w:val="32"/>
          <w:szCs w:val="32"/>
          <w:rtl/>
        </w:rPr>
        <w:t>لإعادة الهيكلة المرنة والتعلّم المؤسسي</w:t>
      </w:r>
      <w:r w:rsidRPr="007D4745">
        <w:rPr>
          <w:rFonts w:ascii="Sakkal Majalla" w:eastAsia="Times New Roman" w:hAnsi="Sakkal Majalla" w:cs="Sakkal Majalla" w:hint="cs"/>
          <w:sz w:val="32"/>
          <w:szCs w:val="32"/>
        </w:rPr>
        <w:t>.</w:t>
      </w:r>
    </w:p>
    <w:p w14:paraId="701705C3" w14:textId="77777777" w:rsidR="003413AE" w:rsidRPr="007D4745" w:rsidRDefault="003413AE" w:rsidP="003413AE">
      <w:pPr>
        <w:pStyle w:val="af8"/>
        <w:numPr>
          <w:ilvl w:val="0"/>
          <w:numId w:val="116"/>
        </w:numPr>
        <w:bidi/>
        <w:rPr>
          <w:rFonts w:ascii="Sakkal Majalla" w:eastAsia="Times New Roman" w:hAnsi="Sakkal Majalla" w:cs="Sakkal Majalla"/>
          <w:sz w:val="32"/>
          <w:szCs w:val="32"/>
        </w:rPr>
      </w:pPr>
      <w:r w:rsidRPr="007D4745">
        <w:rPr>
          <w:rFonts w:ascii="Sakkal Majalla" w:eastAsia="Times New Roman" w:hAnsi="Sakkal Majalla" w:cs="Sakkal Majalla" w:hint="cs"/>
          <w:sz w:val="32"/>
          <w:szCs w:val="32"/>
          <w:rtl/>
        </w:rPr>
        <w:t>تطوير القدرة التنظيمية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t>التعلّم التنظيمي المستمر</w:t>
      </w:r>
      <w:r w:rsidRPr="005F7B1C">
        <w:rPr>
          <w:rFonts w:ascii="Sakkal Majalla" w:eastAsia="Times New Roman" w:hAnsi="Sakkal Majalla" w:cs="Sakkal Majalla" w:hint="cs"/>
          <w:sz w:val="32"/>
          <w:szCs w:val="32"/>
          <w:rtl/>
        </w:rPr>
        <w:t xml:space="preserve"> الذي</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تتيح خوارزميات التعلم الآلي للمنظمة تحديث معرفتها تلقائياً من الأخطاء والنجاحات السابقة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lastRenderedPageBreak/>
        <w:t>تطوير الثقافة الرقمية</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 xml:space="preserve">دمج أدوات الذكاء الاصطناعي يفرض على الموظفين تطوير </w:t>
      </w:r>
      <w:r w:rsidRPr="005F7B1C">
        <w:rPr>
          <w:rFonts w:ascii="Sakkal Majalla" w:eastAsia="Times New Roman" w:hAnsi="Sakkal Majalla" w:cs="Sakkal Majalla" w:hint="cs"/>
          <w:sz w:val="32"/>
          <w:szCs w:val="32"/>
          <w:rtl/>
        </w:rPr>
        <w:t>مهاراتهم،</w:t>
      </w:r>
      <w:r w:rsidRPr="007D4745">
        <w:rPr>
          <w:rFonts w:ascii="Sakkal Majalla" w:eastAsia="Times New Roman" w:hAnsi="Sakkal Majalla" w:cs="Sakkal Majalla" w:hint="cs"/>
          <w:sz w:val="32"/>
          <w:szCs w:val="32"/>
          <w:rtl/>
        </w:rPr>
        <w:t xml:space="preserve"> مما يخلق بيئة عمل مرنة وقابلة للتكيف</w:t>
      </w:r>
      <w:r w:rsidRPr="007D4745">
        <w:rPr>
          <w:rFonts w:ascii="Sakkal Majalla" w:eastAsia="Times New Roman" w:hAnsi="Sakkal Majalla" w:cs="Sakkal Majalla" w:hint="cs"/>
          <w:sz w:val="32"/>
          <w:szCs w:val="32"/>
        </w:rPr>
        <w:t>.</w:t>
      </w:r>
    </w:p>
    <w:p w14:paraId="3E44F417" w14:textId="77777777" w:rsidR="003413AE" w:rsidRPr="005F7B1C" w:rsidRDefault="003413AE" w:rsidP="003413AE">
      <w:pPr>
        <w:pStyle w:val="af8"/>
        <w:bidi/>
        <w:rPr>
          <w:rFonts w:ascii="Sakkal Majalla" w:eastAsia="Times New Roman" w:hAnsi="Sakkal Majalla" w:cs="Sakkal Majalla"/>
          <w:sz w:val="32"/>
          <w:szCs w:val="32"/>
        </w:rPr>
      </w:pPr>
    </w:p>
    <w:p w14:paraId="7654DFB5" w14:textId="77777777" w:rsidR="003413AE" w:rsidRPr="00E155DA" w:rsidRDefault="003413AE" w:rsidP="003413AE">
      <w:pPr>
        <w:bidi/>
        <w:rPr>
          <w:rFonts w:ascii="Sakkal Majalla" w:eastAsia="Times New Roman" w:hAnsi="Sakkal Majalla" w:cs="Sakkal Majalla"/>
          <w:b/>
          <w:bCs/>
          <w:sz w:val="32"/>
          <w:szCs w:val="32"/>
          <w:rtl/>
        </w:rPr>
      </w:pPr>
      <w:r w:rsidRPr="005F7B1C">
        <w:rPr>
          <w:rFonts w:ascii="Sakkal Majalla" w:eastAsia="Times New Roman" w:hAnsi="Sakkal Majalla" w:cs="Sakkal Majalla" w:hint="cs"/>
          <w:b/>
          <w:bCs/>
          <w:sz w:val="32"/>
          <w:szCs w:val="32"/>
          <w:rtl/>
        </w:rPr>
        <w:t>نظرية القدرات الديناميكية</w:t>
      </w:r>
      <w:r w:rsidRPr="005F7B1C">
        <w:rPr>
          <w:rFonts w:ascii="Sakkal Majalla" w:eastAsia="Times New Roman" w:hAnsi="Sakkal Majalla" w:cs="Sakkal Majalla" w:hint="cs"/>
          <w:b/>
          <w:bCs/>
          <w:sz w:val="32"/>
          <w:szCs w:val="32"/>
        </w:rPr>
        <w:t xml:space="preserve"> (Dynamic Capabilities Theory)</w:t>
      </w:r>
    </w:p>
    <w:p w14:paraId="31171C4A" w14:textId="77777777" w:rsidR="003413AE" w:rsidRPr="005F7B1C" w:rsidRDefault="003413AE" w:rsidP="003413AE">
      <w:p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ترتكز نظرية القدرات الديناميكية</w:t>
      </w:r>
      <w:r w:rsidRPr="005F7B1C">
        <w:rPr>
          <w:rFonts w:ascii="Sakkal Majalla" w:eastAsia="Times New Roman" w:hAnsi="Sakkal Majalla" w:cs="Sakkal Majalla" w:hint="cs"/>
          <w:sz w:val="32"/>
          <w:szCs w:val="32"/>
        </w:rPr>
        <w:t xml:space="preserve"> (Dynamic Capabilities Theory) </w:t>
      </w:r>
      <w:r w:rsidRPr="005F7B1C">
        <w:rPr>
          <w:rFonts w:ascii="Sakkal Majalla" w:eastAsia="Times New Roman" w:hAnsi="Sakkal Majalla" w:cs="Sakkal Majalla" w:hint="cs"/>
          <w:sz w:val="32"/>
          <w:szCs w:val="32"/>
          <w:rtl/>
        </w:rPr>
        <w:t>على تمكين الشركات من التكيف مع البيئات المتغيرة باستمرار عبر دمج وبناء وإعادة تكوين الموارد والقدرات الداخلية والخارجيّة. وعند ربطها بالذكاء الاصطناعي، يصبح الذكاء الاصطناعي محركاً أساسياً لتحديث هذه القدرات واستدامة الميزة التنافسية</w:t>
      </w:r>
      <w:r w:rsidRPr="005F7B1C">
        <w:rPr>
          <w:rFonts w:ascii="Sakkal Majalla" w:eastAsia="Times New Roman" w:hAnsi="Sakkal Majalla" w:cs="Sakkal Majalla" w:hint="cs"/>
          <w:sz w:val="32"/>
          <w:szCs w:val="32"/>
        </w:rPr>
        <w:t>.</w:t>
      </w:r>
    </w:p>
    <w:p w14:paraId="5EA50E56" w14:textId="77777777" w:rsidR="003413AE" w:rsidRPr="005F7B1C" w:rsidRDefault="003413AE" w:rsidP="003413AE">
      <w:p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ركائز القدرات الديناميكية في الذكاء الاصطناعي</w:t>
      </w:r>
    </w:p>
    <w:p w14:paraId="7D23CFB5" w14:textId="77777777" w:rsidR="003413AE" w:rsidRPr="005F7B1C" w:rsidRDefault="003413AE" w:rsidP="003413AE">
      <w:pPr>
        <w:numPr>
          <w:ilvl w:val="0"/>
          <w:numId w:val="117"/>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الاستشعار</w:t>
      </w:r>
      <w:r w:rsidRPr="005F7B1C">
        <w:rPr>
          <w:rFonts w:ascii="Sakkal Majalla" w:eastAsia="Times New Roman" w:hAnsi="Sakkal Majalla" w:cs="Sakkal Majalla" w:hint="cs"/>
          <w:sz w:val="32"/>
          <w:szCs w:val="32"/>
        </w:rPr>
        <w:t xml:space="preserve"> (Sensing):</w:t>
      </w:r>
    </w:p>
    <w:p w14:paraId="61E4441E" w14:textId="77777777" w:rsidR="003413AE" w:rsidRPr="005F7B1C" w:rsidRDefault="003413AE" w:rsidP="003413AE">
      <w:pPr>
        <w:numPr>
          <w:ilvl w:val="1"/>
          <w:numId w:val="120"/>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تحليل البيانات الضخمة لرصد اتجاهات السوق</w:t>
      </w:r>
      <w:r w:rsidRPr="005F7B1C">
        <w:rPr>
          <w:rFonts w:ascii="Sakkal Majalla" w:eastAsia="Times New Roman" w:hAnsi="Sakkal Majalla" w:cs="Sakkal Majalla" w:hint="cs"/>
          <w:sz w:val="32"/>
          <w:szCs w:val="32"/>
        </w:rPr>
        <w:t>.</w:t>
      </w:r>
    </w:p>
    <w:p w14:paraId="0D162C5C" w14:textId="77777777" w:rsidR="003413AE" w:rsidRPr="005F7B1C" w:rsidRDefault="003413AE" w:rsidP="003413AE">
      <w:pPr>
        <w:numPr>
          <w:ilvl w:val="1"/>
          <w:numId w:val="120"/>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التنبؤ بتغيرات سلوك العملاء عبر خوارزميات التعلم الآلي</w:t>
      </w:r>
      <w:r w:rsidRPr="005F7B1C">
        <w:rPr>
          <w:rFonts w:ascii="Sakkal Majalla" w:eastAsia="Times New Roman" w:hAnsi="Sakkal Majalla" w:cs="Sakkal Majalla" w:hint="cs"/>
          <w:sz w:val="32"/>
          <w:szCs w:val="32"/>
        </w:rPr>
        <w:t>.</w:t>
      </w:r>
    </w:p>
    <w:p w14:paraId="26B089C2" w14:textId="77777777" w:rsidR="003413AE" w:rsidRPr="005F7B1C" w:rsidRDefault="003413AE" w:rsidP="003413AE">
      <w:pPr>
        <w:numPr>
          <w:ilvl w:val="1"/>
          <w:numId w:val="120"/>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اكتشاف الفرص والتهديدات المبكرة بفضل أدوات التحليل الذكية</w:t>
      </w:r>
      <w:r w:rsidRPr="005F7B1C">
        <w:rPr>
          <w:rFonts w:ascii="Sakkal Majalla" w:eastAsia="Times New Roman" w:hAnsi="Sakkal Majalla" w:cs="Sakkal Majalla" w:hint="cs"/>
          <w:sz w:val="32"/>
          <w:szCs w:val="32"/>
        </w:rPr>
        <w:t>.</w:t>
      </w:r>
    </w:p>
    <w:p w14:paraId="5DA1A420" w14:textId="77777777" w:rsidR="003413AE" w:rsidRPr="005F7B1C" w:rsidRDefault="003413AE" w:rsidP="003413AE">
      <w:pPr>
        <w:numPr>
          <w:ilvl w:val="0"/>
          <w:numId w:val="117"/>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الاغتنام</w:t>
      </w:r>
      <w:r w:rsidRPr="005F7B1C">
        <w:rPr>
          <w:rFonts w:ascii="Sakkal Majalla" w:eastAsia="Times New Roman" w:hAnsi="Sakkal Majalla" w:cs="Sakkal Majalla" w:hint="cs"/>
          <w:sz w:val="32"/>
          <w:szCs w:val="32"/>
        </w:rPr>
        <w:t xml:space="preserve"> (Seizing):</w:t>
      </w:r>
    </w:p>
    <w:p w14:paraId="1D2258DD" w14:textId="77777777" w:rsidR="003413AE" w:rsidRPr="005F7B1C" w:rsidRDefault="003413AE" w:rsidP="003413AE">
      <w:pPr>
        <w:numPr>
          <w:ilvl w:val="1"/>
          <w:numId w:val="121"/>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اتخاذ قرارات سريعة ومبنية على البيانات لتنفيذ الاستراتيجيات</w:t>
      </w:r>
      <w:r w:rsidRPr="005F7B1C">
        <w:rPr>
          <w:rFonts w:ascii="Sakkal Majalla" w:eastAsia="Times New Roman" w:hAnsi="Sakkal Majalla" w:cs="Sakkal Majalla" w:hint="cs"/>
          <w:sz w:val="32"/>
          <w:szCs w:val="32"/>
        </w:rPr>
        <w:t>.</w:t>
      </w:r>
    </w:p>
    <w:p w14:paraId="49B7C5B7" w14:textId="77777777" w:rsidR="003413AE" w:rsidRPr="005F7B1C" w:rsidRDefault="003413AE" w:rsidP="003413AE">
      <w:pPr>
        <w:numPr>
          <w:ilvl w:val="1"/>
          <w:numId w:val="121"/>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تصميم منتجات وخدمات مخصصة للعملاء بسرعة فائقة</w:t>
      </w:r>
      <w:r w:rsidRPr="005F7B1C">
        <w:rPr>
          <w:rFonts w:ascii="Sakkal Majalla" w:eastAsia="Times New Roman" w:hAnsi="Sakkal Majalla" w:cs="Sakkal Majalla" w:hint="cs"/>
          <w:sz w:val="32"/>
          <w:szCs w:val="32"/>
        </w:rPr>
        <w:t>.</w:t>
      </w:r>
    </w:p>
    <w:p w14:paraId="2A28D67F" w14:textId="77777777" w:rsidR="003413AE" w:rsidRPr="005F7B1C" w:rsidRDefault="003413AE" w:rsidP="003413AE">
      <w:pPr>
        <w:numPr>
          <w:ilvl w:val="1"/>
          <w:numId w:val="121"/>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توجيه الموارد المالية والبشرية نحو الفرص المكتشفة بمرونة</w:t>
      </w:r>
      <w:r w:rsidRPr="005F7B1C">
        <w:rPr>
          <w:rFonts w:ascii="Sakkal Majalla" w:eastAsia="Times New Roman" w:hAnsi="Sakkal Majalla" w:cs="Sakkal Majalla" w:hint="cs"/>
          <w:sz w:val="32"/>
          <w:szCs w:val="32"/>
        </w:rPr>
        <w:t>.</w:t>
      </w:r>
    </w:p>
    <w:p w14:paraId="7BB997E1" w14:textId="77777777" w:rsidR="003413AE" w:rsidRPr="005F7B1C" w:rsidRDefault="003413AE" w:rsidP="003413AE">
      <w:pPr>
        <w:numPr>
          <w:ilvl w:val="0"/>
          <w:numId w:val="117"/>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التحول</w:t>
      </w:r>
      <w:r w:rsidRPr="005F7B1C">
        <w:rPr>
          <w:rFonts w:ascii="Sakkal Majalla" w:eastAsia="Times New Roman" w:hAnsi="Sakkal Majalla" w:cs="Sakkal Majalla" w:hint="cs"/>
          <w:sz w:val="32"/>
          <w:szCs w:val="32"/>
        </w:rPr>
        <w:t xml:space="preserve"> (Transforming / Reconfiguring):</w:t>
      </w:r>
    </w:p>
    <w:p w14:paraId="1A049976" w14:textId="77777777" w:rsidR="003413AE" w:rsidRPr="005F7B1C" w:rsidRDefault="003413AE" w:rsidP="003413AE">
      <w:pPr>
        <w:numPr>
          <w:ilvl w:val="1"/>
          <w:numId w:val="122"/>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إعادة هندسة العمليات الداخلية ودمج الأتمتة الذكية</w:t>
      </w:r>
      <w:r w:rsidRPr="005F7B1C">
        <w:rPr>
          <w:rFonts w:ascii="Sakkal Majalla" w:eastAsia="Times New Roman" w:hAnsi="Sakkal Majalla" w:cs="Sakkal Majalla" w:hint="cs"/>
          <w:sz w:val="32"/>
          <w:szCs w:val="32"/>
        </w:rPr>
        <w:t>.</w:t>
      </w:r>
    </w:p>
    <w:p w14:paraId="3D800E1F" w14:textId="77777777" w:rsidR="003413AE" w:rsidRPr="005F7B1C" w:rsidRDefault="003413AE" w:rsidP="003413AE">
      <w:pPr>
        <w:numPr>
          <w:ilvl w:val="1"/>
          <w:numId w:val="122"/>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تحديث المهارات التنظيمية باستمرار لمواكبة تقنيات النظم الآلية</w:t>
      </w:r>
      <w:r w:rsidRPr="005F7B1C">
        <w:rPr>
          <w:rFonts w:ascii="Sakkal Majalla" w:eastAsia="Times New Roman" w:hAnsi="Sakkal Majalla" w:cs="Sakkal Majalla" w:hint="cs"/>
          <w:sz w:val="32"/>
          <w:szCs w:val="32"/>
        </w:rPr>
        <w:t>.</w:t>
      </w:r>
    </w:p>
    <w:p w14:paraId="74AA9553" w14:textId="77777777" w:rsidR="003413AE" w:rsidRPr="005F7B1C" w:rsidRDefault="003413AE" w:rsidP="003413AE">
      <w:pPr>
        <w:numPr>
          <w:ilvl w:val="1"/>
          <w:numId w:val="122"/>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تعزيز الثقافة القائمة على الابتكار والتطوير المستمر للنماذج التشغيلية</w:t>
      </w:r>
      <w:r w:rsidRPr="005F7B1C">
        <w:rPr>
          <w:rFonts w:ascii="Sakkal Majalla" w:eastAsia="Times New Roman" w:hAnsi="Sakkal Majalla" w:cs="Sakkal Majalla" w:hint="cs"/>
          <w:sz w:val="32"/>
          <w:szCs w:val="32"/>
        </w:rPr>
        <w:t>.</w:t>
      </w:r>
    </w:p>
    <w:p w14:paraId="4F2F77BB" w14:textId="77777777" w:rsidR="003413AE" w:rsidRPr="005F7B1C" w:rsidRDefault="003413AE" w:rsidP="003413AE">
      <w:p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فوائد الدمج التنظيمي</w:t>
      </w:r>
    </w:p>
    <w:p w14:paraId="6B110E08" w14:textId="77777777" w:rsidR="003413AE" w:rsidRPr="005F7B1C" w:rsidRDefault="003413AE" w:rsidP="003413AE">
      <w:pPr>
        <w:numPr>
          <w:ilvl w:val="0"/>
          <w:numId w:val="123"/>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lastRenderedPageBreak/>
        <w:t>رفع سرعة الاستجابة للمتغيرات الاقتصادية والتقنية</w:t>
      </w:r>
      <w:r w:rsidRPr="005F7B1C">
        <w:rPr>
          <w:rFonts w:ascii="Sakkal Majalla" w:eastAsia="Times New Roman" w:hAnsi="Sakkal Majalla" w:cs="Sakkal Majalla" w:hint="cs"/>
          <w:sz w:val="32"/>
          <w:szCs w:val="32"/>
        </w:rPr>
        <w:t>.</w:t>
      </w:r>
    </w:p>
    <w:p w14:paraId="08544597" w14:textId="77777777" w:rsidR="003413AE" w:rsidRPr="005F7B1C" w:rsidRDefault="003413AE" w:rsidP="003413AE">
      <w:pPr>
        <w:numPr>
          <w:ilvl w:val="0"/>
          <w:numId w:val="123"/>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تقليل الهدر التشغيلي وتحسين كفاءة تخصيص الموارد</w:t>
      </w:r>
      <w:r w:rsidRPr="005F7B1C">
        <w:rPr>
          <w:rFonts w:ascii="Sakkal Majalla" w:eastAsia="Times New Roman" w:hAnsi="Sakkal Majalla" w:cs="Sakkal Majalla" w:hint="cs"/>
          <w:sz w:val="32"/>
          <w:szCs w:val="32"/>
        </w:rPr>
        <w:t>.</w:t>
      </w:r>
    </w:p>
    <w:p w14:paraId="23FE6EED" w14:textId="77777777" w:rsidR="003413AE" w:rsidRPr="005F7B1C" w:rsidRDefault="003413AE" w:rsidP="003413AE">
      <w:pPr>
        <w:numPr>
          <w:ilvl w:val="0"/>
          <w:numId w:val="123"/>
        </w:numPr>
        <w:bidi/>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تعزيز الابتكار المستمر في المنتجات والخدمات الرقمية</w:t>
      </w:r>
      <w:r w:rsidRPr="005F7B1C">
        <w:rPr>
          <w:rFonts w:ascii="Sakkal Majalla" w:eastAsia="Times New Roman" w:hAnsi="Sakkal Majalla" w:cs="Sakkal Majalla" w:hint="cs"/>
          <w:sz w:val="32"/>
          <w:szCs w:val="32"/>
        </w:rPr>
        <w:t>.</w:t>
      </w:r>
    </w:p>
    <w:p w14:paraId="72F22EFF" w14:textId="77777777" w:rsidR="003413AE" w:rsidRPr="005F7B1C" w:rsidRDefault="003413AE" w:rsidP="003413AE">
      <w:pPr>
        <w:bidi/>
        <w:rPr>
          <w:rFonts w:ascii="Sakkal Majalla" w:eastAsia="Times New Roman" w:hAnsi="Sakkal Majalla" w:cs="Sakkal Majalla"/>
          <w:sz w:val="32"/>
          <w:szCs w:val="32"/>
          <w:rtl/>
        </w:rPr>
      </w:pPr>
    </w:p>
    <w:p w14:paraId="5001CF9E" w14:textId="77777777" w:rsidR="003413AE" w:rsidRPr="00E155DA" w:rsidRDefault="003413AE" w:rsidP="003413AE">
      <w:pPr>
        <w:bidi/>
        <w:spacing w:after="200" w:line="360" w:lineRule="auto"/>
        <w:jc w:val="both"/>
        <w:rPr>
          <w:rFonts w:ascii="Sakkal Majalla" w:eastAsia="Times New Roman" w:hAnsi="Sakkal Majalla" w:cs="Sakkal Majalla"/>
          <w:b/>
          <w:bCs/>
          <w:sz w:val="32"/>
          <w:szCs w:val="32"/>
          <w:rtl/>
        </w:rPr>
      </w:pPr>
      <w:r w:rsidRPr="00E155DA">
        <w:rPr>
          <w:rFonts w:ascii="Sakkal Majalla" w:eastAsia="Times New Roman" w:hAnsi="Sakkal Majalla" w:cs="Sakkal Majalla" w:hint="cs"/>
          <w:b/>
          <w:bCs/>
          <w:sz w:val="32"/>
          <w:szCs w:val="32"/>
          <w:rtl/>
        </w:rPr>
        <w:t>مجالات الاستخدام والتطبيقات العلمية</w:t>
      </w:r>
    </w:p>
    <w:p w14:paraId="7086B849" w14:textId="77777777" w:rsidR="003413AE" w:rsidRPr="005F7B1C" w:rsidRDefault="003413AE" w:rsidP="003413AE">
      <w:pPr>
        <w:bidi/>
        <w:rPr>
          <w:rFonts w:ascii="Sakkal Majalla" w:eastAsia="Times New Roman" w:hAnsi="Sakkal Majalla" w:cs="Sakkal Majalla"/>
          <w:sz w:val="32"/>
          <w:szCs w:val="32"/>
          <w:rtl/>
        </w:rPr>
      </w:pPr>
      <w:r w:rsidRPr="005F7B1C">
        <w:rPr>
          <w:rFonts w:ascii="Sakkal Majalla" w:eastAsia="Times New Roman" w:hAnsi="Sakkal Majalla" w:cs="Sakkal Majalla" w:hint="cs"/>
          <w:sz w:val="32"/>
          <w:szCs w:val="32"/>
          <w:rtl/>
        </w:rPr>
        <w:t>وجود واحدة أو أكثر من هذه النظريات كان سيمنح النموذج البحثي أساساً تفسيرياً أقوى</w:t>
      </w:r>
      <w:r w:rsidRPr="005F7B1C">
        <w:rPr>
          <w:rFonts w:ascii="Sakkal Majalla" w:eastAsia="Times New Roman" w:hAnsi="Sakkal Majalla" w:cs="Sakkal Majalla" w:hint="cs"/>
          <w:sz w:val="32"/>
          <w:szCs w:val="32"/>
        </w:rPr>
        <w:t>.</w:t>
      </w:r>
    </w:p>
    <w:p w14:paraId="7B58CB31" w14:textId="77777777" w:rsidR="003413AE" w:rsidRPr="005F7B1C" w:rsidRDefault="003413AE" w:rsidP="003413AE">
      <w:pPr>
        <w:pStyle w:val="a3"/>
        <w:numPr>
          <w:ilvl w:val="0"/>
          <w:numId w:val="124"/>
        </w:num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تحليل البيانات الضخمة، واكتشاف الأنماط المعقدة في مجالات الفيزياء والفلك والأحياء، والمساعدة في صياغة ومراجعة الأوراق البحثية واستخدامها في مجالات كثيرة منها الموارد البشرية</w:t>
      </w:r>
    </w:p>
    <w:p w14:paraId="18780E9D" w14:textId="77777777" w:rsidR="003413AE" w:rsidRPr="005F7B1C" w:rsidRDefault="003413AE" w:rsidP="003413AE">
      <w:pPr>
        <w:numPr>
          <w:ilvl w:val="0"/>
          <w:numId w:val="124"/>
        </w:numPr>
        <w:bidi/>
        <w:spacing w:after="200" w:line="360" w:lineRule="auto"/>
        <w:jc w:val="both"/>
        <w:rPr>
          <w:rFonts w:ascii="Sakkal Majalla" w:eastAsia="Times New Roman" w:hAnsi="Sakkal Majalla" w:cs="Sakkal Majalla"/>
          <w:sz w:val="32"/>
          <w:szCs w:val="32"/>
        </w:rPr>
      </w:pPr>
      <w:r w:rsidRPr="005F7B1C">
        <w:rPr>
          <w:rFonts w:ascii="Sakkal Majalla" w:eastAsia="Times New Roman" w:hAnsi="Sakkal Majalla" w:cs="Sakkal Majalla" w:hint="cs"/>
          <w:sz w:val="32"/>
          <w:szCs w:val="32"/>
          <w:rtl/>
        </w:rPr>
        <w:t>التوليد والإبداع من خلال</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إنتاج نصوص وصور وأكواد برمجية مبتكرة عبر الذكاء الإصطناعي التوليدي بناءً على بيانات التدريب</w:t>
      </w:r>
      <w:r w:rsidRPr="005F7B1C">
        <w:rPr>
          <w:rFonts w:ascii="Sakkal Majalla" w:eastAsia="Times New Roman" w:hAnsi="Sakkal Majalla" w:cs="Sakkal Majalla" w:hint="cs"/>
          <w:sz w:val="32"/>
          <w:szCs w:val="32"/>
        </w:rPr>
        <w:t>.</w:t>
      </w:r>
    </w:p>
    <w:p w14:paraId="299A2623" w14:textId="77777777" w:rsidR="00353A29" w:rsidRPr="003413AE" w:rsidRDefault="00353A29" w:rsidP="00353A29">
      <w:pPr>
        <w:bidi/>
        <w:spacing w:after="200" w:line="360" w:lineRule="auto"/>
        <w:jc w:val="both"/>
        <w:rPr>
          <w:rFonts w:ascii="Sakkal Majalla" w:eastAsia="Times New Roman" w:hAnsi="Sakkal Majalla" w:cs="Sakkal Majalla"/>
          <w:sz w:val="32"/>
          <w:szCs w:val="32"/>
          <w:rtl/>
        </w:rPr>
      </w:pPr>
    </w:p>
    <w:p w14:paraId="7215AA5C"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52BC2795"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2746D29A" w14:textId="77777777" w:rsidR="00353A29" w:rsidRDefault="00353A29" w:rsidP="00353A29">
      <w:pPr>
        <w:bidi/>
        <w:spacing w:after="200" w:line="360" w:lineRule="auto"/>
        <w:jc w:val="both"/>
        <w:rPr>
          <w:rFonts w:ascii="Sakkal Majalla" w:eastAsia="Times New Roman" w:hAnsi="Sakkal Majalla" w:cs="Sakkal Majalla"/>
          <w:sz w:val="32"/>
          <w:szCs w:val="32"/>
          <w:rtl/>
        </w:rPr>
      </w:pPr>
    </w:p>
    <w:p w14:paraId="2EDC3372" w14:textId="77777777" w:rsidR="002E031D" w:rsidRDefault="002E031D" w:rsidP="002E031D">
      <w:pPr>
        <w:bidi/>
        <w:spacing w:after="200" w:line="360" w:lineRule="auto"/>
        <w:jc w:val="both"/>
        <w:rPr>
          <w:rFonts w:ascii="Sakkal Majalla" w:eastAsia="Times New Roman" w:hAnsi="Sakkal Majalla" w:cs="Sakkal Majalla"/>
          <w:sz w:val="32"/>
          <w:szCs w:val="32"/>
          <w:rtl/>
        </w:rPr>
      </w:pPr>
    </w:p>
    <w:p w14:paraId="4F26B6DB" w14:textId="77777777" w:rsidR="002E031D" w:rsidRPr="003B0282" w:rsidRDefault="002E031D" w:rsidP="002E031D">
      <w:pPr>
        <w:bidi/>
        <w:spacing w:after="200" w:line="360" w:lineRule="auto"/>
        <w:jc w:val="both"/>
        <w:rPr>
          <w:rFonts w:ascii="Sakkal Majalla" w:eastAsia="Times New Roman" w:hAnsi="Sakkal Majalla" w:cs="Sakkal Majalla"/>
          <w:sz w:val="32"/>
          <w:szCs w:val="32"/>
          <w:rtl/>
        </w:rPr>
      </w:pPr>
    </w:p>
    <w:p w14:paraId="1A2A8A45"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1A7FAEC4" w14:textId="35DFDBA9" w:rsidR="00294C4E" w:rsidRPr="003B0282" w:rsidRDefault="00353A29" w:rsidP="002E031D">
      <w:pPr>
        <w:bidi/>
        <w:spacing w:after="200" w:line="360" w:lineRule="auto"/>
        <w:jc w:val="center"/>
        <w:rPr>
          <w:rFonts w:ascii="Sakkal Majalla" w:eastAsia="Times New Roman" w:hAnsi="Sakkal Majalla" w:cs="Sakkal Majalla"/>
          <w:b/>
          <w:bCs/>
          <w:sz w:val="36"/>
          <w:szCs w:val="36"/>
          <w:rtl/>
        </w:rPr>
      </w:pPr>
      <w:r w:rsidRPr="003B0282">
        <w:rPr>
          <w:rFonts w:ascii="Sakkal Majalla" w:eastAsia="Times New Roman" w:hAnsi="Sakkal Majalla" w:cs="Sakkal Majalla" w:hint="cs"/>
          <w:b/>
          <w:bCs/>
          <w:sz w:val="36"/>
          <w:szCs w:val="36"/>
          <w:rtl/>
        </w:rPr>
        <w:lastRenderedPageBreak/>
        <w:t xml:space="preserve">2.2 </w:t>
      </w:r>
      <w:r w:rsidR="00822EE3" w:rsidRPr="003B0282">
        <w:rPr>
          <w:rFonts w:ascii="Sakkal Majalla" w:eastAsia="Times New Roman" w:hAnsi="Sakkal Majalla" w:cs="Sakkal Majalla" w:hint="cs"/>
          <w:b/>
          <w:bCs/>
          <w:sz w:val="36"/>
          <w:szCs w:val="36"/>
          <w:rtl/>
        </w:rPr>
        <w:t xml:space="preserve">المبحث الثاني: تطوير </w:t>
      </w:r>
      <w:r w:rsidR="00294C4E" w:rsidRPr="003B0282">
        <w:rPr>
          <w:rFonts w:ascii="Sakkal Majalla" w:eastAsia="Times New Roman" w:hAnsi="Sakkal Majalla" w:cs="Sakkal Majalla" w:hint="cs"/>
          <w:b/>
          <w:bCs/>
          <w:sz w:val="36"/>
          <w:szCs w:val="36"/>
          <w:rtl/>
        </w:rPr>
        <w:t>إدارة الموارد البشرية</w:t>
      </w:r>
    </w:p>
    <w:p w14:paraId="2F606261" w14:textId="5F00D449" w:rsidR="00294C4E" w:rsidRPr="003B0282" w:rsidRDefault="004B3CB2" w:rsidP="00476BF0">
      <w:pPr>
        <w:bidi/>
        <w:spacing w:line="360" w:lineRule="auto"/>
        <w:jc w:val="both"/>
        <w:outlineLvl w:val="0"/>
        <w:rPr>
          <w:rFonts w:ascii="Sakkal Majalla" w:hAnsi="Sakkal Majalla" w:cs="Sakkal Majalla"/>
          <w:b/>
          <w:bCs/>
          <w:sz w:val="32"/>
          <w:szCs w:val="32"/>
          <w:rtl/>
        </w:rPr>
      </w:pPr>
      <w:bookmarkStart w:id="12" w:name="_Toc175338424"/>
      <w:bookmarkStart w:id="13" w:name="_Toc175953255"/>
      <w:r>
        <w:rPr>
          <w:rFonts w:ascii="Sakkal Majalla" w:hAnsi="Sakkal Majalla" w:cs="Sakkal Majalla" w:hint="cs"/>
          <w:b/>
          <w:bCs/>
          <w:sz w:val="32"/>
          <w:szCs w:val="32"/>
          <w:rtl/>
        </w:rPr>
        <w:t xml:space="preserve">2.2.1 </w:t>
      </w:r>
      <w:r w:rsidR="00294C4E" w:rsidRPr="003B0282">
        <w:rPr>
          <w:rFonts w:ascii="Sakkal Majalla" w:hAnsi="Sakkal Majalla" w:cs="Sakkal Majalla" w:hint="cs"/>
          <w:b/>
          <w:bCs/>
          <w:sz w:val="32"/>
          <w:szCs w:val="32"/>
          <w:rtl/>
        </w:rPr>
        <w:t>مقدمة:</w:t>
      </w:r>
      <w:bookmarkEnd w:id="12"/>
      <w:bookmarkEnd w:id="13"/>
    </w:p>
    <w:p w14:paraId="34DE8363" w14:textId="20C891FE" w:rsidR="00C525BE" w:rsidRPr="003B0282" w:rsidRDefault="00294C4E" w:rsidP="00476BF0">
      <w:pPr>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3B0282">
        <w:rPr>
          <w:rFonts w:asciiTheme="majorBidi" w:hAnsiTheme="majorBidi" w:cstheme="majorBidi"/>
          <w:sz w:val="28"/>
          <w:szCs w:val="28"/>
        </w:rPr>
        <w:t>Farhani, 2019).</w:t>
      </w:r>
      <w:r w:rsidR="00F55FD9" w:rsidRPr="003B0282">
        <w:rPr>
          <w:rFonts w:ascii="Sakkal Majalla" w:hAnsi="Sakkal Majalla" w:cs="Sakkal Majalla" w:hint="cs"/>
          <w:sz w:val="32"/>
          <w:szCs w:val="32"/>
          <w:rtl/>
          <w:lang w:bidi="ar-EG"/>
        </w:rPr>
        <w:t>)</w:t>
      </w:r>
    </w:p>
    <w:p w14:paraId="04FF25BB" w14:textId="62E42881" w:rsidR="00B64168" w:rsidRPr="003B0282" w:rsidRDefault="00C525B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كما يوجد </w:t>
      </w:r>
      <w:r w:rsidR="00294C4E" w:rsidRPr="003B0282">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3B0282">
        <w:rPr>
          <w:rFonts w:ascii="Sakkal Majalla" w:hAnsi="Sakkal Majalla" w:cs="Sakkal Majalla" w:hint="cs"/>
          <w:sz w:val="32"/>
          <w:szCs w:val="32"/>
          <w:rtl/>
        </w:rPr>
        <w:t>السلبية فالموارد</w:t>
      </w:r>
      <w:r w:rsidR="00294C4E" w:rsidRPr="003B0282">
        <w:rPr>
          <w:rFonts w:ascii="Sakkal Majalla" w:hAnsi="Sakkal Majalla" w:cs="Sakkal Majalla" w:hint="cs"/>
          <w:sz w:val="32"/>
          <w:szCs w:val="32"/>
          <w:rtl/>
        </w:rPr>
        <w:t xml:space="preserve"> </w:t>
      </w:r>
      <w:r w:rsidR="00F55FD9" w:rsidRPr="003B0282">
        <w:rPr>
          <w:rFonts w:ascii="Sakkal Majalla" w:hAnsi="Sakkal Majalla" w:cs="Sakkal Majalla" w:hint="cs"/>
          <w:sz w:val="32"/>
          <w:szCs w:val="32"/>
          <w:rtl/>
        </w:rPr>
        <w:t>البشرية في</w:t>
      </w:r>
      <w:r w:rsidR="00294C4E" w:rsidRPr="003B0282">
        <w:rPr>
          <w:rFonts w:ascii="Sakkal Majalla" w:hAnsi="Sakkal Majalla" w:cs="Sakkal Majalla" w:hint="cs"/>
          <w:sz w:val="32"/>
          <w:szCs w:val="32"/>
          <w:rtl/>
        </w:rPr>
        <w:t xml:space="preserve"> تلك الشركات يمكن أن تساهم وبقوة في تحقيق أهداف </w:t>
      </w:r>
      <w:r w:rsidR="00F55FD9" w:rsidRPr="003B0282">
        <w:rPr>
          <w:rFonts w:ascii="Sakkal Majalla" w:hAnsi="Sakkal Majalla" w:cs="Sakkal Majalla" w:hint="cs"/>
          <w:sz w:val="32"/>
          <w:szCs w:val="32"/>
          <w:rtl/>
        </w:rPr>
        <w:t>وربح</w:t>
      </w:r>
      <w:r w:rsidR="00294C4E" w:rsidRPr="003B0282">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Chang, 2019</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p>
    <w:p w14:paraId="714D43C2" w14:textId="609920C0" w:rsidR="00B64168" w:rsidRPr="003B0282" w:rsidRDefault="00294C4E" w:rsidP="00B64168">
      <w:pPr>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w:t>
      </w:r>
      <w:r w:rsidRPr="003B0282">
        <w:rPr>
          <w:rFonts w:ascii="Sakkal Majalla" w:hAnsi="Sakkal Majalla" w:cs="Sakkal Majalla" w:hint="cs"/>
          <w:sz w:val="32"/>
          <w:szCs w:val="32"/>
          <w:rtl/>
        </w:rPr>
        <w:lastRenderedPageBreak/>
        <w:t xml:space="preserve">تبدأ من التخطيط  الجيد يليه عملية الاختيار  ثم عمليات التدريب  وبرامج  التحفيز المادية والمعنوية  وبناء على عمليات التقييم لكل ما له صلة بالعنصر البشري  </w:t>
      </w:r>
      <w:r w:rsidR="00B64168" w:rsidRPr="003B0282">
        <w:rPr>
          <w:rFonts w:ascii="Sakkal Majalla" w:hAnsi="Sakkal Majalla" w:cs="Sakkal Majalla" w:hint="cs"/>
          <w:sz w:val="32"/>
          <w:szCs w:val="32"/>
          <w:rtl/>
          <w:lang w:bidi="ar-EG"/>
        </w:rPr>
        <w:t>(أبو خالد،2020)</w:t>
      </w:r>
      <w:r w:rsidR="00783C4C" w:rsidRPr="003B0282">
        <w:rPr>
          <w:rFonts w:ascii="Sakkal Majalla" w:hAnsi="Sakkal Majalla" w:cs="Sakkal Majalla" w:hint="cs"/>
          <w:sz w:val="32"/>
          <w:szCs w:val="32"/>
          <w:rtl/>
          <w:lang w:bidi="ar-EG"/>
        </w:rPr>
        <w:t>.</w:t>
      </w:r>
    </w:p>
    <w:p w14:paraId="1FAB0087" w14:textId="2DD04C9D" w:rsidR="00294C4E" w:rsidRPr="003B0282" w:rsidRDefault="00294C4E" w:rsidP="00B64168">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 في الوقت الحالي </w:t>
      </w:r>
      <w:r w:rsidR="00D94D44" w:rsidRPr="003B0282">
        <w:rPr>
          <w:rFonts w:ascii="Sakkal Majalla" w:hAnsi="Sakkal Majalla" w:cs="Sakkal Majalla" w:hint="cs"/>
          <w:sz w:val="32"/>
          <w:szCs w:val="32"/>
          <w:rtl/>
        </w:rPr>
        <w:t>توجد تحديات</w:t>
      </w:r>
      <w:r w:rsidRPr="003B0282">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3B0282">
        <w:rPr>
          <w:rFonts w:ascii="Sakkal Majalla" w:hAnsi="Sakkal Majalla" w:cs="Sakkal Majalla" w:hint="cs"/>
          <w:sz w:val="32"/>
          <w:szCs w:val="32"/>
          <w:rtl/>
        </w:rPr>
        <w:t>الإطار</w:t>
      </w:r>
      <w:r w:rsidRPr="003B0282">
        <w:rPr>
          <w:rFonts w:ascii="Sakkal Majalla" w:hAnsi="Sakkal Majalla" w:cs="Sakkal Majalla" w:hint="cs"/>
          <w:sz w:val="32"/>
          <w:szCs w:val="32"/>
          <w:rtl/>
        </w:rPr>
        <w:t xml:space="preserve"> الزمني وفق رؤية </w:t>
      </w:r>
      <w:r w:rsidR="00D94D44" w:rsidRPr="003B0282">
        <w:rPr>
          <w:rFonts w:ascii="Sakkal Majalla" w:hAnsi="Sakkal Majalla" w:cs="Sakkal Majalla" w:hint="cs"/>
          <w:sz w:val="32"/>
          <w:szCs w:val="32"/>
          <w:rtl/>
        </w:rPr>
        <w:t>واضحة (</w:t>
      </w:r>
      <w:r w:rsidR="008C3B89" w:rsidRPr="003B0282">
        <w:rPr>
          <w:rFonts w:ascii="Sakkal Majalla" w:eastAsia="Times New Roman" w:hAnsi="Sakkal Majalla" w:cs="Sakkal Majalla" w:hint="cs"/>
          <w:sz w:val="32"/>
          <w:szCs w:val="32"/>
          <w:rtl/>
        </w:rPr>
        <w:t>الصالح،2021).</w:t>
      </w:r>
    </w:p>
    <w:p w14:paraId="7E3FF3FC" w14:textId="4F1D783A" w:rsidR="00294C4E" w:rsidRPr="003B0282" w:rsidRDefault="004B3CB2" w:rsidP="008A5ADF">
      <w:pPr>
        <w:bidi/>
        <w:spacing w:after="200" w:line="360" w:lineRule="auto"/>
        <w:jc w:val="both"/>
        <w:rPr>
          <w:rFonts w:ascii="Sakkal Majalla" w:eastAsia="Times New Roman" w:hAnsi="Sakkal Majalla" w:cs="Sakkal Majalla"/>
          <w:b/>
          <w:bCs/>
          <w:sz w:val="32"/>
          <w:szCs w:val="32"/>
          <w:rtl/>
        </w:rPr>
      </w:pPr>
      <w:bookmarkStart w:id="14" w:name="_Toc175338425"/>
      <w:bookmarkStart w:id="15" w:name="_Toc175953256"/>
      <w:r>
        <w:rPr>
          <w:rFonts w:ascii="Sakkal Majalla" w:eastAsia="Times New Roman" w:hAnsi="Sakkal Majalla" w:cs="Sakkal Majalla" w:hint="cs"/>
          <w:b/>
          <w:bCs/>
          <w:sz w:val="32"/>
          <w:szCs w:val="32"/>
          <w:rtl/>
        </w:rPr>
        <w:t xml:space="preserve">2.2.2 </w:t>
      </w:r>
      <w:r w:rsidR="00F55FD9" w:rsidRPr="003B0282">
        <w:rPr>
          <w:rFonts w:ascii="Sakkal Majalla" w:eastAsia="Times New Roman" w:hAnsi="Sakkal Majalla" w:cs="Sakkal Majalla" w:hint="cs"/>
          <w:b/>
          <w:bCs/>
          <w:sz w:val="32"/>
          <w:szCs w:val="32"/>
          <w:rtl/>
        </w:rPr>
        <w:t>ماهية</w:t>
      </w:r>
      <w:r w:rsidR="00294C4E" w:rsidRPr="003B0282">
        <w:rPr>
          <w:rFonts w:ascii="Sakkal Majalla" w:eastAsia="Times New Roman" w:hAnsi="Sakkal Majalla" w:cs="Sakkal Majalla" w:hint="cs"/>
          <w:b/>
          <w:bCs/>
          <w:sz w:val="32"/>
          <w:szCs w:val="32"/>
          <w:rtl/>
        </w:rPr>
        <w:t xml:space="preserve"> إدارة الموارد البشرية</w:t>
      </w:r>
      <w:bookmarkEnd w:id="14"/>
      <w:bookmarkEnd w:id="15"/>
      <w:r w:rsidR="00294C4E" w:rsidRPr="003B0282">
        <w:rPr>
          <w:rFonts w:ascii="Sakkal Majalla" w:eastAsia="Times New Roman" w:hAnsi="Sakkal Majalla" w:cs="Sakkal Majalla" w:hint="cs"/>
          <w:b/>
          <w:bCs/>
          <w:sz w:val="32"/>
          <w:szCs w:val="32"/>
          <w:rtl/>
        </w:rPr>
        <w:t xml:space="preserve"> </w:t>
      </w:r>
    </w:p>
    <w:p w14:paraId="76800C8B" w14:textId="6D8A5CF5" w:rsidR="00294C4E" w:rsidRPr="003B0282" w:rsidRDefault="00294C4E" w:rsidP="00D94D44">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يمكن صياغة العديد من التعريفات لإدارة الموارد البشرية حيث تعتبر إدارة الموارد البشرية من أهم وظائف الإدارة في أي شركة او مؤسسة او منظمة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sidRPr="003B0282">
        <w:rPr>
          <w:rFonts w:ascii="Sakkal Majalla" w:hAnsi="Sakkal Majalla" w:cs="Sakkal Majalla" w:hint="cs"/>
          <w:sz w:val="32"/>
          <w:szCs w:val="32"/>
          <w:rtl/>
        </w:rPr>
        <w:t>(الحربي،2021)</w:t>
      </w:r>
      <w:r w:rsidR="00783C4C" w:rsidRPr="003B0282">
        <w:rPr>
          <w:rFonts w:ascii="Sakkal Majalla" w:hAnsi="Sakkal Majalla" w:cs="Sakkal Majalla" w:hint="cs"/>
          <w:sz w:val="32"/>
          <w:szCs w:val="32"/>
          <w:rtl/>
        </w:rPr>
        <w:t>.</w:t>
      </w:r>
    </w:p>
    <w:p w14:paraId="296E3665" w14:textId="7F901937"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3B0282">
        <w:rPr>
          <w:rFonts w:ascii="Sakkal Majalla" w:eastAsia="Times New Roman" w:hAnsi="Sakkal Majalla" w:cs="Sakkal Majalla" w:hint="cs"/>
          <w:sz w:val="32"/>
          <w:szCs w:val="32"/>
          <w:rtl/>
        </w:rPr>
        <w:t xml:space="preserve"> (قصريني،2024).</w:t>
      </w:r>
    </w:p>
    <w:p w14:paraId="2BD74066" w14:textId="34CB61A5" w:rsidR="00294C4E" w:rsidRPr="003B0282" w:rsidRDefault="00294C4E" w:rsidP="00F55FD9">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إدارة الموارد البشرية</w:t>
      </w:r>
      <w:r w:rsidR="00F55FD9" w:rsidRPr="003B0282">
        <w:rPr>
          <w:rFonts w:ascii="Sakkal Majalla" w:hAnsi="Sakkal Majalla" w:cs="Sakkal Majalla" w:hint="cs"/>
          <w:sz w:val="32"/>
          <w:szCs w:val="32"/>
          <w:rtl/>
        </w:rPr>
        <w:t xml:space="preserve"> يتم من خلال </w:t>
      </w:r>
      <w:r w:rsidRPr="003B0282">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3B0282">
        <w:rPr>
          <w:rFonts w:ascii="Sakkal Majalla" w:hAnsi="Sakkal Majalla" w:cs="Sakkal Majalla" w:hint="cs"/>
          <w:sz w:val="32"/>
          <w:szCs w:val="32"/>
          <w:rtl/>
        </w:rPr>
        <w:t>للعمل، لذلك</w:t>
      </w:r>
      <w:r w:rsidRPr="003B0282">
        <w:rPr>
          <w:rFonts w:ascii="Sakkal Majalla" w:hAnsi="Sakkal Majalla" w:cs="Sakkal Majalla" w:hint="cs"/>
          <w:sz w:val="32"/>
          <w:szCs w:val="32"/>
          <w:rtl/>
        </w:rPr>
        <w:t xml:space="preserve"> اهتم علماء الإدارة بوضع المبادئ والأسس التي تساعد </w:t>
      </w:r>
      <w:r w:rsidRPr="003B0282">
        <w:rPr>
          <w:rFonts w:ascii="Sakkal Majalla" w:hAnsi="Sakkal Majalla" w:cs="Sakkal Majalla" w:hint="cs"/>
          <w:sz w:val="32"/>
          <w:szCs w:val="32"/>
          <w:rtl/>
        </w:rPr>
        <w:lastRenderedPageBreak/>
        <w:t xml:space="preserve">على الاستفادة القصوى من كل فرد في المنشأة من خلال إدارة الموارد البشرية.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Evseeva et al., 2021</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p>
    <w:p w14:paraId="7BCE5614" w14:textId="46FB0EC3" w:rsidR="00294C4E" w:rsidRPr="003B0282" w:rsidRDefault="00B928D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لا يوجد مفهوم موحد</w:t>
      </w:r>
      <w:r w:rsidR="00294C4E" w:rsidRPr="003B0282">
        <w:rPr>
          <w:rFonts w:ascii="Sakkal Majalla" w:hAnsi="Sakkal Majalla" w:cs="Sakkal Majalla" w:hint="cs"/>
          <w:sz w:val="32"/>
          <w:szCs w:val="32"/>
          <w:rtl/>
        </w:rPr>
        <w:t xml:space="preserve"> لإدارة الموارد البشرية نذكر منها ما يلي:</w:t>
      </w:r>
    </w:p>
    <w:p w14:paraId="35C932FB" w14:textId="4C17517D" w:rsidR="00294C4E" w:rsidRPr="003B0282" w:rsidRDefault="00294C4E">
      <w:pPr>
        <w:pStyle w:val="a3"/>
        <w:numPr>
          <w:ilvl w:val="0"/>
          <w:numId w:val="34"/>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sidRPr="003B0282">
        <w:rPr>
          <w:rFonts w:ascii="Sakkal Majalla" w:hAnsi="Sakkal Majalla" w:cs="Sakkal Majalla" w:hint="cs"/>
          <w:sz w:val="32"/>
          <w:szCs w:val="32"/>
          <w:rtl/>
        </w:rPr>
        <w:t xml:space="preserve"> (الصالح،2021).</w:t>
      </w:r>
    </w:p>
    <w:p w14:paraId="0593BC74" w14:textId="1C076812" w:rsidR="00294C4E" w:rsidRPr="003B0282" w:rsidRDefault="00294C4E">
      <w:pPr>
        <w:pStyle w:val="a3"/>
        <w:numPr>
          <w:ilvl w:val="0"/>
          <w:numId w:val="34"/>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3B0282">
        <w:rPr>
          <w:rFonts w:ascii="Sakkal Majalla" w:hAnsi="Sakkal Majalla" w:cs="Sakkal Majalla" w:hint="cs"/>
          <w:sz w:val="32"/>
          <w:szCs w:val="32"/>
          <w:rtl/>
        </w:rPr>
        <w:t xml:space="preserve"> كما انه </w:t>
      </w:r>
      <w:r w:rsidRPr="003B0282">
        <w:rPr>
          <w:rFonts w:ascii="Sakkal Majalla" w:hAnsi="Sakkal Majalla" w:cs="Sakkal Majalla" w:hint="cs"/>
          <w:sz w:val="32"/>
          <w:szCs w:val="32"/>
          <w:rtl/>
        </w:rPr>
        <w:t>عملية اختيار واستخدام وتنمية وتعويض الموارد البشرية بالمنشأة</w:t>
      </w:r>
      <w:r w:rsidR="00C525BE" w:rsidRPr="003B0282">
        <w:rPr>
          <w:rFonts w:ascii="Sakkal Majalla" w:hAnsi="Sakkal Majalla" w:cs="Sakkal Majalla" w:hint="cs"/>
          <w:sz w:val="32"/>
          <w:szCs w:val="32"/>
          <w:rtl/>
        </w:rPr>
        <w:t xml:space="preserve"> وهي أيضا </w:t>
      </w:r>
      <w:r w:rsidRPr="003B0282">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3B0282">
        <w:rPr>
          <w:rFonts w:ascii="Sakkal Majalla" w:hAnsi="Sakkal Majalla" w:cs="Sakkal Majalla" w:hint="cs"/>
          <w:sz w:val="32"/>
          <w:szCs w:val="32"/>
          <w:rtl/>
        </w:rPr>
        <w:t>عنها (خوالد واخرون،2019).</w:t>
      </w:r>
    </w:p>
    <w:p w14:paraId="238459E2" w14:textId="08590BF2" w:rsidR="00294C4E" w:rsidRPr="003B0282" w:rsidRDefault="004B3CB2" w:rsidP="00476BF0">
      <w:pPr>
        <w:bidi/>
        <w:spacing w:line="360" w:lineRule="auto"/>
        <w:outlineLvl w:val="0"/>
        <w:rPr>
          <w:rFonts w:ascii="Sakkal Majalla" w:hAnsi="Sakkal Majalla" w:cs="Sakkal Majalla"/>
          <w:b/>
          <w:bCs/>
          <w:sz w:val="32"/>
          <w:szCs w:val="32"/>
          <w:rtl/>
        </w:rPr>
      </w:pPr>
      <w:bookmarkStart w:id="16" w:name="_Toc175338426"/>
      <w:bookmarkStart w:id="17" w:name="_Toc175953257"/>
      <w:r>
        <w:rPr>
          <w:rFonts w:ascii="Sakkal Majalla" w:hAnsi="Sakkal Majalla" w:cs="Sakkal Majalla" w:hint="cs"/>
          <w:b/>
          <w:bCs/>
          <w:sz w:val="32"/>
          <w:szCs w:val="32"/>
          <w:rtl/>
        </w:rPr>
        <w:t xml:space="preserve">2.2.3 </w:t>
      </w:r>
      <w:r w:rsidR="00294C4E" w:rsidRPr="003B0282">
        <w:rPr>
          <w:rFonts w:ascii="Sakkal Majalla" w:hAnsi="Sakkal Majalla" w:cs="Sakkal Majalla" w:hint="cs"/>
          <w:b/>
          <w:bCs/>
          <w:sz w:val="32"/>
          <w:szCs w:val="32"/>
          <w:rtl/>
        </w:rPr>
        <w:t>اهداف إدارة الموارد البشرية</w:t>
      </w:r>
      <w:bookmarkEnd w:id="16"/>
      <w:bookmarkEnd w:id="17"/>
    </w:p>
    <w:p w14:paraId="174D672B" w14:textId="77777777" w:rsidR="00C525BE" w:rsidRPr="003B0282" w:rsidRDefault="00D94D44" w:rsidP="00D94D44">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w:t>
      </w:r>
      <w:r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sidRPr="003B0282">
        <w:rPr>
          <w:rFonts w:ascii="Sakkal Majalla" w:hAnsi="Sakkal Majalla" w:cs="Sakkal Majalla" w:hint="cs"/>
          <w:sz w:val="32"/>
          <w:szCs w:val="32"/>
          <w:rtl/>
        </w:rPr>
        <w:t>الصحي</w:t>
      </w:r>
      <w:r w:rsidR="00254B3F" w:rsidRPr="003B0282">
        <w:rPr>
          <w:rFonts w:ascii="Sakkal Majalla" w:hAnsi="Sakkal Majalla" w:cs="Sakkal Majalla" w:hint="cs"/>
          <w:sz w:val="32"/>
          <w:szCs w:val="32"/>
          <w:rtl/>
        </w:rPr>
        <w:t xml:space="preserve"> </w:t>
      </w:r>
      <w:r w:rsidR="00254B3F" w:rsidRPr="003B0282">
        <w:rPr>
          <w:rFonts w:ascii="Sakkal Majalla" w:hAnsi="Sakkal Majalla" w:cs="Sakkal Majalla"/>
          <w:sz w:val="32"/>
          <w:szCs w:val="32"/>
          <w:rtl/>
        </w:rPr>
        <w:t>(</w:t>
      </w:r>
      <w:r w:rsidR="00D555AF" w:rsidRPr="003B0282">
        <w:rPr>
          <w:rFonts w:ascii="Sakkal Majalla" w:hAnsi="Sakkal Majalla" w:cs="Sakkal Majalla"/>
          <w:sz w:val="32"/>
          <w:szCs w:val="32"/>
        </w:rPr>
        <w:t>Husein et al., 2024</w:t>
      </w:r>
      <w:r w:rsidR="00254B3F" w:rsidRPr="003B0282">
        <w:rPr>
          <w:rFonts w:ascii="Sakkal Majalla" w:hAnsi="Sakkal Majalla" w:cs="Sakkal Majalla"/>
          <w:sz w:val="32"/>
          <w:szCs w:val="32"/>
          <w:rtl/>
        </w:rPr>
        <w:t>)</w:t>
      </w:r>
      <w:r w:rsidR="00254B3F" w:rsidRPr="003B0282">
        <w:rPr>
          <w:rFonts w:ascii="Sakkal Majalla" w:hAnsi="Sakkal Majalla" w:cs="Sakkal Majalla" w:hint="cs"/>
          <w:sz w:val="32"/>
          <w:szCs w:val="32"/>
          <w:rtl/>
        </w:rPr>
        <w:t>،</w:t>
      </w:r>
      <w:r w:rsidR="00294C4E" w:rsidRPr="003B0282">
        <w:rPr>
          <w:rFonts w:ascii="Sakkal Majalla" w:hAnsi="Sakkal Majalla" w:cs="Sakkal Majalla" w:hint="cs"/>
          <w:sz w:val="32"/>
          <w:szCs w:val="32"/>
          <w:rtl/>
        </w:rPr>
        <w:t xml:space="preserve"> </w:t>
      </w:r>
    </w:p>
    <w:p w14:paraId="2778E575" w14:textId="7275410C" w:rsidR="00294C4E" w:rsidRPr="003B0282" w:rsidRDefault="00294C4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وذلك لتحقيق الأهداف التالية</w:t>
      </w:r>
      <w:r w:rsidR="00254B3F" w:rsidRPr="003B0282">
        <w:rPr>
          <w:rFonts w:ascii="Sakkal Majalla" w:hAnsi="Sakkal Majalla" w:cs="Sakkal Majalla" w:hint="cs"/>
          <w:sz w:val="32"/>
          <w:szCs w:val="32"/>
          <w:rtl/>
        </w:rPr>
        <w:t>:</w:t>
      </w:r>
    </w:p>
    <w:p w14:paraId="6E89CFCF" w14:textId="02E3565B" w:rsidR="00294C4E" w:rsidRPr="003B0282" w:rsidRDefault="00294C4E">
      <w:pPr>
        <w:pStyle w:val="a3"/>
        <w:numPr>
          <w:ilvl w:val="0"/>
          <w:numId w:val="15"/>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تقديم خدمات ذات مستوى مناسب يحقق الرعاية الكافية</w:t>
      </w:r>
      <w:r w:rsidR="00F43B58"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تقييم الأداء. للعاملين في الشركة </w:t>
      </w:r>
      <w:r w:rsidR="00476BF0" w:rsidRPr="003B0282">
        <w:rPr>
          <w:rFonts w:ascii="Sakkal Majalla" w:hAnsi="Sakkal Majalla" w:cs="Sakkal Majalla" w:hint="cs"/>
          <w:sz w:val="32"/>
          <w:szCs w:val="32"/>
          <w:rtl/>
        </w:rPr>
        <w:t>و</w:t>
      </w:r>
      <w:r w:rsidRPr="003B0282">
        <w:rPr>
          <w:rFonts w:ascii="Sakkal Majalla" w:hAnsi="Sakkal Majalla" w:cs="Sakkal Majalla" w:hint="cs"/>
          <w:sz w:val="32"/>
          <w:szCs w:val="32"/>
          <w:rtl/>
        </w:rPr>
        <w:t>تنمية الولاء والانتماء للشركة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توظيف واستقطاب المهارات والكفاءات وتحفيزها</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خلق فرص عمل كافية في ميادين العمل واتاحة الفرص للشباب</w:t>
      </w:r>
      <w:r w:rsidR="00C525BE" w:rsidRPr="003B0282">
        <w:rPr>
          <w:rFonts w:ascii="Sakkal Majalla" w:hAnsi="Sakkal Majalla" w:cs="Sakkal Majalla" w:hint="cs"/>
          <w:sz w:val="32"/>
          <w:szCs w:val="32"/>
          <w:rtl/>
        </w:rPr>
        <w:t xml:space="preserve"> وذلك من خلال </w:t>
      </w:r>
      <w:r w:rsidRPr="003B0282">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3B0282">
        <w:rPr>
          <w:rFonts w:ascii="Sakkal Majalla" w:hAnsi="Sakkal Majalla" w:cs="Sakkal Majalla" w:hint="cs"/>
          <w:sz w:val="32"/>
          <w:szCs w:val="32"/>
          <w:rtl/>
        </w:rPr>
        <w:t>الشركة. وف</w:t>
      </w:r>
      <w:r w:rsidR="007F1544" w:rsidRPr="003B0282">
        <w:rPr>
          <w:rFonts w:ascii="Sakkal Majalla" w:hAnsi="Sakkal Majalla" w:cs="Sakkal Majalla" w:hint="eastAsia"/>
          <w:sz w:val="32"/>
          <w:szCs w:val="32"/>
          <w:rtl/>
        </w:rPr>
        <w:t>ي</w:t>
      </w:r>
      <w:r w:rsidRPr="003B0282">
        <w:rPr>
          <w:rFonts w:ascii="Sakkal Majalla" w:hAnsi="Sakkal Majalla" w:cs="Sakkal Majalla" w:hint="cs"/>
          <w:sz w:val="32"/>
          <w:szCs w:val="32"/>
          <w:rtl/>
        </w:rPr>
        <w:t xml:space="preserve"> تحقيق الضبط الإداري والتنظيمي في </w:t>
      </w:r>
      <w:r w:rsidR="00D94D44" w:rsidRPr="003B0282">
        <w:rPr>
          <w:rFonts w:ascii="Sakkal Majalla" w:hAnsi="Sakkal Majalla" w:cs="Sakkal Majalla" w:hint="cs"/>
          <w:sz w:val="32"/>
          <w:szCs w:val="32"/>
          <w:rtl/>
        </w:rPr>
        <w:t>المؤسسة و</w:t>
      </w:r>
      <w:r w:rsidRPr="003B0282">
        <w:rPr>
          <w:rFonts w:ascii="Sakkal Majalla" w:hAnsi="Sakkal Majalla" w:cs="Sakkal Majalla" w:hint="cs"/>
          <w:sz w:val="32"/>
          <w:szCs w:val="32"/>
          <w:rtl/>
        </w:rPr>
        <w:t xml:space="preserve">رفع مستوى الأداء والإنتاجية عن طريق التدريب والتأهيل </w:t>
      </w:r>
      <w:r w:rsidR="00476BF0" w:rsidRPr="003B0282">
        <w:rPr>
          <w:rFonts w:ascii="Sakkal Majalla" w:hAnsi="Sakkal Majalla" w:cs="Sakkal Majalla" w:hint="cs"/>
          <w:sz w:val="32"/>
          <w:szCs w:val="32"/>
          <w:rtl/>
        </w:rPr>
        <w:t>المهني ورف</w:t>
      </w:r>
      <w:r w:rsidR="00476BF0" w:rsidRPr="003B0282">
        <w:rPr>
          <w:rFonts w:ascii="Sakkal Majalla" w:hAnsi="Sakkal Majalla" w:cs="Sakkal Majalla" w:hint="eastAsia"/>
          <w:sz w:val="32"/>
          <w:szCs w:val="32"/>
          <w:rtl/>
        </w:rPr>
        <w:t>ع</w:t>
      </w:r>
      <w:r w:rsidRPr="003B0282">
        <w:rPr>
          <w:rFonts w:ascii="Sakkal Majalla" w:hAnsi="Sakkal Majalla" w:cs="Sakkal Majalla" w:hint="cs"/>
          <w:sz w:val="32"/>
          <w:szCs w:val="32"/>
          <w:rtl/>
        </w:rPr>
        <w:t xml:space="preserve"> مستوى الرضا الوظيفي والعطاء بين الموظفين في الشركة.</w:t>
      </w:r>
      <w:r w:rsidR="00C525BE" w:rsidRPr="003B0282">
        <w:rPr>
          <w:rFonts w:ascii="Sakkal Majalla" w:eastAsia="Times New Roman" w:hAnsi="Sakkal Majalla" w:cs="Sakkal Majalla" w:hint="cs"/>
          <w:sz w:val="32"/>
          <w:szCs w:val="32"/>
          <w:rtl/>
        </w:rPr>
        <w:t xml:space="preserve"> (حمد،2022)،</w:t>
      </w:r>
    </w:p>
    <w:p w14:paraId="28D7E367" w14:textId="11F0C5F8" w:rsidR="00294C4E" w:rsidRDefault="00294C4E">
      <w:pPr>
        <w:pStyle w:val="a3"/>
        <w:numPr>
          <w:ilvl w:val="0"/>
          <w:numId w:val="15"/>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سياسات واسس التخطيط المسار الوظيفي للموظفين في الشركة</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3B0282">
        <w:rPr>
          <w:rFonts w:ascii="Sakkal Majalla" w:hAnsi="Sakkal Majalla" w:cs="Sakkal Majalla" w:hint="cs"/>
          <w:sz w:val="32"/>
          <w:szCs w:val="32"/>
          <w:rtl/>
        </w:rPr>
        <w:t xml:space="preserve"> من خلال </w:t>
      </w:r>
      <w:r w:rsidRPr="003B0282">
        <w:rPr>
          <w:rFonts w:ascii="Sakkal Majalla" w:hAnsi="Sakkal Majalla" w:cs="Sakkal Majalla" w:hint="cs"/>
          <w:sz w:val="32"/>
          <w:szCs w:val="32"/>
          <w:rtl/>
        </w:rPr>
        <w:t>عمل نظام للحوافز والمكافئات كفء وفعال.</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عمليات الاستخدام الأمثل للموارد البشرية في الشركة.</w:t>
      </w:r>
      <w:r w:rsidR="00476BF0" w:rsidRPr="003B0282">
        <w:rPr>
          <w:rFonts w:ascii="Sakkal Majalla" w:hAnsi="Sakkal Majalla" w:cs="Sakkal Majalla" w:hint="cs"/>
          <w:sz w:val="32"/>
          <w:szCs w:val="32"/>
          <w:rtl/>
        </w:rPr>
        <w:t xml:space="preserve"> في مواجهة</w:t>
      </w:r>
      <w:r w:rsidRPr="003B0282">
        <w:rPr>
          <w:rFonts w:ascii="Sakkal Majalla" w:hAnsi="Sakkal Majalla" w:cs="Sakkal Majalla" w:hint="cs"/>
          <w:sz w:val="32"/>
          <w:szCs w:val="32"/>
          <w:rtl/>
        </w:rPr>
        <w:t xml:space="preserve"> الأزمات النفسية التي تواجه العنصر البشري. </w:t>
      </w:r>
      <w:r w:rsidR="00C525BE" w:rsidRPr="003B0282">
        <w:rPr>
          <w:rFonts w:ascii="Sakkal Majalla" w:hAnsi="Sakkal Majalla" w:cs="Sakkal Majalla" w:hint="cs"/>
          <w:sz w:val="32"/>
          <w:szCs w:val="32"/>
          <w:rtl/>
        </w:rPr>
        <w:t xml:space="preserve">في </w:t>
      </w:r>
      <w:r w:rsidRPr="003B0282">
        <w:rPr>
          <w:rFonts w:ascii="Sakkal Majalla" w:hAnsi="Sakkal Majalla" w:cs="Sakkal Majalla" w:hint="cs"/>
          <w:sz w:val="32"/>
          <w:szCs w:val="32"/>
          <w:rtl/>
        </w:rPr>
        <w:t xml:space="preserve">محاربة الاحتكار للكفاءات الإدارية </w:t>
      </w:r>
      <w:r w:rsidR="00476BF0" w:rsidRPr="003B0282">
        <w:rPr>
          <w:rFonts w:ascii="Sakkal Majalla" w:hAnsi="Sakkal Majalla" w:cs="Sakkal Majalla" w:hint="cs"/>
          <w:sz w:val="32"/>
          <w:szCs w:val="32"/>
          <w:rtl/>
        </w:rPr>
        <w:t>والفنية. والمساهم</w:t>
      </w:r>
      <w:r w:rsidR="00476BF0"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في المحافظة على أخلاقيات العمل التي تدعم انجاز الاعمال بكفاءة وفاعلية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مكافحة الفساد وتطبيق قانون العمل الخاصة بإدارة المورد البشري</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نشر الثقافات التي تخدم هذه المواجهة </w:t>
      </w:r>
      <w:r w:rsidR="00F55FD9" w:rsidRPr="003B0282">
        <w:rPr>
          <w:rFonts w:ascii="Sakkal Majalla" w:hAnsi="Sakkal Majalla" w:cs="Sakkal Majalla" w:hint="cs"/>
          <w:sz w:val="32"/>
          <w:szCs w:val="32"/>
          <w:rtl/>
        </w:rPr>
        <w:t>وهوم اتفق مع دراسة (شاهنيللا،2024)</w:t>
      </w:r>
    </w:p>
    <w:p w14:paraId="6CD8A2B1" w14:textId="77777777" w:rsidR="004B3CB2" w:rsidRPr="004B3CB2" w:rsidRDefault="004B3CB2" w:rsidP="004B3CB2">
      <w:pPr>
        <w:bidi/>
        <w:spacing w:after="120" w:line="360" w:lineRule="auto"/>
        <w:jc w:val="both"/>
        <w:rPr>
          <w:rFonts w:ascii="Sakkal Majalla" w:hAnsi="Sakkal Majalla" w:cs="Sakkal Majalla"/>
          <w:sz w:val="32"/>
          <w:szCs w:val="32"/>
          <w:rtl/>
        </w:rPr>
      </w:pPr>
    </w:p>
    <w:p w14:paraId="7440A434" w14:textId="4F0B64C8" w:rsidR="00294C4E" w:rsidRPr="003B0282" w:rsidRDefault="004B3CB2" w:rsidP="00476BF0">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2.2.4 </w:t>
      </w:r>
      <w:r w:rsidR="00294C4E" w:rsidRPr="003B0282">
        <w:rPr>
          <w:rFonts w:ascii="Sakkal Majalla" w:hAnsi="Sakkal Majalla" w:cs="Sakkal Majalla" w:hint="cs"/>
          <w:b/>
          <w:bCs/>
          <w:sz w:val="32"/>
          <w:szCs w:val="32"/>
          <w:rtl/>
        </w:rPr>
        <w:t>أنشطة الموارد البشرية الأساسية:</w:t>
      </w:r>
    </w:p>
    <w:p w14:paraId="6EE85234" w14:textId="1105CE64" w:rsidR="00294C4E" w:rsidRPr="003B0282" w:rsidRDefault="00D94D44" w:rsidP="00476BF0">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w:t>
      </w:r>
      <w:r w:rsidRPr="003B0282">
        <w:rPr>
          <w:rFonts w:ascii="Sakkal Majalla" w:hAnsi="Sakkal Majalla" w:cs="Sakkal Majalla"/>
          <w:sz w:val="32"/>
          <w:szCs w:val="32"/>
          <w:rtl/>
        </w:rPr>
        <w:lastRenderedPageBreak/>
        <w:t xml:space="preserve">لقوانين العمل. </w:t>
      </w:r>
      <w:r w:rsidRPr="003B0282">
        <w:rPr>
          <w:rFonts w:ascii="Sakkal Majalla" w:hAnsi="Sakkal Majalla" w:cs="Sakkal Majalla" w:hint="cs"/>
          <w:sz w:val="32"/>
          <w:szCs w:val="32"/>
          <w:rtl/>
        </w:rPr>
        <w:t xml:space="preserve"> وتتضمن </w:t>
      </w:r>
      <w:r w:rsidR="00294C4E" w:rsidRPr="003B0282">
        <w:rPr>
          <w:rFonts w:ascii="Sakkal Majalla" w:hAnsi="Sakkal Majalla" w:cs="Sakkal Majalla" w:hint="cs"/>
          <w:sz w:val="32"/>
          <w:szCs w:val="32"/>
          <w:rtl/>
        </w:rPr>
        <w:t xml:space="preserve">الوظائف الأساسية للموارد </w:t>
      </w:r>
      <w:r w:rsidR="00F43B58" w:rsidRPr="003B0282">
        <w:rPr>
          <w:rFonts w:ascii="Sakkal Majalla" w:hAnsi="Sakkal Majalla" w:cs="Sakkal Majalla" w:hint="cs"/>
          <w:sz w:val="32"/>
          <w:szCs w:val="32"/>
          <w:rtl/>
        </w:rPr>
        <w:t>البشرية تندرج أنشطتها</w:t>
      </w:r>
      <w:r w:rsidR="00294C4E" w:rsidRPr="003B0282">
        <w:rPr>
          <w:rFonts w:ascii="Sakkal Majalla" w:hAnsi="Sakkal Majalla" w:cs="Sakkal Majalla" w:hint="cs"/>
          <w:sz w:val="32"/>
          <w:szCs w:val="32"/>
          <w:rtl/>
        </w:rPr>
        <w:t xml:space="preserve"> تحت   5 وظائف أساسية هي كما يلي:</w:t>
      </w:r>
      <w:r w:rsidR="008C3B89" w:rsidRPr="003B0282">
        <w:rPr>
          <w:rFonts w:ascii="Sakkal Majalla" w:eastAsia="Times New Roman" w:hAnsi="Sakkal Majalla" w:cs="Sakkal Majalla" w:hint="cs"/>
          <w:sz w:val="32"/>
          <w:szCs w:val="32"/>
          <w:rtl/>
        </w:rPr>
        <w:t xml:space="preserve"> </w:t>
      </w:r>
      <w:r w:rsidR="00F55FD9" w:rsidRPr="003B0282">
        <w:rPr>
          <w:rFonts w:ascii="Sakkal Majalla" w:eastAsia="Times New Roman" w:hAnsi="Sakkal Majalla" w:cs="Sakkal Majalla" w:hint="cs"/>
          <w:sz w:val="32"/>
          <w:szCs w:val="32"/>
          <w:rtl/>
        </w:rPr>
        <w:t>(الملا،2022)،</w:t>
      </w:r>
    </w:p>
    <w:p w14:paraId="61A683B5" w14:textId="77777777" w:rsidR="00294C4E" w:rsidRPr="003B0282" w:rsidRDefault="00294C4E" w:rsidP="00476BF0">
      <w:pPr>
        <w:bidi/>
        <w:spacing w:line="360" w:lineRule="auto"/>
        <w:ind w:left="720"/>
        <w:rPr>
          <w:rFonts w:ascii="Sakkal Majalla" w:hAnsi="Sakkal Majalla" w:cs="Sakkal Majalla"/>
          <w:sz w:val="32"/>
          <w:szCs w:val="32"/>
          <w:rtl/>
        </w:rPr>
      </w:pPr>
      <w:r w:rsidRPr="003B0282">
        <w:rPr>
          <w:rFonts w:ascii="Sakkal Majalla" w:hAnsi="Sakkal Majalla" w:cs="Sakkal Majalla" w:hint="cs"/>
          <w:sz w:val="32"/>
          <w:szCs w:val="32"/>
          <w:rtl/>
        </w:rPr>
        <w:t>أولا: التوظيف</w:t>
      </w:r>
    </w:p>
    <w:p w14:paraId="56EAF034" w14:textId="1439515A" w:rsidR="00B928DE" w:rsidRPr="003B0282" w:rsidRDefault="00B928DE" w:rsidP="00B928DE">
      <w:pPr>
        <w:bidi/>
        <w:spacing w:line="360" w:lineRule="auto"/>
        <w:ind w:left="720"/>
        <w:jc w:val="both"/>
        <w:rPr>
          <w:rFonts w:ascii="Sakkal Majalla" w:hAnsi="Sakkal Majalla" w:cs="Sakkal Majalla"/>
          <w:sz w:val="32"/>
          <w:szCs w:val="32"/>
        </w:rPr>
      </w:pPr>
      <w:r w:rsidRPr="003B0282">
        <w:rPr>
          <w:rFonts w:ascii="Sakkal Majalla" w:hAnsi="Sakkal Majalla" w:cs="Sakkal Majalla"/>
          <w:sz w:val="32"/>
          <w:szCs w:val="32"/>
          <w:rtl/>
        </w:rPr>
        <w:t>يعد التوظيف أول وأهم أنشطة الموارد البشرية</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تبدأ العملية بتخطيط القوى العاملة، وتحديد الشواغر، ثم جذب الكفاءات، فرز السير الذاتية، إجراء المقابلات، وانتهاءً بتقديم عروض العمل وتوجيه الموظف </w:t>
      </w:r>
      <w:r w:rsidR="002F4F78" w:rsidRPr="003B0282">
        <w:rPr>
          <w:rFonts w:ascii="Sakkal Majalla" w:hAnsi="Sakkal Majalla" w:cs="Sakkal Majalla" w:hint="cs"/>
          <w:sz w:val="32"/>
          <w:szCs w:val="32"/>
          <w:rtl/>
        </w:rPr>
        <w:t>الجديد</w:t>
      </w:r>
      <w:r w:rsidR="002F4F78" w:rsidRPr="003B0282">
        <w:rPr>
          <w:rFonts w:ascii="Sakkal Majalla" w:hAnsi="Sakkal Majalla" w:cs="Sakkal Majalla"/>
          <w:sz w:val="32"/>
          <w:szCs w:val="32"/>
        </w:rPr>
        <w:t xml:space="preserve"> </w:t>
      </w:r>
      <w:r w:rsidR="002F4F78" w:rsidRPr="003B0282">
        <w:rPr>
          <w:rFonts w:ascii="Sakkal Majalla" w:hAnsi="Sakkal Majalla" w:cs="Sakkal Majalla"/>
          <w:sz w:val="32"/>
          <w:szCs w:val="32"/>
          <w:rtl/>
        </w:rPr>
        <w:t>لضمان</w:t>
      </w:r>
      <w:r w:rsidRPr="003B0282">
        <w:rPr>
          <w:rFonts w:ascii="Sakkal Majalla" w:hAnsi="Sakkal Majalla" w:cs="Sakkal Majalla"/>
          <w:sz w:val="32"/>
          <w:szCs w:val="32"/>
          <w:rtl/>
        </w:rPr>
        <w:t xml:space="preserve"> اندماجه بفعالية</w:t>
      </w:r>
      <w:r w:rsidRPr="003B0282">
        <w:rPr>
          <w:rFonts w:ascii="Sakkal Majalla" w:hAnsi="Sakkal Majalla" w:cs="Sakkal Majalla" w:hint="cs"/>
          <w:sz w:val="32"/>
          <w:szCs w:val="32"/>
          <w:rtl/>
          <w:lang w:bidi="ar-EG"/>
        </w:rPr>
        <w:t>. و</w:t>
      </w:r>
      <w:r w:rsidRPr="003B0282">
        <w:rPr>
          <w:rFonts w:ascii="Sakkal Majalla" w:hAnsi="Sakkal Majalla" w:cs="Sakkal Majalla"/>
          <w:sz w:val="32"/>
          <w:szCs w:val="32"/>
          <w:rtl/>
        </w:rPr>
        <w:t>لضمان نجاح نشاط التوظيف داخل المؤسسة، يتم تقسيمه إلى عدة مراحل أساسية مترابطة</w:t>
      </w:r>
      <w:r w:rsidRPr="003B0282">
        <w:rPr>
          <w:rFonts w:ascii="Sakkal Majalla" w:hAnsi="Sakkal Majalla" w:cs="Sakkal Majalla"/>
          <w:sz w:val="32"/>
          <w:szCs w:val="32"/>
        </w:rPr>
        <w:t>:</w:t>
      </w:r>
    </w:p>
    <w:p w14:paraId="472A9320" w14:textId="0E71F7F1"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حصر الاحتياجات الفعلية من العمالة وتحديد المهارات والمؤهلات المطلوبة لكل دور بناءً على أهداف الشركة</w:t>
      </w:r>
      <w:r w:rsidRPr="003B0282">
        <w:rPr>
          <w:rFonts w:ascii="Sakkal Majalla" w:hAnsi="Sakkal Majalla" w:cs="Sakkal Majalla"/>
          <w:sz w:val="32"/>
          <w:szCs w:val="32"/>
        </w:rPr>
        <w:t>.</w:t>
      </w:r>
      <w:r w:rsidRPr="003B0282">
        <w:rPr>
          <w:rFonts w:ascii="Sakkal Majalla" w:hAnsi="Sakkal Majalla" w:cs="Sakkal Majalla" w:hint="cs"/>
          <w:sz w:val="32"/>
          <w:szCs w:val="32"/>
          <w:rtl/>
          <w:lang w:bidi="ar-EG"/>
        </w:rPr>
        <w:t xml:space="preserve"> تم </w:t>
      </w:r>
      <w:r w:rsidRPr="003B0282">
        <w:rPr>
          <w:rFonts w:ascii="Sakkal Majalla" w:hAnsi="Sakkal Majalla" w:cs="Sakkal Majalla"/>
          <w:sz w:val="32"/>
          <w:szCs w:val="32"/>
          <w:rtl/>
        </w:rPr>
        <w:t>نشر إعلانات الوظائف عبر منصات التوظيف المختلفة للوصول إلى أكبر قاعدة من الكفاءات</w:t>
      </w:r>
      <w:r w:rsidRPr="003B0282">
        <w:rPr>
          <w:rFonts w:ascii="Sakkal Majalla" w:hAnsi="Sakkal Majalla" w:cs="Sakkal Majalla"/>
          <w:sz w:val="32"/>
          <w:szCs w:val="32"/>
        </w:rPr>
        <w:t>.</w:t>
      </w:r>
    </w:p>
    <w:p w14:paraId="0D138AB9" w14:textId="27633FEA"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مراجعة السير الذاتية المقدمة واستبعاد الطلبات التي لا تطابق المعايير المطلوبة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يليها </w:t>
      </w:r>
      <w:r w:rsidRPr="003B0282">
        <w:rPr>
          <w:rFonts w:ascii="Sakkal Majalla" w:hAnsi="Sakkal Majalla" w:cs="Sakkal Majalla"/>
          <w:sz w:val="32"/>
          <w:szCs w:val="32"/>
          <w:rtl/>
        </w:rPr>
        <w:t>إجراء المقابلات الشخصية (الابتدائية والتقنية)، وقد تتضمن اختبارات عملية لتقييم مدى ملائمة المرشح للوظيفة</w:t>
      </w:r>
      <w:r w:rsidRPr="003B0282">
        <w:rPr>
          <w:rFonts w:ascii="Sakkal Majalla" w:hAnsi="Sakkal Majalla" w:cs="Sakkal Majalla"/>
          <w:sz w:val="32"/>
          <w:szCs w:val="32"/>
        </w:rPr>
        <w:t>.</w:t>
      </w:r>
    </w:p>
    <w:p w14:paraId="1F8507D8" w14:textId="65B25688"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lang w:bidi="ar-EG"/>
        </w:rPr>
        <w:t>تقديم</w:t>
      </w:r>
      <w:r w:rsidRPr="003B0282">
        <w:rPr>
          <w:rFonts w:ascii="Sakkal Majalla" w:hAnsi="Sakkal Majalla" w:cs="Sakkal Majalla"/>
          <w:sz w:val="32"/>
          <w:szCs w:val="32"/>
          <w:rtl/>
        </w:rPr>
        <w:t xml:space="preserve"> عرض وظيفي رسمي يتضمن الراتب والمزايا، ومن ثم توقيع العقود واستكمال الأوراق القانونية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4B3CB2" w:rsidRPr="003B0282">
        <w:rPr>
          <w:rFonts w:ascii="Sakkal Majalla" w:hAnsi="Sakkal Majalla" w:cs="Sakkal Majalla" w:hint="cs"/>
          <w:sz w:val="32"/>
          <w:szCs w:val="32"/>
          <w:rtl/>
        </w:rPr>
        <w:t xml:space="preserve">ثم </w:t>
      </w:r>
      <w:r w:rsidR="004B3CB2" w:rsidRPr="003B0282">
        <w:rPr>
          <w:rFonts w:ascii="Sakkal Majalla" w:hAnsi="Sakkal Majalla" w:cs="Sakkal Majalla"/>
          <w:sz w:val="32"/>
          <w:szCs w:val="32"/>
          <w:rtl/>
        </w:rPr>
        <w:t>تعريف</w:t>
      </w:r>
      <w:r w:rsidRPr="003B0282">
        <w:rPr>
          <w:rFonts w:ascii="Sakkal Majalla" w:hAnsi="Sakkal Majalla" w:cs="Sakkal Majalla"/>
          <w:sz w:val="32"/>
          <w:szCs w:val="32"/>
          <w:rtl/>
        </w:rPr>
        <w:t xml:space="preserve"> الموظف الجديد ببيئة العمل، سياسات الشركة، وزملائه الجدد لضمان سرعة الإنتاجية</w:t>
      </w:r>
    </w:p>
    <w:p w14:paraId="4C17A978" w14:textId="77777777" w:rsidR="00294C4E" w:rsidRPr="003B0282" w:rsidRDefault="00294C4E" w:rsidP="00476BF0">
      <w:pPr>
        <w:bidi/>
        <w:spacing w:line="360" w:lineRule="auto"/>
        <w:ind w:left="720"/>
        <w:rPr>
          <w:rFonts w:ascii="Sakkal Majalla" w:hAnsi="Sakkal Majalla" w:cs="Sakkal Majalla"/>
          <w:b/>
          <w:bCs/>
          <w:sz w:val="32"/>
          <w:szCs w:val="32"/>
          <w:rtl/>
        </w:rPr>
      </w:pPr>
      <w:r w:rsidRPr="003B0282">
        <w:rPr>
          <w:rFonts w:ascii="Sakkal Majalla" w:hAnsi="Sakkal Majalla" w:cs="Sakkal Majalla" w:hint="cs"/>
          <w:b/>
          <w:bCs/>
          <w:sz w:val="32"/>
          <w:szCs w:val="32"/>
          <w:rtl/>
        </w:rPr>
        <w:t>ثانيا: التعويضات</w:t>
      </w:r>
    </w:p>
    <w:p w14:paraId="4DE96EDE"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hint="cs"/>
          <w:sz w:val="32"/>
          <w:szCs w:val="32"/>
          <w:rtl/>
        </w:rPr>
        <w:t>تعتبر</w:t>
      </w:r>
      <w:r w:rsidRPr="003B0282">
        <w:rPr>
          <w:rFonts w:ascii="Sakkal Majalla" w:hAnsi="Sakkal Majalla" w:cs="Sakkal Majalla"/>
          <w:sz w:val="32"/>
          <w:szCs w:val="32"/>
          <w:rtl/>
        </w:rPr>
        <w:t xml:space="preserve"> إدارة التعويضات والمزايا</w:t>
      </w:r>
      <w:r w:rsidRPr="003B0282">
        <w:rPr>
          <w:rFonts w:ascii="Sakkal Majalla" w:hAnsi="Sakkal Majalla" w:cs="Sakkal Majalla" w:hint="cs"/>
          <w:sz w:val="32"/>
          <w:szCs w:val="32"/>
          <w:rtl/>
        </w:rPr>
        <w:t xml:space="preserve"> هي </w:t>
      </w:r>
      <w:r w:rsidRPr="003B0282">
        <w:rPr>
          <w:rFonts w:ascii="Sakkal Majalla" w:hAnsi="Sakkal Majalla" w:cs="Sakkal Majalla"/>
          <w:sz w:val="32"/>
          <w:szCs w:val="32"/>
          <w:rtl/>
        </w:rPr>
        <w:t xml:space="preserve">الركيزة الأساسية الأولى والأكثر أهمية بين أنشطة إدارة الموارد البشرية. فهي لا تقتصر فقط على دفع الرواتب، بل تمثل الأداة الاستراتيجية لجذب الكفاءات، </w:t>
      </w:r>
      <w:r w:rsidRPr="003B0282">
        <w:rPr>
          <w:rFonts w:ascii="Sakkal Majalla" w:hAnsi="Sakkal Majalla" w:cs="Sakkal Majalla"/>
          <w:sz w:val="32"/>
          <w:szCs w:val="32"/>
          <w:rtl/>
        </w:rPr>
        <w:lastRenderedPageBreak/>
        <w:t>وتحفيز الموظفين، وضمان استمراريتهم داخل المنظمة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tl/>
        </w:rPr>
        <w:t>تنقسم تعويضات الموارد البشرية إلى ثلاثة أنواع رئيسية تشمل الآتي</w:t>
      </w:r>
      <w:r w:rsidRPr="003B0282">
        <w:rPr>
          <w:rFonts w:ascii="Sakkal Majalla" w:hAnsi="Sakkal Majalla" w:cs="Sakkal Majalla"/>
          <w:sz w:val="32"/>
          <w:szCs w:val="32"/>
        </w:rPr>
        <w:t>:</w:t>
      </w:r>
    </w:p>
    <w:p w14:paraId="0F4F11A5" w14:textId="76F20226" w:rsidR="00D32081" w:rsidRPr="003B0282" w:rsidRDefault="00D32081">
      <w:pPr>
        <w:pStyle w:val="a3"/>
        <w:numPr>
          <w:ilvl w:val="1"/>
          <w:numId w:val="76"/>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التعويضات المالية المباشرة</w:t>
      </w:r>
      <w:r w:rsidRPr="003B0282">
        <w:rPr>
          <w:rFonts w:ascii="Sakkal Majalla" w:hAnsi="Sakkal Majalla" w:cs="Sakkal Majalla"/>
          <w:sz w:val="32"/>
          <w:szCs w:val="32"/>
        </w:rPr>
        <w:t xml:space="preserve"> </w:t>
      </w:r>
    </w:p>
    <w:p w14:paraId="676495FF" w14:textId="77777777" w:rsidR="00D32081" w:rsidRPr="003B0282" w:rsidRDefault="00D32081" w:rsidP="00D32081">
      <w:p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هي المبالغ النقدية الكاش التي يحصل عليها الموظف بشكل دوري ومباشر مقابل جهده</w:t>
      </w:r>
      <w:r w:rsidRPr="003B0282">
        <w:rPr>
          <w:rFonts w:ascii="Sakkal Majalla" w:hAnsi="Sakkal Majalla" w:cs="Sakkal Majalla"/>
          <w:sz w:val="32"/>
          <w:szCs w:val="32"/>
        </w:rPr>
        <w:t xml:space="preserve">: </w:t>
      </w:r>
    </w:p>
    <w:p w14:paraId="18DB342D" w14:textId="1A8B0F19"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الراتب الأساسي</w:t>
      </w:r>
      <w:r w:rsidRPr="003B0282">
        <w:rPr>
          <w:rFonts w:ascii="Sakkal Majalla" w:hAnsi="Sakkal Majalla" w:cs="Sakkal Majalla" w:hint="cs"/>
          <w:sz w:val="32"/>
          <w:szCs w:val="32"/>
          <w:rtl/>
        </w:rPr>
        <w:t xml:space="preserve"> وهو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المبلغ الثابت المتفق عليه في عقد العمل ويصرف شهرياً أو أسبوعياً</w:t>
      </w:r>
      <w:r w:rsidRPr="003B0282">
        <w:rPr>
          <w:rFonts w:ascii="Sakkal Majalla" w:hAnsi="Sakkal Majalla" w:cs="Sakkal Majalla"/>
          <w:sz w:val="32"/>
          <w:szCs w:val="32"/>
        </w:rPr>
        <w:t>.</w:t>
      </w:r>
    </w:p>
    <w:p w14:paraId="2C6D6257" w14:textId="77777777"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العلاوات والزيادات</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مبالغ تضاف للراتب لمواجهة التضخم أو نتيجة الأقدمية</w:t>
      </w:r>
      <w:r w:rsidRPr="003B0282">
        <w:rPr>
          <w:rFonts w:ascii="Sakkal Majalla" w:hAnsi="Sakkal Majalla" w:cs="Sakkal Majalla"/>
          <w:sz w:val="32"/>
          <w:szCs w:val="32"/>
        </w:rPr>
        <w:t>.</w:t>
      </w:r>
    </w:p>
    <w:p w14:paraId="7B625BB9" w14:textId="7B4907C8"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المكافآت</w:t>
      </w:r>
      <w:r w:rsidRPr="003B0282">
        <w:rPr>
          <w:rFonts w:ascii="Sakkal Majalla" w:hAnsi="Sakkal Majalla" w:cs="Sakkal Majalla" w:hint="cs"/>
          <w:sz w:val="32"/>
          <w:szCs w:val="32"/>
          <w:rtl/>
        </w:rPr>
        <w:t xml:space="preserve"> </w:t>
      </w:r>
      <w:r w:rsidR="002F4F78" w:rsidRPr="003B0282">
        <w:rPr>
          <w:rFonts w:ascii="Sakkal Majalla" w:hAnsi="Sakkal Majalla" w:cs="Sakkal Majalla" w:hint="cs"/>
          <w:sz w:val="32"/>
          <w:szCs w:val="32"/>
          <w:rtl/>
        </w:rPr>
        <w:t xml:space="preserve">وهي </w:t>
      </w:r>
      <w:r w:rsidR="002F4F78" w:rsidRPr="003B0282">
        <w:rPr>
          <w:rFonts w:ascii="Sakkal Majalla" w:hAnsi="Sakkal Majalla" w:cs="Sakkal Majalla"/>
          <w:sz w:val="32"/>
          <w:szCs w:val="32"/>
          <w:rtl/>
        </w:rPr>
        <w:t>مبالغ</w:t>
      </w:r>
      <w:r w:rsidRPr="003B0282">
        <w:rPr>
          <w:rFonts w:ascii="Sakkal Majalla" w:hAnsi="Sakkal Majalla" w:cs="Sakkal Majalla"/>
          <w:sz w:val="32"/>
          <w:szCs w:val="32"/>
          <w:rtl/>
        </w:rPr>
        <w:t xml:space="preserve"> مقطوعة تمنح عند تحقيق أداء استثنائي أو أرباح سنوية للشركة</w:t>
      </w:r>
      <w:r w:rsidRPr="003B0282">
        <w:rPr>
          <w:rFonts w:ascii="Sakkal Majalla" w:hAnsi="Sakkal Majalla" w:cs="Sakkal Majalla"/>
          <w:sz w:val="32"/>
          <w:szCs w:val="32"/>
        </w:rPr>
        <w:t>.</w:t>
      </w:r>
    </w:p>
    <w:p w14:paraId="0765CA49" w14:textId="1676EC06"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العمولات ومحفزات البيع</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نسب مالية تصرف لموظفي المبيعات بناءً على حجم الصفقات المحققة</w:t>
      </w:r>
      <w:r w:rsidRPr="003B0282">
        <w:rPr>
          <w:rFonts w:ascii="Sakkal Majalla" w:hAnsi="Sakkal Majalla" w:cs="Sakkal Majalla"/>
          <w:sz w:val="32"/>
          <w:szCs w:val="32"/>
        </w:rPr>
        <w:t xml:space="preserve">. </w:t>
      </w:r>
    </w:p>
    <w:p w14:paraId="670E1295" w14:textId="41544F3E" w:rsidR="00D32081" w:rsidRPr="003B0282" w:rsidRDefault="00D32081">
      <w:pPr>
        <w:pStyle w:val="a3"/>
        <w:numPr>
          <w:ilvl w:val="1"/>
          <w:numId w:val="76"/>
        </w:num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التعويضات المالية غير المباشرة / المزايا</w:t>
      </w:r>
      <w:r w:rsidRPr="003B0282">
        <w:rPr>
          <w:rFonts w:ascii="Sakkal Majalla" w:hAnsi="Sakkal Majalla" w:cs="Sakkal Majalla"/>
          <w:sz w:val="32"/>
          <w:szCs w:val="32"/>
        </w:rPr>
        <w:t xml:space="preserve"> </w:t>
      </w:r>
    </w:p>
    <w:p w14:paraId="21EBC395" w14:textId="6B496C35"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هي منافع ذات قيمة مالية تتحملها الشركة لتأمين حياة الموظف المهنية والشخصية، ولا تصرف ككاش مباشر في يده</w:t>
      </w:r>
      <w:r w:rsidRPr="003B0282">
        <w:rPr>
          <w:rFonts w:ascii="Sakkal Majalla" w:hAnsi="Sakkal Majalla" w:cs="Sakkal Majalla"/>
          <w:sz w:val="32"/>
          <w:szCs w:val="32"/>
        </w:rPr>
        <w:t xml:space="preserve">: </w:t>
      </w:r>
    </w:p>
    <w:p w14:paraId="6CBB02B8" w14:textId="46146123"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التأمين الصح</w:t>
      </w:r>
      <w:r w:rsidR="00FA4560">
        <w:rPr>
          <w:rFonts w:ascii="Sakkal Majalla" w:hAnsi="Sakkal Majalla" w:cs="Sakkal Majalla" w:hint="cs"/>
          <w:sz w:val="32"/>
          <w:szCs w:val="32"/>
          <w:rtl/>
        </w:rPr>
        <w:t xml:space="preserve"> </w:t>
      </w:r>
      <w:r w:rsidRPr="003B0282">
        <w:rPr>
          <w:rFonts w:ascii="Sakkal Majalla" w:hAnsi="Sakkal Majalla" w:cs="Sakkal Majalla"/>
          <w:sz w:val="32"/>
          <w:szCs w:val="32"/>
          <w:rtl/>
        </w:rPr>
        <w:t>ي</w:t>
      </w:r>
      <w:r w:rsidRPr="003B0282">
        <w:rPr>
          <w:rFonts w:ascii="Sakkal Majalla" w:hAnsi="Sakkal Majalla" w:cs="Sakkal Majalla" w:hint="cs"/>
          <w:sz w:val="32"/>
          <w:szCs w:val="32"/>
          <w:rtl/>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تغطية تكاليف العلاج والطبابة للموظف وعائلته</w:t>
      </w:r>
      <w:r w:rsidRPr="003B0282">
        <w:rPr>
          <w:rFonts w:ascii="Sakkal Majalla" w:hAnsi="Sakkal Majalla" w:cs="Sakkal Majalla"/>
          <w:sz w:val="32"/>
          <w:szCs w:val="32"/>
        </w:rPr>
        <w:t>.</w:t>
      </w:r>
    </w:p>
    <w:p w14:paraId="5D6433A5"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التأمينات الاجتماعية والتقاعد</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اشتراكات تدفعها الشركة لمؤسسات التقاعد لضمان معاش الموظف مستقبلاً</w:t>
      </w:r>
      <w:r w:rsidRPr="003B0282">
        <w:rPr>
          <w:rFonts w:ascii="Sakkal Majalla" w:hAnsi="Sakkal Majalla" w:cs="Sakkal Majalla"/>
          <w:sz w:val="32"/>
          <w:szCs w:val="32"/>
        </w:rPr>
        <w:t>.</w:t>
      </w:r>
    </w:p>
    <w:p w14:paraId="681E22DF" w14:textId="75380734"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الإجازات المدفوعة</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تشمل</w:t>
      </w:r>
      <w:r w:rsidRPr="003B0282">
        <w:rPr>
          <w:rFonts w:ascii="Sakkal Majalla" w:hAnsi="Sakkal Majalla" w:cs="Sakkal Majalla"/>
          <w:sz w:val="32"/>
          <w:szCs w:val="32"/>
          <w:rtl/>
        </w:rPr>
        <w:t xml:space="preserve"> الإجازات السنوية، المرضية، والأعياد الرسمية مع استمرار صرف الراتب</w:t>
      </w:r>
      <w:r w:rsidRPr="003B0282">
        <w:rPr>
          <w:rFonts w:ascii="Sakkal Majalla" w:hAnsi="Sakkal Majalla" w:cs="Sakkal Majalla"/>
          <w:sz w:val="32"/>
          <w:szCs w:val="32"/>
        </w:rPr>
        <w:t>.</w:t>
      </w:r>
    </w:p>
    <w:p w14:paraId="672CAE5C"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التسهيلات العينية</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مثل توفير سيارة، بدل سكن، بدل اتصال، أو قروض بدون فوائد</w:t>
      </w:r>
      <w:r w:rsidRPr="003B0282">
        <w:rPr>
          <w:rFonts w:ascii="Sakkal Majalla" w:hAnsi="Sakkal Majalla" w:cs="Sakkal Majalla" w:hint="cs"/>
          <w:sz w:val="32"/>
          <w:szCs w:val="32"/>
          <w:rtl/>
        </w:rPr>
        <w:t>.</w:t>
      </w:r>
    </w:p>
    <w:p w14:paraId="3829E819" w14:textId="1D6B7335" w:rsidR="00D32081" w:rsidRPr="003B0282" w:rsidRDefault="00D32081">
      <w:pPr>
        <w:pStyle w:val="a3"/>
        <w:numPr>
          <w:ilvl w:val="1"/>
          <w:numId w:val="76"/>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التعويضات المعنوية / غير المالية</w:t>
      </w:r>
      <w:r w:rsidRPr="003B0282">
        <w:rPr>
          <w:rFonts w:ascii="Sakkal Majalla" w:hAnsi="Sakkal Majalla" w:cs="Sakkal Majalla"/>
          <w:sz w:val="32"/>
          <w:szCs w:val="32"/>
        </w:rPr>
        <w:t xml:space="preserve"> </w:t>
      </w:r>
    </w:p>
    <w:p w14:paraId="3AB9D768" w14:textId="77777777" w:rsidR="00D32081" w:rsidRPr="003B0282" w:rsidRDefault="00D32081" w:rsidP="00D32081">
      <w:p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هي عوامل بيئية ونفسية تزيد من رضا الموظف ولا تكلف الشركة أموالاً مباشرة ولكنها ترفع الولاء</w:t>
      </w:r>
      <w:r w:rsidRPr="003B0282">
        <w:rPr>
          <w:rFonts w:ascii="Sakkal Majalla" w:hAnsi="Sakkal Majalla" w:cs="Sakkal Majalla"/>
          <w:sz w:val="32"/>
          <w:szCs w:val="32"/>
        </w:rPr>
        <w:t xml:space="preserve">: </w:t>
      </w:r>
    </w:p>
    <w:p w14:paraId="06897FD6" w14:textId="7AC918C6"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مرونة العمل</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إمكانية العمل عن بعد أو اختيار ساعات عمل مرنة</w:t>
      </w:r>
      <w:r w:rsidRPr="003B0282">
        <w:rPr>
          <w:rFonts w:ascii="Sakkal Majalla" w:hAnsi="Sakkal Majalla" w:cs="Sakkal Majalla"/>
          <w:sz w:val="32"/>
          <w:szCs w:val="32"/>
        </w:rPr>
        <w:t>.</w:t>
      </w:r>
    </w:p>
    <w:p w14:paraId="63F9DA0E" w14:textId="77777777"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lastRenderedPageBreak/>
        <w:t>فرص النمو الوظيفي</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توفير مسارات ترقية واضحة وبرامج تدريبية لتطوير المهارات</w:t>
      </w:r>
      <w:r w:rsidRPr="003B0282">
        <w:rPr>
          <w:rFonts w:ascii="Sakkal Majalla" w:hAnsi="Sakkal Majalla" w:cs="Sakkal Majalla"/>
          <w:sz w:val="32"/>
          <w:szCs w:val="32"/>
        </w:rPr>
        <w:t>.</w:t>
      </w:r>
    </w:p>
    <w:p w14:paraId="032F3676" w14:textId="77777777"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بيئة العمل الإيجابية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ثقافة التقدير، رسائل الشكر، والاعتراف بالإنجازات أمام الزملاء</w:t>
      </w:r>
    </w:p>
    <w:p w14:paraId="1E4B4E60"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أهداف إدارة التعويضات في الموارد البشرية</w:t>
      </w:r>
    </w:p>
    <w:p w14:paraId="4A0A82AE"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تتحرك الموارد البشرية من خلال نظام التعويضات لتحقيق أهداف محددة</w:t>
      </w:r>
    </w:p>
    <w:p w14:paraId="104423D5"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جذب الكفاءات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تقديم حزم رواتب تنافسية تغري المحترفين في سوق العمل</w:t>
      </w:r>
      <w:r w:rsidRPr="003B0282">
        <w:rPr>
          <w:rFonts w:ascii="Sakkal Majalla" w:hAnsi="Sakkal Majalla" w:cs="Sakkal Majalla"/>
          <w:sz w:val="32"/>
          <w:szCs w:val="32"/>
        </w:rPr>
        <w:t>.</w:t>
      </w:r>
    </w:p>
    <w:p w14:paraId="211F54F5"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الاحتفاظ بالموظفين</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rPr>
        <w:t>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تقليل معدل دوران العمالة ومنع تسرب المواهب للمنافسين</w:t>
      </w:r>
      <w:r w:rsidRPr="003B0282">
        <w:rPr>
          <w:rFonts w:ascii="Sakkal Majalla" w:hAnsi="Sakkal Majalla" w:cs="Sakkal Majalla"/>
          <w:sz w:val="32"/>
          <w:szCs w:val="32"/>
        </w:rPr>
        <w:t>.</w:t>
      </w:r>
    </w:p>
    <w:p w14:paraId="4A0B05C8"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ضمان العدالة الداخلية (تساوي أجور الوظائف المتشابهة بالشركة) والعدالة الخارجية (تطابق الأجور مع السوق)</w:t>
      </w:r>
    </w:p>
    <w:p w14:paraId="42CD3DF4" w14:textId="77777777" w:rsidR="00294C4E" w:rsidRPr="003B0282" w:rsidRDefault="00294C4E" w:rsidP="004B3CB2">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ثالثا: التغير والتطوير </w:t>
      </w:r>
    </w:p>
    <w:p w14:paraId="25FA4BEF"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تقود إدارة الموارد البشرية التغيير والتطوير التنظيمي عبر التخطيط الاستراتيجي، وتحليل الفجوات في المهارات، وإدارة مقاومة الموظفين</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تشمل أنشطتها تصميم برامج التدريب والتطوير القيادي، وإدارة المواهب، وقياس أثر التغيير لضمان نجاح التحولات المؤسسية وتحقيق أهداف المنظمة</w:t>
      </w:r>
      <w:r w:rsidRPr="003B0282">
        <w:rPr>
          <w:rFonts w:ascii="Sakkal Majalla" w:hAnsi="Sakkal Majalla" w:cs="Sakkal Majalla"/>
          <w:sz w:val="32"/>
          <w:szCs w:val="32"/>
        </w:rPr>
        <w:t>.</w:t>
      </w:r>
    </w:p>
    <w:p w14:paraId="0E3FC4CD"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hint="cs"/>
          <w:sz w:val="32"/>
          <w:szCs w:val="32"/>
          <w:rtl/>
        </w:rPr>
        <w:t>ومن أهم</w:t>
      </w:r>
      <w:r w:rsidRPr="003B0282">
        <w:rPr>
          <w:rFonts w:ascii="Sakkal Majalla" w:hAnsi="Sakkal Majalla" w:cs="Sakkal Majalla"/>
          <w:sz w:val="32"/>
          <w:szCs w:val="32"/>
          <w:rtl/>
        </w:rPr>
        <w:t xml:space="preserve"> لأنشطة التغيير والتطوير التي تنفذها الموارد البشرية</w:t>
      </w:r>
      <w:r w:rsidRPr="003B0282">
        <w:rPr>
          <w:rFonts w:ascii="Sakkal Majalla" w:hAnsi="Sakkal Majalla" w:cs="Sakkal Majalla"/>
          <w:sz w:val="32"/>
          <w:szCs w:val="32"/>
        </w:rPr>
        <w:t>:</w:t>
      </w:r>
    </w:p>
    <w:p w14:paraId="3F6DB00F"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التخطيط للتغيير وإدارته</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دراسة الوضع الحالي للمؤسسة وتصميم استراتيجية تواكب التغيرات في بيئة العمل (مثل التحول الرقمي)، مع توضيح الرؤية المستقبلية لأصحاب المصلحة</w:t>
      </w:r>
    </w:p>
    <w:p w14:paraId="6E080324"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التدريب والتطوير المهني</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تقييم المهارات الحالية للموظفين ومقارنتها بالمتطلبات الجديدة، ثم إطلاق برامج تدريبية تسد هذه الفجوة وترفع من كفاءة الأداء</w:t>
      </w:r>
    </w:p>
    <w:p w14:paraId="446D7829"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التطوير القيادي وإدارة المواهب</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اكتشاف وتأهيل المواهب لإدارة دفة التغيير، وبناء كوادر قيادية قادرة على الابتكار والاستجابة للمتطلبات التنظيمية الحديثة</w:t>
      </w:r>
      <w:r w:rsidRPr="003B0282">
        <w:rPr>
          <w:rFonts w:ascii="Sakkal Majalla" w:hAnsi="Sakkal Majalla" w:cs="Sakkal Majalla"/>
          <w:sz w:val="32"/>
          <w:szCs w:val="32"/>
        </w:rPr>
        <w:t xml:space="preserve">. </w:t>
      </w:r>
    </w:p>
    <w:p w14:paraId="36A78EF1" w14:textId="01795E90"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الحد من مقاومة التغيير</w:t>
      </w:r>
      <w:r w:rsidR="00FA4560">
        <w:rPr>
          <w:rFonts w:ascii="Sakkal Majalla" w:hAnsi="Sakkal Majalla" w:cs="Sakkal Majalla" w:hint="cs"/>
          <w:sz w:val="32"/>
          <w:szCs w:val="32"/>
          <w:rtl/>
        </w:rPr>
        <w:t xml:space="preserve"> </w:t>
      </w:r>
      <w:r w:rsidRPr="003B0282">
        <w:rPr>
          <w:rFonts w:ascii="Sakkal Majalla" w:hAnsi="Sakkal Majalla" w:cs="Sakkal Majalla" w:hint="cs"/>
          <w:sz w:val="32"/>
          <w:szCs w:val="32"/>
          <w:rtl/>
        </w:rPr>
        <w:t>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دعم الموظفين، الاستماع لمخاوفهم، وتقديم التوجيه اللازم لمساعدتهم على تبني سياسات العمل الجديدة وتقبلها بسلاسة</w:t>
      </w:r>
    </w:p>
    <w:p w14:paraId="56CE9FEB" w14:textId="77777777" w:rsidR="00294C4E" w:rsidRPr="003B0282" w:rsidRDefault="00294C4E" w:rsidP="004B3CB2">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lastRenderedPageBreak/>
        <w:t>رابعا: السلامة المهنية والصحية</w:t>
      </w:r>
    </w:p>
    <w:p w14:paraId="3F3FD004" w14:textId="0FC856F3" w:rsidR="00A91F32" w:rsidRPr="003B0282" w:rsidRDefault="00A91F32" w:rsidP="00A91F32">
      <w:pPr>
        <w:bidi/>
        <w:rPr>
          <w:rFonts w:ascii="Sakkal Majalla" w:hAnsi="Sakkal Majalla" w:cs="Sakkal Majalla"/>
          <w:sz w:val="32"/>
          <w:szCs w:val="32"/>
        </w:rPr>
      </w:pPr>
      <w:r w:rsidRPr="003B0282">
        <w:rPr>
          <w:rFonts w:ascii="Sakkal Majalla" w:hAnsi="Sakkal Majalla" w:cs="Sakkal Majalla"/>
          <w:sz w:val="32"/>
          <w:szCs w:val="32"/>
          <w:rtl/>
        </w:rPr>
        <w:t>تعتبر إدارة السلامة والصحة المهنية الركيزة الأولى والأساسية لحماية رأس المال البشري وتوفير بيئة عمل آمنة وممتثلة للقوانين</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تتكامل أنشطة الموارد البشرية بشكل وثيق مع هذا الملف لضمان تقليل الحوادث والأمراض المهنية وزيادة الإنتاجية</w:t>
      </w:r>
      <w:r w:rsidRPr="003B0282">
        <w:rPr>
          <w:rFonts w:ascii="Sakkal Majalla" w:hAnsi="Sakkal Majalla" w:cs="Sakkal Majalla"/>
          <w:sz w:val="32"/>
          <w:szCs w:val="32"/>
        </w:rPr>
        <w:t xml:space="preserve">. </w:t>
      </w:r>
    </w:p>
    <w:p w14:paraId="652FB4F9" w14:textId="77777777" w:rsidR="00A91F32" w:rsidRPr="003B0282" w:rsidRDefault="00A91F32" w:rsidP="00A91F32">
      <w:pPr>
        <w:bidi/>
        <w:rPr>
          <w:rFonts w:ascii="Sakkal Majalla" w:hAnsi="Sakkal Majalla" w:cs="Sakkal Majalla"/>
          <w:sz w:val="32"/>
          <w:szCs w:val="32"/>
        </w:rPr>
      </w:pPr>
      <w:r w:rsidRPr="003B0282">
        <w:rPr>
          <w:rFonts w:ascii="Sakkal Majalla" w:hAnsi="Sakkal Majalla" w:cs="Sakkal Majalla"/>
          <w:sz w:val="32"/>
          <w:szCs w:val="32"/>
          <w:rtl/>
        </w:rPr>
        <w:t>أنشطة الموارد البشرية في السلامة والصحة المهنية</w:t>
      </w:r>
    </w:p>
    <w:p w14:paraId="723EB16F"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صياغة السياسات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وضع لوائح مكتوبة ومعتمدة للسلامة</w:t>
      </w:r>
      <w:r w:rsidRPr="003B0282">
        <w:rPr>
          <w:rFonts w:ascii="Sakkal Majalla" w:hAnsi="Sakkal Majalla" w:cs="Sakkal Majalla"/>
          <w:sz w:val="32"/>
          <w:szCs w:val="32"/>
        </w:rPr>
        <w:t>.</w:t>
      </w:r>
    </w:p>
    <w:p w14:paraId="6A29EEA0"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نشر التوعية</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عرض لوحات إرشادية في أماكن بارزة</w:t>
      </w:r>
      <w:r w:rsidRPr="003B0282">
        <w:rPr>
          <w:rFonts w:ascii="Sakkal Majalla" w:hAnsi="Sakkal Majalla" w:cs="Sakkal Majalla"/>
          <w:sz w:val="32"/>
          <w:szCs w:val="32"/>
        </w:rPr>
        <w:t>.</w:t>
      </w:r>
    </w:p>
    <w:p w14:paraId="65B46157" w14:textId="174832A4"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تقييم المخاطر</w:t>
      </w:r>
      <w:r w:rsidRPr="003B0282">
        <w:rPr>
          <w:rFonts w:ascii="Sakkal Majalla" w:hAnsi="Sakkal Majalla" w:cs="Sakkal Majalla" w:hint="cs"/>
          <w:sz w:val="32"/>
          <w:szCs w:val="32"/>
          <w:rtl/>
        </w:rPr>
        <w:t xml:space="preserve"> </w:t>
      </w:r>
      <w:r w:rsidR="00774731" w:rsidRPr="003B0282">
        <w:rPr>
          <w:rFonts w:ascii="Sakkal Majalla" w:hAnsi="Sakkal Majalla" w:cs="Sakkal Majalla" w:hint="cs"/>
          <w:sz w:val="32"/>
          <w:szCs w:val="32"/>
          <w:rtl/>
        </w:rPr>
        <w:t>عبر تحلي</w:t>
      </w:r>
      <w:r w:rsidR="00774731" w:rsidRPr="003B0282">
        <w:rPr>
          <w:rFonts w:ascii="Sakkal Majalla" w:hAnsi="Sakkal Majalla" w:cs="Sakkal Majalla" w:hint="eastAsia"/>
          <w:sz w:val="32"/>
          <w:szCs w:val="32"/>
          <w:rtl/>
        </w:rPr>
        <w:t>ل</w:t>
      </w:r>
      <w:r w:rsidRPr="003B0282">
        <w:rPr>
          <w:rFonts w:ascii="Sakkal Majalla" w:hAnsi="Sakkal Majalla" w:cs="Sakkal Majalla"/>
          <w:sz w:val="32"/>
          <w:szCs w:val="32"/>
          <w:rtl/>
        </w:rPr>
        <w:t xml:space="preserve"> بيئة العمل دورياً لرصد التهديدات</w:t>
      </w:r>
      <w:r w:rsidRPr="003B0282">
        <w:rPr>
          <w:rFonts w:ascii="Sakkal Majalla" w:hAnsi="Sakkal Majalla" w:cs="Sakkal Majalla"/>
          <w:sz w:val="32"/>
          <w:szCs w:val="32"/>
        </w:rPr>
        <w:t>.</w:t>
      </w:r>
    </w:p>
    <w:p w14:paraId="5407320D"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تحديث الخطط</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تطوير برامج الوقاية بناءً على المستجدات</w:t>
      </w:r>
      <w:r w:rsidRPr="003B0282">
        <w:rPr>
          <w:rFonts w:ascii="Sakkal Majalla" w:hAnsi="Sakkal Majalla" w:cs="Sakkal Majalla"/>
          <w:sz w:val="32"/>
          <w:szCs w:val="32"/>
        </w:rPr>
        <w:t>.</w:t>
      </w:r>
    </w:p>
    <w:p w14:paraId="331808B2"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التدريب المستمر</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تأهيل الموظفين على خطط الإخلاء السريع</w:t>
      </w:r>
      <w:r w:rsidRPr="003B0282">
        <w:rPr>
          <w:rFonts w:ascii="Sakkal Majalla" w:hAnsi="Sakkal Majalla" w:cs="Sakkal Majalla"/>
          <w:sz w:val="32"/>
          <w:szCs w:val="32"/>
        </w:rPr>
        <w:t>.</w:t>
      </w:r>
    </w:p>
    <w:p w14:paraId="10CA0E40" w14:textId="17A6EB29" w:rsidR="00A91F32" w:rsidRPr="004B3CB2" w:rsidRDefault="00A91F32" w:rsidP="004B3CB2">
      <w:pPr>
        <w:numPr>
          <w:ilvl w:val="0"/>
          <w:numId w:val="83"/>
        </w:numPr>
        <w:bidi/>
        <w:rPr>
          <w:rFonts w:ascii="Sakkal Majalla" w:hAnsi="Sakkal Majalla" w:cs="Sakkal Majalla"/>
          <w:sz w:val="32"/>
          <w:szCs w:val="32"/>
          <w:rtl/>
        </w:rPr>
      </w:pPr>
      <w:r w:rsidRPr="003B0282">
        <w:rPr>
          <w:rFonts w:ascii="Sakkal Majalla" w:hAnsi="Sakkal Majalla" w:cs="Sakkal Majalla"/>
          <w:sz w:val="32"/>
          <w:szCs w:val="32"/>
          <w:rtl/>
        </w:rPr>
        <w:t>تأمين أدوات الوقاية الشخصية دون تحميل الموظف تكلفتها</w:t>
      </w:r>
      <w:r w:rsidRPr="003B0282">
        <w:rPr>
          <w:rFonts w:ascii="Sakkal Majalla" w:hAnsi="Sakkal Majalla" w:cs="Sakkal Majalla"/>
          <w:sz w:val="32"/>
          <w:szCs w:val="32"/>
        </w:rPr>
        <w:t>.</w:t>
      </w:r>
    </w:p>
    <w:p w14:paraId="4FD9D1E3" w14:textId="77777777" w:rsidR="00294C4E" w:rsidRPr="003B0282" w:rsidRDefault="00294C4E" w:rsidP="004B3CB2">
      <w:pPr>
        <w:bidi/>
        <w:spacing w:line="360" w:lineRule="auto"/>
        <w:ind w:left="360"/>
        <w:rPr>
          <w:rFonts w:ascii="Sakkal Majalla" w:hAnsi="Sakkal Majalla" w:cs="Sakkal Majalla"/>
          <w:b/>
          <w:bCs/>
          <w:sz w:val="32"/>
          <w:szCs w:val="32"/>
          <w:rtl/>
        </w:rPr>
      </w:pPr>
      <w:r w:rsidRPr="003B0282">
        <w:rPr>
          <w:rFonts w:ascii="Sakkal Majalla" w:hAnsi="Sakkal Majalla" w:cs="Sakkal Majalla" w:hint="cs"/>
          <w:b/>
          <w:bCs/>
          <w:sz w:val="32"/>
          <w:szCs w:val="32"/>
          <w:rtl/>
        </w:rPr>
        <w:t>خامسا: علاقات العمل والقوانين المنظمة</w:t>
      </w:r>
    </w:p>
    <w:p w14:paraId="2C12A069" w14:textId="1E92582D" w:rsidR="000D55CE" w:rsidRPr="003B0282" w:rsidRDefault="000D55CE" w:rsidP="000D55CE">
      <w:pPr>
        <w:bidi/>
        <w:spacing w:after="120" w:line="360" w:lineRule="auto"/>
        <w:ind w:left="360"/>
        <w:jc w:val="both"/>
        <w:rPr>
          <w:rFonts w:ascii="Sakkal Majalla" w:hAnsi="Sakkal Majalla" w:cs="Sakkal Majalla"/>
          <w:sz w:val="32"/>
          <w:szCs w:val="32"/>
        </w:rPr>
      </w:pPr>
      <w:r w:rsidRPr="003B0282">
        <w:rPr>
          <w:rFonts w:ascii="Sakkal Majalla" w:hAnsi="Sakkal Majalla" w:cs="Sakkal Majalla" w:hint="cs"/>
          <w:sz w:val="32"/>
          <w:szCs w:val="32"/>
          <w:rtl/>
        </w:rPr>
        <w:t>تعد</w:t>
      </w:r>
      <w:r w:rsidRPr="003B0282">
        <w:rPr>
          <w:rFonts w:ascii="Sakkal Majalla" w:hAnsi="Sakkal Majalla" w:cs="Sakkal Majalla"/>
          <w:sz w:val="32"/>
          <w:szCs w:val="32"/>
          <w:rtl/>
        </w:rPr>
        <w:t xml:space="preserve"> علاقات العمل والقوانين المنظمة الركيزة الأساسية الأولى في أنشطة الموارد البشرية، حيث تهدف إلى ضبط العلاقة التعاقدية والأخلاقية بين المنظمة والموظفين، وضمان سير العمل بما يتوافق مع التشريعات القانونية للدولة لتجنب أي مخاطر قضائية</w:t>
      </w:r>
    </w:p>
    <w:p w14:paraId="61A0A007" w14:textId="77777777" w:rsidR="000D55CE" w:rsidRPr="003B0282" w:rsidRDefault="000D55CE" w:rsidP="000D55CE">
      <w:pPr>
        <w:bidi/>
        <w:spacing w:after="120"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تتوزع هذه الأنشطة على عدة محاور محددة</w:t>
      </w:r>
      <w:r w:rsidRPr="003B0282">
        <w:rPr>
          <w:rFonts w:ascii="Sakkal Majalla" w:hAnsi="Sakkal Majalla" w:cs="Sakkal Majalla"/>
          <w:sz w:val="32"/>
          <w:szCs w:val="32"/>
        </w:rPr>
        <w:t>:</w:t>
      </w:r>
    </w:p>
    <w:p w14:paraId="6A281C1C" w14:textId="1C193BEE" w:rsidR="000D55CE" w:rsidRPr="003B0282" w:rsidRDefault="000D55CE">
      <w:pPr>
        <w:pStyle w:val="a3"/>
        <w:numPr>
          <w:ilvl w:val="0"/>
          <w:numId w:val="29"/>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الامتثال القانوني وقوانين العمل</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صياغة العقود</w:t>
      </w:r>
      <w:r w:rsidRPr="003B0282">
        <w:rPr>
          <w:rFonts w:ascii="Sakkal Majalla" w:hAnsi="Sakkal Majalla" w:cs="Sakkal Majalla" w:hint="cs"/>
          <w:sz w:val="32"/>
          <w:szCs w:val="32"/>
          <w:rtl/>
        </w:rPr>
        <w:t xml:space="preserve"> وت</w:t>
      </w:r>
      <w:r w:rsidRPr="003B0282">
        <w:rPr>
          <w:rFonts w:ascii="Sakkal Majalla" w:hAnsi="Sakkal Majalla" w:cs="Sakkal Majalla"/>
          <w:sz w:val="32"/>
          <w:szCs w:val="32"/>
          <w:rtl/>
        </w:rPr>
        <w:t>حديد الحقوق والالتزامات للطرفين قانوناً</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عبر</w:t>
      </w:r>
      <w:r w:rsidR="00FA4560">
        <w:rPr>
          <w:rFonts w:ascii="Sakkal Majalla" w:hAnsi="Sakkal Majalla" w:cs="Sakkal Majalla" w:hint="cs"/>
          <w:sz w:val="32"/>
          <w:szCs w:val="32"/>
          <w:rtl/>
        </w:rPr>
        <w:t xml:space="preserve"> </w:t>
      </w:r>
      <w:r w:rsidRPr="003B0282">
        <w:rPr>
          <w:rFonts w:ascii="Sakkal Majalla" w:hAnsi="Sakkal Majalla" w:cs="Sakkal Majalla"/>
          <w:sz w:val="32"/>
          <w:szCs w:val="32"/>
          <w:rtl/>
        </w:rPr>
        <w:t>متابعة تعديلات قانون العمل المحلي (التأمينات، الإجازات، ساعات العمل)</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تطبيق</w:t>
      </w:r>
      <w:r w:rsidRPr="003B0282">
        <w:rPr>
          <w:rFonts w:ascii="Sakkal Majalla" w:hAnsi="Sakkal Majalla" w:cs="Sakkal Majalla"/>
          <w:sz w:val="32"/>
          <w:szCs w:val="32"/>
          <w:rtl/>
        </w:rPr>
        <w:t xml:space="preserve"> معايير السلامة والصحة المهنية لحماية العاملين من المخاطر</w:t>
      </w:r>
    </w:p>
    <w:p w14:paraId="1FCB49C5" w14:textId="562DE4CE" w:rsidR="000D55CE" w:rsidRPr="003B0282" w:rsidRDefault="000D55CE">
      <w:pPr>
        <w:pStyle w:val="a3"/>
        <w:numPr>
          <w:ilvl w:val="0"/>
          <w:numId w:val="29"/>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إدارة علاقات الموظفين والنزاعات</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 xml:space="preserve">عبر </w:t>
      </w:r>
      <w:r w:rsidR="00FA4560" w:rsidRPr="003B0282">
        <w:rPr>
          <w:rFonts w:ascii="Sakkal Majalla" w:hAnsi="Sakkal Majalla" w:cs="Sakkal Majalla"/>
          <w:sz w:val="32"/>
          <w:szCs w:val="32"/>
          <w:rtl/>
        </w:rPr>
        <w:t>التوسط</w:t>
      </w:r>
      <w:r w:rsidRPr="003B0282">
        <w:rPr>
          <w:rFonts w:ascii="Sakkal Majalla" w:hAnsi="Sakkal Majalla" w:cs="Sakkal Majalla"/>
          <w:sz w:val="32"/>
          <w:szCs w:val="32"/>
          <w:rtl/>
        </w:rPr>
        <w:t xml:space="preserve"> لحل النزاعات الداخلية بين الموظفين أو مع الإدارة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إجراء</w:t>
      </w:r>
      <w:r w:rsidRPr="003B0282">
        <w:rPr>
          <w:rFonts w:ascii="Sakkal Majalla" w:hAnsi="Sakkal Majalla" w:cs="Sakkal Majalla"/>
          <w:sz w:val="32"/>
          <w:szCs w:val="32"/>
          <w:rtl/>
        </w:rPr>
        <w:t xml:space="preserve"> التحقيقات الرسمية عند وجود مخالفات لسياسات المنظمة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ضمان تطبيق اللوائح بقدر من الشفافية والعدالة بين الجميع</w:t>
      </w:r>
    </w:p>
    <w:p w14:paraId="54D9DE1C" w14:textId="66DDB9D8" w:rsidR="000D55CE" w:rsidRPr="003B0282" w:rsidRDefault="000D55CE">
      <w:pPr>
        <w:pStyle w:val="a3"/>
        <w:numPr>
          <w:ilvl w:val="0"/>
          <w:numId w:val="29"/>
        </w:numPr>
        <w:bidi/>
        <w:spacing w:after="120" w:line="360" w:lineRule="auto"/>
        <w:jc w:val="both"/>
        <w:rPr>
          <w:sz w:val="32"/>
          <w:szCs w:val="32"/>
        </w:rPr>
      </w:pPr>
      <w:r w:rsidRPr="003B0282">
        <w:rPr>
          <w:rFonts w:ascii="Sakkal Majalla" w:hAnsi="Sakkal Majalla" w:cs="Sakkal Majalla"/>
          <w:sz w:val="32"/>
          <w:szCs w:val="32"/>
          <w:rtl/>
        </w:rPr>
        <w:t>صياغة وتحديث السياسات الداخلية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إعداد كتيب الموظف وشرح القواعد التنظيمية داخل المنشأة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وضع</w:t>
      </w:r>
      <w:r w:rsidRPr="003B0282">
        <w:rPr>
          <w:rFonts w:ascii="Sakkal Majalla" w:hAnsi="Sakkal Majalla" w:cs="Sakkal Majalla"/>
          <w:sz w:val="32"/>
          <w:szCs w:val="32"/>
          <w:rtl/>
        </w:rPr>
        <w:t xml:space="preserve"> لائحة جزاءات واضحة ومعتمدة من الجهات الحكومية المختصة</w:t>
      </w:r>
      <w:r w:rsidRPr="003B0282">
        <w:rPr>
          <w:rFonts w:ascii="Sakkal Majalla" w:hAnsi="Sakkal Majalla" w:cs="Sakkal Majalla" w:hint="cs"/>
          <w:sz w:val="32"/>
          <w:szCs w:val="32"/>
          <w:rtl/>
        </w:rPr>
        <w:t>،</w:t>
      </w:r>
      <w:r w:rsidRPr="003B0282">
        <w:rPr>
          <w:rFonts w:hint="cs"/>
          <w:sz w:val="32"/>
          <w:szCs w:val="32"/>
          <w:rtl/>
        </w:rPr>
        <w:t xml:space="preserve"> </w:t>
      </w:r>
      <w:r w:rsidR="00FA4560" w:rsidRPr="003B0282">
        <w:rPr>
          <w:rFonts w:hint="cs"/>
          <w:sz w:val="32"/>
          <w:szCs w:val="32"/>
          <w:rtl/>
        </w:rPr>
        <w:t>و</w:t>
      </w:r>
      <w:r w:rsidR="00FA4560" w:rsidRPr="003B0282">
        <w:rPr>
          <w:sz w:val="32"/>
          <w:szCs w:val="32"/>
          <w:rtl/>
        </w:rPr>
        <w:t>توفير</w:t>
      </w:r>
      <w:r w:rsidRPr="003B0282">
        <w:rPr>
          <w:sz w:val="32"/>
          <w:szCs w:val="32"/>
          <w:rtl/>
        </w:rPr>
        <w:t xml:space="preserve"> آليات واضحة لتلقي شكاوى ومقترحات الموظفين (صوت الموظف)</w:t>
      </w:r>
    </w:p>
    <w:p w14:paraId="77AB0A17" w14:textId="77777777" w:rsidR="00A91F32" w:rsidRPr="003B0282" w:rsidRDefault="00A91F32" w:rsidP="00A91F32">
      <w:pPr>
        <w:bidi/>
        <w:spacing w:line="360" w:lineRule="auto"/>
        <w:ind w:left="720"/>
        <w:rPr>
          <w:rFonts w:ascii="Sakkal Majalla" w:hAnsi="Sakkal Majalla" w:cs="Sakkal Majalla"/>
          <w:sz w:val="32"/>
          <w:szCs w:val="32"/>
          <w:rtl/>
        </w:rPr>
      </w:pPr>
    </w:p>
    <w:p w14:paraId="614B36A9" w14:textId="0CBD5B2C" w:rsidR="00294C4E" w:rsidRPr="003B0282" w:rsidRDefault="004B3CB2" w:rsidP="00476BF0">
      <w:pPr>
        <w:bidi/>
        <w:spacing w:line="360" w:lineRule="auto"/>
        <w:rPr>
          <w:rFonts w:ascii="Sakkal Majalla" w:hAnsi="Sakkal Majalla" w:cs="Sakkal Majalla"/>
          <w:sz w:val="32"/>
          <w:szCs w:val="32"/>
          <w:rtl/>
        </w:rPr>
      </w:pPr>
      <w:r>
        <w:rPr>
          <w:rFonts w:ascii="Sakkal Majalla" w:hAnsi="Sakkal Majalla" w:cs="Sakkal Majalla" w:hint="cs"/>
          <w:b/>
          <w:bCs/>
          <w:sz w:val="32"/>
          <w:szCs w:val="32"/>
          <w:rtl/>
        </w:rPr>
        <w:t xml:space="preserve">2.2.6 </w:t>
      </w:r>
      <w:r w:rsidR="00294C4E" w:rsidRPr="003B0282">
        <w:rPr>
          <w:rFonts w:ascii="Sakkal Majalla" w:hAnsi="Sakkal Majalla" w:cs="Sakkal Majalla" w:hint="cs"/>
          <w:b/>
          <w:bCs/>
          <w:sz w:val="32"/>
          <w:szCs w:val="32"/>
          <w:rtl/>
        </w:rPr>
        <w:t>وظائف إدارة الموارد البشرية</w:t>
      </w:r>
      <w:r w:rsidR="00294C4E" w:rsidRPr="003B0282">
        <w:rPr>
          <w:rFonts w:ascii="Sakkal Majalla" w:hAnsi="Sakkal Majalla" w:cs="Sakkal Majalla" w:hint="cs"/>
          <w:sz w:val="32"/>
          <w:szCs w:val="32"/>
          <w:rtl/>
        </w:rPr>
        <w:t>:</w:t>
      </w:r>
    </w:p>
    <w:p w14:paraId="473C2978" w14:textId="77777777" w:rsidR="00C525BE" w:rsidRPr="003B0282" w:rsidRDefault="00D94D44" w:rsidP="00F55FD9">
      <w:pPr>
        <w:bidi/>
        <w:spacing w:line="360" w:lineRule="auto"/>
        <w:jc w:val="both"/>
        <w:rPr>
          <w:rFonts w:ascii="Sakkal Majalla" w:eastAsia="Times New Roman" w:hAnsi="Sakkal Majalla" w:cs="Sakkal Majalla"/>
          <w:sz w:val="32"/>
          <w:szCs w:val="32"/>
          <w:rtl/>
        </w:rPr>
      </w:pPr>
      <w:r w:rsidRPr="003B0282">
        <w:rPr>
          <w:rFonts w:ascii="Sakkal Majalla" w:hAnsi="Sakkal Majalla" w:cs="Sakkal Majalla"/>
          <w:sz w:val="32"/>
          <w:szCs w:val="32"/>
          <w:rtl/>
        </w:rPr>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3B0282">
        <w:rPr>
          <w:rFonts w:ascii="Sakkal Majalla" w:hAnsi="Sakkal Majalla" w:cs="Sakkal Majalla" w:hint="cs"/>
          <w:sz w:val="32"/>
          <w:szCs w:val="32"/>
          <w:rtl/>
        </w:rPr>
        <w:t xml:space="preserve">للمبتدئين وتشمل </w:t>
      </w:r>
      <w:r w:rsidR="00294C4E" w:rsidRPr="003B0282">
        <w:rPr>
          <w:rFonts w:ascii="Sakkal Majalla" w:hAnsi="Sakkal Majalla" w:cs="Sakkal Majalla" w:hint="cs"/>
          <w:sz w:val="32"/>
          <w:szCs w:val="32"/>
          <w:rtl/>
        </w:rPr>
        <w:t xml:space="preserve">الوظائف الأساسية الأربعة لإدارة الموارد البشرية </w:t>
      </w:r>
      <w:r w:rsidR="00254B3F" w:rsidRPr="003B0282">
        <w:rPr>
          <w:rFonts w:ascii="Sakkal Majalla" w:hAnsi="Sakkal Majalla" w:cs="Sakkal Majalla"/>
          <w:sz w:val="32"/>
          <w:szCs w:val="32"/>
        </w:rPr>
        <w:t>Samwel, 2018)</w:t>
      </w:r>
      <w:r w:rsidR="00254B3F" w:rsidRPr="003B0282">
        <w:rPr>
          <w:rFonts w:ascii="Sakkal Majalla" w:eastAsia="Times New Roman" w:hAnsi="Sakkal Majalla" w:cs="Sakkal Majalla" w:hint="cs"/>
          <w:sz w:val="32"/>
          <w:szCs w:val="32"/>
          <w:rtl/>
        </w:rPr>
        <w:t>)،</w:t>
      </w:r>
    </w:p>
    <w:p w14:paraId="1D7CDA85" w14:textId="7B024861" w:rsidR="00294C4E" w:rsidRPr="003B0282" w:rsidRDefault="00254B3F" w:rsidP="00C525BE">
      <w:pPr>
        <w:bidi/>
        <w:spacing w:line="360" w:lineRule="auto"/>
        <w:rPr>
          <w:rFonts w:ascii="Sakkal Majalla" w:hAnsi="Sakkal Majalla" w:cs="Sakkal Majalla"/>
          <w:sz w:val="32"/>
          <w:szCs w:val="32"/>
          <w:rtl/>
        </w:rPr>
      </w:pPr>
      <w:r w:rsidRPr="003B0282">
        <w:rPr>
          <w:rFonts w:ascii="Sakkal Majalla" w:eastAsia="Times New Roman" w:hAnsi="Sakkal Majalla" w:cs="Sakkal Majalla" w:hint="cs"/>
          <w:sz w:val="32"/>
          <w:szCs w:val="32"/>
          <w:rtl/>
        </w:rPr>
        <w:t xml:space="preserve"> </w:t>
      </w:r>
      <w:r w:rsidR="00294C4E" w:rsidRPr="003B0282">
        <w:rPr>
          <w:rFonts w:ascii="Sakkal Majalla" w:hAnsi="Sakkal Majalla" w:cs="Sakkal Majalla" w:hint="cs"/>
          <w:sz w:val="32"/>
          <w:szCs w:val="32"/>
          <w:rtl/>
        </w:rPr>
        <w:t>هي كما يلي</w:t>
      </w:r>
      <w:r w:rsidR="00681B77" w:rsidRPr="003B0282">
        <w:rPr>
          <w:rFonts w:ascii="Sakkal Majalla" w:hAnsi="Sakkal Majalla" w:cs="Sakkal Majalla" w:hint="cs"/>
          <w:sz w:val="32"/>
          <w:szCs w:val="32"/>
          <w:rtl/>
        </w:rPr>
        <w:t>:</w:t>
      </w:r>
      <w:r w:rsidR="00C525BE" w:rsidRPr="003B0282">
        <w:rPr>
          <w:rFonts w:ascii="Sakkal Majalla" w:eastAsia="Times New Roman" w:hAnsi="Sakkal Majalla" w:cs="Sakkal Majalla" w:hint="cs"/>
          <w:sz w:val="32"/>
          <w:szCs w:val="32"/>
          <w:rtl/>
        </w:rPr>
        <w:t xml:space="preserve"> (حمد،2022)،</w:t>
      </w:r>
    </w:p>
    <w:p w14:paraId="4CBBCCAE" w14:textId="1E1C45E2"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اكتساب الموارد </w:t>
      </w:r>
      <w:r w:rsidR="00D94D44" w:rsidRPr="003B0282">
        <w:rPr>
          <w:rFonts w:ascii="Sakkal Majalla" w:hAnsi="Sakkal Majalla" w:cs="Sakkal Majalla" w:hint="cs"/>
          <w:sz w:val="32"/>
          <w:szCs w:val="32"/>
          <w:rtl/>
        </w:rPr>
        <w:t>البشرية وتحتوي</w:t>
      </w:r>
      <w:r w:rsidRPr="003B0282">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تنمية الموارد </w:t>
      </w:r>
      <w:r w:rsidR="00D94D44" w:rsidRPr="003B0282">
        <w:rPr>
          <w:rFonts w:ascii="Sakkal Majalla" w:hAnsi="Sakkal Majalla" w:cs="Sakkal Majalla" w:hint="cs"/>
          <w:sz w:val="32"/>
          <w:szCs w:val="32"/>
          <w:rtl/>
        </w:rPr>
        <w:t>البشرية وتتكون</w:t>
      </w:r>
      <w:r w:rsidRPr="003B0282">
        <w:rPr>
          <w:rFonts w:ascii="Sakkal Majalla" w:hAnsi="Sakkal Majalla" w:cs="Sakkal Majalla" w:hint="cs"/>
          <w:sz w:val="32"/>
          <w:szCs w:val="32"/>
          <w:rtl/>
        </w:rPr>
        <w:t xml:space="preserve"> بشكل اساسي على تدريب وتطوير العاملين.</w:t>
      </w:r>
    </w:p>
    <w:p w14:paraId="5F697C77" w14:textId="3B101561"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الدافعية</w:t>
      </w:r>
      <w:r w:rsidR="00D94D44" w:rsidRPr="003B0282">
        <w:rPr>
          <w:rFonts w:ascii="Sakkal Majalla" w:hAnsi="Sakkal Majalla" w:cs="Sakkal Majalla" w:hint="cs"/>
          <w:sz w:val="32"/>
          <w:szCs w:val="32"/>
          <w:rtl/>
        </w:rPr>
        <w:t xml:space="preserve"> حيث </w:t>
      </w:r>
      <w:r w:rsidRPr="003B0282">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sidRPr="003B0282">
        <w:rPr>
          <w:rFonts w:ascii="Sakkal Majalla" w:hAnsi="Sakkal Majalla" w:cs="Sakkal Majalla" w:hint="cs"/>
          <w:sz w:val="32"/>
          <w:szCs w:val="32"/>
          <w:rtl/>
        </w:rPr>
        <w:t>.</w:t>
      </w:r>
    </w:p>
    <w:p w14:paraId="526229A4" w14:textId="2C82AC7C"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الصيانة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3B0282">
        <w:rPr>
          <w:rFonts w:ascii="Sakkal Majalla" w:eastAsia="Times New Roman" w:hAnsi="Sakkal Majalla" w:cs="Sakkal Majalla" w:hint="cs"/>
          <w:sz w:val="32"/>
          <w:szCs w:val="32"/>
          <w:rtl/>
        </w:rPr>
        <w:t xml:space="preserve"> (الرقيبة،2024).</w:t>
      </w:r>
    </w:p>
    <w:p w14:paraId="447421F5" w14:textId="31F41D99" w:rsidR="00294C4E" w:rsidRPr="003B0282" w:rsidRDefault="004B3CB2" w:rsidP="00476BF0">
      <w:pPr>
        <w:bidi/>
        <w:spacing w:line="360" w:lineRule="auto"/>
        <w:jc w:val="both"/>
        <w:outlineLvl w:val="0"/>
        <w:rPr>
          <w:rFonts w:ascii="Sakkal Majalla" w:hAnsi="Sakkal Majalla" w:cs="Sakkal Majalla"/>
          <w:b/>
          <w:bCs/>
          <w:sz w:val="32"/>
          <w:szCs w:val="32"/>
          <w:rtl/>
        </w:rPr>
      </w:pPr>
      <w:bookmarkStart w:id="18" w:name="_Toc175338427"/>
      <w:bookmarkStart w:id="19" w:name="_Toc175953258"/>
      <w:r>
        <w:rPr>
          <w:rFonts w:ascii="Sakkal Majalla" w:hAnsi="Sakkal Majalla" w:cs="Sakkal Majalla" w:hint="cs"/>
          <w:b/>
          <w:bCs/>
          <w:sz w:val="32"/>
          <w:szCs w:val="32"/>
          <w:rtl/>
        </w:rPr>
        <w:t xml:space="preserve">2.2.7 </w:t>
      </w:r>
      <w:r w:rsidR="00294C4E" w:rsidRPr="003B0282">
        <w:rPr>
          <w:rFonts w:ascii="Sakkal Majalla" w:hAnsi="Sakkal Majalla" w:cs="Sakkal Majalla" w:hint="cs"/>
          <w:b/>
          <w:bCs/>
          <w:sz w:val="32"/>
          <w:szCs w:val="32"/>
          <w:rtl/>
        </w:rPr>
        <w:t>أهمية إدارة الموارد البشرية:</w:t>
      </w:r>
      <w:bookmarkEnd w:id="18"/>
      <w:bookmarkEnd w:id="19"/>
    </w:p>
    <w:p w14:paraId="5C8BFA47" w14:textId="21163C13" w:rsidR="00C525B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أهمية الموارد </w:t>
      </w:r>
      <w:r w:rsidR="00C525BE" w:rsidRPr="003B0282">
        <w:rPr>
          <w:rFonts w:ascii="Sakkal Majalla" w:hAnsi="Sakkal Majalla" w:cs="Sakkal Majalla" w:hint="cs"/>
          <w:sz w:val="32"/>
          <w:szCs w:val="32"/>
          <w:rtl/>
        </w:rPr>
        <w:t>البشرية لها</w:t>
      </w:r>
      <w:r w:rsidRPr="003B0282">
        <w:rPr>
          <w:rFonts w:ascii="Sakkal Majalla" w:hAnsi="Sakkal Majalla" w:cs="Sakkal Majalla" w:hint="cs"/>
          <w:sz w:val="32"/>
          <w:szCs w:val="32"/>
          <w:rtl/>
        </w:rPr>
        <w:t xml:space="preserve"> مكانة كبير في </w:t>
      </w:r>
      <w:r w:rsidR="00C525BE" w:rsidRPr="003B0282">
        <w:rPr>
          <w:rFonts w:ascii="Sakkal Majalla" w:hAnsi="Sakkal Majalla" w:cs="Sakkal Majalla" w:hint="cs"/>
          <w:sz w:val="32"/>
          <w:szCs w:val="32"/>
          <w:rtl/>
        </w:rPr>
        <w:t>التنظيم الإداري</w:t>
      </w:r>
      <w:r w:rsidRPr="003B0282">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3B0282">
        <w:rPr>
          <w:rFonts w:ascii="Sakkal Majalla" w:hAnsi="Sakkal Majalla" w:cs="Sakkal Majalla" w:hint="cs"/>
          <w:sz w:val="32"/>
          <w:szCs w:val="32"/>
          <w:rtl/>
        </w:rPr>
        <w:t>إن</w:t>
      </w:r>
      <w:r w:rsidRPr="003B0282">
        <w:rPr>
          <w:rFonts w:ascii="Sakkal Majalla" w:hAnsi="Sakkal Majalla" w:cs="Sakkal Majalla" w:hint="cs"/>
          <w:sz w:val="32"/>
          <w:szCs w:val="32"/>
          <w:rtl/>
        </w:rPr>
        <w:t xml:space="preserve"> توسع الإنتاج وتقديم </w:t>
      </w:r>
      <w:r w:rsidR="00C525BE" w:rsidRPr="003B0282">
        <w:rPr>
          <w:rFonts w:ascii="Sakkal Majalla" w:hAnsi="Sakkal Majalla" w:cs="Sakkal Majalla" w:hint="cs"/>
          <w:sz w:val="32"/>
          <w:szCs w:val="32"/>
          <w:rtl/>
        </w:rPr>
        <w:t>الخدمات لا</w:t>
      </w:r>
      <w:r w:rsidRPr="003B0282">
        <w:rPr>
          <w:rFonts w:ascii="Sakkal Majalla" w:hAnsi="Sakkal Majalla" w:cs="Sakkal Majalla" w:hint="cs"/>
          <w:sz w:val="32"/>
          <w:szCs w:val="32"/>
          <w:rtl/>
        </w:rPr>
        <w:t xml:space="preserve"> يكون بالتوسع الأفقي فقط زيادة عدد الموظفين او زيادة </w:t>
      </w:r>
      <w:r w:rsidR="00C525BE" w:rsidRPr="003B0282">
        <w:rPr>
          <w:rFonts w:ascii="Sakkal Majalla" w:hAnsi="Sakkal Majalla" w:cs="Sakkal Majalla" w:hint="cs"/>
          <w:sz w:val="32"/>
          <w:szCs w:val="32"/>
          <w:rtl/>
        </w:rPr>
        <w:t>والتوسع الجغرافي</w:t>
      </w:r>
      <w:r w:rsidRPr="003B0282">
        <w:rPr>
          <w:rFonts w:ascii="Sakkal Majalla" w:hAnsi="Sakkal Majalla" w:cs="Sakkal Majalla" w:hint="cs"/>
          <w:sz w:val="32"/>
          <w:szCs w:val="32"/>
          <w:rtl/>
        </w:rPr>
        <w:t xml:space="preserve"> بالاعتماد على تقنيات تكنولوجية وتقنية عالية من الآلات والمعدات او الأجهزة والبرامج </w:t>
      </w:r>
      <w:r w:rsidR="00C525BE" w:rsidRPr="003B0282">
        <w:rPr>
          <w:rFonts w:ascii="Sakkal Majalla" w:hAnsi="Sakkal Majalla" w:cs="Sakkal Majalla" w:hint="cs"/>
          <w:sz w:val="32"/>
          <w:szCs w:val="32"/>
          <w:rtl/>
        </w:rPr>
        <w:t>المستخدمة بل</w:t>
      </w:r>
      <w:r w:rsidRPr="003B0282">
        <w:rPr>
          <w:rFonts w:ascii="Sakkal Majalla" w:hAnsi="Sakkal Majalla" w:cs="Sakkal Majalla" w:hint="cs"/>
          <w:sz w:val="32"/>
          <w:szCs w:val="32"/>
          <w:rtl/>
        </w:rPr>
        <w:t xml:space="preserve"> أن التوسع </w:t>
      </w:r>
      <w:r w:rsidR="00C525BE" w:rsidRPr="003B0282">
        <w:rPr>
          <w:rFonts w:ascii="Sakkal Majalla" w:hAnsi="Sakkal Majalla" w:cs="Sakkal Majalla" w:hint="cs"/>
          <w:sz w:val="32"/>
          <w:szCs w:val="32"/>
          <w:rtl/>
        </w:rPr>
        <w:t>الراسي للإنتاج</w:t>
      </w:r>
      <w:r w:rsidRPr="003B0282">
        <w:rPr>
          <w:rFonts w:ascii="Sakkal Majalla" w:hAnsi="Sakkal Majalla" w:cs="Sakkal Majalla" w:hint="cs"/>
          <w:sz w:val="32"/>
          <w:szCs w:val="32"/>
          <w:rtl/>
        </w:rPr>
        <w:t xml:space="preserve"> هو مكمل للتوسع الأفقي </w:t>
      </w:r>
      <w:r w:rsidR="00F55FD9" w:rsidRPr="003B0282">
        <w:rPr>
          <w:rFonts w:ascii="Sakkal Majalla" w:eastAsia="Times New Roman" w:hAnsi="Sakkal Majalla" w:cs="Sakkal Majalla" w:hint="cs"/>
          <w:sz w:val="32"/>
          <w:szCs w:val="32"/>
          <w:rtl/>
        </w:rPr>
        <w:t>(الملا،2022)،</w:t>
      </w:r>
    </w:p>
    <w:p w14:paraId="364787B3" w14:textId="2C1FD71B" w:rsidR="00294C4E" w:rsidRPr="003B0282" w:rsidRDefault="00294C4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3B0282">
        <w:rPr>
          <w:rFonts w:ascii="Sakkal Majalla" w:eastAsia="Times New Roman" w:hAnsi="Sakkal Majalla" w:cs="Sakkal Majalla" w:hint="cs"/>
          <w:sz w:val="32"/>
          <w:szCs w:val="32"/>
          <w:rtl/>
        </w:rPr>
        <w:t>(الرقيبة،2024).</w:t>
      </w:r>
    </w:p>
    <w:p w14:paraId="712DB3BE" w14:textId="77777777" w:rsidR="00294C4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نتائج استخدام الإدارة الموارد البشرية:</w:t>
      </w:r>
    </w:p>
    <w:p w14:paraId="01557870"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استخدام راس المال البشري لتحقيق التميز.</w:t>
      </w:r>
    </w:p>
    <w:p w14:paraId="46FA1044"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تزايد قدرة الشركة على التنافس</w:t>
      </w:r>
    </w:p>
    <w:p w14:paraId="024EE7A9"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تغير القيم الوظيفية لدى العاملين تتضمن الاحترام والتقدير </w:t>
      </w:r>
    </w:p>
    <w:p w14:paraId="05A5F219"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رفع الأداء لتحسين الإنتاجية وتحفيز العاملين.</w:t>
      </w:r>
    </w:p>
    <w:p w14:paraId="4A454C13" w14:textId="1B425341" w:rsidR="00294C4E" w:rsidRPr="003B0282" w:rsidRDefault="00294C4E" w:rsidP="00476BF0">
      <w:pPr>
        <w:bidi/>
        <w:spacing w:line="360" w:lineRule="auto"/>
        <w:jc w:val="both"/>
        <w:rPr>
          <w:rFonts w:ascii="Sakkal Majalla" w:hAnsi="Sakkal Majalla" w:cs="Sakkal Majalla"/>
          <w:sz w:val="32"/>
          <w:szCs w:val="32"/>
          <w:u w:val="single"/>
          <w:rtl/>
        </w:rPr>
      </w:pPr>
      <w:r w:rsidRPr="003B0282">
        <w:rPr>
          <w:rFonts w:ascii="Sakkal Majalla" w:hAnsi="Sakkal Majalla" w:cs="Sakkal Majalla" w:hint="cs"/>
          <w:sz w:val="32"/>
          <w:szCs w:val="32"/>
          <w:rtl/>
        </w:rPr>
        <w:t>أهم العوامل لأهمية إدارة الموارد البشرية</w:t>
      </w:r>
      <w:r w:rsidR="00F55FD9" w:rsidRPr="003B0282">
        <w:rPr>
          <w:rFonts w:ascii="Sakkal Majalla" w:hAnsi="Sakkal Majalla" w:cs="Sakkal Majalla" w:hint="cs"/>
          <w:sz w:val="32"/>
          <w:szCs w:val="32"/>
          <w:rtl/>
        </w:rPr>
        <w:t xml:space="preserve"> هي كما يلي</w:t>
      </w:r>
      <w:r w:rsidR="00F55FD9" w:rsidRPr="003B0282">
        <w:rPr>
          <w:rFonts w:ascii="Sakkal Majalla" w:eastAsia="Times New Roman" w:hAnsi="Sakkal Majalla" w:cs="Sakkal Majalla" w:hint="cs"/>
          <w:sz w:val="32"/>
          <w:szCs w:val="32"/>
          <w:rtl/>
        </w:rPr>
        <w:t xml:space="preserve"> </w:t>
      </w:r>
      <w:r w:rsidR="00681B77" w:rsidRPr="003B0282">
        <w:rPr>
          <w:rFonts w:ascii="Sakkal Majalla" w:eastAsia="Times New Roman" w:hAnsi="Sakkal Majalla" w:cs="Sakkal Majalla" w:hint="cs"/>
          <w:sz w:val="32"/>
          <w:szCs w:val="32"/>
          <w:rtl/>
        </w:rPr>
        <w:t>(حمد،2022)</w:t>
      </w:r>
      <w:r w:rsidR="008C3B89" w:rsidRPr="003B0282">
        <w:rPr>
          <w:rFonts w:ascii="Sakkal Majalla" w:eastAsia="Times New Roman" w:hAnsi="Sakkal Majalla" w:cs="Sakkal Majalla" w:hint="cs"/>
          <w:sz w:val="32"/>
          <w:szCs w:val="32"/>
          <w:rtl/>
        </w:rPr>
        <w:t xml:space="preserve"> </w:t>
      </w:r>
    </w:p>
    <w:p w14:paraId="5F844812" w14:textId="77777777" w:rsidR="00294C4E" w:rsidRPr="003B0282" w:rsidRDefault="00294C4E">
      <w:pPr>
        <w:pStyle w:val="a3"/>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العنصر البشري مورد رئيسي من موارد الشركة.</w:t>
      </w:r>
    </w:p>
    <w:p w14:paraId="70CDCC34" w14:textId="77777777" w:rsidR="00294C4E" w:rsidRPr="003B0282" w:rsidRDefault="00294C4E">
      <w:pPr>
        <w:pStyle w:val="a3"/>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كبر حجم الشركة ونموها مرتبط بزيادة عدد الموظفين.</w:t>
      </w:r>
    </w:p>
    <w:p w14:paraId="221FD5C9" w14:textId="77777777" w:rsidR="00294C4E" w:rsidRPr="003B0282" w:rsidRDefault="00294C4E">
      <w:pPr>
        <w:pStyle w:val="a3"/>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وضع الموظف وأنظمة العمل مرتبط بدور النقابات العمالية </w:t>
      </w:r>
    </w:p>
    <w:p w14:paraId="0FDC29FA" w14:textId="51D934E9" w:rsidR="00294C4E" w:rsidRPr="003B0282" w:rsidRDefault="004B3CB2" w:rsidP="00476BF0">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2.2.8 </w:t>
      </w:r>
      <w:r w:rsidR="00294C4E" w:rsidRPr="003B0282">
        <w:rPr>
          <w:rFonts w:ascii="Sakkal Majalla" w:hAnsi="Sakkal Majalla" w:cs="Sakkal Majalla" w:hint="cs"/>
          <w:b/>
          <w:bCs/>
          <w:sz w:val="32"/>
          <w:szCs w:val="32"/>
          <w:rtl/>
        </w:rPr>
        <w:t>التحديات والصعوبات المقابلة لإدارة الموارد البشرية:</w:t>
      </w:r>
    </w:p>
    <w:p w14:paraId="661DA228" w14:textId="4E866D54" w:rsidR="009B7023" w:rsidRPr="003B0282" w:rsidRDefault="00BF1E28" w:rsidP="00476BF0">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sidRPr="003B0282">
        <w:rPr>
          <w:rFonts w:ascii="Sakkal Majalla" w:hAnsi="Sakkal Majalla" w:cs="Sakkal Majalla" w:hint="cs"/>
          <w:sz w:val="32"/>
          <w:szCs w:val="32"/>
          <w:rtl/>
        </w:rPr>
        <w:t>و</w:t>
      </w:r>
      <w:r w:rsidR="00294C4E" w:rsidRPr="003B0282">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sidRPr="003B0282">
        <w:rPr>
          <w:rFonts w:ascii="Sakkal Majalla" w:hAnsi="Sakkal Majalla" w:cs="Sakkal Majalla" w:hint="cs"/>
          <w:sz w:val="32"/>
          <w:szCs w:val="32"/>
          <w:rtl/>
        </w:rPr>
        <w:t>(العارضة،2023)</w:t>
      </w:r>
    </w:p>
    <w:p w14:paraId="0C43203C" w14:textId="3E634480" w:rsidR="00294C4E" w:rsidRPr="003B0282" w:rsidRDefault="00294C4E" w:rsidP="00662DC3">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  ويمكن إيجاز هذه التحديات بما يلي:</w:t>
      </w:r>
      <w:r w:rsidR="003827B6" w:rsidRPr="003B0282">
        <w:rPr>
          <w:rFonts w:ascii="Sakkal Majalla" w:hAnsi="Sakkal Majalla" w:cs="Sakkal Majalla"/>
          <w:sz w:val="32"/>
          <w:szCs w:val="32"/>
        </w:rPr>
        <w:t xml:space="preserve"> Opioid, et, al,2023)</w:t>
      </w:r>
      <w:r w:rsidR="003827B6" w:rsidRPr="003B0282">
        <w:rPr>
          <w:rFonts w:ascii="Sakkal Majalla" w:eastAsia="Times New Roman" w:hAnsi="Sakkal Majalla" w:cs="Sakkal Majalla" w:hint="cs"/>
          <w:sz w:val="32"/>
          <w:szCs w:val="32"/>
          <w:rtl/>
        </w:rPr>
        <w:t>)</w:t>
      </w:r>
    </w:p>
    <w:p w14:paraId="06384B0F" w14:textId="4EEED631" w:rsidR="00294C4E" w:rsidRPr="003B0282" w:rsidRDefault="00294C4E">
      <w:pPr>
        <w:pStyle w:val="a3"/>
        <w:numPr>
          <w:ilvl w:val="0"/>
          <w:numId w:val="16"/>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3B0282" w:rsidRDefault="00294C4E">
      <w:pPr>
        <w:pStyle w:val="a3"/>
        <w:numPr>
          <w:ilvl w:val="0"/>
          <w:numId w:val="16"/>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Pr="003B0282" w:rsidRDefault="00294C4E">
      <w:pPr>
        <w:pStyle w:val="a3"/>
        <w:numPr>
          <w:ilvl w:val="0"/>
          <w:numId w:val="16"/>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w:t>
      </w:r>
    </w:p>
    <w:p w14:paraId="1E357E80" w14:textId="77777777" w:rsidR="005A0465" w:rsidRPr="003B0282" w:rsidRDefault="005A0465" w:rsidP="009343FE">
      <w:pPr>
        <w:pStyle w:val="a3"/>
        <w:bidi/>
        <w:spacing w:line="360" w:lineRule="auto"/>
        <w:ind w:left="360"/>
        <w:jc w:val="both"/>
        <w:outlineLvl w:val="0"/>
        <w:rPr>
          <w:rFonts w:ascii="Sakkal Majalla" w:hAnsi="Sakkal Majalla" w:cs="Sakkal Majalla"/>
          <w:b/>
          <w:bCs/>
          <w:sz w:val="32"/>
          <w:szCs w:val="32"/>
          <w:rtl/>
        </w:rPr>
      </w:pPr>
      <w:bookmarkStart w:id="20" w:name="_Toc175338428"/>
      <w:bookmarkStart w:id="21" w:name="_Toc175953259"/>
    </w:p>
    <w:p w14:paraId="059AE994" w14:textId="0B84646A" w:rsidR="00294C4E" w:rsidRPr="003B0282" w:rsidRDefault="000B3197" w:rsidP="005A0465">
      <w:pPr>
        <w:pStyle w:val="a3"/>
        <w:bidi/>
        <w:spacing w:line="360" w:lineRule="auto"/>
        <w:ind w:left="360"/>
        <w:jc w:val="both"/>
        <w:outlineLvl w:val="0"/>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2.2.9 </w:t>
      </w:r>
      <w:r w:rsidR="009B7023" w:rsidRPr="003B0282">
        <w:rPr>
          <w:rFonts w:ascii="Sakkal Majalla" w:hAnsi="Sakkal Majalla" w:cs="Sakkal Majalla" w:hint="cs"/>
          <w:b/>
          <w:bCs/>
          <w:sz w:val="32"/>
          <w:szCs w:val="32"/>
          <w:rtl/>
        </w:rPr>
        <w:t>ماهية</w:t>
      </w:r>
      <w:r w:rsidR="00294C4E" w:rsidRPr="003B0282">
        <w:rPr>
          <w:rFonts w:ascii="Sakkal Majalla" w:hAnsi="Sakkal Majalla" w:cs="Sakkal Majalla" w:hint="cs"/>
          <w:b/>
          <w:bCs/>
          <w:sz w:val="32"/>
          <w:szCs w:val="32"/>
          <w:rtl/>
        </w:rPr>
        <w:t xml:space="preserve"> استراتيجية الموارد البشرية</w:t>
      </w:r>
      <w:bookmarkEnd w:id="20"/>
      <w:bookmarkEnd w:id="21"/>
    </w:p>
    <w:p w14:paraId="4B2E4C10" w14:textId="461BFC0B" w:rsidR="00F43B58" w:rsidRPr="003B0282" w:rsidRDefault="00294C4E" w:rsidP="00D92652">
      <w:pPr>
        <w:pStyle w:val="a3"/>
        <w:bidi/>
        <w:spacing w:line="360" w:lineRule="auto"/>
        <w:ind w:left="360"/>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3B0282">
        <w:rPr>
          <w:rFonts w:ascii="Sakkal Majalla" w:eastAsia="Times New Roman" w:hAnsi="Sakkal Majalla" w:cs="Sakkal Majalla" w:hint="cs"/>
          <w:sz w:val="32"/>
          <w:szCs w:val="32"/>
          <w:rtl/>
        </w:rPr>
        <w:t>(الصالح،2021).</w:t>
      </w:r>
    </w:p>
    <w:p w14:paraId="408E6188" w14:textId="1CEC1652" w:rsidR="00294C4E" w:rsidRPr="003B0282" w:rsidRDefault="00294C4E" w:rsidP="003827B6">
      <w:pPr>
        <w:pStyle w:val="a3"/>
        <w:bidi/>
        <w:spacing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8E3AAA" w:rsidRPr="003B0282">
        <w:rPr>
          <w:rFonts w:ascii="Sakkal Majalla" w:hAnsi="Sakkal Majalla" w:cs="Sakkal Majalla" w:hint="cs"/>
          <w:sz w:val="32"/>
          <w:szCs w:val="32"/>
          <w:rtl/>
        </w:rPr>
        <w:t>.</w:t>
      </w:r>
    </w:p>
    <w:p w14:paraId="656B684D" w14:textId="02032E9B" w:rsidR="002131BA" w:rsidRPr="003B0282" w:rsidRDefault="002131BA" w:rsidP="002131BA">
      <w:pPr>
        <w:bidi/>
        <w:spacing w:after="0" w:line="360" w:lineRule="auto"/>
        <w:jc w:val="both"/>
        <w:rPr>
          <w:rFonts w:ascii="Sakkal Majalla" w:eastAsia="Times New Roman" w:hAnsi="Sakkal Majalla" w:cs="Sakkal Majalla"/>
          <w:sz w:val="32"/>
          <w:szCs w:val="32"/>
          <w:rtl/>
        </w:rPr>
      </w:pPr>
      <w:r w:rsidRPr="003B0282">
        <w:rPr>
          <w:rFonts w:ascii="Sakkal Majalla" w:hAnsi="Sakkal Majalla" w:cs="Sakkal Majalla" w:hint="cs"/>
          <w:sz w:val="32"/>
          <w:szCs w:val="32"/>
          <w:rtl/>
        </w:rPr>
        <w:t>وترى الباحثة انه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حلول هذه المتغيرات وافراز أثارها المختلفة في جوانب الحياة الإدارية والتنظيمية على وجه الخصوص</w:t>
      </w:r>
    </w:p>
    <w:p w14:paraId="74CC3709" w14:textId="01C74499" w:rsidR="00294C4E" w:rsidRPr="008D19D8" w:rsidRDefault="00294C4E" w:rsidP="00D92652">
      <w:pPr>
        <w:pStyle w:val="a3"/>
        <w:bidi/>
        <w:spacing w:line="360" w:lineRule="auto"/>
        <w:ind w:left="0"/>
        <w:jc w:val="both"/>
        <w:rPr>
          <w:rFonts w:ascii="Sakkal Majalla" w:hAnsi="Sakkal Majalla" w:cs="Sakkal Majalla"/>
          <w:sz w:val="32"/>
          <w:szCs w:val="32"/>
          <w:rtl/>
        </w:rPr>
      </w:pPr>
      <w:r w:rsidRPr="008D19D8">
        <w:rPr>
          <w:rFonts w:ascii="Sakkal Majalla" w:hAnsi="Sakkal Majalla" w:cs="Sakkal Majalla" w:hint="cs"/>
          <w:sz w:val="32"/>
          <w:szCs w:val="32"/>
          <w:rtl/>
        </w:rPr>
        <w:t>خطوات تخطيط استراتيجية للموارد البشرية:</w:t>
      </w:r>
    </w:p>
    <w:p w14:paraId="59684722" w14:textId="6B8A739F" w:rsidR="00294C4E" w:rsidRPr="003B0282" w:rsidRDefault="00BF1E28" w:rsidP="00476BF0">
      <w:pPr>
        <w:pStyle w:val="a3"/>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w:t>
      </w:r>
      <w:r w:rsidRPr="003B0282">
        <w:rPr>
          <w:rFonts w:ascii="Sakkal Majalla" w:hAnsi="Sakkal Majalla" w:cs="Sakkal Majalla"/>
          <w:sz w:val="32"/>
          <w:szCs w:val="32"/>
          <w:rtl/>
        </w:rPr>
        <w:lastRenderedPageBreak/>
        <w:t>والعرض المستقبلي، وصولًا إلى صياغة وتنفيذ المبادرات وتقييم النتائج دوريً</w:t>
      </w:r>
      <w:r w:rsidRPr="003B0282">
        <w:rPr>
          <w:rFonts w:ascii="Sakkal Majalla" w:hAnsi="Sakkal Majalla" w:cs="Sakkal Majalla" w:hint="cs"/>
          <w:sz w:val="32"/>
          <w:szCs w:val="32"/>
          <w:rtl/>
        </w:rPr>
        <w:t xml:space="preserve">ا حيث </w:t>
      </w:r>
      <w:r w:rsidR="00294C4E" w:rsidRPr="003B0282">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3B0282">
        <w:rPr>
          <w:rFonts w:ascii="Sakkal Majalla" w:hAnsi="Sakkal Majalla" w:cs="Sakkal Majalla" w:hint="cs"/>
          <w:sz w:val="32"/>
          <w:szCs w:val="32"/>
          <w:rtl/>
        </w:rPr>
        <w:t>مراحلها(إبراهيم</w:t>
      </w:r>
      <w:r w:rsidRPr="003B0282">
        <w:rPr>
          <w:rFonts w:ascii="Sakkal Majalla" w:hAnsi="Sakkal Majalla" w:cs="Sakkal Majalla" w:hint="cs"/>
          <w:sz w:val="32"/>
          <w:szCs w:val="32"/>
          <w:rtl/>
        </w:rPr>
        <w:t>،2010).</w:t>
      </w:r>
    </w:p>
    <w:p w14:paraId="107DCEBA" w14:textId="36F4DBFD" w:rsidR="00294C4E" w:rsidRPr="003B0282" w:rsidRDefault="00294C4E" w:rsidP="00476BF0">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الخطوات الأساسية لوضع الاستراتيجية تتمثل في الاتي: </w:t>
      </w:r>
    </w:p>
    <w:p w14:paraId="06270FC4" w14:textId="1836C4A2"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أولا: فهم واضح لاستراتيجية العمل</w:t>
      </w:r>
      <w:r w:rsidR="009B7023" w:rsidRPr="003B0282">
        <w:rPr>
          <w:rFonts w:ascii="Sakkal Majalla" w:hAnsi="Sakkal Majalla" w:cs="Sakkal Majalla" w:hint="cs"/>
          <w:sz w:val="32"/>
          <w:szCs w:val="32"/>
          <w:rtl/>
        </w:rPr>
        <w:t xml:space="preserve"> من خلال</w:t>
      </w:r>
      <w:r w:rsidRPr="003B0282">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البشرية ولكن بشرط أن يؤثر ذلك على سير الأعمال في القسم أو تأثيره على القوى العاملة في باقي أقسام الشركة.</w:t>
      </w:r>
      <w:r w:rsidR="009B7023" w:rsidRPr="003B0282">
        <w:rPr>
          <w:rFonts w:ascii="Sakkal Majalla" w:hAnsi="Sakkal Majalla" w:cs="Sakkal Majalla" w:hint="cs"/>
          <w:sz w:val="32"/>
          <w:szCs w:val="32"/>
          <w:rtl/>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9B7023" w:rsidRPr="003B0282">
        <w:rPr>
          <w:rFonts w:ascii="Sakkal Majalla" w:hAnsi="Sakkal Majalla" w:cs="Sakkal Majalla" w:hint="cs"/>
          <w:sz w:val="32"/>
          <w:szCs w:val="32"/>
          <w:rtl/>
        </w:rPr>
        <w:t>.</w:t>
      </w:r>
    </w:p>
    <w:p w14:paraId="13BF570D" w14:textId="0F473130"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ثانيا: تحديد استراتيجية الموارد البشرية في </w:t>
      </w:r>
      <w:r w:rsidR="001D710E" w:rsidRPr="003B0282">
        <w:rPr>
          <w:rFonts w:ascii="Sakkal Majalla" w:hAnsi="Sakkal Majalla" w:cs="Sakkal Majalla" w:hint="cs"/>
          <w:sz w:val="32"/>
          <w:szCs w:val="32"/>
          <w:rtl/>
        </w:rPr>
        <w:t>المنظمة من</w:t>
      </w:r>
      <w:r w:rsidRPr="003B0282">
        <w:rPr>
          <w:rFonts w:ascii="Sakkal Majalla" w:hAnsi="Sakkal Majalla" w:cs="Sakkal Majalla" w:hint="cs"/>
          <w:sz w:val="32"/>
          <w:szCs w:val="32"/>
          <w:rtl/>
        </w:rPr>
        <w:t xml:space="preserve"> خلال اعتماد القيام ببدء عملية تخطيط استراتيجية الموارد </w:t>
      </w:r>
      <w:r w:rsidR="001D710E" w:rsidRPr="003B0282">
        <w:rPr>
          <w:rFonts w:ascii="Sakkal Majalla" w:hAnsi="Sakkal Majalla" w:cs="Sakkal Majalla" w:hint="cs"/>
          <w:sz w:val="32"/>
          <w:szCs w:val="32"/>
          <w:rtl/>
        </w:rPr>
        <w:t>البشرية في</w:t>
      </w:r>
      <w:r w:rsidRPr="003B0282">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بشكل يؤثر </w:t>
      </w:r>
      <w:proofErr w:type="gramStart"/>
      <w:r w:rsidRPr="003B0282">
        <w:rPr>
          <w:rFonts w:ascii="Sakkal Majalla" w:hAnsi="Sakkal Majalla" w:cs="Sakkal Majalla" w:hint="cs"/>
          <w:sz w:val="32"/>
          <w:szCs w:val="32"/>
          <w:rtl/>
        </w:rPr>
        <w:t>علي</w:t>
      </w:r>
      <w:proofErr w:type="gramEnd"/>
      <w:r w:rsidRPr="003B0282">
        <w:rPr>
          <w:rFonts w:ascii="Sakkal Majalla" w:hAnsi="Sakkal Majalla" w:cs="Sakkal Majalla" w:hint="cs"/>
          <w:sz w:val="32"/>
          <w:szCs w:val="32"/>
          <w:rtl/>
        </w:rPr>
        <w:t xml:space="preserve">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sidRPr="003B0282">
        <w:rPr>
          <w:rFonts w:ascii="Sakkal Majalla" w:hAnsi="Sakkal Majalla" w:cs="Sakkal Majalla" w:hint="cs"/>
          <w:sz w:val="32"/>
          <w:szCs w:val="32"/>
          <w:rtl/>
        </w:rPr>
        <w:t>(عمارة ،2015).</w:t>
      </w:r>
    </w:p>
    <w:p w14:paraId="493EF62C" w14:textId="07CD633B"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ثالثا: ترتيب وتقسيم العملاء الي مجموعات</w:t>
      </w:r>
      <w:r w:rsidR="009B7023"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sidRPr="003B0282">
        <w:rPr>
          <w:rFonts w:ascii="Sakkal Majalla" w:hAnsi="Sakkal Majalla" w:cs="Sakkal Majalla" w:hint="cs"/>
          <w:sz w:val="32"/>
          <w:szCs w:val="32"/>
          <w:rtl/>
        </w:rPr>
        <w:t>(الملاء،2022)</w:t>
      </w:r>
      <w:r w:rsidR="003736D2" w:rsidRPr="003B0282">
        <w:rPr>
          <w:rFonts w:ascii="Sakkal Majalla" w:hAnsi="Sakkal Majalla" w:cs="Sakkal Majalla" w:hint="cs"/>
          <w:sz w:val="32"/>
          <w:szCs w:val="32"/>
          <w:rtl/>
        </w:rPr>
        <w:t>.</w:t>
      </w:r>
    </w:p>
    <w:p w14:paraId="5EB324EE" w14:textId="3A5351C3" w:rsidR="00294C4E" w:rsidRPr="003B0282" w:rsidRDefault="00294C4E" w:rsidP="00214F24">
      <w:pPr>
        <w:pStyle w:val="a3"/>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lastRenderedPageBreak/>
        <w:t>رابعا: ترتيب استثمارات الموارد البشرية</w:t>
      </w:r>
      <w:r w:rsidR="00214F24" w:rsidRPr="003B0282">
        <w:rPr>
          <w:rFonts w:ascii="Sakkal Majalla" w:hAnsi="Sakkal Majalla" w:cs="Sakkal Majalla" w:hint="cs"/>
          <w:sz w:val="32"/>
          <w:szCs w:val="32"/>
          <w:rtl/>
        </w:rPr>
        <w:t xml:space="preserve"> من خلال</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الخسارة وعلي الجانب الاخر سوف يتم حساب العائد على الاستثمار لتحديد أفضل مكان للاستثمار به</w:t>
      </w:r>
      <w:r w:rsidR="00DE1E20" w:rsidRPr="003B0282">
        <w:rPr>
          <w:rFonts w:ascii="Sakkal Majalla" w:hAnsi="Sakkal Majalla" w:cs="Sakkal Majalla" w:hint="cs"/>
          <w:sz w:val="32"/>
          <w:szCs w:val="32"/>
          <w:rtl/>
        </w:rPr>
        <w:t xml:space="preserve"> </w:t>
      </w:r>
      <w:r w:rsidR="00DE1E20" w:rsidRPr="003B0282">
        <w:rPr>
          <w:rFonts w:ascii="Sakkal Majalla" w:hAnsi="Sakkal Majalla" w:cs="Sakkal Majalla"/>
          <w:sz w:val="32"/>
          <w:szCs w:val="32"/>
          <w:rtl/>
        </w:rPr>
        <w:t>(</w:t>
      </w:r>
      <w:r w:rsidR="00DE1E20" w:rsidRPr="003B0282">
        <w:rPr>
          <w:rFonts w:ascii="Sakkal Majalla" w:hAnsi="Sakkal Majalla" w:cs="Sakkal Majalla"/>
          <w:sz w:val="32"/>
          <w:szCs w:val="32"/>
        </w:rPr>
        <w:t>Badar et al., 2013</w:t>
      </w:r>
      <w:r w:rsidR="00DE1E20" w:rsidRPr="003B0282">
        <w:rPr>
          <w:rFonts w:ascii="Sakkal Majalla" w:hAnsi="Sakkal Majalla" w:cs="Sakkal Majalla"/>
          <w:sz w:val="32"/>
          <w:szCs w:val="32"/>
          <w:rtl/>
        </w:rPr>
        <w:t>)</w:t>
      </w:r>
      <w:r w:rsidR="00DE1E20" w:rsidRPr="003B0282">
        <w:rPr>
          <w:rFonts w:ascii="Sakkal Majalla" w:hAnsi="Sakkal Majalla" w:cs="Sakkal Majalla" w:hint="cs"/>
          <w:sz w:val="32"/>
          <w:szCs w:val="32"/>
          <w:rtl/>
        </w:rPr>
        <w:t>.</w:t>
      </w:r>
    </w:p>
    <w:p w14:paraId="2BD2C25F" w14:textId="7C983095"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خامسا: هندسة خدمات الموارد البشرية</w:t>
      </w:r>
      <w:r w:rsidR="00214F24"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في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sidRPr="003B0282">
        <w:rPr>
          <w:rFonts w:ascii="Sakkal Majalla" w:hAnsi="Sakkal Majalla" w:cs="Sakkal Majalla" w:hint="cs"/>
          <w:sz w:val="32"/>
          <w:szCs w:val="32"/>
          <w:rtl/>
        </w:rPr>
        <w:t xml:space="preserve"> </w:t>
      </w:r>
      <w:r w:rsidR="00470D3A" w:rsidRPr="003B0282">
        <w:rPr>
          <w:rFonts w:ascii="Sakkal Majalla" w:hAnsi="Sakkal Majalla" w:cs="Sakkal Majalla" w:hint="cs"/>
          <w:sz w:val="32"/>
          <w:szCs w:val="32"/>
          <w:rtl/>
        </w:rPr>
        <w:t>(الهنداوي ،2021).</w:t>
      </w:r>
    </w:p>
    <w:p w14:paraId="3942BA5C" w14:textId="51CC4E68"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سادسا: تقديم نموذج للخدمة</w:t>
      </w:r>
      <w:r w:rsidR="00214F24" w:rsidRPr="003B0282">
        <w:rPr>
          <w:rFonts w:ascii="Sakkal Majalla" w:hAnsi="Sakkal Majalla" w:cs="Sakkal Majalla" w:hint="cs"/>
          <w:sz w:val="32"/>
          <w:szCs w:val="32"/>
          <w:rtl/>
        </w:rPr>
        <w:t xml:space="preserve"> عبر</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w:t>
      </w:r>
      <w:r w:rsidR="00E42830" w:rsidRPr="003B0282">
        <w:rPr>
          <w:rFonts w:ascii="Sakkal Majalla" w:hAnsi="Sakkal Majalla" w:cs="Sakkal Majalla" w:hint="cs"/>
          <w:sz w:val="32"/>
          <w:szCs w:val="32"/>
          <w:rtl/>
        </w:rPr>
        <w:t>بها (</w:t>
      </w:r>
      <w:r w:rsidR="00E42830" w:rsidRPr="003B0282">
        <w:rPr>
          <w:rFonts w:ascii="Sakkal Majalla" w:hAnsi="Sakkal Majalla" w:cs="Sakkal Majalla"/>
          <w:sz w:val="32"/>
          <w:szCs w:val="32"/>
        </w:rPr>
        <w:t xml:space="preserve"> (Badar et al., 2013</w:t>
      </w:r>
      <w:r w:rsidR="00E42830" w:rsidRPr="003B0282">
        <w:rPr>
          <w:rFonts w:ascii="Sakkal Majalla" w:hAnsi="Sakkal Majalla" w:cs="Sakkal Majalla" w:hint="cs"/>
          <w:sz w:val="32"/>
          <w:szCs w:val="32"/>
          <w:rtl/>
        </w:rPr>
        <w:t>.</w:t>
      </w:r>
    </w:p>
    <w:p w14:paraId="64B513A4" w14:textId="32CC305F"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سابعا: امتلاك </w:t>
      </w:r>
      <w:r w:rsidR="003827B6" w:rsidRPr="003B0282">
        <w:rPr>
          <w:rFonts w:ascii="Sakkal Majalla" w:hAnsi="Sakkal Majalla" w:cs="Sakkal Majalla" w:hint="cs"/>
          <w:sz w:val="32"/>
          <w:szCs w:val="32"/>
          <w:rtl/>
        </w:rPr>
        <w:t>القدرات حيث</w:t>
      </w:r>
      <w:r w:rsidR="00214F24" w:rsidRPr="003B0282">
        <w:rPr>
          <w:rFonts w:ascii="Sakkal Majalla" w:hAnsi="Sakkal Majalla" w:cs="Sakkal Majalla" w:hint="cs"/>
          <w:sz w:val="32"/>
          <w:szCs w:val="32"/>
          <w:rtl/>
        </w:rPr>
        <w:t xml:space="preserve"> ان</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sidRPr="003B0282">
        <w:rPr>
          <w:rFonts w:ascii="Sakkal Majalla" w:hAnsi="Sakkal Majalla" w:cs="Sakkal Majalla" w:hint="cs"/>
          <w:sz w:val="32"/>
          <w:szCs w:val="32"/>
          <w:rtl/>
        </w:rPr>
        <w:t xml:space="preserve"> (أبو خالد،2020)</w:t>
      </w:r>
    </w:p>
    <w:p w14:paraId="789CCA6C" w14:textId="314C845D"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ثامنا: امتلاك القدرات التشغيلية للموارد البشرية</w:t>
      </w:r>
      <w:r w:rsidR="00214F24" w:rsidRPr="003B0282">
        <w:rPr>
          <w:rFonts w:ascii="Sakkal Majalla" w:hAnsi="Sakkal Majalla" w:cs="Sakkal Majalla" w:hint="cs"/>
          <w:sz w:val="32"/>
          <w:szCs w:val="32"/>
          <w:rtl/>
        </w:rPr>
        <w:t xml:space="preserve"> حيث</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r w:rsidR="003827B6" w:rsidRPr="003B0282">
        <w:rPr>
          <w:rFonts w:ascii="Sakkal Majalla" w:hAnsi="Sakkal Majalla" w:cs="Sakkal Majalla" w:hint="cs"/>
          <w:sz w:val="32"/>
          <w:szCs w:val="32"/>
          <w:rtl/>
        </w:rPr>
        <w:t xml:space="preserve"> (الحربين2021)</w:t>
      </w:r>
    </w:p>
    <w:p w14:paraId="7230BB67" w14:textId="0399EDAC"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تاسعا: قسم الموارد البشرية والسمعة الجيدة</w:t>
      </w:r>
      <w:r w:rsidR="00214F24" w:rsidRPr="003B0282">
        <w:rPr>
          <w:rFonts w:ascii="Sakkal Majalla" w:hAnsi="Sakkal Majalla" w:cs="Sakkal Majalla" w:hint="cs"/>
          <w:sz w:val="32"/>
          <w:szCs w:val="32"/>
          <w:rtl/>
        </w:rPr>
        <w:t xml:space="preserve"> حيث</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sidRPr="003B0282">
        <w:rPr>
          <w:rFonts w:ascii="Sakkal Majalla" w:hAnsi="Sakkal Majalla" w:cs="Sakkal Majalla" w:hint="cs"/>
          <w:sz w:val="32"/>
          <w:szCs w:val="32"/>
          <w:rtl/>
        </w:rPr>
        <w:t xml:space="preserve"> (العارضة،2023)</w:t>
      </w:r>
    </w:p>
    <w:p w14:paraId="529250C2" w14:textId="77777777" w:rsidR="00294C4E" w:rsidRPr="003B0282" w:rsidRDefault="00294C4E" w:rsidP="00476BF0">
      <w:pPr>
        <w:pStyle w:val="a3"/>
        <w:bidi/>
        <w:spacing w:line="360" w:lineRule="auto"/>
        <w:jc w:val="both"/>
        <w:rPr>
          <w:rFonts w:ascii="Sakkal Majalla" w:hAnsi="Sakkal Majalla" w:cs="Sakkal Majalla"/>
          <w:sz w:val="32"/>
          <w:szCs w:val="32"/>
          <w:u w:val="single"/>
          <w:rtl/>
        </w:rPr>
      </w:pPr>
      <w:r w:rsidRPr="003B0282">
        <w:rPr>
          <w:rFonts w:ascii="Sakkal Majalla" w:hAnsi="Sakkal Majalla" w:cs="Sakkal Majalla" w:hint="cs"/>
          <w:sz w:val="32"/>
          <w:szCs w:val="32"/>
          <w:u w:val="single"/>
          <w:rtl/>
        </w:rPr>
        <w:t xml:space="preserve">عاشرا: قياس تأثير خدمات الموارد البشرية </w:t>
      </w:r>
    </w:p>
    <w:p w14:paraId="52310382" w14:textId="05415650" w:rsidR="00294C4E" w:rsidRPr="003B0282" w:rsidRDefault="00294C4E" w:rsidP="00476BF0">
      <w:pPr>
        <w:pStyle w:val="a3"/>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ومن خلال هذه الخطوة تستخدم الموارد البشرية أدوات مهمة مثل الملاحظة أو الاستبيان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w:t>
      </w:r>
      <w:r w:rsidR="00967004" w:rsidRPr="003B0282">
        <w:rPr>
          <w:rFonts w:ascii="Sakkal Majalla" w:hAnsi="Sakkal Majalla" w:cs="Sakkal Majalla" w:hint="cs"/>
          <w:sz w:val="32"/>
          <w:szCs w:val="32"/>
          <w:rtl/>
        </w:rPr>
        <w:t xml:space="preserve"> </w:t>
      </w:r>
      <w:r w:rsidR="00967004" w:rsidRPr="003B0282">
        <w:rPr>
          <w:rFonts w:ascii="Sakkal Majalla" w:hAnsi="Sakkal Majalla" w:cs="Sakkal Majalla"/>
          <w:sz w:val="32"/>
          <w:szCs w:val="32"/>
          <w:rtl/>
        </w:rPr>
        <w:t>(</w:t>
      </w:r>
      <w:r w:rsidR="00967004" w:rsidRPr="003B0282">
        <w:rPr>
          <w:rFonts w:ascii="Sakkal Majalla" w:hAnsi="Sakkal Majalla" w:cs="Sakkal Majalla"/>
          <w:sz w:val="32"/>
          <w:szCs w:val="32"/>
        </w:rPr>
        <w:t>Kuo &amp; Huang, 2018</w:t>
      </w:r>
      <w:r w:rsidR="00967004" w:rsidRPr="003B0282">
        <w:rPr>
          <w:rFonts w:ascii="Sakkal Majalla" w:hAnsi="Sakkal Majalla" w:cs="Sakkal Majalla"/>
          <w:sz w:val="32"/>
          <w:szCs w:val="32"/>
          <w:rtl/>
        </w:rPr>
        <w:t>)</w:t>
      </w:r>
      <w:r w:rsidR="00967004" w:rsidRPr="003B0282">
        <w:rPr>
          <w:rFonts w:ascii="Sakkal Majalla" w:hAnsi="Sakkal Majalla" w:cs="Sakkal Majalla" w:hint="cs"/>
          <w:sz w:val="32"/>
          <w:szCs w:val="32"/>
          <w:rtl/>
        </w:rPr>
        <w:t>.</w:t>
      </w:r>
    </w:p>
    <w:p w14:paraId="38692AFA" w14:textId="01ACFE0D" w:rsidR="00294C4E" w:rsidRPr="003B0282" w:rsidRDefault="008D19D8" w:rsidP="00476BF0">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2.2.10 </w:t>
      </w:r>
      <w:r w:rsidR="00294C4E" w:rsidRPr="003B0282">
        <w:rPr>
          <w:rFonts w:ascii="Sakkal Majalla" w:hAnsi="Sakkal Majalla" w:cs="Sakkal Majalla" w:hint="cs"/>
          <w:b/>
          <w:bCs/>
          <w:sz w:val="32"/>
          <w:szCs w:val="32"/>
          <w:rtl/>
        </w:rPr>
        <w:t>أهمية إستراتيجيات إدارة الموارد البشرية:</w:t>
      </w:r>
    </w:p>
    <w:p w14:paraId="35A284A6" w14:textId="20400E81" w:rsidR="00294C4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والتكنولوجيا وحماية الأسواق. كلها يمكن إن تحقق التنافس ولكن الموارد البشرية تعمل على تحقيق استدامتها في تحقيق أهدافها </w:t>
      </w:r>
      <w:r w:rsidR="00470D3A" w:rsidRPr="003B0282">
        <w:rPr>
          <w:rFonts w:ascii="Sakkal Majalla" w:hAnsi="Sakkal Majalla" w:cs="Sakkal Majalla" w:hint="cs"/>
          <w:sz w:val="32"/>
          <w:szCs w:val="32"/>
          <w:rtl/>
        </w:rPr>
        <w:t xml:space="preserve">الاستراتيجية </w:t>
      </w:r>
      <w:r w:rsidR="00470D3A" w:rsidRPr="003B0282">
        <w:rPr>
          <w:rFonts w:ascii="Sakkal Majalla" w:hAnsi="Sakkal Majalla" w:cs="Sakkal Majalla"/>
          <w:sz w:val="32"/>
          <w:szCs w:val="32"/>
          <w:rtl/>
        </w:rPr>
        <w:t>(</w:t>
      </w:r>
      <w:r w:rsidR="00470D3A" w:rsidRPr="003B0282">
        <w:rPr>
          <w:rFonts w:ascii="Sakkal Majalla" w:hAnsi="Sakkal Majalla" w:cs="Sakkal Majalla" w:hint="cs"/>
          <w:sz w:val="32"/>
          <w:szCs w:val="32"/>
          <w:rtl/>
        </w:rPr>
        <w:t>صالح،2018).</w:t>
      </w:r>
    </w:p>
    <w:p w14:paraId="77B3C785" w14:textId="214FAA16" w:rsidR="003827B6"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w:t>
      </w:r>
      <w:proofErr w:type="gramStart"/>
      <w:r w:rsidRPr="003B0282">
        <w:rPr>
          <w:rFonts w:ascii="Sakkal Majalla" w:hAnsi="Sakkal Majalla" w:cs="Sakkal Majalla" w:hint="cs"/>
          <w:sz w:val="32"/>
          <w:szCs w:val="32"/>
          <w:rtl/>
        </w:rPr>
        <w:t>اذا</w:t>
      </w:r>
      <w:proofErr w:type="gramEnd"/>
      <w:r w:rsidRPr="003B0282">
        <w:rPr>
          <w:rFonts w:ascii="Sakkal Majalla" w:hAnsi="Sakkal Majalla" w:cs="Sakkal Majalla" w:hint="cs"/>
          <w:sz w:val="32"/>
          <w:szCs w:val="32"/>
          <w:rtl/>
        </w:rPr>
        <w:t xml:space="preserve">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w:t>
      </w:r>
      <w:r w:rsidR="00D80647" w:rsidRPr="003B0282">
        <w:rPr>
          <w:rFonts w:ascii="Sakkal Majalla" w:hAnsi="Sakkal Majalla" w:cs="Sakkal Majalla" w:hint="cs"/>
          <w:sz w:val="32"/>
          <w:szCs w:val="32"/>
          <w:rtl/>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D80647"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w:t>
      </w:r>
    </w:p>
    <w:p w14:paraId="75814DF0" w14:textId="2D9B7E1B" w:rsidR="00294C4E" w:rsidRPr="003B0282" w:rsidRDefault="003827B6" w:rsidP="003827B6">
      <w:p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أهمية إستراتيجيات إدارة الموارد البشرية تتمثل في </w:t>
      </w:r>
      <w:r w:rsidR="00294C4E" w:rsidRPr="003B0282">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r w:rsidR="00470D3A"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sidRPr="003B0282">
        <w:rPr>
          <w:rFonts w:ascii="Sakkal Majalla" w:hAnsi="Sakkal Majalla" w:cs="Sakkal Majalla" w:hint="cs"/>
          <w:sz w:val="32"/>
          <w:szCs w:val="32"/>
          <w:rtl/>
        </w:rPr>
        <w:t xml:space="preserve"> </w:t>
      </w:r>
      <w:r w:rsidR="00774731" w:rsidRPr="003B0282">
        <w:rPr>
          <w:rFonts w:ascii="Sakkal Majalla" w:hAnsi="Sakkal Majalla" w:cs="Sakkal Majalla" w:hint="cs"/>
          <w:sz w:val="32"/>
          <w:szCs w:val="32"/>
          <w:rtl/>
        </w:rPr>
        <w:t xml:space="preserve">حيث </w:t>
      </w:r>
      <w:r w:rsidR="00774731" w:rsidRPr="003B0282">
        <w:rPr>
          <w:rFonts w:ascii="Sakkal Majalla" w:hAnsi="Sakkal Majalla" w:cs="Sakkal Majalla" w:hint="cs"/>
          <w:sz w:val="32"/>
          <w:szCs w:val="32"/>
          <w:rtl/>
        </w:rPr>
        <w:lastRenderedPageBreak/>
        <w:t>تلعب</w:t>
      </w:r>
      <w:r w:rsidR="00294C4E" w:rsidRPr="003B0282">
        <w:rPr>
          <w:rFonts w:ascii="Sakkal Majalla" w:hAnsi="Sakkal Majalla" w:cs="Sakkal Majalla" w:hint="cs"/>
          <w:sz w:val="32"/>
          <w:szCs w:val="32"/>
          <w:rtl/>
        </w:rPr>
        <w:t xml:space="preserve">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3B0282">
        <w:rPr>
          <w:rFonts w:ascii="Sakkal Majalla" w:hAnsi="Sakkal Majalla" w:cs="Sakkal Majalla" w:hint="cs"/>
          <w:sz w:val="32"/>
          <w:szCs w:val="32"/>
          <w:rtl/>
        </w:rPr>
        <w:t>ككل وضمان</w:t>
      </w:r>
      <w:r w:rsidR="00294C4E" w:rsidRPr="003B0282">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(العزام،2022)</w:t>
      </w:r>
    </w:p>
    <w:p w14:paraId="7C97EB84" w14:textId="237F98F7" w:rsidR="00294C4E" w:rsidRPr="003B0282" w:rsidRDefault="008D19D8" w:rsidP="00476BF0">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2.2.11 </w:t>
      </w:r>
      <w:r w:rsidR="00294C4E" w:rsidRPr="003B0282">
        <w:rPr>
          <w:rFonts w:ascii="Sakkal Majalla" w:hAnsi="Sakkal Majalla" w:cs="Sakkal Majalla" w:hint="cs"/>
          <w:b/>
          <w:bCs/>
          <w:sz w:val="32"/>
          <w:szCs w:val="32"/>
          <w:rtl/>
        </w:rPr>
        <w:t xml:space="preserve">اهداف إستراتيجية إدارة الموارد البشرية: </w:t>
      </w:r>
    </w:p>
    <w:p w14:paraId="79C0B3F3" w14:textId="3B33EE27" w:rsidR="00214F24" w:rsidRPr="003B0282" w:rsidRDefault="00D620C0" w:rsidP="00214F24">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والتكيف مع التغيرات التكنولوجية، والاستعداد لمستقبل العمل. </w:t>
      </w:r>
      <w:r w:rsidRPr="003B0282">
        <w:rPr>
          <w:rFonts w:ascii="Sakkal Majalla" w:hAnsi="Sakkal Majalla" w:cs="Sakkal Majalla" w:hint="cs"/>
          <w:sz w:val="32"/>
          <w:szCs w:val="32"/>
          <w:rtl/>
        </w:rPr>
        <w:t>و</w:t>
      </w:r>
      <w:r w:rsidR="00470D3A" w:rsidRPr="003B0282">
        <w:rPr>
          <w:rFonts w:ascii="Sakkal Majalla" w:hAnsi="Sakkal Majalla" w:cs="Sakkal Majalla" w:hint="cs"/>
          <w:sz w:val="32"/>
          <w:szCs w:val="32"/>
          <w:rtl/>
        </w:rPr>
        <w:t>تتعدد اهداف</w:t>
      </w:r>
      <w:r w:rsidR="009343FE" w:rsidRPr="003B0282">
        <w:rPr>
          <w:rFonts w:ascii="Sakkal Majalla" w:hAnsi="Sakkal Majalla" w:cs="Sakkal Majalla" w:hint="cs"/>
          <w:sz w:val="32"/>
          <w:szCs w:val="32"/>
          <w:rtl/>
        </w:rPr>
        <w:t xml:space="preserve"> استراتيجية إدارة الموارد البشرية </w:t>
      </w:r>
      <w:r w:rsidR="00D80647" w:rsidRPr="003B0282">
        <w:rPr>
          <w:rFonts w:ascii="Sakkal Majalla" w:hAnsi="Sakkal Majalla" w:cs="Sakkal Majalla" w:hint="cs"/>
          <w:sz w:val="32"/>
          <w:szCs w:val="32"/>
          <w:rtl/>
        </w:rPr>
        <w:t>(الحسين،2023)</w:t>
      </w:r>
    </w:p>
    <w:p w14:paraId="52DD8F2B" w14:textId="48F1A7D7" w:rsidR="009343FE" w:rsidRPr="003B0282" w:rsidRDefault="009343FE" w:rsidP="00214F24">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وتتمثل فيما يلي: </w:t>
      </w:r>
    </w:p>
    <w:p w14:paraId="61CB7431" w14:textId="4FF001C5" w:rsidR="00294C4E" w:rsidRPr="003B0282" w:rsidRDefault="00294C4E">
      <w:pPr>
        <w:pStyle w:val="a3"/>
        <w:numPr>
          <w:ilvl w:val="0"/>
          <w:numId w:val="18"/>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3B0282">
        <w:rPr>
          <w:rFonts w:ascii="Sakkal Majalla" w:hAnsi="Sakkal Majalla" w:cs="Sakkal Majalla" w:hint="cs"/>
          <w:sz w:val="32"/>
          <w:szCs w:val="32"/>
          <w:rtl/>
        </w:rPr>
        <w:t xml:space="preserve"> وو</w:t>
      </w:r>
      <w:r w:rsidRPr="003B0282">
        <w:rPr>
          <w:rFonts w:ascii="Sakkal Majalla" w:hAnsi="Sakkal Majalla" w:cs="Sakkal Majalla" w:hint="cs"/>
          <w:sz w:val="32"/>
          <w:szCs w:val="32"/>
          <w:rtl/>
        </w:rPr>
        <w:t>ظيفة إدارة الموارد البشرية هي وظيفة إدارية إلى حد كبير تركز على المسؤوليات اليومية مثل تعيين الموظفين واختيارهم وإدارة مزايا الموظفين</w:t>
      </w:r>
      <w:r w:rsidR="00D620C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3B0282">
        <w:rPr>
          <w:rFonts w:ascii="Sakkal Majalla" w:hAnsi="Sakkal Majalla" w:cs="Sakkal Majalla" w:hint="cs"/>
          <w:sz w:val="32"/>
          <w:szCs w:val="32"/>
          <w:rtl/>
        </w:rPr>
        <w:t>.</w:t>
      </w:r>
      <w:r w:rsidR="003827B6" w:rsidRPr="003B0282">
        <w:rPr>
          <w:rFonts w:asciiTheme="majorBidi" w:hAnsiTheme="majorBidi" w:cstheme="majorBidi"/>
          <w:sz w:val="28"/>
          <w:szCs w:val="28"/>
        </w:rPr>
        <w:t xml:space="preserve"> </w:t>
      </w:r>
      <w:r w:rsidR="00704684" w:rsidRPr="003B0282">
        <w:rPr>
          <w:rFonts w:asciiTheme="majorBidi" w:hAnsiTheme="majorBidi" w:cstheme="majorBidi"/>
          <w:sz w:val="28"/>
          <w:szCs w:val="28"/>
        </w:rPr>
        <w:t>(</w:t>
      </w:r>
      <w:r w:rsidR="003827B6" w:rsidRPr="003B0282">
        <w:rPr>
          <w:rFonts w:asciiTheme="majorBidi" w:hAnsiTheme="majorBidi" w:cstheme="majorBidi"/>
          <w:sz w:val="28"/>
          <w:szCs w:val="28"/>
        </w:rPr>
        <w:t xml:space="preserve">Chang, 2019). </w:t>
      </w:r>
      <w:r w:rsidRPr="003B0282">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r w:rsidR="00D80647" w:rsidRPr="003B0282">
        <w:rPr>
          <w:rFonts w:ascii="Sakkal Majalla" w:hAnsi="Sakkal Majalla" w:cs="Sakkal Majalla" w:hint="cs"/>
          <w:sz w:val="32"/>
          <w:szCs w:val="32"/>
          <w:rtl/>
        </w:rPr>
        <w:t>.</w:t>
      </w:r>
      <w:r w:rsidR="00214F2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إستراتيجية الموارد البشرية تتيح تعظيم إمكانات </w:t>
      </w:r>
      <w:r w:rsidRPr="003B0282">
        <w:rPr>
          <w:rFonts w:ascii="Sakkal Majalla" w:hAnsi="Sakkal Majalla" w:cs="Sakkal Majalla" w:hint="cs"/>
          <w:sz w:val="32"/>
          <w:szCs w:val="32"/>
          <w:rtl/>
        </w:rPr>
        <w:lastRenderedPageBreak/>
        <w:t>العاملين في الشركة أثناء مواءمة جميع أنشطة الموارد البشرية بحيث تتوافق مع أهدافك التنظيمية للشركة</w:t>
      </w:r>
      <w:r w:rsidR="00D620C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3B0282">
        <w:rPr>
          <w:rFonts w:ascii="Sakkal Majalla" w:hAnsi="Sakkal Majalla" w:cs="Sakkal Majalla" w:hint="cs"/>
          <w:sz w:val="32"/>
          <w:szCs w:val="32"/>
          <w:rtl/>
        </w:rPr>
        <w:t>المنظمة وإنشاء</w:t>
      </w:r>
      <w:r w:rsidRPr="003B0282">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3B0282">
        <w:rPr>
          <w:rFonts w:asciiTheme="majorBidi" w:hAnsiTheme="majorBidi" w:cstheme="majorBidi"/>
          <w:sz w:val="28"/>
          <w:szCs w:val="28"/>
        </w:rPr>
        <w:t xml:space="preserve"> (Gonçalves, &amp; Albuquerque, 2019).</w:t>
      </w:r>
    </w:p>
    <w:p w14:paraId="58FCBAF5" w14:textId="77777777" w:rsidR="005A0465" w:rsidRPr="008D19D8" w:rsidRDefault="005A0465" w:rsidP="008D19D8">
      <w:pPr>
        <w:bidi/>
        <w:spacing w:after="120" w:line="360" w:lineRule="auto"/>
        <w:jc w:val="both"/>
        <w:rPr>
          <w:rFonts w:ascii="Sakkal Majalla" w:hAnsi="Sakkal Majalla" w:cs="Sakkal Majalla"/>
          <w:sz w:val="32"/>
          <w:szCs w:val="32"/>
        </w:rPr>
      </w:pPr>
    </w:p>
    <w:p w14:paraId="5535575D" w14:textId="5154D7FA" w:rsidR="00294C4E" w:rsidRPr="003B0282" w:rsidRDefault="008D19D8" w:rsidP="005361B7">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2.2.12 </w:t>
      </w:r>
      <w:r w:rsidR="00294C4E" w:rsidRPr="003B0282">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يمكن أن تشمل استراتيجيات الموارد البشرية عدد من الاستراتيجيات نذكر أهمها فيما يلي</w:t>
      </w:r>
      <w:r w:rsidR="00611757" w:rsidRPr="003B0282">
        <w:rPr>
          <w:rFonts w:ascii="Sakkal Majalla" w:hAnsi="Sakkal Majalla" w:cs="Sakkal Majalla" w:hint="cs"/>
          <w:sz w:val="32"/>
          <w:szCs w:val="32"/>
          <w:rtl/>
        </w:rPr>
        <w:t>:</w:t>
      </w:r>
    </w:p>
    <w:p w14:paraId="1E9E6221" w14:textId="7E9E9FA9" w:rsidR="00294C4E" w:rsidRPr="003B0282" w:rsidRDefault="00294C4E">
      <w:pPr>
        <w:pStyle w:val="a3"/>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رواتب ومكافئات ذات ميزة تنافسية.</w:t>
      </w:r>
    </w:p>
    <w:p w14:paraId="3D273C78" w14:textId="4CF1388B" w:rsidR="00294C4E" w:rsidRPr="003B0282" w:rsidRDefault="00294C4E">
      <w:pPr>
        <w:pStyle w:val="a3"/>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مجموعة الرواتب والحوافز الشاملة.</w:t>
      </w:r>
    </w:p>
    <w:p w14:paraId="25478F14" w14:textId="54B5D78A" w:rsidR="00294C4E" w:rsidRPr="003B0282" w:rsidRDefault="00294C4E">
      <w:pPr>
        <w:pStyle w:val="a3"/>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تحقيق الرفاهة للعاملين والموظفين</w:t>
      </w:r>
      <w:r w:rsidR="00611757" w:rsidRPr="003B0282">
        <w:rPr>
          <w:rFonts w:ascii="Sakkal Majalla" w:hAnsi="Sakkal Majalla" w:cs="Sakkal Majalla" w:hint="cs"/>
          <w:sz w:val="32"/>
          <w:szCs w:val="32"/>
          <w:rtl/>
        </w:rPr>
        <w:t>.</w:t>
      </w:r>
    </w:p>
    <w:p w14:paraId="4548B0AE" w14:textId="633A0D17" w:rsidR="00294C4E" w:rsidRPr="003B0282" w:rsidRDefault="00294C4E">
      <w:pPr>
        <w:pStyle w:val="a3"/>
        <w:numPr>
          <w:ilvl w:val="0"/>
          <w:numId w:val="32"/>
        </w:numPr>
        <w:bidi/>
        <w:spacing w:line="360" w:lineRule="auto"/>
        <w:rPr>
          <w:rFonts w:ascii="Sakkal Majalla" w:hAnsi="Sakkal Majalla" w:cs="Sakkal Majalla"/>
          <w:sz w:val="32"/>
          <w:szCs w:val="32"/>
        </w:rPr>
      </w:pPr>
      <w:r w:rsidRPr="003B0282">
        <w:rPr>
          <w:rFonts w:ascii="Sakkal Majalla" w:hAnsi="Sakkal Majalla" w:cs="Sakkal Majalla" w:hint="cs"/>
          <w:sz w:val="32"/>
          <w:szCs w:val="32"/>
          <w:rtl/>
        </w:rPr>
        <w:t xml:space="preserve"> زيادة العروض الترويجية</w:t>
      </w:r>
      <w:r w:rsidR="00611757" w:rsidRPr="003B0282">
        <w:rPr>
          <w:rFonts w:ascii="Sakkal Majalla" w:hAnsi="Sakkal Majalla" w:cs="Sakkal Majalla" w:hint="cs"/>
          <w:sz w:val="32"/>
          <w:szCs w:val="32"/>
          <w:rtl/>
        </w:rPr>
        <w:t>.</w:t>
      </w:r>
      <w:r w:rsidR="00704684" w:rsidRPr="003B0282">
        <w:rPr>
          <w:rFonts w:ascii="Sakkal Majalla" w:hAnsi="Sakkal Majalla" w:cs="Sakkal Majalla" w:hint="cs"/>
          <w:sz w:val="32"/>
          <w:szCs w:val="32"/>
          <w:rtl/>
        </w:rPr>
        <w:t xml:space="preserve"> (الحسين،2023).،</w:t>
      </w:r>
    </w:p>
    <w:p w14:paraId="10AB22A3" w14:textId="01216298" w:rsidR="002131BA" w:rsidRPr="003B0282" w:rsidRDefault="002131BA" w:rsidP="002131BA">
      <w:pPr>
        <w:bidi/>
        <w:spacing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lang w:bidi="ar-EG"/>
        </w:rPr>
        <w:t xml:space="preserve">وترى الباحثة </w:t>
      </w:r>
      <w:r w:rsidRPr="003B0282">
        <w:rPr>
          <w:rFonts w:ascii="Sakkal Majalla" w:hAnsi="Sakkal Majalla" w:cs="Sakkal Majalla" w:hint="cs"/>
          <w:sz w:val="32"/>
          <w:szCs w:val="32"/>
          <w:rtl/>
        </w:rPr>
        <w:t>انه ولابد ان تشمل استراتيجية الموارد البشرية خطة للتأكد من التواجد على إدارة صنع واتخاذ القرارات في الشركة على اختلاف أنواعها من اجل الحصول على آراء ومداخلات الأقسام والإدارات الأخرى في الاستراتيجيات ذات العلاقة المباشرة او غير المباشرة معهم التي قد تؤثر علي جودة تلك القرارات ومدى جدوها.</w:t>
      </w:r>
    </w:p>
    <w:p w14:paraId="7BE253A4" w14:textId="77777777" w:rsidR="002131BA" w:rsidRPr="003B0282" w:rsidRDefault="002131BA" w:rsidP="002131BA">
      <w:pPr>
        <w:bidi/>
        <w:spacing w:line="360" w:lineRule="auto"/>
        <w:rPr>
          <w:rFonts w:ascii="Sakkal Majalla" w:hAnsi="Sakkal Majalla" w:cs="Sakkal Majalla"/>
          <w:sz w:val="32"/>
          <w:szCs w:val="32"/>
          <w:rtl/>
        </w:rPr>
      </w:pPr>
    </w:p>
    <w:p w14:paraId="5734A5EA" w14:textId="15EA4C68" w:rsidR="00294C4E" w:rsidRPr="003B0282" w:rsidRDefault="008D19D8" w:rsidP="00476BF0">
      <w:pPr>
        <w:tabs>
          <w:tab w:val="left" w:pos="1932"/>
        </w:tabs>
        <w:bidi/>
        <w:spacing w:line="360" w:lineRule="auto"/>
        <w:outlineLvl w:val="0"/>
        <w:rPr>
          <w:rFonts w:ascii="Sakkal Majalla" w:hAnsi="Sakkal Majalla" w:cs="Sakkal Majalla"/>
          <w:b/>
          <w:bCs/>
          <w:sz w:val="32"/>
          <w:szCs w:val="32"/>
          <w:rtl/>
        </w:rPr>
      </w:pPr>
      <w:bookmarkStart w:id="22" w:name="_Toc175338429"/>
      <w:bookmarkStart w:id="23" w:name="_Toc175953260"/>
      <w:r>
        <w:rPr>
          <w:rFonts w:ascii="Sakkal Majalla" w:hAnsi="Sakkal Majalla" w:cs="Sakkal Majalla" w:hint="cs"/>
          <w:b/>
          <w:bCs/>
          <w:sz w:val="32"/>
          <w:szCs w:val="32"/>
          <w:rtl/>
        </w:rPr>
        <w:t xml:space="preserve">2.2.13 </w:t>
      </w:r>
      <w:r w:rsidR="00294C4E" w:rsidRPr="003B0282">
        <w:rPr>
          <w:rFonts w:ascii="Sakkal Majalla" w:hAnsi="Sakkal Majalla" w:cs="Sakkal Majalla" w:hint="cs"/>
          <w:b/>
          <w:bCs/>
          <w:sz w:val="32"/>
          <w:szCs w:val="32"/>
          <w:rtl/>
        </w:rPr>
        <w:t>صفات الإدارة الموارد البشرية</w:t>
      </w:r>
      <w:bookmarkEnd w:id="22"/>
      <w:bookmarkEnd w:id="23"/>
    </w:p>
    <w:p w14:paraId="19CDE4B1" w14:textId="4383BDD4" w:rsidR="00294C4E" w:rsidRPr="003B0282" w:rsidRDefault="00294C4E" w:rsidP="00476BF0">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w:t>
      </w:r>
      <w:r w:rsidRPr="003B0282">
        <w:rPr>
          <w:rFonts w:ascii="Sakkal Majalla" w:hAnsi="Sakkal Majalla" w:cs="Sakkal Majalla" w:hint="cs"/>
          <w:sz w:val="32"/>
          <w:szCs w:val="32"/>
          <w:rtl/>
        </w:rPr>
        <w:lastRenderedPageBreak/>
        <w:t>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sidRPr="003B0282">
        <w:rPr>
          <w:rFonts w:ascii="Sakkal Majalla" w:hAnsi="Sakkal Majalla" w:cs="Sakkal Majalla" w:hint="cs"/>
          <w:sz w:val="32"/>
          <w:szCs w:val="32"/>
          <w:rtl/>
        </w:rPr>
        <w:t xml:space="preserve"> (الحسين،2023)،</w:t>
      </w:r>
    </w:p>
    <w:p w14:paraId="302A9ED5" w14:textId="49C101CE" w:rsidR="00F43B58" w:rsidRPr="003B0282" w:rsidRDefault="008D19D8" w:rsidP="00F43B58">
      <w:pPr>
        <w:tabs>
          <w:tab w:val="left" w:pos="1932"/>
        </w:tabs>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2.2.14 </w:t>
      </w:r>
      <w:r w:rsidR="00F43B58" w:rsidRPr="003B0282">
        <w:rPr>
          <w:rFonts w:ascii="Sakkal Majalla" w:hAnsi="Sakkal Majalla" w:cs="Sakkal Majalla" w:hint="cs"/>
          <w:b/>
          <w:bCs/>
          <w:sz w:val="32"/>
          <w:szCs w:val="32"/>
          <w:rtl/>
        </w:rPr>
        <w:t>مهام الموارد البشرية:</w:t>
      </w:r>
    </w:p>
    <w:p w14:paraId="2E6AF109" w14:textId="261D116A" w:rsidR="00294C4E" w:rsidRPr="003B0282" w:rsidRDefault="00F019DA" w:rsidP="00F019DA">
      <w:pPr>
        <w:tabs>
          <w:tab w:val="left" w:pos="1932"/>
        </w:tabs>
        <w:bidi/>
        <w:spacing w:line="360" w:lineRule="auto"/>
        <w:jc w:val="lowKashida"/>
        <w:rPr>
          <w:rFonts w:ascii="Sakkal Majalla" w:hAnsi="Sakkal Majalla" w:cs="Sakkal Majalla"/>
          <w:sz w:val="32"/>
          <w:szCs w:val="32"/>
          <w:rtl/>
        </w:rPr>
      </w:pPr>
      <w:r w:rsidRPr="003B0282">
        <w:rPr>
          <w:rFonts w:ascii="Sakkal Majalla" w:hAnsi="Sakkal Majalla" w:cs="Sakkal Majalla"/>
          <w:sz w:val="32"/>
          <w:szCs w:val="32"/>
          <w:rtl/>
        </w:rPr>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sidRPr="003B0282">
        <w:rPr>
          <w:rFonts w:ascii="Sakkal Majalla" w:hAnsi="Sakkal Majalla" w:cs="Sakkal Majalla" w:hint="cs"/>
          <w:sz w:val="32"/>
          <w:szCs w:val="32"/>
          <w:rtl/>
        </w:rPr>
        <w:t xml:space="preserve"> وتشمل </w:t>
      </w:r>
      <w:r w:rsidR="00294C4E" w:rsidRPr="003B0282">
        <w:rPr>
          <w:rFonts w:ascii="Sakkal Majalla" w:hAnsi="Sakkal Majalla" w:cs="Sakkal Majalla" w:hint="cs"/>
          <w:sz w:val="32"/>
          <w:szCs w:val="32"/>
          <w:rtl/>
        </w:rPr>
        <w:t xml:space="preserve">المهام والواجبات الرئيسية لإدارة الموارد </w:t>
      </w:r>
      <w:r w:rsidR="001D710E" w:rsidRPr="003B0282">
        <w:rPr>
          <w:rFonts w:ascii="Sakkal Majalla" w:hAnsi="Sakkal Majalla" w:cs="Sakkal Majalla" w:hint="cs"/>
          <w:sz w:val="32"/>
          <w:szCs w:val="32"/>
          <w:rtl/>
        </w:rPr>
        <w:t xml:space="preserve">البشرية </w:t>
      </w:r>
      <w:r w:rsidR="001D710E" w:rsidRPr="003B0282">
        <w:rPr>
          <w:rFonts w:ascii="Sakkal Majalla" w:eastAsia="Times New Roman" w:hAnsi="Sakkal Majalla" w:cs="Sakkal Majalla" w:hint="cs"/>
          <w:sz w:val="32"/>
          <w:szCs w:val="32"/>
          <w:rtl/>
        </w:rPr>
        <w:t>وهو</w:t>
      </w:r>
      <w:r w:rsidR="00704684" w:rsidRPr="003B0282">
        <w:rPr>
          <w:rFonts w:ascii="Sakkal Majalla" w:eastAsia="Times New Roman" w:hAnsi="Sakkal Majalla" w:cs="Sakkal Majalla" w:hint="cs"/>
          <w:sz w:val="32"/>
          <w:szCs w:val="32"/>
          <w:rtl/>
        </w:rPr>
        <w:t xml:space="preserve"> ما جاء متوافقا مع </w:t>
      </w:r>
      <w:r w:rsidR="001D710E" w:rsidRPr="003B0282">
        <w:rPr>
          <w:rFonts w:ascii="Sakkal Majalla" w:eastAsia="Times New Roman" w:hAnsi="Sakkal Majalla" w:cs="Sakkal Majalla" w:hint="cs"/>
          <w:sz w:val="32"/>
          <w:szCs w:val="32"/>
          <w:rtl/>
        </w:rPr>
        <w:t xml:space="preserve">دراسة </w:t>
      </w:r>
      <w:r w:rsidR="001D710E" w:rsidRPr="003B0282">
        <w:rPr>
          <w:rFonts w:ascii="Sakkal Majalla" w:eastAsia="Times New Roman" w:hAnsi="Sakkal Majalla" w:cs="Sakkal Majalla"/>
          <w:sz w:val="32"/>
          <w:szCs w:val="32"/>
          <w:rtl/>
        </w:rPr>
        <w:t>(</w:t>
      </w:r>
      <w:r w:rsidR="00611757" w:rsidRPr="003B0282">
        <w:rPr>
          <w:rFonts w:ascii="Sakkal Majalla" w:eastAsia="Times New Roman" w:hAnsi="Sakkal Majalla" w:cs="Sakkal Majalla" w:hint="cs"/>
          <w:sz w:val="32"/>
          <w:szCs w:val="32"/>
          <w:rtl/>
        </w:rPr>
        <w:t>الدمرداش واخرون،2023)،</w:t>
      </w:r>
      <w:r w:rsidR="00294C4E" w:rsidRPr="003B0282">
        <w:rPr>
          <w:rFonts w:ascii="Sakkal Majalla" w:hAnsi="Sakkal Majalla" w:cs="Sakkal Majalla" w:hint="cs"/>
          <w:sz w:val="32"/>
          <w:szCs w:val="32"/>
          <w:rtl/>
        </w:rPr>
        <w:t xml:space="preserve"> تتمثل في الاتي:</w:t>
      </w:r>
      <w:r w:rsidR="005361B7" w:rsidRPr="003B0282">
        <w:rPr>
          <w:rFonts w:ascii="Sakkal Majalla" w:eastAsia="Times New Roman" w:hAnsi="Sakkal Majalla" w:cs="Sakkal Majalla" w:hint="cs"/>
          <w:sz w:val="32"/>
          <w:szCs w:val="32"/>
          <w:rtl/>
        </w:rPr>
        <w:t xml:space="preserve"> </w:t>
      </w:r>
    </w:p>
    <w:p w14:paraId="57ADBB50"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إدارة وتنظيم العلاقة بين الموظفين والشركة (شؤون الموظفين)</w:t>
      </w:r>
    </w:p>
    <w:p w14:paraId="1EA7CF2C"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استقطاب الكفاءات الممـيزة للعمل بالشركة</w:t>
      </w:r>
    </w:p>
    <w:p w14:paraId="26C391F1"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التأهيل والتدريب المستمر للعاملين بالشركة</w:t>
      </w:r>
      <w:r w:rsidR="00F019DA"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لتحفيز المسـتمر للموظفين ماديا ومعنويا</w:t>
      </w:r>
    </w:p>
    <w:p w14:paraId="4346A3FF" w14:textId="58341109"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تصميم وتنفيذ نظـام لمتابعة وتقييم أداء الموظفين</w:t>
      </w:r>
      <w:r w:rsidR="00F019DA"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زيادة درجة الرضا الوظيفي </w:t>
      </w:r>
    </w:p>
    <w:p w14:paraId="05FCD480" w14:textId="6611AAB7" w:rsidR="002131BA" w:rsidRPr="003B0282" w:rsidRDefault="002131BA" w:rsidP="002131BA">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وترى الباحثة ان اهم تلك الصفات تتمثل في الدقة والوضوح في العمل من خلال الدقة في البيانات المتعلقة بأعمال الموارد البشرية. وأيضا الدقة في تطبيق الأنظمة والقوانين والإجراءات طبقا للقوانين الخاصة بالشركة. والدقة في صحة المستندات المتعلقة بنشاط الموارد البشرية في الشركة والسرعة وأيضا التطوير والتحديث المستمر والمرونة والملائمة من خلال تطوير وتنفيذ سياسات </w:t>
      </w:r>
      <w:r w:rsidRPr="003B0282">
        <w:rPr>
          <w:rFonts w:ascii="Sakkal Majalla" w:hAnsi="Sakkal Majalla" w:cs="Sakkal Majalla" w:hint="cs"/>
          <w:sz w:val="32"/>
          <w:szCs w:val="32"/>
          <w:rtl/>
        </w:rPr>
        <w:lastRenderedPageBreak/>
        <w:t xml:space="preserve">وإجراءات الموارد البشرية وتليها التعديلات والتغيرات المختلفة في القوانين الداخلية وأخيرا الإيجابية مع الاخرين من خلال التفاعل مع كل الطلبات والاحتياجات المختلفة للموظفين في الشركة. والمناسبات المختلفة التي تمر بالموظفين </w:t>
      </w:r>
    </w:p>
    <w:p w14:paraId="7CEDC781" w14:textId="77777777" w:rsidR="00714435" w:rsidRPr="003B0282" w:rsidRDefault="00714435" w:rsidP="00714435">
      <w:pPr>
        <w:tabs>
          <w:tab w:val="left" w:pos="1932"/>
        </w:tabs>
        <w:bidi/>
        <w:spacing w:after="120" w:line="360" w:lineRule="auto"/>
        <w:rPr>
          <w:rFonts w:ascii="Sakkal Majalla" w:hAnsi="Sakkal Majalla" w:cs="Sakkal Majalla"/>
          <w:sz w:val="32"/>
          <w:szCs w:val="32"/>
          <w:rtl/>
        </w:rPr>
      </w:pPr>
    </w:p>
    <w:p w14:paraId="7A196C61" w14:textId="67C1494D" w:rsidR="00714435" w:rsidRDefault="008D19D8" w:rsidP="00714435">
      <w:pPr>
        <w:tabs>
          <w:tab w:val="left" w:pos="1932"/>
        </w:tabs>
        <w:bidi/>
        <w:spacing w:after="120"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2.2.15 </w:t>
      </w:r>
      <w:r w:rsidR="00714435" w:rsidRPr="003B0282">
        <w:rPr>
          <w:rFonts w:ascii="Sakkal Majalla" w:hAnsi="Sakkal Majalla" w:cs="Sakkal Majalla" w:hint="cs"/>
          <w:b/>
          <w:bCs/>
          <w:sz w:val="32"/>
          <w:szCs w:val="32"/>
          <w:rtl/>
        </w:rPr>
        <w:t xml:space="preserve">ابعاد إدارة الموارد البشرية </w:t>
      </w:r>
    </w:p>
    <w:p w14:paraId="5271A7A9" w14:textId="77777777" w:rsidR="008D19D8" w:rsidRDefault="008D19D8" w:rsidP="008D19D8">
      <w:pPr>
        <w:tabs>
          <w:tab w:val="left" w:pos="1932"/>
        </w:tabs>
        <w:bidi/>
        <w:spacing w:after="120" w:line="360" w:lineRule="auto"/>
        <w:jc w:val="both"/>
        <w:rPr>
          <w:rFonts w:ascii="Sakkal Majalla" w:hAnsi="Sakkal Majalla" w:cs="Sakkal Majalla"/>
          <w:b/>
          <w:bCs/>
          <w:sz w:val="32"/>
          <w:szCs w:val="32"/>
          <w:rtl/>
        </w:rPr>
      </w:pPr>
      <w:r w:rsidRPr="008D19D8">
        <w:rPr>
          <w:rFonts w:ascii="Sakkal Majalla" w:hAnsi="Sakkal Majalla" w:cs="Sakkal Majalla"/>
          <w:sz w:val="32"/>
          <w:szCs w:val="32"/>
          <w:rtl/>
        </w:rPr>
        <w:t>يعتمد تطوير إدارة الموارد البشرية في تجمع الشرقية الصحي على تعزيز كفاءة الكوادر الطبية والإدارية عبر أتمتة العمليات الإدارية، وتفعيل برامج التدريب الإكلينيكي والقيادي، وربط التحفيز والتقييم بمؤشرات الأداء الحديثة؛ لضمان تقديم رعاية صحية متكاملة تتوافق مع مستهدفات برنامج التحول المؤسسي ورؤية السعودية 2030</w:t>
      </w:r>
      <w:r w:rsidRPr="008D19D8">
        <w:rPr>
          <w:rFonts w:ascii="Sakkal Majalla" w:hAnsi="Sakkal Majalla" w:cs="Sakkal Majalla"/>
          <w:b/>
          <w:bCs/>
          <w:sz w:val="32"/>
          <w:szCs w:val="32"/>
          <w:rtl/>
        </w:rPr>
        <w:t>.</w:t>
      </w:r>
    </w:p>
    <w:p w14:paraId="080E49CD" w14:textId="64B80EE4" w:rsidR="00294C4E" w:rsidRPr="003B0282" w:rsidRDefault="008D19D8" w:rsidP="008D19D8">
      <w:pPr>
        <w:tabs>
          <w:tab w:val="left" w:pos="1932"/>
        </w:tabs>
        <w:bidi/>
        <w:spacing w:after="12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2.2.15.1 </w:t>
      </w:r>
      <w:r w:rsidRPr="003B0282">
        <w:rPr>
          <w:rFonts w:ascii="Sakkal Majalla" w:hAnsi="Sakkal Majalla" w:cs="Sakkal Majalla" w:hint="cs"/>
          <w:b/>
          <w:bCs/>
          <w:sz w:val="32"/>
          <w:szCs w:val="32"/>
          <w:rtl/>
        </w:rPr>
        <w:t>التدريب</w:t>
      </w:r>
      <w:r w:rsidR="00714435" w:rsidRPr="003B0282">
        <w:rPr>
          <w:rFonts w:ascii="Sakkal Majalla" w:hAnsi="Sakkal Majalla" w:cs="Sakkal Majalla" w:hint="cs"/>
          <w:b/>
          <w:bCs/>
          <w:sz w:val="32"/>
          <w:szCs w:val="32"/>
          <w:rtl/>
        </w:rPr>
        <w:t xml:space="preserve">: </w:t>
      </w:r>
      <w:r w:rsidR="00294C4E" w:rsidRPr="003B0282">
        <w:rPr>
          <w:rFonts w:ascii="Sakkal Majalla" w:hAnsi="Sakkal Majalla" w:cs="Sakkal Majalla" w:hint="cs"/>
          <w:b/>
          <w:bCs/>
          <w:sz w:val="32"/>
          <w:szCs w:val="32"/>
          <w:rtl/>
        </w:rPr>
        <w:t>دور الموارد البشرية في عمليات التدريب للموارد البشرية:</w:t>
      </w:r>
    </w:p>
    <w:p w14:paraId="62652816" w14:textId="13BC54DD" w:rsidR="00704684" w:rsidRPr="003B0282" w:rsidRDefault="00714435" w:rsidP="00714435">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هو عملية منهجية لتزويد الموظفين بالمهارات والمعارف اللازمة لتعزيز أدائهم الحالي والمستقبلي، ويشمل أنواعاً كالتوجيهي والتقني والناعم، ويتم عبر ورش عمل ودورات، وهو ضروري لتحسين الكفاءة، تحفيز الموظفين، الاحتفاظ بالمواهب، والتكيف مع التغيير، ويعد استثماراً استراتيجياً لنمو المنظمة</w:t>
      </w:r>
      <w:r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00157F25" w:rsidRPr="003B0282">
        <w:rPr>
          <w:rFonts w:ascii="Sakkal Majalla" w:hAnsi="Sakkal Majalla" w:cs="Sakkal Majalla"/>
          <w:sz w:val="32"/>
          <w:szCs w:val="32"/>
          <w:rtl/>
        </w:rPr>
        <w:t xml:space="preserve">تلعب الموارد البشرية دوراً محورياً في عمليات التدريب، حيث تبدأ بتحديد 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تطور الموظفين ورفع كفاءتهم. </w:t>
      </w:r>
      <w:r w:rsidR="00157F25" w:rsidRPr="003B0282">
        <w:rPr>
          <w:rFonts w:ascii="Sakkal Majalla" w:hAnsi="Sakkal Majalla" w:cs="Sakkal Majalla" w:hint="cs"/>
          <w:sz w:val="32"/>
          <w:szCs w:val="32"/>
          <w:rtl/>
        </w:rPr>
        <w:t xml:space="preserve"> و</w:t>
      </w:r>
      <w:r w:rsidR="009343FE" w:rsidRPr="003B0282">
        <w:rPr>
          <w:rFonts w:ascii="Sakkal Majalla" w:hAnsi="Sakkal Majalla" w:cs="Sakkal Majalla" w:hint="cs"/>
          <w:sz w:val="32"/>
          <w:szCs w:val="32"/>
          <w:rtl/>
        </w:rPr>
        <w:t>يتمثل دور الموارد البشرية في عمليات التدريب للموارد البشرية</w:t>
      </w:r>
      <w:r w:rsidR="007B0C0C" w:rsidRPr="003B0282">
        <w:rPr>
          <w:rFonts w:ascii="Sakkal Majalla" w:hAnsi="Sakkal Majalla" w:cs="Sakkal Majalla" w:hint="cs"/>
          <w:sz w:val="32"/>
          <w:szCs w:val="32"/>
          <w:rtl/>
        </w:rPr>
        <w:t xml:space="preserve"> </w:t>
      </w:r>
      <w:r w:rsidR="007B0C0C" w:rsidRPr="003B0282">
        <w:rPr>
          <w:rFonts w:ascii="Sakkal Majalla" w:hAnsi="Sakkal Majalla" w:cs="Sakkal Majalla"/>
          <w:sz w:val="32"/>
          <w:szCs w:val="32"/>
          <w:rtl/>
        </w:rPr>
        <w:t>(</w:t>
      </w:r>
      <w:r w:rsidR="007B0C0C" w:rsidRPr="003B0282">
        <w:rPr>
          <w:rFonts w:ascii="Sakkal Majalla" w:hAnsi="Sakkal Majalla" w:cs="Sakkal Majalla"/>
          <w:sz w:val="32"/>
          <w:szCs w:val="32"/>
        </w:rPr>
        <w:t>Opioid et al., 2023</w:t>
      </w:r>
      <w:r w:rsidR="007B0C0C" w:rsidRPr="003B0282">
        <w:rPr>
          <w:rFonts w:ascii="Sakkal Majalla" w:hAnsi="Sakkal Majalla" w:cs="Sakkal Majalla"/>
          <w:sz w:val="32"/>
          <w:szCs w:val="32"/>
          <w:rtl/>
        </w:rPr>
        <w:t>)</w:t>
      </w:r>
      <w:r w:rsidR="007B0C0C" w:rsidRPr="003B0282">
        <w:rPr>
          <w:rFonts w:ascii="Sakkal Majalla" w:hAnsi="Sakkal Majalla" w:cs="Sakkal Majalla" w:hint="cs"/>
          <w:sz w:val="32"/>
          <w:szCs w:val="32"/>
          <w:rtl/>
        </w:rPr>
        <w:t>،</w:t>
      </w:r>
      <w:r w:rsidR="009343FE" w:rsidRPr="003B0282">
        <w:rPr>
          <w:rFonts w:ascii="Sakkal Majalla" w:hAnsi="Sakkal Majalla" w:cs="Sakkal Majalla" w:hint="cs"/>
          <w:sz w:val="32"/>
          <w:szCs w:val="32"/>
          <w:rtl/>
        </w:rPr>
        <w:t xml:space="preserve"> </w:t>
      </w:r>
    </w:p>
    <w:p w14:paraId="6A8E2A39" w14:textId="77777777" w:rsidR="006C4DD2" w:rsidRPr="003B0282" w:rsidRDefault="006C4DD2" w:rsidP="006C4DD2">
      <w:p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أهمية التدريب في الموارد البشرية</w:t>
      </w:r>
    </w:p>
    <w:p w14:paraId="6AF6AE69" w14:textId="54449AFB"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تحسين الأداء</w:t>
      </w:r>
      <w:r w:rsidRPr="003B0282">
        <w:rPr>
          <w:rFonts w:ascii="Sakkal Majalla" w:hAnsi="Sakkal Majalla" w:cs="Sakkal Majalla" w:hint="cs"/>
          <w:sz w:val="32"/>
          <w:szCs w:val="32"/>
          <w:rtl/>
        </w:rPr>
        <w:t xml:space="preserve"> لكي </w:t>
      </w:r>
      <w:r w:rsidRPr="003B0282">
        <w:rPr>
          <w:rFonts w:ascii="Sakkal Majalla" w:hAnsi="Sakkal Majalla" w:cs="Sakkal Majalla"/>
          <w:sz w:val="32"/>
          <w:szCs w:val="32"/>
          <w:rtl/>
        </w:rPr>
        <w:t>يسد فجوات المهارات ويرفع الإنتاجية</w:t>
      </w:r>
      <w:r w:rsidRPr="003B0282">
        <w:rPr>
          <w:rFonts w:ascii="Sakkal Majalla" w:hAnsi="Sakkal Majalla" w:cs="Sakkal Majalla"/>
          <w:sz w:val="32"/>
          <w:szCs w:val="32"/>
        </w:rPr>
        <w:t>.</w:t>
      </w:r>
    </w:p>
    <w:p w14:paraId="148DECF4" w14:textId="3B1058AF"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تحفيز الموظفين</w:t>
      </w:r>
      <w:r w:rsidRPr="003B0282">
        <w:rPr>
          <w:rFonts w:ascii="Sakkal Majalla" w:hAnsi="Sakkal Majalla" w:cs="Sakkal Majalla" w:hint="cs"/>
          <w:sz w:val="32"/>
          <w:szCs w:val="32"/>
          <w:rtl/>
        </w:rPr>
        <w:t xml:space="preserve"> مما</w:t>
      </w:r>
      <w:r w:rsidRPr="003B0282">
        <w:rPr>
          <w:rFonts w:ascii="Sakkal Majalla" w:hAnsi="Sakkal Majalla" w:cs="Sakkal Majalla"/>
          <w:sz w:val="32"/>
          <w:szCs w:val="32"/>
        </w:rPr>
        <w:t> </w:t>
      </w:r>
      <w:r w:rsidRPr="003B0282">
        <w:rPr>
          <w:rFonts w:ascii="Sakkal Majalla" w:hAnsi="Sakkal Majalla" w:cs="Sakkal Majalla"/>
          <w:sz w:val="32"/>
          <w:szCs w:val="32"/>
          <w:rtl/>
        </w:rPr>
        <w:t>يزيد الرضا الوظيفي ويشعرهم بالتقدير</w:t>
      </w:r>
      <w:r w:rsidRPr="003B0282">
        <w:rPr>
          <w:rFonts w:ascii="Sakkal Majalla" w:hAnsi="Sakkal Majalla" w:cs="Sakkal Majalla"/>
          <w:sz w:val="32"/>
          <w:szCs w:val="32"/>
        </w:rPr>
        <w:t>.</w:t>
      </w:r>
    </w:p>
    <w:p w14:paraId="23C81B64" w14:textId="6BC5E4E3"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الاحتفاظ بالمواهب</w:t>
      </w:r>
      <w:r w:rsidRPr="003B0282">
        <w:rPr>
          <w:rFonts w:ascii="Sakkal Majalla" w:hAnsi="Sakkal Majalla" w:cs="Sakkal Majalla" w:hint="cs"/>
          <w:sz w:val="32"/>
          <w:szCs w:val="32"/>
          <w:rtl/>
        </w:rPr>
        <w:t xml:space="preserve"> مما </w:t>
      </w:r>
      <w:r w:rsidRPr="003B0282">
        <w:rPr>
          <w:rFonts w:ascii="Sakkal Majalla" w:hAnsi="Sakkal Majalla" w:cs="Sakkal Majalla"/>
          <w:sz w:val="32"/>
          <w:szCs w:val="32"/>
          <w:rtl/>
        </w:rPr>
        <w:t>يقلل دوران العمالة ويشجع على التعلم المستمر</w:t>
      </w:r>
      <w:r w:rsidRPr="003B0282">
        <w:rPr>
          <w:rFonts w:ascii="Sakkal Majalla" w:hAnsi="Sakkal Majalla" w:cs="Sakkal Majalla"/>
          <w:sz w:val="32"/>
          <w:szCs w:val="32"/>
        </w:rPr>
        <w:t>.</w:t>
      </w:r>
    </w:p>
    <w:p w14:paraId="4ECFA17F" w14:textId="22A0B431"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بناء ثقافة التعلم</w:t>
      </w:r>
      <w:r w:rsidRPr="003B0282">
        <w:rPr>
          <w:rFonts w:ascii="Sakkal Majalla" w:hAnsi="Sakkal Majalla" w:cs="Sakkal Majalla" w:hint="cs"/>
          <w:sz w:val="32"/>
          <w:szCs w:val="32"/>
          <w:rtl/>
        </w:rPr>
        <w:t xml:space="preserve"> بما </w:t>
      </w:r>
      <w:r w:rsidRPr="003B0282">
        <w:rPr>
          <w:rFonts w:ascii="Sakkal Majalla" w:hAnsi="Sakkal Majalla" w:cs="Sakkal Majalla"/>
          <w:sz w:val="32"/>
          <w:szCs w:val="32"/>
          <w:rtl/>
        </w:rPr>
        <w:t>يعزز المرونة والقدرة على التكيف مع المتغيرات</w:t>
      </w:r>
      <w:r w:rsidRPr="003B0282">
        <w:rPr>
          <w:rFonts w:ascii="Sakkal Majalla" w:hAnsi="Sakkal Majalla" w:cs="Sakkal Majalla"/>
          <w:sz w:val="32"/>
          <w:szCs w:val="32"/>
        </w:rPr>
        <w:t>.</w:t>
      </w:r>
    </w:p>
    <w:p w14:paraId="0E735AA2" w14:textId="6A10032B"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تحقيق الأهداف التنظيمية</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 xml:space="preserve">من خلال </w:t>
      </w:r>
      <w:r w:rsidRPr="003B0282">
        <w:rPr>
          <w:rFonts w:ascii="Sakkal Majalla" w:hAnsi="Sakkal Majalla" w:cs="Sakkal Majalla"/>
          <w:sz w:val="32"/>
          <w:szCs w:val="32"/>
          <w:rtl/>
        </w:rPr>
        <w:t>ربط تطوير الموظف بأهداف المؤسسة</w:t>
      </w:r>
    </w:p>
    <w:p w14:paraId="3C2B8B1E" w14:textId="77777777" w:rsidR="002131BA" w:rsidRPr="003B0282" w:rsidRDefault="002131BA" w:rsidP="002131BA">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توافق وجهة نظر الباحثة مع دراسة ((ربيع،2020) في قدرة الموظفين المتدربين على مواكبة الجديد في المجالات الخاصة بمجال العمل والمساهمة في تأهيل الموظفين الحاليين وتعزيز قدراتهم على تأدية مهام عملهم والمساهمة في تنمية معارف وثقافة الموظفين المتدربين ويساعد تدريب العاملين في تنفيذ عملية التدوير الوظيفي وصولا إلى الموظف الشامل.</w:t>
      </w:r>
    </w:p>
    <w:p w14:paraId="789D7CF2" w14:textId="341EE351" w:rsidR="00294C4E" w:rsidRPr="003B0282" w:rsidRDefault="008D19D8" w:rsidP="00476BF0">
      <w:pPr>
        <w:tabs>
          <w:tab w:val="left" w:pos="1932"/>
        </w:tabs>
        <w:bidi/>
        <w:spacing w:line="360" w:lineRule="auto"/>
        <w:outlineLvl w:val="0"/>
        <w:rPr>
          <w:rFonts w:ascii="Sakkal Majalla" w:hAnsi="Sakkal Majalla" w:cs="Sakkal Majalla"/>
          <w:b/>
          <w:bCs/>
          <w:sz w:val="32"/>
          <w:szCs w:val="32"/>
          <w:rtl/>
        </w:rPr>
      </w:pPr>
      <w:bookmarkStart w:id="24" w:name="_Toc175338430"/>
      <w:bookmarkStart w:id="25" w:name="_Toc175953261"/>
      <w:r>
        <w:rPr>
          <w:rFonts w:ascii="Sakkal Majalla" w:hAnsi="Sakkal Majalla" w:cs="Sakkal Majalla" w:hint="cs"/>
          <w:b/>
          <w:bCs/>
          <w:sz w:val="32"/>
          <w:szCs w:val="32"/>
          <w:rtl/>
        </w:rPr>
        <w:t xml:space="preserve">2.2.15.2 </w:t>
      </w:r>
      <w:r w:rsidRPr="003B0282">
        <w:rPr>
          <w:rFonts w:ascii="Sakkal Majalla" w:hAnsi="Sakkal Majalla" w:cs="Sakkal Majalla" w:hint="cs"/>
          <w:b/>
          <w:bCs/>
          <w:sz w:val="32"/>
          <w:szCs w:val="32"/>
          <w:rtl/>
        </w:rPr>
        <w:t>التحفيز</w:t>
      </w:r>
      <w:r w:rsidR="006C4DD2" w:rsidRPr="003B0282">
        <w:rPr>
          <w:rFonts w:ascii="Sakkal Majalla" w:hAnsi="Sakkal Majalla" w:cs="Sakkal Majalla" w:hint="cs"/>
          <w:b/>
          <w:bCs/>
          <w:sz w:val="32"/>
          <w:szCs w:val="32"/>
          <w:rtl/>
        </w:rPr>
        <w:t xml:space="preserve">: </w:t>
      </w:r>
      <w:r w:rsidR="00294C4E" w:rsidRPr="003B0282">
        <w:rPr>
          <w:rFonts w:ascii="Sakkal Majalla" w:hAnsi="Sakkal Majalla" w:cs="Sakkal Majalla" w:hint="cs"/>
          <w:b/>
          <w:bCs/>
          <w:sz w:val="32"/>
          <w:szCs w:val="32"/>
          <w:rtl/>
        </w:rPr>
        <w:t>إدارة الموارد البشرية وبرامج تحفيز العاملين</w:t>
      </w:r>
      <w:bookmarkEnd w:id="24"/>
      <w:bookmarkEnd w:id="25"/>
    </w:p>
    <w:p w14:paraId="4CCF3AFC" w14:textId="387715F6" w:rsidR="00294C4E" w:rsidRPr="003B0282" w:rsidRDefault="00294C4E" w:rsidP="00F43B58">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3B0282">
        <w:rPr>
          <w:rFonts w:ascii="Sakkal Majalla" w:hAnsi="Sakkal Majalla" w:cs="Sakkal Majalla" w:hint="cs"/>
          <w:sz w:val="32"/>
          <w:szCs w:val="32"/>
          <w:rtl/>
        </w:rPr>
        <w:t>ويبدأ</w:t>
      </w:r>
      <w:r w:rsidRPr="003B0282">
        <w:rPr>
          <w:rFonts w:ascii="Sakkal Majalla" w:hAnsi="Sakkal Majalla" w:cs="Sakkal Majalla" w:hint="cs"/>
          <w:sz w:val="32"/>
          <w:szCs w:val="32"/>
          <w:rtl/>
        </w:rPr>
        <w:t xml:space="preserve"> على إعداد وتصميم سياسات تحفيزية عالية الجودة تحقق الإشباع الأمثل للعاملين بالشركة ويترتب </w:t>
      </w:r>
      <w:r w:rsidR="00F43B58"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ذلك كسب ولاءهم وانتماءهم للشركة والذي يساعد بدوره </w:t>
      </w:r>
      <w:r w:rsidR="00F43B58"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تحقيق التعاون والتفاعل الحقيقي والأمثل لاستغلال طاقة العاملين الذهنية والبدنية في العمل</w:t>
      </w:r>
      <w:r w:rsidR="00DB4AD0" w:rsidRPr="003B0282">
        <w:rPr>
          <w:rFonts w:ascii="Sakkal Majalla" w:hAnsi="Sakkal Majalla" w:cs="Sakkal Majalla" w:hint="cs"/>
          <w:sz w:val="32"/>
          <w:szCs w:val="32"/>
          <w:rtl/>
        </w:rPr>
        <w:t xml:space="preserve"> (العزب،2023)،</w:t>
      </w:r>
      <w:r w:rsidRPr="003B0282">
        <w:rPr>
          <w:rFonts w:ascii="Sakkal Majalla" w:hAnsi="Sakkal Majalla" w:cs="Sakkal Majalla" w:hint="cs"/>
          <w:sz w:val="32"/>
          <w:szCs w:val="32"/>
          <w:rtl/>
        </w:rPr>
        <w:t xml:space="preserve"> والتي تشمل: </w:t>
      </w:r>
    </w:p>
    <w:p w14:paraId="497B45B5" w14:textId="181DD7E9" w:rsidR="00294C4E" w:rsidRPr="003B0282" w:rsidRDefault="00704684">
      <w:pPr>
        <w:pStyle w:val="a3"/>
        <w:numPr>
          <w:ilvl w:val="0"/>
          <w:numId w:val="8"/>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w:t>
      </w:r>
      <w:r w:rsidR="00294C4E" w:rsidRPr="003B0282">
        <w:rPr>
          <w:rFonts w:ascii="Sakkal Majalla" w:hAnsi="Sakkal Majalla" w:cs="Sakkal Majalla" w:hint="cs"/>
          <w:sz w:val="32"/>
          <w:szCs w:val="32"/>
          <w:rtl/>
        </w:rPr>
        <w:t xml:space="preserve">الدوافع المادية </w:t>
      </w:r>
      <w:r w:rsidRPr="003B0282">
        <w:rPr>
          <w:rFonts w:ascii="Sakkal Majalla" w:hAnsi="Sakkal Majalla" w:cs="Sakkal Majalla" w:hint="cs"/>
          <w:sz w:val="32"/>
          <w:szCs w:val="32"/>
          <w:rtl/>
        </w:rPr>
        <w:t xml:space="preserve">والاقتصادية.  </w:t>
      </w:r>
      <w:r w:rsidR="00294C4E" w:rsidRPr="003B0282">
        <w:rPr>
          <w:rFonts w:ascii="Sakkal Majalla" w:hAnsi="Sakkal Majalla" w:cs="Sakkal Majalla" w:hint="cs"/>
          <w:sz w:val="32"/>
          <w:szCs w:val="32"/>
          <w:rtl/>
        </w:rPr>
        <w:t>الحاجة إلى الاستقرار الاقتصادي والإحساس بالأمان.</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النفسية كالحاجة إلى الاحترام والتقدير والإحساس بالذات</w:t>
      </w:r>
      <w:r w:rsidR="00DB4AD0"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الشعور بالأهمية في المشاركة في إنجاز الأعمال.</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 xml:space="preserve">الدوافع الاجتماعية كالشعور باحترام وتقدير </w:t>
      </w:r>
      <w:r w:rsidR="00C43024" w:rsidRPr="003B0282">
        <w:rPr>
          <w:rFonts w:ascii="Sakkal Majalla" w:hAnsi="Sakkal Majalla" w:cs="Sakkal Majalla" w:hint="cs"/>
          <w:sz w:val="32"/>
          <w:szCs w:val="32"/>
          <w:rtl/>
        </w:rPr>
        <w:t>الآخرين.</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lastRenderedPageBreak/>
        <w:t>الدوافع الوظيفية وتتمثل في الوصول للمناصب العليا في الشركة.</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الصحية والبدنية كالحاجة إلى العلاج له ولأفراد أسرته.</w:t>
      </w:r>
      <w:r w:rsidRPr="003B0282">
        <w:rPr>
          <w:rFonts w:ascii="Sakkal Majalla" w:hAnsi="Sakkal Majalla" w:cs="Sakkal Majalla" w:hint="cs"/>
          <w:sz w:val="32"/>
          <w:szCs w:val="32"/>
          <w:rtl/>
        </w:rPr>
        <w:t>) (الملا،2022)</w:t>
      </w:r>
    </w:p>
    <w:p w14:paraId="32C1756A" w14:textId="2D31442B" w:rsidR="00294C4E" w:rsidRPr="008D19D8" w:rsidRDefault="00294C4E" w:rsidP="008D19D8">
      <w:pPr>
        <w:pStyle w:val="a3"/>
        <w:numPr>
          <w:ilvl w:val="0"/>
          <w:numId w:val="8"/>
        </w:numPr>
        <w:tabs>
          <w:tab w:val="left" w:pos="1932"/>
        </w:tabs>
        <w:bidi/>
        <w:spacing w:after="120" w:line="360" w:lineRule="auto"/>
        <w:jc w:val="both"/>
        <w:rPr>
          <w:rFonts w:ascii="Sakkal Majalla" w:hAnsi="Sakkal Majalla" w:cs="Sakkal Majalla"/>
          <w:sz w:val="32"/>
          <w:szCs w:val="32"/>
          <w:rtl/>
        </w:rPr>
      </w:pPr>
      <w:r w:rsidRPr="008D19D8">
        <w:rPr>
          <w:rFonts w:ascii="Sakkal Majalla" w:hAnsi="Sakkal Majalla" w:cs="Sakkal Majalla" w:hint="cs"/>
          <w:sz w:val="32"/>
          <w:szCs w:val="32"/>
          <w:rtl/>
        </w:rPr>
        <w:t xml:space="preserve">العمل على رفع مستوى الرضا الوظيفي للعاملين </w:t>
      </w:r>
      <w:r w:rsidR="00B8651B" w:rsidRPr="008D19D8">
        <w:rPr>
          <w:rFonts w:ascii="Sakkal Majalla" w:hAnsi="Sakkal Majalla" w:cs="Sakkal Majalla" w:hint="cs"/>
          <w:sz w:val="32"/>
          <w:szCs w:val="32"/>
          <w:rtl/>
        </w:rPr>
        <w:t xml:space="preserve">بالشركة حيث </w:t>
      </w:r>
      <w:r w:rsidRPr="008D19D8">
        <w:rPr>
          <w:rFonts w:ascii="Sakkal Majalla" w:hAnsi="Sakkal Majalla" w:cs="Sakkal Majalla" w:hint="cs"/>
          <w:sz w:val="32"/>
          <w:szCs w:val="32"/>
          <w:rtl/>
        </w:rPr>
        <w:t xml:space="preserve">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الاستمتاع بالعمل في الشركة وليس </w:t>
      </w:r>
      <w:r w:rsidR="00B8651B" w:rsidRPr="008D19D8">
        <w:rPr>
          <w:rFonts w:ascii="Sakkal Majalla" w:hAnsi="Sakkal Majalla" w:cs="Sakkal Majalla" w:hint="cs"/>
          <w:sz w:val="32"/>
          <w:szCs w:val="32"/>
          <w:rtl/>
        </w:rPr>
        <w:t>العكس. والإنجا</w:t>
      </w:r>
      <w:r w:rsidR="00B8651B" w:rsidRPr="008D19D8">
        <w:rPr>
          <w:rFonts w:ascii="Sakkal Majalla" w:hAnsi="Sakkal Majalla" w:cs="Sakkal Majalla" w:hint="eastAsia"/>
          <w:sz w:val="32"/>
          <w:szCs w:val="32"/>
          <w:rtl/>
        </w:rPr>
        <w:t>ز</w:t>
      </w:r>
      <w:r w:rsidRPr="008D19D8">
        <w:rPr>
          <w:rFonts w:ascii="Sakkal Majalla" w:hAnsi="Sakkal Majalla" w:cs="Sakkal Majalla" w:hint="cs"/>
          <w:sz w:val="32"/>
          <w:szCs w:val="32"/>
          <w:rtl/>
        </w:rPr>
        <w:t xml:space="preserve"> وتحقيق الأهداف المخطط له سواء كان تخص الشركة او العامل.</w:t>
      </w:r>
      <w:r w:rsidR="00B8651B" w:rsidRPr="008D19D8">
        <w:rPr>
          <w:rFonts w:ascii="Sakkal Majalla" w:hAnsi="Sakkal Majalla" w:cs="Sakkal Majalla" w:hint="cs"/>
          <w:sz w:val="32"/>
          <w:szCs w:val="32"/>
          <w:rtl/>
        </w:rPr>
        <w:t xml:space="preserve"> و</w:t>
      </w:r>
      <w:r w:rsidRPr="008D19D8">
        <w:rPr>
          <w:rFonts w:ascii="Sakkal Majalla" w:hAnsi="Sakkal Majalla" w:cs="Sakkal Majalla" w:hint="cs"/>
          <w:sz w:val="32"/>
          <w:szCs w:val="32"/>
          <w:rtl/>
        </w:rPr>
        <w:t xml:space="preserve">تقدير الشركة للموظف من خلال نظام تحفيز </w:t>
      </w:r>
      <w:r w:rsidR="00B8651B" w:rsidRPr="008D19D8">
        <w:rPr>
          <w:rFonts w:ascii="Sakkal Majalla" w:hAnsi="Sakkal Majalla" w:cs="Sakkal Majalla" w:hint="cs"/>
          <w:sz w:val="32"/>
          <w:szCs w:val="32"/>
          <w:rtl/>
        </w:rPr>
        <w:t>عادل. وتنمي</w:t>
      </w:r>
      <w:r w:rsidR="00B8651B" w:rsidRPr="008D19D8">
        <w:rPr>
          <w:rFonts w:ascii="Sakkal Majalla" w:hAnsi="Sakkal Majalla" w:cs="Sakkal Majalla" w:hint="eastAsia"/>
          <w:sz w:val="32"/>
          <w:szCs w:val="32"/>
          <w:rtl/>
        </w:rPr>
        <w:t>ة</w:t>
      </w:r>
      <w:r w:rsidRPr="008D19D8">
        <w:rPr>
          <w:rFonts w:ascii="Sakkal Majalla" w:hAnsi="Sakkal Majalla" w:cs="Sakkal Majalla" w:hint="cs"/>
          <w:sz w:val="32"/>
          <w:szCs w:val="32"/>
          <w:rtl/>
        </w:rPr>
        <w:t xml:space="preserve"> إحساس الموظف بأهمية الدور الذي يؤديه في </w:t>
      </w:r>
      <w:r w:rsidR="00B8651B" w:rsidRPr="008D19D8">
        <w:rPr>
          <w:rFonts w:ascii="Sakkal Majalla" w:hAnsi="Sakkal Majalla" w:cs="Sakkal Majalla" w:hint="cs"/>
          <w:sz w:val="32"/>
          <w:szCs w:val="32"/>
          <w:rtl/>
        </w:rPr>
        <w:t>الشركة والتواف</w:t>
      </w:r>
      <w:r w:rsidR="00B8651B" w:rsidRPr="008D19D8">
        <w:rPr>
          <w:rFonts w:ascii="Sakkal Majalla" w:hAnsi="Sakkal Majalla" w:cs="Sakkal Majalla" w:hint="eastAsia"/>
          <w:sz w:val="32"/>
          <w:szCs w:val="32"/>
          <w:rtl/>
        </w:rPr>
        <w:t>ق</w:t>
      </w:r>
      <w:r w:rsidRPr="008D19D8">
        <w:rPr>
          <w:rFonts w:ascii="Sakkal Majalla" w:hAnsi="Sakkal Majalla" w:cs="Sakkal Majalla" w:hint="cs"/>
          <w:sz w:val="32"/>
          <w:szCs w:val="32"/>
          <w:rtl/>
        </w:rPr>
        <w:t xml:space="preserve"> الوظيفي بين الموظف </w:t>
      </w:r>
      <w:r w:rsidR="00B8651B" w:rsidRPr="008D19D8">
        <w:rPr>
          <w:rFonts w:ascii="Sakkal Majalla" w:hAnsi="Sakkal Majalla" w:cs="Sakkal Majalla" w:hint="cs"/>
          <w:sz w:val="32"/>
          <w:szCs w:val="32"/>
          <w:rtl/>
        </w:rPr>
        <w:t>والعمل. والعلاق</w:t>
      </w:r>
      <w:r w:rsidR="00B8651B" w:rsidRPr="008D19D8">
        <w:rPr>
          <w:rFonts w:ascii="Sakkal Majalla" w:hAnsi="Sakkal Majalla" w:cs="Sakkal Majalla" w:hint="eastAsia"/>
          <w:sz w:val="32"/>
          <w:szCs w:val="32"/>
          <w:rtl/>
        </w:rPr>
        <w:t>ة</w:t>
      </w:r>
      <w:r w:rsidRPr="008D19D8">
        <w:rPr>
          <w:rFonts w:ascii="Sakkal Majalla" w:hAnsi="Sakkal Majalla" w:cs="Sakkal Majalla" w:hint="cs"/>
          <w:sz w:val="32"/>
          <w:szCs w:val="32"/>
          <w:rtl/>
        </w:rPr>
        <w:t xml:space="preserve"> الجيدة مع الرؤساء والموظفين في الشركة والعمل بروح </w:t>
      </w:r>
      <w:r w:rsidR="00B8651B" w:rsidRPr="008D19D8">
        <w:rPr>
          <w:rFonts w:ascii="Sakkal Majalla" w:hAnsi="Sakkal Majalla" w:cs="Sakkal Majalla" w:hint="cs"/>
          <w:sz w:val="32"/>
          <w:szCs w:val="32"/>
          <w:rtl/>
        </w:rPr>
        <w:t>الفريق. والولا</w:t>
      </w:r>
      <w:r w:rsidR="00B8651B" w:rsidRPr="008D19D8">
        <w:rPr>
          <w:rFonts w:ascii="Sakkal Majalla" w:hAnsi="Sakkal Majalla" w:cs="Sakkal Majalla" w:hint="eastAsia"/>
          <w:sz w:val="32"/>
          <w:szCs w:val="32"/>
          <w:rtl/>
        </w:rPr>
        <w:t>ء</w:t>
      </w:r>
      <w:r w:rsidRPr="008D19D8">
        <w:rPr>
          <w:rFonts w:ascii="Sakkal Majalla" w:hAnsi="Sakkal Majalla" w:cs="Sakkal Majalla" w:hint="cs"/>
          <w:sz w:val="32"/>
          <w:szCs w:val="32"/>
          <w:rtl/>
        </w:rPr>
        <w:t xml:space="preserve"> والانتماء للشركة والتوافق التام مع قيمها وثقافتها ومبادئها وأهدافها</w:t>
      </w:r>
      <w:r w:rsidR="00DB4AD0" w:rsidRPr="008D19D8">
        <w:rPr>
          <w:rFonts w:ascii="Sakkal Majalla" w:hAnsi="Sakkal Majalla" w:cs="Sakkal Majalla" w:hint="cs"/>
          <w:sz w:val="32"/>
          <w:szCs w:val="32"/>
          <w:rtl/>
        </w:rPr>
        <w:t xml:space="preserve"> (العزب،2023).</w:t>
      </w:r>
    </w:p>
    <w:p w14:paraId="70DBD712" w14:textId="77777777" w:rsidR="006C4DD2" w:rsidRPr="003B0282" w:rsidRDefault="006C4DD2" w:rsidP="006C4DD2">
      <w:pPr>
        <w:tabs>
          <w:tab w:val="left" w:pos="1932"/>
        </w:tabs>
        <w:bidi/>
        <w:spacing w:after="120" w:line="360" w:lineRule="auto"/>
        <w:ind w:left="360"/>
        <w:jc w:val="both"/>
        <w:rPr>
          <w:rFonts w:ascii="Sakkal Majalla" w:hAnsi="Sakkal Majalla" w:cs="Sakkal Majalla"/>
          <w:sz w:val="32"/>
          <w:szCs w:val="32"/>
        </w:rPr>
      </w:pPr>
    </w:p>
    <w:p w14:paraId="13B51916" w14:textId="5D579563" w:rsidR="00294C4E" w:rsidRPr="003B0282" w:rsidRDefault="00294C4E" w:rsidP="00476BF0">
      <w:pPr>
        <w:tabs>
          <w:tab w:val="left" w:pos="1932"/>
        </w:tabs>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  </w:t>
      </w:r>
      <w:r w:rsidR="008D19D8">
        <w:rPr>
          <w:rFonts w:ascii="Sakkal Majalla" w:hAnsi="Sakkal Majalla" w:cs="Sakkal Majalla" w:hint="cs"/>
          <w:b/>
          <w:bCs/>
          <w:sz w:val="32"/>
          <w:szCs w:val="32"/>
          <w:rtl/>
        </w:rPr>
        <w:t xml:space="preserve">2.2.15.3 </w:t>
      </w:r>
      <w:r w:rsidR="008D19D8" w:rsidRPr="003B0282">
        <w:rPr>
          <w:rFonts w:ascii="Sakkal Majalla" w:hAnsi="Sakkal Majalla" w:cs="Sakkal Majalla" w:hint="cs"/>
          <w:b/>
          <w:bCs/>
          <w:sz w:val="32"/>
          <w:szCs w:val="32"/>
          <w:rtl/>
        </w:rPr>
        <w:t>التقييم</w:t>
      </w:r>
      <w:r w:rsidR="006C4DD2" w:rsidRPr="003B0282">
        <w:rPr>
          <w:rFonts w:ascii="Sakkal Majalla" w:hAnsi="Sakkal Majalla" w:cs="Sakkal Majalla" w:hint="cs"/>
          <w:b/>
          <w:bCs/>
          <w:sz w:val="32"/>
          <w:szCs w:val="32"/>
          <w:rtl/>
        </w:rPr>
        <w:t>: إدارة الموارد البشرية وبرامج التقييم.</w:t>
      </w:r>
    </w:p>
    <w:p w14:paraId="03029974" w14:textId="77777777" w:rsidR="006C4DD2" w:rsidRPr="003B0282" w:rsidRDefault="00294C4E" w:rsidP="002E031D">
      <w:pPr>
        <w:tabs>
          <w:tab w:val="left" w:pos="1932"/>
        </w:tabs>
        <w:bidi/>
        <w:spacing w:line="360" w:lineRule="auto"/>
        <w:ind w:left="720"/>
        <w:jc w:val="both"/>
        <w:rPr>
          <w:rFonts w:ascii="Sakkal Majalla" w:hAnsi="Sakkal Majalla" w:cs="Sakkal Majalla"/>
          <w:sz w:val="32"/>
          <w:szCs w:val="32"/>
        </w:rPr>
      </w:pPr>
      <w:r w:rsidRPr="003B0282">
        <w:rPr>
          <w:rFonts w:ascii="Sakkal Majalla" w:hAnsi="Sakkal Majalla" w:cs="Sakkal Majalla" w:hint="cs"/>
          <w:sz w:val="32"/>
          <w:szCs w:val="32"/>
          <w:rtl/>
        </w:rPr>
        <w:t xml:space="preserve">  </w:t>
      </w:r>
      <w:r w:rsidR="006C4DD2" w:rsidRPr="003B0282">
        <w:rPr>
          <w:rFonts w:ascii="Sakkal Majalla" w:hAnsi="Sakkal Majalla" w:cs="Sakkal Majalla"/>
          <w:sz w:val="32"/>
          <w:szCs w:val="32"/>
          <w:rtl/>
        </w:rPr>
        <w:t>إدارة الموارد البشرية</w:t>
      </w:r>
      <w:r w:rsidR="006C4DD2" w:rsidRPr="003B0282">
        <w:rPr>
          <w:rFonts w:ascii="Sakkal Majalla" w:hAnsi="Sakkal Majalla" w:cs="Sakkal Majalla"/>
          <w:sz w:val="32"/>
          <w:szCs w:val="32"/>
        </w:rPr>
        <w:t xml:space="preserve"> (HRM) </w:t>
      </w:r>
      <w:r w:rsidR="006C4DD2" w:rsidRPr="003B0282">
        <w:rPr>
          <w:rFonts w:ascii="Sakkal Majalla" w:hAnsi="Sakkal Majalla" w:cs="Sakkal Majalla"/>
          <w:sz w:val="32"/>
          <w:szCs w:val="32"/>
          <w:rtl/>
        </w:rPr>
        <w:t>هي وظيفة استراتيجية تركز على تطوير وتوجيه الموظفين لتحقيق أهداف المؤسسة، وبرامج التقييم هي أداة أساسية ضمنها لقياس أداء الموظفين، وتحديد نقاط القوة والضعف، وتوجيه قرارات الترقيات والتدريب، وتحسين الإنتاجية، وتطوير المسار المهني من خلال</w:t>
      </w:r>
      <w:r w:rsidR="006C4DD2" w:rsidRPr="003B0282">
        <w:rPr>
          <w:rFonts w:ascii="Sakkal Majalla" w:hAnsi="Sakkal Majalla" w:cs="Sakkal Majalla"/>
          <w:sz w:val="32"/>
          <w:szCs w:val="32"/>
        </w:rPr>
        <w:t xml:space="preserve"> feedback </w:t>
      </w:r>
      <w:r w:rsidR="006C4DD2" w:rsidRPr="003B0282">
        <w:rPr>
          <w:rFonts w:ascii="Sakkal Majalla" w:hAnsi="Sakkal Majalla" w:cs="Sakkal Majalla"/>
          <w:sz w:val="32"/>
          <w:szCs w:val="32"/>
          <w:rtl/>
        </w:rPr>
        <w:t>مستمر، وتتنوع أساليب التقييم من تقييم الأهداف</w:t>
      </w:r>
      <w:r w:rsidR="006C4DD2" w:rsidRPr="003B0282">
        <w:rPr>
          <w:rFonts w:ascii="Sakkal Majalla" w:hAnsi="Sakkal Majalla" w:cs="Sakkal Majalla"/>
          <w:sz w:val="32"/>
          <w:szCs w:val="32"/>
        </w:rPr>
        <w:t xml:space="preserve"> (MBO) </w:t>
      </w:r>
      <w:r w:rsidR="006C4DD2" w:rsidRPr="003B0282">
        <w:rPr>
          <w:rFonts w:ascii="Sakkal Majalla" w:hAnsi="Sakkal Majalla" w:cs="Sakkal Majalla"/>
          <w:sz w:val="32"/>
          <w:szCs w:val="32"/>
          <w:rtl/>
        </w:rPr>
        <w:t>إلى تقييم 360 درجة (من مديرين، زملاء، عملاء) لضمان بيئة عمل فعالة ومحفزة</w:t>
      </w:r>
      <w:r w:rsidR="006C4DD2" w:rsidRPr="003B0282">
        <w:rPr>
          <w:rFonts w:ascii="Sakkal Majalla" w:hAnsi="Sakkal Majalla" w:cs="Sakkal Majalla"/>
          <w:sz w:val="32"/>
          <w:szCs w:val="32"/>
        </w:rPr>
        <w:t>. </w:t>
      </w:r>
    </w:p>
    <w:p w14:paraId="15C5A320" w14:textId="729D3400" w:rsidR="006C4DD2" w:rsidRPr="008D19D8" w:rsidRDefault="006C4DD2" w:rsidP="005A0465">
      <w:pPr>
        <w:tabs>
          <w:tab w:val="left" w:pos="1932"/>
        </w:tabs>
        <w:bidi/>
        <w:spacing w:line="360" w:lineRule="auto"/>
        <w:jc w:val="both"/>
        <w:rPr>
          <w:rFonts w:ascii="Sakkal Majalla" w:hAnsi="Sakkal Majalla" w:cs="Sakkal Majalla"/>
          <w:sz w:val="32"/>
          <w:szCs w:val="32"/>
        </w:rPr>
      </w:pPr>
      <w:r w:rsidRPr="008D19D8">
        <w:rPr>
          <w:rFonts w:ascii="Sakkal Majalla" w:hAnsi="Sakkal Majalla" w:cs="Sakkal Majalla"/>
          <w:sz w:val="32"/>
          <w:szCs w:val="32"/>
          <w:rtl/>
        </w:rPr>
        <w:t>دور إدارة الموارد البشرية في التقييم</w:t>
      </w:r>
      <w:r w:rsidRPr="008D19D8">
        <w:rPr>
          <w:rFonts w:ascii="Sakkal Majalla" w:hAnsi="Sakkal Majalla" w:cs="Sakkal Majalla"/>
          <w:sz w:val="32"/>
          <w:szCs w:val="32"/>
        </w:rPr>
        <w:t>:</w:t>
      </w:r>
    </w:p>
    <w:p w14:paraId="5A0FCE01" w14:textId="6F4FE28C"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تخطيط وتقييم</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تحديد أهداف الأداء ووضع معايير موضوعية للتقييم</w:t>
      </w:r>
      <w:r w:rsidRPr="003B0282">
        <w:rPr>
          <w:rFonts w:ascii="Sakkal Majalla" w:hAnsi="Sakkal Majalla" w:cs="Sakkal Majalla"/>
          <w:sz w:val="32"/>
          <w:szCs w:val="32"/>
        </w:rPr>
        <w:t>.</w:t>
      </w:r>
    </w:p>
    <w:p w14:paraId="2B5EE2DE" w14:textId="6152A832"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تطوير</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استخدام نتائج التقييم لتصميم برامج تدريب وتطوير مهارات الموظفين</w:t>
      </w:r>
      <w:r w:rsidRPr="003B0282">
        <w:rPr>
          <w:rFonts w:ascii="Sakkal Majalla" w:hAnsi="Sakkal Majalla" w:cs="Sakkal Majalla"/>
          <w:sz w:val="32"/>
          <w:szCs w:val="32"/>
        </w:rPr>
        <w:t>.</w:t>
      </w:r>
    </w:p>
    <w:p w14:paraId="723224B4" w14:textId="74EC7EAC"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تحفيز</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الاعتراف بالإنجازات وتحسين الروح المعنوية وزيادة الرضا الوظيفي</w:t>
      </w:r>
      <w:r w:rsidRPr="003B0282">
        <w:rPr>
          <w:rFonts w:ascii="Sakkal Majalla" w:hAnsi="Sakkal Majalla" w:cs="Sakkal Majalla"/>
          <w:sz w:val="32"/>
          <w:szCs w:val="32"/>
        </w:rPr>
        <w:t>.</w:t>
      </w:r>
    </w:p>
    <w:p w14:paraId="08B7073A" w14:textId="12ABEBCE"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دعم القرارات</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توفير بيانات دقيقة لدعم قرارات الترقيات والمكافآت والتغييرات الهيكلي</w:t>
      </w:r>
    </w:p>
    <w:p w14:paraId="25902D0C" w14:textId="6A6CB9D9" w:rsidR="00294C4E" w:rsidRPr="003B0282" w:rsidRDefault="00294C4E" w:rsidP="006C4DD2">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hint="cs"/>
          <w:b/>
          <w:bCs/>
          <w:sz w:val="32"/>
          <w:szCs w:val="32"/>
          <w:rtl/>
        </w:rPr>
        <w:t xml:space="preserve"> </w:t>
      </w:r>
      <w:r w:rsidRPr="003B0282">
        <w:rPr>
          <w:rFonts w:ascii="Sakkal Majalla" w:hAnsi="Sakkal Majalla" w:cs="Sakkal Majalla" w:hint="cs"/>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3B0282">
        <w:rPr>
          <w:rFonts w:ascii="Sakkal Majalla" w:hAnsi="Sakkal Majalla" w:cs="Sakkal Majalla" w:hint="cs"/>
          <w:sz w:val="32"/>
          <w:szCs w:val="32"/>
          <w:rtl/>
        </w:rPr>
        <w:t xml:space="preserve"> (العزب،2023).</w:t>
      </w:r>
    </w:p>
    <w:p w14:paraId="271CE6D9" w14:textId="77777777"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ترتيب الخدمات الاجتماعية والترفيهية والخدمات الخاصة بالعاملين.</w:t>
      </w:r>
    </w:p>
    <w:p w14:paraId="1AD0E33C" w14:textId="77777777"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اجراءات الجزاءات والعقوبات والإجراءات العقابية داخل الشركة.</w:t>
      </w:r>
    </w:p>
    <w:p w14:paraId="5AAA2473" w14:textId="37DA69D8"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تنظيم الأرشفة اليدوية والإلكترونية لجميع الوثائق المتداولة في </w:t>
      </w:r>
      <w:r w:rsidR="00BA4761" w:rsidRPr="003B0282">
        <w:rPr>
          <w:rFonts w:ascii="Sakkal Majalla" w:hAnsi="Sakkal Majalla" w:cs="Sakkal Majalla" w:hint="cs"/>
          <w:sz w:val="32"/>
          <w:szCs w:val="32"/>
          <w:rtl/>
        </w:rPr>
        <w:t>الإدارة.</w:t>
      </w:r>
    </w:p>
    <w:p w14:paraId="4C453DB2" w14:textId="511B43C2"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المستحقات المالية للموظفين وتتمثل في الأجور والبدلات والحوافز والمكافآت</w:t>
      </w:r>
      <w:r w:rsidR="00BA4761" w:rsidRPr="003B0282">
        <w:rPr>
          <w:rFonts w:ascii="Sakkal Majalla" w:hAnsi="Sakkal Majalla" w:cs="Sakkal Majalla" w:hint="cs"/>
          <w:sz w:val="32"/>
          <w:szCs w:val="32"/>
          <w:rtl/>
        </w:rPr>
        <w:t>.</w:t>
      </w:r>
    </w:p>
    <w:p w14:paraId="175CC16A" w14:textId="1E033D79"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بيئة العمل بالشركة</w:t>
      </w:r>
      <w:r w:rsidR="00BA4761" w:rsidRPr="003B0282">
        <w:rPr>
          <w:rFonts w:ascii="Sakkal Majalla" w:hAnsi="Sakkal Majalla" w:cs="Sakkal Majalla" w:hint="cs"/>
          <w:sz w:val="32"/>
          <w:szCs w:val="32"/>
          <w:rtl/>
        </w:rPr>
        <w:t>.</w:t>
      </w:r>
    </w:p>
    <w:p w14:paraId="5C74BAA0" w14:textId="7D5A162E"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تنظيم عمليات النقل والترقية والاجازات</w:t>
      </w:r>
      <w:r w:rsidR="00BA4761" w:rsidRPr="003B0282">
        <w:rPr>
          <w:rFonts w:ascii="Sakkal Majalla" w:hAnsi="Sakkal Majalla" w:cs="Sakkal Majalla" w:hint="cs"/>
          <w:sz w:val="32"/>
          <w:szCs w:val="32"/>
          <w:rtl/>
        </w:rPr>
        <w:t>.</w:t>
      </w:r>
    </w:p>
    <w:p w14:paraId="68B5F21B" w14:textId="001A6244" w:rsidR="002131BA" w:rsidRPr="003B0282" w:rsidRDefault="002131BA" w:rsidP="002131BA">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وترى الباحثة ان من اهم تلك الأدوار التأقلم مع متطلبات العمل والمهام المطلوبة منهم. وتأهيل الموظفين المتدربين الجدد ومساعدتهم على فهم العمل وتحديد الاحتياجات التدريبية لموظفي الشركة. ثم التخطيط والإشراف على تنفيذ برامج التدريب ومتابعتها وتنظيم زيارات تبادل الخبرات مع الشركات ذات العلاقة. وتوجيه ميول العاملين بالشركة نحو خدمة الشركة والمجتمع </w:t>
      </w:r>
    </w:p>
    <w:p w14:paraId="606DA092" w14:textId="77777777" w:rsidR="002131BA" w:rsidRPr="003B0282" w:rsidRDefault="002131BA" w:rsidP="002131BA">
      <w:pPr>
        <w:tabs>
          <w:tab w:val="left" w:pos="1932"/>
        </w:tabs>
        <w:bidi/>
        <w:spacing w:after="120" w:line="360" w:lineRule="auto"/>
        <w:rPr>
          <w:rFonts w:ascii="Sakkal Majalla" w:hAnsi="Sakkal Majalla" w:cs="Sakkal Majalla"/>
          <w:sz w:val="32"/>
          <w:szCs w:val="32"/>
        </w:rPr>
      </w:pPr>
    </w:p>
    <w:p w14:paraId="6D6B8941" w14:textId="35103EDF" w:rsidR="00297A91" w:rsidRPr="003B0282" w:rsidRDefault="008D19D8" w:rsidP="00297A91">
      <w:pPr>
        <w:tabs>
          <w:tab w:val="left" w:pos="1932"/>
        </w:tabs>
        <w:bidi/>
        <w:spacing w:after="120"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2.2.16 </w:t>
      </w:r>
      <w:r w:rsidR="00297A91" w:rsidRPr="003B0282">
        <w:rPr>
          <w:rFonts w:ascii="Sakkal Majalla" w:hAnsi="Sakkal Majalla" w:cs="Sakkal Majalla" w:hint="cs"/>
          <w:b/>
          <w:bCs/>
          <w:sz w:val="32"/>
          <w:szCs w:val="32"/>
          <w:rtl/>
        </w:rPr>
        <w:t>أسباب اختيار ابعاد الموارد البشرية الثلاثة</w:t>
      </w:r>
    </w:p>
    <w:p w14:paraId="66A26C32" w14:textId="29B85F87"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sz w:val="32"/>
          <w:szCs w:val="32"/>
          <w:rtl/>
        </w:rPr>
        <w:lastRenderedPageBreak/>
        <w:t xml:space="preserve">تسهم هذه الأبعاد الثلاثة في تحقيق إدارة مستدامة ورقمية، حيث يساعد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قطاع الصحة على التنبؤ باحتياجات الموظفين، مما يقلل من النقص في الكفاءات الطبية، ويخفف العبء الإداري، ويضمن تقديم الرعاية بشكل آمن وعالي الجودة</w:t>
      </w:r>
      <w:r w:rsidRPr="003B0282">
        <w:rPr>
          <w:rFonts w:ascii="Sakkal Majalla" w:hAnsi="Sakkal Majalla" w:cs="Sakkal Majalla"/>
          <w:sz w:val="32"/>
          <w:szCs w:val="32"/>
        </w:rPr>
        <w:t xml:space="preserve">. </w:t>
      </w:r>
    </w:p>
    <w:p w14:paraId="001DB74C" w14:textId="1F1F15A4"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sz w:val="32"/>
          <w:szCs w:val="32"/>
          <w:rtl/>
        </w:rPr>
        <w:t xml:space="preserve">فيما يلي تحليل مفصل لأسباب اختيار هذه الأبعاد وعلاقتها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المجال الصحي</w:t>
      </w:r>
      <w:r w:rsidRPr="003B0282">
        <w:rPr>
          <w:rFonts w:ascii="Sakkal Majalla" w:hAnsi="Sakkal Majalla" w:cs="Sakkal Majalla"/>
          <w:sz w:val="32"/>
          <w:szCs w:val="32"/>
        </w:rPr>
        <w:t>:</w:t>
      </w:r>
    </w:p>
    <w:p w14:paraId="0F0D9F20" w14:textId="2FEA0DB5"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hint="cs"/>
          <w:sz w:val="32"/>
          <w:szCs w:val="32"/>
          <w:rtl/>
        </w:rPr>
        <w:t>1-</w:t>
      </w:r>
      <w:r w:rsidRPr="003B0282">
        <w:rPr>
          <w:rFonts w:ascii="Sakkal Majalla" w:hAnsi="Sakkal Majalla" w:cs="Sakkal Majalla"/>
          <w:sz w:val="32"/>
          <w:szCs w:val="32"/>
          <w:rtl/>
        </w:rPr>
        <w:t>عمليات التدريب والتطوير</w:t>
      </w:r>
    </w:p>
    <w:p w14:paraId="189E512A" w14:textId="77777777" w:rsidR="00297A91" w:rsidRPr="003B0282" w:rsidRDefault="00297A91">
      <w:pPr>
        <w:numPr>
          <w:ilvl w:val="0"/>
          <w:numId w:val="84"/>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يشهد القطاع الصحي تطوراً تكنولوجياً وطبياً مستمراً، مما يجعل التدريب المستمر ضرورة حتمية لضمان مواكبة الفرق الطبية لأحدث التقنيات، تحسين جودة الرعاية، وتقليل الأخطاء البشرية</w:t>
      </w:r>
      <w:r w:rsidRPr="003B0282">
        <w:rPr>
          <w:rFonts w:ascii="Sakkal Majalla" w:hAnsi="Sakkal Majalla" w:cs="Sakkal Majalla"/>
          <w:sz w:val="32"/>
          <w:szCs w:val="32"/>
        </w:rPr>
        <w:t>.</w:t>
      </w:r>
    </w:p>
    <w:p w14:paraId="0C9C857E" w14:textId="53919517" w:rsidR="00297A91" w:rsidRDefault="00297A91">
      <w:pPr>
        <w:numPr>
          <w:ilvl w:val="0"/>
          <w:numId w:val="84"/>
        </w:numPr>
        <w:bidi/>
        <w:rPr>
          <w:rFonts w:ascii="Sakkal Majalla" w:hAnsi="Sakkal Majalla" w:cs="Sakkal Majalla"/>
          <w:sz w:val="32"/>
          <w:szCs w:val="32"/>
        </w:rPr>
      </w:pPr>
      <w:r w:rsidRPr="003B0282">
        <w:rPr>
          <w:rFonts w:ascii="Sakkal Majalla" w:hAnsi="Sakkal Majalla" w:cs="Sakkal Majalla"/>
          <w:sz w:val="32"/>
          <w:szCs w:val="32"/>
          <w:rtl/>
        </w:rPr>
        <w:t xml:space="preserve">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يستخدم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لتخصيص مسارات التعلم بناءً على الفجوات المهارية لكل موظف. كما يعتمد على تقنيات "الواقع الافتراضي والمعزز" في تدريب الكوادر على العمليات الجراحية المعقدة في بيئات محاكاة آمنة، بالإضافة إلى إتاحة التوجيه والتدريب الطبي المستمر على مدار الساعة</w:t>
      </w:r>
    </w:p>
    <w:p w14:paraId="6BB9F883" w14:textId="0352D609"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hint="cs"/>
          <w:sz w:val="32"/>
          <w:szCs w:val="32"/>
          <w:rtl/>
        </w:rPr>
        <w:t>2-</w:t>
      </w:r>
      <w:r w:rsidRPr="003B0282">
        <w:rPr>
          <w:rFonts w:ascii="Sakkal Majalla" w:hAnsi="Sakkal Majalla" w:cs="Sakkal Majalla"/>
          <w:sz w:val="32"/>
          <w:szCs w:val="32"/>
          <w:rtl/>
        </w:rPr>
        <w:t>عمليات التحفيز والمشاركة</w:t>
      </w:r>
    </w:p>
    <w:p w14:paraId="587F9F66" w14:textId="77777777"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يواجه القطاع الصحي تحديات ضغط العمل المستمر، مما يؤدي إلى الإرهاق الوظيفي. لذا يعتبر تحفيز الكوادر الطبية (من أطباء وممرضين) ركيزة أساسية لضمان استمراريتهم، تقليل معدلات التسرب الوظيفي، ورفع مستوى الرضا العام</w:t>
      </w:r>
      <w:r w:rsidRPr="003B0282">
        <w:rPr>
          <w:rFonts w:ascii="Sakkal Majalla" w:hAnsi="Sakkal Majalla" w:cs="Sakkal Majalla"/>
          <w:sz w:val="32"/>
          <w:szCs w:val="32"/>
        </w:rPr>
        <w:t>.</w:t>
      </w:r>
    </w:p>
    <w:p w14:paraId="2F3A28EF" w14:textId="358E9618"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 xml:space="preserve">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يحلل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نماذج الاتصال ومعدلات تفاعل الموظفين لتحديد علامات الإرهاق العاطفي أو الاكتئاب في مراحل مبكرة، مما يتيح للإدارة التدخل السريع. كما يساهم في أتمتة جداول المناوبات بناءً على تفضيلات الموظفين مما يرفع من جودة بيئة العمل</w:t>
      </w:r>
      <w:r w:rsidRPr="003B0282">
        <w:rPr>
          <w:rFonts w:ascii="Sakkal Majalla" w:hAnsi="Sakkal Majalla" w:cs="Sakkal Majalla"/>
          <w:sz w:val="32"/>
          <w:szCs w:val="32"/>
        </w:rPr>
        <w:t xml:space="preserve">. </w:t>
      </w:r>
    </w:p>
    <w:p w14:paraId="3312E7FE" w14:textId="3E571E82" w:rsidR="00297A91" w:rsidRPr="003B0282" w:rsidRDefault="00297A91" w:rsidP="00297A91">
      <w:pPr>
        <w:bidi/>
        <w:ind w:left="360"/>
        <w:rPr>
          <w:rFonts w:ascii="Sakkal Majalla" w:hAnsi="Sakkal Majalla" w:cs="Sakkal Majalla"/>
          <w:sz w:val="32"/>
          <w:szCs w:val="32"/>
        </w:rPr>
      </w:pPr>
      <w:r w:rsidRPr="003B0282">
        <w:rPr>
          <w:rFonts w:ascii="Sakkal Majalla" w:hAnsi="Sakkal Majalla" w:cs="Sakkal Majalla" w:hint="cs"/>
          <w:sz w:val="32"/>
          <w:szCs w:val="32"/>
          <w:rtl/>
        </w:rPr>
        <w:t>3-</w:t>
      </w:r>
      <w:r w:rsidRPr="003B0282">
        <w:rPr>
          <w:rFonts w:ascii="Sakkal Majalla" w:hAnsi="Sakkal Majalla" w:cs="Sakkal Majalla"/>
          <w:sz w:val="32"/>
          <w:szCs w:val="32"/>
          <w:rtl/>
        </w:rPr>
        <w:t>عمليات التقييم</w:t>
      </w:r>
    </w:p>
    <w:p w14:paraId="775AD03D" w14:textId="77777777"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يعتمد تقييم الأداء في المجال الصحي تاريخياً على المقاييس التقليدية، وهو ما قد يتخلله التحيز الشخصي. لذا تبرز الحاجة لتقييم موضوعي </w:t>
      </w:r>
      <w:r w:rsidRPr="003B0282">
        <w:rPr>
          <w:rFonts w:ascii="Sakkal Majalla" w:hAnsi="Sakkal Majalla" w:cs="Sakkal Majalla"/>
          <w:sz w:val="32"/>
          <w:szCs w:val="32"/>
          <w:rtl/>
        </w:rPr>
        <w:lastRenderedPageBreak/>
        <w:t>ودقيق يربط بين كفاءة الموظف ونتائج رعاية المرضى لتعزيز الشفافية والمكافآت العادلة</w:t>
      </w:r>
    </w:p>
    <w:p w14:paraId="71F3B39C" w14:textId="36A2EF47" w:rsidR="00297A91" w:rsidRDefault="00297A91">
      <w:pPr>
        <w:pStyle w:val="a3"/>
        <w:numPr>
          <w:ilvl w:val="0"/>
          <w:numId w:val="85"/>
        </w:numPr>
        <w:bidi/>
        <w:rPr>
          <w:sz w:val="32"/>
          <w:szCs w:val="32"/>
        </w:rPr>
      </w:pPr>
      <w:r w:rsidRPr="003B0282">
        <w:rPr>
          <w:rFonts w:ascii="Sakkal Majalla" w:hAnsi="Sakkal Majalla" w:cs="Sakkal Majalla"/>
          <w:sz w:val="32"/>
          <w:szCs w:val="32"/>
          <w:rtl/>
        </w:rPr>
        <w:t xml:space="preserve">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يساعد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قياس الأداء بشكل مستمر وموضوعي عبر تحليل البيانات وسجلات العمل. يتيح ذلك للأنظمة الذكية رصد أنماط أداء الكوادر الطبية بعيداً عن التدخل البشري والتحيز، واكتشاف فرص التطوير المهني بشكل فوري</w:t>
      </w:r>
      <w:r w:rsidRPr="003B0282">
        <w:rPr>
          <w:sz w:val="32"/>
          <w:szCs w:val="32"/>
        </w:rPr>
        <w:t>.</w:t>
      </w:r>
    </w:p>
    <w:p w14:paraId="5BF0B3E9" w14:textId="27B1EDF9" w:rsidR="00A42EC6" w:rsidRPr="00334DA5" w:rsidRDefault="00A42EC6" w:rsidP="00A42EC6">
      <w:pPr>
        <w:bidi/>
        <w:spacing w:line="278" w:lineRule="auto"/>
        <w:rPr>
          <w:rFonts w:ascii="Sakkal Majalla" w:hAnsi="Sakkal Majalla" w:cs="Sakkal Majalla"/>
          <w:sz w:val="32"/>
          <w:szCs w:val="32"/>
        </w:rPr>
      </w:pPr>
      <w:r w:rsidRPr="00A42EC6">
        <w:rPr>
          <w:rFonts w:hint="cs"/>
          <w:sz w:val="28"/>
          <w:szCs w:val="28"/>
          <w:rtl/>
        </w:rPr>
        <w:t xml:space="preserve">ويمكن ايجاز </w:t>
      </w:r>
      <w:r w:rsidRPr="00A42EC6">
        <w:rPr>
          <w:rFonts w:ascii="Sakkal Majalla" w:hAnsi="Sakkal Majalla" w:cs="Sakkal Majalla" w:hint="cs"/>
          <w:sz w:val="32"/>
          <w:szCs w:val="32"/>
          <w:rtl/>
        </w:rPr>
        <w:t xml:space="preserve">اختيار ابعاد </w:t>
      </w:r>
      <w:r>
        <w:rPr>
          <w:rFonts w:ascii="Sakkal Majalla" w:hAnsi="Sakkal Majalla" w:cs="Sakkal Majalla" w:hint="cs"/>
          <w:sz w:val="32"/>
          <w:szCs w:val="32"/>
          <w:rtl/>
        </w:rPr>
        <w:t>الموارد البشرية</w:t>
      </w:r>
      <w:r w:rsidRPr="00A42EC6">
        <w:rPr>
          <w:rFonts w:ascii="Sakkal Majalla" w:hAnsi="Sakkal Majalla" w:cs="Sakkal Majalla" w:hint="cs"/>
          <w:sz w:val="32"/>
          <w:szCs w:val="32"/>
          <w:rtl/>
        </w:rPr>
        <w:t xml:space="preserve"> كان له </w:t>
      </w:r>
      <w:r w:rsidRPr="00334DA5">
        <w:rPr>
          <w:rFonts w:ascii="Sakkal Majalla" w:hAnsi="Sakkal Majalla" w:cs="Sakkal Majalla"/>
          <w:sz w:val="32"/>
          <w:szCs w:val="32"/>
          <w:rtl/>
        </w:rPr>
        <w:t xml:space="preserve">مبررات اختيار </w:t>
      </w:r>
      <w:r w:rsidRPr="00334DA5">
        <w:rPr>
          <w:rFonts w:ascii="Sakkal Majalla" w:hAnsi="Sakkal Majalla" w:cs="Sakkal Majalla" w:hint="cs"/>
          <w:sz w:val="32"/>
          <w:szCs w:val="32"/>
          <w:rtl/>
        </w:rPr>
        <w:t xml:space="preserve">أبعاد </w:t>
      </w:r>
      <w:r w:rsidRPr="00A42EC6">
        <w:rPr>
          <w:rFonts w:ascii="Sakkal Majalla" w:hAnsi="Sakkal Majalla" w:cs="Sakkal Majalla" w:hint="cs"/>
          <w:sz w:val="32"/>
          <w:szCs w:val="32"/>
          <w:rtl/>
        </w:rPr>
        <w:t xml:space="preserve">تتمثل في الاتي: </w:t>
      </w:r>
    </w:p>
    <w:p w14:paraId="3C32D779" w14:textId="77777777" w:rsidR="00A42EC6" w:rsidRPr="00334DA5" w:rsidRDefault="00A42EC6" w:rsidP="00A42EC6">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عمليات التدريب</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هي البوابة الأساسية لسد الفجوة الرقمية وتمكين الموظفين من مواكبة تقنيات الذكاء الاصطناعي المستحدثة في التجمع</w:t>
      </w:r>
      <w:r w:rsidRPr="00334DA5">
        <w:rPr>
          <w:rFonts w:ascii="Sakkal Majalla" w:hAnsi="Sakkal Majalla" w:cs="Sakkal Majalla"/>
          <w:sz w:val="32"/>
          <w:szCs w:val="32"/>
        </w:rPr>
        <w:t>.</w:t>
      </w:r>
    </w:p>
    <w:p w14:paraId="05811108" w14:textId="77777777" w:rsidR="00A42EC6" w:rsidRPr="00334DA5" w:rsidRDefault="00A42EC6" w:rsidP="00A42EC6">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التحفيز</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 البعد لارتباطه المباشر بتقليل مقاومة التغيير لدى العاملين عند إدخال التقنيات الذكية وزيادة حماسهم للعمل</w:t>
      </w:r>
      <w:r w:rsidRPr="00334DA5">
        <w:rPr>
          <w:rFonts w:ascii="Sakkal Majalla" w:hAnsi="Sakkal Majalla" w:cs="Sakkal Majalla"/>
          <w:sz w:val="32"/>
          <w:szCs w:val="32"/>
        </w:rPr>
        <w:t>.</w:t>
      </w:r>
    </w:p>
    <w:p w14:paraId="43770BBD" w14:textId="77777777" w:rsidR="00A42EC6" w:rsidRDefault="00A42EC6" w:rsidP="00A42EC6">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التقييم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يُعد الأثر الأوضح للذكاء الاصطناعي؛ إذ تتحول عملية تقييم الأداء من الاجتهاد اليدوي إلى أنظمة رقمية دقيقة تقيس الإنتاجية الفعلية</w:t>
      </w:r>
      <w:r w:rsidRPr="00334DA5">
        <w:rPr>
          <w:rFonts w:ascii="Sakkal Majalla" w:hAnsi="Sakkal Majalla" w:cs="Sakkal Majalla"/>
          <w:sz w:val="32"/>
          <w:szCs w:val="32"/>
        </w:rPr>
        <w:t>.</w:t>
      </w:r>
    </w:p>
    <w:p w14:paraId="4C5929B9" w14:textId="490A3577" w:rsidR="00A42EC6" w:rsidRPr="00A42EC6" w:rsidRDefault="00A42EC6" w:rsidP="00A42EC6">
      <w:pPr>
        <w:bidi/>
        <w:rPr>
          <w:sz w:val="32"/>
          <w:szCs w:val="32"/>
        </w:rPr>
      </w:pPr>
    </w:p>
    <w:p w14:paraId="19B9DA90" w14:textId="009AE59F" w:rsidR="006C2AEC" w:rsidRPr="003B0282" w:rsidRDefault="008D19D8" w:rsidP="00476BF0">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2.2.17 </w:t>
      </w:r>
      <w:r w:rsidR="006C2AEC" w:rsidRPr="003B0282">
        <w:rPr>
          <w:rFonts w:ascii="Sakkal Majalla" w:hAnsi="Sakkal Majalla" w:cs="Sakkal Majalla" w:hint="cs"/>
          <w:b/>
          <w:bCs/>
          <w:sz w:val="32"/>
          <w:szCs w:val="32"/>
          <w:rtl/>
        </w:rPr>
        <w:t xml:space="preserve">مستقبل الموارد البشرية في وجود الذكاء </w:t>
      </w:r>
      <w:r w:rsidR="009E39F6">
        <w:rPr>
          <w:rFonts w:ascii="Sakkal Majalla" w:hAnsi="Sakkal Majalla" w:cs="Sakkal Majalla" w:hint="cs"/>
          <w:b/>
          <w:bCs/>
          <w:sz w:val="32"/>
          <w:szCs w:val="32"/>
          <w:rtl/>
        </w:rPr>
        <w:t>الإصطناعي</w:t>
      </w:r>
    </w:p>
    <w:p w14:paraId="0A0278D1" w14:textId="10FDA963" w:rsidR="006C2AEC" w:rsidRPr="003B0282" w:rsidRDefault="006C2AEC"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في دراسة، وجدت الأبحاث العلمية أن أقسام الموارد البشرية التي تعتمد على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كان لها أهمية كبيرة في توظيف المرشحين بنسبة بلغت 64%، كما أنه كان له دور في توفير الوقت بنسبة بلغت 85</w:t>
      </w:r>
      <w:r w:rsidR="00646007" w:rsidRPr="003B0282">
        <w:rPr>
          <w:rFonts w:ascii="Sakkal Majalla" w:hAnsi="Sakkal Majalla" w:cs="Sakkal Majalla"/>
          <w:sz w:val="32"/>
          <w:szCs w:val="32"/>
        </w:rPr>
        <w:t>%</w:t>
      </w:r>
      <w:r w:rsidR="00646007" w:rsidRPr="003B0282">
        <w:rPr>
          <w:rFonts w:ascii="Sakkal Majalla" w:hAnsi="Sakkal Majalla" w:cs="Sakkal Majalla" w:hint="cs"/>
          <w:sz w:val="32"/>
          <w:szCs w:val="32"/>
          <w:rtl/>
        </w:rPr>
        <w:t xml:space="preserve"> (قصريني،2024)</w:t>
      </w:r>
    </w:p>
    <w:p w14:paraId="036F12D2" w14:textId="4BEB0DF7" w:rsidR="006C2AEC" w:rsidRPr="003B0282" w:rsidRDefault="006C2AEC" w:rsidP="008565F1">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وفي الوقت الحالي، نجد أن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يتطور بسرعة كبيرة للحد الذي كثرت حوله المخاوف باستبداله للبشر في العديد من الوظائف، وفي مجال الموارد البشرية تستخدم تقنيات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تأدية العديد من المهام من أهمها توظيف المرشحين، فمن خلاله تحصل الإدارة على نتائج دقيقة تستطيع من خلالها معرفة المرشح الأنسب </w:t>
      </w:r>
      <w:r w:rsidR="00646007" w:rsidRPr="003B0282">
        <w:rPr>
          <w:rFonts w:ascii="Sakkal Majalla" w:hAnsi="Sakkal Majalla" w:cs="Sakkal Majalla" w:hint="cs"/>
          <w:sz w:val="32"/>
          <w:szCs w:val="32"/>
          <w:rtl/>
        </w:rPr>
        <w:t>لتوظيفه</w:t>
      </w:r>
      <w:r w:rsidR="00646007" w:rsidRPr="003B0282">
        <w:rPr>
          <w:rFonts w:ascii="Sakkal Majalla" w:hAnsi="Sakkal Majalla" w:cs="Sakkal Majalla"/>
          <w:sz w:val="32"/>
          <w:szCs w:val="32"/>
        </w:rPr>
        <w:t>.</w:t>
      </w:r>
      <w:r w:rsidR="00646007"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 xml:space="preserve">ومن المتوقع في المستقبل أن يتولى </w:t>
      </w:r>
      <w:r w:rsidRPr="003B0282">
        <w:rPr>
          <w:rFonts w:ascii="Sakkal Majalla" w:hAnsi="Sakkal Majalla" w:cs="Sakkal Majalla" w:hint="cs"/>
          <w:sz w:val="32"/>
          <w:szCs w:val="32"/>
          <w:rtl/>
        </w:rPr>
        <w:lastRenderedPageBreak/>
        <w:t xml:space="preserve">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زمام الأمور في توظيف المرشحين بأن يختار المرشح الأنسب والأجدر للوظيفة بشكل تلقائي دون تدخل من إدارة الموارد البشرية. كما أنه من المتوقع أن يكون للذكاء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دور أساسي في تحليل البيانات، إلى جانب المساهمة في إدارة أداء الموظفين وتقييم مستوى كل منهم على </w:t>
      </w:r>
      <w:r w:rsidR="00F43B58" w:rsidRPr="003B0282">
        <w:rPr>
          <w:rFonts w:ascii="Sakkal Majalla" w:hAnsi="Sakkal Majalla" w:cs="Sakkal Majalla" w:hint="cs"/>
          <w:sz w:val="32"/>
          <w:szCs w:val="32"/>
          <w:rtl/>
        </w:rPr>
        <w:t>حدي</w:t>
      </w:r>
      <w:r w:rsidRPr="003B0282">
        <w:rPr>
          <w:rFonts w:ascii="Sakkal Majalla" w:hAnsi="Sakkal Majalla" w:cs="Sakkal Majalla" w:hint="cs"/>
          <w:sz w:val="32"/>
          <w:szCs w:val="32"/>
        </w:rPr>
        <w:t>.</w:t>
      </w:r>
      <w:r w:rsidR="00B13403" w:rsidRPr="003B0282">
        <w:rPr>
          <w:rFonts w:ascii="Sakkal Majalla" w:hAnsi="Sakkal Majalla" w:cs="Sakkal Majalla"/>
          <w:sz w:val="32"/>
          <w:szCs w:val="32"/>
        </w:rPr>
        <w:t xml:space="preserve"> Ma, Y. &amp; Siau,2018)</w:t>
      </w:r>
      <w:r w:rsidR="00B13403" w:rsidRPr="003B0282">
        <w:rPr>
          <w:rFonts w:ascii="Sakkal Majalla" w:eastAsia="Times New Roman" w:hAnsi="Sakkal Majalla" w:cs="Sakkal Majalla" w:hint="cs"/>
          <w:sz w:val="32"/>
          <w:szCs w:val="32"/>
          <w:rtl/>
        </w:rPr>
        <w:t>).</w:t>
      </w:r>
    </w:p>
    <w:p w14:paraId="545AFCAF" w14:textId="3D590C80" w:rsidR="006C2AEC" w:rsidRPr="003B0282" w:rsidRDefault="008565F1" w:rsidP="00476BF0">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وترى الباحثة ان</w:t>
      </w:r>
      <w:r w:rsidR="006C2AEC" w:rsidRPr="003B0282">
        <w:rPr>
          <w:rFonts w:ascii="Sakkal Majalla" w:hAnsi="Sakkal Majalla" w:cs="Sakkal Majalla" w:hint="cs"/>
          <w:sz w:val="32"/>
          <w:szCs w:val="32"/>
          <w:rtl/>
        </w:rPr>
        <w:t xml:space="preserve"> زيادة الاعتماد على الذكاء </w:t>
      </w:r>
      <w:r w:rsidR="009E39F6">
        <w:rPr>
          <w:rFonts w:ascii="Sakkal Majalla" w:hAnsi="Sakkal Majalla" w:cs="Sakkal Majalla" w:hint="cs"/>
          <w:sz w:val="32"/>
          <w:szCs w:val="32"/>
          <w:rtl/>
        </w:rPr>
        <w:t>الإصطناعي</w:t>
      </w:r>
      <w:r w:rsidR="006C2AEC" w:rsidRPr="003B0282">
        <w:rPr>
          <w:rFonts w:ascii="Sakkal Majalla" w:hAnsi="Sakkal Majalla" w:cs="Sakkal Majalla" w:hint="cs"/>
          <w:sz w:val="32"/>
          <w:szCs w:val="32"/>
          <w:rtl/>
        </w:rPr>
        <w:t xml:space="preserve">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3B0282">
        <w:rPr>
          <w:rFonts w:ascii="Sakkal Majalla" w:hAnsi="Sakkal Majalla" w:cs="Sakkal Majalla" w:hint="cs"/>
          <w:sz w:val="32"/>
          <w:szCs w:val="32"/>
          <w:rtl/>
        </w:rPr>
        <w:t>البشرية</w:t>
      </w:r>
      <w:r>
        <w:rPr>
          <w:rFonts w:ascii="Sakkal Majalla" w:hAnsi="Sakkal Majalla" w:cs="Sakkal Majalla" w:hint="cs"/>
          <w:sz w:val="32"/>
          <w:szCs w:val="32"/>
          <w:rtl/>
        </w:rPr>
        <w:t>.</w:t>
      </w:r>
      <w:r w:rsidR="00646007" w:rsidRPr="003B0282">
        <w:rPr>
          <w:rFonts w:ascii="Sakkal Majalla" w:hAnsi="Sakkal Majalla" w:cs="Sakkal Majalla" w:hint="cs"/>
          <w:sz w:val="32"/>
          <w:szCs w:val="32"/>
          <w:rtl/>
        </w:rPr>
        <w:t xml:space="preserve"> </w:t>
      </w:r>
    </w:p>
    <w:p w14:paraId="7A486CB5" w14:textId="5A525D72" w:rsidR="006C2AEC" w:rsidRPr="003B0282" w:rsidRDefault="008D19D8" w:rsidP="00F43B58">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2.218 </w:t>
      </w:r>
      <w:r w:rsidR="006C2AEC" w:rsidRPr="003B0282">
        <w:rPr>
          <w:rFonts w:ascii="Sakkal Majalla" w:hAnsi="Sakkal Majalla" w:cs="Sakkal Majalla" w:hint="cs"/>
          <w:b/>
          <w:bCs/>
          <w:sz w:val="32"/>
          <w:szCs w:val="32"/>
          <w:rtl/>
        </w:rPr>
        <w:t xml:space="preserve">تطبيقات الذكاء </w:t>
      </w:r>
      <w:r w:rsidR="009E39F6">
        <w:rPr>
          <w:rFonts w:ascii="Sakkal Majalla" w:hAnsi="Sakkal Majalla" w:cs="Sakkal Majalla" w:hint="cs"/>
          <w:b/>
          <w:bCs/>
          <w:sz w:val="32"/>
          <w:szCs w:val="32"/>
          <w:rtl/>
        </w:rPr>
        <w:t>الإصطناعي</w:t>
      </w:r>
      <w:r w:rsidR="006C2AEC" w:rsidRPr="003B0282">
        <w:rPr>
          <w:rFonts w:ascii="Sakkal Majalla" w:hAnsi="Sakkal Majalla" w:cs="Sakkal Majalla" w:hint="cs"/>
          <w:b/>
          <w:bCs/>
          <w:sz w:val="32"/>
          <w:szCs w:val="32"/>
          <w:rtl/>
        </w:rPr>
        <w:t xml:space="preserve"> في الموارد البشرية</w:t>
      </w:r>
    </w:p>
    <w:p w14:paraId="477F530A" w14:textId="13382DB3" w:rsidR="006C2AEC" w:rsidRPr="003B0282" w:rsidRDefault="006C2AEC" w:rsidP="00F43B58">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3B0282">
        <w:rPr>
          <w:rFonts w:ascii="Sakkal Majalla" w:hAnsi="Sakkal Majalla" w:cs="Sakkal Majalla" w:hint="cs"/>
          <w:sz w:val="32"/>
          <w:szCs w:val="32"/>
          <w:rtl/>
        </w:rPr>
        <w:t>أقل،</w:t>
      </w:r>
      <w:r w:rsidRPr="003B0282">
        <w:rPr>
          <w:rFonts w:ascii="Sakkal Majalla" w:hAnsi="Sakkal Majalla" w:cs="Sakkal Majalla" w:hint="cs"/>
          <w:sz w:val="32"/>
          <w:szCs w:val="32"/>
          <w:rtl/>
        </w:rPr>
        <w:t xml:space="preserve"> تعرف على أشهر هذه التطبيقات المستخدمة</w:t>
      </w:r>
      <w:r w:rsidRPr="003B0282">
        <w:rPr>
          <w:rFonts w:ascii="Sakkal Majalla" w:hAnsi="Sakkal Majalla" w:cs="Sakkal Majalla" w:hint="cs"/>
          <w:sz w:val="32"/>
          <w:szCs w:val="32"/>
        </w:rPr>
        <w:t>:</w:t>
      </w:r>
      <w:r w:rsidR="008E3AAA" w:rsidRPr="003B0282">
        <w:rPr>
          <w:rFonts w:ascii="Sakkal Majalla" w:hAnsi="Sakkal Majalla" w:cs="Sakkal Majalla" w:hint="cs"/>
          <w:sz w:val="32"/>
          <w:szCs w:val="32"/>
          <w:rtl/>
        </w:rPr>
        <w:t xml:space="preserve"> </w:t>
      </w:r>
      <w:r w:rsidR="00646007" w:rsidRPr="003B0282">
        <w:rPr>
          <w:rFonts w:ascii="Sakkal Majalla" w:hAnsi="Sakkal Majalla" w:cs="Sakkal Majalla" w:hint="cs"/>
          <w:sz w:val="32"/>
          <w:szCs w:val="32"/>
          <w:rtl/>
        </w:rPr>
        <w:t>(الحربي،2021).</w:t>
      </w:r>
    </w:p>
    <w:p w14:paraId="0055BCE4" w14:textId="7B38CA1B" w:rsidR="006C2AEC" w:rsidRPr="003B0282" w:rsidRDefault="006C2AEC">
      <w:pPr>
        <w:pStyle w:val="a3"/>
        <w:numPr>
          <w:ilvl w:val="0"/>
          <w:numId w:val="39"/>
        </w:num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تطبيقات إدارة الأداء</w:t>
      </w:r>
      <w:r w:rsidRPr="003B0282">
        <w:rPr>
          <w:rFonts w:ascii="Sakkal Majalla" w:hAnsi="Sakkal Majalla" w:cs="Sakkal Majalla" w:hint="cs"/>
          <w:sz w:val="32"/>
          <w:szCs w:val="32"/>
        </w:rPr>
        <w:t xml:space="preserve"> </w:t>
      </w:r>
      <w:r w:rsidRPr="003B0282">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3B0282">
        <w:rPr>
          <w:rFonts w:ascii="Sakkal Majalla" w:hAnsi="Sakkal Majalla" w:cs="Sakkal Majalla" w:hint="cs"/>
          <w:sz w:val="32"/>
          <w:szCs w:val="32"/>
        </w:rPr>
        <w:t>.</w:t>
      </w:r>
      <w:r w:rsidR="004F7D08" w:rsidRPr="003B0282">
        <w:rPr>
          <w:rFonts w:ascii="Sakkal Majalla" w:hAnsi="Sakkal Majalla" w:cs="Sakkal Majalla" w:hint="cs"/>
          <w:sz w:val="32"/>
          <w:szCs w:val="32"/>
          <w:rtl/>
        </w:rPr>
        <w:t xml:space="preserve"> </w:t>
      </w:r>
    </w:p>
    <w:p w14:paraId="61C4E626" w14:textId="16A40291" w:rsidR="006C2AEC" w:rsidRPr="003B0282" w:rsidRDefault="006C2AEC">
      <w:pPr>
        <w:pStyle w:val="a3"/>
        <w:numPr>
          <w:ilvl w:val="0"/>
          <w:numId w:val="39"/>
        </w:num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تطبيقات التوظيف</w:t>
      </w:r>
      <w:r w:rsidR="00646007" w:rsidRPr="003B0282">
        <w:rPr>
          <w:rFonts w:ascii="Sakkal Majalla" w:hAnsi="Sakkal Majalla" w:cs="Sakkal Majalla" w:hint="cs"/>
          <w:sz w:val="32"/>
          <w:szCs w:val="32"/>
          <w:rtl/>
        </w:rPr>
        <w:t xml:space="preserve"> التي تستهدف</w:t>
      </w:r>
      <w:r w:rsidRPr="003B0282">
        <w:rPr>
          <w:rFonts w:ascii="Sakkal Majalla" w:hAnsi="Sakkal Majalla" w:cs="Sakkal Majalla" w:hint="cs"/>
          <w:sz w:val="32"/>
          <w:szCs w:val="32"/>
          <w:rtl/>
        </w:rPr>
        <w:t xml:space="preserve"> هذه التطبيقات تسهيل إجراءات توظيف المرشحين عبر فحص بيانات كل مرشح طبقا للمعايير المحددة، إلى جانب تتبع خطوات التوظيف، بالإضافة إلى استخدام هذه التطبيقات في تنظيم المواعيد الخاصة بالمقابلات الشخصية</w:t>
      </w:r>
      <w:r w:rsidRPr="003B0282">
        <w:rPr>
          <w:rFonts w:ascii="Sakkal Majalla" w:hAnsi="Sakkal Majalla" w:cs="Sakkal Majalla" w:hint="cs"/>
          <w:sz w:val="32"/>
          <w:szCs w:val="32"/>
        </w:rPr>
        <w:t>.</w:t>
      </w:r>
      <w:r w:rsidR="004F7D08" w:rsidRPr="003B0282">
        <w:rPr>
          <w:rFonts w:ascii="Sakkal Majalla" w:hAnsi="Sakkal Majalla" w:cs="Sakkal Majalla" w:hint="cs"/>
          <w:sz w:val="32"/>
          <w:szCs w:val="32"/>
          <w:rtl/>
        </w:rPr>
        <w:t xml:space="preserve"> </w:t>
      </w:r>
    </w:p>
    <w:p w14:paraId="7DF8C8FE" w14:textId="5F94BFE2" w:rsidR="004F7D08" w:rsidRPr="003B0282" w:rsidRDefault="006C2AEC">
      <w:pPr>
        <w:pStyle w:val="a3"/>
        <w:numPr>
          <w:ilvl w:val="0"/>
          <w:numId w:val="39"/>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تطبيقات التطوير والتدريب</w:t>
      </w:r>
      <w:r w:rsidR="004F7D08"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6AA09411" w:rsidR="00F30DAB" w:rsidRPr="003B0282" w:rsidRDefault="008D19D8" w:rsidP="00F43B58">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2.2.19 </w:t>
      </w:r>
      <w:r w:rsidR="00F30DAB" w:rsidRPr="003B0282">
        <w:rPr>
          <w:rFonts w:ascii="Sakkal Majalla" w:hAnsi="Sakkal Majalla" w:cs="Sakkal Majalla" w:hint="cs"/>
          <w:b/>
          <w:bCs/>
          <w:sz w:val="32"/>
          <w:szCs w:val="32"/>
          <w:rtl/>
        </w:rPr>
        <w:t xml:space="preserve">أثر الذكاء </w:t>
      </w:r>
      <w:r w:rsidR="009E39F6">
        <w:rPr>
          <w:rFonts w:ascii="Sakkal Majalla" w:hAnsi="Sakkal Majalla" w:cs="Sakkal Majalla" w:hint="cs"/>
          <w:b/>
          <w:bCs/>
          <w:sz w:val="32"/>
          <w:szCs w:val="32"/>
          <w:rtl/>
        </w:rPr>
        <w:t>الإصطناعي</w:t>
      </w:r>
      <w:r w:rsidR="00F30DAB" w:rsidRPr="003B0282">
        <w:rPr>
          <w:rFonts w:ascii="Sakkal Majalla" w:hAnsi="Sakkal Majalla" w:cs="Sakkal Majalla" w:hint="cs"/>
          <w:b/>
          <w:bCs/>
          <w:sz w:val="32"/>
          <w:szCs w:val="32"/>
          <w:rtl/>
        </w:rPr>
        <w:t xml:space="preserve"> على الموارد البشرية</w:t>
      </w:r>
      <w:r w:rsidR="00F30DAB" w:rsidRPr="003B0282">
        <w:rPr>
          <w:rFonts w:ascii="Sakkal Majalla" w:hAnsi="Sakkal Majalla" w:cs="Sakkal Majalla" w:hint="cs"/>
          <w:b/>
          <w:bCs/>
          <w:sz w:val="32"/>
          <w:szCs w:val="32"/>
        </w:rPr>
        <w:t xml:space="preserve"> </w:t>
      </w:r>
    </w:p>
    <w:p w14:paraId="4A43BB69" w14:textId="5357B7DA" w:rsidR="00F30DAB" w:rsidRPr="003B0282" w:rsidRDefault="00F30DAB" w:rsidP="005A0465">
      <w:pPr>
        <w:bidi/>
        <w:spacing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نستنتج </w:t>
      </w:r>
      <w:r w:rsidR="004F7D08" w:rsidRPr="003B0282">
        <w:rPr>
          <w:rFonts w:ascii="Sakkal Majalla" w:hAnsi="Sakkal Majalla" w:cs="Sakkal Majalla" w:hint="cs"/>
          <w:sz w:val="32"/>
          <w:szCs w:val="32"/>
          <w:rtl/>
        </w:rPr>
        <w:t>مما</w:t>
      </w:r>
      <w:r w:rsidRPr="003B0282">
        <w:rPr>
          <w:rFonts w:ascii="Sakkal Majalla" w:hAnsi="Sakkal Majalla" w:cs="Sakkal Majalla" w:hint="cs"/>
          <w:sz w:val="32"/>
          <w:szCs w:val="32"/>
          <w:rtl/>
        </w:rPr>
        <w:t xml:space="preserve"> سبق أن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يحمل المميزات التالية للموارد البشرية</w:t>
      </w:r>
      <w:r w:rsidR="0055024E" w:rsidRPr="003B0282">
        <w:rPr>
          <w:rFonts w:ascii="Sakkal Majalla" w:hAnsi="Sakkal Majalla" w:cs="Sakkal Majalla" w:hint="cs"/>
          <w:sz w:val="32"/>
          <w:szCs w:val="32"/>
          <w:rtl/>
        </w:rPr>
        <w:t xml:space="preserve"> (الصالح،2021):</w:t>
      </w:r>
      <w:r w:rsidR="008E3AAA" w:rsidRPr="003B0282">
        <w:rPr>
          <w:rFonts w:ascii="Sakkal Majalla" w:hAnsi="Sakkal Majalla" w:cs="Sakkal Majalla" w:hint="cs"/>
          <w:sz w:val="32"/>
          <w:szCs w:val="32"/>
          <w:rtl/>
        </w:rPr>
        <w:t xml:space="preserve"> </w:t>
      </w:r>
    </w:p>
    <w:p w14:paraId="42456EE9" w14:textId="76F32F14" w:rsidR="00F30DAB" w:rsidRPr="008565F1" w:rsidRDefault="00F30DAB">
      <w:pPr>
        <w:pStyle w:val="a3"/>
        <w:numPr>
          <w:ilvl w:val="0"/>
          <w:numId w:val="98"/>
        </w:numPr>
        <w:bidi/>
        <w:spacing w:line="276" w:lineRule="auto"/>
        <w:jc w:val="both"/>
        <w:rPr>
          <w:rFonts w:ascii="Sakkal Majalla" w:hAnsi="Sakkal Majalla" w:cs="Sakkal Majalla"/>
          <w:sz w:val="32"/>
          <w:szCs w:val="32"/>
          <w:rtl/>
        </w:rPr>
      </w:pPr>
      <w:r w:rsidRPr="008565F1">
        <w:rPr>
          <w:rFonts w:ascii="Sakkal Majalla" w:hAnsi="Sakkal Majalla" w:cs="Sakkal Majalla" w:hint="cs"/>
          <w:sz w:val="32"/>
          <w:szCs w:val="32"/>
          <w:rtl/>
        </w:rPr>
        <w:t>توفير الوقت والجهد</w:t>
      </w:r>
      <w:r w:rsidR="005659F8" w:rsidRPr="008565F1">
        <w:rPr>
          <w:rFonts w:ascii="Sakkal Majalla" w:hAnsi="Sakkal Majalla" w:cs="Sakkal Majalla" w:hint="cs"/>
          <w:sz w:val="32"/>
          <w:szCs w:val="32"/>
          <w:rtl/>
        </w:rPr>
        <w:t xml:space="preserve"> مما </w:t>
      </w:r>
      <w:r w:rsidRPr="008565F1">
        <w:rPr>
          <w:rFonts w:ascii="Sakkal Majalla" w:hAnsi="Sakkal Majalla" w:cs="Sakkal Majalla" w:hint="cs"/>
          <w:sz w:val="32"/>
          <w:szCs w:val="32"/>
          <w:rtl/>
        </w:rPr>
        <w:t xml:space="preserve">يؤدي الذكاء </w:t>
      </w:r>
      <w:r w:rsidR="009E39F6">
        <w:rPr>
          <w:rFonts w:ascii="Sakkal Majalla" w:hAnsi="Sakkal Majalla" w:cs="Sakkal Majalla" w:hint="cs"/>
          <w:sz w:val="32"/>
          <w:szCs w:val="32"/>
          <w:rtl/>
        </w:rPr>
        <w:t>الإصطناعي</w:t>
      </w:r>
      <w:r w:rsidRPr="008565F1">
        <w:rPr>
          <w:rFonts w:ascii="Sakkal Majalla" w:hAnsi="Sakkal Majalla" w:cs="Sakkal Majalla" w:hint="cs"/>
          <w:sz w:val="32"/>
          <w:szCs w:val="32"/>
          <w:rtl/>
        </w:rPr>
        <w:t xml:space="preserve">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r w:rsidRPr="008565F1">
        <w:rPr>
          <w:rFonts w:ascii="Sakkal Majalla" w:hAnsi="Sakkal Majalla" w:cs="Sakkal Majalla" w:hint="cs"/>
          <w:sz w:val="32"/>
          <w:szCs w:val="32"/>
        </w:rPr>
        <w:t>.</w:t>
      </w:r>
    </w:p>
    <w:p w14:paraId="7D50421E" w14:textId="060FA63A" w:rsidR="00F30DAB" w:rsidRPr="008565F1" w:rsidRDefault="004F7D08">
      <w:pPr>
        <w:pStyle w:val="a3"/>
        <w:numPr>
          <w:ilvl w:val="0"/>
          <w:numId w:val="98"/>
        </w:numPr>
        <w:bidi/>
        <w:spacing w:line="276" w:lineRule="auto"/>
        <w:jc w:val="both"/>
        <w:rPr>
          <w:rFonts w:ascii="Sakkal Majalla" w:hAnsi="Sakkal Majalla" w:cs="Sakkal Majalla"/>
          <w:sz w:val="32"/>
          <w:szCs w:val="32"/>
          <w:rtl/>
        </w:rPr>
      </w:pPr>
      <w:r w:rsidRPr="008565F1">
        <w:rPr>
          <w:rFonts w:ascii="Sakkal Majalla" w:hAnsi="Sakkal Majalla" w:cs="Sakkal Majalla" w:hint="cs"/>
          <w:sz w:val="32"/>
          <w:szCs w:val="32"/>
          <w:rtl/>
        </w:rPr>
        <w:t>التنبؤ</w:t>
      </w:r>
      <w:r w:rsidR="00F30DAB" w:rsidRPr="008565F1">
        <w:rPr>
          <w:rFonts w:ascii="Sakkal Majalla" w:hAnsi="Sakkal Majalla" w:cs="Sakkal Majalla" w:hint="cs"/>
          <w:sz w:val="32"/>
          <w:szCs w:val="32"/>
          <w:rtl/>
        </w:rPr>
        <w:t xml:space="preserve"> بأوضاع الموظفين</w:t>
      </w:r>
      <w:r w:rsidR="005659F8" w:rsidRPr="008565F1">
        <w:rPr>
          <w:rFonts w:ascii="Sakkal Majalla" w:hAnsi="Sakkal Majalla" w:cs="Sakkal Majalla" w:hint="cs"/>
          <w:sz w:val="32"/>
          <w:szCs w:val="32"/>
          <w:rtl/>
        </w:rPr>
        <w:t xml:space="preserve"> التي </w:t>
      </w:r>
      <w:r w:rsidR="00F30DAB" w:rsidRPr="008565F1">
        <w:rPr>
          <w:rFonts w:ascii="Sakkal Majalla" w:hAnsi="Sakkal Majalla" w:cs="Sakkal Majalla" w:hint="cs"/>
          <w:sz w:val="32"/>
          <w:szCs w:val="32"/>
          <w:rtl/>
        </w:rPr>
        <w:t xml:space="preserve">تعتمد الموارد البشرية على الذكاء </w:t>
      </w:r>
      <w:r w:rsidR="009E39F6">
        <w:rPr>
          <w:rFonts w:ascii="Sakkal Majalla" w:hAnsi="Sakkal Majalla" w:cs="Sakkal Majalla" w:hint="cs"/>
          <w:sz w:val="32"/>
          <w:szCs w:val="32"/>
          <w:rtl/>
        </w:rPr>
        <w:t>الإصطناعي</w:t>
      </w:r>
      <w:r w:rsidR="00F30DAB" w:rsidRPr="008565F1">
        <w:rPr>
          <w:rFonts w:ascii="Sakkal Majalla" w:hAnsi="Sakkal Majalla" w:cs="Sakkal Majalla" w:hint="cs"/>
          <w:sz w:val="32"/>
          <w:szCs w:val="32"/>
          <w:rtl/>
        </w:rPr>
        <w:t xml:space="preserve"> في تقييم بيانات الموظفين، ومن خلال هذا التحليل تتعرف إدارة الموارد البشرية على الموظفين الذين من المحتمل أن يتركوا العمل ومن ثم تبدأ بحل هذه المشكلة</w:t>
      </w:r>
      <w:r w:rsidR="008565F1" w:rsidRPr="008565F1">
        <w:rPr>
          <w:rFonts w:ascii="Sakkal Majalla" w:hAnsi="Sakkal Majalla" w:cs="Sakkal Majalla" w:hint="cs"/>
          <w:sz w:val="32"/>
          <w:szCs w:val="32"/>
          <w:rtl/>
        </w:rPr>
        <w:t xml:space="preserve"> و</w:t>
      </w:r>
      <w:r w:rsidR="00F30DAB" w:rsidRPr="008565F1">
        <w:rPr>
          <w:rFonts w:ascii="Sakkal Majalla" w:hAnsi="Sakkal Majalla" w:cs="Sakkal Majalla" w:hint="cs"/>
          <w:sz w:val="32"/>
          <w:szCs w:val="32"/>
          <w:rtl/>
        </w:rPr>
        <w:t>تدريب مخصص لكل موظف</w:t>
      </w:r>
      <w:r w:rsidR="005659F8" w:rsidRPr="008565F1">
        <w:rPr>
          <w:rFonts w:ascii="Sakkal Majalla" w:hAnsi="Sakkal Majalla" w:cs="Sakkal Majalla" w:hint="cs"/>
          <w:sz w:val="32"/>
          <w:szCs w:val="32"/>
          <w:rtl/>
        </w:rPr>
        <w:t xml:space="preserve"> </w:t>
      </w:r>
      <w:r w:rsidR="00F30DAB" w:rsidRPr="008565F1">
        <w:rPr>
          <w:rFonts w:ascii="Sakkal Majalla" w:hAnsi="Sakkal Majalla" w:cs="Sakkal Majalla" w:hint="cs"/>
          <w:sz w:val="32"/>
          <w:szCs w:val="32"/>
          <w:rtl/>
        </w:rPr>
        <w:t xml:space="preserve">وفقا لاحتياجات كل موظف في المهارات، فإن الذكاء </w:t>
      </w:r>
      <w:r w:rsidR="009E39F6">
        <w:rPr>
          <w:rFonts w:ascii="Sakkal Majalla" w:hAnsi="Sakkal Majalla" w:cs="Sakkal Majalla" w:hint="cs"/>
          <w:sz w:val="32"/>
          <w:szCs w:val="32"/>
          <w:rtl/>
        </w:rPr>
        <w:t>الإصطناعي</w:t>
      </w:r>
      <w:r w:rsidR="00F30DAB" w:rsidRPr="008565F1">
        <w:rPr>
          <w:rFonts w:ascii="Sakkal Majalla" w:hAnsi="Sakkal Majalla" w:cs="Sakkal Majalla" w:hint="cs"/>
          <w:sz w:val="32"/>
          <w:szCs w:val="32"/>
          <w:rtl/>
        </w:rPr>
        <w:t xml:space="preserve"> يعمل على توفير برامج تدريبية مخصصة لكل موظف تساعده على تلبية متطلباته، </w:t>
      </w:r>
    </w:p>
    <w:p w14:paraId="291ABDFC" w14:textId="46772EF9" w:rsidR="00F30DAB" w:rsidRPr="008565F1" w:rsidRDefault="008565F1">
      <w:pPr>
        <w:pStyle w:val="a3"/>
        <w:numPr>
          <w:ilvl w:val="0"/>
          <w:numId w:val="98"/>
        </w:numPr>
        <w:tabs>
          <w:tab w:val="num" w:pos="360"/>
        </w:tabs>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ت</w:t>
      </w:r>
      <w:r w:rsidR="00F30DAB" w:rsidRPr="008565F1">
        <w:rPr>
          <w:rFonts w:ascii="Sakkal Majalla" w:hAnsi="Sakkal Majalla" w:cs="Sakkal Majalla" w:hint="cs"/>
          <w:sz w:val="32"/>
          <w:szCs w:val="32"/>
          <w:rtl/>
        </w:rPr>
        <w:t>وظيف أفضل المرشحين</w:t>
      </w:r>
      <w:r w:rsidR="005659F8" w:rsidRPr="008565F1">
        <w:rPr>
          <w:rFonts w:ascii="Sakkal Majalla" w:hAnsi="Sakkal Majalla" w:cs="Sakkal Majalla" w:hint="cs"/>
          <w:sz w:val="32"/>
          <w:szCs w:val="32"/>
          <w:rtl/>
        </w:rPr>
        <w:t xml:space="preserve"> مما </w:t>
      </w:r>
      <w:r w:rsidR="00F30DAB" w:rsidRPr="008565F1">
        <w:rPr>
          <w:rFonts w:ascii="Sakkal Majalla" w:hAnsi="Sakkal Majalla" w:cs="Sakkal Majalla" w:hint="cs"/>
          <w:sz w:val="32"/>
          <w:szCs w:val="32"/>
          <w:rtl/>
        </w:rPr>
        <w:t xml:space="preserve">يساهم الذكاء </w:t>
      </w:r>
      <w:r w:rsidR="009E39F6">
        <w:rPr>
          <w:rFonts w:ascii="Sakkal Majalla" w:hAnsi="Sakkal Majalla" w:cs="Sakkal Majalla" w:hint="cs"/>
          <w:sz w:val="32"/>
          <w:szCs w:val="32"/>
          <w:rtl/>
        </w:rPr>
        <w:t>الإصطناعي</w:t>
      </w:r>
      <w:r w:rsidR="00F30DAB" w:rsidRPr="008565F1">
        <w:rPr>
          <w:rFonts w:ascii="Sakkal Majalla" w:hAnsi="Sakkal Majalla" w:cs="Sakkal Majalla" w:hint="cs"/>
          <w:sz w:val="32"/>
          <w:szCs w:val="32"/>
          <w:rtl/>
        </w:rPr>
        <w:t xml:space="preserve">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8565F1">
        <w:rPr>
          <w:rFonts w:ascii="Sakkal Majalla" w:hAnsi="Sakkal Majalla" w:cs="Sakkal Majalla" w:hint="cs"/>
          <w:sz w:val="32"/>
          <w:szCs w:val="32"/>
        </w:rPr>
        <w:t>.</w:t>
      </w:r>
    </w:p>
    <w:p w14:paraId="6F83BA35" w14:textId="12C2E204" w:rsidR="00D92652" w:rsidRPr="008565F1" w:rsidRDefault="00F30DAB">
      <w:pPr>
        <w:pStyle w:val="a3"/>
        <w:numPr>
          <w:ilvl w:val="0"/>
          <w:numId w:val="98"/>
        </w:numPr>
        <w:bidi/>
        <w:spacing w:line="276" w:lineRule="auto"/>
        <w:jc w:val="both"/>
        <w:rPr>
          <w:rFonts w:ascii="Sakkal Majalla" w:hAnsi="Sakkal Majalla" w:cs="Sakkal Majalla"/>
          <w:sz w:val="32"/>
          <w:szCs w:val="32"/>
          <w:rtl/>
          <w:lang w:bidi="ar-EG"/>
        </w:rPr>
      </w:pPr>
      <w:r w:rsidRPr="008565F1">
        <w:rPr>
          <w:rFonts w:ascii="Sakkal Majalla" w:hAnsi="Sakkal Majalla" w:cs="Sakkal Majalla" w:hint="cs"/>
          <w:sz w:val="32"/>
          <w:szCs w:val="32"/>
          <w:rtl/>
        </w:rPr>
        <w:t>تحليل أداء الموظفين</w:t>
      </w:r>
      <w:r w:rsidR="005659F8" w:rsidRPr="008565F1">
        <w:rPr>
          <w:rFonts w:ascii="Sakkal Majalla" w:hAnsi="Sakkal Majalla" w:cs="Sakkal Majalla" w:hint="cs"/>
          <w:sz w:val="32"/>
          <w:szCs w:val="32"/>
          <w:rtl/>
        </w:rPr>
        <w:t xml:space="preserve"> حيث </w:t>
      </w:r>
      <w:r w:rsidRPr="008565F1">
        <w:rPr>
          <w:rFonts w:ascii="Sakkal Majalla" w:hAnsi="Sakkal Majalla" w:cs="Sakkal Majalla" w:hint="cs"/>
          <w:sz w:val="32"/>
          <w:szCs w:val="32"/>
          <w:rtl/>
        </w:rPr>
        <w:t xml:space="preserve">يعمل الذكاء </w:t>
      </w:r>
      <w:r w:rsidR="009E39F6">
        <w:rPr>
          <w:rFonts w:ascii="Sakkal Majalla" w:hAnsi="Sakkal Majalla" w:cs="Sakkal Majalla" w:hint="cs"/>
          <w:sz w:val="32"/>
          <w:szCs w:val="32"/>
          <w:rtl/>
        </w:rPr>
        <w:t>الإصطناعي</w:t>
      </w:r>
      <w:r w:rsidRPr="008565F1">
        <w:rPr>
          <w:rFonts w:ascii="Sakkal Majalla" w:hAnsi="Sakkal Majalla" w:cs="Sakkal Majalla" w:hint="cs"/>
          <w:sz w:val="32"/>
          <w:szCs w:val="32"/>
          <w:rtl/>
        </w:rPr>
        <w:t xml:space="preserve">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2918A7E6" w14:textId="77777777" w:rsidR="000D55CE" w:rsidRPr="003B0282" w:rsidRDefault="000D55CE">
      <w:pPr>
        <w:pStyle w:val="a3"/>
        <w:numPr>
          <w:ilvl w:val="0"/>
          <w:numId w:val="76"/>
        </w:numPr>
        <w:bidi/>
        <w:spacing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وتري الباحثة ان </w:t>
      </w:r>
      <w:r w:rsidRPr="003B0282">
        <w:rPr>
          <w:rFonts w:ascii="Sakkal Majalla" w:hAnsi="Sakkal Majalla" w:cs="Sakkal Majalla"/>
          <w:sz w:val="32"/>
          <w:szCs w:val="32"/>
          <w:rtl/>
        </w:rPr>
        <w:t>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سياسات الشركة. يهدف قسم شؤون الموظفين إلى تحقيق أقصى استفادة من القوى العاملة وتطويرها، بما يتماشى مع أهداف المؤسسة</w:t>
      </w:r>
      <w:r w:rsidRPr="003B0282">
        <w:rPr>
          <w:rFonts w:ascii="Sakkal Majalla" w:hAnsi="Sakkal Majalla" w:cs="Sakkal Majalla" w:hint="cs"/>
          <w:sz w:val="32"/>
          <w:szCs w:val="32"/>
          <w:rtl/>
        </w:rPr>
        <w:t xml:space="preserve">. </w:t>
      </w:r>
    </w:p>
    <w:p w14:paraId="0F859215" w14:textId="77777777" w:rsidR="000D55CE" w:rsidRDefault="000D55CE" w:rsidP="000D55CE">
      <w:pPr>
        <w:bidi/>
        <w:spacing w:line="360" w:lineRule="auto"/>
        <w:rPr>
          <w:rFonts w:ascii="Sakkal Majalla" w:hAnsi="Sakkal Majalla" w:cs="Sakkal Majalla"/>
          <w:sz w:val="32"/>
          <w:szCs w:val="32"/>
          <w:rtl/>
        </w:rPr>
      </w:pPr>
    </w:p>
    <w:p w14:paraId="71893F66" w14:textId="77777777" w:rsidR="005C162B" w:rsidRPr="003B0282" w:rsidRDefault="005C162B" w:rsidP="005C162B">
      <w:pPr>
        <w:bidi/>
        <w:spacing w:line="360" w:lineRule="auto"/>
        <w:rPr>
          <w:rFonts w:ascii="Sakkal Majalla" w:hAnsi="Sakkal Majalla" w:cs="Sakkal Majalla"/>
          <w:sz w:val="32"/>
          <w:szCs w:val="32"/>
          <w:rtl/>
        </w:rPr>
      </w:pPr>
    </w:p>
    <w:p w14:paraId="73CC93F4" w14:textId="151CC9A1" w:rsidR="003177A1" w:rsidRPr="003B0282" w:rsidRDefault="008D19D8" w:rsidP="002E031D">
      <w:pPr>
        <w:bidi/>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3.1</w:t>
      </w:r>
      <w:r w:rsidR="00822EE3" w:rsidRPr="003B0282">
        <w:rPr>
          <w:rFonts w:ascii="Sakkal Majalla" w:hAnsi="Sakkal Majalla" w:cs="Sakkal Majalla" w:hint="cs"/>
          <w:b/>
          <w:bCs/>
          <w:sz w:val="36"/>
          <w:szCs w:val="36"/>
          <w:rtl/>
        </w:rPr>
        <w:t xml:space="preserve"> المبحث الثالث: </w:t>
      </w:r>
      <w:r w:rsidR="003177A1" w:rsidRPr="003B0282">
        <w:rPr>
          <w:rFonts w:ascii="Sakkal Majalla" w:hAnsi="Sakkal Majalla" w:cs="Sakkal Majalla" w:hint="cs"/>
          <w:b/>
          <w:bCs/>
          <w:sz w:val="36"/>
          <w:szCs w:val="36"/>
          <w:rtl/>
        </w:rPr>
        <w:t>تجمع الشرقية الصحي</w:t>
      </w:r>
    </w:p>
    <w:p w14:paraId="3517D36F" w14:textId="78463C62" w:rsidR="003177A1" w:rsidRPr="003B0282" w:rsidRDefault="003177A1" w:rsidP="00D92652">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3B0282">
        <w:rPr>
          <w:rFonts w:ascii="Sakkal Majalla" w:hAnsi="Sakkal Majalla" w:cs="Sakkal Majalla"/>
          <w:sz w:val="32"/>
          <w:szCs w:val="32"/>
        </w:rPr>
        <w:t xml:space="preserve">. </w:t>
      </w:r>
    </w:p>
    <w:p w14:paraId="2F119BB3" w14:textId="61592021" w:rsidR="00D063D8" w:rsidRPr="003B0282" w:rsidRDefault="00F11335" w:rsidP="004F7D08">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ي</w:t>
      </w:r>
      <w:r w:rsidR="00D063D8" w:rsidRPr="003B0282">
        <w:rPr>
          <w:rFonts w:ascii="Sakkal Majalla" w:hAnsi="Sakkal Majalla" w:cs="Sakkal Majalla" w:hint="cs"/>
          <w:sz w:val="32"/>
          <w:szCs w:val="32"/>
          <w:rtl/>
        </w:rPr>
        <w:t>ق</w:t>
      </w:r>
      <w:r w:rsidR="00D063D8" w:rsidRPr="003B0282">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3B0282">
        <w:rPr>
          <w:rFonts w:ascii="Sakkal Majalla" w:hAnsi="Sakkal Majalla" w:cs="Sakkal Majalla"/>
          <w:sz w:val="32"/>
          <w:szCs w:val="32"/>
        </w:rPr>
        <w:t>.</w:t>
      </w:r>
      <w:r w:rsidR="00F52C03" w:rsidRPr="003B0282">
        <w:rPr>
          <w:rStyle w:val="ad"/>
          <w:rFonts w:ascii="Sakkal Majalla" w:hAnsi="Sakkal Majalla" w:cs="Sakkal Majalla"/>
          <w:sz w:val="32"/>
          <w:szCs w:val="32"/>
        </w:rPr>
        <w:footnoteReference w:id="1"/>
      </w:r>
    </w:p>
    <w:p w14:paraId="518EE2B1" w14:textId="341CAA9F" w:rsidR="00D063D8" w:rsidRPr="003B0282" w:rsidRDefault="00D063D8" w:rsidP="004F7D08">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sidRPr="003B0282">
        <w:rPr>
          <w:rFonts w:ascii="Sakkal Majalla" w:hAnsi="Sakkal Majalla" w:cs="Sakkal Majalla" w:hint="cs"/>
          <w:sz w:val="32"/>
          <w:szCs w:val="32"/>
          <w:rtl/>
        </w:rPr>
        <w:t>.</w:t>
      </w:r>
    </w:p>
    <w:p w14:paraId="31F8553A" w14:textId="2E0D5C6D" w:rsidR="00F11335" w:rsidRPr="003B0282" w:rsidRDefault="00F11335" w:rsidP="006F50A8">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يهدف برنامج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ومستقبله" إلى استعراض أحدث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sidRPr="003B0282">
        <w:rPr>
          <w:rFonts w:ascii="Sakkal Majalla" w:hAnsi="Sakkal Majalla" w:cs="Sakkal Majalla" w:hint="cs"/>
          <w:sz w:val="32"/>
          <w:szCs w:val="32"/>
          <w:rtl/>
        </w:rPr>
        <w:t>.</w:t>
      </w:r>
    </w:p>
    <w:p w14:paraId="6E17074A" w14:textId="535D076E" w:rsidR="003177A1" w:rsidRPr="003B0282" w:rsidRDefault="008D19D8" w:rsidP="004F7D08">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3.1.1</w:t>
      </w:r>
      <w:r w:rsidR="003177A1" w:rsidRPr="003B0282">
        <w:rPr>
          <w:rFonts w:ascii="Sakkal Majalla" w:hAnsi="Sakkal Majalla" w:cs="Sakkal Majalla"/>
          <w:b/>
          <w:bCs/>
          <w:sz w:val="32"/>
          <w:szCs w:val="32"/>
          <w:rtl/>
        </w:rPr>
        <w:t>أهم جوانب تجمع الشرقية الصحي</w:t>
      </w:r>
      <w:r w:rsidR="003177A1" w:rsidRPr="003B0282">
        <w:rPr>
          <w:rFonts w:ascii="Sakkal Majalla" w:hAnsi="Sakkal Majalla" w:cs="Sakkal Majalla"/>
          <w:b/>
          <w:bCs/>
          <w:sz w:val="32"/>
          <w:szCs w:val="32"/>
        </w:rPr>
        <w:t>:</w:t>
      </w:r>
    </w:p>
    <w:p w14:paraId="5209FD98" w14:textId="341461EC" w:rsidR="004F7D08" w:rsidRPr="003B0282" w:rsidRDefault="004F7D08">
      <w:pPr>
        <w:pStyle w:val="a3"/>
        <w:numPr>
          <w:ilvl w:val="0"/>
          <w:numId w:val="17"/>
        </w:num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الابتكار</w:t>
      </w:r>
      <w:r w:rsidR="00F52C03"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ويعمل على تطوير حلول رقمية لتسهيل الوصول إلى الخدمات الصحية</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 xml:space="preserve"> من خلال من</w:t>
      </w:r>
      <w:r w:rsidRPr="003B0282">
        <w:rPr>
          <w:rFonts w:ascii="Sakkal Majalla" w:hAnsi="Sakkal Majalla" w:cs="Sakkal Majalla"/>
          <w:sz w:val="32"/>
          <w:szCs w:val="32"/>
          <w:rtl/>
        </w:rPr>
        <w:t xml:space="preserve"> البرامج الصحية، مثل برنامج "الصحة في مكان العمل</w:t>
      </w:r>
      <w:r w:rsidR="00F52C03" w:rsidRPr="003B0282">
        <w:rPr>
          <w:rFonts w:ascii="Sakkal Majalla" w:hAnsi="Sakkal Majalla" w:cs="Sakkal Majalla" w:hint="cs"/>
          <w:sz w:val="32"/>
          <w:szCs w:val="32"/>
          <w:rtl/>
        </w:rPr>
        <w:t xml:space="preserve"> عبر استخدام </w:t>
      </w:r>
      <w:r w:rsidRPr="003B0282">
        <w:rPr>
          <w:rFonts w:ascii="Sakkal Majalla" w:hAnsi="Sakkal Majalla" w:cs="Sakkal Majalla"/>
          <w:sz w:val="32"/>
          <w:szCs w:val="32"/>
          <w:rtl/>
        </w:rPr>
        <w:t>التحول الصحي</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يساهم التجمع في تحقيق مستهدفات التحول الصحي في المملكة العربية السعودية</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(العزب،2023)</w:t>
      </w:r>
    </w:p>
    <w:p w14:paraId="3F148923" w14:textId="75DC8230" w:rsidR="004F7D08" w:rsidRPr="003B0282" w:rsidRDefault="004F7D08">
      <w:pPr>
        <w:pStyle w:val="a3"/>
        <w:numPr>
          <w:ilvl w:val="0"/>
          <w:numId w:val="17"/>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lastRenderedPageBreak/>
        <w:t>التدريب والتطوير</w:t>
      </w:r>
      <w:r w:rsidR="00F52C03" w:rsidRPr="003B0282">
        <w:rPr>
          <w:rFonts w:ascii="Sakkal Majalla" w:hAnsi="Sakkal Majalla" w:cs="Sakkal Majalla" w:hint="cs"/>
          <w:sz w:val="32"/>
          <w:szCs w:val="32"/>
          <w:rtl/>
        </w:rPr>
        <w:t xml:space="preserve"> عبر ت</w:t>
      </w:r>
      <w:r w:rsidRPr="003B0282">
        <w:rPr>
          <w:rFonts w:ascii="Sakkal Majalla" w:hAnsi="Sakkal Majalla" w:cs="Sakkal Majalla"/>
          <w:sz w:val="32"/>
          <w:szCs w:val="32"/>
          <w:rtl/>
        </w:rPr>
        <w:t>قد</w:t>
      </w:r>
      <w:r w:rsidR="00F52C03" w:rsidRPr="003B0282">
        <w:rPr>
          <w:rFonts w:ascii="Sakkal Majalla" w:hAnsi="Sakkal Majalla" w:cs="Sakkal Majalla" w:hint="cs"/>
          <w:sz w:val="32"/>
          <w:szCs w:val="32"/>
          <w:rtl/>
        </w:rPr>
        <w:t>ي</w:t>
      </w:r>
      <w:r w:rsidRPr="003B0282">
        <w:rPr>
          <w:rFonts w:ascii="Sakkal Majalla" w:hAnsi="Sakkal Majalla" w:cs="Sakkal Majalla"/>
          <w:sz w:val="32"/>
          <w:szCs w:val="32"/>
          <w:rtl/>
        </w:rPr>
        <w:t>م التجمع فرصا تدريبية متنوعة للكوادر الصحية والإدارية، ويسعى لتطوير قدراتهم</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 xml:space="preserve"> مع </w:t>
      </w:r>
      <w:r w:rsidRPr="003B0282">
        <w:rPr>
          <w:rFonts w:ascii="Sakkal Majalla" w:hAnsi="Sakkal Majalla" w:cs="Sakkal Majalla"/>
          <w:sz w:val="32"/>
          <w:szCs w:val="32"/>
          <w:rtl/>
        </w:rPr>
        <w:t xml:space="preserve">التركيز على </w:t>
      </w:r>
      <w:r w:rsidRPr="003B0282">
        <w:rPr>
          <w:rFonts w:ascii="Sakkal Majalla" w:hAnsi="Sakkal Majalla" w:cs="Sakkal Majalla" w:hint="cs"/>
          <w:sz w:val="32"/>
          <w:szCs w:val="32"/>
          <w:rtl/>
        </w:rPr>
        <w:t>المستفيد</w:t>
      </w:r>
      <w:r w:rsidR="00F52C03" w:rsidRPr="003B0282">
        <w:rPr>
          <w:rFonts w:ascii="Sakkal Majalla" w:hAnsi="Sakkal Majalla" w:cs="Sakkal Majalla" w:hint="cs"/>
          <w:sz w:val="32"/>
          <w:szCs w:val="32"/>
          <w:rtl/>
        </w:rPr>
        <w:t xml:space="preserve"> من اجل التميز والابتكار</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52C03" w:rsidRPr="003B0282">
        <w:rPr>
          <w:rFonts w:ascii="Sakkal Majalla" w:hAnsi="Sakkal Majalla" w:cs="Sakkal Majalla" w:hint="cs"/>
          <w:sz w:val="32"/>
          <w:szCs w:val="32"/>
          <w:rtl/>
        </w:rPr>
        <w:t>عبر الخدمات الرقمية بهدف تحقق الرعاية الصحية الشاملة (العمري،2023)</w:t>
      </w:r>
    </w:p>
    <w:p w14:paraId="1C796737" w14:textId="70FB5999" w:rsidR="00F154B3" w:rsidRPr="003B0282" w:rsidRDefault="008D19D8" w:rsidP="008D19D8">
      <w:pPr>
        <w:bidi/>
        <w:spacing w:line="360" w:lineRule="auto"/>
        <w:rPr>
          <w:rFonts w:ascii="Sakkal Majalla" w:hAnsi="Sakkal Majalla" w:cs="Sakkal Majalla"/>
          <w:sz w:val="32"/>
          <w:szCs w:val="32"/>
          <w:rtl/>
        </w:rPr>
      </w:pPr>
      <w:r>
        <w:rPr>
          <w:rFonts w:ascii="Sakkal Majalla" w:hAnsi="Sakkal Majalla" w:cs="Sakkal Majalla" w:hint="cs"/>
          <w:b/>
          <w:bCs/>
          <w:sz w:val="32"/>
          <w:szCs w:val="32"/>
          <w:rtl/>
        </w:rPr>
        <w:t xml:space="preserve">3.1.2 </w:t>
      </w:r>
      <w:r w:rsidR="00F154B3" w:rsidRPr="003B0282">
        <w:rPr>
          <w:rFonts w:ascii="Sakkal Majalla" w:hAnsi="Sakkal Majalla" w:cs="Sakkal Majalla" w:hint="cs"/>
          <w:b/>
          <w:bCs/>
          <w:sz w:val="32"/>
          <w:szCs w:val="32"/>
          <w:rtl/>
        </w:rPr>
        <w:t xml:space="preserve">تطبيقات الذكاء </w:t>
      </w:r>
      <w:r w:rsidR="009E39F6">
        <w:rPr>
          <w:rFonts w:ascii="Sakkal Majalla" w:hAnsi="Sakkal Majalla" w:cs="Sakkal Majalla" w:hint="cs"/>
          <w:b/>
          <w:bCs/>
          <w:sz w:val="32"/>
          <w:szCs w:val="32"/>
          <w:rtl/>
        </w:rPr>
        <w:t>الإصطناعي</w:t>
      </w:r>
      <w:r w:rsidR="00F154B3" w:rsidRPr="003B0282">
        <w:rPr>
          <w:rFonts w:ascii="Sakkal Majalla" w:hAnsi="Sakkal Majalla" w:cs="Sakkal Majalla" w:hint="cs"/>
          <w:b/>
          <w:bCs/>
          <w:sz w:val="32"/>
          <w:szCs w:val="32"/>
          <w:rtl/>
        </w:rPr>
        <w:t xml:space="preserve"> التي تؤثر على إدارة الموارد البشرية</w:t>
      </w:r>
      <w:r w:rsidR="00F154B3" w:rsidRPr="003B0282">
        <w:rPr>
          <w:rFonts w:ascii="Sakkal Majalla" w:hAnsi="Sakkal Majalla" w:cs="Sakkal Majalla" w:hint="cs"/>
          <w:sz w:val="36"/>
          <w:szCs w:val="36"/>
          <w:rtl/>
        </w:rPr>
        <w:t xml:space="preserve"> </w:t>
      </w:r>
    </w:p>
    <w:p w14:paraId="72EAC562" w14:textId="6EC44CE6" w:rsidR="00F154B3" w:rsidRPr="003B0282" w:rsidRDefault="00F154B3" w:rsidP="00F154B3">
      <w:pPr>
        <w:bidi/>
        <w:spacing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يؤثر بعمق على الموارد البشرية عبر أتمتة المهام الإدارية، تعزيز التوظيف بفرز المرشحين وتحليلهم، تخصيص التدريب والتطوير بناءً على البيانات، وتحسين إدارة الأداء من خلال الملاحظات المستمرة؛ كما يوفر روبوتات الدردشة للرد الفوري على الموظفين ويمكن من صنع قرارات استراتيجية قائمة على البيانات والتنبؤ بمغادرة الموظفين، مما يحول قسم الموارد البشرية إلى شريك استراتيجي أكثر كفاءة مع مواجهة تحديات الخصوصية والتحيز الخوارزمي</w:t>
      </w:r>
      <w:r w:rsidRPr="003B0282">
        <w:rPr>
          <w:rFonts w:ascii="Sakkal Majalla" w:hAnsi="Sakkal Majalla" w:cs="Sakkal Majalla"/>
          <w:sz w:val="32"/>
          <w:szCs w:val="32"/>
        </w:rPr>
        <w:t>. </w:t>
      </w:r>
    </w:p>
    <w:p w14:paraId="33A341A1" w14:textId="2B917C99" w:rsidR="00F154B3" w:rsidRPr="003B0282" w:rsidRDefault="008D19D8" w:rsidP="00F154B3">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3.1.3 </w:t>
      </w:r>
      <w:r w:rsidR="005578C8" w:rsidRPr="003B0282">
        <w:rPr>
          <w:rFonts w:ascii="Sakkal Majalla" w:hAnsi="Sakkal Majalla" w:cs="Sakkal Majalla" w:hint="cs"/>
          <w:b/>
          <w:bCs/>
          <w:sz w:val="32"/>
          <w:szCs w:val="32"/>
          <w:rtl/>
        </w:rPr>
        <w:t xml:space="preserve">اهم تطبيقات الذكاء </w:t>
      </w:r>
      <w:r w:rsidR="009E39F6">
        <w:rPr>
          <w:rFonts w:ascii="Sakkal Majalla" w:hAnsi="Sakkal Majalla" w:cs="Sakkal Majalla" w:hint="cs"/>
          <w:b/>
          <w:bCs/>
          <w:sz w:val="32"/>
          <w:szCs w:val="32"/>
          <w:rtl/>
        </w:rPr>
        <w:t>الإصطناعي</w:t>
      </w:r>
      <w:r w:rsidR="00F154B3" w:rsidRPr="003B0282">
        <w:rPr>
          <w:rFonts w:ascii="Sakkal Majalla" w:hAnsi="Sakkal Majalla" w:cs="Sakkal Majalla"/>
          <w:b/>
          <w:bCs/>
          <w:sz w:val="32"/>
          <w:szCs w:val="32"/>
        </w:rPr>
        <w:t>:</w:t>
      </w:r>
    </w:p>
    <w:p w14:paraId="19198F3D" w14:textId="00835C2E"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التوظيف واكتساب المواهب</w:t>
      </w:r>
      <w:r w:rsidRPr="003B0282">
        <w:rPr>
          <w:rFonts w:ascii="Sakkal Majalla" w:hAnsi="Sakkal Majalla" w:cs="Sakkal Majalla"/>
          <w:sz w:val="32"/>
          <w:szCs w:val="32"/>
        </w:rPr>
        <w:t>:</w:t>
      </w:r>
    </w:p>
    <w:p w14:paraId="0498D129" w14:textId="669B2B04"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فرز السير الذاتية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تحليل آلاف السير الذاتية بسرعة لتحديد أفضل المرشحين بناءً على معايير محددة</w:t>
      </w:r>
      <w:r w:rsidRPr="003B0282">
        <w:rPr>
          <w:rFonts w:ascii="Sakkal Majalla" w:hAnsi="Sakkal Majalla" w:cs="Sakkal Majalla"/>
          <w:sz w:val="32"/>
          <w:szCs w:val="32"/>
        </w:rPr>
        <w:t>.</w:t>
      </w:r>
    </w:p>
    <w:p w14:paraId="759CB5A2" w14:textId="6D9C212C"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تحليل المرشحين</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تقييم مهارات التواصل والصفات الشخصية للمرشحين باستخدام معالجة اللغة الطبيعية</w:t>
      </w:r>
      <w:r w:rsidRPr="003B0282">
        <w:rPr>
          <w:rFonts w:ascii="Sakkal Majalla" w:hAnsi="Sakkal Majalla" w:cs="Sakkal Majalla"/>
          <w:sz w:val="32"/>
          <w:szCs w:val="32"/>
        </w:rPr>
        <w:t xml:space="preserve"> </w:t>
      </w:r>
    </w:p>
    <w:p w14:paraId="17F0FA58" w14:textId="5D772B82"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أتمتة المقابلات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إجراء مقابلات الفيديو الأولية تلقائيًا وتجميع عدد أكبر من المتقدمين</w:t>
      </w:r>
      <w:r w:rsidRPr="003B0282">
        <w:rPr>
          <w:rFonts w:ascii="Sakkal Majalla" w:hAnsi="Sakkal Majalla" w:cs="Sakkal Majalla"/>
          <w:sz w:val="32"/>
          <w:szCs w:val="32"/>
        </w:rPr>
        <w:t>.</w:t>
      </w:r>
    </w:p>
    <w:p w14:paraId="12C0CA6D" w14:textId="77777777" w:rsidR="00F154B3" w:rsidRPr="003B0282" w:rsidRDefault="00F154B3">
      <w:pPr>
        <w:numPr>
          <w:ilvl w:val="0"/>
          <w:numId w:val="48"/>
        </w:numPr>
        <w:bidi/>
        <w:spacing w:line="360" w:lineRule="auto"/>
        <w:rPr>
          <w:rFonts w:ascii="Sakkal Majalla" w:hAnsi="Sakkal Majalla" w:cs="Sakkal Majalla"/>
          <w:sz w:val="32"/>
          <w:szCs w:val="32"/>
        </w:rPr>
      </w:pPr>
      <w:hyperlink r:id="rId11" w:history="1">
        <w:r w:rsidRPr="003B0282">
          <w:rPr>
            <w:rFonts w:ascii="Sakkal Majalla" w:hAnsi="Sakkal Majalla" w:cs="Sakkal Majalla" w:hint="cs"/>
            <w:sz w:val="32"/>
            <w:szCs w:val="32"/>
            <w:rtl/>
          </w:rPr>
          <w:t>تجربة الموظفين وخدمة العملاء</w:t>
        </w:r>
      </w:hyperlink>
      <w:r w:rsidRPr="003B0282">
        <w:rPr>
          <w:rFonts w:ascii="Sakkal Majalla" w:hAnsi="Sakkal Majalla" w:cs="Sakkal Majalla" w:hint="cs"/>
          <w:sz w:val="32"/>
          <w:szCs w:val="32"/>
        </w:rPr>
        <w:t>:</w:t>
      </w:r>
    </w:p>
    <w:p w14:paraId="092283E1" w14:textId="4A29228E" w:rsidR="00F154B3" w:rsidRPr="003B0282" w:rsidRDefault="00F154B3">
      <w:pPr>
        <w:numPr>
          <w:ilvl w:val="1"/>
          <w:numId w:val="5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lastRenderedPageBreak/>
        <w:t>مساعدون افتراضيون يجيبون على استفسارات الموظفين على مدار الساعة (سياسات، إجازات، مزايا)</w:t>
      </w:r>
      <w:r w:rsidRPr="003B0282">
        <w:rPr>
          <w:rFonts w:ascii="Sakkal Majalla" w:hAnsi="Sakkal Majalla" w:cs="Sakkal Majalla"/>
          <w:sz w:val="32"/>
          <w:szCs w:val="32"/>
        </w:rPr>
        <w:t>.</w:t>
      </w:r>
    </w:p>
    <w:p w14:paraId="0C29FEC5" w14:textId="52EA6461" w:rsidR="00F154B3" w:rsidRPr="003B0282" w:rsidRDefault="00F154B3">
      <w:pPr>
        <w:numPr>
          <w:ilvl w:val="1"/>
          <w:numId w:val="5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بناء مسارات تطوير مخصصة للموظفين بناءً على أهدافهم واحتياجات الشركة</w:t>
      </w:r>
      <w:r w:rsidRPr="003B0282">
        <w:rPr>
          <w:rFonts w:ascii="Sakkal Majalla" w:hAnsi="Sakkal Majalla" w:cs="Sakkal Majalla"/>
          <w:sz w:val="32"/>
          <w:szCs w:val="32"/>
        </w:rPr>
        <w:t>.</w:t>
      </w:r>
    </w:p>
    <w:p w14:paraId="421F8F9A" w14:textId="519F0540"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إدارة الأداء وتطوير الموظفين</w:t>
      </w:r>
      <w:r w:rsidRPr="003B0282">
        <w:rPr>
          <w:rFonts w:ascii="Sakkal Majalla" w:hAnsi="Sakkal Majalla" w:cs="Sakkal Majalla"/>
          <w:sz w:val="32"/>
          <w:szCs w:val="32"/>
        </w:rPr>
        <w:t>:</w:t>
      </w:r>
    </w:p>
    <w:p w14:paraId="4FD4DE16" w14:textId="74949C6C" w:rsidR="00F154B3" w:rsidRPr="003B0282" w:rsidRDefault="00F154B3">
      <w:pPr>
        <w:numPr>
          <w:ilvl w:val="1"/>
          <w:numId w:val="50"/>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تقييم موضوعي</w:t>
      </w:r>
      <w:r w:rsidR="003B6209"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جمع ملاحظات الأداء والملاحظات بشكل مستمر لإنشاء مراجعات أكثر شمولاً ودقة</w:t>
      </w:r>
      <w:r w:rsidRPr="003B0282">
        <w:rPr>
          <w:rFonts w:ascii="Sakkal Majalla" w:hAnsi="Sakkal Majalla" w:cs="Sakkal Majalla"/>
          <w:sz w:val="32"/>
          <w:szCs w:val="32"/>
        </w:rPr>
        <w:t>.</w:t>
      </w:r>
    </w:p>
    <w:p w14:paraId="3458D559" w14:textId="30C16789" w:rsidR="00F154B3" w:rsidRPr="003B0282" w:rsidRDefault="00F154B3">
      <w:pPr>
        <w:numPr>
          <w:ilvl w:val="1"/>
          <w:numId w:val="50"/>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تحديد احتياجات التدريب</w:t>
      </w:r>
      <w:r w:rsidR="003B6209"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تحليل فجوات المهارات واقتراح برامج تدريب مستهدفة</w:t>
      </w:r>
      <w:r w:rsidRPr="003B0282">
        <w:rPr>
          <w:rFonts w:ascii="Sakkal Majalla" w:hAnsi="Sakkal Majalla" w:cs="Sakkal Majalla"/>
          <w:sz w:val="32"/>
          <w:szCs w:val="32"/>
        </w:rPr>
        <w:t>.</w:t>
      </w:r>
    </w:p>
    <w:p w14:paraId="4EFD8BA0" w14:textId="70CBB263"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تحليل البيانات وصناعة القرار الاستراتيجي</w:t>
      </w:r>
      <w:r w:rsidRPr="003B0282">
        <w:rPr>
          <w:rFonts w:ascii="Sakkal Majalla" w:hAnsi="Sakkal Majalla" w:cs="Sakkal Majalla"/>
          <w:sz w:val="32"/>
          <w:szCs w:val="32"/>
        </w:rPr>
        <w:t>:</w:t>
      </w:r>
    </w:p>
    <w:p w14:paraId="6FE26039" w14:textId="4BDA7F89" w:rsidR="00F154B3" w:rsidRPr="003B0282" w:rsidRDefault="00F154B3">
      <w:pPr>
        <w:numPr>
          <w:ilvl w:val="1"/>
          <w:numId w:val="52"/>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اكتشاف أنماط مشاركة الموظفين وتوقع معدلات دوران الموظفين (التسرب)</w:t>
      </w:r>
      <w:r w:rsidRPr="003B0282">
        <w:rPr>
          <w:rFonts w:ascii="Sakkal Majalla" w:hAnsi="Sakkal Majalla" w:cs="Sakkal Majalla"/>
          <w:sz w:val="32"/>
          <w:szCs w:val="32"/>
        </w:rPr>
        <w:t>.</w:t>
      </w:r>
    </w:p>
    <w:p w14:paraId="5A926883" w14:textId="7F2837AA" w:rsidR="00F154B3" w:rsidRPr="003B0282" w:rsidRDefault="00F154B3">
      <w:pPr>
        <w:numPr>
          <w:ilvl w:val="1"/>
          <w:numId w:val="52"/>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تقديم رؤى قائمة على البيانات لاتخاذ قرارات استباقية بدلاً من الاعتماد على الحدس</w:t>
      </w:r>
      <w:r w:rsidRPr="003B0282">
        <w:rPr>
          <w:rFonts w:ascii="Sakkal Majalla" w:hAnsi="Sakkal Majalla" w:cs="Sakkal Majalla"/>
          <w:sz w:val="32"/>
          <w:szCs w:val="32"/>
        </w:rPr>
        <w:t>.</w:t>
      </w:r>
    </w:p>
    <w:p w14:paraId="3DC04288" w14:textId="62109EE3"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الأتمتة الإدارية</w:t>
      </w:r>
      <w:r w:rsidRPr="003B0282">
        <w:rPr>
          <w:rFonts w:ascii="Sakkal Majalla" w:hAnsi="Sakkal Majalla" w:cs="Sakkal Majalla"/>
          <w:sz w:val="32"/>
          <w:szCs w:val="32"/>
        </w:rPr>
        <w:t>:</w:t>
      </w:r>
    </w:p>
    <w:p w14:paraId="13C52630" w14:textId="08155C34" w:rsidR="00F154B3" w:rsidRPr="003B0282" w:rsidRDefault="00F154B3">
      <w:pPr>
        <w:numPr>
          <w:ilvl w:val="1"/>
          <w:numId w:val="53"/>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أتمتة عمليات إدماج الموظفين الجدد والمهام الإدارية المتكررة</w:t>
      </w:r>
      <w:r w:rsidRPr="003B0282">
        <w:rPr>
          <w:rFonts w:ascii="Sakkal Majalla" w:hAnsi="Sakkal Majalla" w:cs="Sakkal Majalla"/>
          <w:sz w:val="32"/>
          <w:szCs w:val="32"/>
        </w:rPr>
        <w:t>.</w:t>
      </w:r>
    </w:p>
    <w:p w14:paraId="0D56BD8E" w14:textId="3EC3C061" w:rsidR="00F154B3" w:rsidRDefault="00F154B3">
      <w:pPr>
        <w:numPr>
          <w:ilvl w:val="1"/>
          <w:numId w:val="53"/>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أدوات تقوم بأتمتة جدولة المهام والاجتماعات والاستراحات</w:t>
      </w:r>
      <w:r w:rsidRPr="003B0282">
        <w:rPr>
          <w:rFonts w:ascii="Sakkal Majalla" w:hAnsi="Sakkal Majalla" w:cs="Sakkal Majalla"/>
          <w:sz w:val="32"/>
          <w:szCs w:val="32"/>
        </w:rPr>
        <w:t>. </w:t>
      </w:r>
    </w:p>
    <w:p w14:paraId="2102AB85" w14:textId="77777777" w:rsidR="005C162B" w:rsidRDefault="005C162B" w:rsidP="005C162B">
      <w:pPr>
        <w:bidi/>
        <w:spacing w:line="360" w:lineRule="auto"/>
        <w:ind w:left="720"/>
        <w:rPr>
          <w:rFonts w:ascii="Sakkal Majalla" w:hAnsi="Sakkal Majalla" w:cs="Sakkal Majalla"/>
          <w:sz w:val="32"/>
          <w:szCs w:val="32"/>
          <w:rtl/>
        </w:rPr>
      </w:pPr>
    </w:p>
    <w:p w14:paraId="0A8C4EFB" w14:textId="77777777" w:rsidR="002E031D" w:rsidRPr="003B0282" w:rsidRDefault="002E031D" w:rsidP="002E031D">
      <w:pPr>
        <w:bidi/>
        <w:spacing w:line="360" w:lineRule="auto"/>
        <w:ind w:left="720"/>
        <w:rPr>
          <w:rFonts w:ascii="Sakkal Majalla" w:hAnsi="Sakkal Majalla" w:cs="Sakkal Majalla"/>
          <w:sz w:val="32"/>
          <w:szCs w:val="32"/>
        </w:rPr>
      </w:pPr>
    </w:p>
    <w:p w14:paraId="53B2BA51" w14:textId="33790F66" w:rsidR="00F154B3" w:rsidRPr="003B0282" w:rsidRDefault="008D19D8" w:rsidP="00F154B3">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3.1.4 </w:t>
      </w:r>
      <w:r w:rsidR="00F154B3" w:rsidRPr="003B0282">
        <w:rPr>
          <w:rFonts w:ascii="Sakkal Majalla" w:hAnsi="Sakkal Majalla" w:cs="Sakkal Majalla"/>
          <w:b/>
          <w:bCs/>
          <w:sz w:val="32"/>
          <w:szCs w:val="32"/>
          <w:rtl/>
        </w:rPr>
        <w:t>التأثير على إدارة الموارد البشرية</w:t>
      </w:r>
      <w:r w:rsidR="00F154B3" w:rsidRPr="003B0282">
        <w:rPr>
          <w:rFonts w:ascii="Sakkal Majalla" w:hAnsi="Sakkal Majalla" w:cs="Sakkal Majalla"/>
          <w:b/>
          <w:bCs/>
          <w:sz w:val="32"/>
          <w:szCs w:val="32"/>
        </w:rPr>
        <w:t>:</w:t>
      </w:r>
    </w:p>
    <w:p w14:paraId="0AA28514" w14:textId="315A0143" w:rsidR="00F154B3" w:rsidRPr="003B0282" w:rsidRDefault="003B6209">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hint="cs"/>
          <w:sz w:val="32"/>
          <w:szCs w:val="32"/>
          <w:rtl/>
        </w:rPr>
        <w:t>ت</w:t>
      </w:r>
      <w:r w:rsidR="00F154B3" w:rsidRPr="003B0282">
        <w:rPr>
          <w:rFonts w:ascii="Sakkal Majalla" w:hAnsi="Sakkal Majalla" w:cs="Sakkal Majalla"/>
          <w:sz w:val="32"/>
          <w:szCs w:val="32"/>
          <w:rtl/>
        </w:rPr>
        <w:t>قليل الوقت والتكاليف وتوفير الوقت لفريق الموارد البشرية</w:t>
      </w:r>
      <w:r w:rsidR="00F154B3" w:rsidRPr="003B0282">
        <w:rPr>
          <w:rFonts w:ascii="Sakkal Majalla" w:hAnsi="Sakkal Majalla" w:cs="Sakkal Majalla"/>
          <w:sz w:val="32"/>
          <w:szCs w:val="32"/>
        </w:rPr>
        <w:t>.</w:t>
      </w:r>
    </w:p>
    <w:p w14:paraId="17D806F7" w14:textId="49DDD0CC"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تمكين قسم الموارد البشرية من التركيز على الجوانب الاستراتيجية بدلاً من المهام الروتينية</w:t>
      </w:r>
      <w:r w:rsidRPr="003B0282">
        <w:rPr>
          <w:rFonts w:ascii="Sakkal Majalla" w:hAnsi="Sakkal Majalla" w:cs="Sakkal Majalla"/>
          <w:sz w:val="32"/>
          <w:szCs w:val="32"/>
        </w:rPr>
        <w:t>.</w:t>
      </w:r>
    </w:p>
    <w:p w14:paraId="558FFC22" w14:textId="5CA5B58D"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توفير دعم فوري وتجارب مخصصة</w:t>
      </w:r>
      <w:r w:rsidRPr="003B0282">
        <w:rPr>
          <w:rFonts w:ascii="Sakkal Majalla" w:hAnsi="Sakkal Majalla" w:cs="Sakkal Majalla"/>
          <w:sz w:val="32"/>
          <w:szCs w:val="32"/>
        </w:rPr>
        <w:t>.</w:t>
      </w:r>
    </w:p>
    <w:p w14:paraId="0FC88C5B" w14:textId="25FA4EB9"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الاعتماد على الأدلة والتحليلات بدلاً من التخمين</w:t>
      </w:r>
      <w:r w:rsidRPr="003B0282">
        <w:rPr>
          <w:rFonts w:ascii="Sakkal Majalla" w:hAnsi="Sakkal Majalla" w:cs="Sakkal Majalla"/>
          <w:sz w:val="32"/>
          <w:szCs w:val="32"/>
        </w:rPr>
        <w:t>. </w:t>
      </w:r>
    </w:p>
    <w:p w14:paraId="59499A2F" w14:textId="54905782" w:rsidR="00D92652" w:rsidRPr="003B0282" w:rsidRDefault="00D92652" w:rsidP="00D92652">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وتري الباحثة ان تقنية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تعمل</w:t>
      </w:r>
      <w:r w:rsidRPr="003B0282">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مجال الرعاية الصحية على تحليل كميات هائلة من الوثائق السريرية بسرعة المتخصصين الطبيين على تحديد علامات الأمراض والاتجاهات التي قد يتم تجاهلها بخلاف ذلك</w:t>
      </w:r>
      <w:r w:rsidR="00165563" w:rsidRPr="003B0282">
        <w:rPr>
          <w:rFonts w:ascii="Sakkal Majalla" w:hAnsi="Sakkal Majalla" w:cs="Sakkal Majalla" w:hint="cs"/>
          <w:sz w:val="32"/>
          <w:szCs w:val="32"/>
          <w:rtl/>
        </w:rPr>
        <w:t>.</w:t>
      </w:r>
    </w:p>
    <w:p w14:paraId="330ACF14" w14:textId="056C03B3" w:rsidR="00D92652" w:rsidRPr="003B0282" w:rsidRDefault="00D92652" w:rsidP="00D92652">
      <w:pPr>
        <w:bidi/>
        <w:spacing w:line="360" w:lineRule="auto"/>
        <w:jc w:val="both"/>
        <w:rPr>
          <w:rFonts w:ascii="Sakkal Majalla" w:hAnsi="Sakkal Majalla" w:cs="Sakkal Majalla"/>
          <w:sz w:val="32"/>
          <w:szCs w:val="32"/>
          <w:rtl/>
        </w:rPr>
        <w:sectPr w:rsidR="00D92652" w:rsidRPr="003B0282" w:rsidSect="00DA63B7">
          <w:headerReference w:type="even" r:id="rId12"/>
          <w:headerReference w:type="default" r:id="rId13"/>
          <w:footerReference w:type="default" r:id="rId14"/>
          <w:headerReference w:type="first" r:id="rId15"/>
          <w:footerReference w:type="first" r:id="rId16"/>
          <w:pgSz w:w="11906" w:h="16838"/>
          <w:pgMar w:top="1440" w:right="1800" w:bottom="1440" w:left="1800" w:header="708" w:footer="708" w:gutter="0"/>
          <w:cols w:space="708"/>
          <w:titlePg/>
          <w:bidi/>
          <w:rtlGutter/>
          <w:docGrid w:linePitch="360"/>
        </w:sectPr>
      </w:pPr>
      <w:r w:rsidRPr="003B0282">
        <w:rPr>
          <w:rFonts w:ascii="Sakkal Majalla" w:hAnsi="Sakkal Majalla" w:cs="Sakkal Majalla" w:hint="cs"/>
          <w:sz w:val="32"/>
          <w:szCs w:val="32"/>
          <w:rtl/>
        </w:rPr>
        <w:t xml:space="preserve">كما ترى الباحثة </w:t>
      </w:r>
      <w:r w:rsidRPr="003B0282">
        <w:rPr>
          <w:rFonts w:ascii="Sakkal Majalla" w:hAnsi="Sakkal Majalla" w:cs="Sakkal Majalla"/>
          <w:sz w:val="32"/>
          <w:szCs w:val="32"/>
          <w:rtl/>
        </w:rPr>
        <w:t>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اجتماعية معينة، وتوفير الدعم النفسي، وتنفيذ برامج صحية واجتماعية وقائية وتوعوية تهدف إلى تعزيز صحة السكان.</w:t>
      </w:r>
    </w:p>
    <w:p w14:paraId="4BCC7F98" w14:textId="70446A1A" w:rsidR="003D1C64" w:rsidRPr="003B0282" w:rsidRDefault="008D19D8" w:rsidP="002E031D">
      <w:pPr>
        <w:tabs>
          <w:tab w:val="left" w:pos="1932"/>
        </w:tabs>
        <w:bidi/>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rPr>
        <w:lastRenderedPageBreak/>
        <w:t xml:space="preserve">4.1 </w:t>
      </w:r>
      <w:r w:rsidR="00822EE3" w:rsidRPr="003B0282">
        <w:rPr>
          <w:rFonts w:ascii="Sakkal Majalla" w:hAnsi="Sakkal Majalla" w:cs="Sakkal Majalla" w:hint="cs"/>
          <w:b/>
          <w:bCs/>
          <w:sz w:val="36"/>
          <w:szCs w:val="36"/>
          <w:rtl/>
        </w:rPr>
        <w:t xml:space="preserve">المبحث الرابع: </w:t>
      </w:r>
      <w:r w:rsidR="003D1C64" w:rsidRPr="003B0282">
        <w:rPr>
          <w:rFonts w:ascii="Sakkal Majalla" w:hAnsi="Sakkal Majalla" w:cs="Sakkal Majalla"/>
          <w:b/>
          <w:bCs/>
          <w:sz w:val="36"/>
          <w:szCs w:val="36"/>
          <w:rtl/>
        </w:rPr>
        <w:t xml:space="preserve">الدراسات </w:t>
      </w:r>
      <w:r w:rsidR="002F4F78">
        <w:rPr>
          <w:rFonts w:ascii="Sakkal Majalla" w:hAnsi="Sakkal Majalla" w:cs="Sakkal Majalla" w:hint="cs"/>
          <w:b/>
          <w:bCs/>
          <w:sz w:val="36"/>
          <w:szCs w:val="36"/>
          <w:rtl/>
        </w:rPr>
        <w:t>السابقة</w:t>
      </w:r>
      <w:r w:rsidR="003D1C64" w:rsidRPr="003B0282">
        <w:rPr>
          <w:rFonts w:ascii="Sakkal Majalla" w:hAnsi="Sakkal Majalla" w:cs="Sakkal Majalla"/>
          <w:b/>
          <w:bCs/>
          <w:sz w:val="36"/>
          <w:szCs w:val="36"/>
        </w:rPr>
        <w:t>:</w:t>
      </w:r>
    </w:p>
    <w:p w14:paraId="7F47D344" w14:textId="202117AE" w:rsidR="003D1C64"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9364" w:type="dxa"/>
        <w:tblInd w:w="6485" w:type="dxa"/>
        <w:tblLook w:val="04A0" w:firstRow="1" w:lastRow="0" w:firstColumn="1" w:lastColumn="0" w:noHBand="0" w:noVBand="1"/>
      </w:tblPr>
      <w:tblGrid>
        <w:gridCol w:w="941"/>
        <w:gridCol w:w="2161"/>
        <w:gridCol w:w="2069"/>
        <w:gridCol w:w="1987"/>
        <w:gridCol w:w="2206"/>
      </w:tblGrid>
      <w:tr w:rsidR="003B0282" w:rsidRPr="003B0282" w14:paraId="39002A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4B7C2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Pr>
            </w:pPr>
            <w:r w:rsidRPr="003B0282">
              <w:rPr>
                <w:rFonts w:ascii="Sakkal Majalla" w:eastAsia="Times New Roman" w:hAnsi="Sakkal Majalla" w:cs="Sakkal Majalla" w:hint="cs"/>
                <w:b/>
                <w:bCs/>
                <w:sz w:val="28"/>
                <w:szCs w:val="28"/>
                <w:rtl/>
              </w:rPr>
              <w:t xml:space="preserve">رقم الدراسة </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E60409"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المؤلف والسنة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35A564"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اهداف الدراسة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1691D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منهجية الدراسة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E4EA60"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اهم النتائج</w:t>
            </w:r>
          </w:p>
        </w:tc>
      </w:tr>
      <w:tr w:rsidR="003B0282" w:rsidRPr="003B0282" w14:paraId="1F4D4654" w14:textId="77777777" w:rsidTr="004E5D08">
        <w:trPr>
          <w:trHeight w:val="20"/>
        </w:trPr>
        <w:tc>
          <w:tcPr>
            <w:tcW w:w="9364" w:type="dxa"/>
            <w:gridSpan w:val="5"/>
            <w:tcBorders>
              <w:top w:val="nil"/>
              <w:left w:val="single" w:sz="4" w:space="0" w:color="auto"/>
              <w:bottom w:val="single" w:sz="4" w:space="0" w:color="auto"/>
              <w:right w:val="single" w:sz="4" w:space="0" w:color="auto"/>
            </w:tcBorders>
            <w:shd w:val="clear" w:color="000000" w:fill="FFFFFF"/>
            <w:vAlign w:val="center"/>
          </w:tcPr>
          <w:p w14:paraId="7E18FA75" w14:textId="3615591A" w:rsidR="004E5D08" w:rsidRPr="003B0282" w:rsidRDefault="008D19D8" w:rsidP="004E5D08">
            <w:pPr>
              <w:bidi/>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36"/>
                <w:szCs w:val="36"/>
                <w:rtl/>
              </w:rPr>
              <w:t xml:space="preserve">4.1.1 </w:t>
            </w:r>
            <w:r w:rsidR="004E5D08" w:rsidRPr="003B0282">
              <w:rPr>
                <w:rFonts w:ascii="Sakkal Majalla" w:eastAsia="Times New Roman" w:hAnsi="Sakkal Majalla" w:cs="Sakkal Majalla" w:hint="cs"/>
                <w:b/>
                <w:bCs/>
                <w:sz w:val="36"/>
                <w:szCs w:val="36"/>
                <w:rtl/>
              </w:rPr>
              <w:t>الدراسات العربية</w:t>
            </w:r>
          </w:p>
        </w:tc>
      </w:tr>
      <w:tr w:rsidR="003B0282" w:rsidRPr="003B0282" w14:paraId="09010E4A"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566AA71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54983714"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lang w:bidi="ar-EG"/>
              </w:rPr>
              <w:t>دراسة (موسى، 2026)</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6E85D66D" w14:textId="0B77648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دور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تعزيز استراتيجيات إدارة الموارد البشرية الخضراء لتحقيق الاستدامة المؤسسية </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F7FFD7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وتم الدراسة باستخدام المنهج الوصفي المسحي   وكانت أداة الدراسة المستخدمة هي الاستبانة والتي تم استخدامها على عينة مكونة من العاملين في</w:t>
            </w:r>
            <w:r w:rsidRPr="003B0282">
              <w:rPr>
                <w:rFonts w:ascii="Sakkal Majalla" w:eastAsia="Times New Roman" w:hAnsi="Sakkal Majalla" w:cs="Sakkal Majalla"/>
                <w:sz w:val="28"/>
                <w:szCs w:val="28"/>
                <w:rtl/>
              </w:rPr>
              <w:t xml:space="preserve"> دائرة الصحة في النجف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0C2BD7C3" w14:textId="18BDD3DB"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ضرورة </w:t>
            </w:r>
            <w:r w:rsidRPr="003B0282">
              <w:rPr>
                <w:rFonts w:ascii="Sakkal Majalla" w:eastAsia="Times New Roman" w:hAnsi="Sakkal Majalla" w:cs="Sakkal Majalla"/>
                <w:sz w:val="28"/>
                <w:szCs w:val="28"/>
                <w:rtl/>
              </w:rPr>
              <w:t xml:space="preserve">دمج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3B0282" w:rsidRPr="003B0282" w14:paraId="105D5763"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088DD41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2</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40D904E"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(الكبيسي ،2025)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772B1C24" w14:textId="3DE48763"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يهدف هذا البحث إلى دراسة تأثير تطبيق </w:t>
            </w:r>
            <w:r w:rsidRPr="003B0282">
              <w:rPr>
                <w:rFonts w:ascii="Sakkal Majalla" w:eastAsia="Times New Roman" w:hAnsi="Sakkal Majalla" w:cs="Sakkal Majalla"/>
                <w:sz w:val="28"/>
                <w:szCs w:val="28"/>
                <w:rtl/>
              </w:rPr>
              <w:lastRenderedPageBreak/>
              <w:t xml:space="preserve">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في إدارة الموارد البشرية في جامعة </w:t>
            </w:r>
            <w:r w:rsidRPr="003B0282">
              <w:rPr>
                <w:rFonts w:ascii="Sakkal Majalla" w:eastAsia="Times New Roman" w:hAnsi="Sakkal Majalla" w:cs="Sakkal Majalla" w:hint="cs"/>
                <w:sz w:val="28"/>
                <w:szCs w:val="28"/>
                <w:rtl/>
              </w:rPr>
              <w:t>الانبار</w:t>
            </w:r>
            <w:r w:rsidRPr="003B0282">
              <w:rPr>
                <w:rFonts w:ascii="Sakkal Majalla" w:eastAsia="Times New Roman" w:hAnsi="Sakkal Majalla" w:cs="Sakkal Majalla"/>
                <w:sz w:val="28"/>
                <w:szCs w:val="28"/>
                <w:rtl/>
              </w:rPr>
              <w:t xml:space="preserve">، من </w:t>
            </w:r>
            <w:r w:rsidR="005C162B">
              <w:rPr>
                <w:rFonts w:ascii="Sakkal Majalla" w:eastAsia="Times New Roman" w:hAnsi="Sakkal Majalla" w:cs="Sakkal Majalla" w:hint="cs"/>
                <w:sz w:val="28"/>
                <w:szCs w:val="28"/>
                <w:rtl/>
              </w:rPr>
              <w:t xml:space="preserve">خلال </w:t>
            </w:r>
            <w:r w:rsidRPr="003B0282">
              <w:rPr>
                <w:rFonts w:ascii="Sakkal Majalla" w:eastAsia="Times New Roman" w:hAnsi="Sakkal Majalla" w:cs="Sakkal Majalla"/>
                <w:sz w:val="28"/>
                <w:szCs w:val="28"/>
                <w:rtl/>
              </w:rPr>
              <w:t xml:space="preserve">تحليل دور هذه التقنيات في تحسين كفاءة التوظيف، دقة تقييم </w:t>
            </w:r>
            <w:r w:rsidRPr="003B0282">
              <w:rPr>
                <w:rFonts w:ascii="Sakkal Majalla" w:eastAsia="Times New Roman" w:hAnsi="Sakkal Majalla" w:cs="Sakkal Majalla" w:hint="cs"/>
                <w:sz w:val="28"/>
                <w:szCs w:val="28"/>
                <w:rtl/>
              </w:rPr>
              <w:t>الاداء</w:t>
            </w:r>
            <w:r w:rsidRPr="003B0282">
              <w:rPr>
                <w:rFonts w:ascii="Sakkal Majalla" w:eastAsia="Times New Roman" w:hAnsi="Sakkal Majalla" w:cs="Sakkal Majalla"/>
                <w:sz w:val="28"/>
                <w:szCs w:val="28"/>
                <w:rtl/>
              </w:rPr>
              <w:t>، تحديد احتياجات التدريب، وزيادة رضا الموظفين.</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4BE3854B" w14:textId="7E7AC150" w:rsidR="004E5D08" w:rsidRPr="003B0282" w:rsidRDefault="003A50AB" w:rsidP="00C86672">
            <w:pPr>
              <w:bidi/>
              <w:spacing w:after="0" w:line="240" w:lineRule="auto"/>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rPr>
              <w:lastRenderedPageBreak/>
              <w:t>ت</w:t>
            </w:r>
            <w:r w:rsidR="004E5D08" w:rsidRPr="003B0282">
              <w:rPr>
                <w:rFonts w:ascii="Sakkal Majalla" w:eastAsia="Times New Roman" w:hAnsi="Sakkal Majalla" w:cs="Sakkal Majalla"/>
                <w:sz w:val="28"/>
                <w:szCs w:val="28"/>
                <w:rtl/>
              </w:rPr>
              <w:t>م استخدام المنهج الوصفي التحليلي</w:t>
            </w:r>
          </w:p>
          <w:p w14:paraId="727D5D98" w14:textId="01D34CAD"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لجمع البيانات من </w:t>
            </w:r>
            <w:r w:rsidR="002E031D" w:rsidRPr="003B0282">
              <w:rPr>
                <w:rFonts w:ascii="Sakkal Majalla" w:eastAsia="Times New Roman" w:hAnsi="Sakkal Majalla" w:cs="Sakkal Majalla" w:hint="cs"/>
                <w:sz w:val="28"/>
                <w:szCs w:val="28"/>
                <w:rtl/>
              </w:rPr>
              <w:t>خلال</w:t>
            </w:r>
            <w:r w:rsidRPr="003B0282">
              <w:rPr>
                <w:rFonts w:ascii="Sakkal Majalla" w:eastAsia="Times New Roman" w:hAnsi="Sakkal Majalla" w:cs="Sakkal Majalla"/>
                <w:sz w:val="28"/>
                <w:szCs w:val="28"/>
                <w:rtl/>
              </w:rPr>
              <w:t xml:space="preserve"> استبيانات موجهة إلى موظفي الجامعة حيث تم اختيار عينة مكونة من 100 موظف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180B9B9B" w14:textId="6FC23182"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lang w:bidi="ar-EG"/>
              </w:rPr>
              <w:lastRenderedPageBreak/>
              <w:t>أ</w:t>
            </w:r>
            <w:r w:rsidR="004E5D08" w:rsidRPr="003B0282">
              <w:rPr>
                <w:rFonts w:ascii="Sakkal Majalla" w:eastAsia="Times New Roman" w:hAnsi="Sakkal Majalla" w:cs="Sakkal Majalla"/>
                <w:sz w:val="28"/>
                <w:szCs w:val="28"/>
                <w:rtl/>
                <w:lang w:bidi="ar-EG"/>
              </w:rPr>
              <w:t xml:space="preserve">ظهرت النتائج أن تطبيق الذكاء </w:t>
            </w:r>
            <w:r w:rsidR="009E39F6">
              <w:rPr>
                <w:rFonts w:ascii="Sakkal Majalla" w:eastAsia="Times New Roman" w:hAnsi="Sakkal Majalla" w:cs="Sakkal Majalla" w:hint="cs"/>
                <w:sz w:val="28"/>
                <w:szCs w:val="28"/>
                <w:rtl/>
                <w:lang w:bidi="ar-EG"/>
              </w:rPr>
              <w:t>الإصطناعي</w:t>
            </w:r>
            <w:r w:rsidR="004E5D08" w:rsidRPr="003B0282">
              <w:rPr>
                <w:rFonts w:ascii="Sakkal Majalla" w:eastAsia="Times New Roman" w:hAnsi="Sakkal Majalla" w:cs="Sakkal Majalla"/>
                <w:sz w:val="28"/>
                <w:szCs w:val="28"/>
                <w:rtl/>
                <w:lang w:bidi="ar-EG"/>
              </w:rPr>
              <w:t xml:space="preserve"> في </w:t>
            </w:r>
            <w:r w:rsidR="004E5D08" w:rsidRPr="003B0282">
              <w:rPr>
                <w:rFonts w:ascii="Sakkal Majalla" w:eastAsia="Times New Roman" w:hAnsi="Sakkal Majalla" w:cs="Sakkal Majalla"/>
                <w:sz w:val="28"/>
                <w:szCs w:val="28"/>
                <w:rtl/>
                <w:lang w:bidi="ar-EG"/>
              </w:rPr>
              <w:lastRenderedPageBreak/>
              <w:t>التوظيف ساهم في تسريع العملية وزيادة دقتها، كما أن</w:t>
            </w:r>
            <w:r>
              <w:rPr>
                <w:rFonts w:ascii="Sakkal Majalla" w:eastAsia="Times New Roman" w:hAnsi="Sakkal Majalla" w:cs="Sakkal Majalla" w:hint="cs"/>
                <w:sz w:val="28"/>
                <w:szCs w:val="28"/>
                <w:rtl/>
                <w:lang w:bidi="ar-EG"/>
              </w:rPr>
              <w:t xml:space="preserve"> </w:t>
            </w:r>
            <w:r w:rsidR="004E5D08" w:rsidRPr="003B0282">
              <w:rPr>
                <w:rFonts w:ascii="Sakkal Majalla" w:eastAsia="Times New Roman" w:hAnsi="Sakkal Majalla" w:cs="Sakkal Majalla"/>
                <w:sz w:val="28"/>
                <w:szCs w:val="28"/>
                <w:rtl/>
                <w:lang w:bidi="ar-EG"/>
              </w:rPr>
              <w:t xml:space="preserve">التقييمات المعتمدة على الذكاء </w:t>
            </w:r>
            <w:r w:rsidR="009E39F6">
              <w:rPr>
                <w:rFonts w:ascii="Sakkal Majalla" w:eastAsia="Times New Roman" w:hAnsi="Sakkal Majalla" w:cs="Sakkal Majalla" w:hint="cs"/>
                <w:sz w:val="28"/>
                <w:szCs w:val="28"/>
                <w:rtl/>
                <w:lang w:bidi="ar-EG"/>
              </w:rPr>
              <w:t>الإصطناعي</w:t>
            </w:r>
            <w:r w:rsidR="004E5D08" w:rsidRPr="003B0282">
              <w:rPr>
                <w:rFonts w:ascii="Sakkal Majalla" w:eastAsia="Times New Roman" w:hAnsi="Sakkal Majalla" w:cs="Sakkal Majalla"/>
                <w:sz w:val="28"/>
                <w:szCs w:val="28"/>
                <w:rtl/>
                <w:lang w:bidi="ar-EG"/>
              </w:rPr>
              <w:t xml:space="preserve"> كانت أكثر دقة وموضوعية مقارنة بالتقييمات التقليدية.</w:t>
            </w:r>
          </w:p>
        </w:tc>
      </w:tr>
      <w:tr w:rsidR="003B0282" w:rsidRPr="003B0282" w14:paraId="2394FC99"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67EE2EC7"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3</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78582E0"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Kajal, Mansi 2025</w:t>
            </w:r>
            <w:r w:rsidRPr="003B0282">
              <w:rPr>
                <w:rFonts w:ascii="Sakkal Majalla" w:eastAsia="Times New Roman" w:hAnsi="Sakkal Majalla" w:cs="Sakkal Majalla" w:hint="cs"/>
                <w:sz w:val="28"/>
                <w:szCs w:val="28"/>
                <w:rtl/>
              </w:rPr>
              <w:t>)</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17FAAB83" w14:textId="36FE5781"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 xml:space="preserve">تكشف هذه الورقة البحثية الدور التحويلي للذكاء </w:t>
            </w:r>
            <w:r w:rsidR="009E39F6">
              <w:rPr>
                <w:rFonts w:ascii="Sakkal Majalla" w:eastAsia="Times New Roman" w:hAnsi="Sakkal Majalla" w:cs="Sakkal Majalla"/>
                <w:sz w:val="28"/>
                <w:szCs w:val="28"/>
                <w:rtl/>
                <w:lang w:bidi="ar-EG"/>
              </w:rPr>
              <w:t>الإصطناعي</w:t>
            </w:r>
            <w:r w:rsidRPr="003B0282">
              <w:rPr>
                <w:rFonts w:ascii="Sakkal Majalla" w:eastAsia="Times New Roman" w:hAnsi="Sakkal Majalla" w:cs="Sakkal Majalla"/>
                <w:sz w:val="28"/>
                <w:szCs w:val="28"/>
                <w:rtl/>
                <w:lang w:bidi="ar-EG"/>
              </w:rPr>
              <w:t xml:space="preserve"> في إدارة الموارد البشرية، مع التركيز بشكل خاص على كيفية إعادة تشكيل التقنيات المدعومة بالذكاء </w:t>
            </w:r>
            <w:r w:rsidR="009E39F6">
              <w:rPr>
                <w:rFonts w:ascii="Sakkal Majalla" w:eastAsia="Times New Roman" w:hAnsi="Sakkal Majalla" w:cs="Sakkal Majalla"/>
                <w:sz w:val="28"/>
                <w:szCs w:val="28"/>
                <w:rtl/>
                <w:lang w:bidi="ar-EG"/>
              </w:rPr>
              <w:t>الإصطناعي</w:t>
            </w:r>
            <w:r w:rsidRPr="003B0282">
              <w:rPr>
                <w:rFonts w:ascii="Sakkal Majalla" w:eastAsia="Times New Roman" w:hAnsi="Sakkal Majalla" w:cs="Sakkal Majalla"/>
                <w:sz w:val="28"/>
                <w:szCs w:val="28"/>
                <w:rtl/>
                <w:lang w:bidi="ar-EG"/>
              </w:rPr>
              <w:t xml:space="preserve"> لوظائف الموارد البشرية الرئيسية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069275CB" w14:textId="16CE1044" w:rsidR="004E5D08" w:rsidRPr="003B0282" w:rsidRDefault="004E5D08" w:rsidP="00C86672">
            <w:pPr>
              <w:bidi/>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سيتم استخدام منهجية مختلطة للحصول على فهم شامل لتأثير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إدارة الموارد البشرية.</w:t>
            </w:r>
          </w:p>
          <w:p w14:paraId="3BBD9E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p>
        </w:tc>
        <w:tc>
          <w:tcPr>
            <w:tcW w:w="2206" w:type="dxa"/>
            <w:tcBorders>
              <w:top w:val="nil"/>
              <w:left w:val="single" w:sz="4" w:space="0" w:color="auto"/>
              <w:bottom w:val="single" w:sz="4" w:space="0" w:color="auto"/>
              <w:right w:val="single" w:sz="4" w:space="0" w:color="auto"/>
            </w:tcBorders>
            <w:shd w:val="clear" w:color="000000" w:fill="FFFFFF"/>
            <w:vAlign w:val="center"/>
          </w:tcPr>
          <w:p w14:paraId="7484BEB4" w14:textId="5612C9A0"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قيّم الدراسة الفوائد المحتملة - مثل زيادة الكفاءة، وتحسين عملية صنع القرار، وتعزيز تجارب الموظفين - إلى جانب التحديات المرتبطة بدمج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w:t>
            </w:r>
          </w:p>
        </w:tc>
      </w:tr>
      <w:tr w:rsidR="003B0282" w:rsidRPr="003B0282" w14:paraId="2C2BBAD2"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5AB412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4</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5EEC776"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(عبد العزيز،2025)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2466DB5A" w14:textId="0541E19E"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الدراسة </w:t>
            </w:r>
            <w:r w:rsidR="002E031D" w:rsidRPr="003B0282">
              <w:rPr>
                <w:rFonts w:ascii="Sakkal Majalla" w:eastAsia="Times New Roman" w:hAnsi="Sakkal Majalla" w:cs="Sakkal Majalla" w:hint="cs"/>
                <w:sz w:val="28"/>
                <w:szCs w:val="28"/>
                <w:rtl/>
              </w:rPr>
              <w:t>إيضا</w:t>
            </w:r>
            <w:r w:rsidR="002E031D" w:rsidRPr="003B0282">
              <w:rPr>
                <w:rFonts w:ascii="Sakkal Majalla" w:eastAsia="Times New Roman" w:hAnsi="Sakkal Majalla" w:cs="Sakkal Majalla" w:hint="eastAsia"/>
                <w:sz w:val="28"/>
                <w:szCs w:val="28"/>
                <w:rtl/>
              </w:rPr>
              <w:t>ح</w:t>
            </w:r>
            <w:r w:rsidRPr="003B0282">
              <w:rPr>
                <w:rFonts w:ascii="Sakkal Majalla" w:eastAsia="Times New Roman" w:hAnsi="Sakkal Majalla" w:cs="Sakkal Majalla"/>
                <w:sz w:val="28"/>
                <w:szCs w:val="28"/>
                <w:rtl/>
              </w:rPr>
              <w:t xml:space="preserve"> </w:t>
            </w:r>
            <w:proofErr w:type="gramStart"/>
            <w:r w:rsidRPr="003B0282">
              <w:rPr>
                <w:rFonts w:ascii="Sakkal Majalla" w:eastAsia="Times New Roman" w:hAnsi="Sakkal Majalla" w:cs="Sakkal Majalla"/>
                <w:sz w:val="28"/>
                <w:szCs w:val="28"/>
                <w:rtl/>
              </w:rPr>
              <w:t>إلي</w:t>
            </w:r>
            <w:proofErr w:type="gramEnd"/>
            <w:r w:rsidRPr="003B0282">
              <w:rPr>
                <w:rFonts w:ascii="Sakkal Majalla" w:eastAsia="Times New Roman" w:hAnsi="Sakkal Majalla" w:cs="Sakkal Majalla"/>
                <w:sz w:val="28"/>
                <w:szCs w:val="28"/>
                <w:rtl/>
              </w:rPr>
              <w:t xml:space="preserve"> اختبار العلاقة بين الاستفادة المدركة من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واستخدامه الفعلي في مجال إدارة الموارد البشرية، مع تحليل الدور الوسيط لمتغيرات </w:t>
            </w:r>
            <w:r w:rsidRPr="003B0282">
              <w:rPr>
                <w:rFonts w:ascii="Sakkal Majalla" w:eastAsia="Times New Roman" w:hAnsi="Sakkal Majalla" w:cs="Sakkal Majalla"/>
                <w:sz w:val="28"/>
                <w:szCs w:val="28"/>
              </w:rPr>
              <w:t>UTAUT</w:t>
            </w:r>
            <w:r w:rsidRPr="003B0282">
              <w:rPr>
                <w:rFonts w:ascii="Sakkal Majalla" w:eastAsia="Times New Roman" w:hAnsi="Sakkal Majalla" w:cs="Sakkal Majalla"/>
                <w:sz w:val="28"/>
                <w:szCs w:val="28"/>
                <w:rtl/>
              </w:rPr>
              <w:t>، وذلك من وجهة نظر العاملين في المؤسسات الصحية الحكومية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8F9CB3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البحث الحالي على المنهج الوصفي التحليلي تم جمع البيانات باستخدام قائمة استقصاء شملت ٣٦٠ موظفا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1F697D6" w14:textId="1F676386"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وجود أ</w:t>
            </w:r>
            <w:r w:rsidRPr="003B0282">
              <w:rPr>
                <w:rFonts w:ascii="Sakkal Majalla" w:eastAsia="Times New Roman" w:hAnsi="Sakkal Majalla" w:cs="Sakkal Majalla"/>
                <w:sz w:val="28"/>
                <w:szCs w:val="28"/>
                <w:rtl/>
              </w:rPr>
              <w:t xml:space="preserve">ثر العوامل الرئيسية لنظرية القبول الموحد للتكنولوجيا </w:t>
            </w:r>
            <w:proofErr w:type="gramStart"/>
            <w:r w:rsidRPr="003B0282">
              <w:rPr>
                <w:rFonts w:ascii="Sakkal Majalla" w:eastAsia="Times New Roman" w:hAnsi="Sakkal Majalla" w:cs="Sakkal Majalla"/>
                <w:sz w:val="28"/>
                <w:szCs w:val="28"/>
                <w:rtl/>
              </w:rPr>
              <w:t>علي</w:t>
            </w:r>
            <w:proofErr w:type="gramEnd"/>
            <w:r w:rsidRPr="003B0282">
              <w:rPr>
                <w:rFonts w:ascii="Sakkal Majalla" w:eastAsia="Times New Roman" w:hAnsi="Sakkal Majalla" w:cs="Sakkal Majalla"/>
                <w:sz w:val="28"/>
                <w:szCs w:val="28"/>
                <w:rtl/>
              </w:rPr>
              <w:t xml:space="preserve"> </w:t>
            </w:r>
            <w:proofErr w:type="spellStart"/>
            <w:r w:rsidRPr="003B0282">
              <w:rPr>
                <w:rFonts w:ascii="Sakkal Majalla" w:eastAsia="Times New Roman" w:hAnsi="Sakkal Majalla" w:cs="Sakkal Majalla"/>
                <w:sz w:val="28"/>
                <w:szCs w:val="28"/>
                <w:rtl/>
              </w:rPr>
              <w:t>أستخدام</w:t>
            </w:r>
            <w:proofErr w:type="spellEnd"/>
            <w:r w:rsidRPr="003B0282">
              <w:rPr>
                <w:rFonts w:ascii="Sakkal Majalla" w:eastAsia="Times New Roman" w:hAnsi="Sakkal Majalla" w:cs="Sakkal Majalla"/>
                <w:sz w:val="28"/>
                <w:szCs w:val="28"/>
                <w:rtl/>
              </w:rPr>
              <w:t xml:space="preserve">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داخل إدارة الموارد البشرية.</w:t>
            </w:r>
          </w:p>
        </w:tc>
      </w:tr>
      <w:tr w:rsidR="003B0282" w:rsidRPr="003B0282" w14:paraId="7921A48B"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4AAC81B"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5</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6CB8807"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(البشير،2025)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092E54AE" w14:textId="3BB56B4A"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هذه الدراسة إلى سد فجوة معرفية تتعلق بتوظيف الذَّكاء </w:t>
            </w:r>
            <w:r w:rsidR="009E39F6">
              <w:rPr>
                <w:rFonts w:ascii="Sakkal Majalla" w:eastAsia="Times New Roman" w:hAnsi="Sakkal Majalla" w:cs="Sakkal Majalla"/>
                <w:sz w:val="28"/>
                <w:szCs w:val="28"/>
                <w:rtl/>
              </w:rPr>
              <w:lastRenderedPageBreak/>
              <w:t>الإصطناعي</w:t>
            </w:r>
            <w:r w:rsidRPr="003B0282">
              <w:rPr>
                <w:rFonts w:ascii="Sakkal Majalla" w:eastAsia="Times New Roman" w:hAnsi="Sakkal Majalla" w:cs="Sakkal Majalla"/>
                <w:sz w:val="28"/>
                <w:szCs w:val="28"/>
                <w:rtl/>
              </w:rPr>
              <w:t xml:space="preserve"> كأداة استراتيجية لتحسين الأداء الإداريِّ وتطوير ممارسات الموارد البشريَّة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 xml:space="preserve">سعت الدراسة إلى تحليل أثر تطبيقات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كفاءة العمليات الإداريِّة في المؤسسات الصِّحِّيِّة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51734C6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ت</w:t>
            </w:r>
            <w:r w:rsidRPr="003B0282">
              <w:rPr>
                <w:rFonts w:ascii="Sakkal Majalla" w:eastAsia="Times New Roman" w:hAnsi="Sakkal Majalla" w:cs="Sakkal Majalla"/>
                <w:sz w:val="28"/>
                <w:szCs w:val="28"/>
                <w:rtl/>
              </w:rPr>
              <w:t xml:space="preserve">م اعتماد منهج بحثي مختلط بتصميم “التثليث المتزامن” </w:t>
            </w:r>
            <w:r w:rsidRPr="003B0282">
              <w:rPr>
                <w:rFonts w:ascii="Sakkal Majalla" w:eastAsia="Times New Roman" w:hAnsi="Sakkal Majalla" w:cs="Sakkal Majalla"/>
                <w:sz w:val="28"/>
                <w:szCs w:val="28"/>
                <w:rtl/>
              </w:rPr>
              <w:lastRenderedPageBreak/>
              <w:t>يجمع بين البيانات الكمية المستندة إلى استبانة إلكترونية، والبيانات النوعية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شملت العينة الكمية “75” مشاركاً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F4730A2" w14:textId="27AE3516"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قدمت الدراسة خارطة طريق للتحول الرقمي بثلاث مراحل: بناء البنية </w:t>
            </w:r>
            <w:r w:rsidRPr="003B0282">
              <w:rPr>
                <w:rFonts w:ascii="Sakkal Majalla" w:eastAsia="Times New Roman" w:hAnsi="Sakkal Majalla" w:cs="Sakkal Majalla"/>
                <w:sz w:val="28"/>
                <w:szCs w:val="28"/>
                <w:rtl/>
              </w:rPr>
              <w:lastRenderedPageBreak/>
              <w:t xml:space="preserve">التحتية، تطوير القدرات، والتقييم الدوري بالأداء، واقترحت مراجعة بطاقات الوصف الوظيفي، وتطوير أدوات لقياس العائد على الاستثمار في الذَّكاء </w:t>
            </w:r>
            <w:r w:rsidR="009E39F6">
              <w:rPr>
                <w:rFonts w:ascii="Sakkal Majalla" w:eastAsia="Times New Roman" w:hAnsi="Sakkal Majalla" w:cs="Sakkal Majalla"/>
                <w:sz w:val="28"/>
                <w:szCs w:val="28"/>
                <w:rtl/>
              </w:rPr>
              <w:t>الإصطناعي</w:t>
            </w:r>
          </w:p>
        </w:tc>
      </w:tr>
      <w:tr w:rsidR="003B0282" w:rsidRPr="003B0282" w14:paraId="6CBAB9D4"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hideMark/>
          </w:tcPr>
          <w:p w14:paraId="1AB265B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bookmarkStart w:id="26" w:name="_Hlk215396418"/>
            <w:r w:rsidRPr="003B0282">
              <w:rPr>
                <w:rFonts w:ascii="Arial" w:hAnsi="Arial" w:cs="Arial"/>
                <w:rtl/>
              </w:rPr>
              <w:t>الدراسة 6</w:t>
            </w:r>
          </w:p>
        </w:tc>
        <w:tc>
          <w:tcPr>
            <w:tcW w:w="2161" w:type="dxa"/>
            <w:tcBorders>
              <w:top w:val="nil"/>
              <w:left w:val="single" w:sz="4" w:space="0" w:color="auto"/>
              <w:bottom w:val="single" w:sz="4" w:space="0" w:color="auto"/>
              <w:right w:val="single" w:sz="4" w:space="0" w:color="auto"/>
            </w:tcBorders>
            <w:shd w:val="clear" w:color="000000" w:fill="FFFFFF"/>
            <w:vAlign w:val="center"/>
            <w:hideMark/>
          </w:tcPr>
          <w:p w14:paraId="48F471F2"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(غلامان واخرون،2024)</w:t>
            </w:r>
          </w:p>
        </w:tc>
        <w:tc>
          <w:tcPr>
            <w:tcW w:w="2069" w:type="dxa"/>
            <w:tcBorders>
              <w:top w:val="nil"/>
              <w:left w:val="single" w:sz="4" w:space="0" w:color="auto"/>
              <w:bottom w:val="single" w:sz="4" w:space="0" w:color="auto"/>
              <w:right w:val="single" w:sz="4" w:space="0" w:color="auto"/>
            </w:tcBorders>
            <w:shd w:val="clear" w:color="000000" w:fill="FFFFFF"/>
            <w:vAlign w:val="center"/>
            <w:hideMark/>
          </w:tcPr>
          <w:p w14:paraId="64C43CA9" w14:textId="239F2001"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هدف هذا </w:t>
            </w:r>
            <w:bookmarkStart w:id="27" w:name="_Hlk234720715"/>
            <w:r w:rsidRPr="003B0282">
              <w:rPr>
                <w:rFonts w:ascii="Sakkal Majalla" w:eastAsia="Times New Roman" w:hAnsi="Sakkal Majalla" w:cs="Sakkal Majalla" w:hint="cs"/>
                <w:sz w:val="28"/>
                <w:szCs w:val="28"/>
                <w:rtl/>
              </w:rPr>
              <w:t xml:space="preserve">البحث إلى دراسة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ودورها في مشروع الرعاية الصحية</w:t>
            </w:r>
            <w:bookmarkEnd w:id="27"/>
            <w:r w:rsidRPr="003B0282">
              <w:rPr>
                <w:rFonts w:ascii="Sakkal Majalla" w:eastAsia="Times New Roman" w:hAnsi="Sakkal Majalla" w:cs="Sakkal Majalla" w:hint="cs"/>
                <w:sz w:val="28"/>
                <w:szCs w:val="28"/>
                <w:rtl/>
              </w:rPr>
              <w:t xml:space="preserve"> في وزارة الصحة في المملكة العربية السعودية</w:t>
            </w:r>
          </w:p>
        </w:tc>
        <w:tc>
          <w:tcPr>
            <w:tcW w:w="1987" w:type="dxa"/>
            <w:tcBorders>
              <w:top w:val="nil"/>
              <w:left w:val="single" w:sz="4" w:space="0" w:color="auto"/>
              <w:bottom w:val="single" w:sz="4" w:space="0" w:color="auto"/>
              <w:right w:val="single" w:sz="4" w:space="0" w:color="auto"/>
            </w:tcBorders>
            <w:shd w:val="clear" w:color="000000" w:fill="FFFFFF"/>
            <w:vAlign w:val="center"/>
            <w:hideMark/>
          </w:tcPr>
          <w:p w14:paraId="575800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اعتمدت الدراسة على المنهج الوصفي التحليلي. وزعت الباحثة استبيانا على عينة عشوائية قوامها 85 موظفا من الساحل السوري.</w:t>
            </w:r>
          </w:p>
        </w:tc>
        <w:tc>
          <w:tcPr>
            <w:tcW w:w="2206" w:type="dxa"/>
            <w:tcBorders>
              <w:top w:val="nil"/>
              <w:left w:val="single" w:sz="4" w:space="0" w:color="auto"/>
              <w:bottom w:val="single" w:sz="4" w:space="0" w:color="auto"/>
              <w:right w:val="single" w:sz="4" w:space="0" w:color="auto"/>
            </w:tcBorders>
            <w:shd w:val="clear" w:color="000000" w:fill="FFFFFF"/>
            <w:vAlign w:val="center"/>
            <w:hideMark/>
          </w:tcPr>
          <w:p w14:paraId="66267747" w14:textId="2BDCE4EA"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توصلت الدراسة إلى مجموعة من النتائج، أهمها: التأثير الإيجابي لتطبيقات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مشاريع الرعاية الصحية من حيث تقليل الجهد والوقت اللازم لإنجاز العمل، وبالتالي زيادة كفاءة الأداء</w:t>
            </w:r>
          </w:p>
        </w:tc>
      </w:tr>
      <w:bookmarkEnd w:id="26"/>
      <w:tr w:rsidR="003B0282" w:rsidRPr="003B0282" w14:paraId="42CA614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7EE7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03BC7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(الرقيبة،2024)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6229C0" w14:textId="13F9B59B"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يهدف هذا البحث </w:t>
            </w:r>
            <w:bookmarkStart w:id="28" w:name="_Hlk234720740"/>
            <w:r w:rsidRPr="003B0282">
              <w:rPr>
                <w:rFonts w:ascii="Sakkal Majalla" w:eastAsia="Times New Roman" w:hAnsi="Sakkal Majalla" w:cs="Sakkal Majalla" w:hint="cs"/>
                <w:sz w:val="28"/>
                <w:szCs w:val="28"/>
                <w:rtl/>
              </w:rPr>
              <w:t xml:space="preserve">إلى استكشاف تأثير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كفاءة العمليات الإدارية داخل المؤسسات</w:t>
            </w:r>
            <w:bookmarkEnd w:id="28"/>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882A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E8A9E4" w14:textId="4E5721B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توصل البحث إلى عدة نتائج أهمها أن تطبيق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يساهم في تحسين كفاءة العمليات الإدارية يمكن أن تصل إلى نسبة 30% في بعض الحالات، وتقليل التكاليف التشغيلية</w:t>
            </w:r>
          </w:p>
        </w:tc>
      </w:tr>
      <w:tr w:rsidR="003B0282" w:rsidRPr="003B0282" w14:paraId="7E5096E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6902A546"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258B6F6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w:t>
            </w:r>
            <w:proofErr w:type="gramStart"/>
            <w:r w:rsidRPr="003B0282">
              <w:rPr>
                <w:rFonts w:ascii="Sakkal Majalla" w:eastAsia="Times New Roman" w:hAnsi="Sakkal Majalla" w:cs="Sakkal Majalla" w:hint="cs"/>
                <w:sz w:val="28"/>
                <w:szCs w:val="28"/>
                <w:rtl/>
              </w:rPr>
              <w:t>( ازيبي</w:t>
            </w:r>
            <w:proofErr w:type="gramEnd"/>
            <w:r w:rsidRPr="003B0282">
              <w:rPr>
                <w:rFonts w:ascii="Sakkal Majalla" w:eastAsia="Times New Roman" w:hAnsi="Sakkal Majalla" w:cs="Sakkal Majalla" w:hint="cs"/>
                <w:sz w:val="28"/>
                <w:szCs w:val="28"/>
                <w:rtl/>
              </w:rPr>
              <w:t xml:space="preserve"> ، 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713CCD3A" w14:textId="5E7E95B5"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تهدف الدراسة الي بيان</w:t>
            </w:r>
            <w:bookmarkStart w:id="29" w:name="_Hlk234722724"/>
            <w:r w:rsidRPr="003B0282">
              <w:rPr>
                <w:rFonts w:ascii="Sakkal Majalla" w:eastAsia="Times New Roman" w:hAnsi="Sakkal Majalla" w:cs="Sakkal Majalla" w:hint="cs"/>
                <w:sz w:val="28"/>
                <w:szCs w:val="28"/>
                <w:rtl/>
              </w:rPr>
              <w:t xml:space="preserve"> </w:t>
            </w:r>
            <w:r w:rsidRPr="003B0282">
              <w:rPr>
                <w:rFonts w:ascii="Sakkal Majalla" w:eastAsia="Times New Roman" w:hAnsi="Sakkal Majalla" w:cs="Sakkal Majalla"/>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w:t>
            </w:r>
            <w:proofErr w:type="spellStart"/>
            <w:r w:rsidRPr="003B0282">
              <w:rPr>
                <w:rFonts w:ascii="Sakkal Majalla" w:eastAsia="Times New Roman" w:hAnsi="Sakkal Majalla" w:cs="Sakkal Majalla"/>
                <w:sz w:val="28"/>
                <w:szCs w:val="28"/>
                <w:rtl/>
              </w:rPr>
              <w:t>فى</w:t>
            </w:r>
            <w:proofErr w:type="spellEnd"/>
            <w:r w:rsidRPr="003B0282">
              <w:rPr>
                <w:rFonts w:ascii="Sakkal Majalla" w:eastAsia="Times New Roman" w:hAnsi="Sakkal Majalla" w:cs="Sakkal Majalla"/>
                <w:sz w:val="28"/>
                <w:szCs w:val="28"/>
                <w:rtl/>
              </w:rPr>
              <w:t xml:space="preserve"> تحسين الخدمات الصحية</w:t>
            </w:r>
          </w:p>
          <w:p w14:paraId="449A26FA" w14:textId="7135CAC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دراسة حالة مستشفيات </w:t>
            </w:r>
            <w:r w:rsidR="00FA4560" w:rsidRPr="003B0282">
              <w:rPr>
                <w:rFonts w:ascii="Sakkal Majalla" w:eastAsia="Times New Roman" w:hAnsi="Sakkal Majalla" w:cs="Sakkal Majalla" w:hint="cs"/>
                <w:sz w:val="28"/>
                <w:szCs w:val="28"/>
                <w:rtl/>
              </w:rPr>
              <w:t>صحة</w:t>
            </w:r>
            <w:r w:rsidRPr="003B0282">
              <w:rPr>
                <w:rFonts w:ascii="Sakkal Majalla" w:eastAsia="Times New Roman" w:hAnsi="Sakkal Majalla" w:cs="Sakkal Majalla"/>
                <w:sz w:val="28"/>
                <w:szCs w:val="28"/>
                <w:rtl/>
              </w:rPr>
              <w:t xml:space="preserve"> جازان</w:t>
            </w:r>
            <w:bookmarkEnd w:id="29"/>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68D616DD"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اعتمد الباحث </w:t>
            </w:r>
            <w:proofErr w:type="spellStart"/>
            <w:r w:rsidRPr="003B0282">
              <w:rPr>
                <w:rFonts w:ascii="Sakkal Majalla" w:eastAsia="Times New Roman" w:hAnsi="Sakkal Majalla" w:cs="Sakkal Majalla"/>
                <w:sz w:val="28"/>
                <w:szCs w:val="28"/>
                <w:rtl/>
              </w:rPr>
              <w:t>فى</w:t>
            </w:r>
            <w:proofErr w:type="spellEnd"/>
            <w:r w:rsidRPr="003B0282">
              <w:rPr>
                <w:rFonts w:ascii="Sakkal Majalla" w:eastAsia="Times New Roman" w:hAnsi="Sakkal Majalla" w:cs="Sakkal Majalla"/>
                <w:sz w:val="28"/>
                <w:szCs w:val="28"/>
                <w:rtl/>
              </w:rPr>
              <w:t xml:space="preserve"> تحليل بيانات الدراسة الميدانية على استخدام المنهج</w:t>
            </w:r>
          </w:p>
          <w:p w14:paraId="78381883" w14:textId="7B379D02" w:rsidR="004E5D08" w:rsidRPr="003B0282" w:rsidRDefault="00FA4560"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الوصفي</w:t>
            </w:r>
            <w:r w:rsidR="004E5D08" w:rsidRPr="003B0282">
              <w:rPr>
                <w:rFonts w:ascii="Sakkal Majalla" w:eastAsia="Times New Roman" w:hAnsi="Sakkal Majalla" w:cs="Sakkal Majalla"/>
                <w:sz w:val="28"/>
                <w:szCs w:val="28"/>
                <w:rtl/>
              </w:rPr>
              <w:t xml:space="preserve"> </w:t>
            </w:r>
            <w:proofErr w:type="spellStart"/>
            <w:r w:rsidR="004E5D08" w:rsidRPr="003B0282">
              <w:rPr>
                <w:rFonts w:ascii="Sakkal Majalla" w:eastAsia="Times New Roman" w:hAnsi="Sakkal Majalla" w:cs="Sakkal Majalla"/>
                <w:sz w:val="28"/>
                <w:szCs w:val="28"/>
                <w:rtl/>
              </w:rPr>
              <w:t>التحليلى</w:t>
            </w:r>
            <w:proofErr w:type="spellEnd"/>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049A47E4" w14:textId="36272B5D"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اثبتت الدراسة </w:t>
            </w:r>
            <w:r w:rsidR="004E5D08" w:rsidRPr="003B0282">
              <w:rPr>
                <w:rFonts w:ascii="Sakkal Majalla" w:eastAsia="Times New Roman" w:hAnsi="Sakkal Majalla" w:cs="Sakkal Majalla"/>
                <w:sz w:val="28"/>
                <w:szCs w:val="28"/>
                <w:rtl/>
              </w:rPr>
              <w:t xml:space="preserve">وجود </w:t>
            </w:r>
            <w:r>
              <w:rPr>
                <w:rFonts w:ascii="Sakkal Majalla" w:eastAsia="Times New Roman" w:hAnsi="Sakkal Majalla" w:cs="Sakkal Majalla" w:hint="cs"/>
                <w:sz w:val="28"/>
                <w:szCs w:val="28"/>
                <w:rtl/>
              </w:rPr>
              <w:t>علاقة</w:t>
            </w:r>
            <w:r w:rsidR="004E5D08" w:rsidRPr="003B0282">
              <w:rPr>
                <w:rFonts w:ascii="Sakkal Majalla" w:eastAsia="Times New Roman" w:hAnsi="Sakkal Majalla" w:cs="Sakkal Majalla"/>
                <w:sz w:val="28"/>
                <w:szCs w:val="28"/>
                <w:rtl/>
              </w:rPr>
              <w:t xml:space="preserve"> إيجابية بين المتغيرات المستقلة والمتغير التابع،</w:t>
            </w:r>
            <w:r>
              <w:rPr>
                <w:rFonts w:ascii="Sakkal Majalla" w:eastAsia="Times New Roman" w:hAnsi="Sakkal Majalla" w:cs="Sakkal Majalla" w:hint="cs"/>
                <w:sz w:val="28"/>
                <w:szCs w:val="28"/>
                <w:rtl/>
              </w:rPr>
              <w:t xml:space="preserve"> </w:t>
            </w:r>
            <w:r w:rsidR="004E5D08" w:rsidRPr="003B0282">
              <w:rPr>
                <w:rFonts w:ascii="Sakkal Majalla" w:eastAsia="Times New Roman" w:hAnsi="Sakkal Majalla" w:cs="Sakkal Majalla"/>
                <w:sz w:val="28"/>
                <w:szCs w:val="28"/>
                <w:rtl/>
              </w:rPr>
              <w:t xml:space="preserve">وأن </w:t>
            </w:r>
            <w:proofErr w:type="gramStart"/>
            <w:r w:rsidR="00FA4560" w:rsidRPr="003B0282">
              <w:rPr>
                <w:rFonts w:ascii="Sakkal Majalla" w:eastAsia="Times New Roman" w:hAnsi="Sakkal Majalla" w:cs="Sakkal Majalla" w:hint="cs"/>
                <w:sz w:val="28"/>
                <w:szCs w:val="28"/>
                <w:rtl/>
              </w:rPr>
              <w:t>استخدام</w:t>
            </w:r>
            <w:r w:rsidR="00FA4560">
              <w:rPr>
                <w:rFonts w:ascii="Sakkal Majalla" w:eastAsia="Times New Roman" w:hAnsi="Sakkal Majalla" w:cs="Sakkal Majalla" w:hint="cs"/>
                <w:sz w:val="28"/>
                <w:szCs w:val="28"/>
                <w:rtl/>
              </w:rPr>
              <w:t>(</w:t>
            </w:r>
            <w:r w:rsidR="00FA4560" w:rsidRPr="003B0282">
              <w:rPr>
                <w:rFonts w:ascii="Sakkal Majalla" w:eastAsia="Times New Roman" w:hAnsi="Sakkal Majalla" w:cs="Sakkal Majalla" w:hint="cs"/>
                <w:sz w:val="28"/>
                <w:szCs w:val="28"/>
                <w:rtl/>
              </w:rPr>
              <w:t xml:space="preserve"> النظم</w:t>
            </w:r>
            <w:proofErr w:type="gramEnd"/>
            <w:r w:rsidR="004E5D08" w:rsidRPr="003B0282">
              <w:rPr>
                <w:rFonts w:ascii="Sakkal Majalla" w:eastAsia="Times New Roman" w:hAnsi="Sakkal Majalla" w:cs="Sakkal Majalla"/>
                <w:sz w:val="28"/>
                <w:szCs w:val="28"/>
                <w:rtl/>
              </w:rPr>
              <w:t xml:space="preserve"> الخبيرة، نظم </w:t>
            </w:r>
            <w:r w:rsidR="004E5D08" w:rsidRPr="003B0282">
              <w:rPr>
                <w:rFonts w:ascii="Sakkal Majalla" w:eastAsia="Times New Roman" w:hAnsi="Sakkal Majalla" w:cs="Sakkal Majalla"/>
                <w:sz w:val="28"/>
                <w:szCs w:val="28"/>
                <w:rtl/>
              </w:rPr>
              <w:lastRenderedPageBreak/>
              <w:t>الشبكات العصبية، نظم الخوارزميات الجينية،</w:t>
            </w:r>
          </w:p>
          <w:p w14:paraId="6EB3AF14" w14:textId="3E849D90"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نظم المنطق الغامض</w:t>
            </w:r>
            <w:r w:rsidR="00FA4560">
              <w:rPr>
                <w:rFonts w:ascii="Sakkal Majalla" w:eastAsia="Times New Roman" w:hAnsi="Sakkal Majalla" w:cs="Sakkal Majalla" w:hint="cs"/>
                <w:sz w:val="28"/>
                <w:szCs w:val="28"/>
                <w:rtl/>
              </w:rPr>
              <w:t>)</w:t>
            </w:r>
            <w:r w:rsidRPr="003B0282">
              <w:rPr>
                <w:rFonts w:ascii="Sakkal Majalla" w:eastAsia="Times New Roman" w:hAnsi="Sakkal Majalla" w:cs="Sakkal Majalla"/>
                <w:sz w:val="28"/>
                <w:szCs w:val="28"/>
                <w:rtl/>
              </w:rPr>
              <w:t xml:space="preserve"> يمكن أن يحسن من الخدمات الصحية المقدمة </w:t>
            </w:r>
            <w:r w:rsidR="005C162B">
              <w:rPr>
                <w:rFonts w:ascii="Sakkal Majalla" w:eastAsia="Times New Roman" w:hAnsi="Sakkal Majalla" w:cs="Sakkal Majalla" w:hint="cs"/>
                <w:sz w:val="28"/>
                <w:szCs w:val="28"/>
                <w:rtl/>
              </w:rPr>
              <w:t xml:space="preserve">في </w:t>
            </w:r>
            <w:r w:rsidRPr="003B0282">
              <w:rPr>
                <w:rFonts w:ascii="Sakkal Majalla" w:eastAsia="Times New Roman" w:hAnsi="Sakkal Majalla" w:cs="Sakkal Majalla"/>
                <w:sz w:val="28"/>
                <w:szCs w:val="28"/>
                <w:rtl/>
              </w:rPr>
              <w:t>مستشفيات صحة جازان</w:t>
            </w:r>
          </w:p>
        </w:tc>
      </w:tr>
      <w:tr w:rsidR="003B0282" w:rsidRPr="003B0282" w14:paraId="298CCC8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74B96FC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9024C76"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(زادة، 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83C07A3" w14:textId="556B0754"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استهدفت البحث الحالي التعرف على أثر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الموارد البشرية للعاملين في مجال القطاع الصحي العراقي، وتقديم مجموعة من الاستنتاجات والمقترحات يمكن أن تفيد المؤسسات والمنظمات ذات العلاقة</w:t>
            </w:r>
            <w:r w:rsidR="005C162B">
              <w:rPr>
                <w:rFonts w:ascii="Sakkal Majalla" w:eastAsia="Times New Roman" w:hAnsi="Sakkal Majalla" w:cs="Sakkal Majalla" w:hint="cs"/>
                <w:sz w:val="28"/>
                <w:szCs w:val="28"/>
                <w:rtl/>
              </w:rPr>
              <w:t>.</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71FDB79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w:t>
            </w:r>
            <w:r w:rsidRPr="003B0282">
              <w:rPr>
                <w:rFonts w:ascii="Sakkal Majalla" w:eastAsia="Times New Roman" w:hAnsi="Sakkal Majalla" w:cs="Sakkal Majalla" w:hint="cs"/>
                <w:sz w:val="28"/>
                <w:szCs w:val="28"/>
                <w:rtl/>
              </w:rPr>
              <w:t xml:space="preserve"> لعينة بلغت 286 مفردة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D798269" w14:textId="7FC0E69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أ</w:t>
            </w:r>
            <w:r w:rsidRPr="003B0282">
              <w:rPr>
                <w:rFonts w:ascii="Sakkal Majalla" w:eastAsia="Times New Roman" w:hAnsi="Sakkal Majalla" w:cs="Sakkal Majalla"/>
                <w:sz w:val="28"/>
                <w:szCs w:val="28"/>
                <w:rtl/>
              </w:rPr>
              <w:t xml:space="preserve">ثر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إدارة الموارد البشرية بالقطاع الصحي العراقي كما توصل البحث إلى أن هناك علاقة ارتباط بين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وإدارة الموارد البشرية بالقطاع الصحي العراقي</w:t>
            </w:r>
          </w:p>
        </w:tc>
      </w:tr>
      <w:tr w:rsidR="003B0282" w:rsidRPr="003B0282" w14:paraId="63C190C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98F8E2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10</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34DDEC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(أبو المكارم،2024)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4D67C232" w14:textId="0D9D241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تأثير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فعالية إدارة الموارد البشرية عند توسيط التحول الرقمي: دراسة تطبيقية على قطاع الاتصالات في مصر</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091CC76"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 تم جمع البيانات باستخدام قائمة استقصاء شملت ٣٦٠ موظفا</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5D8B9C"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w:t>
            </w:r>
            <w:r w:rsidRPr="003B0282">
              <w:rPr>
                <w:rFonts w:ascii="Sakkal Majalla" w:eastAsia="Times New Roman" w:hAnsi="Sakkal Majalla" w:cs="Sakkal Majalla"/>
                <w:sz w:val="28"/>
                <w:szCs w:val="28"/>
                <w:rtl/>
              </w:rPr>
              <w:t>ظهرت الدراسة أن التحول الرقمي يعزز من هذه العلاقة من خلال توفير أدوات وتقنيات تساعد في اتخاذ قرارات أفضل وتحسين الكفاءة التشغيلية</w:t>
            </w:r>
          </w:p>
        </w:tc>
      </w:tr>
      <w:tr w:rsidR="003B0282" w:rsidRPr="003B0282" w14:paraId="096F4204"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3DAEE9E"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11</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5100E73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دراسة(الدمرداش،2023)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2AB2C4DB" w14:textId="6119849E"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وتهدف الدراسة </w:t>
            </w:r>
            <w:bookmarkStart w:id="30" w:name="_Hlk234720849"/>
            <w:r w:rsidRPr="003B0282">
              <w:rPr>
                <w:rFonts w:ascii="Sakkal Majalla" w:eastAsia="Times New Roman" w:hAnsi="Sakkal Majalla" w:cs="Sakkal Majalla" w:hint="cs"/>
                <w:sz w:val="28"/>
                <w:szCs w:val="28"/>
                <w:rtl/>
              </w:rPr>
              <w:t xml:space="preserve">إلى تناول دور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تطوير إدارة الموارد البشرية </w:t>
            </w:r>
            <w:bookmarkEnd w:id="30"/>
            <w:r w:rsidRPr="003B0282">
              <w:rPr>
                <w:rFonts w:ascii="Sakkal Majalla" w:eastAsia="Times New Roman" w:hAnsi="Sakkal Majalla" w:cs="Sakkal Majalla" w:hint="cs"/>
                <w:sz w:val="28"/>
                <w:szCs w:val="28"/>
                <w:rtl/>
              </w:rPr>
              <w:t xml:space="preserve">بالجامعات في ضوء رؤية مصر 2030م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736CEE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نوع الدراسة من الدراسات الوصفية باستخدام منهج المسح الاجتماعي، وتمثلت أدوات جمع البيانات في استمارة استبيان للعاملين بإدارة الموارد البشرية بالجامعة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7CACBA2D" w14:textId="38BCCF53"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 وضع لوائح وأنظمة بإدارة الموارد البشرية تحدد إطار استخدام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بالجامعة وقد وضع الباحث رؤية مستقبلية لطريقة تنظيم المجتمع باستخدام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لتطوير إدارة الموارد البشرية بالجامعات </w:t>
            </w:r>
            <w:r w:rsidRPr="003B0282">
              <w:rPr>
                <w:rFonts w:ascii="Sakkal Majalla" w:eastAsia="Times New Roman" w:hAnsi="Sakkal Majalla" w:cs="Sakkal Majalla" w:hint="cs"/>
                <w:sz w:val="28"/>
                <w:szCs w:val="28"/>
                <w:rtl/>
              </w:rPr>
              <w:lastRenderedPageBreak/>
              <w:t>في ضوء رؤية مصر 2030م:</w:t>
            </w:r>
          </w:p>
        </w:tc>
      </w:tr>
      <w:tr w:rsidR="003B0282" w:rsidRPr="003B0282" w14:paraId="4117DAB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445C1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12</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C85AA"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(شاهنيللا واخرون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098E8" w14:textId="17EABB3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31" w:name="_Hlk234720775"/>
            <w:r w:rsidRPr="003B0282">
              <w:rPr>
                <w:rFonts w:ascii="Sakkal Majalla" w:eastAsia="Times New Roman" w:hAnsi="Sakkal Majalla" w:cs="Sakkal Majalla" w:hint="cs"/>
                <w:sz w:val="28"/>
                <w:szCs w:val="28"/>
                <w:rtl/>
              </w:rPr>
              <w:t xml:space="preserve">إلى دراسة تأثير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وظائف الموارد البشرية العاملة في قطاع الرعاية الصحية م</w:t>
            </w:r>
            <w:bookmarkEnd w:id="31"/>
            <w:r w:rsidRPr="003B0282">
              <w:rPr>
                <w:rFonts w:ascii="Sakkal Majalla" w:eastAsia="Times New Roman" w:hAnsi="Sakkal Majalla" w:cs="Sakkal Majalla" w:hint="cs"/>
                <w:sz w:val="28"/>
                <w:szCs w:val="28"/>
                <w:rtl/>
              </w:rPr>
              <w:t xml:space="preserve">ن خلال الوعي التكنولوجي، وتأثير وسائل التواصل الاجتماعي، والابتكار الشخصي.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26E76E" w14:textId="473AC622" w:rsidR="004E5D08" w:rsidRPr="003B0282" w:rsidRDefault="004E5D08" w:rsidP="00C86672">
            <w:pPr>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(PLS-SEM) </w:t>
            </w:r>
            <w:r w:rsidRPr="003B0282">
              <w:rPr>
                <w:rFonts w:ascii="Sakkal Majalla" w:eastAsia="Times New Roman" w:hAnsi="Sakkal Majalla" w:cs="Sakkal Majalla" w:hint="cs"/>
                <w:sz w:val="28"/>
                <w:szCs w:val="28"/>
                <w:rtl/>
              </w:rPr>
              <w:t>طبق نمذجة المعادلات الهيكلية الجزئية للمربعات الصغرى (، وهو إجراء إحصائي،</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 xml:space="preserve">للتحقيق في فرضية النموذج المتوقع للذكاء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ووظائف الموارد البشري</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893736" w14:textId="27AA3486" w:rsidR="004E5D08" w:rsidRPr="003B0282" w:rsidRDefault="004E5D08" w:rsidP="00C86672">
            <w:pPr>
              <w:bidi/>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ظهر نتائج البحث أن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3B0282" w:rsidRPr="003B0282" w14:paraId="77591D9E"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4B2DD4D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13</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84A8DA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(الظفيري واخرون، 2022)</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F2901D5" w14:textId="7010A56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هدفت الدراسة إلى التعرف على دور استخدام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وتأثيره على جودة الخدمات الصحية بالمراكز الطبية</w:t>
            </w:r>
          </w:p>
          <w:p w14:paraId="03380A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الحكومية بمحافظة حفر الباطن،</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9DB4B12" w14:textId="78972FCD"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اعتمد الباحث </w:t>
            </w:r>
            <w:proofErr w:type="spellStart"/>
            <w:r w:rsidRPr="003B0282">
              <w:rPr>
                <w:rFonts w:ascii="Sakkal Majalla" w:eastAsia="Times New Roman" w:hAnsi="Sakkal Majalla" w:cs="Sakkal Majalla"/>
                <w:sz w:val="28"/>
                <w:szCs w:val="28"/>
                <w:rtl/>
              </w:rPr>
              <w:t>فى</w:t>
            </w:r>
            <w:proofErr w:type="spellEnd"/>
            <w:r w:rsidRPr="003B0282">
              <w:rPr>
                <w:rFonts w:ascii="Sakkal Majalla" w:eastAsia="Times New Roman" w:hAnsi="Sakkal Majalla" w:cs="Sakkal Majalla"/>
                <w:sz w:val="28"/>
                <w:szCs w:val="28"/>
                <w:rtl/>
              </w:rPr>
              <w:t xml:space="preserve"> تحليل بيانات الدراسة الميدانية على استخدام المنهج</w:t>
            </w:r>
            <w:r w:rsidR="005C162B">
              <w:rPr>
                <w:rFonts w:ascii="Sakkal Majalla" w:eastAsia="Times New Roman" w:hAnsi="Sakkal Majalla" w:cs="Sakkal Majalla" w:hint="cs"/>
                <w:sz w:val="28"/>
                <w:szCs w:val="28"/>
                <w:rtl/>
              </w:rPr>
              <w:t xml:space="preserve"> </w:t>
            </w:r>
            <w:r w:rsidR="00FA4560" w:rsidRPr="003B0282">
              <w:rPr>
                <w:rFonts w:ascii="Sakkal Majalla" w:eastAsia="Times New Roman" w:hAnsi="Sakkal Majalla" w:cs="Sakkal Majalla" w:hint="cs"/>
                <w:sz w:val="28"/>
                <w:szCs w:val="28"/>
                <w:rtl/>
              </w:rPr>
              <w:t>الوصفي</w:t>
            </w:r>
            <w:r w:rsidRPr="003B0282">
              <w:rPr>
                <w:rFonts w:ascii="Sakkal Majalla" w:eastAsia="Times New Roman" w:hAnsi="Sakkal Majalla" w:cs="Sakkal Majalla"/>
                <w:sz w:val="28"/>
                <w:szCs w:val="28"/>
                <w:rtl/>
              </w:rPr>
              <w:t xml:space="preserve"> </w:t>
            </w:r>
            <w:r w:rsidR="00FA4560" w:rsidRPr="003B0282">
              <w:rPr>
                <w:rFonts w:ascii="Sakkal Majalla" w:eastAsia="Times New Roman" w:hAnsi="Sakkal Majalla" w:cs="Sakkal Majalla" w:hint="cs"/>
                <w:sz w:val="28"/>
                <w:szCs w:val="28"/>
                <w:rtl/>
              </w:rPr>
              <w:t>التحليلي</w:t>
            </w:r>
            <w:r w:rsidRPr="003B0282">
              <w:rPr>
                <w:rFonts w:ascii="Sakkal Majalla" w:eastAsia="Times New Roman" w:hAnsi="Sakkal Majalla" w:cs="Sakkal Majalla"/>
                <w:sz w:val="28"/>
                <w:szCs w:val="28"/>
                <w:rtl/>
              </w:rPr>
              <w:t xml:space="preserve"> تكون مجتمع الدراسة من 31 مركز صحيًا وكانت نسبة مشاركة عموم الموظفين</w:t>
            </w:r>
            <w:r w:rsidRPr="003B0282">
              <w:rPr>
                <w:rFonts w:ascii="Sakkal Majalla" w:eastAsia="Times New Roman" w:hAnsi="Sakkal Majalla" w:cs="Sakkal Majalla" w:hint="cs"/>
                <w:sz w:val="28"/>
                <w:szCs w:val="28"/>
                <w:rtl/>
              </w:rPr>
              <w:t xml:space="preserve"> 219</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62B7EC37" w14:textId="44909DE7"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وجود عالقة موجبة بين 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وأداء الموظفين وسلوكياتهم داخل المؤسسة</w:t>
            </w:r>
            <w:r w:rsidR="005C162B">
              <w:rPr>
                <w:rFonts w:ascii="Sakkal Majalla" w:eastAsia="Times New Roman" w:hAnsi="Sakkal Majalla" w:cs="Sakkal Majalla" w:hint="cs"/>
                <w:sz w:val="28"/>
                <w:szCs w:val="28"/>
                <w:rtl/>
              </w:rPr>
              <w:t xml:space="preserve"> </w:t>
            </w:r>
            <w:r w:rsidR="00FA4560" w:rsidRPr="003B0282">
              <w:rPr>
                <w:rFonts w:ascii="Sakkal Majalla" w:eastAsia="Times New Roman" w:hAnsi="Sakkal Majalla" w:cs="Sakkal Majalla" w:hint="cs"/>
                <w:sz w:val="28"/>
                <w:szCs w:val="28"/>
                <w:rtl/>
              </w:rPr>
              <w:t>الصحية،</w:t>
            </w:r>
            <w:r w:rsidRPr="003B0282">
              <w:rPr>
                <w:rFonts w:ascii="Sakkal Majalla" w:eastAsia="Times New Roman" w:hAnsi="Sakkal Majalla" w:cs="Sakkal Majalla"/>
                <w:sz w:val="28"/>
                <w:szCs w:val="28"/>
                <w:rtl/>
              </w:rPr>
              <w:t xml:space="preserve"> </w:t>
            </w:r>
            <w:r w:rsidR="00FA4560" w:rsidRPr="003B0282">
              <w:rPr>
                <w:rFonts w:ascii="Sakkal Majalla" w:eastAsia="Times New Roman" w:hAnsi="Sakkal Majalla" w:cs="Sakkal Majalla" w:hint="cs"/>
                <w:sz w:val="28"/>
                <w:szCs w:val="28"/>
                <w:rtl/>
              </w:rPr>
              <w:t>بالإضافة</w:t>
            </w:r>
            <w:r w:rsidRPr="003B0282">
              <w:rPr>
                <w:rFonts w:ascii="Sakkal Majalla" w:eastAsia="Times New Roman" w:hAnsi="Sakkal Majalla" w:cs="Sakkal Majalla"/>
                <w:sz w:val="28"/>
                <w:szCs w:val="28"/>
                <w:rtl/>
              </w:rPr>
              <w:t xml:space="preserve"> لوجود </w:t>
            </w:r>
            <w:r w:rsidR="005C162B">
              <w:rPr>
                <w:rFonts w:ascii="Sakkal Majalla" w:eastAsia="Times New Roman" w:hAnsi="Sakkal Majalla" w:cs="Sakkal Majalla" w:hint="cs"/>
                <w:sz w:val="28"/>
                <w:szCs w:val="28"/>
                <w:rtl/>
              </w:rPr>
              <w:t>علاقة</w:t>
            </w:r>
            <w:r w:rsidRPr="003B0282">
              <w:rPr>
                <w:rFonts w:ascii="Sakkal Majalla" w:eastAsia="Times New Roman" w:hAnsi="Sakkal Majalla" w:cs="Sakkal Majalla"/>
                <w:sz w:val="28"/>
                <w:szCs w:val="28"/>
                <w:rtl/>
              </w:rPr>
              <w:t xml:space="preserve"> قوية بين البرامج الذكية وتقنيات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وعمل الموظفين بكفاءة وفعالية </w:t>
            </w:r>
          </w:p>
          <w:p w14:paraId="44EDF191" w14:textId="4C4F20FD"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وإسهام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في حل الكثير من </w:t>
            </w:r>
            <w:r w:rsidRPr="003B0282">
              <w:rPr>
                <w:rFonts w:ascii="Sakkal Majalla" w:eastAsia="Times New Roman" w:hAnsi="Sakkal Majalla" w:cs="Sakkal Majalla" w:hint="cs"/>
                <w:sz w:val="28"/>
                <w:szCs w:val="28"/>
                <w:rtl/>
              </w:rPr>
              <w:t>المشكلات</w:t>
            </w:r>
          </w:p>
        </w:tc>
      </w:tr>
      <w:tr w:rsidR="003B0282" w:rsidRPr="003B0282" w14:paraId="656414B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21D5A"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14</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BCCF5B"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(العزام،2021)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B7860" w14:textId="388382FC"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رفع كفاءة الأنظمة الإدارية لإدارة الموارد البشرية بجامعة تبوك. لإجراء الدراسة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5DC0F"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استخدم الباحث المنهج الوصفي التحليلي. ولتحقيق أهداف الدراسة، تم تطوير أداة الدراسة (الاستبانة) كأداة لجمع البيانات من أفراد عينة </w:t>
            </w:r>
            <w:r w:rsidRPr="003B0282">
              <w:rPr>
                <w:rFonts w:ascii="Sakkal Majalla" w:eastAsia="Times New Roman" w:hAnsi="Sakkal Majalla" w:cs="Sakkal Majalla" w:hint="cs"/>
                <w:sz w:val="28"/>
                <w:szCs w:val="28"/>
                <w:rtl/>
              </w:rPr>
              <w:lastRenderedPageBreak/>
              <w:t>الدراسة الذين تم اختيارهم عشوائيا من مسؤولي الموارد البشرية بجامعة تبوك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07F58D" w14:textId="327DC36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أظهرت نتائج الدراسة عدم وجود فروق ذات دلالة إحصائية (</w:t>
            </w:r>
            <w:r w:rsidRPr="003B0282">
              <w:rPr>
                <w:rFonts w:ascii="Cambria" w:eastAsia="Times New Roman" w:hAnsi="Cambria" w:cs="Sakkal Majalla"/>
                <w:sz w:val="28"/>
                <w:szCs w:val="28"/>
              </w:rPr>
              <w:t>α</w:t>
            </w:r>
            <w:r w:rsidRPr="003B0282">
              <w:rPr>
                <w:rFonts w:ascii="Sakkal Majalla" w:eastAsia="Times New Roman" w:hAnsi="Sakkal Majalla" w:cs="Sakkal Majalla" w:hint="cs"/>
                <w:sz w:val="28"/>
                <w:szCs w:val="28"/>
                <w:rtl/>
              </w:rPr>
              <w:t xml:space="preserve"> = 0.05) في أداة الدراسة تعزى لمتغيرات الدراسة (الجنس، المستوى التعليمي، عدد سنوات </w:t>
            </w:r>
            <w:r w:rsidRPr="003B0282">
              <w:rPr>
                <w:rFonts w:ascii="Sakkal Majalla" w:eastAsia="Times New Roman" w:hAnsi="Sakkal Majalla" w:cs="Sakkal Majalla" w:hint="cs"/>
                <w:sz w:val="28"/>
                <w:szCs w:val="28"/>
                <w:rtl/>
              </w:rPr>
              <w:lastRenderedPageBreak/>
              <w:t xml:space="preserve">الخبرة) عند مستوى الدلالة (0.05). </w:t>
            </w:r>
          </w:p>
        </w:tc>
      </w:tr>
      <w:tr w:rsidR="003B0282" w:rsidRPr="003B0282" w14:paraId="315E98A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7B78F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15</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B5B7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(الصالح،2021)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50BAA0" w14:textId="746C5E1B"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32" w:name="_Hlk234720893"/>
            <w:r w:rsidRPr="003B0282">
              <w:rPr>
                <w:rFonts w:ascii="Sakkal Majalla" w:eastAsia="Times New Roman" w:hAnsi="Sakkal Majalla" w:cs="Sakkal Majalla" w:hint="cs"/>
                <w:sz w:val="28"/>
                <w:szCs w:val="28"/>
                <w:rtl/>
              </w:rPr>
              <w:t xml:space="preserve">إلى استكشاف العلاقة بين استخدام 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وفعالية ممارسات الموارد البشرية (الاستقطاب والاختيار) </w:t>
            </w:r>
            <w:bookmarkEnd w:id="32"/>
            <w:r w:rsidRPr="003B0282">
              <w:rPr>
                <w:rFonts w:ascii="Sakkal Majalla" w:eastAsia="Times New Roman" w:hAnsi="Sakkal Majalla" w:cs="Sakkal Majalla" w:hint="cs"/>
                <w:sz w:val="28"/>
                <w:szCs w:val="28"/>
                <w:rtl/>
              </w:rPr>
              <w:t>في الشركات الصغيرة والمتوسطة.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145029" w14:textId="1DBD6131"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استخدمت الدراسة المنهج الوصفي المسحي، حيث جمعت البيانات بواسطة استبيان</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40C0A" w14:textId="7AF90E9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أظهرت نتائج الدراسة وجود علاقة إيجابية بين استخدام 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وفعالية الاستقطاب والاختيار.</w:t>
            </w:r>
          </w:p>
        </w:tc>
      </w:tr>
      <w:tr w:rsidR="003B0282" w:rsidRPr="003B0282" w14:paraId="79737F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12066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16</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8D1DF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(ربيع،2020)</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3B0E7" w14:textId="04D5C29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تحسين الخدمات الصحية في مستشفيات صحة جازان في المملكة العربية السعودية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6407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512EA"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 xml:space="preserve">توجد للنظم الخبيرة أثر على تحسين الخدمات الصحية </w:t>
            </w:r>
            <w:proofErr w:type="spellStart"/>
            <w:r w:rsidRPr="003B0282">
              <w:rPr>
                <w:rFonts w:ascii="Sakkal Majalla" w:eastAsia="Times New Roman" w:hAnsi="Sakkal Majalla" w:cs="Sakkal Majalla" w:hint="cs"/>
                <w:sz w:val="28"/>
                <w:szCs w:val="28"/>
                <w:rtl/>
              </w:rPr>
              <w:t>فى</w:t>
            </w:r>
            <w:proofErr w:type="spellEnd"/>
            <w:r w:rsidRPr="003B0282">
              <w:rPr>
                <w:rFonts w:ascii="Sakkal Majalla" w:eastAsia="Times New Roman" w:hAnsi="Sakkal Majalla" w:cs="Sakkal Majalla" w:hint="cs"/>
                <w:sz w:val="28"/>
                <w:szCs w:val="28"/>
                <w:rtl/>
              </w:rPr>
              <w:t xml:space="preserve"> مستشفيات صحة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جازان بالمملكة العربية السعودية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عند مستوى معنوية 0.05</w:t>
            </w:r>
          </w:p>
        </w:tc>
      </w:tr>
      <w:tr w:rsidR="003B0282" w:rsidRPr="003B0282" w14:paraId="55A4288F" w14:textId="77777777" w:rsidTr="004E5D08">
        <w:trPr>
          <w:trHeight w:val="20"/>
        </w:trPr>
        <w:tc>
          <w:tcPr>
            <w:tcW w:w="9364"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61B41C07" w14:textId="362DC69E" w:rsidR="004E5D08" w:rsidRPr="003B0282" w:rsidRDefault="008D19D8" w:rsidP="004E5D08">
            <w:pPr>
              <w:bidi/>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36"/>
                <w:szCs w:val="36"/>
                <w:rtl/>
              </w:rPr>
              <w:t xml:space="preserve">4.1.2 </w:t>
            </w:r>
            <w:r w:rsidR="004E5D08" w:rsidRPr="003B0282">
              <w:rPr>
                <w:rFonts w:ascii="Sakkal Majalla" w:eastAsia="Times New Roman" w:hAnsi="Sakkal Majalla" w:cs="Sakkal Majalla" w:hint="cs"/>
                <w:b/>
                <w:bCs/>
                <w:sz w:val="36"/>
                <w:szCs w:val="36"/>
                <w:rtl/>
              </w:rPr>
              <w:t xml:space="preserve">الدراسات </w:t>
            </w:r>
            <w:r w:rsidR="009112E3">
              <w:rPr>
                <w:rFonts w:ascii="Sakkal Majalla" w:eastAsia="Times New Roman" w:hAnsi="Sakkal Majalla" w:cs="Sakkal Majalla" w:hint="cs"/>
                <w:b/>
                <w:bCs/>
                <w:sz w:val="36"/>
                <w:szCs w:val="36"/>
                <w:rtl/>
              </w:rPr>
              <w:t>الأجنبية</w:t>
            </w:r>
          </w:p>
        </w:tc>
      </w:tr>
      <w:tr w:rsidR="003B0282" w:rsidRPr="003B0282" w14:paraId="41A9A54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5EEEA82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4B53CBB" w14:textId="428C666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 xml:space="preserve">Daniele, el, al, </w:t>
            </w:r>
            <w:r w:rsidR="00FA4560" w:rsidRPr="003B0282">
              <w:rPr>
                <w:rFonts w:ascii="Sakkal Majalla" w:eastAsia="Times New Roman" w:hAnsi="Sakkal Majalla" w:cs="Sakkal Majalla"/>
                <w:sz w:val="28"/>
                <w:szCs w:val="28"/>
              </w:rPr>
              <w:t>2026)</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7E788A2" w14:textId="03DD0A26" w:rsidR="004E5D08" w:rsidRPr="003B0282" w:rsidRDefault="004E5D08" w:rsidP="00C86672">
            <w:pPr>
              <w:bidi/>
              <w:spacing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hint="cs"/>
                <w:sz w:val="28"/>
                <w:szCs w:val="28"/>
                <w:rtl/>
                <w:lang w:bidi="ar-EG"/>
              </w:rPr>
              <w:t xml:space="preserve">تهدف الدراسة الي بيان </w:t>
            </w:r>
            <w:r w:rsidRPr="003B0282">
              <w:rPr>
                <w:rFonts w:ascii="Sakkal Majalla" w:eastAsia="Times New Roman" w:hAnsi="Sakkal Majalla" w:cs="Sakkal Majalla"/>
                <w:sz w:val="28"/>
                <w:szCs w:val="28"/>
                <w:rtl/>
              </w:rPr>
              <w:t xml:space="preserve">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المخصص لتعزيز صحة مكان العمل: إدارة الأداء ومشاركة العاملين في الرعاية الصحية من خلال التحليلات الرقمية</w:t>
            </w:r>
          </w:p>
          <w:p w14:paraId="48717941"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4459A9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اعتمد الباحث على المنهج الوصفي التحليلي </w:t>
            </w:r>
            <w:r w:rsidRPr="003B0282">
              <w:rPr>
                <w:rFonts w:ascii="Sakkal Majalla" w:eastAsia="Times New Roman" w:hAnsi="Sakkal Majalla" w:cs="Sakkal Majalla"/>
                <w:sz w:val="28"/>
                <w:szCs w:val="28"/>
                <w:rtl/>
              </w:rPr>
              <w:t>شملت عملية الاختيار استبعاد 168</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3D49575F" w14:textId="21A16B58" w:rsidR="004E5D08" w:rsidRPr="003B0282" w:rsidRDefault="004E5D08" w:rsidP="00C86672">
            <w:pPr>
              <w:bidi/>
              <w:spacing w:after="0" w:line="240" w:lineRule="auto"/>
              <w:rPr>
                <w:rFonts w:ascii="Sakkal Majalla" w:eastAsia="Times New Roman" w:hAnsi="Sakkal Majalla" w:cs="Sakkal Majalla"/>
                <w:sz w:val="28"/>
                <w:szCs w:val="28"/>
                <w:rtl/>
                <w:lang w:bidi="ar-EG"/>
              </w:rPr>
            </w:pPr>
            <w:r w:rsidRPr="003B0282">
              <w:rPr>
                <w:rFonts w:ascii="Sakkal Majalla" w:eastAsia="Times New Roman" w:hAnsi="Sakkal Majalla" w:cs="Sakkal Majalla"/>
                <w:sz w:val="28"/>
                <w:szCs w:val="28"/>
                <w:rtl/>
              </w:rPr>
              <w:t xml:space="preserve">تؤكد النتائج على الإمكانيات المزدوجة والتحديات المترتبة على دمج تقنيات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بيئات الرعاية الصحية. بينما يمكن أن يحسن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بشكل كبير من رفاهية الأفراد وكفاءة المؤسسات</w:t>
            </w:r>
          </w:p>
        </w:tc>
      </w:tr>
      <w:tr w:rsidR="003B0282" w:rsidRPr="003B0282" w14:paraId="6933B82B"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2436D031"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5DDA624" w14:textId="00B3D8C6" w:rsidR="004E5D08" w:rsidRPr="003B0282" w:rsidRDefault="00FA4560"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 xml:space="preserve">دراسة </w:t>
            </w:r>
            <w:r w:rsidRPr="003B0282">
              <w:rPr>
                <w:rFonts w:ascii="Sakkal Majalla" w:eastAsia="Times New Roman" w:hAnsi="Sakkal Majalla" w:cs="Sakkal Majalla"/>
                <w:sz w:val="28"/>
                <w:szCs w:val="28"/>
                <w:rtl/>
              </w:rPr>
              <w:t>(</w:t>
            </w:r>
            <w:r w:rsidR="004E5D08" w:rsidRPr="003B0282">
              <w:rPr>
                <w:rFonts w:ascii="Sakkal Majalla" w:eastAsia="Times New Roman" w:hAnsi="Sakkal Majalla" w:cs="Sakkal Majalla"/>
                <w:sz w:val="28"/>
                <w:szCs w:val="28"/>
              </w:rPr>
              <w:t xml:space="preserve">Shuo Xu, el, al, </w:t>
            </w:r>
            <w:r w:rsidRPr="003B0282">
              <w:rPr>
                <w:rFonts w:ascii="Sakkal Majalla" w:eastAsia="Times New Roman" w:hAnsi="Sakkal Majalla" w:cs="Sakkal Majalla"/>
                <w:sz w:val="28"/>
                <w:szCs w:val="28"/>
              </w:rPr>
              <w:t>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033B91B7" w14:textId="383A8FD0"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 xml:space="preserve">هدف هذه الدراسة إلى فحص تأثير الذكاء </w:t>
            </w:r>
            <w:r w:rsidR="009E39F6">
              <w:rPr>
                <w:rFonts w:ascii="Sakkal Majalla" w:eastAsia="Times New Roman" w:hAnsi="Sakkal Majalla" w:cs="Sakkal Majalla"/>
                <w:sz w:val="28"/>
                <w:szCs w:val="28"/>
                <w:rtl/>
                <w:lang w:bidi="ar-EG"/>
              </w:rPr>
              <w:lastRenderedPageBreak/>
              <w:t>الإصطناعي</w:t>
            </w:r>
            <w:r w:rsidRPr="003B0282">
              <w:rPr>
                <w:rFonts w:ascii="Sakkal Majalla" w:eastAsia="Times New Roman" w:hAnsi="Sakkal Majalla" w:cs="Sakkal Majalla"/>
                <w:sz w:val="28"/>
                <w:szCs w:val="28"/>
                <w:rtl/>
                <w:lang w:bidi="ar-EG"/>
              </w:rPr>
              <w:t xml:space="preserve"> على وظائف الموارد البشرية في قطاع الرعاية الصحية من خلال الوعي التكنولوجي، وتأثير وسائل التواصل الاجتماعي، والابتكار الشخصي</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F51DC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lastRenderedPageBreak/>
              <w:t>تم اعتماد المنهج الوصفي التحليلي و</w:t>
            </w:r>
            <w:r w:rsidRPr="003B0282">
              <w:rPr>
                <w:rFonts w:ascii="Sakkal Majalla" w:eastAsia="Times New Roman" w:hAnsi="Sakkal Majalla" w:cs="Sakkal Majalla"/>
                <w:sz w:val="28"/>
                <w:szCs w:val="28"/>
                <w:rtl/>
              </w:rPr>
              <w:t xml:space="preserve">تم </w:t>
            </w:r>
            <w:r w:rsidRPr="003B0282">
              <w:rPr>
                <w:rFonts w:ascii="Sakkal Majalla" w:eastAsia="Times New Roman" w:hAnsi="Sakkal Majalla" w:cs="Sakkal Majalla"/>
                <w:sz w:val="28"/>
                <w:szCs w:val="28"/>
                <w:rtl/>
              </w:rPr>
              <w:lastRenderedPageBreak/>
              <w:t>توزيع استبيان إلكتروني على متخصصي الموارد البشرية في القطاع الصحي الصيني لجمع البيانات من 363 مشارك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28F2964" w14:textId="15BE7515" w:rsidR="004E5D08" w:rsidRPr="003B0282" w:rsidRDefault="004E5D08" w:rsidP="00C86672">
            <w:pPr>
              <w:bidi/>
              <w:spacing w:after="0"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sz w:val="28"/>
                <w:szCs w:val="28"/>
                <w:rtl/>
              </w:rPr>
              <w:lastRenderedPageBreak/>
              <w:t xml:space="preserve">تكشف نتائج البحث أن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يؤثر </w:t>
            </w:r>
            <w:r w:rsidRPr="003B0282">
              <w:rPr>
                <w:rFonts w:ascii="Sakkal Majalla" w:eastAsia="Times New Roman" w:hAnsi="Sakkal Majalla" w:cs="Sakkal Majalla"/>
                <w:sz w:val="28"/>
                <w:szCs w:val="28"/>
                <w:rtl/>
              </w:rPr>
              <w:lastRenderedPageBreak/>
              <w:t>بشكل كبير على وظائف الموارد البشرية من خلال الوعي التكنولوجي، وتأثير وسائل التواصل الاجتماعي، والابتكار الشخصي.</w:t>
            </w:r>
          </w:p>
        </w:tc>
      </w:tr>
      <w:tr w:rsidR="003B0282" w:rsidRPr="003B0282" w14:paraId="74DBA445"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002D377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1B5B50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Umasankar, el, al,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2EDF355" w14:textId="47BC43E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w:t>
            </w:r>
            <w:r w:rsidRPr="003B0282">
              <w:rPr>
                <w:rFonts w:ascii="Sakkal Majalla" w:eastAsia="Times New Roman" w:hAnsi="Sakkal Majalla" w:cs="Sakkal Majalla"/>
                <w:sz w:val="28"/>
                <w:szCs w:val="28"/>
                <w:rtl/>
              </w:rPr>
              <w:t xml:space="preserve">هذه الدراسة مساهمات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رقمنة الموارد البشرية وممارساتها في ظل الثورة الصناعية الرابعة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D9CD16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تم تحليل البيانات باستخدام برنامج </w:t>
            </w:r>
            <w:r w:rsidRPr="003B0282">
              <w:rPr>
                <w:rFonts w:ascii="Sakkal Majalla" w:eastAsia="Times New Roman" w:hAnsi="Sakkal Majalla" w:cs="Sakkal Majalla"/>
                <w:sz w:val="28"/>
                <w:szCs w:val="28"/>
              </w:rPr>
              <w:t>SPSS</w:t>
            </w:r>
            <w:r w:rsidRPr="003B0282">
              <w:rPr>
                <w:rFonts w:ascii="Sakkal Majalla" w:eastAsia="Times New Roman" w:hAnsi="Sakkal Majalla" w:cs="Sakkal Majalla"/>
                <w:sz w:val="28"/>
                <w:szCs w:val="28"/>
                <w:rtl/>
              </w:rPr>
              <w:t xml:space="preserve"> وبرنامج </w:t>
            </w:r>
            <w:r w:rsidRPr="003B0282">
              <w:rPr>
                <w:rFonts w:ascii="Sakkal Majalla" w:eastAsia="Times New Roman" w:hAnsi="Sakkal Majalla" w:cs="Sakkal Majalla"/>
                <w:sz w:val="28"/>
                <w:szCs w:val="28"/>
              </w:rPr>
              <w:t>AMOS</w:t>
            </w:r>
            <w:r w:rsidRPr="003B0282">
              <w:rPr>
                <w:rFonts w:ascii="Sakkal Majalla" w:eastAsia="Times New Roman" w:hAnsi="Sakkal Majalla" w:cs="Sakkal Majalla"/>
                <w:sz w:val="28"/>
                <w:szCs w:val="28"/>
                <w:rtl/>
              </w:rPr>
              <w:t>.</w:t>
            </w:r>
            <w:r w:rsidRPr="003B0282">
              <w:rPr>
                <w:rtl/>
              </w:rPr>
              <w:t xml:space="preserve"> </w:t>
            </w:r>
            <w:r w:rsidRPr="003B0282">
              <w:rPr>
                <w:rFonts w:ascii="Sakkal Majalla" w:eastAsia="Times New Roman" w:hAnsi="Sakkal Majalla" w:cs="Sakkal Majalla"/>
                <w:sz w:val="28"/>
                <w:szCs w:val="28"/>
                <w:rtl/>
              </w:rPr>
              <w:t xml:space="preserve">اعتمد الباحث على المنهج الوصفي التحليلي شملت عملية الاختيار استبعاد </w:t>
            </w:r>
            <w:r w:rsidRPr="003B0282">
              <w:rPr>
                <w:rFonts w:ascii="Sakkal Majalla" w:eastAsia="Times New Roman" w:hAnsi="Sakkal Majalla" w:cs="Sakkal Majalla" w:hint="cs"/>
                <w:sz w:val="28"/>
                <w:szCs w:val="28"/>
                <w:rtl/>
              </w:rPr>
              <w:t>271</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1B42BA" w14:textId="4D60AA76" w:rsidR="004E5D08" w:rsidRPr="003B0282" w:rsidRDefault="004E5D08" w:rsidP="00C86672">
            <w:pPr>
              <w:bidi/>
              <w:spacing w:after="0" w:line="240" w:lineRule="auto"/>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 xml:space="preserve">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مجال الموارد البشرية</w:t>
            </w:r>
          </w:p>
        </w:tc>
      </w:tr>
    </w:tbl>
    <w:p w14:paraId="45C90B52" w14:textId="4CC41F41" w:rsidR="007B51D1" w:rsidRPr="003B0282" w:rsidRDefault="007B51D1" w:rsidP="007B51D1">
      <w:pPr>
        <w:tabs>
          <w:tab w:val="left" w:pos="1932"/>
        </w:tabs>
        <w:bidi/>
        <w:spacing w:line="360" w:lineRule="auto"/>
        <w:jc w:val="both"/>
        <w:rPr>
          <w:rFonts w:ascii="Sakkal Majalla" w:hAnsi="Sakkal Majalla" w:cs="Sakkal Majalla"/>
          <w:sz w:val="32"/>
          <w:szCs w:val="32"/>
          <w:rtl/>
        </w:rPr>
      </w:pPr>
    </w:p>
    <w:p w14:paraId="74BE281B" w14:textId="2216A040" w:rsidR="00FF6132" w:rsidRPr="003B0282" w:rsidRDefault="008D19D8" w:rsidP="00FF6132">
      <w:pPr>
        <w:tabs>
          <w:tab w:val="left" w:pos="1932"/>
        </w:tabs>
        <w:bidi/>
        <w:spacing w:line="360" w:lineRule="auto"/>
        <w:jc w:val="both"/>
        <w:rPr>
          <w:rFonts w:ascii="Sakkal Majalla" w:hAnsi="Sakkal Majalla" w:cs="Sakkal Majalla"/>
          <w:b/>
          <w:bCs/>
          <w:sz w:val="32"/>
          <w:szCs w:val="32"/>
          <w:u w:val="single"/>
          <w:rtl/>
        </w:rPr>
      </w:pPr>
      <w:bookmarkStart w:id="33" w:name="_Toc175338415"/>
      <w:bookmarkStart w:id="34" w:name="_Toc175953246"/>
      <w:r>
        <w:rPr>
          <w:rFonts w:ascii="Sakkal Majalla" w:hAnsi="Sakkal Majalla" w:cs="Sakkal Majalla" w:hint="cs"/>
          <w:b/>
          <w:bCs/>
          <w:sz w:val="32"/>
          <w:szCs w:val="32"/>
          <w:u w:val="single"/>
          <w:rtl/>
        </w:rPr>
        <w:t xml:space="preserve">4.1.3 </w:t>
      </w:r>
      <w:r w:rsidR="00FF6132" w:rsidRPr="003B0282">
        <w:rPr>
          <w:rFonts w:ascii="Sakkal Majalla" w:hAnsi="Sakkal Majalla" w:cs="Sakkal Majalla"/>
          <w:b/>
          <w:bCs/>
          <w:sz w:val="32"/>
          <w:szCs w:val="32"/>
          <w:u w:val="single"/>
          <w:rtl/>
        </w:rPr>
        <w:t>التع</w:t>
      </w:r>
      <w:r w:rsidR="00FF6132" w:rsidRPr="003B0282">
        <w:rPr>
          <w:rFonts w:ascii="Sakkal Majalla" w:hAnsi="Sakkal Majalla" w:cs="Sakkal Majalla" w:hint="cs"/>
          <w:b/>
          <w:bCs/>
          <w:sz w:val="32"/>
          <w:szCs w:val="32"/>
          <w:u w:val="single"/>
          <w:rtl/>
        </w:rPr>
        <w:t>ق</w:t>
      </w:r>
      <w:r w:rsidR="00FF6132" w:rsidRPr="003B0282">
        <w:rPr>
          <w:rFonts w:ascii="Sakkal Majalla" w:hAnsi="Sakkal Majalla" w:cs="Sakkal Majalla"/>
          <w:b/>
          <w:bCs/>
          <w:sz w:val="32"/>
          <w:szCs w:val="32"/>
          <w:u w:val="single"/>
          <w:rtl/>
        </w:rPr>
        <w:t>يب على الدراسات ال</w:t>
      </w:r>
      <w:r w:rsidR="00FF6132" w:rsidRPr="003B0282">
        <w:rPr>
          <w:rFonts w:ascii="Sakkal Majalla" w:hAnsi="Sakkal Majalla" w:cs="Sakkal Majalla" w:hint="cs"/>
          <w:b/>
          <w:bCs/>
          <w:sz w:val="32"/>
          <w:szCs w:val="32"/>
          <w:u w:val="single"/>
          <w:rtl/>
        </w:rPr>
        <w:t>س</w:t>
      </w:r>
      <w:r w:rsidR="00FF6132" w:rsidRPr="003B0282">
        <w:rPr>
          <w:rFonts w:ascii="Sakkal Majalla" w:hAnsi="Sakkal Majalla" w:cs="Sakkal Majalla"/>
          <w:b/>
          <w:bCs/>
          <w:sz w:val="32"/>
          <w:szCs w:val="32"/>
          <w:u w:val="single"/>
          <w:rtl/>
        </w:rPr>
        <w:t>اب</w:t>
      </w:r>
      <w:r w:rsidR="00FF6132" w:rsidRPr="003B0282">
        <w:rPr>
          <w:rFonts w:ascii="Sakkal Majalla" w:hAnsi="Sakkal Majalla" w:cs="Sakkal Majalla" w:hint="cs"/>
          <w:b/>
          <w:bCs/>
          <w:sz w:val="32"/>
          <w:szCs w:val="32"/>
          <w:u w:val="single"/>
          <w:rtl/>
        </w:rPr>
        <w:t>ق</w:t>
      </w:r>
      <w:r w:rsidR="00FF6132" w:rsidRPr="003B0282">
        <w:rPr>
          <w:rFonts w:ascii="Sakkal Majalla" w:hAnsi="Sakkal Majalla" w:cs="Sakkal Majalla"/>
          <w:b/>
          <w:bCs/>
          <w:sz w:val="32"/>
          <w:szCs w:val="32"/>
          <w:u w:val="single"/>
          <w:rtl/>
        </w:rPr>
        <w:t>ة</w:t>
      </w:r>
      <w:bookmarkEnd w:id="33"/>
      <w:bookmarkEnd w:id="34"/>
    </w:p>
    <w:p w14:paraId="0BF51670" w14:textId="77777777" w:rsidR="008D19D8" w:rsidRDefault="00EF0DED" w:rsidP="008D19D8">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من خلال عرض الدراسات السابقة التي أجربت حول موضوع   </w:t>
      </w:r>
      <w:r w:rsidRPr="003B0282">
        <w:rPr>
          <w:rFonts w:ascii="Sakkal Majalla" w:eastAsia="Times New Roman" w:hAnsi="Sakkal Majalla" w:cs="Sakkal Majalla"/>
          <w:sz w:val="32"/>
          <w:szCs w:val="32"/>
          <w:rtl/>
        </w:rPr>
        <w:t xml:space="preserve">دور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تطوير إدارة الموارد البشرية: دراسة تطبيقية على تجمع الشرقية الصحي في المملكة العربية السعودية</w:t>
      </w:r>
      <w:r w:rsidRPr="003B0282">
        <w:rPr>
          <w:rFonts w:ascii="Sakkal Majalla" w:eastAsia="Times New Roman" w:hAnsi="Sakkal Majalla" w:cs="Sakkal Majalla" w:hint="cs"/>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61AFABF0" w:rsidR="00EF0DED" w:rsidRPr="003B0282" w:rsidRDefault="008D19D8" w:rsidP="008D19D8">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4.1.4</w:t>
      </w:r>
      <w:r w:rsidR="00EF0DED" w:rsidRPr="003B0282">
        <w:rPr>
          <w:rFonts w:ascii="Sakkal Majalla" w:eastAsia="Times New Roman" w:hAnsi="Sakkal Majalla" w:cs="Sakkal Majalla" w:hint="cs"/>
          <w:sz w:val="32"/>
          <w:szCs w:val="32"/>
          <w:rtl/>
        </w:rPr>
        <w:t xml:space="preserve"> أوجه الشبه بين الدراسة الحالية والدراسات السابقة</w:t>
      </w:r>
    </w:p>
    <w:p w14:paraId="2BF84AA2" w14:textId="3D9B35B9" w:rsidR="00EF0DED" w:rsidRPr="003B0282" w:rsidRDefault="00EF0DED">
      <w:pPr>
        <w:pStyle w:val="a3"/>
        <w:numPr>
          <w:ilvl w:val="0"/>
          <w:numId w:val="37"/>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دراسات سابقة العلاقة بين استخدامات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تطوير الموارد البشرية ومن اهم تلك الدراسات كانت</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دراسة (موسى، 2026)</w:t>
      </w:r>
      <w:r w:rsidR="00F121C9" w:rsidRPr="003B0282">
        <w:rPr>
          <w:rFonts w:ascii="Sakkal Majalla" w:eastAsia="Times New Roman" w:hAnsi="Sakkal Majalla" w:cs="Sakkal Majalla"/>
          <w:sz w:val="32"/>
          <w:szCs w:val="32"/>
          <w:rtl/>
        </w:rPr>
        <w:tab/>
        <w:t xml:space="preserve">تهدف الدراسة الي بيان دور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في تعزيز استراتيجيات إدارة الموارد البشرية الخضراء لتحقيق الاستدامة المؤسسية </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(الرقيبة ،2024) </w:t>
      </w:r>
      <w:r w:rsidRPr="003B0282">
        <w:rPr>
          <w:rFonts w:ascii="Sakkal Majalla" w:eastAsia="Times New Roman" w:hAnsi="Sakkal Majalla" w:cs="Sakkal Majalla" w:hint="cs"/>
          <w:sz w:val="32"/>
          <w:szCs w:val="32"/>
          <w:rtl/>
        </w:rPr>
        <w:t xml:space="preserve">حول موضوع دور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تحسين كفاءة العمليات الإدارية</w:t>
      </w:r>
      <w:r w:rsidR="00F121C9" w:rsidRPr="003B0282">
        <w:rPr>
          <w:rFonts w:ascii="Sakkal Majalla" w:eastAsia="Times New Roman" w:hAnsi="Sakkal Majalla" w:cs="Sakkal Majalla" w:hint="cs"/>
          <w:sz w:val="32"/>
          <w:szCs w:val="32"/>
          <w:rtl/>
        </w:rPr>
        <w:t xml:space="preserve"> و</w:t>
      </w:r>
      <w:r w:rsidR="00F121C9" w:rsidRPr="003B0282">
        <w:rPr>
          <w:rFonts w:ascii="Sakkal Majalla" w:eastAsia="Times New Roman" w:hAnsi="Sakkal Majalla" w:cs="Sakkal Majalla"/>
          <w:sz w:val="32"/>
          <w:szCs w:val="32"/>
          <w:rtl/>
        </w:rPr>
        <w:t>دراسة(</w:t>
      </w:r>
      <w:r w:rsidR="00F121C9" w:rsidRPr="003B0282">
        <w:rPr>
          <w:rFonts w:ascii="Sakkal Majalla" w:eastAsia="Times New Roman" w:hAnsi="Sakkal Majalla" w:cs="Sakkal Majalla"/>
          <w:sz w:val="32"/>
          <w:szCs w:val="32"/>
        </w:rPr>
        <w:t>Shuo Xu, el, al, 2023</w:t>
      </w:r>
      <w:r w:rsidR="00F121C9"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sz w:val="32"/>
          <w:szCs w:val="32"/>
          <w:rtl/>
        </w:rPr>
        <w:tab/>
        <w:t xml:space="preserve">هدف هذه الدراسة إلى فحص تأثير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على وظائف الموارد البشرية في قطاع الرعاية الصحية من خلال الوعي التكنولوجي، وتأثير وسائل التواصل الاجتماعي، والابتكار الشخصي</w:t>
      </w:r>
      <w:r w:rsidR="00FA4560">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rPr>
        <w:t>ودراسة (شاهنيللا، 2023)</w:t>
      </w:r>
      <w:r w:rsidRPr="003B0282">
        <w:rPr>
          <w:rFonts w:ascii="Sakkal Majalla" w:eastAsia="Times New Roman" w:hAnsi="Sakkal Majalla" w:cs="Sakkal Majalla" w:hint="cs"/>
          <w:sz w:val="32"/>
          <w:szCs w:val="32"/>
          <w:rtl/>
        </w:rPr>
        <w:t xml:space="preserve"> لموضوع  تأثير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وظائف الموارد البشرية في قطاع الصحة في الصين: </w:t>
      </w:r>
      <w:r w:rsidRPr="003B0282">
        <w:rPr>
          <w:rFonts w:ascii="Sakkal Majalla" w:eastAsia="Times New Roman" w:hAnsi="Sakkal Majalla" w:cs="Sakkal Majalla"/>
          <w:sz w:val="32"/>
          <w:szCs w:val="32"/>
          <w:rtl/>
        </w:rPr>
        <w:t xml:space="preserve"> ودراسة (الدمرداش، 2022)</w:t>
      </w:r>
      <w:r w:rsidRPr="003B0282">
        <w:rPr>
          <w:rFonts w:ascii="Sakkal Majalla" w:eastAsia="Times New Roman" w:hAnsi="Sakkal Majalla" w:cs="Sakkal Majalla" w:hint="cs"/>
          <w:sz w:val="32"/>
          <w:szCs w:val="32"/>
          <w:rtl/>
        </w:rPr>
        <w:t xml:space="preserve">حول دور تطبيقات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تطوير إدارة الموارد البشرية بالجامعات في ضوء رؤية مصر 2030م</w:t>
      </w:r>
      <w:r w:rsidRPr="003B0282">
        <w:rPr>
          <w:rFonts w:ascii="Sakkal Majalla" w:eastAsia="Times New Roman" w:hAnsi="Sakkal Majalla" w:cs="Sakkal Majalla"/>
          <w:sz w:val="32"/>
          <w:szCs w:val="32"/>
          <w:rtl/>
        </w:rPr>
        <w:t xml:space="preserve"> ودراسة (الصالح ،2024)</w:t>
      </w:r>
      <w:r w:rsidRPr="003B0282">
        <w:rPr>
          <w:rFonts w:ascii="Sakkal Majalla" w:eastAsia="Times New Roman" w:hAnsi="Sakkal Majalla" w:cs="Sakkal Majalla" w:hint="cs"/>
          <w:sz w:val="32"/>
          <w:szCs w:val="32"/>
          <w:rtl/>
        </w:rPr>
        <w:t xml:space="preserve"> حول العلاقة بين استخدامات تقنيات الاذكاء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0807B6E9" w:rsidR="00EF0DED" w:rsidRDefault="00EF0DED">
      <w:pPr>
        <w:pStyle w:val="a3"/>
        <w:numPr>
          <w:ilvl w:val="0"/>
          <w:numId w:val="37"/>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اتفقت الدراسة الحالية في المتغير المستقل مع العديد من الدراسات السابقة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مجال تطوير إدارة الموارد البشرية في المجال الصحي مثل </w:t>
      </w:r>
      <w:r w:rsidR="00F121C9" w:rsidRPr="003B0282">
        <w:rPr>
          <w:rFonts w:ascii="Sakkal Majalla" w:eastAsia="Times New Roman" w:hAnsi="Sakkal Majalla" w:cs="Sakkal Majalla"/>
          <w:sz w:val="32"/>
          <w:szCs w:val="32"/>
          <w:rtl/>
        </w:rPr>
        <w:t xml:space="preserve">دراسة (البشير،2025) تهدف هذه الدراسة إلى سد فجوة معرفية تتعلق بتوظيف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كأداة استراتيجية لتحسين الأداء الإداريِّ وتطوير ممارسات الموارد البشريَّة. سعت الدراسة إلى تحليل </w:t>
      </w:r>
      <w:r w:rsidR="00F121C9" w:rsidRPr="003B0282">
        <w:rPr>
          <w:rFonts w:ascii="Sakkal Majalla" w:eastAsia="Times New Roman" w:hAnsi="Sakkal Majalla" w:cs="Sakkal Majalla"/>
          <w:sz w:val="32"/>
          <w:szCs w:val="32"/>
          <w:rtl/>
        </w:rPr>
        <w:lastRenderedPageBreak/>
        <w:t xml:space="preserve">أثر تطبيقات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على كفاءة العمليات الإداريِّة في المؤسسات الصِّحِّيِّة</w:t>
      </w:r>
      <w:r w:rsidR="00FA4560">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(غلامان،2024) </w:t>
      </w:r>
      <w:r w:rsidRPr="003B0282">
        <w:rPr>
          <w:rFonts w:ascii="Sakkal Majalla" w:eastAsia="Times New Roman" w:hAnsi="Sakkal Majalla" w:cs="Sakkal Majalla" w:hint="cs"/>
          <w:sz w:val="32"/>
          <w:szCs w:val="32"/>
          <w:rtl/>
        </w:rPr>
        <w:t xml:space="preserve"> حول موضوع “تأثير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مشروع الرعاية الصحية: دراسة حالة عن وزارة الصحة في المملكة السعودية </w:t>
      </w:r>
      <w:r w:rsidR="00F121C9" w:rsidRPr="003B0282">
        <w:rPr>
          <w:rFonts w:ascii="Sakkal Majalla" w:eastAsia="Times New Roman" w:hAnsi="Sakkal Majalla" w:cs="Sakkal Majalla" w:hint="cs"/>
          <w:sz w:val="32"/>
          <w:szCs w:val="32"/>
          <w:rtl/>
        </w:rPr>
        <w:t xml:space="preserve"> ودراسة </w:t>
      </w:r>
      <w:r w:rsidR="00F121C9" w:rsidRPr="003B0282">
        <w:rPr>
          <w:rFonts w:ascii="Sakkal Majalla" w:eastAsia="Times New Roman" w:hAnsi="Sakkal Majalla" w:cs="Sakkal Majalla"/>
          <w:sz w:val="32"/>
          <w:szCs w:val="32"/>
          <w:rtl/>
        </w:rPr>
        <w:t>(الظفيري واخرون، 2022)</w:t>
      </w:r>
      <w:r w:rsidR="00F121C9" w:rsidRPr="003B0282">
        <w:rPr>
          <w:rFonts w:ascii="Sakkal Majalla" w:eastAsia="Times New Roman" w:hAnsi="Sakkal Majalla" w:cs="Sakkal Majalla"/>
          <w:sz w:val="32"/>
          <w:szCs w:val="32"/>
          <w:rtl/>
        </w:rPr>
        <w:tab/>
        <w:t xml:space="preserve">هدفت الدراسة إلى التعرف على دور استخدام الذكاء </w:t>
      </w:r>
      <w:r w:rsidR="00FA4560" w:rsidRPr="003B0282">
        <w:rPr>
          <w:rFonts w:ascii="Sakkal Majalla" w:eastAsia="Times New Roman" w:hAnsi="Sakkal Majalla" w:cs="Sakkal Majalla" w:hint="cs"/>
          <w:sz w:val="32"/>
          <w:szCs w:val="32"/>
          <w:rtl/>
        </w:rPr>
        <w:t>الاصطناعي</w:t>
      </w:r>
      <w:r w:rsidR="00F121C9" w:rsidRPr="003B0282">
        <w:rPr>
          <w:rFonts w:ascii="Sakkal Majalla" w:eastAsia="Times New Roman" w:hAnsi="Sakkal Majalla" w:cs="Sakkal Majalla"/>
          <w:sz w:val="32"/>
          <w:szCs w:val="32"/>
          <w:rtl/>
        </w:rPr>
        <w:t xml:space="preserve"> وتأثيره على جودة الخدمات الصحية بالمراكز الطبية</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الحكومية بمحافظة حفر الباطن،</w:t>
      </w:r>
      <w:r w:rsidR="00F121C9"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ودراسة (العزام، 2021)</w:t>
      </w:r>
      <w:r w:rsidRPr="003B0282">
        <w:rPr>
          <w:rFonts w:ascii="Sakkal Majalla" w:eastAsia="Times New Roman" w:hAnsi="Sakkal Majalla" w:cs="Sakkal Majalla" w:hint="cs"/>
          <w:sz w:val="32"/>
          <w:szCs w:val="32"/>
          <w:rtl/>
        </w:rPr>
        <w:t xml:space="preserve"> حول دور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رفع كفاءة الأنظمة الإدارية لإدارة الموارد البشرية بجامعة تبوك حيث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مجال تطوير إدارة الموارد البشرية في المجال الصحي</w:t>
      </w:r>
    </w:p>
    <w:p w14:paraId="1824F8EA" w14:textId="77777777" w:rsidR="00B373B8" w:rsidRPr="00B373B8" w:rsidRDefault="00B373B8" w:rsidP="00B373B8">
      <w:pPr>
        <w:bidi/>
        <w:spacing w:after="0" w:line="360" w:lineRule="auto"/>
        <w:jc w:val="both"/>
        <w:rPr>
          <w:rFonts w:ascii="Sakkal Majalla" w:eastAsia="Times New Roman" w:hAnsi="Sakkal Majalla" w:cs="Sakkal Majalla"/>
          <w:sz w:val="32"/>
          <w:szCs w:val="32"/>
        </w:rPr>
      </w:pPr>
    </w:p>
    <w:p w14:paraId="096A447C" w14:textId="01824445" w:rsidR="00EF0DED" w:rsidRPr="003B0282" w:rsidRDefault="008D19D8" w:rsidP="00EF0DED">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4.1.5</w:t>
      </w:r>
      <w:r w:rsidR="00EF0DED" w:rsidRPr="003B0282">
        <w:rPr>
          <w:rFonts w:ascii="Sakkal Majalla" w:eastAsia="Times New Roman" w:hAnsi="Sakkal Majalla" w:cs="Sakkal Majalla" w:hint="cs"/>
          <w:sz w:val="32"/>
          <w:szCs w:val="32"/>
          <w:rtl/>
        </w:rPr>
        <w:t xml:space="preserve"> أوجه الاختلاف بين الدراسة الحالية والدراسات السابقة</w:t>
      </w:r>
    </w:p>
    <w:p w14:paraId="61C95078" w14:textId="5D1DF8F2" w:rsidR="001B6364" w:rsidRPr="003B0282" w:rsidRDefault="00EF0DED">
      <w:pPr>
        <w:pStyle w:val="a3"/>
        <w:numPr>
          <w:ilvl w:val="0"/>
          <w:numId w:val="36"/>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وتم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متغيرات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بأبعاد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ومحاور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متعددة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ولكن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المجال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باستخدام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00266534">
        <w:rPr>
          <w:rFonts w:ascii="Sakkal Majalla" w:eastAsia="Times New Roman" w:hAnsi="Sakkal Majalla" w:cs="Sakkal Majalla"/>
          <w:sz w:val="32"/>
          <w:szCs w:val="32"/>
          <w:rtl/>
        </w:rPr>
        <w:t>(الأتمتة الذكية للعمليات -   تحليلات الموارد البشرية والتنبؤ -   دعم القرار الذكي -   النظم الخبيرة والمساعدات الذكية -   التفاعل الذكي ومعالجة اللغة)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00287F83">
        <w:rPr>
          <w:rFonts w:ascii="Sakkal Majalla" w:eastAsia="Times New Roman"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eastAsia="Times New Roman" w:hAnsi="Sakkal Majalla" w:cs="Sakkal Majalla"/>
          <w:sz w:val="32"/>
          <w:szCs w:val="32"/>
          <w:rtl/>
        </w:rPr>
        <w:t>تطوير ادارة الموارد البشرية</w:t>
      </w:r>
      <w:r w:rsidR="00287F83">
        <w:rPr>
          <w:rFonts w:ascii="Sakkal Majalla" w:eastAsia="Times New Roman" w:hAnsi="Sakkal Majalla" w:cs="Sakkal Majalla"/>
          <w:sz w:val="32"/>
          <w:szCs w:val="32"/>
          <w:rtl/>
        </w:rPr>
        <w:t xml:space="preserve"> - الاستقطاب والاختيار الذكي)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وهو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يمثل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الفجوة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البحثية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التوصل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اليها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بعد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استعراض</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السابقة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الرغم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العلاقة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بين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lastRenderedPageBreak/>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إلا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ركز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مجالات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قطاعات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معينة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تختلف</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نطاق</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الحالية،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فمثلا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دراسة</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28"/>
          <w:szCs w:val="28"/>
          <w:rtl/>
        </w:rPr>
        <w:t>(</w:t>
      </w:r>
      <w:r w:rsidR="00F121C9" w:rsidRPr="003B0282">
        <w:rPr>
          <w:rFonts w:ascii="Sakkal Majalla" w:eastAsia="Times New Roman" w:hAnsi="Sakkal Majalla" w:cs="Sakkal Majalla"/>
          <w:sz w:val="28"/>
          <w:szCs w:val="28"/>
        </w:rPr>
        <w:t>Daniele, el, al, 2026 </w:t>
      </w:r>
      <w:r w:rsidR="00F121C9" w:rsidRPr="003B0282">
        <w:rPr>
          <w:rFonts w:ascii="Sakkal Majalla" w:eastAsia="Times New Roman" w:hAnsi="Sakkal Majalla" w:cs="Sakkal Majalla" w:hint="cs"/>
          <w:sz w:val="28"/>
          <w:szCs w:val="28"/>
          <w:rtl/>
        </w:rPr>
        <w:t xml:space="preserve">) (أبو المكارم،2024) </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الرقيبة،</w:t>
      </w:r>
      <w:r w:rsidRPr="003B0282">
        <w:rPr>
          <w:rFonts w:ascii="Sakkal Majalla" w:eastAsia="Times New Roman" w:hAnsi="Sakkal Majalla" w:cs="Sakkal Majalla"/>
          <w:sz w:val="32"/>
          <w:szCs w:val="32"/>
          <w:rtl/>
        </w:rPr>
        <w:t xml:space="preserve"> 2024)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الدمرداش،</w:t>
      </w:r>
      <w:r w:rsidRPr="003B0282">
        <w:rPr>
          <w:rFonts w:ascii="Sakkal Majalla" w:eastAsia="Times New Roman" w:hAnsi="Sakkal Majalla" w:cs="Sakkal Majalla"/>
          <w:sz w:val="32"/>
          <w:szCs w:val="32"/>
          <w:rtl/>
        </w:rPr>
        <w:t xml:space="preserve"> 2023)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العزام،</w:t>
      </w:r>
      <w:r w:rsidRPr="003B0282">
        <w:rPr>
          <w:rFonts w:ascii="Sakkal Majalla" w:eastAsia="Times New Roman" w:hAnsi="Sakkal Majalla" w:cs="Sakkal Majalla"/>
          <w:sz w:val="32"/>
          <w:szCs w:val="32"/>
          <w:rtl/>
        </w:rPr>
        <w:t>2021)</w:t>
      </w:r>
      <w:r w:rsidR="001B6364" w:rsidRPr="003B0282">
        <w:rPr>
          <w:rtl/>
        </w:rPr>
        <w:t xml:space="preserve"> </w:t>
      </w:r>
      <w:r w:rsidR="001B6364" w:rsidRPr="003B0282">
        <w:rPr>
          <w:rFonts w:ascii="Sakkal Majalla" w:eastAsia="Times New Roman" w:hAnsi="Sakkal Majalla" w:cs="Sakkal Majalla"/>
          <w:sz w:val="32"/>
          <w:szCs w:val="32"/>
          <w:rtl/>
        </w:rPr>
        <w:t xml:space="preserve">حول دور الذكاء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في رفع كفاءة الأنظمة الإدارية لإدارة الموارد البشرية</w:t>
      </w:r>
      <w:r w:rsidR="001B6364"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00F121C9" w:rsidRPr="003B0282">
        <w:rPr>
          <w:rtl/>
        </w:rPr>
        <w:t xml:space="preserve"> </w:t>
      </w:r>
      <w:r w:rsidR="00F121C9" w:rsidRPr="003B0282">
        <w:rPr>
          <w:rFonts w:ascii="Sakkal Majalla" w:eastAsia="Times New Roman" w:hAnsi="Sakkal Majalla" w:cs="Sakkal Majalla"/>
          <w:sz w:val="32"/>
          <w:szCs w:val="32"/>
          <w:rtl/>
        </w:rPr>
        <w:t xml:space="preserve">بيان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المخصص لتعزيز صحة مكان العمل: إدارة الأداء ومشاركة العاملين في الرعاية الصحية من خلال التحليلات الرقمية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الصالح،</w:t>
      </w:r>
      <w:r w:rsidRPr="003B0282">
        <w:rPr>
          <w:rFonts w:ascii="Sakkal Majalla" w:eastAsia="Times New Roman" w:hAnsi="Sakkal Majalla" w:cs="Sakkal Majalla"/>
          <w:sz w:val="32"/>
          <w:szCs w:val="32"/>
          <w:rtl/>
        </w:rPr>
        <w:t xml:space="preserve">2021)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الشركات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الصغيرة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والمتوسطة</w:t>
      </w:r>
      <w:r w:rsidR="001B6364" w:rsidRPr="003B0282">
        <w:rPr>
          <w:rFonts w:ascii="Sakkal Majalla" w:eastAsia="Times New Roman" w:hAnsi="Sakkal Majalla" w:cs="Sakkal Majalla" w:hint="cs"/>
          <w:sz w:val="32"/>
          <w:szCs w:val="32"/>
          <w:rtl/>
        </w:rPr>
        <w:t xml:space="preserve"> قد تختلف الدراسات في أهدافها الفرعية ولكن الهدف الرئيسي متشابه في معظم تلك الدراسات </w:t>
      </w:r>
    </w:p>
    <w:p w14:paraId="2ECEA0DC" w14:textId="4B791448" w:rsidR="00EF0DED" w:rsidRPr="003B0282" w:rsidRDefault="00EF0DED">
      <w:pPr>
        <w:pStyle w:val="a3"/>
        <w:numPr>
          <w:ilvl w:val="0"/>
          <w:numId w:val="36"/>
        </w:num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الدراسة الحالية اختلفت مع ا لدراسات السابقة من حيث ابعاد متغيرات ا لدراسة وكذلك الاختلاف في مجتمع وعينة وأدوات جمع وتحليل البيانات</w:t>
      </w:r>
      <w:r w:rsidR="00F121C9" w:rsidRPr="003B0282">
        <w:rPr>
          <w:rFonts w:ascii="Sakkal Majalla" w:eastAsia="Times New Roman" w:hAnsi="Sakkal Majalla" w:cs="Sakkal Majalla" w:hint="cs"/>
          <w:sz w:val="32"/>
          <w:szCs w:val="32"/>
          <w:rtl/>
        </w:rPr>
        <w:t xml:space="preserve"> مثل دراسة</w:t>
      </w:r>
      <w:r w:rsidR="00F121C9" w:rsidRPr="003B0282">
        <w:rPr>
          <w:rFonts w:ascii="Sakkal Majalla" w:eastAsia="Times New Roman" w:hAnsi="Sakkal Majalla" w:cs="Sakkal Majalla"/>
          <w:sz w:val="32"/>
          <w:szCs w:val="32"/>
          <w:rtl/>
        </w:rPr>
        <w:t xml:space="preserve"> (الكبيسي ،2025)</w:t>
      </w:r>
      <w:r w:rsidR="00F121C9" w:rsidRPr="003B0282">
        <w:rPr>
          <w:rFonts w:ascii="Sakkal Majalla" w:eastAsia="Times New Roman" w:hAnsi="Sakkal Majalla" w:cs="Sakkal Majalla"/>
          <w:sz w:val="32"/>
          <w:szCs w:val="32"/>
          <w:rtl/>
        </w:rPr>
        <w:tab/>
        <w:t xml:space="preserve">يهدف هذا البحث إلى دراسة تأثير تطبيق تقنيات الذكاء </w:t>
      </w:r>
      <w:r w:rsidR="009E39F6">
        <w:rPr>
          <w:rFonts w:ascii="Sakkal Majalla" w:eastAsia="Times New Roman" w:hAnsi="Sakkal Majalla" w:cs="Sakkal Majalla" w:hint="cs"/>
          <w:sz w:val="32"/>
          <w:szCs w:val="32"/>
          <w:rtl/>
        </w:rPr>
        <w:t>الإصطناعي</w:t>
      </w:r>
      <w:r w:rsidR="00F121C9" w:rsidRPr="003B0282">
        <w:rPr>
          <w:rFonts w:ascii="Sakkal Majalla" w:eastAsia="Times New Roman" w:hAnsi="Sakkal Majalla" w:cs="Sakkal Majalla"/>
          <w:sz w:val="32"/>
          <w:szCs w:val="32"/>
          <w:rtl/>
        </w:rPr>
        <w:t xml:space="preserve"> في إدارة الموارد البشرية في جامعة </w:t>
      </w:r>
      <w:r w:rsidR="006C7F16" w:rsidRPr="003B0282">
        <w:rPr>
          <w:rFonts w:ascii="Sakkal Majalla" w:eastAsia="Times New Roman" w:hAnsi="Sakkal Majalla" w:cs="Sakkal Majalla" w:hint="cs"/>
          <w:sz w:val="32"/>
          <w:szCs w:val="32"/>
          <w:rtl/>
        </w:rPr>
        <w:t>الانبار</w:t>
      </w:r>
      <w:r w:rsidR="00F121C9" w:rsidRPr="003B0282">
        <w:rPr>
          <w:rFonts w:ascii="Sakkal Majalla" w:eastAsia="Times New Roman" w:hAnsi="Sakkal Majalla" w:cs="Sakkal Majalla"/>
          <w:sz w:val="32"/>
          <w:szCs w:val="32"/>
          <w:rtl/>
        </w:rPr>
        <w:t xml:space="preserve">، من </w:t>
      </w:r>
      <w:r w:rsidR="006C7F16" w:rsidRPr="003B0282">
        <w:rPr>
          <w:rFonts w:ascii="Sakkal Majalla" w:eastAsia="Times New Roman" w:hAnsi="Sakkal Majalla" w:cs="Sakkal Majalla" w:hint="cs"/>
          <w:sz w:val="32"/>
          <w:szCs w:val="32"/>
          <w:rtl/>
        </w:rPr>
        <w:t xml:space="preserve">خلال </w:t>
      </w:r>
      <w:r w:rsidR="00F121C9" w:rsidRPr="003B0282">
        <w:rPr>
          <w:rFonts w:ascii="Sakkal Majalla" w:eastAsia="Times New Roman" w:hAnsi="Sakkal Majalla" w:cs="Sakkal Majalla"/>
          <w:sz w:val="32"/>
          <w:szCs w:val="32"/>
          <w:rtl/>
        </w:rPr>
        <w:t xml:space="preserve">تحليل دور هذه التقنيات في تحسين كفاءة التوظيف، دقة تقييم </w:t>
      </w:r>
      <w:r w:rsidR="006C7F16" w:rsidRPr="003B0282">
        <w:rPr>
          <w:rFonts w:ascii="Sakkal Majalla" w:eastAsia="Times New Roman" w:hAnsi="Sakkal Majalla" w:cs="Sakkal Majalla" w:hint="cs"/>
          <w:sz w:val="32"/>
          <w:szCs w:val="32"/>
          <w:rtl/>
        </w:rPr>
        <w:t>الاداء</w:t>
      </w:r>
      <w:r w:rsidR="00F121C9" w:rsidRPr="003B0282">
        <w:rPr>
          <w:rFonts w:ascii="Sakkal Majalla" w:eastAsia="Times New Roman" w:hAnsi="Sakkal Majalla" w:cs="Sakkal Majalla"/>
          <w:sz w:val="32"/>
          <w:szCs w:val="32"/>
          <w:rtl/>
        </w:rPr>
        <w:t>، تحديد احتياجات التدريب، وزيادة رضا الموظفين.</w:t>
      </w:r>
    </w:p>
    <w:p w14:paraId="47FDE15A" w14:textId="69F264D4" w:rsidR="00EF0DED" w:rsidRPr="003B0282" w:rsidRDefault="00EF0DED">
      <w:pPr>
        <w:pStyle w:val="a3"/>
        <w:numPr>
          <w:ilvl w:val="0"/>
          <w:numId w:val="36"/>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الدراسة الحالية اختلفت مع ا لدراسات السابقة من حيث استخدام نموذج </w:t>
      </w:r>
      <w:r w:rsidRPr="003B0282">
        <w:rPr>
          <w:rFonts w:ascii="Sakkal Majalla" w:eastAsia="Times New Roman" w:hAnsi="Sakkal Majalla" w:cs="Sakkal Majalla" w:hint="cs"/>
          <w:sz w:val="32"/>
          <w:szCs w:val="32"/>
          <w:rtl/>
        </w:rPr>
        <w:t>يجمع بين ابعاد المتغير المستقل ل</w:t>
      </w:r>
      <w:r w:rsidRPr="003B0282">
        <w:rPr>
          <w:rFonts w:ascii="Sakkal Majalla" w:eastAsia="Times New Roman" w:hAnsi="Sakkal Majalla" w:cs="Sakkal Majalla"/>
          <w:sz w:val="32"/>
          <w:szCs w:val="32"/>
          <w:rtl/>
        </w:rPr>
        <w:t xml:space="preserve">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بأبعاده (نظم الــتحكم والنقل الذكية- الاتصال المعلوماتــي – النظم الخبيرة) في </w:t>
      </w:r>
      <w:bookmarkStart w:id="35" w:name="_Hlk214836236"/>
      <w:r w:rsidRPr="003B0282">
        <w:rPr>
          <w:rFonts w:ascii="Sakkal Majalla" w:eastAsia="Times New Roman" w:hAnsi="Sakkal Majalla" w:cs="Sakkal Majalla"/>
          <w:sz w:val="32"/>
          <w:szCs w:val="32"/>
          <w:rtl/>
        </w:rPr>
        <w:t xml:space="preserve">تحسين </w:t>
      </w:r>
      <w:bookmarkStart w:id="36" w:name="_Hlk215397648"/>
      <w:r w:rsidRPr="003B0282">
        <w:rPr>
          <w:rFonts w:ascii="Sakkal Majalla" w:eastAsia="Times New Roman" w:hAnsi="Sakkal Majalla" w:cs="Sakkal Majalla" w:hint="cs"/>
          <w:sz w:val="32"/>
          <w:szCs w:val="32"/>
          <w:rtl/>
        </w:rPr>
        <w:t>إدارة الموارد البشرية بأبعادها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عمليات التدريب وعمليات التحفيز وعمليات التقييم</w:t>
      </w:r>
      <w:r w:rsidRPr="003B0282">
        <w:rPr>
          <w:rFonts w:ascii="Sakkal Majalla" w:eastAsia="Times New Roman" w:hAnsi="Sakkal Majalla" w:cs="Sakkal Majalla"/>
          <w:sz w:val="32"/>
          <w:szCs w:val="32"/>
          <w:rtl/>
        </w:rPr>
        <w:t xml:space="preserve">) </w:t>
      </w:r>
      <w:bookmarkEnd w:id="35"/>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تجمع</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الشرقية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المملكة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العربية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 xml:space="preserve">السعودية </w:t>
      </w:r>
      <w:bookmarkEnd w:id="36"/>
      <w:r w:rsidR="00F121C9" w:rsidRPr="003B0282">
        <w:rPr>
          <w:rFonts w:ascii="Sakkal Majalla" w:eastAsia="Times New Roman" w:hAnsi="Sakkal Majalla" w:cs="Sakkal Majalla" w:hint="cs"/>
          <w:sz w:val="32"/>
          <w:szCs w:val="32"/>
          <w:rtl/>
        </w:rPr>
        <w:t xml:space="preserve"> مثل </w:t>
      </w:r>
      <w:r w:rsidR="00F121C9" w:rsidRPr="003B0282">
        <w:rPr>
          <w:rFonts w:ascii="Sakkal Majalla" w:eastAsia="Times New Roman" w:hAnsi="Sakkal Majalla" w:cs="Sakkal Majalla"/>
          <w:sz w:val="32"/>
          <w:szCs w:val="32"/>
          <w:rtl/>
        </w:rPr>
        <w:t>دراسة (عبد العزيز،2025)</w:t>
      </w:r>
      <w:r w:rsidR="00F121C9" w:rsidRPr="003B0282">
        <w:rPr>
          <w:rFonts w:ascii="Sakkal Majalla" w:eastAsia="Times New Roman" w:hAnsi="Sakkal Majalla" w:cs="Sakkal Majalla" w:hint="cs"/>
          <w:sz w:val="32"/>
          <w:szCs w:val="32"/>
          <w:rtl/>
        </w:rPr>
        <w:t xml:space="preserve"> حيث </w:t>
      </w:r>
      <w:r w:rsidR="00F121C9" w:rsidRPr="003B0282">
        <w:rPr>
          <w:rFonts w:ascii="Sakkal Majalla" w:eastAsia="Times New Roman" w:hAnsi="Sakkal Majalla" w:cs="Sakkal Majalla"/>
          <w:sz w:val="32"/>
          <w:szCs w:val="32"/>
          <w:rtl/>
        </w:rPr>
        <w:t xml:space="preserve">تهدف الدراسة </w:t>
      </w:r>
      <w:r w:rsidR="00411CFB" w:rsidRPr="003B0282">
        <w:rPr>
          <w:rFonts w:ascii="Sakkal Majalla" w:eastAsia="Times New Roman" w:hAnsi="Sakkal Majalla" w:cs="Sakkal Majalla" w:hint="cs"/>
          <w:sz w:val="32"/>
          <w:szCs w:val="32"/>
          <w:rtl/>
        </w:rPr>
        <w:t>إيضا</w:t>
      </w:r>
      <w:r w:rsidR="00411CFB" w:rsidRPr="003B0282">
        <w:rPr>
          <w:rFonts w:ascii="Sakkal Majalla" w:eastAsia="Times New Roman" w:hAnsi="Sakkal Majalla" w:cs="Sakkal Majalla" w:hint="eastAsia"/>
          <w:sz w:val="32"/>
          <w:szCs w:val="32"/>
          <w:rtl/>
        </w:rPr>
        <w:t>ح</w:t>
      </w:r>
      <w:r w:rsidR="00F121C9" w:rsidRPr="003B0282">
        <w:rPr>
          <w:rFonts w:ascii="Sakkal Majalla" w:eastAsia="Times New Roman" w:hAnsi="Sakkal Majalla" w:cs="Sakkal Majalla"/>
          <w:sz w:val="32"/>
          <w:szCs w:val="32"/>
          <w:rtl/>
        </w:rPr>
        <w:t xml:space="preserve"> إلي اختبار العلاقة بين الاستفادة المدركة من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واستخدامه </w:t>
      </w:r>
      <w:r w:rsidR="00F121C9" w:rsidRPr="003B0282">
        <w:rPr>
          <w:rFonts w:ascii="Sakkal Majalla" w:eastAsia="Times New Roman" w:hAnsi="Sakkal Majalla" w:cs="Sakkal Majalla"/>
          <w:sz w:val="32"/>
          <w:szCs w:val="32"/>
          <w:rtl/>
        </w:rPr>
        <w:lastRenderedPageBreak/>
        <w:t xml:space="preserve">الفعلي في مجال إدارة الموارد البشرية، مع تحليل الدور الوسيط لمتغيرات </w:t>
      </w:r>
      <w:r w:rsidR="00F121C9" w:rsidRPr="003B0282">
        <w:rPr>
          <w:rFonts w:ascii="Sakkal Majalla" w:eastAsia="Times New Roman" w:hAnsi="Sakkal Majalla" w:cs="Sakkal Majalla"/>
          <w:sz w:val="32"/>
          <w:szCs w:val="32"/>
        </w:rPr>
        <w:t>UTAUT</w:t>
      </w:r>
      <w:r w:rsidR="00F121C9" w:rsidRPr="003B0282">
        <w:rPr>
          <w:rFonts w:ascii="Sakkal Majalla" w:eastAsia="Times New Roman" w:hAnsi="Sakkal Majalla" w:cs="Sakkal Majalla"/>
          <w:sz w:val="32"/>
          <w:szCs w:val="32"/>
          <w:rtl/>
        </w:rPr>
        <w:t>، وذلك من وجهة نظر العاملين في المؤسسات الصحية الحكومية</w:t>
      </w:r>
    </w:p>
    <w:p w14:paraId="3DE0F8BB" w14:textId="77777777" w:rsidR="00B373B8" w:rsidRDefault="00B373B8" w:rsidP="00EF0DED">
      <w:pPr>
        <w:bidi/>
        <w:spacing w:line="360" w:lineRule="auto"/>
        <w:jc w:val="both"/>
        <w:rPr>
          <w:rFonts w:ascii="Sakkal Majalla" w:eastAsia="Times New Roman" w:hAnsi="Sakkal Majalla" w:cs="Sakkal Majalla"/>
          <w:sz w:val="32"/>
          <w:szCs w:val="32"/>
          <w:rtl/>
        </w:rPr>
      </w:pPr>
    </w:p>
    <w:p w14:paraId="3FB86E84" w14:textId="77777777" w:rsidR="00B373B8" w:rsidRDefault="00B373B8" w:rsidP="00B373B8">
      <w:pPr>
        <w:bidi/>
        <w:spacing w:line="360" w:lineRule="auto"/>
        <w:jc w:val="both"/>
        <w:rPr>
          <w:rFonts w:ascii="Sakkal Majalla" w:eastAsia="Times New Roman" w:hAnsi="Sakkal Majalla" w:cs="Sakkal Majalla"/>
          <w:sz w:val="32"/>
          <w:szCs w:val="32"/>
          <w:rtl/>
        </w:rPr>
      </w:pPr>
    </w:p>
    <w:p w14:paraId="71BB13D5" w14:textId="1B1B5E33" w:rsidR="00EF0DED" w:rsidRPr="003B0282" w:rsidRDefault="008D19D8" w:rsidP="00B373B8">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4.1.6</w:t>
      </w:r>
      <w:r w:rsidR="00EF0DED" w:rsidRPr="003B0282">
        <w:rPr>
          <w:rFonts w:ascii="Sakkal Majalla" w:eastAsia="Times New Roman" w:hAnsi="Sakkal Majalla" w:cs="Sakkal Majalla" w:hint="cs"/>
          <w:sz w:val="32"/>
          <w:szCs w:val="32"/>
          <w:rtl/>
        </w:rPr>
        <w:t xml:space="preserve"> أوجه تميز الدراسة الحالية عن الدراسات السابقة</w:t>
      </w:r>
    </w:p>
    <w:p w14:paraId="3F20CDF4" w14:textId="0C171178" w:rsidR="00A15285" w:rsidRPr="00776C1F" w:rsidRDefault="00A15285" w:rsidP="00A15285">
      <w:pPr>
        <w:bidi/>
        <w:rPr>
          <w:rFonts w:ascii="Sakkal Majalla" w:eastAsia="Times New Roman" w:hAnsi="Sakkal Majalla" w:cs="Sakkal Majalla"/>
          <w:sz w:val="32"/>
          <w:szCs w:val="32"/>
        </w:rPr>
      </w:pPr>
      <w:bookmarkStart w:id="37" w:name="_Hlk214836808"/>
      <w:r w:rsidRPr="00776C1F">
        <w:rPr>
          <w:rFonts w:ascii="Sakkal Majalla" w:eastAsia="Times New Roman" w:hAnsi="Sakkal Majalla" w:cs="Sakkal Majalla"/>
          <w:sz w:val="32"/>
          <w:szCs w:val="32"/>
          <w:rtl/>
        </w:rPr>
        <w:t xml:space="preserve">أوجه تميز الدراسة الحالية عن الدراسات السابقة حول موضوع </w:t>
      </w:r>
      <w:r w:rsidRPr="00A15285">
        <w:rPr>
          <w:rFonts w:ascii="Sakkal Majalla" w:eastAsia="Times New Roman" w:hAnsi="Sakkal Majalla" w:cs="Sakkal Majalla" w:hint="cs"/>
          <w:sz w:val="32"/>
          <w:szCs w:val="32"/>
          <w:rtl/>
        </w:rPr>
        <w:t>ا</w:t>
      </w:r>
      <w:r w:rsidRPr="00776C1F">
        <w:rPr>
          <w:rFonts w:ascii="Sakkal Majalla" w:eastAsia="Times New Roman" w:hAnsi="Sakkal Majalla" w:cs="Sakkal Majalla"/>
          <w:sz w:val="32"/>
          <w:szCs w:val="32"/>
          <w:rtl/>
        </w:rPr>
        <w:t xml:space="preserve">لذكاء الإصطناعي بأبعاده </w:t>
      </w:r>
      <w:r w:rsidR="00266534">
        <w:rPr>
          <w:rFonts w:ascii="Sakkal Majalla" w:eastAsia="Times New Roman" w:hAnsi="Sakkal Majalla" w:cs="Sakkal Majalla"/>
          <w:sz w:val="32"/>
          <w:szCs w:val="32"/>
          <w:rtl/>
        </w:rPr>
        <w:t>(الأتمتة الذكية للعمليات -   تحليلات الموارد البشرية والتنبؤ -   دعم القرار الذكي -   النظم الخبيرة والمساعدات الذكية -   التفاعل الذكي ومعالجة اللغة)</w:t>
      </w:r>
      <w:r w:rsidRPr="00776C1F">
        <w:rPr>
          <w:rFonts w:ascii="Sakkal Majalla" w:eastAsia="Times New Roman" w:hAnsi="Sakkal Majalla" w:cs="Sakkal Majalla"/>
          <w:sz w:val="32"/>
          <w:szCs w:val="32"/>
          <w:rtl/>
        </w:rPr>
        <w:t xml:space="preserve"> على تطوير إدارة الموارد البشرية بأبعاده </w:t>
      </w:r>
      <w:r w:rsidR="00287F83">
        <w:rPr>
          <w:rFonts w:ascii="Sakkal Majalla" w:eastAsia="Times New Roman"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eastAsia="Times New Roman" w:hAnsi="Sakkal Majalla" w:cs="Sakkal Majalla"/>
          <w:sz w:val="32"/>
          <w:szCs w:val="32"/>
          <w:rtl/>
        </w:rPr>
        <w:t>تطوير ادارة الموارد البشرية</w:t>
      </w:r>
      <w:r w:rsidR="00287F83">
        <w:rPr>
          <w:rFonts w:ascii="Sakkal Majalla" w:eastAsia="Times New Roman" w:hAnsi="Sakkal Majalla" w:cs="Sakkal Majalla"/>
          <w:sz w:val="32"/>
          <w:szCs w:val="32"/>
          <w:rtl/>
        </w:rPr>
        <w:t xml:space="preserve"> - الاستقطاب والاختيار الذكي)</w:t>
      </w:r>
      <w:r w:rsidRPr="00776C1F">
        <w:rPr>
          <w:rFonts w:ascii="Sakkal Majalla" w:eastAsia="Times New Roman" w:hAnsi="Sakkal Majalla" w:cs="Sakkal Majalla"/>
          <w:sz w:val="32"/>
          <w:szCs w:val="32"/>
          <w:rtl/>
        </w:rPr>
        <w:t xml:space="preserve"> في تجمع الشرقية الصحي</w:t>
      </w:r>
    </w:p>
    <w:p w14:paraId="6889E294" w14:textId="77777777" w:rsidR="00A15285" w:rsidRPr="00A15285" w:rsidRDefault="00A15285" w:rsidP="00A15285">
      <w:pPr>
        <w:pStyle w:val="a3"/>
        <w:numPr>
          <w:ilvl w:val="0"/>
          <w:numId w:val="131"/>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التميز من حيث البيئة التطبيقية</w:t>
      </w:r>
      <w:r w:rsidRPr="00A15285">
        <w:rPr>
          <w:rFonts w:ascii="Sakkal Majalla" w:eastAsia="Times New Roman" w:hAnsi="Sakkal Majalla" w:cs="Sakkal Majalla" w:hint="cs"/>
          <w:sz w:val="32"/>
          <w:szCs w:val="32"/>
          <w:rtl/>
        </w:rPr>
        <w:t xml:space="preserve"> ممثلا في </w:t>
      </w:r>
      <w:r w:rsidRPr="00A15285">
        <w:rPr>
          <w:rFonts w:ascii="Sakkal Majalla" w:eastAsia="Times New Roman" w:hAnsi="Sakkal Majalla" w:cs="Sakkal Majalla"/>
          <w:sz w:val="32"/>
          <w:szCs w:val="32"/>
          <w:rtl/>
        </w:rPr>
        <w:t>خصوصية مجتمع الدراسة</w:t>
      </w:r>
      <w:r w:rsidRPr="00A15285">
        <w:rPr>
          <w:rFonts w:ascii="Sakkal Majalla" w:eastAsia="Times New Roman" w:hAnsi="Sakkal Majalla" w:cs="Sakkal Majalla" w:hint="cs"/>
          <w:sz w:val="32"/>
          <w:szCs w:val="32"/>
          <w:rtl/>
        </w:rPr>
        <w:t xml:space="preserve"> من خلال</w:t>
      </w:r>
      <w:r w:rsidRPr="00A15285">
        <w:rPr>
          <w:rFonts w:ascii="Sakkal Majalla" w:eastAsia="Times New Roman" w:hAnsi="Sakkal Majalla" w:cs="Sakkal Majalla"/>
          <w:sz w:val="32"/>
          <w:szCs w:val="32"/>
          <w:rtl/>
        </w:rPr>
        <w:t xml:space="preserve"> التركيز على "تجمع الشرقية الصحي" كونه أحد الركائز الأساسية في برنامج تحول القطاع الصحي ضمن رؤية المملكة 2030.</w:t>
      </w:r>
    </w:p>
    <w:p w14:paraId="0CC638E9" w14:textId="77777777" w:rsidR="00A15285" w:rsidRPr="00776C1F" w:rsidRDefault="00A15285" w:rsidP="00A15285">
      <w:pPr>
        <w:numPr>
          <w:ilvl w:val="0"/>
          <w:numId w:val="131"/>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ندرة التطبيق</w:t>
      </w:r>
      <w:r w:rsidRPr="00A15285">
        <w:rPr>
          <w:rFonts w:ascii="Sakkal Majalla" w:eastAsia="Times New Roman" w:hAnsi="Sakkal Majalla" w:cs="Sakkal Majalla" w:hint="cs"/>
          <w:sz w:val="32"/>
          <w:szCs w:val="32"/>
          <w:rtl/>
        </w:rPr>
        <w:t xml:space="preserve"> في هذا القطاع</w:t>
      </w:r>
      <w:r w:rsidRPr="00776C1F">
        <w:rPr>
          <w:rFonts w:ascii="Sakkal Majalla" w:eastAsia="Times New Roman" w:hAnsi="Sakkal Majalla" w:cs="Sakkal Majalla"/>
          <w:sz w:val="32"/>
          <w:szCs w:val="32"/>
          <w:rtl/>
        </w:rPr>
        <w:t xml:space="preserve"> أغلب الدراسات السابقة تناولت الذكاء الاصطناعي في قطاعات بنكية، تعليمية، أو شركات اتصالات، بينما توفر هذه الدراسة عمقاً خاصاً ببيئة الرعاية الصحية ذات الطبيعة الحساسة.</w:t>
      </w:r>
    </w:p>
    <w:p w14:paraId="2B8200C3" w14:textId="77777777" w:rsidR="00A15285" w:rsidRPr="00776C1F" w:rsidRDefault="00A15285" w:rsidP="00A15285">
      <w:pPr>
        <w:numPr>
          <w:ilvl w:val="0"/>
          <w:numId w:val="131"/>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التخصيص الدقيق لأبعاد الذكاء الاصطناعي</w:t>
      </w:r>
      <w:r w:rsidRPr="00A15285">
        <w:rPr>
          <w:rFonts w:ascii="Sakkal Majalla" w:eastAsia="Times New Roman" w:hAnsi="Sakkal Majalla" w:cs="Sakkal Majalla" w:hint="cs"/>
          <w:sz w:val="32"/>
          <w:szCs w:val="32"/>
          <w:rtl/>
        </w:rPr>
        <w:t xml:space="preserve"> عبر</w:t>
      </w:r>
      <w:r w:rsidRPr="00776C1F">
        <w:rPr>
          <w:rFonts w:ascii="Sakkal Majalla" w:eastAsia="Times New Roman" w:hAnsi="Sakkal Majalla" w:cs="Sakkal Majalla"/>
          <w:sz w:val="32"/>
          <w:szCs w:val="32"/>
          <w:rtl/>
        </w:rPr>
        <w:t xml:space="preserve"> الربط المباشر بين ثلاثة أبعاد تقنية محددة وعملية (نظم التحكم، الاتصال المعلوماتي، النظم الخبيرة).</w:t>
      </w:r>
      <w:r w:rsidRPr="00A15285">
        <w:rPr>
          <w:rFonts w:ascii="Sakkal Majalla" w:eastAsia="Times New Roman" w:hAnsi="Sakkal Majalla" w:cs="Sakkal Majalla" w:hint="cs"/>
          <w:sz w:val="32"/>
          <w:szCs w:val="32"/>
          <w:rtl/>
        </w:rPr>
        <w:t xml:space="preserve"> في </w:t>
      </w:r>
      <w:r w:rsidRPr="00776C1F">
        <w:rPr>
          <w:rFonts w:ascii="Sakkal Majalla" w:eastAsia="Times New Roman" w:hAnsi="Sakkal Majalla" w:cs="Sakkal Majalla"/>
          <w:sz w:val="32"/>
          <w:szCs w:val="32"/>
          <w:rtl/>
        </w:rPr>
        <w:t>التركيز على العمليات الجوهرية للموارد البشرية</w:t>
      </w:r>
      <w:r w:rsidRPr="00A15285">
        <w:rPr>
          <w:rFonts w:ascii="Sakkal Majalla" w:eastAsia="Times New Roman" w:hAnsi="Sakkal Majalla" w:cs="Sakkal Majalla" w:hint="cs"/>
          <w:sz w:val="32"/>
          <w:szCs w:val="32"/>
          <w:rtl/>
        </w:rPr>
        <w:t xml:space="preserve"> من خلال</w:t>
      </w:r>
      <w:r w:rsidRPr="00776C1F">
        <w:rPr>
          <w:rFonts w:ascii="Sakkal Majalla" w:eastAsia="Times New Roman" w:hAnsi="Sakkal Majalla" w:cs="Sakkal Majalla"/>
          <w:sz w:val="32"/>
          <w:szCs w:val="32"/>
          <w:rtl/>
        </w:rPr>
        <w:t xml:space="preserve"> اختيار أبعاد (التدريب، التحفيز، التقييم) وهي المحاور الأكثر تأثراً بالتشغيل الآلي والبيانات الضخمة في المنشآت الصحية.</w:t>
      </w:r>
    </w:p>
    <w:p w14:paraId="35640292" w14:textId="77777777" w:rsidR="00A15285" w:rsidRPr="00776C1F" w:rsidRDefault="00A15285" w:rsidP="00A15285">
      <w:pPr>
        <w:numPr>
          <w:ilvl w:val="0"/>
          <w:numId w:val="131"/>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lastRenderedPageBreak/>
        <w:t>بناء نموذج متكامل: تقديم مصفوفة ربط فريدة تقيس كيف يمكن لـ (النظم الخبيرة) مثلاً أن تطور (نظام تقييم الأداء)، أو كيف يسهم (الاتصال المعلوماتي) في (عمليات التحفيز الفوري).</w:t>
      </w:r>
    </w:p>
    <w:p w14:paraId="58C36AB0" w14:textId="77777777" w:rsidR="00A15285" w:rsidRPr="00A15285" w:rsidRDefault="00A15285" w:rsidP="00A15285">
      <w:pPr>
        <w:pStyle w:val="a3"/>
        <w:numPr>
          <w:ilvl w:val="0"/>
          <w:numId w:val="131"/>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 xml:space="preserve">التميز من حيث المنهجية والأدوات </w:t>
      </w:r>
      <w:r w:rsidRPr="00A15285">
        <w:rPr>
          <w:rFonts w:ascii="Sakkal Majalla" w:eastAsia="Times New Roman" w:hAnsi="Sakkal Majalla" w:cs="Sakkal Majalla" w:hint="cs"/>
          <w:sz w:val="32"/>
          <w:szCs w:val="32"/>
          <w:rtl/>
        </w:rPr>
        <w:t xml:space="preserve">في استخدام الدراسات السابقة في تطوير </w:t>
      </w:r>
      <w:r w:rsidRPr="00A15285">
        <w:rPr>
          <w:rFonts w:ascii="Sakkal Majalla" w:eastAsia="Times New Roman" w:hAnsi="Sakkal Majalla" w:cs="Sakkal Majalla"/>
          <w:sz w:val="32"/>
          <w:szCs w:val="32"/>
          <w:rtl/>
        </w:rPr>
        <w:t xml:space="preserve">أداة قياس </w:t>
      </w:r>
      <w:r w:rsidRPr="00A15285">
        <w:rPr>
          <w:rFonts w:ascii="Sakkal Majalla" w:eastAsia="Times New Roman" w:hAnsi="Sakkal Majalla" w:cs="Sakkal Majalla" w:hint="cs"/>
          <w:sz w:val="32"/>
          <w:szCs w:val="32"/>
          <w:rtl/>
        </w:rPr>
        <w:t>ممثل في</w:t>
      </w:r>
      <w:r w:rsidRPr="00A15285">
        <w:rPr>
          <w:rFonts w:ascii="Sakkal Majalla" w:eastAsia="Times New Roman" w:hAnsi="Sakkal Majalla" w:cs="Sakkal Majalla"/>
          <w:sz w:val="32"/>
          <w:szCs w:val="32"/>
          <w:rtl/>
        </w:rPr>
        <w:t xml:space="preserve"> استبانة محكّمة تتناسب مع المصطلحات والبيئة الصحية السعودية </w:t>
      </w:r>
    </w:p>
    <w:p w14:paraId="5BE0BEFF" w14:textId="77777777" w:rsidR="00A15285" w:rsidRPr="00A15285" w:rsidRDefault="00A15285" w:rsidP="00A15285">
      <w:pPr>
        <w:pStyle w:val="a3"/>
        <w:numPr>
          <w:ilvl w:val="0"/>
          <w:numId w:val="131"/>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الحداثة الزمنية</w:t>
      </w:r>
      <w:r w:rsidRPr="00A15285">
        <w:rPr>
          <w:rFonts w:ascii="Sakkal Majalla" w:eastAsia="Times New Roman" w:hAnsi="Sakkal Majalla" w:cs="Sakkal Majalla" w:hint="cs"/>
          <w:sz w:val="32"/>
          <w:szCs w:val="32"/>
          <w:rtl/>
        </w:rPr>
        <w:t xml:space="preserve"> في إجراء</w:t>
      </w:r>
      <w:r w:rsidRPr="00A15285">
        <w:rPr>
          <w:rFonts w:ascii="Sakkal Majalla" w:eastAsia="Times New Roman" w:hAnsi="Sakkal Majalla" w:cs="Sakkal Majalla"/>
          <w:sz w:val="32"/>
          <w:szCs w:val="32"/>
          <w:rtl/>
        </w:rPr>
        <w:t xml:space="preserve"> الدراسة في عام 2026 يضمن رصد مستويات متقدمة ونضجاً أكبر في تطبيقات الذكاء الاصطناعي مقارنة بالدراسات الإقليمية التي أُجريت في </w:t>
      </w:r>
      <w:r w:rsidRPr="00A15285">
        <w:rPr>
          <w:rFonts w:ascii="Sakkal Majalla" w:eastAsia="Times New Roman" w:hAnsi="Sakkal Majalla" w:cs="Sakkal Majalla" w:hint="cs"/>
          <w:sz w:val="32"/>
          <w:szCs w:val="32"/>
          <w:rtl/>
        </w:rPr>
        <w:t>فترات سابقة لهذا التاريخ</w:t>
      </w:r>
    </w:p>
    <w:p w14:paraId="580C2D67" w14:textId="77777777" w:rsidR="00A15285" w:rsidRPr="00A15285" w:rsidRDefault="00A15285" w:rsidP="00A15285">
      <w:pPr>
        <w:pStyle w:val="a3"/>
        <w:numPr>
          <w:ilvl w:val="0"/>
          <w:numId w:val="131"/>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 xml:space="preserve">التميز من حيث القيمة التطبيقية </w:t>
      </w:r>
      <w:r w:rsidRPr="00A15285">
        <w:rPr>
          <w:rFonts w:ascii="Sakkal Majalla" w:eastAsia="Times New Roman" w:hAnsi="Sakkal Majalla" w:cs="Sakkal Majalla" w:hint="cs"/>
          <w:sz w:val="32"/>
          <w:szCs w:val="32"/>
          <w:rtl/>
        </w:rPr>
        <w:t>عبر</w:t>
      </w:r>
      <w:r w:rsidRPr="00A15285">
        <w:rPr>
          <w:rFonts w:ascii="Sakkal Majalla" w:eastAsia="Times New Roman" w:hAnsi="Sakkal Majalla" w:cs="Sakkal Majalla"/>
          <w:sz w:val="32"/>
          <w:szCs w:val="32"/>
          <w:rtl/>
        </w:rPr>
        <w:t xml:space="preserve"> تزويد القيادات التنفيذية في تجمع الشرقية الصحي بخريطة طريق واضحة للاستثمار في التقنيات الأكثر تأثيراً على أداء الموظفين.</w:t>
      </w:r>
    </w:p>
    <w:p w14:paraId="6636B06B" w14:textId="77777777" w:rsidR="00A15285" w:rsidRPr="00776C1F" w:rsidRDefault="00A15285" w:rsidP="00A15285">
      <w:pPr>
        <w:numPr>
          <w:ilvl w:val="0"/>
          <w:numId w:val="131"/>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ترشيد الإنفاق التقني</w:t>
      </w:r>
      <w:r w:rsidRPr="00A15285">
        <w:rPr>
          <w:rFonts w:ascii="Sakkal Majalla" w:eastAsia="Times New Roman" w:hAnsi="Sakkal Majalla" w:cs="Sakkal Majalla" w:hint="cs"/>
          <w:sz w:val="32"/>
          <w:szCs w:val="32"/>
          <w:rtl/>
        </w:rPr>
        <w:t xml:space="preserve"> حيث تساعد</w:t>
      </w:r>
      <w:r w:rsidRPr="00776C1F">
        <w:rPr>
          <w:rFonts w:ascii="Sakkal Majalla" w:eastAsia="Times New Roman" w:hAnsi="Sakkal Majalla" w:cs="Sakkal Majalla"/>
          <w:sz w:val="32"/>
          <w:szCs w:val="32"/>
          <w:rtl/>
        </w:rPr>
        <w:t xml:space="preserve"> النتائج في معرفة أي أبعاد الذكاء الاصطناعي (مثل النظم الخبيرة مقارنة بنظم التحكم) يعطي عائداً أعلى على تطوير عمليات التدريب والتقييم</w:t>
      </w:r>
    </w:p>
    <w:p w14:paraId="5620A6C2" w14:textId="0E2395C4" w:rsidR="00EF0DED" w:rsidRPr="003B0282" w:rsidRDefault="00EF0DED" w:rsidP="009024ED">
      <w:pPr>
        <w:bidi/>
        <w:spacing w:line="360" w:lineRule="auto"/>
        <w:ind w:left="720"/>
        <w:jc w:val="both"/>
        <w:rPr>
          <w:rFonts w:ascii="Sakkal Majalla" w:eastAsia="Times New Roman" w:hAnsi="Sakkal Majalla" w:cs="Sakkal Majalla"/>
          <w:sz w:val="32"/>
          <w:szCs w:val="32"/>
          <w:u w:val="single"/>
          <w:rtl/>
        </w:rPr>
      </w:pP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u w:val="single"/>
          <w:rtl/>
        </w:rPr>
        <w:t>سوف يتم الاستفادة من الدراسات السابقة في عدة امور من أهمها</w:t>
      </w:r>
    </w:p>
    <w:p w14:paraId="11D610F4" w14:textId="77777777" w:rsidR="0014584B" w:rsidRPr="000A3105" w:rsidRDefault="0014584B" w:rsidP="0014584B">
      <w:p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تقدم الدراسات السابقة فوائد جوهرية للبحث الحالي حول أثر الذكاء الاصطناعي على إدارة الموارد البشرية في تجمع الشرقية الصحي. تُقسم هذه الاستفادة إلى جوانب نظرية، ومنهجية، وتطبيقية محددة</w:t>
      </w:r>
      <w:r w:rsidRPr="000A3105">
        <w:rPr>
          <w:rFonts w:ascii="Sakkal Majalla" w:eastAsia="Times New Roman" w:hAnsi="Sakkal Majalla" w:cs="Sakkal Majalla"/>
          <w:sz w:val="32"/>
          <w:szCs w:val="32"/>
        </w:rPr>
        <w:t>.</w:t>
      </w:r>
    </w:p>
    <w:p w14:paraId="5C552BCB" w14:textId="77777777"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بناء إطار نظري رصين يربط أبعاد الذكاء الاصطناعي (التحكم، الاتصال، النظم الخبيرة) بأبعاد الموارد البشرية (التدريب، التحفيز، التقييم)</w:t>
      </w:r>
      <w:r w:rsidRPr="000A3105">
        <w:rPr>
          <w:rFonts w:ascii="Sakkal Majalla" w:eastAsia="Times New Roman" w:hAnsi="Sakkal Majalla" w:cs="Sakkal Majalla"/>
          <w:sz w:val="32"/>
          <w:szCs w:val="32"/>
        </w:rPr>
        <w:t>.</w:t>
      </w:r>
    </w:p>
    <w:p w14:paraId="4A7DEBB4" w14:textId="77777777"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تحديد الفجوة البحثية</w:t>
      </w:r>
      <w:r w:rsidRPr="0014584B">
        <w:rPr>
          <w:rFonts w:ascii="Sakkal Majalla" w:eastAsia="Times New Roman" w:hAnsi="Sakkal Majalla" w:cs="Sakkal Majalla"/>
          <w:sz w:val="32"/>
          <w:szCs w:val="32"/>
        </w:rPr>
        <w:t xml:space="preserve"> </w:t>
      </w:r>
      <w:r w:rsidRPr="0014584B">
        <w:rPr>
          <w:rFonts w:ascii="Sakkal Majalla" w:eastAsia="Times New Roman" w:hAnsi="Sakkal Majalla" w:cs="Sakkal Majalla" w:hint="cs"/>
          <w:sz w:val="32"/>
          <w:szCs w:val="32"/>
          <w:rtl/>
        </w:rPr>
        <w:t>عبر</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إبراز ما غفلت عنه البحوث السابقة في القطاع الصحي السعودي وتغطيته في البحث الحالي</w:t>
      </w:r>
      <w:r w:rsidRPr="000A3105">
        <w:rPr>
          <w:rFonts w:ascii="Sakkal Majalla" w:eastAsia="Times New Roman" w:hAnsi="Sakkal Majalla" w:cs="Sakkal Majalla"/>
          <w:sz w:val="32"/>
          <w:szCs w:val="32"/>
        </w:rPr>
        <w:t>.</w:t>
      </w:r>
    </w:p>
    <w:p w14:paraId="5BC833E0" w14:textId="77777777"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صياغة الفرضيات</w:t>
      </w:r>
      <w:r w:rsidRPr="0014584B">
        <w:rPr>
          <w:rFonts w:ascii="Sakkal Majalla" w:eastAsia="Times New Roman" w:hAnsi="Sakkal Majalla" w:cs="Sakkal Majalla" w:hint="cs"/>
          <w:sz w:val="32"/>
          <w:szCs w:val="32"/>
          <w:rtl/>
        </w:rPr>
        <w:t xml:space="preserve"> عبر</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وضع فرضيات علمية دقيقة حول طبيعة العلاقة والأثر بين المتغيرات بناءً على النتائج المستقرة عالمياً ومحلياً</w:t>
      </w:r>
      <w:r w:rsidRPr="000A3105">
        <w:rPr>
          <w:rFonts w:ascii="Sakkal Majalla" w:eastAsia="Times New Roman" w:hAnsi="Sakkal Majalla" w:cs="Sakkal Majalla"/>
          <w:sz w:val="32"/>
          <w:szCs w:val="32"/>
        </w:rPr>
        <w:t>.</w:t>
      </w:r>
    </w:p>
    <w:p w14:paraId="2A7B1043" w14:textId="77777777"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تطوير الاستبانة</w:t>
      </w:r>
      <w:r w:rsidRPr="0014584B">
        <w:rPr>
          <w:rFonts w:ascii="Sakkal Majalla" w:eastAsia="Times New Roman" w:hAnsi="Sakkal Majalla" w:cs="Sakkal Majalla" w:hint="cs"/>
          <w:sz w:val="32"/>
          <w:szCs w:val="32"/>
          <w:rtl/>
        </w:rPr>
        <w:t xml:space="preserve"> عبر </w:t>
      </w:r>
      <w:r w:rsidRPr="000A3105">
        <w:rPr>
          <w:rFonts w:ascii="Sakkal Majalla" w:eastAsia="Times New Roman" w:hAnsi="Sakkal Majalla" w:cs="Sakkal Majalla"/>
          <w:sz w:val="32"/>
          <w:szCs w:val="32"/>
          <w:rtl/>
        </w:rPr>
        <w:t>الاعتماد على مقاييس جاهزة ومحكّمة محلياً ودولياً لقياس أبعاد الدراسة الستة، مما يضمن صدق الأداة وثباتها</w:t>
      </w:r>
      <w:r w:rsidRPr="000A3105">
        <w:rPr>
          <w:rFonts w:ascii="Sakkal Majalla" w:eastAsia="Times New Roman" w:hAnsi="Sakkal Majalla" w:cs="Sakkal Majalla"/>
          <w:sz w:val="32"/>
          <w:szCs w:val="32"/>
        </w:rPr>
        <w:t>.</w:t>
      </w:r>
    </w:p>
    <w:p w14:paraId="4E2BA5CB" w14:textId="77777777" w:rsidR="0014584B" w:rsidRPr="0014584B"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lastRenderedPageBreak/>
        <w:t>المنهجية العلمية</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 xml:space="preserve">اختيار المنهج الوصفي التحليلي الأنسب </w:t>
      </w:r>
      <w:r w:rsidRPr="0014584B">
        <w:rPr>
          <w:rFonts w:ascii="Sakkal Majalla" w:eastAsia="Times New Roman" w:hAnsi="Sakkal Majalla" w:cs="Sakkal Majalla" w:hint="cs"/>
          <w:sz w:val="32"/>
          <w:szCs w:val="32"/>
          <w:rtl/>
        </w:rPr>
        <w:t>و</w:t>
      </w:r>
      <w:r w:rsidRPr="000A3105">
        <w:rPr>
          <w:rFonts w:ascii="Sakkal Majalla" w:eastAsia="Times New Roman" w:hAnsi="Sakkal Majalla" w:cs="Sakkal Majalla"/>
          <w:sz w:val="32"/>
          <w:szCs w:val="32"/>
          <w:rtl/>
        </w:rPr>
        <w:t xml:space="preserve">تحديد الاختبارات الإحصائية الملائمة </w:t>
      </w:r>
    </w:p>
    <w:p w14:paraId="7B843336" w14:textId="77777777"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تخصيص أبعاد الذكاء الاصطناعي للقطاع الصحي</w:t>
      </w:r>
      <w:r w:rsidRPr="0014584B">
        <w:rPr>
          <w:rFonts w:ascii="Sakkal Majalla" w:eastAsia="Times New Roman" w:hAnsi="Sakkal Majalla" w:cs="Sakkal Majalla"/>
          <w:sz w:val="32"/>
          <w:szCs w:val="32"/>
        </w:rPr>
        <w:t xml:space="preserve">  </w:t>
      </w:r>
      <w:r w:rsidRPr="0014584B">
        <w:rPr>
          <w:rFonts w:ascii="Sakkal Majalla" w:eastAsia="Times New Roman" w:hAnsi="Sakkal Majalla" w:cs="Sakkal Majalla" w:hint="cs"/>
          <w:sz w:val="32"/>
          <w:szCs w:val="32"/>
          <w:rtl/>
        </w:rPr>
        <w:t xml:space="preserve"> حيث شملت </w:t>
      </w:r>
      <w:r w:rsidRPr="000A3105">
        <w:rPr>
          <w:rFonts w:ascii="Sakkal Majalla" w:eastAsia="Times New Roman" w:hAnsi="Sakkal Majalla" w:cs="Sakkal Majalla"/>
          <w:sz w:val="32"/>
          <w:szCs w:val="32"/>
          <w:rtl/>
        </w:rPr>
        <w:t>نظم التحكم</w:t>
      </w:r>
      <w:r w:rsidRPr="0014584B">
        <w:rPr>
          <w:rFonts w:ascii="Sakkal Majalla" w:eastAsia="Times New Roman" w:hAnsi="Sakkal Majalla" w:cs="Sakkal Majalla" w:hint="cs"/>
          <w:sz w:val="32"/>
          <w:szCs w:val="32"/>
          <w:rtl/>
        </w:rPr>
        <w:t xml:space="preserve"> لف</w:t>
      </w:r>
      <w:r w:rsidRPr="000A3105">
        <w:rPr>
          <w:rFonts w:ascii="Sakkal Majalla" w:eastAsia="Times New Roman" w:hAnsi="Sakkal Majalla" w:cs="Sakkal Majalla"/>
          <w:sz w:val="32"/>
          <w:szCs w:val="32"/>
          <w:rtl/>
        </w:rPr>
        <w:t>هم كيف تساهم أتمتة الجداول الطبية في تحسين عمليات التقييم والتدريب للكوادر</w:t>
      </w:r>
      <w:r w:rsidRPr="000A3105">
        <w:rPr>
          <w:rFonts w:ascii="Sakkal Majalla" w:eastAsia="Times New Roman" w:hAnsi="Sakkal Majalla" w:cs="Sakkal Majalla"/>
          <w:sz w:val="32"/>
          <w:szCs w:val="32"/>
        </w:rPr>
        <w:t>.</w:t>
      </w:r>
      <w:r w:rsidRPr="0014584B">
        <w:rPr>
          <w:rFonts w:ascii="Sakkal Majalla" w:eastAsia="Times New Roman" w:hAnsi="Sakkal Majalla" w:cs="Sakkal Majalla" w:hint="cs"/>
          <w:sz w:val="32"/>
          <w:szCs w:val="32"/>
          <w:rtl/>
        </w:rPr>
        <w:t xml:space="preserve"> </w:t>
      </w:r>
      <w:r w:rsidRPr="000A3105">
        <w:rPr>
          <w:rFonts w:ascii="Sakkal Majalla" w:eastAsia="Times New Roman" w:hAnsi="Sakkal Majalla" w:cs="Sakkal Majalla"/>
          <w:sz w:val="32"/>
          <w:szCs w:val="32"/>
          <w:rtl/>
        </w:rPr>
        <w:t>الاتصال المعلوماتي</w:t>
      </w:r>
      <w:r w:rsidRPr="0014584B">
        <w:rPr>
          <w:rFonts w:ascii="Sakkal Majalla" w:eastAsia="Times New Roman" w:hAnsi="Sakkal Majalla" w:cs="Sakkal Majalla" w:hint="cs"/>
          <w:sz w:val="32"/>
          <w:szCs w:val="32"/>
          <w:rtl/>
        </w:rPr>
        <w:t xml:space="preserve"> من اجل </w:t>
      </w:r>
      <w:r w:rsidRPr="000A3105">
        <w:rPr>
          <w:rFonts w:ascii="Sakkal Majalla" w:eastAsia="Times New Roman" w:hAnsi="Sakkal Majalla" w:cs="Sakkal Majalla"/>
          <w:sz w:val="32"/>
          <w:szCs w:val="32"/>
          <w:rtl/>
        </w:rPr>
        <w:t>الاستفادة من تجارب الربط الرقمي بين المستشفيات والمراكز التابعة للتجمع لتسريع نقل بيانات الأداء</w:t>
      </w:r>
      <w:r w:rsidRPr="000A3105">
        <w:rPr>
          <w:rFonts w:ascii="Sakkal Majalla" w:eastAsia="Times New Roman" w:hAnsi="Sakkal Majalla" w:cs="Sakkal Majalla"/>
          <w:sz w:val="32"/>
          <w:szCs w:val="32"/>
        </w:rPr>
        <w:t>.</w:t>
      </w:r>
      <w:r w:rsidRPr="0014584B">
        <w:rPr>
          <w:rFonts w:ascii="Sakkal Majalla" w:eastAsia="Times New Roman" w:hAnsi="Sakkal Majalla" w:cs="Sakkal Majalla" w:hint="cs"/>
          <w:sz w:val="32"/>
          <w:szCs w:val="32"/>
          <w:rtl/>
        </w:rPr>
        <w:t xml:space="preserve"> و</w:t>
      </w:r>
      <w:r w:rsidRPr="000A3105">
        <w:rPr>
          <w:rFonts w:ascii="Sakkal Majalla" w:eastAsia="Times New Roman" w:hAnsi="Sakkal Majalla" w:cs="Sakkal Majalla"/>
          <w:sz w:val="32"/>
          <w:szCs w:val="32"/>
          <w:rtl/>
        </w:rPr>
        <w:t>النظم الخبيرة</w:t>
      </w:r>
      <w:r w:rsidRPr="0014584B">
        <w:rPr>
          <w:rFonts w:ascii="Sakkal Majalla" w:eastAsia="Times New Roman" w:hAnsi="Sakkal Majalla" w:cs="Sakkal Majalla" w:hint="cs"/>
          <w:sz w:val="32"/>
          <w:szCs w:val="32"/>
          <w:rtl/>
        </w:rPr>
        <w:t xml:space="preserve"> لم</w:t>
      </w:r>
      <w:r w:rsidRPr="000A3105">
        <w:rPr>
          <w:rFonts w:ascii="Sakkal Majalla" w:eastAsia="Times New Roman" w:hAnsi="Sakkal Majalla" w:cs="Sakkal Majalla"/>
          <w:sz w:val="32"/>
          <w:szCs w:val="32"/>
          <w:rtl/>
        </w:rPr>
        <w:t>عرفة كيف تدعم الأنظمة الذكية اتخاذ قرارات تحفيز الموظفين وتحديد الاحتياجات التدريبية بدقة</w:t>
      </w:r>
      <w:r w:rsidRPr="000A3105">
        <w:rPr>
          <w:rFonts w:ascii="Sakkal Majalla" w:eastAsia="Times New Roman" w:hAnsi="Sakkal Majalla" w:cs="Sakkal Majalla"/>
          <w:sz w:val="32"/>
          <w:szCs w:val="32"/>
        </w:rPr>
        <w:t>.</w:t>
      </w:r>
    </w:p>
    <w:p w14:paraId="19AD8FFD" w14:textId="298E09CE"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تطوير وظائف الموارد البشرية</w:t>
      </w:r>
      <w:r w:rsidRPr="0014584B">
        <w:rPr>
          <w:rFonts w:ascii="Sakkal Majalla" w:eastAsia="Times New Roman" w:hAnsi="Sakkal Majalla" w:cs="Sakkal Majalla" w:hint="cs"/>
          <w:sz w:val="32"/>
          <w:szCs w:val="32"/>
          <w:rtl/>
        </w:rPr>
        <w:t xml:space="preserve"> عبر </w:t>
      </w:r>
      <w:r w:rsidRPr="000A3105">
        <w:rPr>
          <w:rFonts w:ascii="Sakkal Majalla" w:eastAsia="Times New Roman" w:hAnsi="Sakkal Majalla" w:cs="Sakkal Majalla"/>
          <w:sz w:val="32"/>
          <w:szCs w:val="32"/>
          <w:rtl/>
        </w:rPr>
        <w:t xml:space="preserve">تصميم برامج تدريبية قائمة على منصات التعلم الذكي </w:t>
      </w:r>
      <w:r w:rsidRPr="0014584B">
        <w:rPr>
          <w:rFonts w:ascii="Sakkal Majalla" w:eastAsia="Times New Roman" w:hAnsi="Sakkal Majalla" w:cs="Sakkal Majalla" w:hint="cs"/>
          <w:sz w:val="32"/>
          <w:szCs w:val="32"/>
          <w:rtl/>
        </w:rPr>
        <w:t>و</w:t>
      </w:r>
      <w:r w:rsidRPr="000A3105">
        <w:rPr>
          <w:rFonts w:ascii="Sakkal Majalla" w:eastAsia="Times New Roman" w:hAnsi="Sakkal Majalla" w:cs="Sakkal Majalla"/>
          <w:sz w:val="32"/>
          <w:szCs w:val="32"/>
          <w:rtl/>
        </w:rPr>
        <w:t xml:space="preserve">ربط أنظمة المكافآت والمزايا بالأداء </w:t>
      </w:r>
      <w:r w:rsidRPr="000A3105">
        <w:rPr>
          <w:rFonts w:ascii="Sakkal Majalla" w:eastAsia="Times New Roman" w:hAnsi="Sakkal Majalla" w:cs="Sakkal Majalla" w:hint="cs"/>
          <w:sz w:val="32"/>
          <w:szCs w:val="32"/>
          <w:rtl/>
        </w:rPr>
        <w:t>الفعلي</w:t>
      </w:r>
      <w:r w:rsidRPr="0014584B">
        <w:rPr>
          <w:rFonts w:ascii="Sakkal Majalla" w:eastAsia="Times New Roman" w:hAnsi="Sakkal Majalla" w:cs="Sakkal Majalla" w:hint="cs"/>
          <w:sz w:val="32"/>
          <w:szCs w:val="32"/>
          <w:rtl/>
        </w:rPr>
        <w:t>، والتقيي</w:t>
      </w:r>
      <w:r w:rsidRPr="0014584B">
        <w:rPr>
          <w:rFonts w:ascii="Sakkal Majalla" w:eastAsia="Times New Roman" w:hAnsi="Sakkal Majalla" w:cs="Sakkal Majalla" w:hint="eastAsia"/>
          <w:sz w:val="32"/>
          <w:szCs w:val="32"/>
          <w:rtl/>
        </w:rPr>
        <w:t>م</w:t>
      </w:r>
      <w:r w:rsidRPr="0014584B">
        <w:rPr>
          <w:rFonts w:ascii="Sakkal Majalla" w:eastAsia="Times New Roman" w:hAnsi="Sakkal Majalla" w:cs="Sakkal Majalla" w:hint="cs"/>
          <w:sz w:val="32"/>
          <w:szCs w:val="32"/>
          <w:rtl/>
        </w:rPr>
        <w:t xml:space="preserve"> من خلال </w:t>
      </w:r>
      <w:r w:rsidRPr="000A3105">
        <w:rPr>
          <w:rFonts w:ascii="Sakkal Majalla" w:eastAsia="Times New Roman" w:hAnsi="Sakkal Majalla" w:cs="Sakkal Majalla"/>
          <w:sz w:val="32"/>
          <w:szCs w:val="32"/>
          <w:rtl/>
        </w:rPr>
        <w:t>الاعتماد على مؤشرات أداء رقمية فورية</w:t>
      </w:r>
      <w:r w:rsidRPr="000A3105">
        <w:rPr>
          <w:rFonts w:ascii="Sakkal Majalla" w:eastAsia="Times New Roman" w:hAnsi="Sakkal Majalla" w:cs="Sakkal Majalla"/>
          <w:sz w:val="32"/>
          <w:szCs w:val="32"/>
        </w:rPr>
        <w:t xml:space="preserve"> </w:t>
      </w:r>
    </w:p>
    <w:p w14:paraId="0EB13249" w14:textId="77777777" w:rsidR="00B373B8" w:rsidRPr="0014584B" w:rsidRDefault="00B373B8" w:rsidP="00B373B8">
      <w:pPr>
        <w:bidi/>
        <w:spacing w:after="0" w:line="360" w:lineRule="auto"/>
        <w:rPr>
          <w:rFonts w:ascii="Sakkal Majalla" w:eastAsia="Times New Roman" w:hAnsi="Sakkal Majalla" w:cs="Sakkal Majalla"/>
          <w:sz w:val="32"/>
          <w:szCs w:val="32"/>
        </w:rPr>
      </w:pPr>
    </w:p>
    <w:p w14:paraId="423552DE" w14:textId="2CA84037" w:rsidR="00EF0DED" w:rsidRPr="003B0282" w:rsidRDefault="008D19D8" w:rsidP="00EF0DED">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4.1.7</w:t>
      </w:r>
      <w:r w:rsidR="00EF0DED" w:rsidRPr="003B0282">
        <w:rPr>
          <w:rFonts w:ascii="Sakkal Majalla" w:eastAsia="Times New Roman" w:hAnsi="Sakkal Majalla" w:cs="Sakkal Majalla" w:hint="cs"/>
          <w:sz w:val="32"/>
          <w:szCs w:val="32"/>
          <w:rtl/>
        </w:rPr>
        <w:t>: الفجوة البحثية</w:t>
      </w:r>
      <w:r w:rsidR="00EF0DED" w:rsidRPr="003B0282">
        <w:rPr>
          <w:rFonts w:ascii="Sakkal Majalla" w:eastAsia="Times New Roman" w:hAnsi="Sakkal Majalla" w:cs="Sakkal Majalla"/>
          <w:sz w:val="32"/>
          <w:szCs w:val="32"/>
          <w:rtl/>
        </w:rPr>
        <w:t>:</w:t>
      </w:r>
    </w:p>
    <w:p w14:paraId="302A83C8" w14:textId="626AB7D9" w:rsidR="0014584B" w:rsidRDefault="0014584B" w:rsidP="00EF0DED">
      <w:pPr>
        <w:bidi/>
        <w:spacing w:after="0" w:line="360" w:lineRule="auto"/>
        <w:ind w:firstLine="571"/>
        <w:jc w:val="both"/>
        <w:rPr>
          <w:rFonts w:ascii="Sakkal Majalla" w:eastAsia="Times New Roman" w:hAnsi="Sakkal Majalla" w:cs="Sakkal Majalla"/>
          <w:sz w:val="32"/>
          <w:szCs w:val="32"/>
          <w:rtl/>
        </w:rPr>
      </w:pPr>
      <w:r w:rsidRPr="0014584B">
        <w:rPr>
          <w:rFonts w:ascii="Sakkal Majalla" w:eastAsia="Times New Roman" w:hAnsi="Sakkal Majalla" w:cs="Sakkal Majalla"/>
          <w:sz w:val="32"/>
          <w:szCs w:val="32"/>
          <w:rtl/>
        </w:rPr>
        <w:t xml:space="preserve">"تكمن الفجوة البحثية للدراسة الحالية في وجود نقص واهتمام محدود في الأدبيات الإدارية العربية -والصحية منها على وجه الخصوص في رصد وتحليل التأثير المباشر لأبعاد الذكاء الاصطناعي (نظم التحكم، الاتصال المعلوماتي، والنظم الخبيرة) كمجموعة متكاملة على العمليات الحيوية لإدارة الموارد البشرية (التدريب، التحفيز، التقييم). ويتضاعف هذا النقص عند إسقاطه على بيئة التجمعات الصحية في المملكة العربية السعودية التي تمر بمرحلة تحول رقمي وإداري شامل، حيث تفتقر المكتبة البحثية -في حدود علم الباحث- إلى دراسة تطبيقية تشخص واقع </w:t>
      </w:r>
      <w:r w:rsidR="00FE2413">
        <w:rPr>
          <w:rFonts w:ascii="Sakkal Majalla" w:eastAsia="Times New Roman" w:hAnsi="Sakkal Majalla" w:cs="Sakkal Majalla"/>
          <w:sz w:val="32"/>
          <w:szCs w:val="32"/>
          <w:rtl/>
        </w:rPr>
        <w:t>هذا الدور</w:t>
      </w:r>
      <w:r w:rsidRPr="0014584B">
        <w:rPr>
          <w:rFonts w:ascii="Sakkal Majalla" w:eastAsia="Times New Roman" w:hAnsi="Sakkal Majalla" w:cs="Sakkal Majalla"/>
          <w:sz w:val="32"/>
          <w:szCs w:val="32"/>
          <w:rtl/>
        </w:rPr>
        <w:t xml:space="preserve"> داخل تجمع الشرقية الصحي، مما يجعل هذه الدراسة محاولة جادة لسد الثغرة المعرفية والتطبيقية في هذا السياق".</w:t>
      </w:r>
      <w:r>
        <w:rPr>
          <w:rFonts w:ascii="Sakkal Majalla" w:eastAsia="Times New Roman" w:hAnsi="Sakkal Majalla" w:cs="Sakkal Majalla" w:hint="cs"/>
          <w:sz w:val="32"/>
          <w:szCs w:val="32"/>
          <w:rtl/>
        </w:rPr>
        <w:t xml:space="preserve"> </w:t>
      </w:r>
      <w:r w:rsidRPr="0014584B">
        <w:rPr>
          <w:rFonts w:ascii="Sakkal Majalla" w:eastAsia="Times New Roman" w:hAnsi="Sakkal Majalla" w:cs="Sakkal Majalla"/>
          <w:sz w:val="32"/>
          <w:szCs w:val="32"/>
          <w:rtl/>
        </w:rPr>
        <w:t>حيث ركزت الأدبيات السابقة على الذكاء الاصطناعي كمتغير عام دون تفصيل أثر هذه الأبعاد المحددة، مما يستدعي تقديم فهم أعمق لهذه العلاقة السببية</w:t>
      </w:r>
    </w:p>
    <w:p w14:paraId="4FD973FA" w14:textId="77777777" w:rsidR="0014584B" w:rsidRDefault="0014584B" w:rsidP="0014584B">
      <w:pPr>
        <w:bidi/>
        <w:spacing w:after="0" w:line="360" w:lineRule="auto"/>
        <w:ind w:firstLine="571"/>
        <w:jc w:val="both"/>
        <w:rPr>
          <w:rFonts w:ascii="Sakkal Majalla" w:eastAsia="Times New Roman" w:hAnsi="Sakkal Majalla" w:cs="Sakkal Majalla"/>
          <w:sz w:val="32"/>
          <w:szCs w:val="32"/>
          <w:rtl/>
        </w:rPr>
      </w:pPr>
    </w:p>
    <w:bookmarkEnd w:id="37"/>
    <w:p w14:paraId="55286E0D" w14:textId="55074E58" w:rsidR="00BA17F5" w:rsidRDefault="00BA17F5" w:rsidP="008041D8">
      <w:pPr>
        <w:tabs>
          <w:tab w:val="left" w:pos="1932"/>
        </w:tabs>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 xml:space="preserve">وقد </w:t>
      </w:r>
      <w:r w:rsidRPr="00BA17F5">
        <w:rPr>
          <w:rFonts w:ascii="Sakkal Majalla" w:eastAsia="Times New Roman" w:hAnsi="Sakkal Majalla" w:cs="Sakkal Majalla"/>
          <w:sz w:val="32"/>
          <w:szCs w:val="32"/>
          <w:rtl/>
        </w:rPr>
        <w:t xml:space="preserve">أسفر استعرض الدراسات السابقة (العربية والأجنبية) عن تناول بعض محاور البحث الحالي؛ إذ ركزت دراسة الرقيبة (2024) ودراسة شاهنيللا (2023) على المتغير المستقل بأبعاد متباينة تتسق مع طبيعة أهدافهما. وفي السياق ذاته، تطرقت دراسات أخرى للمتغير التابع، بينما تناولت دراسات مزدوجة – كدراسات الدمرداش (2023)، والعزام (2021)، والصالح (2021) – كلا المتغيرين معاً. ومع ذلك، اختلفت تلك الأدبيات في معالجة الأبعاد الخاصة بالمتغيرين المستقل والتابع (مثل إنترنت الأشياء وتقنية </w:t>
      </w:r>
      <w:r>
        <w:rPr>
          <w:rFonts w:ascii="Sakkal Majalla" w:eastAsia="Times New Roman" w:hAnsi="Sakkal Majalla" w:cs="Sakkal Majalla" w:hint="cs"/>
          <w:sz w:val="32"/>
          <w:szCs w:val="32"/>
          <w:rtl/>
        </w:rPr>
        <w:t>سلسلة الكتل</w:t>
      </w:r>
      <w:r w:rsidRPr="00BA17F5">
        <w:rPr>
          <w:rFonts w:ascii="Sakkal Majalla" w:eastAsia="Times New Roman" w:hAnsi="Sakkal Majalla" w:cs="Sakkal Majalla"/>
          <w:sz w:val="32"/>
          <w:szCs w:val="32"/>
          <w:rtl/>
        </w:rPr>
        <w:t>/البلوك تشين)، حيث جاء تناولها بصورة غير مباشرة ولا تتقاطع كلياً مع معطيات الدراسة الراهن</w:t>
      </w:r>
      <w:r>
        <w:rPr>
          <w:rFonts w:ascii="Sakkal Majalla" w:eastAsia="Times New Roman" w:hAnsi="Sakkal Majalla" w:cs="Sakkal Majalla" w:hint="cs"/>
          <w:sz w:val="32"/>
          <w:szCs w:val="32"/>
          <w:rtl/>
        </w:rPr>
        <w:t>ة</w:t>
      </w:r>
      <w:r w:rsidRPr="00BA17F5">
        <w:rPr>
          <w:rFonts w:ascii="Sakkal Majalla" w:eastAsia="Times New Roman" w:hAnsi="Sakkal Majalla" w:cs="Sakkal Majalla" w:hint="cs"/>
          <w:sz w:val="32"/>
          <w:szCs w:val="32"/>
          <w:rtl/>
        </w:rPr>
        <w:t xml:space="preserve"> </w:t>
      </w:r>
    </w:p>
    <w:p w14:paraId="3E157E95" w14:textId="6A6798A0" w:rsidR="00FF6132" w:rsidRPr="003B0282" w:rsidRDefault="00BA17F5" w:rsidP="00BA17F5">
      <w:pPr>
        <w:tabs>
          <w:tab w:val="left" w:pos="1932"/>
        </w:tabs>
        <w:bidi/>
        <w:spacing w:line="360" w:lineRule="auto"/>
        <w:jc w:val="both"/>
        <w:rPr>
          <w:rFonts w:ascii="Sakkal Majalla" w:eastAsia="Times New Roman" w:hAnsi="Sakkal Majalla" w:cs="Sakkal Majalla"/>
          <w:sz w:val="32"/>
          <w:szCs w:val="32"/>
          <w:rtl/>
        </w:rPr>
      </w:pPr>
      <w:r w:rsidRPr="00BA17F5">
        <w:rPr>
          <w:rFonts w:ascii="Sakkal Majalla" w:eastAsia="Times New Roman" w:hAnsi="Sakkal Majalla" w:cs="Sakkal Majalla"/>
          <w:sz w:val="32"/>
          <w:szCs w:val="32"/>
          <w:rtl/>
        </w:rPr>
        <w:t>يُلاحظ من استقراء الأدبيات السابقة أن معظم تلك الدراسات لم تتطرق بشكل مباشر إلى دور الذكاء الاصطناعي في رفع كفاءة وتطوير الممارسات الإدارية لإدارة الموارد البشرية. وتتفق هذه الفجوة البحثية مع ما أشارت إليه دراسة (زادة، 2024)، الأمر الذي دفع البحث الحالي إلى السعي نحو التعرف على أثر الذكاء الاصطناعي في إدارة الموارد البشرية لدى العاملين في القطاع الصحي، وذلك من خلال أبعاد محددة لكلا المتغيرين. وتبرز أهمية الدراسة الحالية في كونها المحاولة العلمية الأولى – في حدود علم الباحث – التي تُجرى على 'تجمع الشرقية الصحي' لتناول هذين المتغيرين معاً. ويلتقي هذا التوجه مع دراسة (</w:t>
      </w:r>
      <w:r w:rsidRPr="00BA17F5">
        <w:rPr>
          <w:rFonts w:ascii="Sakkal Majalla" w:eastAsia="Times New Roman" w:hAnsi="Sakkal Majalla" w:cs="Sakkal Majalla"/>
          <w:sz w:val="32"/>
          <w:szCs w:val="32"/>
        </w:rPr>
        <w:t>Kajal &amp; Mansi, 2025</w:t>
      </w:r>
      <w:r w:rsidRPr="00BA17F5">
        <w:rPr>
          <w:rFonts w:ascii="Sakkal Majalla" w:eastAsia="Times New Roman" w:hAnsi="Sakkal Majalla" w:cs="Sakkal Majalla"/>
          <w:sz w:val="32"/>
          <w:szCs w:val="32"/>
          <w:rtl/>
        </w:rPr>
        <w:t>) التي كشفت عن الدور التحويلي للذكاء الاصطناعي في إعادة تشكيل وظائف الموارد البشرية الرئيسية. وبناءً على ذلك، تمثلت أبعاد المتغير المستقل (الذكاء الاصطناعي) في: النظم الخبيرة، ونظم التحكم، والنقل والاتصال المعلوماتي، بينما تمثلت أبعاد المتغير التابع (إدارة الموارد البشرية) في: التدريب، والتحفيز، والتقييم الأداء. وتفتح هذه الدراسة الآفاق أمام الباحثين لإجراء المزيد من البحوث المستقبلية بالتطبيق على تجمع الشرقية الصحي، سواء من خلال تبني أحد متغيرات الدراسة الحالية، أو بإضافة متغيرات جديدة تساهم في تطوير الأداء الإداري للتجمع وزيادة كفاءته التشغيلي</w:t>
      </w:r>
      <w:r>
        <w:rPr>
          <w:rFonts w:ascii="Sakkal Majalla" w:eastAsia="Times New Roman" w:hAnsi="Sakkal Majalla" w:cs="Sakkal Majalla" w:hint="cs"/>
          <w:sz w:val="32"/>
          <w:szCs w:val="32"/>
          <w:rtl/>
        </w:rPr>
        <w:t>ة.</w:t>
      </w:r>
    </w:p>
    <w:p w14:paraId="5ED4E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9BC3B2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3D7E97E" w14:textId="72E935FC"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0599D4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010664D"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87E3E6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35BED44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17C7BA1"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53FC31A7"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4F1A84"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634CC0FB"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77C90772" w14:textId="77777777" w:rsidR="00DA63B7" w:rsidRPr="003B0282" w:rsidRDefault="00DA63B7" w:rsidP="00DA63B7">
      <w:pPr>
        <w:jc w:val="center"/>
        <w:rPr>
          <w:sz w:val="48"/>
          <w:szCs w:val="48"/>
          <w:rtl/>
          <w:lang w:bidi="ar-EG"/>
        </w:rPr>
      </w:pPr>
      <w:r w:rsidRPr="003B0282">
        <w:rPr>
          <w:rFonts w:hint="cs"/>
          <w:sz w:val="48"/>
          <w:szCs w:val="48"/>
          <w:rtl/>
          <w:lang w:bidi="ar-EG"/>
        </w:rPr>
        <w:t xml:space="preserve">الفصل الثالث </w:t>
      </w:r>
    </w:p>
    <w:p w14:paraId="762F86D7" w14:textId="77777777" w:rsidR="00DA63B7" w:rsidRPr="003B0282" w:rsidRDefault="00DA63B7" w:rsidP="00DA63B7">
      <w:pPr>
        <w:jc w:val="center"/>
        <w:rPr>
          <w:sz w:val="48"/>
          <w:szCs w:val="48"/>
          <w:lang w:bidi="ar-EG"/>
        </w:rPr>
      </w:pPr>
      <w:r w:rsidRPr="003B0282">
        <w:rPr>
          <w:rFonts w:hint="cs"/>
          <w:sz w:val="48"/>
          <w:szCs w:val="48"/>
          <w:rtl/>
          <w:lang w:bidi="ar-EG"/>
        </w:rPr>
        <w:t xml:space="preserve">منهجية الدراسة </w:t>
      </w:r>
    </w:p>
    <w:p w14:paraId="5E400E1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A9F84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68186F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B77610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00C199A0"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850F53"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588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F474AF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C396EE5" w14:textId="77777777" w:rsidR="004F743E" w:rsidRPr="000A77BF" w:rsidRDefault="004F743E" w:rsidP="004F743E">
      <w:pPr>
        <w:pStyle w:val="1"/>
        <w:bidi/>
        <w:spacing w:line="480" w:lineRule="auto"/>
        <w:jc w:val="center"/>
        <w:rPr>
          <w:rFonts w:ascii="Sakkal Majalla" w:hAnsi="Sakkal Majalla" w:cs="Sakkal Majalla"/>
          <w:b/>
          <w:bCs/>
          <w:color w:val="auto"/>
          <w:sz w:val="36"/>
          <w:szCs w:val="36"/>
          <w:rtl/>
        </w:rPr>
      </w:pPr>
      <w:bookmarkStart w:id="38" w:name="_Toc169345593"/>
      <w:r w:rsidRPr="000A77BF">
        <w:rPr>
          <w:rFonts w:ascii="Sakkal Majalla" w:hAnsi="Sakkal Majalla" w:cs="Sakkal Majalla" w:hint="cs"/>
          <w:b/>
          <w:bCs/>
          <w:color w:val="auto"/>
          <w:sz w:val="36"/>
          <w:szCs w:val="36"/>
          <w:rtl/>
        </w:rPr>
        <w:t>الفصل الثالث: منهجية الدراسة</w:t>
      </w:r>
      <w:bookmarkEnd w:id="38"/>
    </w:p>
    <w:p w14:paraId="02601DBD" w14:textId="2E16457E" w:rsidR="004F743E" w:rsidRPr="000A77BF" w:rsidRDefault="007D2FDC" w:rsidP="004F743E">
      <w:pPr>
        <w:bidi/>
        <w:spacing w:line="480" w:lineRule="auto"/>
        <w:rPr>
          <w:rFonts w:ascii="Sakkal Majalla" w:hAnsi="Sakkal Majalla" w:cs="Sakkal Majalla"/>
          <w:b/>
          <w:bCs/>
          <w:sz w:val="32"/>
          <w:szCs w:val="32"/>
          <w:rtl/>
        </w:rPr>
      </w:pPr>
      <w:r>
        <w:rPr>
          <w:rFonts w:ascii="Sakkal Majalla" w:hAnsi="Sakkal Majalla" w:cs="Sakkal Majalla" w:hint="cs"/>
          <w:b/>
          <w:bCs/>
          <w:sz w:val="32"/>
          <w:szCs w:val="32"/>
          <w:rtl/>
        </w:rPr>
        <w:t>3.1</w:t>
      </w:r>
      <w:r w:rsidR="004F743E" w:rsidRPr="000A77BF">
        <w:rPr>
          <w:rFonts w:ascii="Sakkal Majalla" w:hAnsi="Sakkal Majalla" w:cs="Sakkal Majalla" w:hint="cs"/>
          <w:b/>
          <w:bCs/>
          <w:sz w:val="32"/>
          <w:szCs w:val="32"/>
          <w:rtl/>
        </w:rPr>
        <w:t xml:space="preserve"> المقدمة </w:t>
      </w:r>
    </w:p>
    <w:p w14:paraId="3C618745" w14:textId="099E9A71" w:rsidR="004F743E" w:rsidRPr="000A77BF" w:rsidRDefault="004F743E" w:rsidP="004F743E">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 xml:space="preserve">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ويهدف هذا الفصل إلى وصف وتوضيح المنهجية العلمية التي سيتم اتباعها في هذه الدراسة، والتي تهدف إلى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0A77BF">
        <w:rPr>
          <w:rFonts w:ascii="Sakkal Majalla" w:hAnsi="Sakkal Majalla" w:cs="Sakkal Majalla" w:hint="cs"/>
          <w:sz w:val="32"/>
          <w:szCs w:val="32"/>
        </w:rPr>
        <w:t>.</w:t>
      </w:r>
      <w:r w:rsidRPr="000A77BF">
        <w:rPr>
          <w:rFonts w:ascii="Sakkal Majalla" w:hAnsi="Sakkal Majalla" w:cs="Sakkal Majalla" w:hint="cs"/>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w:t>
      </w:r>
      <w:r w:rsidRPr="000A77BF">
        <w:rPr>
          <w:rFonts w:ascii="Sakkal Majalla" w:hAnsi="Sakkal Majalla" w:cs="Sakkal Majalla" w:hint="cs"/>
          <w:sz w:val="32"/>
          <w:szCs w:val="32"/>
          <w:rtl/>
        </w:rPr>
        <w:lastRenderedPageBreak/>
        <w:t xml:space="preserve">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048F30F9" w14:textId="152464A2" w:rsidR="004F743E" w:rsidRPr="000A77BF" w:rsidRDefault="007D2FDC" w:rsidP="004F743E">
      <w:pPr>
        <w:bidi/>
        <w:spacing w:line="480" w:lineRule="auto"/>
        <w:jc w:val="both"/>
        <w:rPr>
          <w:rFonts w:ascii="Sakkal Majalla" w:hAnsi="Sakkal Majalla" w:cs="Sakkal Majalla"/>
          <w:sz w:val="32"/>
          <w:szCs w:val="32"/>
          <w:rtl/>
        </w:rPr>
      </w:pPr>
      <w:bookmarkStart w:id="39" w:name="_Toc169345596"/>
      <w:r w:rsidRPr="007D2FDC">
        <w:rPr>
          <w:rFonts w:ascii="Sakkal Majalla" w:hAnsi="Sakkal Majalla" w:cs="Sakkal Majalla" w:hint="cs"/>
          <w:b/>
          <w:bCs/>
          <w:sz w:val="32"/>
          <w:szCs w:val="32"/>
          <w:rtl/>
        </w:rPr>
        <w:t xml:space="preserve">3.2 </w:t>
      </w:r>
      <w:r w:rsidR="004F743E" w:rsidRPr="000A77BF">
        <w:rPr>
          <w:rFonts w:ascii="Sakkal Majalla" w:hAnsi="Sakkal Majalla" w:cs="Sakkal Majalla" w:hint="cs"/>
          <w:b/>
          <w:bCs/>
          <w:sz w:val="32"/>
          <w:szCs w:val="32"/>
          <w:rtl/>
        </w:rPr>
        <w:t>منهج الدراسة</w:t>
      </w:r>
    </w:p>
    <w:p w14:paraId="04566ED7" w14:textId="79C7A662"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(كمي، كيفي، أو مختلط)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w:t>
      </w:r>
      <w:r w:rsidRPr="000A77BF">
        <w:rPr>
          <w:rFonts w:ascii="Sakkal Majalla" w:hAnsi="Sakkal Majalla" w:cs="Sakkal Majalla" w:hint="cs"/>
          <w:sz w:val="32"/>
          <w:szCs w:val="32"/>
          <w:rtl/>
          <w:lang w:bidi="ar-EG"/>
        </w:rPr>
        <w:t>حول</w:t>
      </w:r>
      <w:r w:rsidRPr="000A77BF">
        <w:rPr>
          <w:rFonts w:ascii="Sakkal Majalla" w:hAnsi="Sakkal Majalla" w:cs="Sakkal Majalla" w:hint="cs"/>
          <w:sz w:val="32"/>
          <w:szCs w:val="32"/>
          <w:rtl/>
        </w:rPr>
        <w:t xml:space="preserve"> موضوع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w:t>
      </w:r>
      <w:r w:rsidRPr="000A77BF">
        <w:rPr>
          <w:rFonts w:ascii="Sakkal Majalla" w:hAnsi="Sakkal Majalla" w:cs="Sakkal Majalla" w:hint="cs"/>
          <w:sz w:val="32"/>
          <w:szCs w:val="32"/>
          <w:rtl/>
          <w:lang w:bidi="ar-EG"/>
        </w:rPr>
        <w:t xml:space="preserve">واستخدم هذا المنهج من شأنه أن يساعد على </w:t>
      </w:r>
      <w:r w:rsidRPr="000A77BF">
        <w:rPr>
          <w:rFonts w:ascii="Sakkal Majalla" w:hAnsi="Sakkal Majalla" w:cs="Sakkal Majalla" w:hint="cs"/>
          <w:sz w:val="32"/>
          <w:szCs w:val="32"/>
          <w:rtl/>
          <w:lang w:bidi="ar-EG"/>
        </w:rPr>
        <w:lastRenderedPageBreak/>
        <w:t>الوصول الى أهداف الدراسة ويعبر عن الحالة الدراسة تعبيراً كمياً وكيفياً</w:t>
      </w:r>
      <w:r w:rsidRPr="000A77BF">
        <w:rPr>
          <w:rFonts w:ascii="Sakkal Majalla" w:hAnsi="Sakkal Majalla" w:cs="Sakkal Majalla" w:hint="cs"/>
          <w:sz w:val="32"/>
          <w:szCs w:val="32"/>
          <w:rtl/>
        </w:rPr>
        <w:t xml:space="preserve"> وتحليلها للوصول إلى استنتاجات عامة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02E6F24B" w14:textId="77777777" w:rsidR="004F743E" w:rsidRPr="000A77BF" w:rsidRDefault="004F743E">
      <w:pPr>
        <w:pStyle w:val="a3"/>
        <w:numPr>
          <w:ilvl w:val="1"/>
          <w:numId w:val="55"/>
        </w:numPr>
        <w:bidi/>
        <w:spacing w:after="200" w:line="480" w:lineRule="auto"/>
        <w:jc w:val="both"/>
        <w:rPr>
          <w:rFonts w:ascii="Sakkal Majalla" w:hAnsi="Sakkal Majalla" w:cs="Sakkal Majalla"/>
          <w:b/>
          <w:bCs/>
          <w:sz w:val="32"/>
          <w:szCs w:val="32"/>
          <w:u w:val="single"/>
          <w:rtl/>
        </w:rPr>
      </w:pPr>
      <w:r w:rsidRPr="000A77BF">
        <w:rPr>
          <w:rFonts w:ascii="Sakkal Majalla" w:hAnsi="Sakkal Majalla" w:cs="Sakkal Majalla" w:hint="cs"/>
          <w:b/>
          <w:bCs/>
          <w:sz w:val="32"/>
          <w:szCs w:val="32"/>
          <w:u w:val="single"/>
          <w:rtl/>
        </w:rPr>
        <w:t>مجتمع وعينة الدراسة:</w:t>
      </w:r>
    </w:p>
    <w:p w14:paraId="70E9E5F5" w14:textId="7A88ED48" w:rsidR="004F743E" w:rsidRPr="000A77BF" w:rsidRDefault="007D2FDC" w:rsidP="004F743E">
      <w:pPr>
        <w:bidi/>
        <w:spacing w:after="200" w:line="480" w:lineRule="auto"/>
        <w:jc w:val="both"/>
        <w:outlineLvl w:val="0"/>
        <w:rPr>
          <w:rFonts w:ascii="Sakkal Majalla" w:hAnsi="Sakkal Majalla" w:cs="Sakkal Majalla"/>
          <w:bCs/>
          <w:sz w:val="32"/>
          <w:szCs w:val="32"/>
          <w:u w:val="single"/>
          <w:rtl/>
        </w:rPr>
      </w:pPr>
      <w:r>
        <w:rPr>
          <w:rFonts w:ascii="Sakkal Majalla" w:hAnsi="Sakkal Majalla" w:cs="Sakkal Majalla" w:hint="cs"/>
          <w:b/>
          <w:bCs/>
          <w:sz w:val="32"/>
          <w:szCs w:val="32"/>
          <w:rtl/>
        </w:rPr>
        <w:t>3.3.1</w:t>
      </w:r>
      <w:r w:rsidR="004F743E" w:rsidRPr="000A77BF">
        <w:rPr>
          <w:rFonts w:ascii="Sakkal Majalla" w:hAnsi="Sakkal Majalla" w:cs="Sakkal Majalla" w:hint="cs"/>
          <w:bCs/>
          <w:sz w:val="32"/>
          <w:szCs w:val="32"/>
          <w:u w:val="single"/>
          <w:rtl/>
        </w:rPr>
        <w:t xml:space="preserve"> مجتمع الدراسة:</w:t>
      </w:r>
    </w:p>
    <w:p w14:paraId="5827E97B" w14:textId="77777777" w:rsidR="004F743E" w:rsidRPr="000A77BF" w:rsidRDefault="004F743E" w:rsidP="004F743E">
      <w:pPr>
        <w:bidi/>
        <w:spacing w:after="0" w:line="480" w:lineRule="auto"/>
        <w:jc w:val="both"/>
        <w:rPr>
          <w:rFonts w:ascii="Sakkal Majalla" w:eastAsia="Calibri" w:hAnsi="Sakkal Majalla" w:cs="Sakkal Majalla"/>
          <w:sz w:val="32"/>
          <w:szCs w:val="32"/>
          <w:rtl/>
          <w:lang w:bidi="ar-EG"/>
        </w:rPr>
      </w:pPr>
      <w:r w:rsidRPr="000A77BF">
        <w:rPr>
          <w:rFonts w:ascii="Sakkal Majalla" w:eastAsia="Calibri" w:hAnsi="Sakkal Majalla" w:cs="Sakkal Majalla" w:hint="cs"/>
          <w:sz w:val="32"/>
          <w:szCs w:val="32"/>
          <w:rtl/>
        </w:rPr>
        <w:t>يضم تجمع الشـرقية الصحي جميــع المرافــق الصحيـ</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 xml:space="preserve">ـة التابعــة لــوزارة الصحة بالمنطقــة الشـرقية والتــي يبلــغ </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عددهــا 22 مستشـفى عــام وتخصصي و131 مركــز رعايــة صحيـة أولـي. وقــد قام التجمع بإعادة هيكلــة تشــمل إنشــاء شــبكات صحيــة مقســمة بشــكل جغرافــي وســكاني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لقيــادة والإشــراف والتوجيــه الإستراتيجي وإدارة الخدمــات المشــتركة والحوكمة الشــاملة ويتكون مجتمع الدارسة من كافة العاملين في الإدارة المركزية بالتجمع.</w:t>
      </w:r>
    </w:p>
    <w:p w14:paraId="0E34FFCF"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r w:rsidRPr="000A77BF">
        <w:rPr>
          <w:rFonts w:ascii="Sakkal Majalla" w:eastAsia="Calibri" w:hAnsi="Sakkal Majalla" w:cs="Sakkal Majalla" w:hint="cs"/>
          <w:sz w:val="32"/>
          <w:szCs w:val="32"/>
          <w:rtl/>
        </w:rPr>
        <w:lastRenderedPageBreak/>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22465FCC"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5455034A"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00D5E669" w14:textId="4F5F8E79" w:rsidR="004F743E" w:rsidRPr="000A77BF" w:rsidRDefault="007D2FDC" w:rsidP="004F743E">
      <w:pPr>
        <w:bidi/>
        <w:spacing w:after="200" w:line="480" w:lineRule="auto"/>
        <w:ind w:left="360"/>
        <w:jc w:val="both"/>
        <w:rPr>
          <w:rFonts w:ascii="Sakkal Majalla" w:hAnsi="Sakkal Majalla" w:cs="Sakkal Majalla"/>
          <w:bCs/>
          <w:sz w:val="32"/>
          <w:szCs w:val="32"/>
          <w:rtl/>
        </w:rPr>
      </w:pPr>
      <w:r>
        <w:rPr>
          <w:rFonts w:ascii="Sakkal Majalla" w:hAnsi="Sakkal Majalla" w:cs="Sakkal Majalla" w:hint="cs"/>
          <w:bCs/>
          <w:sz w:val="32"/>
          <w:szCs w:val="32"/>
          <w:rtl/>
        </w:rPr>
        <w:t>3.3.2</w:t>
      </w:r>
      <w:r w:rsidR="004F743E" w:rsidRPr="000A77BF">
        <w:rPr>
          <w:rFonts w:ascii="Sakkal Majalla" w:hAnsi="Sakkal Majalla" w:cs="Sakkal Majalla" w:hint="cs"/>
          <w:bCs/>
          <w:sz w:val="32"/>
          <w:szCs w:val="32"/>
          <w:rtl/>
        </w:rPr>
        <w:t xml:space="preserve"> عينة الدراسة:</w:t>
      </w:r>
    </w:p>
    <w:p w14:paraId="4330BF94" w14:textId="67897F22" w:rsidR="00B61F6E" w:rsidRPr="000A77BF" w:rsidRDefault="004F743E" w:rsidP="004F743E">
      <w:pPr>
        <w:bidi/>
        <w:spacing w:after="200" w:line="360" w:lineRule="auto"/>
        <w:ind w:left="360"/>
        <w:jc w:val="both"/>
        <w:rPr>
          <w:rFonts w:ascii="Sakkal Majalla" w:hAnsi="Sakkal Majalla" w:cs="Sakkal Majalla"/>
          <w:b/>
          <w:sz w:val="32"/>
          <w:szCs w:val="32"/>
          <w:rtl/>
        </w:rPr>
      </w:pPr>
      <w:r w:rsidRPr="000A77BF">
        <w:rPr>
          <w:rFonts w:ascii="Sakkal Majalla" w:hAnsi="Sakkal Majalla" w:cs="Sakkal Majalla" w:hint="cs"/>
          <w:b/>
          <w:sz w:val="32"/>
          <w:szCs w:val="32"/>
          <w:rtl/>
        </w:rPr>
        <w:t xml:space="preserve">يتكون مجتمع هذه الدراسة جميع العاملين في تجمع الشرقية الصحي من كافة المستويات الإدارية والطبية والفنية العاملة في اقسام الموارد البشرية. حيث لا توجد إحصائية في ان القوى العاملة في إدارات الموارد البشرية في تجمع الشرقية الصحي البالغ عددها 151 مستشفى ومركز صحي ومن اجل الحصول </w:t>
      </w:r>
      <w:r w:rsidR="00B61F6E" w:rsidRPr="000A77BF">
        <w:rPr>
          <w:rFonts w:ascii="Sakkal Majalla" w:hAnsi="Sakkal Majalla" w:cs="Sakkal Majalla" w:hint="cs"/>
          <w:b/>
          <w:sz w:val="32"/>
          <w:szCs w:val="32"/>
          <w:rtl/>
        </w:rPr>
        <w:t>على</w:t>
      </w:r>
      <w:r w:rsidRPr="000A77BF">
        <w:rPr>
          <w:rFonts w:ascii="Sakkal Majalla" w:hAnsi="Sakkal Majalla" w:cs="Sakkal Majalla" w:hint="cs"/>
          <w:b/>
          <w:sz w:val="32"/>
          <w:szCs w:val="32"/>
          <w:rtl/>
        </w:rPr>
        <w:t xml:space="preserve"> نتائج تعبر عن مجتمع الدراسة من خلال عدد المراكز التي تقع ضمن تجمع الشرقية الصحي   </w:t>
      </w:r>
      <w:r w:rsidR="007D2FDC">
        <w:rPr>
          <w:rFonts w:ascii="Sakkal Majalla" w:hAnsi="Sakkal Majalla" w:cs="Sakkal Majalla" w:hint="cs"/>
          <w:b/>
          <w:sz w:val="32"/>
          <w:szCs w:val="32"/>
          <w:rtl/>
        </w:rPr>
        <w:t>تم توزيع الاستبانة على</w:t>
      </w:r>
      <w:r w:rsidRPr="000A77BF">
        <w:rPr>
          <w:rFonts w:ascii="Sakkal Majalla" w:hAnsi="Sakkal Majalla" w:cs="Sakkal Majalla" w:hint="cs"/>
          <w:b/>
          <w:sz w:val="32"/>
          <w:szCs w:val="32"/>
          <w:rtl/>
        </w:rPr>
        <w:t xml:space="preserve"> عينة الدراسة بعدد (</w:t>
      </w:r>
      <w:r w:rsidR="007D2FDC">
        <w:rPr>
          <w:rFonts w:ascii="Sakkal Majalla" w:hAnsi="Sakkal Majalla" w:cs="Sakkal Majalla" w:hint="cs"/>
          <w:b/>
          <w:sz w:val="32"/>
          <w:szCs w:val="32"/>
          <w:rtl/>
        </w:rPr>
        <w:t>400</w:t>
      </w:r>
      <w:r w:rsidRPr="000A77BF">
        <w:rPr>
          <w:rFonts w:ascii="Sakkal Majalla" w:hAnsi="Sakkal Majalla" w:cs="Sakkal Majalla" w:hint="cs"/>
          <w:b/>
          <w:sz w:val="32"/>
          <w:szCs w:val="32"/>
          <w:rtl/>
        </w:rPr>
        <w:t>) مفردة</w:t>
      </w:r>
      <w:r w:rsidR="007D2FDC">
        <w:rPr>
          <w:rFonts w:ascii="Sakkal Majalla" w:hAnsi="Sakkal Majalla" w:cs="Sakkal Majalla" w:hint="cs"/>
          <w:b/>
          <w:sz w:val="32"/>
          <w:szCs w:val="32"/>
          <w:rtl/>
        </w:rPr>
        <w:t xml:space="preserve"> بحيث نصل </w:t>
      </w:r>
      <w:r w:rsidR="00411CFB">
        <w:rPr>
          <w:rFonts w:ascii="Sakkal Majalla" w:hAnsi="Sakkal Majalla" w:cs="Sakkal Majalla" w:hint="cs"/>
          <w:b/>
          <w:sz w:val="32"/>
          <w:szCs w:val="32"/>
          <w:rtl/>
        </w:rPr>
        <w:t>على</w:t>
      </w:r>
      <w:r w:rsidR="007D2FDC">
        <w:rPr>
          <w:rFonts w:ascii="Sakkal Majalla" w:hAnsi="Sakkal Majalla" w:cs="Sakkal Majalla" w:hint="cs"/>
          <w:b/>
          <w:sz w:val="32"/>
          <w:szCs w:val="32"/>
          <w:rtl/>
        </w:rPr>
        <w:t xml:space="preserve"> الحجم المخصص للعينة</w:t>
      </w:r>
      <w:r w:rsidRPr="000A77BF">
        <w:rPr>
          <w:rFonts w:ascii="Sakkal Majalla" w:hAnsi="Sakkal Majalla" w:cs="Sakkal Majalla" w:hint="cs"/>
          <w:b/>
          <w:sz w:val="32"/>
          <w:szCs w:val="32"/>
          <w:rtl/>
        </w:rPr>
        <w:t xml:space="preserve"> (بحيث يتم اختيار اثنين من كل مركز رعاية صحية وأربعة من كل مستشفى بطريقة العينة الطبقية العشوائية تتناسب طريقة الاختيار مع طبيعة عدد العاملين بالمستشفيات والمراكز الرعاية الصحية)  </w:t>
      </w:r>
    </w:p>
    <w:p w14:paraId="0AB674B6" w14:textId="41A2FCE3" w:rsidR="00B61F6E" w:rsidRPr="000A77BF" w:rsidRDefault="00B61F6E" w:rsidP="00B61F6E">
      <w:pPr>
        <w:pStyle w:val="a3"/>
        <w:bidi/>
        <w:spacing w:before="100" w:beforeAutospacing="1" w:after="100" w:afterAutospacing="1" w:line="300" w:lineRule="atLeast"/>
        <w:outlineLvl w:val="2"/>
        <w:rPr>
          <w:rFonts w:ascii="Sakkal Majalla" w:hAnsi="Sakkal Majalla" w:cs="Sakkal Majalla"/>
          <w:b/>
          <w:sz w:val="32"/>
          <w:szCs w:val="32"/>
        </w:rPr>
      </w:pPr>
      <w:r w:rsidRPr="000A77BF">
        <w:rPr>
          <w:rFonts w:ascii="Sakkal Majalla" w:hAnsi="Sakkal Majalla" w:cs="Sakkal Majalla"/>
          <w:b/>
          <w:sz w:val="32"/>
          <w:szCs w:val="32"/>
          <w:rtl/>
        </w:rPr>
        <w:t>جدول (</w:t>
      </w:r>
      <w:r w:rsidR="00D14E71" w:rsidRPr="000A77BF">
        <w:rPr>
          <w:rFonts w:ascii="Sakkal Majalla" w:hAnsi="Sakkal Majalla" w:cs="Sakkal Majalla"/>
          <w:b/>
          <w:sz w:val="32"/>
          <w:szCs w:val="32"/>
        </w:rPr>
        <w:t>3.1</w:t>
      </w:r>
      <w:r w:rsidRPr="000A77BF">
        <w:rPr>
          <w:rFonts w:ascii="Sakkal Majalla" w:hAnsi="Sakkal Majalla" w:cs="Sakkal Majalla"/>
          <w:b/>
          <w:sz w:val="32"/>
          <w:szCs w:val="32"/>
          <w:rtl/>
        </w:rPr>
        <w:t>): التوزيع التخصصي العام</w:t>
      </w:r>
    </w:p>
    <w:tbl>
      <w:tblPr>
        <w:bidiVisual/>
        <w:tblW w:w="843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15" w:type="dxa"/>
          <w:left w:w="15" w:type="dxa"/>
          <w:bottom w:w="15" w:type="dxa"/>
          <w:right w:w="15" w:type="dxa"/>
        </w:tblCellMar>
        <w:tblLook w:val="04A0" w:firstRow="1" w:lastRow="0" w:firstColumn="1" w:lastColumn="0" w:noHBand="0" w:noVBand="1"/>
      </w:tblPr>
      <w:tblGrid>
        <w:gridCol w:w="2466"/>
        <w:gridCol w:w="1634"/>
        <w:gridCol w:w="962"/>
        <w:gridCol w:w="1525"/>
        <w:gridCol w:w="1850"/>
      </w:tblGrid>
      <w:tr w:rsidR="000A77BF" w:rsidRPr="000A77BF" w14:paraId="3E76D425" w14:textId="77777777" w:rsidTr="00411CFB">
        <w:trPr>
          <w:trHeight w:val="1659"/>
          <w:tblCellSpacing w:w="15" w:type="dxa"/>
        </w:trPr>
        <w:tc>
          <w:tcPr>
            <w:tcW w:w="0" w:type="auto"/>
            <w:shd w:val="clear" w:color="auto" w:fill="F2F2F2" w:themeFill="background1" w:themeFillShade="F2"/>
            <w:vAlign w:val="center"/>
            <w:hideMark/>
          </w:tcPr>
          <w:p w14:paraId="14A8148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الفئة</w:t>
            </w:r>
          </w:p>
        </w:tc>
        <w:tc>
          <w:tcPr>
            <w:tcW w:w="1604" w:type="dxa"/>
            <w:shd w:val="clear" w:color="auto" w:fill="F2F2F2" w:themeFill="background1" w:themeFillShade="F2"/>
            <w:vAlign w:val="center"/>
            <w:hideMark/>
          </w:tcPr>
          <w:p w14:paraId="0F28518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عدد المؤسسات في المجتمع</w:t>
            </w:r>
          </w:p>
        </w:tc>
        <w:tc>
          <w:tcPr>
            <w:tcW w:w="932" w:type="dxa"/>
            <w:shd w:val="clear" w:color="auto" w:fill="F2F2F2" w:themeFill="background1" w:themeFillShade="F2"/>
            <w:vAlign w:val="center"/>
          </w:tcPr>
          <w:p w14:paraId="7F3AFD52" w14:textId="689300C2" w:rsidR="00B61F6E" w:rsidRPr="000A77BF" w:rsidRDefault="00B61F6E" w:rsidP="00B61F6E">
            <w:pPr>
              <w:bidi/>
              <w:spacing w:after="0" w:line="240" w:lineRule="auto"/>
              <w:jc w:val="center"/>
              <w:rPr>
                <w:rFonts w:ascii="Sakkal Majalla" w:hAnsi="Sakkal Majalla" w:cs="Sakkal Majalla"/>
                <w:b/>
                <w:sz w:val="32"/>
                <w:szCs w:val="32"/>
                <w:rtl/>
              </w:rPr>
            </w:pPr>
            <w:r w:rsidRPr="000A77BF">
              <w:rPr>
                <w:rFonts w:ascii="Sakkal Majalla" w:hAnsi="Sakkal Majalla" w:cs="Sakkal Majalla" w:hint="cs"/>
                <w:b/>
                <w:sz w:val="32"/>
                <w:szCs w:val="32"/>
                <w:rtl/>
              </w:rPr>
              <w:t>العد المخصص لكل جهة</w:t>
            </w:r>
          </w:p>
        </w:tc>
        <w:tc>
          <w:tcPr>
            <w:tcW w:w="0" w:type="auto"/>
            <w:shd w:val="clear" w:color="auto" w:fill="F2F2F2" w:themeFill="background1" w:themeFillShade="F2"/>
            <w:vAlign w:val="center"/>
            <w:hideMark/>
          </w:tcPr>
          <w:p w14:paraId="18CCF473" w14:textId="4E326AE0"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النسبة من المجتمع</w:t>
            </w:r>
          </w:p>
        </w:tc>
        <w:tc>
          <w:tcPr>
            <w:tcW w:w="0" w:type="auto"/>
            <w:shd w:val="clear" w:color="auto" w:fill="F2F2F2" w:themeFill="background1" w:themeFillShade="F2"/>
            <w:vAlign w:val="center"/>
            <w:hideMark/>
          </w:tcPr>
          <w:p w14:paraId="09CAA70A"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حجم العينة المخصص</w:t>
            </w:r>
          </w:p>
        </w:tc>
      </w:tr>
      <w:tr w:rsidR="000A77BF" w:rsidRPr="000A77BF" w14:paraId="726B625E" w14:textId="77777777" w:rsidTr="00411CFB">
        <w:trPr>
          <w:trHeight w:val="1126"/>
          <w:tblCellSpacing w:w="15" w:type="dxa"/>
        </w:trPr>
        <w:tc>
          <w:tcPr>
            <w:tcW w:w="0" w:type="auto"/>
            <w:shd w:val="clear" w:color="auto" w:fill="F2F2F2" w:themeFill="background1" w:themeFillShade="F2"/>
            <w:vAlign w:val="center"/>
            <w:hideMark/>
          </w:tcPr>
          <w:p w14:paraId="6FB55B0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lastRenderedPageBreak/>
              <w:t>المستشفيات (عام + تخصصي)</w:t>
            </w:r>
          </w:p>
        </w:tc>
        <w:tc>
          <w:tcPr>
            <w:tcW w:w="1604" w:type="dxa"/>
            <w:shd w:val="clear" w:color="auto" w:fill="F2F2F2" w:themeFill="background1" w:themeFillShade="F2"/>
            <w:vAlign w:val="center"/>
            <w:hideMark/>
          </w:tcPr>
          <w:p w14:paraId="1B729967"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22</w:t>
            </w:r>
          </w:p>
        </w:tc>
        <w:tc>
          <w:tcPr>
            <w:tcW w:w="932" w:type="dxa"/>
            <w:shd w:val="clear" w:color="auto" w:fill="F2F2F2" w:themeFill="background1" w:themeFillShade="F2"/>
            <w:vAlign w:val="center"/>
          </w:tcPr>
          <w:p w14:paraId="6866569F" w14:textId="6A90F2FB"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4</w:t>
            </w:r>
          </w:p>
        </w:tc>
        <w:tc>
          <w:tcPr>
            <w:tcW w:w="0" w:type="auto"/>
            <w:shd w:val="clear" w:color="auto" w:fill="F2F2F2" w:themeFill="background1" w:themeFillShade="F2"/>
            <w:vAlign w:val="center"/>
            <w:hideMark/>
          </w:tcPr>
          <w:p w14:paraId="1673C72F" w14:textId="52A92A71"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25%</w:t>
            </w:r>
          </w:p>
        </w:tc>
        <w:tc>
          <w:tcPr>
            <w:tcW w:w="0" w:type="auto"/>
            <w:shd w:val="clear" w:color="auto" w:fill="F2F2F2" w:themeFill="background1" w:themeFillShade="F2"/>
            <w:vAlign w:val="center"/>
            <w:hideMark/>
          </w:tcPr>
          <w:p w14:paraId="72AD037A" w14:textId="0844B3AC"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88</w:t>
            </w:r>
          </w:p>
        </w:tc>
      </w:tr>
      <w:tr w:rsidR="000A77BF" w:rsidRPr="000A77BF" w14:paraId="6118E213" w14:textId="77777777" w:rsidTr="00411CFB">
        <w:trPr>
          <w:trHeight w:val="1111"/>
          <w:tblCellSpacing w:w="15" w:type="dxa"/>
        </w:trPr>
        <w:tc>
          <w:tcPr>
            <w:tcW w:w="0" w:type="auto"/>
            <w:shd w:val="clear" w:color="auto" w:fill="F2F2F2" w:themeFill="background1" w:themeFillShade="F2"/>
            <w:vAlign w:val="center"/>
            <w:hideMark/>
          </w:tcPr>
          <w:p w14:paraId="1CA9A484"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مراكز الرعاية الصحية الأولية</w:t>
            </w:r>
          </w:p>
        </w:tc>
        <w:tc>
          <w:tcPr>
            <w:tcW w:w="1604" w:type="dxa"/>
            <w:shd w:val="clear" w:color="auto" w:fill="F2F2F2" w:themeFill="background1" w:themeFillShade="F2"/>
            <w:vAlign w:val="center"/>
            <w:hideMark/>
          </w:tcPr>
          <w:p w14:paraId="331912E0"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131</w:t>
            </w:r>
          </w:p>
        </w:tc>
        <w:tc>
          <w:tcPr>
            <w:tcW w:w="932" w:type="dxa"/>
            <w:shd w:val="clear" w:color="auto" w:fill="F2F2F2" w:themeFill="background1" w:themeFillShade="F2"/>
            <w:vAlign w:val="center"/>
          </w:tcPr>
          <w:p w14:paraId="1E9C63D4" w14:textId="55C6859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2</w:t>
            </w:r>
          </w:p>
        </w:tc>
        <w:tc>
          <w:tcPr>
            <w:tcW w:w="0" w:type="auto"/>
            <w:shd w:val="clear" w:color="auto" w:fill="F2F2F2" w:themeFill="background1" w:themeFillShade="F2"/>
            <w:vAlign w:val="center"/>
            <w:hideMark/>
          </w:tcPr>
          <w:p w14:paraId="63F5FAAF" w14:textId="5D566C0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75%</w:t>
            </w:r>
          </w:p>
        </w:tc>
        <w:tc>
          <w:tcPr>
            <w:tcW w:w="0" w:type="auto"/>
            <w:shd w:val="clear" w:color="auto" w:fill="F2F2F2" w:themeFill="background1" w:themeFillShade="F2"/>
            <w:vAlign w:val="center"/>
            <w:hideMark/>
          </w:tcPr>
          <w:p w14:paraId="6E9EE736" w14:textId="2A089F73"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262</w:t>
            </w:r>
          </w:p>
        </w:tc>
      </w:tr>
      <w:tr w:rsidR="000A77BF" w:rsidRPr="000A77BF" w14:paraId="53034FAE" w14:textId="77777777" w:rsidTr="00411CFB">
        <w:trPr>
          <w:trHeight w:val="1089"/>
          <w:tblCellSpacing w:w="15" w:type="dxa"/>
        </w:trPr>
        <w:tc>
          <w:tcPr>
            <w:tcW w:w="0" w:type="auto"/>
            <w:shd w:val="clear" w:color="auto" w:fill="F2F2F2" w:themeFill="background1" w:themeFillShade="F2"/>
            <w:vAlign w:val="center"/>
            <w:hideMark/>
          </w:tcPr>
          <w:p w14:paraId="12A5DCA1"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الإجمالي</w:t>
            </w:r>
          </w:p>
        </w:tc>
        <w:tc>
          <w:tcPr>
            <w:tcW w:w="1604" w:type="dxa"/>
            <w:shd w:val="clear" w:color="auto" w:fill="F2F2F2" w:themeFill="background1" w:themeFillShade="F2"/>
            <w:vAlign w:val="center"/>
            <w:hideMark/>
          </w:tcPr>
          <w:p w14:paraId="000DCB4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153</w:t>
            </w:r>
          </w:p>
        </w:tc>
        <w:tc>
          <w:tcPr>
            <w:tcW w:w="932" w:type="dxa"/>
            <w:shd w:val="clear" w:color="auto" w:fill="F2F2F2" w:themeFill="background1" w:themeFillShade="F2"/>
            <w:vAlign w:val="center"/>
          </w:tcPr>
          <w:p w14:paraId="6FF21B31" w14:textId="77777777" w:rsidR="00B61F6E" w:rsidRPr="000A77BF" w:rsidRDefault="00B61F6E" w:rsidP="00B61F6E">
            <w:pPr>
              <w:bidi/>
              <w:spacing w:after="0" w:line="240" w:lineRule="auto"/>
              <w:jc w:val="center"/>
              <w:rPr>
                <w:rFonts w:ascii="Sakkal Majalla" w:hAnsi="Sakkal Majalla" w:cs="Sakkal Majalla"/>
                <w:b/>
                <w:sz w:val="32"/>
                <w:szCs w:val="32"/>
              </w:rPr>
            </w:pPr>
          </w:p>
        </w:tc>
        <w:tc>
          <w:tcPr>
            <w:tcW w:w="0" w:type="auto"/>
            <w:shd w:val="clear" w:color="auto" w:fill="F2F2F2" w:themeFill="background1" w:themeFillShade="F2"/>
            <w:vAlign w:val="center"/>
            <w:hideMark/>
          </w:tcPr>
          <w:p w14:paraId="2C3C44E0" w14:textId="70AE7602"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100%</w:t>
            </w:r>
          </w:p>
        </w:tc>
        <w:tc>
          <w:tcPr>
            <w:tcW w:w="0" w:type="auto"/>
            <w:shd w:val="clear" w:color="auto" w:fill="F2F2F2" w:themeFill="background1" w:themeFillShade="F2"/>
            <w:vAlign w:val="center"/>
            <w:hideMark/>
          </w:tcPr>
          <w:p w14:paraId="1F2B164D" w14:textId="7BD7C37E" w:rsidR="00B61F6E" w:rsidRPr="000A77BF" w:rsidRDefault="00B61F6E" w:rsidP="00B61F6E">
            <w:pPr>
              <w:bidi/>
              <w:spacing w:after="0" w:line="240" w:lineRule="auto"/>
              <w:jc w:val="center"/>
              <w:rPr>
                <w:rFonts w:ascii="Sakkal Majalla" w:hAnsi="Sakkal Majalla" w:cs="Sakkal Majalla"/>
                <w:b/>
                <w:sz w:val="32"/>
                <w:szCs w:val="32"/>
                <w:lang w:bidi="ar-EG"/>
              </w:rPr>
            </w:pPr>
            <w:r w:rsidRPr="000A77BF">
              <w:rPr>
                <w:rFonts w:ascii="Sakkal Majalla" w:hAnsi="Sakkal Majalla" w:cs="Sakkal Majalla" w:hint="cs"/>
                <w:b/>
                <w:sz w:val="32"/>
                <w:szCs w:val="32"/>
                <w:rtl/>
                <w:lang w:bidi="ar-EG"/>
              </w:rPr>
              <w:t>350</w:t>
            </w:r>
          </w:p>
        </w:tc>
      </w:tr>
    </w:tbl>
    <w:p w14:paraId="6549734C" w14:textId="379F2664" w:rsidR="00822EE3" w:rsidRPr="000A77BF" w:rsidRDefault="007D2FDC" w:rsidP="00822EE3">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w:t>
      </w:r>
      <w:r w:rsidR="00822EE3" w:rsidRPr="000A77BF">
        <w:rPr>
          <w:rFonts w:ascii="Sakkal Majalla" w:hAnsi="Sakkal Majalla" w:cs="Sakkal Majalla" w:hint="cs"/>
          <w:sz w:val="32"/>
          <w:szCs w:val="32"/>
          <w:rtl/>
          <w:lang w:bidi="ar-EG"/>
        </w:rPr>
        <w:t xml:space="preserve"> اعداد الباحث</w:t>
      </w:r>
    </w:p>
    <w:p w14:paraId="28F500B2" w14:textId="7DD8C716" w:rsidR="004F743E" w:rsidRPr="000A77BF" w:rsidRDefault="00B61F6E" w:rsidP="00B61F6E">
      <w:pPr>
        <w:bidi/>
        <w:spacing w:after="200" w:line="360" w:lineRule="auto"/>
        <w:ind w:left="360"/>
        <w:jc w:val="both"/>
        <w:rPr>
          <w:rFonts w:ascii="Sakkal Majalla" w:hAnsi="Sakkal Majalla" w:cs="Sakkal Majalla"/>
          <w:sz w:val="32"/>
          <w:szCs w:val="32"/>
          <w:rtl/>
        </w:rPr>
      </w:pPr>
      <w:r w:rsidRPr="000A77BF">
        <w:rPr>
          <w:rFonts w:ascii="Sakkal Majalla" w:hAnsi="Sakkal Majalla" w:cs="Sakkal Majalla" w:hint="cs"/>
          <w:b/>
          <w:sz w:val="32"/>
          <w:szCs w:val="32"/>
          <w:rtl/>
        </w:rPr>
        <w:t>سيتم</w:t>
      </w:r>
      <w:r w:rsidR="004F743E" w:rsidRPr="000A77BF">
        <w:rPr>
          <w:rFonts w:ascii="Sakkal Majalla" w:hAnsi="Sakkal Majalla" w:cs="Sakkal Majalla" w:hint="cs"/>
          <w:b/>
          <w:sz w:val="32"/>
          <w:szCs w:val="32"/>
          <w:rtl/>
        </w:rPr>
        <w:t xml:space="preserve"> توزيع</w:t>
      </w:r>
      <w:r w:rsidRPr="000A77BF">
        <w:rPr>
          <w:rFonts w:ascii="Sakkal Majalla" w:hAnsi="Sakkal Majalla" w:cs="Sakkal Majalla" w:hint="cs"/>
          <w:b/>
          <w:sz w:val="32"/>
          <w:szCs w:val="32"/>
          <w:rtl/>
        </w:rPr>
        <w:t xml:space="preserve"> الاستبانة</w:t>
      </w:r>
      <w:r w:rsidR="004F743E" w:rsidRPr="000A77BF">
        <w:rPr>
          <w:rFonts w:ascii="Sakkal Majalla" w:hAnsi="Sakkal Majalla" w:cs="Sakkal Majalla" w:hint="cs"/>
          <w:b/>
          <w:sz w:val="32"/>
          <w:szCs w:val="32"/>
          <w:rtl/>
        </w:rPr>
        <w:t xml:space="preserve"> عبر البريد الكتروني لتلك المراكز والمستشفيات بحيث يتم قبول عدد ردود محدد من كل مستشفى او مركز رعاية صحية طبقا للعينة المستهدفة وسوف يتم اختيار العينة باستخدام الطريقة الطبقية العشوائية بحيث تعبر العينة على مجتمع الدراسة بصورة دقيقة وواضحة لضمان دقة النتائج</w:t>
      </w:r>
    </w:p>
    <w:p w14:paraId="5A286922" w14:textId="30567160" w:rsidR="004F743E" w:rsidRPr="000A77BF" w:rsidRDefault="004F743E" w:rsidP="004F743E">
      <w:pPr>
        <w:bidi/>
        <w:spacing w:after="200" w:line="480" w:lineRule="auto"/>
        <w:ind w:left="36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الجدول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رقم</w:t>
      </w:r>
      <w:r w:rsidRPr="000A77BF">
        <w:rPr>
          <w:rFonts w:ascii="Sakkal Majalla" w:hAnsi="Sakkal Majalla" w:cs="Sakkal Majalla" w:hint="cs"/>
          <w:sz w:val="32"/>
          <w:szCs w:val="32"/>
          <w:rtl/>
        </w:rPr>
        <w:t xml:space="preserve"> (</w:t>
      </w:r>
      <w:r w:rsidR="00D14E71" w:rsidRPr="000A77BF">
        <w:rPr>
          <w:rFonts w:ascii="Sakkal Majalla" w:hAnsi="Sakkal Majalla" w:cs="Sakkal Majalla"/>
          <w:sz w:val="32"/>
          <w:szCs w:val="32"/>
        </w:rPr>
        <w:t>3.2</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توزيع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اداة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w:t>
      </w:r>
    </w:p>
    <w:tbl>
      <w:tblPr>
        <w:tblStyle w:val="4-4"/>
        <w:bidiVisual/>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874"/>
        <w:gridCol w:w="1023"/>
        <w:gridCol w:w="1442"/>
        <w:gridCol w:w="1443"/>
        <w:gridCol w:w="1443"/>
        <w:gridCol w:w="1729"/>
      </w:tblGrid>
      <w:tr w:rsidR="000A77BF" w:rsidRPr="000A77BF" w14:paraId="63025163" w14:textId="77777777" w:rsidTr="00411CF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5B5612BB" w14:textId="77777777" w:rsidR="004F743E" w:rsidRPr="000A77BF" w:rsidRDefault="004F743E" w:rsidP="0048723A">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عدد</w:t>
            </w:r>
            <w:r w:rsidRPr="000A77BF">
              <w:rPr>
                <w:rFonts w:ascii="Sakkal Majalla" w:hAnsi="Sakkal Majalla" w:cs="Sakkal Majalla" w:hint="cs"/>
                <w:color w:val="auto"/>
                <w:sz w:val="32"/>
                <w:szCs w:val="32"/>
                <w:rtl/>
              </w:rPr>
              <w:t xml:space="preserve"> </w:t>
            </w:r>
            <w:r w:rsidRPr="000A77BF">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10197C22"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3CBBE2EB"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0EFD1E8D"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1F89BE26"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المستبعد</w:t>
            </w:r>
          </w:p>
        </w:tc>
        <w:tc>
          <w:tcPr>
            <w:tcW w:w="1729"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025070C1"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المستلم النهائي</w:t>
            </w:r>
          </w:p>
        </w:tc>
      </w:tr>
      <w:tr w:rsidR="000A77BF" w:rsidRPr="000A77BF" w14:paraId="0997106E" w14:textId="77777777" w:rsidTr="00B373B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6AF9226C"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المجموع</w:t>
            </w:r>
          </w:p>
        </w:tc>
        <w:tc>
          <w:tcPr>
            <w:tcW w:w="1023" w:type="dxa"/>
            <w:shd w:val="clear" w:color="auto" w:fill="F2F2F2" w:themeFill="background1" w:themeFillShade="F2"/>
          </w:tcPr>
          <w:p w14:paraId="72AA89C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400</w:t>
            </w:r>
          </w:p>
        </w:tc>
        <w:tc>
          <w:tcPr>
            <w:tcW w:w="1442" w:type="dxa"/>
            <w:shd w:val="clear" w:color="auto" w:fill="F2F2F2" w:themeFill="background1" w:themeFillShade="F2"/>
          </w:tcPr>
          <w:p w14:paraId="1375BEB7" w14:textId="6FB8B77F"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sz w:val="32"/>
                <w:szCs w:val="32"/>
                <w:lang w:bidi="ar-EG"/>
              </w:rPr>
              <w:t>380</w:t>
            </w:r>
          </w:p>
        </w:tc>
        <w:tc>
          <w:tcPr>
            <w:tcW w:w="1443" w:type="dxa"/>
            <w:shd w:val="clear" w:color="auto" w:fill="F2F2F2" w:themeFill="background1" w:themeFillShade="F2"/>
          </w:tcPr>
          <w:p w14:paraId="27223757" w14:textId="56493247"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20</w:t>
            </w:r>
          </w:p>
        </w:tc>
        <w:tc>
          <w:tcPr>
            <w:tcW w:w="1443" w:type="dxa"/>
            <w:shd w:val="clear" w:color="auto" w:fill="F2F2F2" w:themeFill="background1" w:themeFillShade="F2"/>
          </w:tcPr>
          <w:p w14:paraId="66B1DBAC" w14:textId="089A8CA3"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30</w:t>
            </w:r>
          </w:p>
        </w:tc>
        <w:tc>
          <w:tcPr>
            <w:tcW w:w="1729" w:type="dxa"/>
            <w:shd w:val="clear" w:color="auto" w:fill="F2F2F2" w:themeFill="background1" w:themeFillShade="F2"/>
          </w:tcPr>
          <w:p w14:paraId="504531D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350</w:t>
            </w:r>
          </w:p>
        </w:tc>
      </w:tr>
      <w:tr w:rsidR="000A77BF" w:rsidRPr="000A77BF" w14:paraId="06AD14C1" w14:textId="77777777" w:rsidTr="00B373B8">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035E0C54"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النسبة المئوية</w:t>
            </w:r>
          </w:p>
        </w:tc>
        <w:tc>
          <w:tcPr>
            <w:tcW w:w="1023" w:type="dxa"/>
            <w:shd w:val="clear" w:color="auto" w:fill="F2F2F2" w:themeFill="background1" w:themeFillShade="F2"/>
          </w:tcPr>
          <w:p w14:paraId="4A0BA71D" w14:textId="276674C8" w:rsidR="004F743E" w:rsidRPr="000A77BF"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lang w:bidi="ar-EG"/>
              </w:rPr>
              <w:t>100</w:t>
            </w:r>
            <w:r w:rsidR="00F4755F" w:rsidRPr="000A77BF">
              <w:rPr>
                <w:rFonts w:ascii="Sakkal Majalla" w:hAnsi="Sakkal Majalla" w:cs="Sakkal Majalla"/>
                <w:sz w:val="32"/>
                <w:szCs w:val="32"/>
              </w:rPr>
              <w:t>%</w:t>
            </w:r>
          </w:p>
        </w:tc>
        <w:tc>
          <w:tcPr>
            <w:tcW w:w="1442" w:type="dxa"/>
            <w:shd w:val="clear" w:color="auto" w:fill="F2F2F2" w:themeFill="background1" w:themeFillShade="F2"/>
          </w:tcPr>
          <w:p w14:paraId="3C16F102" w14:textId="1AFE4045"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95%</w:t>
            </w:r>
          </w:p>
        </w:tc>
        <w:tc>
          <w:tcPr>
            <w:tcW w:w="1443" w:type="dxa"/>
            <w:shd w:val="clear" w:color="auto" w:fill="F2F2F2" w:themeFill="background1" w:themeFillShade="F2"/>
          </w:tcPr>
          <w:p w14:paraId="57289BAA" w14:textId="0823E269"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5%</w:t>
            </w:r>
          </w:p>
        </w:tc>
        <w:tc>
          <w:tcPr>
            <w:tcW w:w="1443" w:type="dxa"/>
            <w:shd w:val="clear" w:color="auto" w:fill="F2F2F2" w:themeFill="background1" w:themeFillShade="F2"/>
          </w:tcPr>
          <w:p w14:paraId="4BE89C9A" w14:textId="5E615C5E"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7.5%</w:t>
            </w:r>
          </w:p>
        </w:tc>
        <w:tc>
          <w:tcPr>
            <w:tcW w:w="1729" w:type="dxa"/>
            <w:shd w:val="clear" w:color="auto" w:fill="F2F2F2" w:themeFill="background1" w:themeFillShade="F2"/>
          </w:tcPr>
          <w:p w14:paraId="35CCA39A" w14:textId="2108FB16"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87.5%</w:t>
            </w:r>
          </w:p>
        </w:tc>
      </w:tr>
    </w:tbl>
    <w:p w14:paraId="3901E05E" w14:textId="4EA09C0F" w:rsidR="004F743E" w:rsidRPr="000A77BF" w:rsidRDefault="007D2FDC" w:rsidP="004F743E">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w:t>
      </w:r>
      <w:r w:rsidR="00822EE3" w:rsidRPr="000A77BF">
        <w:rPr>
          <w:rFonts w:ascii="Sakkal Majalla" w:hAnsi="Sakkal Majalla" w:cs="Sakkal Majalla" w:hint="cs"/>
          <w:sz w:val="32"/>
          <w:szCs w:val="32"/>
          <w:rtl/>
          <w:lang w:bidi="ar-EG"/>
        </w:rPr>
        <w:t xml:space="preserve"> اعداد الباحث</w:t>
      </w:r>
    </w:p>
    <w:bookmarkEnd w:id="39"/>
    <w:p w14:paraId="18094F17" w14:textId="5CB626DF" w:rsidR="004F743E" w:rsidRPr="000A77BF" w:rsidRDefault="007D2FDC" w:rsidP="005A0465">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3.4</w:t>
      </w:r>
      <w:r w:rsidR="004F743E" w:rsidRPr="000A77BF">
        <w:rPr>
          <w:rFonts w:ascii="Sakkal Majalla" w:hAnsi="Sakkal Majalla" w:cs="Sakkal Majalla" w:hint="cs"/>
          <w:b/>
          <w:bCs/>
          <w:sz w:val="32"/>
          <w:szCs w:val="32"/>
          <w:rtl/>
          <w:lang w:bidi="ar-EG"/>
        </w:rPr>
        <w:t xml:space="preserve"> مصادر البيانات</w:t>
      </w:r>
    </w:p>
    <w:p w14:paraId="382BF022" w14:textId="77777777" w:rsidR="004F743E" w:rsidRPr="000A77BF" w:rsidRDefault="004F743E" w:rsidP="005A0465">
      <w:pPr>
        <w:bidi/>
        <w:spacing w:line="36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تنقسم مصادر البيانات الي مصادر اولية ومصادر ثانوية كما يلي:</w:t>
      </w:r>
    </w:p>
    <w:p w14:paraId="08A82CD6" w14:textId="77777777" w:rsidR="004F743E" w:rsidRPr="000A77BF" w:rsidRDefault="004F743E" w:rsidP="005A0465">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lastRenderedPageBreak/>
        <w:t>المصادر الأولية:</w:t>
      </w:r>
    </w:p>
    <w:p w14:paraId="36CCB11C" w14:textId="1FB1BF7D" w:rsidR="004F743E"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هي مواد أصلية ومباشرة تم إنشاؤها وقت الحدث أو بواسطة شهود عيان، وتشمل الوثائق التاريخية، والمذكرات، والصور، والنتائج التجريبية، والمخطوطات. تعدّ أساس الأبحاث وتوفر بيانات خاماً غير مفسرة، مما يسمح بتحليل مستقل ومباشر للأفكار والأحداث. وقد تم الاعتماد على البيانات الأولية من خلال جمع البيانات اللازمة للاستبيان الذي صمم لمعرفة دور القيادة المستدامة في ضوء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w:t>
      </w:r>
      <w:r w:rsidR="00806114" w:rsidRPr="000A77BF">
        <w:rPr>
          <w:rFonts w:ascii="Sakkal Majalla" w:hAnsi="Sakkal Majalla" w:cs="Sakkal Majalla" w:hint="cs"/>
          <w:sz w:val="32"/>
          <w:szCs w:val="32"/>
          <w:rtl/>
        </w:rPr>
        <w:t>البشرية،</w:t>
      </w:r>
      <w:r w:rsidRPr="000A77BF">
        <w:rPr>
          <w:rFonts w:ascii="Sakkal Majalla" w:hAnsi="Sakkal Majalla" w:cs="Sakkal Majalla" w:hint="cs"/>
          <w:sz w:val="32"/>
          <w:szCs w:val="32"/>
          <w:rtl/>
        </w:rPr>
        <w:t xml:space="preserve"> ومن ثم تفريغها وتحليلها باستخدام </w:t>
      </w:r>
      <w:r w:rsidRPr="000A77BF">
        <w:rPr>
          <w:rFonts w:ascii="Sakkal Majalla" w:hAnsi="Sakkal Majalla" w:cs="Sakkal Majalla" w:hint="cs"/>
          <w:sz w:val="32"/>
          <w:szCs w:val="32"/>
        </w:rPr>
        <w:t>SPSS</w:t>
      </w:r>
      <w:r w:rsidRPr="000A77BF">
        <w:rPr>
          <w:rFonts w:ascii="Sakkal Majalla" w:hAnsi="Sakkal Majalla" w:cs="Sakkal Majalla" w:hint="cs"/>
          <w:sz w:val="32"/>
          <w:szCs w:val="32"/>
          <w:rtl/>
        </w:rPr>
        <w:t xml:space="preserve">، واستخدام الاختبارات الاحصائية المناسبة بهدف الوصول إلى دلالات ذات قيمة ومؤشرات تدعم موضوع الدراسة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65B34ED2" w14:textId="77777777" w:rsidR="004F743E" w:rsidRPr="000A77BF" w:rsidRDefault="004F743E" w:rsidP="005A0465">
      <w:pPr>
        <w:bidi/>
        <w:spacing w:line="36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المصادر الثانوية:</w:t>
      </w:r>
    </w:p>
    <w:p w14:paraId="067B8575" w14:textId="40FDBAEB" w:rsidR="006B1FED"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هي معلومات تم جمعها مسبقاً بواسطة أفراد أو مؤسسات أخرى لأغراض مختلفة عن الدراسة الحالية، وهي متاحة جاهزة للاستخدام. تعد مصدراً اقتصادياً وسريعاً يسهل الوصول إليه، وتشمل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لتحديد المفاهيم الرئيسية والنظريات المستخدمة والمقارنة بينها</w:t>
      </w:r>
      <w:r w:rsidR="006B1FED" w:rsidRPr="000A77BF">
        <w:rPr>
          <w:rFonts w:ascii="Sakkal Majalla" w:hAnsi="Sakkal Majalla" w:cs="Sakkal Majalla" w:hint="cs"/>
          <w:sz w:val="32"/>
          <w:szCs w:val="32"/>
          <w:rtl/>
        </w:rPr>
        <w:t>.</w:t>
      </w:r>
    </w:p>
    <w:p w14:paraId="34FDC4F7" w14:textId="55469C25" w:rsidR="004F743E" w:rsidRPr="000A77BF" w:rsidRDefault="007D2FDC" w:rsidP="005A0465">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3.5</w:t>
      </w:r>
      <w:r w:rsidR="004F743E" w:rsidRPr="000A77BF">
        <w:rPr>
          <w:rFonts w:ascii="Sakkal Majalla" w:hAnsi="Sakkal Majalla" w:cs="Sakkal Majalla" w:hint="cs"/>
          <w:b/>
          <w:bCs/>
          <w:sz w:val="32"/>
          <w:szCs w:val="32"/>
          <w:rtl/>
        </w:rPr>
        <w:t xml:space="preserve"> خطوات جمع البيانات</w:t>
      </w:r>
      <w:r w:rsidR="004F743E" w:rsidRPr="000A77BF">
        <w:rPr>
          <w:rFonts w:ascii="Sakkal Majalla" w:hAnsi="Sakkal Majalla" w:cs="Sakkal Majalla" w:hint="cs"/>
          <w:b/>
          <w:bCs/>
          <w:sz w:val="32"/>
          <w:szCs w:val="32"/>
        </w:rPr>
        <w:t>:</w:t>
      </w:r>
    </w:p>
    <w:p w14:paraId="067A0583" w14:textId="77777777" w:rsidR="004F743E" w:rsidRPr="000A77BF" w:rsidRDefault="004F743E">
      <w:pPr>
        <w:pStyle w:val="a3"/>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تحديد العينة: من المرافق الصحية ضمن تجمع الشرقية الصحي   في المملكة العربية السعودية، والتواصل معها للحصول على موافقتها</w:t>
      </w:r>
      <w:r w:rsidRPr="000A77BF">
        <w:rPr>
          <w:rFonts w:ascii="Sakkal Majalla" w:hAnsi="Sakkal Majalla" w:cs="Sakkal Majalla" w:hint="cs"/>
          <w:sz w:val="32"/>
          <w:szCs w:val="32"/>
        </w:rPr>
        <w:t>.</w:t>
      </w:r>
    </w:p>
    <w:p w14:paraId="12321489" w14:textId="0A8FB803" w:rsidR="004F743E" w:rsidRPr="000A77BF" w:rsidRDefault="004F743E">
      <w:pPr>
        <w:pStyle w:val="a3"/>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lastRenderedPageBreak/>
        <w:t>توزيع الاستبانات: توزيع الاستبانات على العينة المستهدفة بالطرق المختلفة (إلكترونياً، ورقياً)، ومتابعة عملية جمع البيانات</w:t>
      </w:r>
      <w:r w:rsidRPr="000A77BF">
        <w:rPr>
          <w:rFonts w:ascii="Sakkal Majalla" w:hAnsi="Sakkal Majalla" w:cs="Sakkal Majalla" w:hint="cs"/>
          <w:sz w:val="32"/>
          <w:szCs w:val="32"/>
        </w:rPr>
        <w:t>.</w:t>
      </w:r>
    </w:p>
    <w:p w14:paraId="264A8A1D" w14:textId="77777777" w:rsidR="004F743E" w:rsidRPr="000A77BF" w:rsidRDefault="004F743E">
      <w:pPr>
        <w:pStyle w:val="a3"/>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جمع وتحليل الوثائق: جمع الوثائق المتعلقة المرافق الصحية ضمن تجمع الشرقية الصحي   محل الدراسة، وتنظيمها وتحليلها</w:t>
      </w:r>
      <w:r w:rsidRPr="000A77BF">
        <w:rPr>
          <w:rFonts w:ascii="Sakkal Majalla" w:hAnsi="Sakkal Majalla" w:cs="Sakkal Majalla" w:hint="cs"/>
          <w:sz w:val="32"/>
          <w:szCs w:val="32"/>
        </w:rPr>
        <w:t>.</w:t>
      </w:r>
    </w:p>
    <w:p w14:paraId="14A132CF" w14:textId="77777777" w:rsidR="004F743E" w:rsidRPr="000A77BF" w:rsidRDefault="004F743E">
      <w:pPr>
        <w:pStyle w:val="a3"/>
        <w:numPr>
          <w:ilvl w:val="0"/>
          <w:numId w:val="56"/>
        </w:numPr>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tl/>
        </w:rPr>
        <w:t>إجراء الملاحظات: زيارة المرافق الصحية ضمن تجمع الشرقية الصحي   وإجراء الملاحظات المباشرة وفقاً لأداة الملاحظة المصممة.</w:t>
      </w:r>
    </w:p>
    <w:p w14:paraId="7C315D3A" w14:textId="433FC82E" w:rsidR="004F743E" w:rsidRPr="000A77BF" w:rsidRDefault="007D2FDC" w:rsidP="005A0465">
      <w:pPr>
        <w:bidi/>
        <w:spacing w:line="360" w:lineRule="auto"/>
        <w:rPr>
          <w:rFonts w:ascii="Sakkal Majalla" w:hAnsi="Sakkal Majalla" w:cs="Sakkal Majalla"/>
          <w:b/>
          <w:bCs/>
          <w:sz w:val="32"/>
          <w:szCs w:val="32"/>
          <w:rtl/>
          <w:lang w:bidi="ar-EG"/>
        </w:rPr>
      </w:pPr>
      <w:bookmarkStart w:id="40" w:name="_Toc169345597"/>
      <w:r>
        <w:rPr>
          <w:rFonts w:ascii="Sakkal Majalla" w:hAnsi="Sakkal Majalla" w:cs="Sakkal Majalla" w:hint="cs"/>
          <w:b/>
          <w:bCs/>
          <w:sz w:val="32"/>
          <w:szCs w:val="32"/>
          <w:rtl/>
          <w:lang w:bidi="ar-EG"/>
        </w:rPr>
        <w:t xml:space="preserve">3.6 </w:t>
      </w:r>
      <w:r w:rsidR="004F743E" w:rsidRPr="000A77BF">
        <w:rPr>
          <w:rFonts w:ascii="Sakkal Majalla" w:hAnsi="Sakkal Majalla" w:cs="Sakkal Majalla" w:hint="cs"/>
          <w:b/>
          <w:bCs/>
          <w:sz w:val="32"/>
          <w:szCs w:val="32"/>
          <w:rtl/>
          <w:lang w:bidi="ar-EG"/>
        </w:rPr>
        <w:t xml:space="preserve">أداة الدراسة </w:t>
      </w:r>
    </w:p>
    <w:bookmarkEnd w:id="40"/>
    <w:p w14:paraId="0CD286A4" w14:textId="08593C92" w:rsidR="004F743E" w:rsidRPr="000A77BF" w:rsidRDefault="004F743E" w:rsidP="005A0465">
      <w:pPr>
        <w:bidi/>
        <w:spacing w:line="360" w:lineRule="auto"/>
        <w:ind w:left="720"/>
        <w:jc w:val="both"/>
        <w:rPr>
          <w:rFonts w:ascii="Sakkal Majalla" w:hAnsi="Sakkal Majalla" w:cs="Sakkal Majalla"/>
          <w:b/>
          <w:bCs/>
          <w:sz w:val="32"/>
          <w:szCs w:val="32"/>
          <w:rtl/>
        </w:rPr>
      </w:pPr>
      <w:r w:rsidRPr="000A77BF">
        <w:rPr>
          <w:rFonts w:ascii="Sakkal Majalla" w:hAnsi="Sakkal Majalla" w:cs="Sakkal Majalla" w:hint="cs"/>
          <w:sz w:val="32"/>
          <w:szCs w:val="32"/>
          <w:rtl/>
          <w:lang w:bidi="ar-EG"/>
        </w:rPr>
        <w:t>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إطار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الميدانية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وبهدف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اختبار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العلاقة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المفترضة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بين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متغيرات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البحث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اختيار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كوسيلة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لقياس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حيث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القيام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بعدة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خطوات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تنفيذية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لضمان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وثباتها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عملية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الثبات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بدرجة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كبيرة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الإجابة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تكون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واحدة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تقريبا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لو</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تكرر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تطبيقها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الأشخاص</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ذاتهم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أخرى</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انها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تقيس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اعددت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اجل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قياسه</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وقد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الاستعانة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اعداد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بالاطلاع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مجموعة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الخاصة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تقييم 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w:t>
      </w:r>
    </w:p>
    <w:p w14:paraId="0383EBC4" w14:textId="0C2CB2E7"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rPr>
        <w:lastRenderedPageBreak/>
        <w:t>ولتحقيق</w:t>
      </w:r>
      <w:r w:rsidRPr="000A77BF">
        <w:rPr>
          <w:rFonts w:ascii="Sakkal Majalla" w:hAnsi="Sakkal Majalla" w:cs="Sakkal Majalla" w:hint="cs"/>
          <w:sz w:val="32"/>
          <w:szCs w:val="32"/>
          <w:rtl/>
          <w:lang w:bidi="ar-EG"/>
        </w:rPr>
        <w:t xml:space="preserve"> أهداف الدراسة حول (بيان تأثير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سيتم استخدام الاستبيان لجمع البيانات اللازمة من أفراد عينة الدراسة، وسوف يتم إعداد الاستبيان من خلال نماذج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وتم إرسال الرابط الإلكتروني للاستبيان الى منسوبي المرافق الصحية في تجمع الشرقية الصحي في المملكة العربية السعودية وبعد ذلك تم سيتلقى الإجابات في نموذج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xml:space="preserve">). </w:t>
      </w:r>
      <w:bookmarkStart w:id="41" w:name="_Hlk131540990"/>
      <w:r w:rsidRPr="000A77BF">
        <w:rPr>
          <w:rFonts w:ascii="Sakkal Majalla" w:hAnsi="Sakkal Majalla" w:cs="Sakkal Majalla" w:hint="cs"/>
          <w:sz w:val="32"/>
          <w:szCs w:val="32"/>
          <w:rtl/>
          <w:lang w:bidi="ar-EG"/>
        </w:rPr>
        <w:t xml:space="preserve">بناءً على الإطار النظري والفرضيات التي تم تطويرها في الفصل السابق، تم تصميم نموذج البحث الذي يوضح العلاقات بين المتغيرات المستقلة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والمتغيرات التابعة (تطوير إدارة الموارد البشرية)</w:t>
      </w:r>
      <w:r w:rsidRPr="000A77BF">
        <w:rPr>
          <w:rFonts w:ascii="Sakkal Majalla" w:hAnsi="Sakkal Majalla" w:cs="Sakkal Majalla" w:hint="cs"/>
          <w:sz w:val="32"/>
          <w:szCs w:val="32"/>
          <w:lang w:bidi="ar-EG"/>
        </w:rPr>
        <w:t>.</w:t>
      </w:r>
    </w:p>
    <w:p w14:paraId="76F87BCB" w14:textId="6B9DF17C" w:rsidR="004F743E" w:rsidRPr="000A77BF" w:rsidRDefault="007D2FDC" w:rsidP="005A0465">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3.6.1</w:t>
      </w:r>
      <w:r w:rsidR="004F743E" w:rsidRPr="000A77BF">
        <w:rPr>
          <w:rFonts w:ascii="Sakkal Majalla" w:hAnsi="Sakkal Majalla" w:cs="Sakkal Majalla" w:hint="cs"/>
          <w:b/>
          <w:bCs/>
          <w:sz w:val="32"/>
          <w:szCs w:val="32"/>
          <w:rtl/>
          <w:lang w:bidi="ar-EG"/>
        </w:rPr>
        <w:t xml:space="preserve"> المتغير المستقل</w:t>
      </w:r>
      <w:r w:rsidR="004F743E" w:rsidRPr="000A77BF">
        <w:rPr>
          <w:rFonts w:ascii="Sakkal Majalla" w:hAnsi="Sakkal Majalla" w:cs="Sakkal Majalla" w:hint="cs"/>
          <w:sz w:val="32"/>
          <w:szCs w:val="32"/>
          <w:lang w:bidi="ar-EG"/>
        </w:rPr>
        <w:t xml:space="preserve"> </w:t>
      </w:r>
    </w:p>
    <w:p w14:paraId="35B2006D" w14:textId="5C7B32E2"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المتغير المستقل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ويتكون من الابعاد الثلاثة التالية</w:t>
      </w:r>
      <w:r w:rsidRPr="000A77BF">
        <w:rPr>
          <w:rFonts w:ascii="Sakkal Majalla" w:hAnsi="Sakkal Majalla" w:cs="Sakkal Majalla" w:hint="cs"/>
          <w:sz w:val="32"/>
          <w:szCs w:val="32"/>
          <w:lang w:bidi="ar-EG"/>
        </w:rPr>
        <w:t>:</w:t>
      </w:r>
    </w:p>
    <w:p w14:paraId="08C71BCF" w14:textId="77777777" w:rsidR="004F743E" w:rsidRPr="000A77BF" w:rsidRDefault="004F743E">
      <w:pPr>
        <w:pStyle w:val="a3"/>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نظم التحكم والنقل الذكية</w:t>
      </w:r>
    </w:p>
    <w:p w14:paraId="59828F3E" w14:textId="77777777" w:rsidR="004F743E" w:rsidRPr="000A77BF" w:rsidRDefault="004F743E">
      <w:pPr>
        <w:pStyle w:val="a3"/>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الاتصال المعلوماتي</w:t>
      </w:r>
    </w:p>
    <w:p w14:paraId="00BE1C76" w14:textId="77777777" w:rsidR="004F743E" w:rsidRPr="000A77BF" w:rsidRDefault="004F743E">
      <w:pPr>
        <w:pStyle w:val="a3"/>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النظم الخبيرة (التطبيقات)</w:t>
      </w:r>
    </w:p>
    <w:p w14:paraId="4C6BAE76" w14:textId="56290A7B" w:rsidR="004F743E" w:rsidRPr="000A77BF" w:rsidRDefault="007D2FDC" w:rsidP="005A0465">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3.6.2 </w:t>
      </w:r>
      <w:r w:rsidR="004F743E" w:rsidRPr="000A77BF">
        <w:rPr>
          <w:rFonts w:ascii="Sakkal Majalla" w:hAnsi="Sakkal Majalla" w:cs="Sakkal Majalla" w:hint="cs"/>
          <w:b/>
          <w:bCs/>
          <w:sz w:val="32"/>
          <w:szCs w:val="32"/>
          <w:rtl/>
          <w:lang w:bidi="ar-EG"/>
        </w:rPr>
        <w:t>المتغيرات التابعة</w:t>
      </w:r>
      <w:r w:rsidR="004F743E" w:rsidRPr="000A77BF">
        <w:rPr>
          <w:rFonts w:ascii="Sakkal Majalla" w:hAnsi="Sakkal Majalla" w:cs="Sakkal Majalla" w:hint="cs"/>
          <w:sz w:val="32"/>
          <w:szCs w:val="32"/>
          <w:lang w:bidi="ar-EG"/>
        </w:rPr>
        <w:t xml:space="preserve"> </w:t>
      </w:r>
    </w:p>
    <w:p w14:paraId="5A10B1B4" w14:textId="77777777" w:rsidR="004F743E" w:rsidRPr="000A77BF" w:rsidRDefault="004F743E" w:rsidP="005A0465">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المتغير التابع (تطوير إدارة الموارد البشرية) ويتكون من الابعاد الثلاثة التالية:</w:t>
      </w:r>
    </w:p>
    <w:p w14:paraId="4D7E3DD3" w14:textId="77777777" w:rsidR="004F743E" w:rsidRPr="000A77BF" w:rsidRDefault="004F743E">
      <w:pPr>
        <w:pStyle w:val="a3"/>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التدريب </w:t>
      </w:r>
    </w:p>
    <w:p w14:paraId="7F16B605" w14:textId="77777777" w:rsidR="004F743E" w:rsidRPr="000A77BF" w:rsidRDefault="004F743E">
      <w:pPr>
        <w:pStyle w:val="a3"/>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التحفيز </w:t>
      </w:r>
    </w:p>
    <w:p w14:paraId="2551CD03" w14:textId="77777777" w:rsidR="004F743E" w:rsidRDefault="004F743E">
      <w:pPr>
        <w:pStyle w:val="a3"/>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عمليات التقييم</w:t>
      </w:r>
    </w:p>
    <w:p w14:paraId="0846565C" w14:textId="77777777" w:rsidR="00FB60B9" w:rsidRPr="00334DA5" w:rsidRDefault="00FB60B9" w:rsidP="00FB60B9">
      <w:pPr>
        <w:bidi/>
        <w:spacing w:line="278" w:lineRule="auto"/>
        <w:rPr>
          <w:rFonts w:ascii="Sakkal Majalla" w:hAnsi="Sakkal Majalla" w:cs="Sakkal Majalla"/>
          <w:b/>
          <w:bCs/>
          <w:sz w:val="32"/>
          <w:szCs w:val="32"/>
        </w:rPr>
      </w:pPr>
      <w:r w:rsidRPr="00334DA5">
        <w:rPr>
          <w:rFonts w:ascii="Sakkal Majalla" w:hAnsi="Sakkal Majalla" w:cs="Sakkal Majalla"/>
          <w:b/>
          <w:bCs/>
          <w:sz w:val="32"/>
          <w:szCs w:val="32"/>
          <w:rtl/>
        </w:rPr>
        <w:t>المبررات العلمية القوية لاختيار الأبعاد</w:t>
      </w:r>
      <w:r w:rsidRPr="00FB60B9">
        <w:rPr>
          <w:rFonts w:ascii="Sakkal Majalla" w:hAnsi="Sakkal Majalla" w:cs="Sakkal Majalla" w:hint="cs"/>
          <w:b/>
          <w:bCs/>
          <w:sz w:val="32"/>
          <w:szCs w:val="32"/>
          <w:rtl/>
        </w:rPr>
        <w:t xml:space="preserve"> الخاصة بالمتغير المستقل والتابع </w:t>
      </w:r>
    </w:p>
    <w:p w14:paraId="0D6BCC96" w14:textId="77777777" w:rsidR="00FB60B9" w:rsidRPr="00334DA5" w:rsidRDefault="00FB60B9" w:rsidP="00FB60B9">
      <w:pPr>
        <w:bidi/>
        <w:spacing w:line="278" w:lineRule="auto"/>
        <w:rPr>
          <w:rFonts w:ascii="Sakkal Majalla" w:hAnsi="Sakkal Majalla" w:cs="Sakkal Majalla"/>
          <w:b/>
          <w:bCs/>
          <w:sz w:val="32"/>
          <w:szCs w:val="32"/>
        </w:rPr>
      </w:pPr>
      <w:r w:rsidRPr="00334DA5">
        <w:rPr>
          <w:rFonts w:ascii="Sakkal Majalla" w:hAnsi="Sakkal Majalla" w:cs="Sakkal Majalla"/>
          <w:b/>
          <w:bCs/>
          <w:sz w:val="32"/>
          <w:szCs w:val="32"/>
          <w:rtl/>
        </w:rPr>
        <w:lastRenderedPageBreak/>
        <w:t>أولاً: مبررات اختيار أبعاد الذكاء الاصطناعي</w:t>
      </w:r>
    </w:p>
    <w:p w14:paraId="7B943CB4" w14:textId="77777777" w:rsidR="00FB60B9" w:rsidRPr="00334DA5" w:rsidRDefault="00FB60B9" w:rsidP="00FB60B9">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نظم التحكم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اختيرت لأن تجمع الشرقية الصحي يدير مرافق طبية ضخمة تحتاج إلى رقابة آلية ومستمرة على تدفق العمليات الإدارية والتشغيلية لضمان الجودة</w:t>
      </w:r>
      <w:r w:rsidRPr="00334DA5">
        <w:rPr>
          <w:rFonts w:ascii="Sakkal Majalla" w:hAnsi="Sakkal Majalla" w:cs="Sakkal Majalla"/>
          <w:sz w:val="32"/>
          <w:szCs w:val="32"/>
        </w:rPr>
        <w:t>.</w:t>
      </w:r>
    </w:p>
    <w:p w14:paraId="00E9B7A9" w14:textId="77777777" w:rsidR="00FB60B9" w:rsidRPr="00334DA5" w:rsidRDefault="00FB60B9" w:rsidP="00FB60B9">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الاتصال المعلوماتي</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يمثل العصب الحساس لأي تجمع صحي حديث، حيث يربط بين الأقسام المختلفة ويسهل اتخاذ القرارات المبنية على البيانات الضخمة</w:t>
      </w:r>
      <w:r w:rsidRPr="00334DA5">
        <w:rPr>
          <w:rFonts w:ascii="Sakkal Majalla" w:hAnsi="Sakkal Majalla" w:cs="Sakkal Majalla"/>
          <w:sz w:val="32"/>
          <w:szCs w:val="32"/>
        </w:rPr>
        <w:t xml:space="preserve"> (Big Data).</w:t>
      </w:r>
    </w:p>
    <w:p w14:paraId="21378206" w14:textId="77777777" w:rsidR="00FB60B9" w:rsidRPr="00334DA5" w:rsidRDefault="00FB60B9" w:rsidP="00FB60B9">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النظم الخبيرة</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تم اختيارها لقدرتها الفريدة على تقديم حلول استشارية مسبقة ومقترحات في إدارة الكفاءات الصحية الحرجة وتقليل الفاقد الإداري</w:t>
      </w:r>
      <w:r w:rsidRPr="00334DA5">
        <w:rPr>
          <w:rFonts w:ascii="Sakkal Majalla" w:hAnsi="Sakkal Majalla" w:cs="Sakkal Majalla"/>
          <w:sz w:val="32"/>
          <w:szCs w:val="32"/>
        </w:rPr>
        <w:t>.</w:t>
      </w:r>
    </w:p>
    <w:p w14:paraId="6983D96D" w14:textId="77777777" w:rsidR="00FB60B9" w:rsidRPr="00334DA5" w:rsidRDefault="00FB60B9" w:rsidP="00FB60B9">
      <w:pPr>
        <w:bidi/>
        <w:spacing w:line="278" w:lineRule="auto"/>
        <w:rPr>
          <w:rFonts w:ascii="Sakkal Majalla" w:hAnsi="Sakkal Majalla" w:cs="Sakkal Majalla"/>
          <w:b/>
          <w:bCs/>
          <w:sz w:val="32"/>
          <w:szCs w:val="32"/>
        </w:rPr>
      </w:pPr>
      <w:r w:rsidRPr="00334DA5">
        <w:rPr>
          <w:rFonts w:ascii="Sakkal Majalla" w:hAnsi="Sakkal Majalla" w:cs="Sakkal Majalla"/>
          <w:b/>
          <w:bCs/>
          <w:sz w:val="32"/>
          <w:szCs w:val="32"/>
          <w:rtl/>
        </w:rPr>
        <w:t>ثانياً: مبررات اختيار أبعاد تطوير إدارة الموارد البشرية</w:t>
      </w:r>
    </w:p>
    <w:p w14:paraId="02390740" w14:textId="77777777" w:rsidR="00FB60B9" w:rsidRPr="00334DA5" w:rsidRDefault="00FB60B9" w:rsidP="00FB60B9">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عمليات التدريب</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هي البوابة الأساسية لسد الفجوة الرقمية وتمكين الموظفين من مواكبة تقنيات الذكاء الاصطناعي المستحدثة في التجمع</w:t>
      </w:r>
      <w:r w:rsidRPr="00334DA5">
        <w:rPr>
          <w:rFonts w:ascii="Sakkal Majalla" w:hAnsi="Sakkal Majalla" w:cs="Sakkal Majalla"/>
          <w:sz w:val="32"/>
          <w:szCs w:val="32"/>
        </w:rPr>
        <w:t>.</w:t>
      </w:r>
    </w:p>
    <w:p w14:paraId="60D7D98C" w14:textId="77777777" w:rsidR="00FB60B9" w:rsidRPr="00334DA5" w:rsidRDefault="00FB60B9" w:rsidP="00FB60B9">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التحفيز</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 البعد لارتباطه المباشر بتقليل مقاومة التغيير لدى العاملين عند إدخال التقنيات الذكية وزيادة حماسهم للعمل</w:t>
      </w:r>
      <w:r w:rsidRPr="00334DA5">
        <w:rPr>
          <w:rFonts w:ascii="Sakkal Majalla" w:hAnsi="Sakkal Majalla" w:cs="Sakkal Majalla"/>
          <w:sz w:val="32"/>
          <w:szCs w:val="32"/>
        </w:rPr>
        <w:t>.</w:t>
      </w:r>
    </w:p>
    <w:p w14:paraId="53C1ABA6" w14:textId="77777777" w:rsidR="00FB60B9" w:rsidRDefault="00FB60B9" w:rsidP="00FB60B9">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التقييم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يُعد الأثر الأوضح للذكاء الاصطناعي؛ إذ تتحول عملية تقييم الأداء من الاجتهاد اليدوي إلى أنظمة رقمية دقيقة تقيس الإنتاجية الفعلية</w:t>
      </w:r>
      <w:r w:rsidRPr="00334DA5">
        <w:rPr>
          <w:rFonts w:ascii="Sakkal Majalla" w:hAnsi="Sakkal Majalla" w:cs="Sakkal Majalla"/>
          <w:sz w:val="32"/>
          <w:szCs w:val="32"/>
        </w:rPr>
        <w:t>.</w:t>
      </w:r>
    </w:p>
    <w:p w14:paraId="74A7315D" w14:textId="77777777" w:rsidR="00FB60B9" w:rsidRDefault="00FB60B9" w:rsidP="00FB60B9">
      <w:pPr>
        <w:bidi/>
        <w:spacing w:line="278" w:lineRule="auto"/>
        <w:rPr>
          <w:rFonts w:ascii="Sakkal Majalla" w:hAnsi="Sakkal Majalla" w:cs="Sakkal Majalla"/>
          <w:sz w:val="32"/>
          <w:szCs w:val="32"/>
          <w:rtl/>
          <w:lang w:bidi="ar-EG"/>
        </w:rPr>
      </w:pPr>
    </w:p>
    <w:p w14:paraId="3B1FE63C" w14:textId="77777777" w:rsidR="00FB60B9" w:rsidRPr="00FB60B9" w:rsidRDefault="00FB60B9" w:rsidP="00FB60B9">
      <w:pPr>
        <w:pStyle w:val="a3"/>
        <w:numPr>
          <w:ilvl w:val="0"/>
          <w:numId w:val="107"/>
        </w:numPr>
        <w:bidi/>
        <w:spacing w:line="278" w:lineRule="auto"/>
        <w:rPr>
          <w:rFonts w:ascii="Sakkal Majalla" w:hAnsi="Sakkal Majalla" w:cs="Sakkal Majalla"/>
          <w:sz w:val="32"/>
          <w:szCs w:val="32"/>
        </w:rPr>
      </w:pPr>
      <w:r w:rsidRPr="00FB60B9">
        <w:rPr>
          <w:rFonts w:ascii="Sakkal Majalla" w:hAnsi="Sakkal Majalla" w:cs="Sakkal Majalla"/>
          <w:sz w:val="32"/>
          <w:szCs w:val="32"/>
          <w:rtl/>
        </w:rPr>
        <w:t>جدول تحليل الدراسات السابقة لتحديد الأبعاد</w:t>
      </w:r>
    </w:p>
    <w:tbl>
      <w:tblPr>
        <w:bidiVisual/>
        <w:tblW w:w="9405"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1417"/>
        <w:gridCol w:w="3837"/>
        <w:gridCol w:w="2821"/>
      </w:tblGrid>
      <w:tr w:rsidR="00FB60B9" w:rsidRPr="00334DA5" w14:paraId="545ACB05" w14:textId="77777777" w:rsidTr="00FB60B9">
        <w:trPr>
          <w:trHeight w:val="646"/>
        </w:trPr>
        <w:tc>
          <w:tcPr>
            <w:tcW w:w="1330" w:type="dxa"/>
            <w:noWrap/>
            <w:vAlign w:val="bottom"/>
            <w:hideMark/>
          </w:tcPr>
          <w:p w14:paraId="65522ADE" w14:textId="77777777" w:rsidR="00FB60B9" w:rsidRPr="00334DA5" w:rsidRDefault="00FB60B9" w:rsidP="00C7153B">
            <w:pPr>
              <w:bidi/>
              <w:spacing w:after="0" w:line="240" w:lineRule="auto"/>
              <w:rPr>
                <w:rFonts w:ascii="Sakkal Majalla" w:hAnsi="Sakkal Majalla" w:cs="Sakkal Majalla"/>
                <w:b/>
                <w:bCs/>
                <w:sz w:val="32"/>
                <w:szCs w:val="32"/>
              </w:rPr>
            </w:pPr>
            <w:r w:rsidRPr="00334DA5">
              <w:rPr>
                <w:rFonts w:ascii="Sakkal Majalla" w:hAnsi="Sakkal Majalla" w:cs="Sakkal Majalla" w:hint="cs"/>
                <w:b/>
                <w:bCs/>
                <w:sz w:val="32"/>
                <w:szCs w:val="32"/>
                <w:rtl/>
              </w:rPr>
              <w:t>المتغير</w:t>
            </w:r>
          </w:p>
        </w:tc>
        <w:tc>
          <w:tcPr>
            <w:tcW w:w="1417" w:type="dxa"/>
            <w:noWrap/>
            <w:vAlign w:val="bottom"/>
            <w:hideMark/>
          </w:tcPr>
          <w:p w14:paraId="1C4385CE" w14:textId="77777777" w:rsidR="00FB60B9" w:rsidRPr="00334DA5" w:rsidRDefault="00FB60B9" w:rsidP="00C7153B">
            <w:pPr>
              <w:bidi/>
              <w:spacing w:after="0" w:line="240" w:lineRule="auto"/>
              <w:rPr>
                <w:rFonts w:ascii="Sakkal Majalla" w:hAnsi="Sakkal Majalla" w:cs="Sakkal Majalla"/>
                <w:b/>
                <w:bCs/>
                <w:sz w:val="32"/>
                <w:szCs w:val="32"/>
                <w:rtl/>
              </w:rPr>
            </w:pPr>
            <w:r w:rsidRPr="00334DA5">
              <w:rPr>
                <w:rFonts w:ascii="Sakkal Majalla" w:hAnsi="Sakkal Majalla" w:cs="Sakkal Majalla" w:hint="cs"/>
                <w:b/>
                <w:bCs/>
                <w:sz w:val="32"/>
                <w:szCs w:val="32"/>
                <w:rtl/>
              </w:rPr>
              <w:t>الأبعاد المحددة</w:t>
            </w:r>
          </w:p>
        </w:tc>
        <w:tc>
          <w:tcPr>
            <w:tcW w:w="3837" w:type="dxa"/>
            <w:noWrap/>
            <w:vAlign w:val="bottom"/>
            <w:hideMark/>
          </w:tcPr>
          <w:p w14:paraId="6570ECAD" w14:textId="77777777" w:rsidR="00FB60B9" w:rsidRPr="00334DA5" w:rsidRDefault="00FB60B9" w:rsidP="00C7153B">
            <w:pPr>
              <w:bidi/>
              <w:spacing w:after="0" w:line="240" w:lineRule="auto"/>
              <w:rPr>
                <w:rFonts w:ascii="Sakkal Majalla" w:hAnsi="Sakkal Majalla" w:cs="Sakkal Majalla"/>
                <w:b/>
                <w:bCs/>
                <w:sz w:val="32"/>
                <w:szCs w:val="32"/>
                <w:rtl/>
              </w:rPr>
            </w:pPr>
            <w:r w:rsidRPr="00334DA5">
              <w:rPr>
                <w:rFonts w:ascii="Sakkal Majalla" w:hAnsi="Sakkal Majalla" w:cs="Sakkal Majalla" w:hint="cs"/>
                <w:b/>
                <w:bCs/>
                <w:sz w:val="32"/>
                <w:szCs w:val="32"/>
                <w:rtl/>
              </w:rPr>
              <w:t>المبرر العلمي لاختيار البعد</w:t>
            </w:r>
          </w:p>
        </w:tc>
        <w:tc>
          <w:tcPr>
            <w:tcW w:w="2821" w:type="dxa"/>
            <w:noWrap/>
            <w:vAlign w:val="bottom"/>
            <w:hideMark/>
          </w:tcPr>
          <w:p w14:paraId="38349592" w14:textId="77777777" w:rsidR="00FB60B9" w:rsidRPr="00334DA5" w:rsidRDefault="00FB60B9" w:rsidP="00C7153B">
            <w:pPr>
              <w:bidi/>
              <w:spacing w:after="0" w:line="240" w:lineRule="auto"/>
              <w:rPr>
                <w:rFonts w:ascii="Sakkal Majalla" w:hAnsi="Sakkal Majalla" w:cs="Sakkal Majalla"/>
                <w:b/>
                <w:bCs/>
                <w:sz w:val="32"/>
                <w:szCs w:val="32"/>
                <w:rtl/>
              </w:rPr>
            </w:pPr>
            <w:r w:rsidRPr="00334DA5">
              <w:rPr>
                <w:rFonts w:ascii="Sakkal Majalla" w:hAnsi="Sakkal Majalla" w:cs="Sakkal Majalla" w:hint="cs"/>
                <w:b/>
                <w:bCs/>
                <w:sz w:val="32"/>
                <w:szCs w:val="32"/>
                <w:rtl/>
              </w:rPr>
              <w:t>الدراسات السابقة الداعمة</w:t>
            </w:r>
          </w:p>
        </w:tc>
      </w:tr>
      <w:tr w:rsidR="00FB60B9" w:rsidRPr="00334DA5" w14:paraId="20FFF25C" w14:textId="77777777" w:rsidTr="00FB60B9">
        <w:trPr>
          <w:trHeight w:val="329"/>
        </w:trPr>
        <w:tc>
          <w:tcPr>
            <w:tcW w:w="1330" w:type="dxa"/>
            <w:vMerge w:val="restart"/>
            <w:noWrap/>
            <w:vAlign w:val="center"/>
            <w:hideMark/>
          </w:tcPr>
          <w:p w14:paraId="3A2B5582" w14:textId="77777777" w:rsidR="00FB60B9" w:rsidRPr="00334DA5" w:rsidRDefault="00FB60B9" w:rsidP="00FB60B9">
            <w:pPr>
              <w:bidi/>
              <w:spacing w:after="0" w:line="240" w:lineRule="auto"/>
              <w:jc w:val="center"/>
              <w:rPr>
                <w:rFonts w:ascii="Sakkal Majalla" w:hAnsi="Sakkal Majalla" w:cs="Sakkal Majalla"/>
                <w:b/>
                <w:bCs/>
                <w:sz w:val="32"/>
                <w:szCs w:val="32"/>
                <w:rtl/>
              </w:rPr>
            </w:pPr>
            <w:r w:rsidRPr="00334DA5">
              <w:rPr>
                <w:rFonts w:ascii="Sakkal Majalla" w:hAnsi="Sakkal Majalla" w:cs="Sakkal Majalla" w:hint="cs"/>
                <w:b/>
                <w:bCs/>
                <w:sz w:val="32"/>
                <w:szCs w:val="32"/>
                <w:rtl/>
              </w:rPr>
              <w:t>المستقل (الذكاء الاصطناعي)</w:t>
            </w:r>
          </w:p>
        </w:tc>
        <w:tc>
          <w:tcPr>
            <w:tcW w:w="1417" w:type="dxa"/>
            <w:noWrap/>
            <w:vAlign w:val="bottom"/>
            <w:hideMark/>
          </w:tcPr>
          <w:p w14:paraId="2B7C3C23"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نظم التحكم</w:t>
            </w:r>
          </w:p>
        </w:tc>
        <w:tc>
          <w:tcPr>
            <w:tcW w:w="3837" w:type="dxa"/>
            <w:noWrap/>
            <w:vAlign w:val="bottom"/>
            <w:hideMark/>
          </w:tcPr>
          <w:p w14:paraId="581BD15F"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تتيح أتمتة العمليات الصحية والروتينية بدقة عالية وتقليل الأخطاء البشرية.</w:t>
            </w:r>
          </w:p>
        </w:tc>
        <w:tc>
          <w:tcPr>
            <w:tcW w:w="2821" w:type="dxa"/>
            <w:noWrap/>
            <w:vAlign w:val="bottom"/>
            <w:hideMark/>
          </w:tcPr>
          <w:p w14:paraId="3E3C0E5E"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(موسى، 2026) دراسة (</w:t>
            </w:r>
            <w:r w:rsidRPr="00FB60B9">
              <w:rPr>
                <w:rFonts w:ascii="Sakkal Majalla" w:hAnsi="Sakkal Majalla" w:cs="Sakkal Majalla"/>
                <w:sz w:val="32"/>
                <w:szCs w:val="32"/>
              </w:rPr>
              <w:t>Shuo Xu, el, al, 2023</w:t>
            </w:r>
            <w:r w:rsidRPr="00FB60B9">
              <w:rPr>
                <w:rFonts w:ascii="Sakkal Majalla" w:hAnsi="Sakkal Majalla" w:cs="Sakkal Majalla"/>
                <w:sz w:val="32"/>
                <w:szCs w:val="32"/>
                <w:rtl/>
              </w:rPr>
              <w:t>)</w:t>
            </w:r>
          </w:p>
        </w:tc>
      </w:tr>
      <w:tr w:rsidR="00FB60B9" w:rsidRPr="00334DA5" w14:paraId="2514D2D1" w14:textId="77777777" w:rsidTr="00FB60B9">
        <w:trPr>
          <w:trHeight w:val="646"/>
        </w:trPr>
        <w:tc>
          <w:tcPr>
            <w:tcW w:w="1330" w:type="dxa"/>
            <w:vMerge/>
            <w:noWrap/>
            <w:vAlign w:val="bottom"/>
            <w:hideMark/>
          </w:tcPr>
          <w:p w14:paraId="16016E78" w14:textId="77777777" w:rsidR="00FB60B9" w:rsidRPr="00334DA5" w:rsidRDefault="00FB60B9" w:rsidP="00C7153B">
            <w:pPr>
              <w:bidi/>
              <w:spacing w:after="0" w:line="240" w:lineRule="auto"/>
              <w:rPr>
                <w:rFonts w:ascii="Sakkal Majalla" w:hAnsi="Sakkal Majalla" w:cs="Sakkal Majalla"/>
                <w:b/>
                <w:bCs/>
                <w:sz w:val="32"/>
                <w:szCs w:val="32"/>
                <w:rtl/>
              </w:rPr>
            </w:pPr>
          </w:p>
        </w:tc>
        <w:tc>
          <w:tcPr>
            <w:tcW w:w="1417" w:type="dxa"/>
            <w:noWrap/>
            <w:vAlign w:val="bottom"/>
            <w:hideMark/>
          </w:tcPr>
          <w:p w14:paraId="4FF7AA2A"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الاتصال المعلوماتي</w:t>
            </w:r>
          </w:p>
        </w:tc>
        <w:tc>
          <w:tcPr>
            <w:tcW w:w="3837" w:type="dxa"/>
            <w:noWrap/>
            <w:vAlign w:val="bottom"/>
            <w:hideMark/>
          </w:tcPr>
          <w:p w14:paraId="6B47EC6A"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تدعم التدفق الفوري للبيانات وتحليلها لسرعة اتخاذ القرار الإداري.</w:t>
            </w:r>
          </w:p>
        </w:tc>
        <w:tc>
          <w:tcPr>
            <w:tcW w:w="2821" w:type="dxa"/>
            <w:noWrap/>
            <w:vAlign w:val="bottom"/>
            <w:hideMark/>
          </w:tcPr>
          <w:p w14:paraId="41459292"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دراسة (2025)، دراسة (2022)</w:t>
            </w:r>
          </w:p>
        </w:tc>
      </w:tr>
      <w:tr w:rsidR="00FB60B9" w:rsidRPr="00334DA5" w14:paraId="7E6611E7" w14:textId="77777777" w:rsidTr="00FB60B9">
        <w:trPr>
          <w:trHeight w:val="646"/>
        </w:trPr>
        <w:tc>
          <w:tcPr>
            <w:tcW w:w="1330" w:type="dxa"/>
            <w:vMerge/>
            <w:noWrap/>
            <w:vAlign w:val="bottom"/>
            <w:hideMark/>
          </w:tcPr>
          <w:p w14:paraId="2AE8655B" w14:textId="77777777" w:rsidR="00FB60B9" w:rsidRPr="00334DA5" w:rsidRDefault="00FB60B9" w:rsidP="00C7153B">
            <w:pPr>
              <w:bidi/>
              <w:spacing w:after="0" w:line="240" w:lineRule="auto"/>
              <w:rPr>
                <w:rFonts w:ascii="Sakkal Majalla" w:hAnsi="Sakkal Majalla" w:cs="Sakkal Majalla"/>
                <w:b/>
                <w:bCs/>
                <w:sz w:val="32"/>
                <w:szCs w:val="32"/>
                <w:rtl/>
              </w:rPr>
            </w:pPr>
          </w:p>
        </w:tc>
        <w:tc>
          <w:tcPr>
            <w:tcW w:w="1417" w:type="dxa"/>
            <w:noWrap/>
            <w:vAlign w:val="bottom"/>
            <w:hideMark/>
          </w:tcPr>
          <w:p w14:paraId="30852E33"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النظم الخبيرة</w:t>
            </w:r>
          </w:p>
        </w:tc>
        <w:tc>
          <w:tcPr>
            <w:tcW w:w="3837" w:type="dxa"/>
            <w:noWrap/>
            <w:vAlign w:val="bottom"/>
            <w:hideMark/>
          </w:tcPr>
          <w:p w14:paraId="004A21B7"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تحاكي الخبرة البشرية في تقديم استشارات دقيقة لحل المشكلات الإدارية المعقدة.</w:t>
            </w:r>
          </w:p>
        </w:tc>
        <w:tc>
          <w:tcPr>
            <w:tcW w:w="2821" w:type="dxa"/>
            <w:noWrap/>
            <w:vAlign w:val="bottom"/>
            <w:hideMark/>
          </w:tcPr>
          <w:p w14:paraId="36FC0C06" w14:textId="1DA8154C"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 xml:space="preserve">دراسة </w:t>
            </w:r>
            <w:r w:rsidRPr="00FB60B9">
              <w:rPr>
                <w:rFonts w:ascii="Sakkal Majalla" w:hAnsi="Sakkal Majalla" w:cs="Sakkal Majalla" w:hint="cs"/>
                <w:sz w:val="32"/>
                <w:szCs w:val="32"/>
                <w:rtl/>
              </w:rPr>
              <w:t>(</w:t>
            </w:r>
            <w:proofErr w:type="gramStart"/>
            <w:r w:rsidRPr="00FB60B9">
              <w:rPr>
                <w:rFonts w:ascii="Sakkal Majalla" w:hAnsi="Sakkal Majalla" w:cs="Sakkal Majalla" w:hint="cs"/>
                <w:sz w:val="32"/>
                <w:szCs w:val="32"/>
                <w:rtl/>
              </w:rPr>
              <w:t>ازيبي</w:t>
            </w:r>
            <w:r w:rsidRPr="00FB60B9">
              <w:rPr>
                <w:rFonts w:ascii="Sakkal Majalla" w:hAnsi="Sakkal Majalla" w:cs="Sakkal Majalla"/>
                <w:sz w:val="32"/>
                <w:szCs w:val="32"/>
                <w:rtl/>
              </w:rPr>
              <w:t xml:space="preserve"> ،</w:t>
            </w:r>
            <w:proofErr w:type="gramEnd"/>
            <w:r w:rsidRPr="00FB60B9">
              <w:rPr>
                <w:rFonts w:ascii="Sakkal Majalla" w:hAnsi="Sakkal Majalla" w:cs="Sakkal Majalla"/>
                <w:sz w:val="32"/>
                <w:szCs w:val="32"/>
                <w:rtl/>
              </w:rPr>
              <w:t xml:space="preserve"> 2024)</w:t>
            </w:r>
            <w:r w:rsidRPr="00FB60B9">
              <w:rPr>
                <w:rFonts w:ascii="Sakkal Majalla" w:hAnsi="Sakkal Majalla" w:cs="Sakkal Majalla" w:hint="cs"/>
                <w:sz w:val="32"/>
                <w:szCs w:val="32"/>
                <w:rtl/>
              </w:rPr>
              <w:t xml:space="preserve"> </w:t>
            </w:r>
            <w:r w:rsidRPr="00FB60B9">
              <w:rPr>
                <w:rFonts w:ascii="Sakkal Majalla" w:hAnsi="Sakkal Majalla" w:cs="Sakkal Majalla"/>
                <w:sz w:val="32"/>
                <w:szCs w:val="32"/>
                <w:rtl/>
              </w:rPr>
              <w:t>دراسة(الدمرداش،2023)</w:t>
            </w:r>
          </w:p>
        </w:tc>
      </w:tr>
      <w:tr w:rsidR="00FB60B9" w:rsidRPr="00334DA5" w14:paraId="7CDE2050" w14:textId="77777777" w:rsidTr="00FB60B9">
        <w:trPr>
          <w:trHeight w:val="280"/>
        </w:trPr>
        <w:tc>
          <w:tcPr>
            <w:tcW w:w="1330" w:type="dxa"/>
            <w:vMerge w:val="restart"/>
            <w:noWrap/>
            <w:vAlign w:val="center"/>
            <w:hideMark/>
          </w:tcPr>
          <w:p w14:paraId="2CC9BD56" w14:textId="77777777" w:rsidR="00FB60B9" w:rsidRPr="00334DA5" w:rsidRDefault="00FB60B9" w:rsidP="00FB60B9">
            <w:pPr>
              <w:bidi/>
              <w:spacing w:after="0" w:line="240" w:lineRule="auto"/>
              <w:jc w:val="center"/>
              <w:rPr>
                <w:rFonts w:ascii="Sakkal Majalla" w:hAnsi="Sakkal Majalla" w:cs="Sakkal Majalla"/>
                <w:b/>
                <w:bCs/>
                <w:sz w:val="32"/>
                <w:szCs w:val="32"/>
                <w:rtl/>
              </w:rPr>
            </w:pPr>
            <w:r w:rsidRPr="00334DA5">
              <w:rPr>
                <w:rFonts w:ascii="Sakkal Majalla" w:hAnsi="Sakkal Majalla" w:cs="Sakkal Majalla" w:hint="cs"/>
                <w:b/>
                <w:bCs/>
                <w:sz w:val="32"/>
                <w:szCs w:val="32"/>
                <w:rtl/>
              </w:rPr>
              <w:t>التابع (إدارة الموارد البشرية)</w:t>
            </w:r>
          </w:p>
        </w:tc>
        <w:tc>
          <w:tcPr>
            <w:tcW w:w="1417" w:type="dxa"/>
            <w:noWrap/>
            <w:vAlign w:val="bottom"/>
            <w:hideMark/>
          </w:tcPr>
          <w:p w14:paraId="52714DCE"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عمليات التدريب</w:t>
            </w:r>
          </w:p>
        </w:tc>
        <w:tc>
          <w:tcPr>
            <w:tcW w:w="3837" w:type="dxa"/>
            <w:noWrap/>
            <w:vAlign w:val="bottom"/>
            <w:hideMark/>
          </w:tcPr>
          <w:p w14:paraId="5FC2AF33"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تركز على تأهيل الكوادر الطبية والإدارية للتعامل مع التقنيات الحديثة.</w:t>
            </w:r>
          </w:p>
        </w:tc>
        <w:tc>
          <w:tcPr>
            <w:tcW w:w="2821" w:type="dxa"/>
            <w:noWrap/>
            <w:vAlign w:val="bottom"/>
            <w:hideMark/>
          </w:tcPr>
          <w:p w14:paraId="4AC82FC9"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(الرقيبة،2024)</w:t>
            </w:r>
          </w:p>
        </w:tc>
      </w:tr>
      <w:tr w:rsidR="00FB60B9" w:rsidRPr="00334DA5" w14:paraId="19CA933B" w14:textId="77777777" w:rsidTr="00FB60B9">
        <w:trPr>
          <w:trHeight w:val="280"/>
        </w:trPr>
        <w:tc>
          <w:tcPr>
            <w:tcW w:w="1330" w:type="dxa"/>
            <w:vMerge/>
            <w:noWrap/>
            <w:vAlign w:val="center"/>
            <w:hideMark/>
          </w:tcPr>
          <w:p w14:paraId="708A8549" w14:textId="77777777" w:rsidR="00FB60B9" w:rsidRPr="00334DA5" w:rsidRDefault="00FB60B9" w:rsidP="00FB60B9">
            <w:pPr>
              <w:bidi/>
              <w:spacing w:after="0" w:line="240" w:lineRule="auto"/>
              <w:jc w:val="center"/>
              <w:rPr>
                <w:rFonts w:ascii="Sakkal Majalla" w:hAnsi="Sakkal Majalla" w:cs="Sakkal Majalla"/>
                <w:sz w:val="32"/>
                <w:szCs w:val="32"/>
                <w:rtl/>
              </w:rPr>
            </w:pPr>
          </w:p>
        </w:tc>
        <w:tc>
          <w:tcPr>
            <w:tcW w:w="1417" w:type="dxa"/>
            <w:noWrap/>
            <w:vAlign w:val="bottom"/>
            <w:hideMark/>
          </w:tcPr>
          <w:p w14:paraId="0D2834D6"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التحفيز</w:t>
            </w:r>
          </w:p>
        </w:tc>
        <w:tc>
          <w:tcPr>
            <w:tcW w:w="3837" w:type="dxa"/>
            <w:noWrap/>
            <w:vAlign w:val="bottom"/>
            <w:hideMark/>
          </w:tcPr>
          <w:p w14:paraId="5A7FBE32"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ترفع مستوى الرضا الوظيفي وتدعم الولاء التنظيمي في بيئة العمل الضاغطة.</w:t>
            </w:r>
          </w:p>
        </w:tc>
        <w:tc>
          <w:tcPr>
            <w:tcW w:w="2821" w:type="dxa"/>
            <w:noWrap/>
            <w:vAlign w:val="bottom"/>
            <w:hideMark/>
          </w:tcPr>
          <w:p w14:paraId="71B076CD"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(غلامان واخرون،2024)</w:t>
            </w:r>
          </w:p>
        </w:tc>
      </w:tr>
      <w:tr w:rsidR="00FB60B9" w:rsidRPr="00334DA5" w14:paraId="5F6750D6" w14:textId="77777777" w:rsidTr="00FB60B9">
        <w:trPr>
          <w:trHeight w:val="280"/>
        </w:trPr>
        <w:tc>
          <w:tcPr>
            <w:tcW w:w="1330" w:type="dxa"/>
            <w:vMerge/>
            <w:noWrap/>
            <w:vAlign w:val="center"/>
            <w:hideMark/>
          </w:tcPr>
          <w:p w14:paraId="0B7F028C" w14:textId="77777777" w:rsidR="00FB60B9" w:rsidRPr="00334DA5" w:rsidRDefault="00FB60B9" w:rsidP="00FB60B9">
            <w:pPr>
              <w:bidi/>
              <w:spacing w:after="0" w:line="240" w:lineRule="auto"/>
              <w:jc w:val="center"/>
              <w:rPr>
                <w:rFonts w:ascii="Sakkal Majalla" w:hAnsi="Sakkal Majalla" w:cs="Sakkal Majalla"/>
                <w:sz w:val="32"/>
                <w:szCs w:val="32"/>
                <w:rtl/>
              </w:rPr>
            </w:pPr>
          </w:p>
        </w:tc>
        <w:tc>
          <w:tcPr>
            <w:tcW w:w="1417" w:type="dxa"/>
            <w:noWrap/>
            <w:vAlign w:val="bottom"/>
            <w:hideMark/>
          </w:tcPr>
          <w:p w14:paraId="22916C9C"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التقييم</w:t>
            </w:r>
          </w:p>
        </w:tc>
        <w:tc>
          <w:tcPr>
            <w:tcW w:w="3837" w:type="dxa"/>
            <w:noWrap/>
            <w:vAlign w:val="bottom"/>
            <w:hideMark/>
          </w:tcPr>
          <w:p w14:paraId="4000558B"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تضمن قياس أداء العاملين بموضوعية تامة بعيداً عن التحيز الشخصي.</w:t>
            </w:r>
          </w:p>
        </w:tc>
        <w:tc>
          <w:tcPr>
            <w:tcW w:w="2821" w:type="dxa"/>
            <w:noWrap/>
            <w:vAlign w:val="bottom"/>
            <w:hideMark/>
          </w:tcPr>
          <w:p w14:paraId="67DE8A2A"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(البشير،2025)</w:t>
            </w:r>
          </w:p>
        </w:tc>
      </w:tr>
    </w:tbl>
    <w:p w14:paraId="19950AF2" w14:textId="77777777" w:rsidR="00FB60B9" w:rsidRPr="00334DA5" w:rsidRDefault="00FB60B9" w:rsidP="00FB60B9">
      <w:pPr>
        <w:rPr>
          <w:lang w:bidi="ar-EG"/>
        </w:rPr>
      </w:pPr>
    </w:p>
    <w:p w14:paraId="2B6211F1" w14:textId="77777777" w:rsidR="00FB60B9" w:rsidRDefault="00FB60B9" w:rsidP="00FB60B9">
      <w:pPr>
        <w:bidi/>
        <w:spacing w:line="360" w:lineRule="auto"/>
        <w:jc w:val="both"/>
        <w:rPr>
          <w:rFonts w:ascii="Sakkal Majalla" w:hAnsi="Sakkal Majalla" w:cs="Sakkal Majalla"/>
          <w:sz w:val="32"/>
          <w:szCs w:val="32"/>
          <w:rtl/>
          <w:lang w:bidi="ar-EG"/>
        </w:rPr>
      </w:pPr>
    </w:p>
    <w:p w14:paraId="4E32B4D8" w14:textId="7C05C2E1" w:rsidR="004F743E" w:rsidRPr="000A77BF" w:rsidRDefault="004F743E" w:rsidP="004F743E">
      <w:pPr>
        <w:bidi/>
        <w:spacing w:line="480" w:lineRule="auto"/>
        <w:ind w:left="720"/>
        <w:jc w:val="center"/>
        <w:rPr>
          <w:rFonts w:ascii="Sakkal Majalla" w:hAnsi="Sakkal Majalla" w:cs="Sakkal Majalla"/>
          <w:sz w:val="32"/>
          <w:szCs w:val="32"/>
          <w:rtl/>
        </w:rPr>
      </w:pPr>
      <w:r w:rsidRPr="000A77BF">
        <w:rPr>
          <w:rFonts w:ascii="Sakkal Majalla" w:hAnsi="Sakkal Majalla" w:cs="Sakkal Majalla" w:hint="cs"/>
          <w:sz w:val="32"/>
          <w:szCs w:val="32"/>
          <w:rtl/>
        </w:rPr>
        <w:t>جدول رقم (</w:t>
      </w:r>
      <w:r w:rsidR="00D14E71" w:rsidRPr="000A77BF">
        <w:rPr>
          <w:rFonts w:ascii="Sakkal Majalla" w:hAnsi="Sakkal Majalla" w:cs="Sakkal Majalla"/>
          <w:sz w:val="32"/>
          <w:szCs w:val="32"/>
        </w:rPr>
        <w:t>3.3</w:t>
      </w:r>
      <w:r w:rsidRPr="000A77BF">
        <w:rPr>
          <w:rFonts w:ascii="Sakkal Majalla" w:hAnsi="Sakkal Majalla" w:cs="Sakkal Majalla" w:hint="cs"/>
          <w:sz w:val="32"/>
          <w:szCs w:val="32"/>
          <w:rtl/>
        </w:rPr>
        <w:t>) مكونات استمارة الاستبيان</w:t>
      </w:r>
    </w:p>
    <w:tbl>
      <w:tblPr>
        <w:tblStyle w:val="4-4"/>
        <w:bidiVisual/>
        <w:tblW w:w="5291" w:type="pct"/>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666"/>
        <w:gridCol w:w="3296"/>
        <w:gridCol w:w="1324"/>
        <w:gridCol w:w="2493"/>
      </w:tblGrid>
      <w:tr w:rsidR="000A77BF" w:rsidRPr="000A77BF" w14:paraId="066863AD" w14:textId="34FA7D33" w:rsidTr="00B373B8">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0A50AA9F" w14:textId="77777777" w:rsidR="00D62D20" w:rsidRPr="000A77BF" w:rsidRDefault="00D62D20" w:rsidP="0048723A">
            <w:pPr>
              <w:bidi/>
              <w:spacing w:line="480" w:lineRule="auto"/>
              <w:jc w:val="both"/>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بيان</w:t>
            </w:r>
          </w:p>
        </w:tc>
        <w:tc>
          <w:tcPr>
            <w:tcW w:w="1877" w:type="pct"/>
            <w:shd w:val="clear" w:color="auto" w:fill="F2F2F2" w:themeFill="background1" w:themeFillShade="F2"/>
          </w:tcPr>
          <w:p w14:paraId="53AE5BAB" w14:textId="77777777"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القسم</w:t>
            </w:r>
          </w:p>
        </w:tc>
        <w:tc>
          <w:tcPr>
            <w:tcW w:w="754" w:type="pct"/>
            <w:shd w:val="clear" w:color="auto" w:fill="F2F2F2" w:themeFill="background1" w:themeFillShade="F2"/>
          </w:tcPr>
          <w:p w14:paraId="02EAD7E0" w14:textId="6DDB7E7B"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الفقرات</w:t>
            </w:r>
          </w:p>
        </w:tc>
        <w:tc>
          <w:tcPr>
            <w:tcW w:w="1421" w:type="pct"/>
            <w:shd w:val="clear" w:color="auto" w:fill="F2F2F2" w:themeFill="background1" w:themeFillShade="F2"/>
          </w:tcPr>
          <w:p w14:paraId="08A1D5FD" w14:textId="62D87225" w:rsidR="00D62D20" w:rsidRPr="000A77BF" w:rsidRDefault="00D00DE7"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المصادر</w:t>
            </w:r>
          </w:p>
        </w:tc>
      </w:tr>
      <w:tr w:rsidR="000A77BF" w:rsidRPr="000A77BF" w14:paraId="3510289C" w14:textId="439AF0D3"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DC49945" w14:textId="77777777" w:rsidR="00D62D20" w:rsidRPr="000A77BF" w:rsidRDefault="00D62D20" w:rsidP="00D00DE7">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الجزء الاول</w:t>
            </w:r>
          </w:p>
        </w:tc>
        <w:tc>
          <w:tcPr>
            <w:tcW w:w="1877" w:type="pct"/>
            <w:shd w:val="clear" w:color="auto" w:fill="F2F2F2" w:themeFill="background1" w:themeFillShade="F2"/>
          </w:tcPr>
          <w:p w14:paraId="2A38F075" w14:textId="77777777"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البيانات الشخصية</w:t>
            </w:r>
          </w:p>
        </w:tc>
        <w:tc>
          <w:tcPr>
            <w:tcW w:w="2174" w:type="pct"/>
            <w:gridSpan w:val="2"/>
            <w:shd w:val="clear" w:color="auto" w:fill="F2F2F2" w:themeFill="background1" w:themeFillShade="F2"/>
          </w:tcPr>
          <w:p w14:paraId="2A15A50C" w14:textId="1CFB244F"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العمر – النوع – سنوات الخبرة – الوظيفية- المسمى الوظيفي</w:t>
            </w:r>
          </w:p>
        </w:tc>
      </w:tr>
      <w:tr w:rsidR="000A77BF" w:rsidRPr="000A77BF" w14:paraId="4767A9E6" w14:textId="1B698166" w:rsidTr="00B373B8">
        <w:trPr>
          <w:trHeight w:val="75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2F2F2" w:themeFill="background1" w:themeFillShade="F2"/>
            <w:vAlign w:val="center"/>
          </w:tcPr>
          <w:p w14:paraId="3995D6D5" w14:textId="4845743E" w:rsidR="00D00DE7" w:rsidRPr="000A77BF" w:rsidRDefault="00D00DE7" w:rsidP="00D00DE7">
            <w:pPr>
              <w:bidi/>
              <w:spacing w:line="276" w:lineRule="auto"/>
              <w:jc w:val="center"/>
              <w:rPr>
                <w:rFonts w:ascii="Sakkal Majalla" w:hAnsi="Sakkal Majalla" w:cs="Sakkal Majalla"/>
                <w:sz w:val="32"/>
                <w:szCs w:val="32"/>
                <w:rtl/>
                <w:lang w:bidi="ar-EG"/>
              </w:rPr>
            </w:pPr>
            <w:r w:rsidRPr="000A77BF">
              <w:rPr>
                <w:rFonts w:ascii="Sakkal Majalla" w:hAnsi="Sakkal Majalla" w:cs="Sakkal Majalla" w:hint="cs"/>
                <w:sz w:val="36"/>
                <w:szCs w:val="36"/>
                <w:rtl/>
                <w:lang w:bidi="ar-EG"/>
              </w:rPr>
              <w:t>المتغير المستقل:</w:t>
            </w:r>
            <w:r w:rsidRPr="000A77BF">
              <w:rPr>
                <w:rFonts w:ascii="Sakkal Majalla" w:hAnsi="Sakkal Majalla" w:cs="Sakkal Majalla" w:hint="cs"/>
                <w:sz w:val="36"/>
                <w:szCs w:val="36"/>
                <w:rtl/>
              </w:rPr>
              <w:t xml:space="preserve"> </w:t>
            </w:r>
            <w:r w:rsidRPr="000A77BF">
              <w:rPr>
                <w:rFonts w:ascii="Sakkal Majalla" w:hAnsi="Sakkal Majalla" w:cs="Sakkal Majalla" w:hint="cs"/>
                <w:sz w:val="36"/>
                <w:szCs w:val="36"/>
                <w:rtl/>
                <w:lang w:bidi="ar-EG"/>
              </w:rPr>
              <w:t xml:space="preserve">الذكاء </w:t>
            </w:r>
            <w:r w:rsidR="009E39F6">
              <w:rPr>
                <w:rFonts w:ascii="Sakkal Majalla" w:hAnsi="Sakkal Majalla" w:cs="Sakkal Majalla" w:hint="cs"/>
                <w:sz w:val="36"/>
                <w:szCs w:val="36"/>
                <w:rtl/>
                <w:lang w:bidi="ar-EG"/>
              </w:rPr>
              <w:t>الإصطناعي</w:t>
            </w:r>
          </w:p>
        </w:tc>
      </w:tr>
      <w:tr w:rsidR="000A77BF" w:rsidRPr="000A77BF" w14:paraId="1264C798" w14:textId="445F8CBC" w:rsidTr="00B373B8">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EEDBDE2" w14:textId="77777777" w:rsidR="00D62D20" w:rsidRPr="000A77BF" w:rsidRDefault="00D62D20" w:rsidP="0048723A">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1877" w:type="pct"/>
            <w:shd w:val="clear" w:color="auto" w:fill="F2F2F2" w:themeFill="background1" w:themeFillShade="F2"/>
          </w:tcPr>
          <w:p w14:paraId="319A856F" w14:textId="77777777" w:rsidR="00D62D20" w:rsidRPr="000A77BF" w:rsidRDefault="00D62D20">
            <w:pPr>
              <w:pStyle w:val="a3"/>
              <w:numPr>
                <w:ilvl w:val="0"/>
                <w:numId w:val="57"/>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نظم التحكم والنقل الذكية</w:t>
            </w:r>
          </w:p>
        </w:tc>
        <w:tc>
          <w:tcPr>
            <w:tcW w:w="754" w:type="pct"/>
            <w:shd w:val="clear" w:color="auto" w:fill="F2F2F2" w:themeFill="background1" w:themeFillShade="F2"/>
          </w:tcPr>
          <w:p w14:paraId="0FFDB065" w14:textId="53D3B407" w:rsidR="00D62D20" w:rsidRPr="000A77BF" w:rsidRDefault="000F36E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7</w:t>
            </w:r>
            <w:r w:rsidR="00D62D20" w:rsidRPr="000A77BF">
              <w:rPr>
                <w:rFonts w:ascii="Sakkal Majalla" w:hAnsi="Sakkal Majalla" w:cs="Sakkal Majalla" w:hint="cs"/>
                <w:sz w:val="32"/>
                <w:szCs w:val="32"/>
                <w:rtl/>
              </w:rPr>
              <w:t xml:space="preserve"> فقرات</w:t>
            </w:r>
          </w:p>
        </w:tc>
        <w:tc>
          <w:tcPr>
            <w:tcW w:w="1421" w:type="pct"/>
            <w:shd w:val="clear" w:color="auto" w:fill="F2F2F2" w:themeFill="background1" w:themeFillShade="F2"/>
          </w:tcPr>
          <w:p w14:paraId="20A6DC98" w14:textId="78F2A63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(Husein,</w:t>
            </w:r>
            <w:r w:rsidRPr="000A77BF">
              <w:rPr>
                <w:rFonts w:ascii="Sakkal Majalla" w:hAnsi="Sakkal Majalla" w:cs="Sakkal Majalla"/>
                <w:sz w:val="32"/>
                <w:szCs w:val="32"/>
                <w:rtl/>
              </w:rPr>
              <w:t xml:space="preserve"> </w:t>
            </w:r>
            <w:r w:rsidRPr="000A77BF">
              <w:rPr>
                <w:rFonts w:ascii="Sakkal Majalla" w:hAnsi="Sakkal Majalla" w:cs="Sakkal Majalla"/>
                <w:sz w:val="32"/>
                <w:szCs w:val="32"/>
              </w:rPr>
              <w:t>el, al, 2024)</w:t>
            </w:r>
          </w:p>
        </w:tc>
      </w:tr>
      <w:tr w:rsidR="000A77BF" w:rsidRPr="000A77BF" w14:paraId="112560D1" w14:textId="3C6973F5" w:rsidTr="00B373B8">
        <w:trPr>
          <w:trHeight w:val="642"/>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3F49CED6" w14:textId="77777777" w:rsidR="00D62D20" w:rsidRPr="000A77BF" w:rsidRDefault="00D62D20" w:rsidP="008E1275">
            <w:pPr>
              <w:bidi/>
              <w:spacing w:line="276"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877" w:type="pct"/>
            <w:shd w:val="clear" w:color="auto" w:fill="F2F2F2" w:themeFill="background1" w:themeFillShade="F2"/>
          </w:tcPr>
          <w:p w14:paraId="0D90BF90" w14:textId="77777777" w:rsidR="00D62D20" w:rsidRPr="000A77BF" w:rsidRDefault="00D62D20">
            <w:pPr>
              <w:pStyle w:val="a3"/>
              <w:numPr>
                <w:ilvl w:val="0"/>
                <w:numId w:val="57"/>
              </w:numPr>
              <w:bidi/>
              <w:spacing w:after="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الاتصال المعلوماتي</w:t>
            </w:r>
          </w:p>
        </w:tc>
        <w:tc>
          <w:tcPr>
            <w:tcW w:w="754" w:type="pct"/>
            <w:shd w:val="clear" w:color="auto" w:fill="F2F2F2" w:themeFill="background1" w:themeFillShade="F2"/>
          </w:tcPr>
          <w:p w14:paraId="0511A64C" w14:textId="77777777" w:rsidR="00D62D20" w:rsidRPr="000A77BF" w:rsidRDefault="00D62D20" w:rsidP="008E127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34925572" w14:textId="5779DBD0" w:rsidR="00D62D20" w:rsidRPr="000A77BF" w:rsidRDefault="008E1275" w:rsidP="008E1275">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Tiryaki, &amp; Zebedee,</w:t>
            </w:r>
            <w:r w:rsidR="00D00DE7" w:rsidRPr="000A77BF">
              <w:rPr>
                <w:rFonts w:ascii="Sakkal Majalla" w:hAnsi="Sakkal Majalla" w:cs="Sakkal Majalla"/>
                <w:sz w:val="32"/>
                <w:szCs w:val="32"/>
                <w:rtl/>
              </w:rPr>
              <w:t xml:space="preserve"> (2020</w:t>
            </w:r>
          </w:p>
        </w:tc>
      </w:tr>
      <w:tr w:rsidR="000A77BF" w:rsidRPr="000A77BF" w14:paraId="6F77BBA0" w14:textId="6CE4CF47" w:rsidTr="00B373B8">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1FFF609" w14:textId="77777777" w:rsidR="00D62D20" w:rsidRPr="000A77BF" w:rsidRDefault="00D62D20" w:rsidP="0048723A">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877" w:type="pct"/>
            <w:shd w:val="clear" w:color="auto" w:fill="F2F2F2" w:themeFill="background1" w:themeFillShade="F2"/>
          </w:tcPr>
          <w:p w14:paraId="338E9561" w14:textId="77777777" w:rsidR="00D62D20" w:rsidRPr="000A77BF" w:rsidRDefault="00D62D20">
            <w:pPr>
              <w:pStyle w:val="a3"/>
              <w:numPr>
                <w:ilvl w:val="0"/>
                <w:numId w:val="57"/>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النظم الخبيرة (التطبيقات)</w:t>
            </w:r>
          </w:p>
        </w:tc>
        <w:tc>
          <w:tcPr>
            <w:tcW w:w="754" w:type="pct"/>
            <w:shd w:val="clear" w:color="auto" w:fill="F2F2F2" w:themeFill="background1" w:themeFillShade="F2"/>
          </w:tcPr>
          <w:p w14:paraId="0005897A"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20F0C0F8" w14:textId="6CB229DE"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 xml:space="preserve">Badar, </w:t>
            </w:r>
            <w:r w:rsidRPr="000A77BF">
              <w:rPr>
                <w:rFonts w:ascii="Sakkal Majalla" w:hAnsi="Sakkal Majalla" w:cs="Sakkal Majalla"/>
                <w:sz w:val="32"/>
                <w:szCs w:val="32"/>
              </w:rPr>
              <w:t xml:space="preserve">el, al, </w:t>
            </w:r>
            <w:r w:rsidRPr="000A77BF">
              <w:rPr>
                <w:rFonts w:ascii="Sakkal Majalla" w:hAnsi="Sakkal Majalla" w:cs="Sakkal Majalla" w:hint="cs"/>
                <w:sz w:val="32"/>
                <w:szCs w:val="32"/>
                <w:rtl/>
              </w:rPr>
              <w:t>(</w:t>
            </w:r>
            <w:r w:rsidR="00D00DE7" w:rsidRPr="000A77BF">
              <w:rPr>
                <w:rFonts w:ascii="Sakkal Majalla" w:hAnsi="Sakkal Majalla" w:cs="Sakkal Majalla"/>
                <w:sz w:val="32"/>
                <w:szCs w:val="32"/>
                <w:rtl/>
              </w:rPr>
              <w:t>2013</w:t>
            </w:r>
          </w:p>
        </w:tc>
      </w:tr>
      <w:tr w:rsidR="000A77BF" w:rsidRPr="000A77BF" w14:paraId="5F6B0C73" w14:textId="4F27AC68" w:rsidTr="00B373B8">
        <w:trPr>
          <w:trHeight w:val="64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2F2F2" w:themeFill="background1" w:themeFillShade="F2"/>
            <w:vAlign w:val="center"/>
          </w:tcPr>
          <w:p w14:paraId="400DE21B" w14:textId="31F89B89" w:rsidR="00D00DE7" w:rsidRPr="000A77BF" w:rsidRDefault="00D00DE7" w:rsidP="008E1275">
            <w:pPr>
              <w:spacing w:line="276" w:lineRule="auto"/>
              <w:jc w:val="center"/>
              <w:rPr>
                <w:rFonts w:ascii="Sakkal Majalla" w:hAnsi="Sakkal Majalla" w:cs="Sakkal Majalla"/>
                <w:sz w:val="32"/>
                <w:szCs w:val="32"/>
                <w:rtl/>
              </w:rPr>
            </w:pPr>
            <w:r w:rsidRPr="000A77BF">
              <w:rPr>
                <w:rFonts w:ascii="Sakkal Majalla" w:hAnsi="Sakkal Majalla" w:cs="Sakkal Majalla" w:hint="cs"/>
                <w:sz w:val="36"/>
                <w:szCs w:val="36"/>
                <w:rtl/>
                <w:lang w:bidi="ar-EG"/>
              </w:rPr>
              <w:t>المتغير التابع: تطوير إدارة الموارد البشرية</w:t>
            </w:r>
          </w:p>
        </w:tc>
      </w:tr>
      <w:tr w:rsidR="000A77BF" w:rsidRPr="000A77BF" w14:paraId="32CA74C6" w14:textId="6FA7F4DB"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28C989AC" w14:textId="77777777" w:rsidR="00D62D20" w:rsidRPr="000A77BF" w:rsidRDefault="00D62D20" w:rsidP="0048723A">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lastRenderedPageBreak/>
              <w:t>البعد الاول</w:t>
            </w:r>
          </w:p>
        </w:tc>
        <w:tc>
          <w:tcPr>
            <w:tcW w:w="1877" w:type="pct"/>
            <w:shd w:val="clear" w:color="auto" w:fill="F2F2F2" w:themeFill="background1" w:themeFillShade="F2"/>
          </w:tcPr>
          <w:p w14:paraId="56B3428E" w14:textId="77777777" w:rsidR="00D62D20" w:rsidRPr="000A77BF" w:rsidRDefault="00D62D20">
            <w:pPr>
              <w:pStyle w:val="a3"/>
              <w:numPr>
                <w:ilvl w:val="0"/>
                <w:numId w:val="58"/>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التدريب </w:t>
            </w:r>
          </w:p>
        </w:tc>
        <w:tc>
          <w:tcPr>
            <w:tcW w:w="754" w:type="pct"/>
            <w:shd w:val="clear" w:color="auto" w:fill="F2F2F2" w:themeFill="background1" w:themeFillShade="F2"/>
          </w:tcPr>
          <w:p w14:paraId="360D2ED5"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421" w:type="pct"/>
            <w:shd w:val="clear" w:color="auto" w:fill="F2F2F2" w:themeFill="background1" w:themeFillShade="F2"/>
          </w:tcPr>
          <w:p w14:paraId="1969679A" w14:textId="179D069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 xml:space="preserve">Evseeva, </w:t>
            </w:r>
            <w:r w:rsidRPr="000A77BF">
              <w:rPr>
                <w:rFonts w:ascii="Sakkal Majalla" w:hAnsi="Sakkal Majalla" w:cs="Sakkal Majalla"/>
                <w:sz w:val="32"/>
                <w:szCs w:val="32"/>
              </w:rPr>
              <w:t>el, al,</w:t>
            </w:r>
            <w:r w:rsidR="00D00DE7" w:rsidRPr="000A77BF">
              <w:rPr>
                <w:rFonts w:ascii="Sakkal Majalla" w:hAnsi="Sakkal Majalla" w:cs="Sakkal Majalla"/>
                <w:sz w:val="32"/>
                <w:szCs w:val="32"/>
                <w:rtl/>
              </w:rPr>
              <w:t xml:space="preserve"> (2021</w:t>
            </w:r>
          </w:p>
        </w:tc>
      </w:tr>
      <w:tr w:rsidR="000A77BF" w:rsidRPr="000A77BF" w14:paraId="182E15B0" w14:textId="7BB8441A" w:rsidTr="00B373B8">
        <w:trPr>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1BEEB024" w14:textId="77777777" w:rsidR="00D62D20" w:rsidRPr="000A77BF" w:rsidRDefault="00D62D20" w:rsidP="0048723A">
            <w:pPr>
              <w:bidi/>
              <w:spacing w:line="48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877" w:type="pct"/>
            <w:shd w:val="clear" w:color="auto" w:fill="F2F2F2" w:themeFill="background1" w:themeFillShade="F2"/>
          </w:tcPr>
          <w:p w14:paraId="2EE8113F" w14:textId="77777777" w:rsidR="00D62D20" w:rsidRPr="000A77BF" w:rsidRDefault="00D62D20">
            <w:pPr>
              <w:pStyle w:val="a3"/>
              <w:numPr>
                <w:ilvl w:val="0"/>
                <w:numId w:val="58"/>
              </w:num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التحفيز </w:t>
            </w:r>
          </w:p>
        </w:tc>
        <w:tc>
          <w:tcPr>
            <w:tcW w:w="754" w:type="pct"/>
            <w:shd w:val="clear" w:color="auto" w:fill="F2F2F2" w:themeFill="background1" w:themeFillShade="F2"/>
          </w:tcPr>
          <w:p w14:paraId="17EA7242" w14:textId="77777777" w:rsidR="00D62D20" w:rsidRPr="000A77BF" w:rsidRDefault="00D62D20"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421" w:type="pct"/>
            <w:shd w:val="clear" w:color="auto" w:fill="F2F2F2" w:themeFill="background1" w:themeFillShade="F2"/>
          </w:tcPr>
          <w:p w14:paraId="67198C62" w14:textId="5028542F" w:rsidR="00D62D20" w:rsidRPr="000A77BF" w:rsidRDefault="008E1275" w:rsidP="008E127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(Samwel, J. O</w:t>
            </w:r>
            <w:r w:rsidRPr="000A77BF">
              <w:rPr>
                <w:rFonts w:ascii="Sakkal Majalla" w:hAnsi="Sakkal Majalla" w:cs="Sakkal Majalla"/>
                <w:sz w:val="32"/>
                <w:szCs w:val="32"/>
                <w:rtl/>
              </w:rPr>
              <w:t>. (2018</w:t>
            </w:r>
            <w:r w:rsidRPr="000A77BF">
              <w:rPr>
                <w:rFonts w:ascii="Sakkal Majalla" w:hAnsi="Sakkal Majalla" w:cs="Sakkal Majalla"/>
                <w:sz w:val="32"/>
                <w:szCs w:val="32"/>
              </w:rPr>
              <w:t xml:space="preserve"> </w:t>
            </w:r>
          </w:p>
        </w:tc>
      </w:tr>
      <w:tr w:rsidR="000A77BF" w:rsidRPr="000A77BF" w14:paraId="269C502E" w14:textId="5A2B7E04"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3B02ADE5" w14:textId="77777777" w:rsidR="00D62D20" w:rsidRPr="000A77BF" w:rsidRDefault="00D62D20" w:rsidP="0048723A">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877" w:type="pct"/>
            <w:shd w:val="clear" w:color="auto" w:fill="F2F2F2" w:themeFill="background1" w:themeFillShade="F2"/>
          </w:tcPr>
          <w:p w14:paraId="70D6036E" w14:textId="77777777" w:rsidR="00D62D20" w:rsidRPr="000A77BF" w:rsidRDefault="00D62D20">
            <w:pPr>
              <w:pStyle w:val="a3"/>
              <w:numPr>
                <w:ilvl w:val="0"/>
                <w:numId w:val="58"/>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عمليات التقييم</w:t>
            </w:r>
          </w:p>
        </w:tc>
        <w:tc>
          <w:tcPr>
            <w:tcW w:w="754" w:type="pct"/>
            <w:shd w:val="clear" w:color="auto" w:fill="F2F2F2" w:themeFill="background1" w:themeFillShade="F2"/>
          </w:tcPr>
          <w:p w14:paraId="5D4E799C"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518E474E" w14:textId="6C4E1E9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Farhani, F</w:t>
            </w:r>
            <w:r w:rsidR="00D00DE7" w:rsidRPr="000A77BF">
              <w:rPr>
                <w:rFonts w:ascii="Sakkal Majalla" w:hAnsi="Sakkal Majalla" w:cs="Sakkal Majalla"/>
                <w:sz w:val="32"/>
                <w:szCs w:val="32"/>
                <w:rtl/>
              </w:rPr>
              <w:t>. (</w:t>
            </w:r>
            <w:r w:rsidRPr="000A77BF">
              <w:rPr>
                <w:rFonts w:ascii="Sakkal Majalla" w:hAnsi="Sakkal Majalla" w:cs="Sakkal Majalla" w:hint="cs"/>
                <w:sz w:val="32"/>
                <w:szCs w:val="32"/>
                <w:rtl/>
              </w:rPr>
              <w:t>2019</w:t>
            </w:r>
            <w:r w:rsidRPr="000A77BF">
              <w:rPr>
                <w:rFonts w:ascii="Sakkal Majalla" w:hAnsi="Sakkal Majalla" w:cs="Sakkal Majalla" w:hint="cs"/>
                <w:sz w:val="32"/>
                <w:szCs w:val="32"/>
                <w:rtl/>
                <w:lang w:bidi="ar-EG"/>
              </w:rPr>
              <w:t>.</w:t>
            </w:r>
          </w:p>
        </w:tc>
      </w:tr>
    </w:tbl>
    <w:bookmarkEnd w:id="41"/>
    <w:p w14:paraId="7855DD7E" w14:textId="692B019A" w:rsidR="008E1275" w:rsidRPr="000A77BF" w:rsidRDefault="008E1275" w:rsidP="00643AF7">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يوضح الجدول (3-2) </w:t>
      </w:r>
      <w:r w:rsidRPr="000A77BF">
        <w:rPr>
          <w:rFonts w:ascii="Sakkal Majalla" w:hAnsi="Sakkal Majalla" w:cs="Sakkal Majalla"/>
          <w:sz w:val="32"/>
          <w:szCs w:val="32"/>
          <w:rtl/>
          <w:lang w:bidi="ar-EG"/>
        </w:rPr>
        <w:t>1.</w:t>
      </w:r>
      <w:r w:rsidRPr="000A77BF">
        <w:rPr>
          <w:rFonts w:ascii="Sakkal Majalla" w:hAnsi="Sakkal Majalla" w:cs="Sakkal Majalla"/>
          <w:sz w:val="32"/>
          <w:szCs w:val="32"/>
          <w:lang w:bidi="ar-EG"/>
        </w:rPr>
        <w:tab/>
      </w:r>
      <w:r w:rsidRPr="000A77BF">
        <w:rPr>
          <w:rFonts w:ascii="Sakkal Majalla" w:hAnsi="Sakkal Majalla" w:cs="Sakkal Majalla"/>
          <w:sz w:val="32"/>
          <w:szCs w:val="32"/>
          <w:rtl/>
          <w:lang w:bidi="ar-EG"/>
        </w:rPr>
        <w:t>عرض محاور الاستبانة الرئيسية والفرعية</w:t>
      </w:r>
      <w:r w:rsidRPr="000A77BF">
        <w:rPr>
          <w:rFonts w:ascii="Sakkal Majalla" w:hAnsi="Sakkal Majalla" w:cs="Sakkal Majalla" w:hint="cs"/>
          <w:sz w:val="32"/>
          <w:szCs w:val="32"/>
          <w:rtl/>
          <w:lang w:bidi="ar-EG"/>
        </w:rPr>
        <w:t xml:space="preserve"> مع </w:t>
      </w:r>
      <w:r w:rsidRPr="000A77BF">
        <w:rPr>
          <w:rFonts w:ascii="Sakkal Majalla" w:hAnsi="Sakkal Majalla" w:cs="Sakkal Majalla"/>
          <w:sz w:val="32"/>
          <w:szCs w:val="32"/>
          <w:rtl/>
          <w:lang w:bidi="ar-EG"/>
        </w:rPr>
        <w:t>توضيح عدد الفقرات في كل محور</w:t>
      </w:r>
      <w:r w:rsidR="00643AF7" w:rsidRPr="000A77BF">
        <w:rPr>
          <w:rFonts w:ascii="Sakkal Majalla" w:hAnsi="Sakkal Majalla" w:cs="Sakkal Majalla" w:hint="cs"/>
          <w:sz w:val="32"/>
          <w:szCs w:val="32"/>
          <w:rtl/>
          <w:lang w:bidi="ar-EG"/>
        </w:rPr>
        <w:t xml:space="preserve"> كما يوضح </w:t>
      </w:r>
      <w:r w:rsidRPr="000A77BF">
        <w:rPr>
          <w:rFonts w:ascii="Sakkal Majalla" w:hAnsi="Sakkal Majalla" w:cs="Sakkal Majalla"/>
          <w:sz w:val="32"/>
          <w:szCs w:val="32"/>
          <w:rtl/>
          <w:lang w:bidi="ar-EG"/>
        </w:rPr>
        <w:t>شرح كيفية صياغة الفقرات وأنها مبنية على</w:t>
      </w:r>
      <w:r w:rsidR="00643AF7" w:rsidRPr="000A77BF">
        <w:rPr>
          <w:rFonts w:ascii="Sakkal Majalla" w:hAnsi="Sakkal Majalla" w:cs="Sakkal Majalla" w:hint="cs"/>
          <w:sz w:val="32"/>
          <w:szCs w:val="32"/>
          <w:rtl/>
          <w:lang w:bidi="ar-EG"/>
        </w:rPr>
        <w:t xml:space="preserve"> الا</w:t>
      </w:r>
      <w:r w:rsidRPr="000A77BF">
        <w:rPr>
          <w:rFonts w:ascii="Sakkal Majalla" w:hAnsi="Sakkal Majalla" w:cs="Sakkal Majalla"/>
          <w:sz w:val="32"/>
          <w:szCs w:val="32"/>
          <w:rtl/>
          <w:lang w:bidi="ar-EG"/>
        </w:rPr>
        <w:t xml:space="preserve">دبيات العلمية ذات </w:t>
      </w:r>
      <w:r w:rsidR="00643AF7" w:rsidRPr="000A77BF">
        <w:rPr>
          <w:rFonts w:ascii="Sakkal Majalla" w:hAnsi="Sakkal Majalla" w:cs="Sakkal Majalla" w:hint="cs"/>
          <w:sz w:val="32"/>
          <w:szCs w:val="32"/>
          <w:rtl/>
          <w:lang w:bidi="ar-EG"/>
        </w:rPr>
        <w:t>الصلة بناء على الاستعانة بعدد من الدراسات السابقة في اعداد الاستبانة.</w:t>
      </w:r>
    </w:p>
    <w:p w14:paraId="1D0A18D9" w14:textId="017339E3" w:rsidR="004F743E" w:rsidRPr="000A77BF" w:rsidRDefault="004F743E" w:rsidP="00643AF7">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3.6.3 مقياس ليكر ث الخماسي</w:t>
      </w:r>
    </w:p>
    <w:p w14:paraId="5E1D8DAA" w14:textId="393B7313" w:rsidR="004F743E" w:rsidRPr="000A77BF" w:rsidRDefault="004F743E" w:rsidP="004F743E">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وسيتم إعداد الاستبيان لتكون شاملة لكل فرضيات 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p>
    <w:p w14:paraId="2ED08EEC" w14:textId="18D72D9D"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w:t>
      </w:r>
      <w:r w:rsidR="00D14E71" w:rsidRPr="000A77BF">
        <w:rPr>
          <w:rFonts w:ascii="Sakkal Majalla" w:hAnsi="Sakkal Majalla" w:cs="Sakkal Majalla" w:hint="cs"/>
          <w:sz w:val="32"/>
          <w:szCs w:val="32"/>
          <w:rtl/>
        </w:rPr>
        <w:t>3.4</w:t>
      </w:r>
      <w:r w:rsidR="00F817D3" w:rsidRPr="000A77BF">
        <w:rPr>
          <w:rFonts w:ascii="Sakkal Majalla" w:hAnsi="Sakkal Majalla" w:cs="Sakkal Majalla" w:hint="cs"/>
          <w:sz w:val="32"/>
          <w:szCs w:val="32"/>
          <w:rtl/>
        </w:rPr>
        <w:t>)</w:t>
      </w:r>
    </w:p>
    <w:tbl>
      <w:tblPr>
        <w:tblStyle w:val="4-4"/>
        <w:bidiVisual/>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304"/>
        <w:gridCol w:w="1491"/>
        <w:gridCol w:w="1492"/>
        <w:gridCol w:w="1492"/>
        <w:gridCol w:w="1209"/>
        <w:gridCol w:w="1776"/>
      </w:tblGrid>
      <w:tr w:rsidR="000A77BF" w:rsidRPr="000A77BF" w14:paraId="70D4DD92" w14:textId="77777777" w:rsidTr="00A42EC6">
        <w:trPr>
          <w:cnfStyle w:val="100000000000" w:firstRow="1" w:lastRow="0" w:firstColumn="0" w:lastColumn="0" w:oddVBand="0" w:evenVBand="0" w:oddHBand="0"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1304"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1207B73F" w14:textId="77777777" w:rsidR="004F743E" w:rsidRPr="000A77BF" w:rsidRDefault="004F743E" w:rsidP="00411CFB">
            <w:pPr>
              <w:bidi/>
              <w:spacing w:line="276" w:lineRule="auto"/>
              <w:jc w:val="center"/>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lastRenderedPageBreak/>
              <w:t>الإجابة</w:t>
            </w:r>
          </w:p>
        </w:tc>
        <w:tc>
          <w:tcPr>
            <w:tcW w:w="149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4D0DB89D" w14:textId="65E11F6F" w:rsidR="004F743E" w:rsidRPr="000A77BF" w:rsidRDefault="003901C1"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موافق بشدة</w:t>
            </w:r>
            <w:r w:rsidR="004F743E" w:rsidRPr="000A77BF">
              <w:rPr>
                <w:rFonts w:ascii="Sakkal Majalla" w:hAnsi="Sakkal Majalla" w:cs="Sakkal Majalla" w:hint="cs"/>
                <w:color w:val="auto"/>
                <w:sz w:val="32"/>
                <w:szCs w:val="32"/>
                <w:rtl/>
              </w:rPr>
              <w:t xml:space="preserve"> جدا</w:t>
            </w:r>
          </w:p>
        </w:tc>
        <w:tc>
          <w:tcPr>
            <w:tcW w:w="1492"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227038E0" w14:textId="28DAB205" w:rsidR="004F743E" w:rsidRPr="000A77BF" w:rsidRDefault="003901C1"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موافق</w:t>
            </w:r>
          </w:p>
        </w:tc>
        <w:tc>
          <w:tcPr>
            <w:tcW w:w="1492"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4642BB0C" w14:textId="77777777" w:rsidR="004F743E" w:rsidRPr="000A77BF" w:rsidRDefault="004F743E"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محايد</w:t>
            </w:r>
          </w:p>
        </w:tc>
        <w:tc>
          <w:tcPr>
            <w:tcW w:w="1209"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090E94C1" w14:textId="29B25E05" w:rsidR="004F743E" w:rsidRPr="000A77BF" w:rsidRDefault="004F743E"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 xml:space="preserve">غير </w:t>
            </w:r>
            <w:r w:rsidR="003901C1" w:rsidRPr="000A77BF">
              <w:rPr>
                <w:rFonts w:ascii="Sakkal Majalla" w:hAnsi="Sakkal Majalla" w:cs="Sakkal Majalla" w:hint="cs"/>
                <w:color w:val="auto"/>
                <w:sz w:val="32"/>
                <w:szCs w:val="32"/>
                <w:rtl/>
              </w:rPr>
              <w:t>موافق</w:t>
            </w:r>
          </w:p>
        </w:tc>
        <w:tc>
          <w:tcPr>
            <w:tcW w:w="1776"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0F6D57FA" w14:textId="5F70904B" w:rsidR="004F743E" w:rsidRPr="000A77BF" w:rsidRDefault="004F743E"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 xml:space="preserve">غير </w:t>
            </w:r>
            <w:r w:rsidR="003901C1" w:rsidRPr="000A77BF">
              <w:rPr>
                <w:rFonts w:ascii="Sakkal Majalla" w:hAnsi="Sakkal Majalla" w:cs="Sakkal Majalla" w:hint="cs"/>
                <w:color w:val="auto"/>
                <w:sz w:val="32"/>
                <w:szCs w:val="32"/>
                <w:rtl/>
              </w:rPr>
              <w:t>موافق</w:t>
            </w:r>
            <w:r w:rsidRPr="000A77BF">
              <w:rPr>
                <w:rFonts w:ascii="Sakkal Majalla" w:hAnsi="Sakkal Majalla" w:cs="Sakkal Majalla" w:hint="cs"/>
                <w:color w:val="auto"/>
                <w:sz w:val="32"/>
                <w:szCs w:val="32"/>
                <w:rtl/>
              </w:rPr>
              <w:t xml:space="preserve"> اطلاقا</w:t>
            </w:r>
          </w:p>
        </w:tc>
      </w:tr>
      <w:tr w:rsidR="000A77BF" w:rsidRPr="000A77BF" w14:paraId="26EA318A" w14:textId="77777777" w:rsidTr="00B373B8">
        <w:trPr>
          <w:cnfStyle w:val="000000100000" w:firstRow="0" w:lastRow="0" w:firstColumn="0" w:lastColumn="0" w:oddVBand="0" w:evenVBand="0" w:oddHBand="1" w:evenHBand="0" w:firstRowFirstColumn="0" w:firstRowLastColumn="0" w:lastRowFirstColumn="0" w:lastRowLastColumn="0"/>
          <w:trHeight w:val="1426"/>
        </w:trPr>
        <w:tc>
          <w:tcPr>
            <w:cnfStyle w:val="001000000000" w:firstRow="0" w:lastRow="0" w:firstColumn="1" w:lastColumn="0" w:oddVBand="0" w:evenVBand="0" w:oddHBand="0" w:evenHBand="0" w:firstRowFirstColumn="0" w:firstRowLastColumn="0" w:lastRowFirstColumn="0" w:lastRowLastColumn="0"/>
            <w:tcW w:w="1304" w:type="dxa"/>
            <w:shd w:val="clear" w:color="auto" w:fill="F2F2F2" w:themeFill="background1" w:themeFillShade="F2"/>
            <w:vAlign w:val="center"/>
          </w:tcPr>
          <w:p w14:paraId="31451C62" w14:textId="77777777" w:rsidR="004F743E" w:rsidRPr="000A77BF" w:rsidRDefault="004F743E" w:rsidP="00411CFB">
            <w:pPr>
              <w:bidi/>
              <w:spacing w:line="276" w:lineRule="auto"/>
              <w:jc w:val="center"/>
              <w:rPr>
                <w:rFonts w:ascii="Sakkal Majalla" w:hAnsi="Sakkal Majalla" w:cs="Sakkal Majalla"/>
                <w:sz w:val="32"/>
                <w:szCs w:val="32"/>
                <w:rtl/>
              </w:rPr>
            </w:pPr>
            <w:r w:rsidRPr="000A77BF">
              <w:rPr>
                <w:rFonts w:ascii="Sakkal Majalla" w:hAnsi="Sakkal Majalla" w:cs="Sakkal Majalla" w:hint="cs"/>
                <w:sz w:val="32"/>
                <w:szCs w:val="32"/>
                <w:rtl/>
              </w:rPr>
              <w:t>الدرجة</w:t>
            </w:r>
          </w:p>
        </w:tc>
        <w:tc>
          <w:tcPr>
            <w:tcW w:w="1491" w:type="dxa"/>
            <w:shd w:val="clear" w:color="auto" w:fill="F2F2F2" w:themeFill="background1" w:themeFillShade="F2"/>
            <w:vAlign w:val="center"/>
          </w:tcPr>
          <w:p w14:paraId="435E9645"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w:t>
            </w:r>
          </w:p>
        </w:tc>
        <w:tc>
          <w:tcPr>
            <w:tcW w:w="1492" w:type="dxa"/>
            <w:shd w:val="clear" w:color="auto" w:fill="F2F2F2" w:themeFill="background1" w:themeFillShade="F2"/>
            <w:vAlign w:val="center"/>
          </w:tcPr>
          <w:p w14:paraId="1EB7B786"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492" w:type="dxa"/>
            <w:shd w:val="clear" w:color="auto" w:fill="F2F2F2" w:themeFill="background1" w:themeFillShade="F2"/>
            <w:vAlign w:val="center"/>
          </w:tcPr>
          <w:p w14:paraId="09085D16"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209" w:type="dxa"/>
            <w:shd w:val="clear" w:color="auto" w:fill="F2F2F2" w:themeFill="background1" w:themeFillShade="F2"/>
            <w:vAlign w:val="center"/>
          </w:tcPr>
          <w:p w14:paraId="20E7BA75"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776" w:type="dxa"/>
            <w:shd w:val="clear" w:color="auto" w:fill="F2F2F2" w:themeFill="background1" w:themeFillShade="F2"/>
            <w:vAlign w:val="center"/>
          </w:tcPr>
          <w:p w14:paraId="74E8ED72"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r>
    </w:tbl>
    <w:p w14:paraId="3CC1E98D" w14:textId="6F6210DE" w:rsidR="00822EE3" w:rsidRPr="000A77BF" w:rsidRDefault="00411CFB" w:rsidP="00822EE3">
      <w:pPr>
        <w:bidi/>
        <w:spacing w:after="20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rPr>
        <w:t>المصدر:</w:t>
      </w:r>
      <w:r w:rsidR="00822EE3" w:rsidRPr="000A77BF">
        <w:rPr>
          <w:rFonts w:ascii="Sakkal Majalla" w:hAnsi="Sakkal Majalla" w:cs="Sakkal Majalla" w:hint="cs"/>
          <w:sz w:val="32"/>
          <w:szCs w:val="32"/>
          <w:rtl/>
        </w:rPr>
        <w:t xml:space="preserve"> </w:t>
      </w:r>
      <w:r w:rsidR="00822EE3" w:rsidRPr="000A77BF">
        <w:rPr>
          <w:rFonts w:ascii="Sakkal Majalla" w:hAnsi="Sakkal Majalla" w:cs="Sakkal Majalla"/>
          <w:sz w:val="32"/>
          <w:szCs w:val="32"/>
        </w:rPr>
        <w:t>(Rensis Likert, 1932)</w:t>
      </w:r>
    </w:p>
    <w:p w14:paraId="72BFAE67" w14:textId="3AC4DC92" w:rsidR="004F743E" w:rsidRPr="000A77BF" w:rsidRDefault="004F743E" w:rsidP="006B1FED">
      <w:pPr>
        <w:bidi/>
        <w:spacing w:line="480" w:lineRule="auto"/>
        <w:jc w:val="center"/>
        <w:rPr>
          <w:rFonts w:ascii="Sakkal Majalla" w:hAnsi="Sakkal Majalla" w:cs="Sakkal Majalla"/>
          <w:sz w:val="32"/>
          <w:szCs w:val="32"/>
        </w:rPr>
      </w:pPr>
      <w:r w:rsidRPr="000A77BF">
        <w:rPr>
          <w:rFonts w:ascii="Sakkal Majalla" w:hAnsi="Sakkal Majalla" w:cs="Sakkal Majalla" w:hint="cs"/>
          <w:sz w:val="32"/>
          <w:szCs w:val="32"/>
          <w:rtl/>
          <w:lang w:bidi="ar-EG"/>
        </w:rPr>
        <w:t>جدول</w:t>
      </w:r>
      <w:r w:rsidRPr="000A77BF">
        <w:rPr>
          <w:rFonts w:ascii="Sakkal Majalla" w:hAnsi="Sakkal Majalla" w:cs="Sakkal Majalla" w:hint="cs"/>
          <w:sz w:val="32"/>
          <w:szCs w:val="32"/>
          <w:rtl/>
        </w:rPr>
        <w:t xml:space="preserve"> (</w:t>
      </w:r>
      <w:r w:rsidR="00D14E71" w:rsidRPr="000A77BF">
        <w:rPr>
          <w:rFonts w:ascii="Sakkal Majalla" w:hAnsi="Sakkal Majalla" w:cs="Sakkal Majalla" w:hint="cs"/>
          <w:sz w:val="32"/>
          <w:szCs w:val="32"/>
          <w:rtl/>
        </w:rPr>
        <w:t>3.5</w:t>
      </w:r>
      <w:r w:rsidRPr="000A77BF">
        <w:rPr>
          <w:rFonts w:ascii="Sakkal Majalla" w:hAnsi="Sakkal Majalla" w:cs="Sakkal Majalla" w:hint="cs"/>
          <w:sz w:val="32"/>
          <w:szCs w:val="32"/>
          <w:rtl/>
        </w:rPr>
        <w:t>)</w:t>
      </w:r>
      <w:r w:rsidRPr="000A77BF">
        <w:rPr>
          <w:rFonts w:ascii="Sakkal Majalla" w:hAnsi="Sakkal Majalla" w:cs="Sakkal Majalla" w:hint="cs"/>
          <w:sz w:val="32"/>
          <w:szCs w:val="32"/>
          <w:rtl/>
          <w:lang w:bidi="ar-EG"/>
        </w:rPr>
        <w:t xml:space="preserve">: أوزان الإجابات حسب مقياس ليكرث الخماسي </w:t>
      </w:r>
    </w:p>
    <w:tbl>
      <w:tblPr>
        <w:tblStyle w:val="4-4"/>
        <w:bidiVisual/>
        <w:tblW w:w="5441" w:type="pct"/>
        <w:tblInd w:w="2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02"/>
        <w:gridCol w:w="1549"/>
        <w:gridCol w:w="1818"/>
        <w:gridCol w:w="2559"/>
      </w:tblGrid>
      <w:tr w:rsidR="000A77BF" w:rsidRPr="000A77BF" w14:paraId="743FDE90" w14:textId="77777777" w:rsidTr="00B373B8">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3E92A060" w14:textId="77777777" w:rsidR="003901C1" w:rsidRPr="000A77BF" w:rsidRDefault="003901C1" w:rsidP="003901C1">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درجة الموافقة</w:t>
            </w:r>
          </w:p>
        </w:tc>
        <w:tc>
          <w:tcPr>
            <w:tcW w:w="858" w:type="pct"/>
            <w:shd w:val="clear" w:color="auto" w:fill="F2F2F2" w:themeFill="background1" w:themeFillShade="F2"/>
          </w:tcPr>
          <w:p w14:paraId="1A1F6B1A" w14:textId="77777777"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الوزن النسبي</w:t>
            </w:r>
          </w:p>
        </w:tc>
        <w:tc>
          <w:tcPr>
            <w:tcW w:w="1007" w:type="pct"/>
            <w:shd w:val="clear" w:color="auto" w:fill="F2F2F2" w:themeFill="background1" w:themeFillShade="F2"/>
          </w:tcPr>
          <w:p w14:paraId="10D3CD65" w14:textId="12430175"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المتوسط الموزون</w:t>
            </w:r>
          </w:p>
        </w:tc>
        <w:tc>
          <w:tcPr>
            <w:tcW w:w="1417" w:type="pct"/>
            <w:shd w:val="clear" w:color="auto" w:fill="F2F2F2" w:themeFill="background1" w:themeFillShade="F2"/>
          </w:tcPr>
          <w:p w14:paraId="425C9152" w14:textId="75E3CEDA"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rPr>
              <w:t>الوزن النسبي (%)</w:t>
            </w:r>
          </w:p>
        </w:tc>
      </w:tr>
      <w:tr w:rsidR="000A77BF" w:rsidRPr="000A77BF" w14:paraId="02DAE3C7" w14:textId="77777777" w:rsidTr="00B373B8">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514A2A1B" w14:textId="732E4685" w:rsidR="003901C1" w:rsidRPr="000A77BF" w:rsidRDefault="003901C1" w:rsidP="003901C1">
            <w:pPr>
              <w:spacing w:line="480" w:lineRule="auto"/>
              <w:jc w:val="center"/>
              <w:rPr>
                <w:rFonts w:ascii="Sakkal Majalla" w:hAnsi="Sakkal Majalla" w:cs="Sakkal Majalla"/>
                <w:sz w:val="32"/>
                <w:szCs w:val="32"/>
                <w:lang w:bidi="ar-EG"/>
              </w:rPr>
            </w:pPr>
            <w:r w:rsidRPr="000A77BF">
              <w:rPr>
                <w:rFonts w:ascii="Sakkal Majalla" w:hAnsi="Sakkal Majalla" w:cs="Sakkal Majalla" w:hint="cs"/>
                <w:sz w:val="32"/>
                <w:szCs w:val="32"/>
                <w:rtl/>
                <w:lang w:bidi="ar-EG"/>
              </w:rPr>
              <w:t>موافق</w:t>
            </w:r>
            <w:r w:rsidRPr="000A77BF">
              <w:rPr>
                <w:rFonts w:ascii="Sakkal Majalla" w:hAnsi="Sakkal Majalla" w:cs="Sakkal Majalla" w:hint="cs"/>
                <w:sz w:val="32"/>
                <w:szCs w:val="32"/>
                <w:rtl/>
              </w:rPr>
              <w:t xml:space="preserve"> </w:t>
            </w:r>
            <w:r w:rsidR="007D2FDC" w:rsidRPr="000A77BF">
              <w:rPr>
                <w:rFonts w:ascii="Sakkal Majalla" w:hAnsi="Sakkal Majalla" w:cs="Sakkal Majalla" w:hint="cs"/>
                <w:sz w:val="32"/>
                <w:szCs w:val="32"/>
                <w:rtl/>
                <w:lang w:bidi="ar-EG"/>
              </w:rPr>
              <w:t xml:space="preserve">بشدة </w:t>
            </w:r>
            <w:r w:rsidR="007D2FDC" w:rsidRPr="000A77BF">
              <w:rPr>
                <w:rFonts w:ascii="Sakkal Majalla" w:hAnsi="Sakkal Majalla" w:cs="Sakkal Majalla"/>
                <w:sz w:val="32"/>
                <w:szCs w:val="32"/>
                <w:rtl/>
                <w:lang w:bidi="ar-EG"/>
              </w:rPr>
              <w:t>(</w:t>
            </w:r>
            <w:r w:rsidR="00DC042F" w:rsidRPr="000A77BF">
              <w:rPr>
                <w:rFonts w:ascii="Sakkal Majalla" w:hAnsi="Sakkal Majalla" w:cs="Sakkal Majalla" w:hint="cs"/>
                <w:sz w:val="32"/>
                <w:szCs w:val="32"/>
                <w:rtl/>
                <w:lang w:bidi="ar-EG"/>
              </w:rPr>
              <w:t>مرتفع جدا)</w:t>
            </w:r>
          </w:p>
        </w:tc>
        <w:tc>
          <w:tcPr>
            <w:tcW w:w="858" w:type="pct"/>
            <w:shd w:val="clear" w:color="auto" w:fill="F2F2F2" w:themeFill="background1" w:themeFillShade="F2"/>
          </w:tcPr>
          <w:p w14:paraId="253E27F3"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1007" w:type="pct"/>
            <w:shd w:val="clear" w:color="auto" w:fill="F2F2F2" w:themeFill="background1" w:themeFillShade="F2"/>
          </w:tcPr>
          <w:p w14:paraId="2064B618" w14:textId="2F9BA2A6"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4.20 – 5.0</w:t>
            </w:r>
            <w:r w:rsidRPr="000A77BF">
              <w:rPr>
                <w:rFonts w:ascii="Sakkal Majalla" w:hAnsi="Sakkal Majalla" w:cs="Sakkal Majalla" w:hint="cs"/>
                <w:sz w:val="32"/>
                <w:szCs w:val="32"/>
                <w:rtl/>
                <w:lang w:bidi="ar-EG"/>
              </w:rPr>
              <w:t>0</w:t>
            </w:r>
          </w:p>
        </w:tc>
        <w:tc>
          <w:tcPr>
            <w:tcW w:w="1417" w:type="pct"/>
            <w:shd w:val="clear" w:color="auto" w:fill="F2F2F2" w:themeFill="background1" w:themeFillShade="F2"/>
          </w:tcPr>
          <w:p w14:paraId="5C8F5C75" w14:textId="6775AE61"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hAnsi="Sakkal Majalla" w:cs="Sakkal Majalla" w:hint="cs"/>
                <w:sz w:val="36"/>
                <w:szCs w:val="36"/>
                <w:rtl/>
              </w:rPr>
              <w:t>84% – 100%</w:t>
            </w:r>
          </w:p>
        </w:tc>
      </w:tr>
      <w:tr w:rsidR="000A77BF" w:rsidRPr="000A77BF" w14:paraId="201F4073" w14:textId="77777777" w:rsidTr="00B373B8">
        <w:trPr>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260F2A8" w14:textId="4D1CBE88" w:rsidR="003901C1" w:rsidRPr="000A77BF" w:rsidRDefault="003901C1" w:rsidP="003901C1">
            <w:pPr>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rPr>
              <w:t>موافق</w:t>
            </w:r>
            <w:r w:rsidR="00DC042F" w:rsidRPr="000A77BF">
              <w:rPr>
                <w:rFonts w:ascii="Sakkal Majalla" w:hAnsi="Sakkal Majalla" w:cs="Sakkal Majalla" w:hint="cs"/>
                <w:sz w:val="32"/>
                <w:szCs w:val="32"/>
                <w:rtl/>
              </w:rPr>
              <w:t>(مرتفع)</w:t>
            </w:r>
          </w:p>
        </w:tc>
        <w:tc>
          <w:tcPr>
            <w:tcW w:w="858" w:type="pct"/>
            <w:shd w:val="clear" w:color="auto" w:fill="F2F2F2" w:themeFill="background1" w:themeFillShade="F2"/>
          </w:tcPr>
          <w:p w14:paraId="7C49D4B2"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007" w:type="pct"/>
            <w:shd w:val="clear" w:color="auto" w:fill="F2F2F2" w:themeFill="background1" w:themeFillShade="F2"/>
          </w:tcPr>
          <w:p w14:paraId="701A61ED" w14:textId="00BB762D"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3.40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4.20</w:t>
            </w:r>
          </w:p>
        </w:tc>
        <w:tc>
          <w:tcPr>
            <w:tcW w:w="1417" w:type="pct"/>
            <w:shd w:val="clear" w:color="auto" w:fill="F2F2F2" w:themeFill="background1" w:themeFillShade="F2"/>
          </w:tcPr>
          <w:p w14:paraId="3771B450" w14:textId="5CB579A1" w:rsidR="003901C1" w:rsidRPr="000A77BF" w:rsidRDefault="003901C1" w:rsidP="003901C1">
            <w:pPr>
              <w:bidi/>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 w:val="36"/>
                <w:szCs w:val="36"/>
                <w:rtl/>
                <w:lang w:bidi="ar-EG"/>
              </w:rPr>
            </w:pPr>
            <w:r w:rsidRPr="000A77BF">
              <w:rPr>
                <w:rFonts w:ascii="Sakkal Majalla" w:eastAsia="Sakkal Majalla" w:hAnsi="Sakkal Majalla" w:cs="Sakkal Majalla" w:hint="cs"/>
                <w:sz w:val="36"/>
                <w:szCs w:val="36"/>
                <w:rtl/>
              </w:rPr>
              <w:t>68% – أقل من 84%</w:t>
            </w:r>
          </w:p>
        </w:tc>
      </w:tr>
      <w:tr w:rsidR="000A77BF" w:rsidRPr="000A77BF" w14:paraId="4D6497BE" w14:textId="77777777" w:rsidTr="00B373B8">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69F83804" w14:textId="77F3543F" w:rsidR="003901C1" w:rsidRPr="000A77BF" w:rsidRDefault="003901C1" w:rsidP="003901C1">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محايد</w:t>
            </w:r>
            <w:r w:rsidR="00DC042F" w:rsidRPr="000A77BF">
              <w:rPr>
                <w:rFonts w:ascii="Sakkal Majalla" w:hAnsi="Sakkal Majalla" w:cs="Sakkal Majalla" w:hint="cs"/>
                <w:sz w:val="32"/>
                <w:szCs w:val="32"/>
                <w:rtl/>
                <w:lang w:bidi="ar-EG"/>
              </w:rPr>
              <w:t xml:space="preserve"> (متوسط)</w:t>
            </w:r>
          </w:p>
        </w:tc>
        <w:tc>
          <w:tcPr>
            <w:tcW w:w="858" w:type="pct"/>
            <w:shd w:val="clear" w:color="auto" w:fill="F2F2F2" w:themeFill="background1" w:themeFillShade="F2"/>
          </w:tcPr>
          <w:p w14:paraId="7289F327"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007" w:type="pct"/>
            <w:shd w:val="clear" w:color="auto" w:fill="F2F2F2" w:themeFill="background1" w:themeFillShade="F2"/>
          </w:tcPr>
          <w:p w14:paraId="0B58E785" w14:textId="32B154D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2.60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3.4</w:t>
            </w:r>
            <w:r w:rsidRPr="000A77BF">
              <w:rPr>
                <w:rFonts w:ascii="Sakkal Majalla" w:hAnsi="Sakkal Majalla" w:cs="Sakkal Majalla"/>
                <w:sz w:val="32"/>
                <w:szCs w:val="32"/>
                <w:lang w:bidi="ar-EG"/>
              </w:rPr>
              <w:t>0</w:t>
            </w:r>
          </w:p>
        </w:tc>
        <w:tc>
          <w:tcPr>
            <w:tcW w:w="1417" w:type="pct"/>
            <w:shd w:val="clear" w:color="auto" w:fill="F2F2F2" w:themeFill="background1" w:themeFillShade="F2"/>
            <w:vAlign w:val="center"/>
          </w:tcPr>
          <w:p w14:paraId="3142091E" w14:textId="3AF585A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52% – أقل من 68%</w:t>
            </w:r>
          </w:p>
        </w:tc>
      </w:tr>
      <w:tr w:rsidR="000A77BF" w:rsidRPr="000A77BF" w14:paraId="06CCD37C" w14:textId="77777777" w:rsidTr="00B373B8">
        <w:trPr>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71E37AE" w14:textId="4B0FF75B" w:rsidR="003901C1" w:rsidRPr="000A77BF" w:rsidRDefault="003901C1" w:rsidP="003901C1">
            <w:pPr>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lang w:bidi="ar-EG"/>
              </w:rPr>
              <w:t>غير</w:t>
            </w:r>
            <w:r w:rsidRPr="000A77BF">
              <w:rPr>
                <w:rFonts w:ascii="Sakkal Majalla" w:hAnsi="Sakkal Majalla" w:cs="Sakkal Majalla" w:hint="cs"/>
                <w:sz w:val="32"/>
                <w:szCs w:val="32"/>
                <w:rtl/>
              </w:rPr>
              <w:t xml:space="preserve"> موافق</w:t>
            </w:r>
            <w:r w:rsidR="00DC042F" w:rsidRPr="000A77BF">
              <w:rPr>
                <w:rFonts w:ascii="Sakkal Majalla" w:hAnsi="Sakkal Majalla" w:cs="Sakkal Majalla" w:hint="cs"/>
                <w:sz w:val="32"/>
                <w:szCs w:val="32"/>
                <w:rtl/>
              </w:rPr>
              <w:t xml:space="preserve"> (منخفض)</w:t>
            </w:r>
          </w:p>
        </w:tc>
        <w:tc>
          <w:tcPr>
            <w:tcW w:w="858" w:type="pct"/>
            <w:shd w:val="clear" w:color="auto" w:fill="F2F2F2" w:themeFill="background1" w:themeFillShade="F2"/>
          </w:tcPr>
          <w:p w14:paraId="4D4AD804"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007" w:type="pct"/>
            <w:shd w:val="clear" w:color="auto" w:fill="F2F2F2" w:themeFill="background1" w:themeFillShade="F2"/>
          </w:tcPr>
          <w:p w14:paraId="343B22C9" w14:textId="5810BAA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1.80</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2.6</w:t>
            </w:r>
            <w:r w:rsidRPr="000A77BF">
              <w:rPr>
                <w:rFonts w:ascii="Sakkal Majalla" w:hAnsi="Sakkal Majalla" w:cs="Sakkal Majalla"/>
                <w:sz w:val="32"/>
                <w:szCs w:val="32"/>
              </w:rPr>
              <w:t>0</w:t>
            </w:r>
          </w:p>
        </w:tc>
        <w:tc>
          <w:tcPr>
            <w:tcW w:w="1417" w:type="pct"/>
            <w:shd w:val="clear" w:color="auto" w:fill="F2F2F2" w:themeFill="background1" w:themeFillShade="F2"/>
            <w:vAlign w:val="center"/>
          </w:tcPr>
          <w:p w14:paraId="4B4DE812" w14:textId="5E31322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36% – أقل من 52%</w:t>
            </w:r>
          </w:p>
        </w:tc>
      </w:tr>
      <w:tr w:rsidR="000A77BF" w:rsidRPr="000A77BF" w14:paraId="1C198056" w14:textId="77777777" w:rsidTr="00B373B8">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7AD9E075" w14:textId="21E889A9" w:rsidR="003901C1" w:rsidRPr="000A77BF" w:rsidRDefault="003901C1" w:rsidP="003901C1">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غير </w:t>
            </w:r>
            <w:r w:rsidRPr="000A77BF">
              <w:rPr>
                <w:rFonts w:ascii="Sakkal Majalla" w:hAnsi="Sakkal Majalla" w:cs="Sakkal Majalla" w:hint="cs"/>
                <w:sz w:val="32"/>
                <w:szCs w:val="32"/>
                <w:rtl/>
              </w:rPr>
              <w:t xml:space="preserve">موافق </w:t>
            </w:r>
            <w:r w:rsidRPr="000A77BF">
              <w:rPr>
                <w:rFonts w:ascii="Sakkal Majalla" w:hAnsi="Sakkal Majalla" w:cs="Sakkal Majalla" w:hint="cs"/>
                <w:sz w:val="32"/>
                <w:szCs w:val="32"/>
                <w:rtl/>
                <w:lang w:bidi="ar-EG"/>
              </w:rPr>
              <w:t>بشدة</w:t>
            </w:r>
            <w:r w:rsidR="00DC042F" w:rsidRPr="000A77BF">
              <w:rPr>
                <w:rFonts w:ascii="Sakkal Majalla" w:hAnsi="Sakkal Majalla" w:cs="Sakkal Majalla" w:hint="cs"/>
                <w:sz w:val="32"/>
                <w:szCs w:val="32"/>
                <w:rtl/>
                <w:lang w:bidi="ar-EG"/>
              </w:rPr>
              <w:t xml:space="preserve"> (منخفض جدا)</w:t>
            </w:r>
          </w:p>
        </w:tc>
        <w:tc>
          <w:tcPr>
            <w:tcW w:w="858" w:type="pct"/>
            <w:shd w:val="clear" w:color="auto" w:fill="F2F2F2" w:themeFill="background1" w:themeFillShade="F2"/>
          </w:tcPr>
          <w:p w14:paraId="1384F359"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c>
          <w:tcPr>
            <w:tcW w:w="1007" w:type="pct"/>
            <w:shd w:val="clear" w:color="auto" w:fill="F2F2F2" w:themeFill="background1" w:themeFillShade="F2"/>
          </w:tcPr>
          <w:p w14:paraId="643B46EB" w14:textId="14D5C2B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1.00</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1.80</w:t>
            </w:r>
          </w:p>
        </w:tc>
        <w:tc>
          <w:tcPr>
            <w:tcW w:w="1417" w:type="pct"/>
            <w:shd w:val="clear" w:color="auto" w:fill="F2F2F2" w:themeFill="background1" w:themeFillShade="F2"/>
          </w:tcPr>
          <w:p w14:paraId="22905520" w14:textId="77777777" w:rsidR="003901C1" w:rsidRPr="000A77BF" w:rsidRDefault="003901C1" w:rsidP="003901C1">
            <w:pPr>
              <w:bidi/>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 w:val="36"/>
                <w:szCs w:val="36"/>
              </w:rPr>
            </w:pPr>
            <w:r w:rsidRPr="000A77BF">
              <w:rPr>
                <w:rFonts w:ascii="Sakkal Majalla" w:eastAsia="Sakkal Majalla" w:hAnsi="Sakkal Majalla" w:cs="Sakkal Majalla" w:hint="cs"/>
                <w:sz w:val="36"/>
                <w:szCs w:val="36"/>
                <w:rtl/>
              </w:rPr>
              <w:t>20% – أقل من 36%</w:t>
            </w:r>
          </w:p>
          <w:p w14:paraId="6E786722" w14:textId="34B15F40"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p>
        </w:tc>
      </w:tr>
    </w:tbl>
    <w:p w14:paraId="195D15D2" w14:textId="29660EFC" w:rsidR="004F743E" w:rsidRPr="000A77BF" w:rsidRDefault="007D2FDC" w:rsidP="00822EE3">
      <w:p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المصدر:</w:t>
      </w:r>
      <w:r w:rsidR="00822EE3" w:rsidRPr="000A77BF">
        <w:rPr>
          <w:rFonts w:ascii="Sakkal Majalla" w:hAnsi="Sakkal Majalla" w:cs="Sakkal Majalla" w:hint="cs"/>
          <w:sz w:val="32"/>
          <w:szCs w:val="32"/>
          <w:rtl/>
        </w:rPr>
        <w:t xml:space="preserve"> </w:t>
      </w:r>
      <w:r w:rsidR="00822EE3" w:rsidRPr="000A77BF">
        <w:rPr>
          <w:rFonts w:ascii="Sakkal Majalla" w:hAnsi="Sakkal Majalla" w:cs="Sakkal Majalla"/>
          <w:sz w:val="32"/>
          <w:szCs w:val="32"/>
        </w:rPr>
        <w:t>(Rensis Likert, 1932)</w:t>
      </w:r>
    </w:p>
    <w:p w14:paraId="231AE412" w14:textId="1079E0C0" w:rsidR="004F743E" w:rsidRPr="000A77BF" w:rsidRDefault="004F743E" w:rsidP="004F743E">
      <w:pPr>
        <w:bidi/>
        <w:spacing w:line="480" w:lineRule="auto"/>
        <w:jc w:val="both"/>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lastRenderedPageBreak/>
        <w:t>7.3 تقييم الثقة / الثبات لمتغيرات الدراسة:</w:t>
      </w:r>
    </w:p>
    <w:p w14:paraId="169F50BE" w14:textId="74291A74" w:rsidR="00D74E3F" w:rsidRPr="000A77BF" w:rsidRDefault="004F743E" w:rsidP="00961B5A">
      <w:pPr>
        <w:bidi/>
        <w:spacing w:after="200" w:line="360" w:lineRule="auto"/>
        <w:jc w:val="both"/>
        <w:rPr>
          <w:rFonts w:ascii="Sakkal Majalla" w:eastAsia="Times New Roman" w:hAnsi="Sakkal Majalla" w:cs="Sakkal Majalla"/>
          <w:b/>
          <w:bCs/>
          <w:sz w:val="32"/>
          <w:szCs w:val="32"/>
        </w:rPr>
      </w:pPr>
      <w:r w:rsidRPr="000A77BF">
        <w:rPr>
          <w:rFonts w:ascii="Sakkal Majalla" w:hAnsi="Sakkal Majalla" w:cs="Sakkal Majalla" w:hint="cs"/>
          <w:sz w:val="32"/>
          <w:szCs w:val="32"/>
          <w:rtl/>
          <w:lang w:bidi="ar-EG"/>
        </w:rPr>
        <w:t xml:space="preserve"> </w:t>
      </w:r>
      <w:r w:rsidR="00D74E3F" w:rsidRPr="000A77BF">
        <w:rPr>
          <w:rFonts w:ascii="Sakkal Majalla" w:eastAsia="Times New Roman" w:hAnsi="Sakkal Majalla" w:cs="Sakkal Majalla" w:hint="cs"/>
          <w:b/>
          <w:bCs/>
          <w:sz w:val="32"/>
          <w:szCs w:val="32"/>
          <w:rtl/>
        </w:rPr>
        <w:t>3.6اختبار الصدق والثبات لمتغيرات الدراسة.</w:t>
      </w:r>
    </w:p>
    <w:p w14:paraId="78E9584B"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3.7.1 الصدق الظاهري وصدق المحتوى:</w:t>
      </w:r>
    </w:p>
    <w:p w14:paraId="2AED3C32" w14:textId="33B131AC"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sz w:val="32"/>
          <w:szCs w:val="32"/>
          <w:rtl/>
        </w:rPr>
        <w:t xml:space="preserve">سيتم التحقق من صدق الاستبانة من خلال </w:t>
      </w:r>
      <w:r w:rsidRPr="000A77BF">
        <w:rPr>
          <w:rFonts w:ascii="Sakkal Majalla" w:eastAsia="Times New Roman" w:hAnsi="Sakkal Majalla" w:cs="Sakkal Majalla" w:hint="cs"/>
          <w:sz w:val="32"/>
          <w:szCs w:val="32"/>
          <w:rtl/>
        </w:rPr>
        <w:t>إطار الدراسة الميدانية وبهدف اختبار العلاقة المفترضة بين متغيرات البحث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 xml:space="preserve">) تم التحقق من صدق أداة الدراسة (الاستبانة) من خلال عرضها على مجموعة من المحكمين المتخصصين في مجالات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xml:space="preserve"> والموارد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w:t>
      </w:r>
    </w:p>
    <w:p w14:paraId="0F1A8533"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3.7.2 صدق الاتساق الداخلي لمتغيرات الدراسة </w:t>
      </w:r>
      <w:r w:rsidRPr="000A77BF">
        <w:rPr>
          <w:rFonts w:ascii="Sakkal Majalla" w:eastAsia="Times New Roman" w:hAnsi="Sakkal Majalla" w:cs="Sakkal Majalla" w:hint="cs"/>
          <w:b/>
          <w:bCs/>
          <w:sz w:val="32"/>
          <w:szCs w:val="32"/>
        </w:rPr>
        <w:t>(Internal Consistency Validity)</w:t>
      </w:r>
    </w:p>
    <w:p w14:paraId="0774BAFD" w14:textId="01F15751" w:rsidR="00D74E3F" w:rsidRPr="000A77BF" w:rsidRDefault="00D74E3F" w:rsidP="00D74E3F">
      <w:pPr>
        <w:bidi/>
        <w:spacing w:after="120" w:line="360" w:lineRule="auto"/>
        <w:ind w:firstLine="509"/>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 xml:space="preserve">اعتمد الباحث في حساب صدق الاتساق الداخلي </w:t>
      </w:r>
      <w:r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rPr>
        <w:t>لاستبيان</w:t>
      </w:r>
      <w:r w:rsidRPr="000A77BF">
        <w:rPr>
          <w:rFonts w:ascii="Sakkal Majalla" w:eastAsia="Times New Roman" w:hAnsi="Sakkal Majalla" w:cs="Sakkal Majalla" w:hint="cs"/>
          <w:sz w:val="32"/>
          <w:szCs w:val="32"/>
        </w:rPr>
        <w:t xml:space="preserve"> </w:t>
      </w:r>
      <w:r w:rsidRPr="000A77BF">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4363E00" w14:textId="2AA3B586"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3.6</w:t>
      </w:r>
      <w:r w:rsidRPr="000A77BF">
        <w:rPr>
          <w:rFonts w:ascii="Sakkal Majalla" w:eastAsia="Times New Roman" w:hAnsi="Sakkal Majalla" w:cs="Sakkal Majalla" w:hint="cs"/>
          <w:sz w:val="28"/>
          <w:szCs w:val="28"/>
          <w:rtl/>
        </w:rPr>
        <w:t xml:space="preserve">) معاملات الارتباط لأبعاد المتغير المستقل (الذكاء </w:t>
      </w:r>
      <w:r w:rsidR="009E39F6">
        <w:rPr>
          <w:rFonts w:ascii="Sakkal Majalla" w:eastAsia="Times New Roman" w:hAnsi="Sakkal Majalla" w:cs="Sakkal Majalla" w:hint="cs"/>
          <w:sz w:val="28"/>
          <w:szCs w:val="28"/>
          <w:rtl/>
        </w:rPr>
        <w:t>الإصطناعي</w:t>
      </w:r>
      <w:r w:rsidRPr="000A77BF">
        <w:rPr>
          <w:rFonts w:ascii="Sakkal Majalla" w:eastAsia="Times New Roman" w:hAnsi="Sakkal Majalla" w:cs="Sakkal Majalla" w:hint="cs"/>
          <w:sz w:val="28"/>
          <w:szCs w:val="28"/>
          <w:rtl/>
        </w:rPr>
        <w:t>)</w:t>
      </w:r>
    </w:p>
    <w:tbl>
      <w:tblPr>
        <w:tblStyle w:val="4-4"/>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945"/>
        <w:gridCol w:w="2315"/>
        <w:gridCol w:w="2898"/>
      </w:tblGrid>
      <w:tr w:rsidR="000A77BF" w:rsidRPr="000A77BF" w14:paraId="7005E079" w14:textId="77777777" w:rsidTr="00B373B8">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4FF5416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lastRenderedPageBreak/>
              <w:t>البعد</w:t>
            </w:r>
          </w:p>
        </w:tc>
        <w:tc>
          <w:tcPr>
            <w:tcW w:w="2315" w:type="dxa"/>
            <w:shd w:val="clear" w:color="auto" w:fill="F2F2F2" w:themeFill="background1" w:themeFillShade="F2"/>
            <w:hideMark/>
          </w:tcPr>
          <w:p w14:paraId="0EDB8149"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0" w:type="auto"/>
            <w:shd w:val="clear" w:color="auto" w:fill="F2F2F2" w:themeFill="background1" w:themeFillShade="F2"/>
            <w:hideMark/>
          </w:tcPr>
          <w:p w14:paraId="15FB9813"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0A77BF" w:rsidRPr="000A77BF" w14:paraId="5F8E8E27" w14:textId="77777777" w:rsidTr="00B373B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2C817E6A"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نظم التحكم والنقل الذكية</w:t>
            </w:r>
          </w:p>
        </w:tc>
        <w:tc>
          <w:tcPr>
            <w:tcW w:w="2315" w:type="dxa"/>
            <w:shd w:val="clear" w:color="auto" w:fill="F2F2F2" w:themeFill="background1" w:themeFillShade="F2"/>
            <w:hideMark/>
          </w:tcPr>
          <w:p w14:paraId="7EDB771B"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0.822</w:t>
            </w:r>
          </w:p>
        </w:tc>
        <w:tc>
          <w:tcPr>
            <w:tcW w:w="0" w:type="auto"/>
            <w:shd w:val="clear" w:color="auto" w:fill="F2F2F2" w:themeFill="background1" w:themeFillShade="F2"/>
            <w:hideMark/>
          </w:tcPr>
          <w:p w14:paraId="4475356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6F425BB6" w14:textId="77777777" w:rsidTr="00B373B8">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7AF050EC"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الاتصال المعلوماتي</w:t>
            </w:r>
          </w:p>
        </w:tc>
        <w:tc>
          <w:tcPr>
            <w:tcW w:w="2315" w:type="dxa"/>
            <w:shd w:val="clear" w:color="auto" w:fill="F2F2F2" w:themeFill="background1" w:themeFillShade="F2"/>
            <w:hideMark/>
          </w:tcPr>
          <w:p w14:paraId="705D5702"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0.799</w:t>
            </w:r>
          </w:p>
        </w:tc>
        <w:tc>
          <w:tcPr>
            <w:tcW w:w="0" w:type="auto"/>
            <w:shd w:val="clear" w:color="auto" w:fill="F2F2F2" w:themeFill="background1" w:themeFillShade="F2"/>
            <w:hideMark/>
          </w:tcPr>
          <w:p w14:paraId="47DFC982"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1C2F2FB2" w14:textId="77777777" w:rsidTr="00B373B8">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5FC54D00"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النظم الخبيرة (التطبيقات)</w:t>
            </w:r>
          </w:p>
        </w:tc>
        <w:tc>
          <w:tcPr>
            <w:tcW w:w="2315" w:type="dxa"/>
            <w:shd w:val="clear" w:color="auto" w:fill="F2F2F2" w:themeFill="background1" w:themeFillShade="F2"/>
          </w:tcPr>
          <w:p w14:paraId="2F27EAD1"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0.801</w:t>
            </w:r>
          </w:p>
        </w:tc>
        <w:tc>
          <w:tcPr>
            <w:tcW w:w="0" w:type="auto"/>
            <w:shd w:val="clear" w:color="auto" w:fill="F2F2F2" w:themeFill="background1" w:themeFillShade="F2"/>
          </w:tcPr>
          <w:p w14:paraId="29682A65"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bl>
    <w:p w14:paraId="594592AF"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74C9A4D5" w14:textId="39310E89" w:rsidR="003C4074" w:rsidRPr="000A77BF" w:rsidRDefault="003C4074"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rPr>
        <w:t xml:space="preserve">"يتضح من الجدول الخاص بالاتساق للأبعاد الثلاثة المكونة للمتغير المستقل والمتمثل بـ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تتمتع بدرجة مقبولة من لاتساق الداخلي، حيث تراوحت قيم ألفا بين 0.</w:t>
      </w:r>
      <w:r w:rsidRPr="000A77BF">
        <w:rPr>
          <w:rFonts w:ascii="Sakkal Majalla" w:eastAsia="Times New Roman" w:hAnsi="Sakkal Majalla" w:cs="Sakkal Majalla" w:hint="cs"/>
          <w:sz w:val="32"/>
          <w:szCs w:val="32"/>
          <w:rtl/>
        </w:rPr>
        <w:t>799</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822</w:t>
      </w:r>
      <w:r w:rsidRPr="000A77BF">
        <w:rPr>
          <w:rFonts w:ascii="Sakkal Majalla" w:eastAsia="Times New Roman" w:hAnsi="Sakkal Majalla" w:cs="Sakkal Majalla"/>
          <w:sz w:val="32"/>
          <w:szCs w:val="32"/>
          <w:rtl/>
        </w:rPr>
        <w:t>)."</w:t>
      </w:r>
    </w:p>
    <w:p w14:paraId="2905AC1C" w14:textId="76A4C571" w:rsidR="00D74E3F" w:rsidRPr="000A77BF" w:rsidRDefault="00D74E3F"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3.7</w:t>
      </w:r>
      <w:r w:rsidRPr="000A77BF">
        <w:rPr>
          <w:rFonts w:ascii="Sakkal Majalla" w:eastAsia="Times New Roman" w:hAnsi="Sakkal Majalla" w:cs="Sakkal Majalla" w:hint="cs"/>
          <w:sz w:val="28"/>
          <w:szCs w:val="28"/>
          <w:rtl/>
        </w:rPr>
        <w:t xml:space="preserve">) </w:t>
      </w:r>
      <w:r w:rsidRPr="000A77BF">
        <w:rPr>
          <w:rFonts w:ascii="Sakkal Majalla" w:eastAsia="Times New Roman" w:hAnsi="Sakkal Majalla" w:cs="Sakkal Majalla"/>
          <w:sz w:val="28"/>
          <w:szCs w:val="28"/>
          <w:rtl/>
        </w:rPr>
        <w:t xml:space="preserve">معاملات الارتباط لأبعاد </w:t>
      </w:r>
      <w:r w:rsidRPr="000A77BF">
        <w:rPr>
          <w:rFonts w:ascii="Sakkal Majalla" w:eastAsia="Times New Roman" w:hAnsi="Sakkal Majalla" w:cs="Sakkal Majalla" w:hint="cs"/>
          <w:sz w:val="28"/>
          <w:szCs w:val="28"/>
          <w:rtl/>
        </w:rPr>
        <w:t>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4-4"/>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905"/>
        <w:gridCol w:w="2343"/>
        <w:gridCol w:w="2813"/>
      </w:tblGrid>
      <w:tr w:rsidR="000A77BF" w:rsidRPr="000A77BF" w14:paraId="3BFC87CA" w14:textId="77777777" w:rsidTr="00411CFB">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59A880A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343"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305CF970"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2813"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9DA04F1"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0A77BF" w:rsidRPr="000A77BF" w14:paraId="7DD4B097" w14:textId="77777777" w:rsidTr="00B373B8">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61F21C22"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التدريب </w:t>
            </w:r>
          </w:p>
        </w:tc>
        <w:tc>
          <w:tcPr>
            <w:tcW w:w="2343" w:type="dxa"/>
            <w:shd w:val="clear" w:color="auto" w:fill="F2F2F2" w:themeFill="background1" w:themeFillShade="F2"/>
            <w:hideMark/>
          </w:tcPr>
          <w:p w14:paraId="202E36B2"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0.785</w:t>
            </w:r>
          </w:p>
        </w:tc>
        <w:tc>
          <w:tcPr>
            <w:tcW w:w="2813" w:type="dxa"/>
            <w:shd w:val="clear" w:color="auto" w:fill="F2F2F2" w:themeFill="background1" w:themeFillShade="F2"/>
            <w:hideMark/>
          </w:tcPr>
          <w:p w14:paraId="27F5052F"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2A18A76E" w14:textId="77777777" w:rsidTr="00B373B8">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63878CDC"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التحفيز </w:t>
            </w:r>
          </w:p>
        </w:tc>
        <w:tc>
          <w:tcPr>
            <w:tcW w:w="2343" w:type="dxa"/>
            <w:shd w:val="clear" w:color="auto" w:fill="F2F2F2" w:themeFill="background1" w:themeFillShade="F2"/>
          </w:tcPr>
          <w:p w14:paraId="6233C570"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0.791</w:t>
            </w:r>
          </w:p>
        </w:tc>
        <w:tc>
          <w:tcPr>
            <w:tcW w:w="2813" w:type="dxa"/>
            <w:shd w:val="clear" w:color="auto" w:fill="F2F2F2" w:themeFill="background1" w:themeFillShade="F2"/>
          </w:tcPr>
          <w:p w14:paraId="772A3AA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5B45F14C" w14:textId="77777777" w:rsidTr="00B373B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0EDBF890"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عمليات التقييم</w:t>
            </w:r>
          </w:p>
        </w:tc>
        <w:tc>
          <w:tcPr>
            <w:tcW w:w="2343" w:type="dxa"/>
            <w:shd w:val="clear" w:color="auto" w:fill="F2F2F2" w:themeFill="background1" w:themeFillShade="F2"/>
          </w:tcPr>
          <w:p w14:paraId="27DB585F"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0.788</w:t>
            </w:r>
          </w:p>
        </w:tc>
        <w:tc>
          <w:tcPr>
            <w:tcW w:w="2813" w:type="dxa"/>
            <w:shd w:val="clear" w:color="auto" w:fill="F2F2F2" w:themeFill="background1" w:themeFillShade="F2"/>
          </w:tcPr>
          <w:p w14:paraId="24DA06DC"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bl>
    <w:p w14:paraId="2546E679" w14:textId="77777777" w:rsidR="00D74E3F" w:rsidRPr="000A77BF" w:rsidRDefault="00D74E3F" w:rsidP="00D74E3F">
      <w:pPr>
        <w:bidi/>
        <w:spacing w:after="120" w:line="360" w:lineRule="auto"/>
        <w:jc w:val="both"/>
        <w:rPr>
          <w:rFonts w:ascii="Sakkal Majalla" w:eastAsia="Times New Roman" w:hAnsi="Sakkal Majalla" w:cs="Sakkal Majalla"/>
          <w:sz w:val="32"/>
          <w:szCs w:val="32"/>
          <w:rtl/>
        </w:rPr>
      </w:pPr>
    </w:p>
    <w:p w14:paraId="438C1B46" w14:textId="4E9FF470" w:rsidR="00D74E3F" w:rsidRPr="000A77BF" w:rsidRDefault="003C4074" w:rsidP="003C4074">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sz w:val="32"/>
          <w:szCs w:val="32"/>
          <w:rtl/>
        </w:rPr>
        <w:t>"يتضح من الجدول الخاص بالاتساق للأبعاد الثلاثة المكونة للمتغير التابع المتمثل بـ تطوير إدارة الموارد البشرية، تتمتع بدرجة مقبولة من الاتساق الداخلي، حيث تراوحت قيم ألفا بين 0.</w:t>
      </w:r>
      <w:r w:rsidRPr="000A77BF">
        <w:rPr>
          <w:rFonts w:ascii="Sakkal Majalla" w:eastAsia="Times New Roman" w:hAnsi="Sakkal Majalla" w:cs="Sakkal Majalla" w:hint="cs"/>
          <w:sz w:val="32"/>
          <w:szCs w:val="32"/>
          <w:rtl/>
        </w:rPr>
        <w:t>785</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791</w:t>
      </w:r>
      <w:r w:rsidRPr="000A77BF">
        <w:rPr>
          <w:rFonts w:ascii="Sakkal Majalla" w:eastAsia="Times New Roman" w:hAnsi="Sakkal Majalla" w:cs="Sakkal Majalla"/>
          <w:sz w:val="32"/>
          <w:szCs w:val="32"/>
          <w:rtl/>
        </w:rPr>
        <w:t>)."</w:t>
      </w:r>
    </w:p>
    <w:p w14:paraId="70FF33AE" w14:textId="77777777" w:rsidR="00D74E3F" w:rsidRPr="000A77BF" w:rsidRDefault="00D74E3F">
      <w:pPr>
        <w:pStyle w:val="a3"/>
        <w:numPr>
          <w:ilvl w:val="2"/>
          <w:numId w:val="62"/>
        </w:numPr>
        <w:bidi/>
        <w:spacing w:after="120" w:line="360" w:lineRule="auto"/>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اختبار الثبات لمتغيرات الدراسة المستقل والتابع </w:t>
      </w:r>
      <w:r w:rsidRPr="000A77BF">
        <w:rPr>
          <w:rFonts w:ascii="Sakkal Majalla" w:eastAsia="Times New Roman" w:hAnsi="Sakkal Majalla" w:cs="Sakkal Majalla"/>
          <w:b/>
          <w:bCs/>
          <w:sz w:val="32"/>
          <w:szCs w:val="32"/>
        </w:rPr>
        <w:t>(</w:t>
      </w:r>
      <w:r w:rsidRPr="000A77BF">
        <w:rPr>
          <w:rFonts w:ascii="Sakkal Majalla" w:eastAsia="Times New Roman" w:hAnsi="Sakkal Majalla" w:cs="Sakkal Majalla" w:hint="cs"/>
          <w:b/>
          <w:bCs/>
          <w:sz w:val="32"/>
          <w:szCs w:val="32"/>
        </w:rPr>
        <w:t>Reliability)</w:t>
      </w:r>
    </w:p>
    <w:p w14:paraId="096E7F98" w14:textId="77777777"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lastRenderedPageBreak/>
        <w:t>اعتمد الباحث في حساب الاستبيان على معامل ألفا كرونباخ</w:t>
      </w:r>
      <w:r w:rsidRPr="000A77BF">
        <w:rPr>
          <w:rFonts w:ascii="Sakkal Majalla" w:eastAsia="Times New Roman" w:hAnsi="Sakkal Majalla" w:cs="Sakkal Majalla" w:hint="cs"/>
          <w:sz w:val="32"/>
          <w:szCs w:val="32"/>
        </w:rPr>
        <w:t xml:space="preserve"> (Cronbach’s Alpha</w:t>
      </w:r>
      <w:r w:rsidRPr="000A77BF">
        <w:rPr>
          <w:rFonts w:ascii="Sakkal Majalla" w:eastAsia="Times New Roman" w:hAnsi="Sakkal Majalla" w:cs="Sakkal Majalla"/>
          <w:sz w:val="32"/>
          <w:szCs w:val="32"/>
        </w:rPr>
        <w:t>):</w:t>
      </w:r>
      <w:r w:rsidRPr="000A77BF">
        <w:rPr>
          <w:rFonts w:ascii="Sakkal Majalla" w:eastAsia="Times New Roman" w:hAnsi="Sakkal Majalla" w:cs="Sakkal Majalla" w:hint="cs"/>
          <w:sz w:val="32"/>
          <w:szCs w:val="32"/>
          <w:rtl/>
        </w:rPr>
        <w:t xml:space="preserve"> لقيا</w:t>
      </w:r>
      <w:r w:rsidRPr="000A77BF">
        <w:rPr>
          <w:rFonts w:ascii="Sakkal Majalla" w:eastAsia="Times New Roman" w:hAnsi="Sakkal Majalla" w:cs="Sakkal Majalla" w:hint="eastAsia"/>
          <w:sz w:val="32"/>
          <w:szCs w:val="32"/>
          <w:rtl/>
        </w:rPr>
        <w:t>س</w:t>
      </w:r>
      <w:r w:rsidRPr="000A77BF">
        <w:rPr>
          <w:rFonts w:ascii="Sakkal Majalla" w:eastAsia="Times New Roman" w:hAnsi="Sakkal Majalla" w:cs="Sakkal Majalla" w:hint="cs"/>
          <w:sz w:val="32"/>
          <w:szCs w:val="32"/>
          <w:rtl/>
        </w:rPr>
        <w:t xml:space="preserve"> الثبات لمتغيرات الدراسة المستقل والتابع.</w:t>
      </w:r>
    </w:p>
    <w:p w14:paraId="6F21948D" w14:textId="7AC3D601"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3.8</w:t>
      </w:r>
      <w:r w:rsidRPr="000A77BF">
        <w:rPr>
          <w:rFonts w:ascii="Sakkal Majalla" w:eastAsia="Times New Roman" w:hAnsi="Sakkal Majalla" w:cs="Sakkal Majalla" w:hint="cs"/>
          <w:sz w:val="28"/>
          <w:szCs w:val="28"/>
          <w:rtl/>
        </w:rPr>
        <w:t>): معاملات الثبات لأبعاد الدراسة للمتغير المستقل (</w:t>
      </w:r>
      <w:r w:rsidR="003C4074" w:rsidRPr="000A77BF">
        <w:rPr>
          <w:rFonts w:ascii="Sakkal Majalla" w:eastAsia="Times New Roman" w:hAnsi="Sakkal Majalla" w:cs="Sakkal Majalla" w:hint="cs"/>
          <w:sz w:val="28"/>
          <w:szCs w:val="28"/>
          <w:rtl/>
        </w:rPr>
        <w:t xml:space="preserve">الذكاء </w:t>
      </w:r>
      <w:r w:rsidR="009E39F6">
        <w:rPr>
          <w:rFonts w:ascii="Sakkal Majalla" w:eastAsia="Times New Roman" w:hAnsi="Sakkal Majalla" w:cs="Sakkal Majalla" w:hint="cs"/>
          <w:sz w:val="28"/>
          <w:szCs w:val="28"/>
          <w:rtl/>
        </w:rPr>
        <w:t>الإصطناعي</w:t>
      </w:r>
      <w:r w:rsidRPr="000A77BF">
        <w:rPr>
          <w:rFonts w:ascii="Sakkal Majalla" w:eastAsia="Times New Roman" w:hAnsi="Sakkal Majalla" w:cs="Sakkal Majalla" w:hint="cs"/>
          <w:sz w:val="28"/>
          <w:szCs w:val="28"/>
          <w:rtl/>
        </w:rPr>
        <w:t>)</w:t>
      </w:r>
    </w:p>
    <w:tbl>
      <w:tblPr>
        <w:tblStyle w:val="4-4"/>
        <w:bidiVisual/>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672"/>
        <w:gridCol w:w="4470"/>
      </w:tblGrid>
      <w:tr w:rsidR="000A77BF" w:rsidRPr="000A77BF" w14:paraId="0460276B" w14:textId="77777777" w:rsidTr="00A42EC6">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64CD71C"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470"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CE550F8"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ألفا كرونباخ</w:t>
            </w:r>
          </w:p>
        </w:tc>
      </w:tr>
      <w:tr w:rsidR="000A77BF" w:rsidRPr="000A77BF" w14:paraId="65653607" w14:textId="77777777" w:rsidTr="00A42EC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7D4E7F1"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نظم التحكم والنقل الذكية</w:t>
            </w:r>
          </w:p>
        </w:tc>
        <w:tc>
          <w:tcPr>
            <w:tcW w:w="4470" w:type="dxa"/>
            <w:shd w:val="clear" w:color="auto" w:fill="F2F2F2" w:themeFill="background1" w:themeFillShade="F2"/>
            <w:hideMark/>
          </w:tcPr>
          <w:p w14:paraId="3DD311F8"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0.800</w:t>
            </w:r>
          </w:p>
        </w:tc>
      </w:tr>
      <w:tr w:rsidR="000A77BF" w:rsidRPr="000A77BF" w14:paraId="48A43622"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6D689B3"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الاتصال المعلوماتي</w:t>
            </w:r>
          </w:p>
        </w:tc>
        <w:tc>
          <w:tcPr>
            <w:tcW w:w="4470" w:type="dxa"/>
            <w:shd w:val="clear" w:color="auto" w:fill="F2F2F2" w:themeFill="background1" w:themeFillShade="F2"/>
            <w:hideMark/>
          </w:tcPr>
          <w:p w14:paraId="1F6D8C18"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0.859</w:t>
            </w:r>
          </w:p>
        </w:tc>
      </w:tr>
      <w:tr w:rsidR="000A77BF" w:rsidRPr="000A77BF" w14:paraId="5F715A4A" w14:textId="77777777" w:rsidTr="00A42EC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5EBD7FC8"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النظم الخبيرة (التطبيقات)</w:t>
            </w:r>
          </w:p>
        </w:tc>
        <w:tc>
          <w:tcPr>
            <w:tcW w:w="4470" w:type="dxa"/>
            <w:shd w:val="clear" w:color="auto" w:fill="F2F2F2" w:themeFill="background1" w:themeFillShade="F2"/>
            <w:hideMark/>
          </w:tcPr>
          <w:p w14:paraId="26DBF5CC"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0.787</w:t>
            </w:r>
          </w:p>
        </w:tc>
      </w:tr>
      <w:tr w:rsidR="000A77BF" w:rsidRPr="000A77BF" w14:paraId="4B9131DB"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tcPr>
          <w:p w14:paraId="1AA1B827"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tl/>
              </w:rPr>
            </w:pPr>
            <w:r w:rsidRPr="000A77BF">
              <w:rPr>
                <w:rFonts w:ascii="Sakkal Majalla" w:hAnsi="Sakkal Majalla" w:cs="Sakkal Majalla" w:hint="cs"/>
                <w:sz w:val="32"/>
                <w:szCs w:val="32"/>
                <w:rtl/>
              </w:rPr>
              <w:t>الثبات الكلي للمتغير المستقل</w:t>
            </w:r>
          </w:p>
        </w:tc>
        <w:tc>
          <w:tcPr>
            <w:tcW w:w="4470" w:type="dxa"/>
            <w:shd w:val="clear" w:color="auto" w:fill="F2F2F2" w:themeFill="background1" w:themeFillShade="F2"/>
          </w:tcPr>
          <w:p w14:paraId="49227FE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0A77BF">
              <w:rPr>
                <w:rFonts w:ascii="Sakkal Majalla" w:eastAsia="Times New Roman" w:hAnsi="Sakkal Majalla" w:cs="Sakkal Majalla" w:hint="cs"/>
                <w:b/>
                <w:bCs/>
                <w:sz w:val="32"/>
                <w:szCs w:val="32"/>
                <w:rtl/>
              </w:rPr>
              <w:t>0.815</w:t>
            </w:r>
          </w:p>
        </w:tc>
      </w:tr>
    </w:tbl>
    <w:p w14:paraId="1C328B3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5A133244" w14:textId="77777777"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2D7C358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111DE87D" w14:textId="7C873C82" w:rsidR="00D74E3F" w:rsidRPr="000A77BF" w:rsidRDefault="00D74E3F" w:rsidP="00D74E3F">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3.9</w:t>
      </w:r>
      <w:r w:rsidRPr="000A77BF">
        <w:rPr>
          <w:rFonts w:ascii="Sakkal Majalla" w:eastAsia="Times New Roman" w:hAnsi="Sakkal Majalla" w:cs="Sakkal Majalla" w:hint="cs"/>
          <w:sz w:val="28"/>
          <w:szCs w:val="28"/>
          <w:rtl/>
        </w:rPr>
        <w:t>): معاملات الثبات لأبعاد الدراسة 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4-4"/>
        <w:bidiVisual/>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297"/>
        <w:gridCol w:w="4594"/>
      </w:tblGrid>
      <w:tr w:rsidR="000A77BF" w:rsidRPr="000A77BF" w14:paraId="70EA10F9" w14:textId="77777777" w:rsidTr="00B373B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436CCD97"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594" w:type="dxa"/>
            <w:shd w:val="clear" w:color="auto" w:fill="F2F2F2" w:themeFill="background1" w:themeFillShade="F2"/>
            <w:hideMark/>
          </w:tcPr>
          <w:p w14:paraId="4017ECF4"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r>
      <w:tr w:rsidR="000A77BF" w:rsidRPr="000A77BF" w14:paraId="41A609AE" w14:textId="77777777" w:rsidTr="00B373B8">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5E9A1378"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التدريب </w:t>
            </w:r>
          </w:p>
        </w:tc>
        <w:tc>
          <w:tcPr>
            <w:tcW w:w="4594" w:type="dxa"/>
            <w:shd w:val="clear" w:color="auto" w:fill="F2F2F2" w:themeFill="background1" w:themeFillShade="F2"/>
            <w:hideMark/>
          </w:tcPr>
          <w:p w14:paraId="57E9DBE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0.8.22</w:t>
            </w:r>
          </w:p>
        </w:tc>
      </w:tr>
      <w:tr w:rsidR="000A77BF" w:rsidRPr="000A77BF" w14:paraId="7E39254B" w14:textId="77777777" w:rsidTr="00B373B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19CE2D1B"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التحفيز </w:t>
            </w:r>
          </w:p>
        </w:tc>
        <w:tc>
          <w:tcPr>
            <w:tcW w:w="4594" w:type="dxa"/>
            <w:shd w:val="clear" w:color="auto" w:fill="F2F2F2" w:themeFill="background1" w:themeFillShade="F2"/>
            <w:hideMark/>
          </w:tcPr>
          <w:p w14:paraId="15A536EF"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0.7.78</w:t>
            </w:r>
          </w:p>
        </w:tc>
      </w:tr>
      <w:tr w:rsidR="000A77BF" w:rsidRPr="000A77BF" w14:paraId="55805708" w14:textId="77777777" w:rsidTr="00B373B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7158B078"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عمليات التقييم</w:t>
            </w:r>
          </w:p>
        </w:tc>
        <w:tc>
          <w:tcPr>
            <w:tcW w:w="4594" w:type="dxa"/>
            <w:shd w:val="clear" w:color="auto" w:fill="F2F2F2" w:themeFill="background1" w:themeFillShade="F2"/>
            <w:hideMark/>
          </w:tcPr>
          <w:p w14:paraId="7276E01B"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0.804</w:t>
            </w:r>
          </w:p>
        </w:tc>
      </w:tr>
      <w:tr w:rsidR="000A77BF" w:rsidRPr="000A77BF" w14:paraId="535960C6" w14:textId="77777777" w:rsidTr="00B373B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tcPr>
          <w:p w14:paraId="3797A50C" w14:textId="77777777" w:rsidR="00D74E3F" w:rsidRPr="000A77BF" w:rsidRDefault="00D74E3F" w:rsidP="004E19E0">
            <w:pPr>
              <w:bidi/>
              <w:spacing w:after="120" w:line="360" w:lineRule="auto"/>
              <w:ind w:firstLine="509"/>
              <w:jc w:val="center"/>
              <w:rPr>
                <w:rFonts w:ascii="Sakkal Majalla" w:hAnsi="Sakkal Majalla" w:cs="Sakkal Majalla"/>
                <w:sz w:val="32"/>
                <w:szCs w:val="32"/>
                <w:rtl/>
              </w:rPr>
            </w:pPr>
            <w:r w:rsidRPr="000A77BF">
              <w:rPr>
                <w:rFonts w:ascii="Sakkal Majalla" w:hAnsi="Sakkal Majalla" w:cs="Sakkal Majalla" w:hint="cs"/>
                <w:sz w:val="32"/>
                <w:szCs w:val="32"/>
                <w:rtl/>
              </w:rPr>
              <w:lastRenderedPageBreak/>
              <w:t>الثبات الكلي للمتغير التابع</w:t>
            </w:r>
          </w:p>
        </w:tc>
        <w:tc>
          <w:tcPr>
            <w:tcW w:w="4594" w:type="dxa"/>
            <w:shd w:val="clear" w:color="auto" w:fill="F2F2F2" w:themeFill="background1" w:themeFillShade="F2"/>
          </w:tcPr>
          <w:p w14:paraId="4FA3A0B7"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b/>
                <w:bCs/>
                <w:sz w:val="32"/>
                <w:szCs w:val="32"/>
                <w:rtl/>
              </w:rPr>
              <w:t>0.801</w:t>
            </w:r>
          </w:p>
        </w:tc>
      </w:tr>
    </w:tbl>
    <w:p w14:paraId="26E27308" w14:textId="77777777" w:rsidR="00D74E3F" w:rsidRPr="000A77BF" w:rsidRDefault="00D74E3F" w:rsidP="00D74E3F">
      <w:pPr>
        <w:bidi/>
        <w:spacing w:line="360" w:lineRule="auto"/>
        <w:jc w:val="both"/>
        <w:rPr>
          <w:rFonts w:ascii="Sakkal Majalla" w:hAnsi="Sakkal Majalla" w:cs="Sakkal Majalla"/>
          <w:sz w:val="32"/>
          <w:szCs w:val="32"/>
        </w:rPr>
      </w:pPr>
    </w:p>
    <w:p w14:paraId="5863D159" w14:textId="77777777"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08631C33" w14:textId="065F7437" w:rsidR="00D74E3F" w:rsidRPr="000A77BF" w:rsidRDefault="00D74E3F" w:rsidP="00D74E3F">
      <w:pPr>
        <w:bidi/>
        <w:spacing w:line="360" w:lineRule="auto"/>
        <w:jc w:val="both"/>
        <w:rPr>
          <w:rFonts w:ascii="Sakkal Majalla" w:hAnsi="Sakkal Majalla" w:cs="Sakkal Majalla"/>
          <w:b/>
          <w:bCs/>
          <w:sz w:val="32"/>
          <w:szCs w:val="32"/>
          <w:u w:val="single"/>
          <w:rtl/>
        </w:rPr>
      </w:pPr>
      <w:r w:rsidRPr="000A77BF">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0A77BF">
        <w:rPr>
          <w:rFonts w:ascii="Sakkal Majalla" w:eastAsia="Times New Roman" w:hAnsi="Sakkal Majalla" w:cs="Sakkal Majalla" w:hint="cs"/>
          <w:sz w:val="32"/>
          <w:szCs w:val="32"/>
        </w:rPr>
        <w:t>.</w:t>
      </w:r>
      <w:r w:rsidRPr="000A77BF">
        <w:rPr>
          <w:rFonts w:ascii="Sakkal Majalla" w:hAnsi="Sakkal Majalla" w:cs="Sakkal Majalla" w:hint="cs"/>
          <w:sz w:val="32"/>
          <w:szCs w:val="32"/>
          <w:rtl/>
        </w:rPr>
        <w:t xml:space="preserve"> حول موضوع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w:t>
      </w:r>
    </w:p>
    <w:p w14:paraId="0BC08B6B" w14:textId="4D60B65B" w:rsidR="004F743E" w:rsidRPr="000A77BF" w:rsidRDefault="004F743E" w:rsidP="004F743E">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8.3 الاساليب الإحصائية المستخدمة في الدراسة:</w:t>
      </w:r>
    </w:p>
    <w:p w14:paraId="74B12C22" w14:textId="77777777" w:rsidR="004F743E" w:rsidRPr="000A77BF" w:rsidRDefault="004F743E" w:rsidP="004F743E">
      <w:pPr>
        <w:tabs>
          <w:tab w:val="left" w:pos="-58"/>
          <w:tab w:val="left" w:pos="243"/>
        </w:tabs>
        <w:bidi/>
        <w:spacing w:after="0" w:line="480" w:lineRule="auto"/>
        <w:ind w:left="226" w:right="-142"/>
        <w:jc w:val="both"/>
        <w:rPr>
          <w:rFonts w:ascii="Sakkal Majalla" w:eastAsia="Calibri" w:hAnsi="Sakkal Majalla" w:cs="Sakkal Majalla"/>
          <w:b/>
          <w:bCs/>
          <w:sz w:val="32"/>
          <w:szCs w:val="32"/>
          <w:rtl/>
          <w:lang w:bidi="ar-EG"/>
        </w:rPr>
      </w:pPr>
      <w:r w:rsidRPr="000A77BF">
        <w:rPr>
          <w:rFonts w:ascii="Sakkal Majalla" w:eastAsia="Calibri" w:hAnsi="Sakkal Majalla" w:cs="Sakkal Majalla" w:hint="cs"/>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0A77BF">
        <w:rPr>
          <w:rFonts w:ascii="Sakkal Majalla" w:eastAsia="Calibri" w:hAnsi="Sakkal Majalla" w:cs="Sakkal Majalla" w:hint="cs"/>
          <w:sz w:val="32"/>
          <w:szCs w:val="32"/>
        </w:rPr>
        <w:t xml:space="preserve">SPSS </w:t>
      </w:r>
      <w:r w:rsidRPr="000A77BF">
        <w:rPr>
          <w:rFonts w:ascii="Sakkal Majalla" w:eastAsia="Calibri" w:hAnsi="Sakkal Majalla" w:cs="Sakkal Majalla" w:hint="cs"/>
          <w:sz w:val="32"/>
          <w:szCs w:val="32"/>
          <w:rtl/>
          <w:lang w:bidi="ar-EG"/>
        </w:rPr>
        <w:t>الإحصائي، فتمثلت تلك الأساليب في:</w:t>
      </w:r>
    </w:p>
    <w:p w14:paraId="4BF71142" w14:textId="145FE427" w:rsidR="004F743E" w:rsidRPr="000A77BF" w:rsidRDefault="00A47F08"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1.8.3:</w:t>
      </w:r>
      <w:r w:rsidR="004F743E" w:rsidRPr="000A77BF">
        <w:rPr>
          <w:rFonts w:ascii="Sakkal Majalla" w:eastAsia="Calibri" w:hAnsi="Sakkal Majalla" w:cs="Sakkal Majalla" w:hint="cs"/>
          <w:sz w:val="32"/>
          <w:szCs w:val="32"/>
          <w:rtl/>
          <w:lang w:bidi="ar-EG"/>
        </w:rPr>
        <w:t xml:space="preserve"> الإحصاء الوصفي</w:t>
      </w:r>
      <w:r w:rsidR="004F743E" w:rsidRPr="000A77BF">
        <w:rPr>
          <w:rFonts w:ascii="Sakkal Majalla" w:eastAsia="Calibri" w:hAnsi="Sakkal Majalla" w:cs="Sakkal Majalla"/>
          <w:sz w:val="32"/>
          <w:szCs w:val="32"/>
          <w:lang w:bidi="ar-EG"/>
        </w:rPr>
        <w:t xml:space="preserve"> </w:t>
      </w:r>
      <w:r w:rsidR="004F743E" w:rsidRPr="000A77BF">
        <w:rPr>
          <w:rFonts w:ascii="Sakkal Majalla" w:eastAsia="Calibri" w:hAnsi="Sakkal Majalla" w:cs="Sakkal Majalla" w:hint="cs"/>
          <w:sz w:val="32"/>
          <w:szCs w:val="32"/>
          <w:rtl/>
          <w:lang w:bidi="ar-EG"/>
        </w:rPr>
        <w:t>ويتكون من:</w:t>
      </w:r>
    </w:p>
    <w:p w14:paraId="605DE305"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المتوسطات الحسابية </w:t>
      </w:r>
    </w:p>
    <w:p w14:paraId="0CDB330D"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الانحرافات المعيارية </w:t>
      </w:r>
    </w:p>
    <w:p w14:paraId="50423358"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lastRenderedPageBreak/>
        <w:t xml:space="preserve">التكرارات </w:t>
      </w:r>
    </w:p>
    <w:p w14:paraId="16B88499"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النسب المئوية </w:t>
      </w:r>
    </w:p>
    <w:p w14:paraId="3FC39BF4" w14:textId="13ED917B" w:rsidR="004F743E" w:rsidRPr="000A77BF" w:rsidRDefault="004F743E" w:rsidP="004F743E">
      <w:p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لوصف خصائص العينة ومستوى تطبيق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lang w:bidi="ar-EG"/>
        </w:rPr>
        <w:t>.</w:t>
      </w:r>
      <w:r w:rsidRPr="000A77BF">
        <w:rPr>
          <w:rFonts w:ascii="Sakkal Majalla" w:eastAsia="Calibri" w:hAnsi="Sakkal Majalla" w:cs="Sakkal Majalla" w:hint="cs"/>
          <w:sz w:val="32"/>
          <w:szCs w:val="32"/>
          <w:rtl/>
          <w:lang w:bidi="ar-EG"/>
        </w:rPr>
        <w:t xml:space="preserve"> وأثرها على ابعاد تطوير إدارة الموارد البشرية في تجمع الشرقية الصحي</w:t>
      </w:r>
    </w:p>
    <w:p w14:paraId="4E42A639" w14:textId="6119C1FC" w:rsidR="004F743E" w:rsidRPr="000A77BF" w:rsidRDefault="00A42EC6"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2.8.3:</w:t>
      </w:r>
      <w:r w:rsidR="004F743E" w:rsidRPr="000A77BF">
        <w:rPr>
          <w:rFonts w:ascii="Sakkal Majalla" w:eastAsia="Calibri" w:hAnsi="Sakkal Majalla" w:cs="Sakkal Majalla" w:hint="cs"/>
          <w:sz w:val="32"/>
          <w:szCs w:val="32"/>
          <w:rtl/>
          <w:lang w:bidi="ar-EG"/>
        </w:rPr>
        <w:t xml:space="preserve"> الإحصاء الاستدلالي ويتكون من:</w:t>
      </w:r>
      <w:r w:rsidR="004F743E" w:rsidRPr="000A77BF">
        <w:rPr>
          <w:rFonts w:ascii="Sakkal Majalla" w:eastAsia="Calibri" w:hAnsi="Sakkal Majalla" w:cs="Sakkal Majalla" w:hint="cs"/>
          <w:sz w:val="32"/>
          <w:szCs w:val="32"/>
          <w:lang w:bidi="ar-EG"/>
        </w:rPr>
        <w:t xml:space="preserve"> </w:t>
      </w:r>
    </w:p>
    <w:p w14:paraId="6DEFB697" w14:textId="4C9D8E18" w:rsidR="004F743E" w:rsidRPr="000A77BF" w:rsidRDefault="004F743E">
      <w:pPr>
        <w:numPr>
          <w:ilvl w:val="1"/>
          <w:numId w:val="59"/>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معامل ارتباط بيرسون</w:t>
      </w:r>
      <w:r w:rsidRPr="000A77BF">
        <w:rPr>
          <w:rFonts w:ascii="Sakkal Majalla" w:eastAsia="Calibri" w:hAnsi="Sakkal Majalla" w:cs="Sakkal Majalla" w:hint="cs"/>
          <w:sz w:val="32"/>
          <w:szCs w:val="32"/>
          <w:lang w:bidi="ar-EG"/>
        </w:rPr>
        <w:t xml:space="preserve"> </w:t>
      </w:r>
      <w:r w:rsidRPr="000A77BF">
        <w:rPr>
          <w:rFonts w:ascii="Sakkal Majalla" w:eastAsia="Calibri" w:hAnsi="Sakkal Majalla" w:cs="Sakkal Majalla" w:hint="cs"/>
          <w:sz w:val="32"/>
          <w:szCs w:val="32"/>
          <w:rtl/>
          <w:lang w:bidi="ar-EG"/>
        </w:rPr>
        <w:t xml:space="preserve">لقياس العلاقة بين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rtl/>
          <w:lang w:bidi="ar-EG"/>
        </w:rPr>
        <w:t>. وأثرها على ابعاد تطوير إدارة الموارد البشرية</w:t>
      </w:r>
      <w:r w:rsidRPr="000A77BF">
        <w:rPr>
          <w:rFonts w:ascii="Sakkal Majalla" w:eastAsia="Calibri" w:hAnsi="Sakkal Majalla" w:cs="Sakkal Majalla" w:hint="cs"/>
          <w:sz w:val="32"/>
          <w:szCs w:val="32"/>
          <w:lang w:bidi="ar-EG"/>
        </w:rPr>
        <w:t>.</w:t>
      </w:r>
    </w:p>
    <w:p w14:paraId="203CAF8D" w14:textId="4B1F584E" w:rsidR="004F743E" w:rsidRPr="000A77BF" w:rsidRDefault="004F743E">
      <w:pPr>
        <w:numPr>
          <w:ilvl w:val="1"/>
          <w:numId w:val="59"/>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تحليل الانحدار المتعدد لتحديد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rtl/>
          <w:lang w:bidi="ar-EG"/>
        </w:rPr>
        <w:t>. وأثرها على ابعاد تطوير إدارة الموارد البشرية</w:t>
      </w:r>
      <w:r w:rsidRPr="000A77BF">
        <w:rPr>
          <w:rFonts w:ascii="Sakkal Majalla" w:eastAsia="Calibri" w:hAnsi="Sakkal Majalla" w:cs="Sakkal Majalla" w:hint="cs"/>
          <w:sz w:val="32"/>
          <w:szCs w:val="32"/>
          <w:lang w:bidi="ar-EG"/>
        </w:rPr>
        <w:t>.</w:t>
      </w:r>
    </w:p>
    <w:p w14:paraId="53276EE4" w14:textId="77777777" w:rsidR="004F743E" w:rsidRPr="000A77BF" w:rsidRDefault="004F743E">
      <w:pPr>
        <w:numPr>
          <w:ilvl w:val="1"/>
          <w:numId w:val="59"/>
        </w:numPr>
        <w:bidi/>
        <w:spacing w:after="0" w:line="480" w:lineRule="auto"/>
        <w:jc w:val="both"/>
        <w:rPr>
          <w:rFonts w:ascii="Sakkal Majalla" w:hAnsi="Sakkal Majalla" w:cs="Sakkal Majalla"/>
          <w:sz w:val="32"/>
          <w:szCs w:val="32"/>
        </w:rPr>
      </w:pPr>
      <w:r w:rsidRPr="000A77BF">
        <w:rPr>
          <w:rFonts w:ascii="Sakkal Majalla" w:eastAsia="Calibri" w:hAnsi="Sakkal Majalla" w:cs="Sakkal Majalla" w:hint="cs"/>
          <w:sz w:val="32"/>
          <w:szCs w:val="32"/>
          <w:rtl/>
          <w:lang w:bidi="ar-EG"/>
        </w:rPr>
        <w:t>تحليل التباين الأحادي</w:t>
      </w:r>
      <w:r w:rsidRPr="000A77BF">
        <w:rPr>
          <w:rFonts w:ascii="Sakkal Majalla" w:eastAsia="Calibri" w:hAnsi="Sakkal Majalla" w:cs="Sakkal Majalla" w:hint="cs"/>
          <w:sz w:val="32"/>
          <w:szCs w:val="32"/>
          <w:lang w:bidi="ar-EG"/>
        </w:rPr>
        <w:t xml:space="preserve"> (One-way ANOVA) </w:t>
      </w:r>
      <w:r w:rsidRPr="000A77BF">
        <w:rPr>
          <w:rFonts w:ascii="Sakkal Majalla" w:eastAsia="Calibri" w:hAnsi="Sakkal Majalla" w:cs="Sakkal Majalla" w:hint="cs"/>
          <w:sz w:val="32"/>
          <w:szCs w:val="32"/>
          <w:rtl/>
          <w:lang w:bidi="ar-EG"/>
        </w:rPr>
        <w:t>واختبار ت</w:t>
      </w:r>
      <w:r w:rsidRPr="000A77BF">
        <w:rPr>
          <w:rFonts w:ascii="Sakkal Majalla" w:eastAsia="Calibri" w:hAnsi="Sakkal Majalla" w:cs="Sakkal Majalla" w:hint="cs"/>
          <w:sz w:val="32"/>
          <w:szCs w:val="32"/>
          <w:lang w:bidi="ar-EG"/>
        </w:rPr>
        <w:t xml:space="preserve"> (T-test) </w:t>
      </w:r>
      <w:r w:rsidRPr="000A77BF">
        <w:rPr>
          <w:rFonts w:ascii="Sakkal Majalla" w:eastAsia="Calibri" w:hAnsi="Sakkal Majalla" w:cs="Sakkal Majalla" w:hint="cs"/>
          <w:sz w:val="32"/>
          <w:szCs w:val="32"/>
          <w:rtl/>
          <w:lang w:bidi="ar-EG"/>
        </w:rPr>
        <w:t>لاختبار الفروق بين فرضيات الدراسة الثلاثة</w:t>
      </w:r>
    </w:p>
    <w:p w14:paraId="2AD60349" w14:textId="0ECB542B" w:rsidR="004F743E" w:rsidRPr="000A77BF" w:rsidRDefault="004F743E">
      <w:pPr>
        <w:pStyle w:val="a3"/>
        <w:numPr>
          <w:ilvl w:val="0"/>
          <w:numId w:val="61"/>
        </w:num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Pr>
        <w:t>H1</w:t>
      </w:r>
      <w:r w:rsidRPr="000A77BF">
        <w:rPr>
          <w:rFonts w:ascii="Sakkal Majalla" w:hAnsi="Sakkal Majalla" w:cs="Sakkal Majalla" w:hint="cs"/>
          <w:sz w:val="32"/>
          <w:szCs w:val="32"/>
          <w:rtl/>
          <w:lang w:bidi="ar-EG"/>
        </w:rPr>
        <w:t xml:space="preserve">: </w:t>
      </w:r>
      <w:r w:rsidR="00A17EAF" w:rsidRPr="000A77BF">
        <w:rPr>
          <w:rFonts w:ascii="Sakkal Majalla" w:hAnsi="Sakkal Majalla" w:cs="Sakkal Majalla" w:hint="cs"/>
          <w:sz w:val="32"/>
          <w:szCs w:val="32"/>
          <w:rtl/>
        </w:rPr>
        <w:t>ي</w:t>
      </w:r>
      <w:r w:rsidR="00246C98" w:rsidRPr="000A77BF">
        <w:rPr>
          <w:rFonts w:ascii="Sakkal Majalla" w:hAnsi="Sakkal Majalla" w:cs="Sakkal Majalla" w:hint="cs"/>
          <w:sz w:val="32"/>
          <w:szCs w:val="32"/>
          <w:rtl/>
        </w:rPr>
        <w:t xml:space="preserve">وجد </w:t>
      </w:r>
      <w:r w:rsidR="00A17EAF" w:rsidRPr="000A77BF">
        <w:rPr>
          <w:rFonts w:ascii="Sakkal Majalla" w:hAnsi="Sakkal Majalla" w:cs="Sakkal Majalla" w:hint="cs"/>
          <w:sz w:val="32"/>
          <w:szCs w:val="32"/>
          <w:rtl/>
        </w:rPr>
        <w:t>أثر</w:t>
      </w:r>
      <w:r w:rsidR="00246C98"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ذو</w:t>
      </w:r>
      <w:r w:rsidR="00246C98" w:rsidRPr="000A77BF">
        <w:rPr>
          <w:rFonts w:ascii="Sakkal Majalla" w:hAnsi="Sakkal Majalla" w:cs="Sakkal Majalla" w:hint="cs"/>
          <w:sz w:val="32"/>
          <w:szCs w:val="32"/>
          <w:rtl/>
        </w:rPr>
        <w:t xml:space="preserve"> 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نظم التحكم والنقل الذكية على تطوير إدارة الموارد البشرية بأبعاده </w:t>
      </w:r>
      <w:r w:rsidR="00287F83">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hAnsi="Sakkal Majalla" w:cs="Sakkal Majalla" w:hint="cs"/>
          <w:sz w:val="32"/>
          <w:szCs w:val="32"/>
          <w:rtl/>
        </w:rPr>
        <w:t>تطوير ادارة الموارد البشرية</w:t>
      </w:r>
      <w:r w:rsidR="00287F83">
        <w:rPr>
          <w:rFonts w:ascii="Sakkal Majalla" w:hAnsi="Sakkal Majalla" w:cs="Sakkal Majalla" w:hint="cs"/>
          <w:sz w:val="32"/>
          <w:szCs w:val="32"/>
          <w:rtl/>
        </w:rPr>
        <w:t xml:space="preserve"> - الاستقطاب والاختيار الذكي)</w:t>
      </w:r>
      <w:r w:rsidRPr="000A77BF">
        <w:rPr>
          <w:rFonts w:ascii="Sakkal Majalla" w:hAnsi="Sakkal Majalla" w:cs="Sakkal Majalla" w:hint="cs"/>
          <w:sz w:val="32"/>
          <w:szCs w:val="32"/>
          <w:rtl/>
        </w:rPr>
        <w:t xml:space="preserve"> في تجمع الشرقية الصحي.</w:t>
      </w:r>
    </w:p>
    <w:p w14:paraId="6F48D4EB" w14:textId="2F4E7434" w:rsidR="004F743E" w:rsidRPr="000A77BF" w:rsidRDefault="004F743E">
      <w:pPr>
        <w:pStyle w:val="a3"/>
        <w:numPr>
          <w:ilvl w:val="0"/>
          <w:numId w:val="61"/>
        </w:numPr>
        <w:bidi/>
        <w:spacing w:after="20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Pr>
        <w:lastRenderedPageBreak/>
        <w:t>H2</w:t>
      </w:r>
      <w:r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 xml:space="preserve">يوجد أثر ذو </w:t>
      </w:r>
      <w:r w:rsidR="00246C98" w:rsidRPr="000A77BF">
        <w:rPr>
          <w:rFonts w:ascii="Sakkal Majalla" w:hAnsi="Sakkal Majalla" w:cs="Sakkal Majalla" w:hint="cs"/>
          <w:sz w:val="32"/>
          <w:szCs w:val="32"/>
          <w:rtl/>
        </w:rPr>
        <w:t xml:space="preserve">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نظم الاتصال المعلوماتي على تطوير إدارة الموارد البشرية بأبعاده </w:t>
      </w:r>
      <w:r w:rsidR="00287F83">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hAnsi="Sakkal Majalla" w:cs="Sakkal Majalla" w:hint="cs"/>
          <w:sz w:val="32"/>
          <w:szCs w:val="32"/>
          <w:rtl/>
        </w:rPr>
        <w:t>تطوير ادارة الموارد البشرية</w:t>
      </w:r>
      <w:r w:rsidR="00287F83">
        <w:rPr>
          <w:rFonts w:ascii="Sakkal Majalla" w:hAnsi="Sakkal Majalla" w:cs="Sakkal Majalla" w:hint="cs"/>
          <w:sz w:val="32"/>
          <w:szCs w:val="32"/>
          <w:rtl/>
        </w:rPr>
        <w:t xml:space="preserve"> - الاستقطاب والاختيار الذكي)</w:t>
      </w:r>
      <w:r w:rsidRPr="000A77BF">
        <w:rPr>
          <w:rFonts w:ascii="Sakkal Majalla" w:hAnsi="Sakkal Majalla" w:cs="Sakkal Majalla" w:hint="cs"/>
          <w:sz w:val="32"/>
          <w:szCs w:val="32"/>
          <w:rtl/>
        </w:rPr>
        <w:t xml:space="preserve"> في تجمع الشرقية الصحي</w:t>
      </w:r>
    </w:p>
    <w:p w14:paraId="581D2D90" w14:textId="1C82D386" w:rsidR="004F743E" w:rsidRPr="000A77BF" w:rsidRDefault="004F743E">
      <w:pPr>
        <w:pStyle w:val="a3"/>
        <w:numPr>
          <w:ilvl w:val="0"/>
          <w:numId w:val="61"/>
        </w:numPr>
        <w:bidi/>
        <w:spacing w:after="200" w:line="480" w:lineRule="auto"/>
        <w:jc w:val="both"/>
        <w:rPr>
          <w:rFonts w:ascii="Sakkal Majalla" w:hAnsi="Sakkal Majalla" w:cs="Sakkal Majalla"/>
          <w:sz w:val="32"/>
          <w:szCs w:val="32"/>
        </w:rPr>
      </w:pPr>
      <w:r w:rsidRPr="000A77BF">
        <w:rPr>
          <w:rFonts w:ascii="Sakkal Majalla" w:hAnsi="Sakkal Majalla" w:cs="Sakkal Majalla" w:hint="cs"/>
          <w:sz w:val="32"/>
          <w:szCs w:val="32"/>
        </w:rPr>
        <w:t>H3</w:t>
      </w:r>
      <w:r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 xml:space="preserve">يوجد أثر ذو </w:t>
      </w:r>
      <w:r w:rsidR="00246C98" w:rsidRPr="000A77BF">
        <w:rPr>
          <w:rFonts w:ascii="Sakkal Majalla" w:hAnsi="Sakkal Majalla" w:cs="Sakkal Majalla" w:hint="cs"/>
          <w:sz w:val="32"/>
          <w:szCs w:val="32"/>
          <w:rtl/>
        </w:rPr>
        <w:t xml:space="preserve">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النظم الخبيرة على تطوير إدارة الموارد البشرية</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rtl/>
        </w:rPr>
        <w:t xml:space="preserve">بأبعاده </w:t>
      </w:r>
      <w:r w:rsidR="00287F83">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hAnsi="Sakkal Majalla" w:cs="Sakkal Majalla" w:hint="cs"/>
          <w:sz w:val="32"/>
          <w:szCs w:val="32"/>
          <w:rtl/>
        </w:rPr>
        <w:t>تطوير ادارة الموارد البشرية</w:t>
      </w:r>
      <w:r w:rsidR="00287F83">
        <w:rPr>
          <w:rFonts w:ascii="Sakkal Majalla" w:hAnsi="Sakkal Majalla" w:cs="Sakkal Majalla" w:hint="cs"/>
          <w:sz w:val="32"/>
          <w:szCs w:val="32"/>
          <w:rtl/>
        </w:rPr>
        <w:t xml:space="preserve"> - الاستقطاب والاختيار الذكي)</w:t>
      </w:r>
      <w:r w:rsidRPr="000A77BF">
        <w:rPr>
          <w:rFonts w:ascii="Sakkal Majalla" w:hAnsi="Sakkal Majalla" w:cs="Sakkal Majalla" w:hint="cs"/>
          <w:sz w:val="32"/>
          <w:szCs w:val="32"/>
          <w:rtl/>
        </w:rPr>
        <w:t xml:space="preserve"> في تجمع الشرقية الصحي.</w:t>
      </w:r>
    </w:p>
    <w:p w14:paraId="33AF7BFC" w14:textId="77777777" w:rsidR="006A3796" w:rsidRPr="000A77BF" w:rsidRDefault="006A3796" w:rsidP="006A3796">
      <w:pPr>
        <w:bidi/>
        <w:spacing w:after="200" w:line="480" w:lineRule="auto"/>
        <w:jc w:val="both"/>
        <w:rPr>
          <w:rFonts w:ascii="Sakkal Majalla" w:hAnsi="Sakkal Majalla" w:cs="Sakkal Majalla"/>
          <w:sz w:val="32"/>
          <w:szCs w:val="32"/>
          <w:rtl/>
        </w:rPr>
      </w:pPr>
    </w:p>
    <w:p w14:paraId="2A4D32D4" w14:textId="77777777" w:rsidR="006A3796" w:rsidRPr="000A77BF" w:rsidRDefault="006A3796" w:rsidP="006A3796">
      <w:pPr>
        <w:bidi/>
        <w:spacing w:after="200" w:line="480" w:lineRule="auto"/>
        <w:jc w:val="both"/>
        <w:rPr>
          <w:rFonts w:ascii="Sakkal Majalla" w:hAnsi="Sakkal Majalla" w:cs="Sakkal Majalla"/>
          <w:sz w:val="32"/>
          <w:szCs w:val="32"/>
          <w:rtl/>
        </w:rPr>
      </w:pPr>
    </w:p>
    <w:p w14:paraId="5E0180BC" w14:textId="7F6B07CD" w:rsidR="004F743E" w:rsidRPr="000A77BF" w:rsidRDefault="004F743E" w:rsidP="00961B5A">
      <w:pPr>
        <w:tabs>
          <w:tab w:val="left" w:pos="3860"/>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noProof/>
          <w:sz w:val="32"/>
          <w:szCs w:val="32"/>
          <w:rtl/>
        </w:rPr>
        <mc:AlternateContent>
          <mc:Choice Requires="wps">
            <w:drawing>
              <wp:anchor distT="0" distB="0" distL="114300" distR="114300" simplePos="0" relativeHeight="251681280" behindDoc="0" locked="0" layoutInCell="1" allowOverlap="1" wp14:anchorId="3CEA4CF1" wp14:editId="03967F3D">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line w14:anchorId="5CC612B6" id="Straight Connector 14" o:spid="_x0000_s1026" style="position:absolute;left:0;text-align:left;flip:y;z-index:251681280;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sidRPr="000A77BF">
        <w:rPr>
          <w:rFonts w:ascii="Sakkal Majalla" w:hAnsi="Sakkal Majalla" w:cs="Sakkal Majalla" w:hint="cs"/>
          <w:b/>
          <w:bCs/>
          <w:sz w:val="32"/>
          <w:szCs w:val="32"/>
          <w:rtl/>
        </w:rPr>
        <w:t>9.3 ملخص الفصل الثالث</w:t>
      </w:r>
    </w:p>
    <w:p w14:paraId="7AB4A7B3" w14:textId="75242E75" w:rsidR="004F743E" w:rsidRPr="000A77BF" w:rsidRDefault="004F743E" w:rsidP="00961B5A">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قدم هذا الفصل وصفاً تفصيلياً للمنهجية العلمية التي سيتم اتباعها في هذه الدراسة، والتي تهدف إلى تحليل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 </w:t>
      </w:r>
      <w:r w:rsidRPr="000A77BF">
        <w:rPr>
          <w:rFonts w:ascii="Sakkal Majalla" w:hAnsi="Sakkal Majalla" w:cs="Sakkal Majalla" w:hint="cs"/>
          <w:sz w:val="32"/>
          <w:szCs w:val="32"/>
          <w:rtl/>
        </w:rPr>
        <w:lastRenderedPageBreak/>
        <w:t xml:space="preserve">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350 مفردة. 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w:t>
      </w:r>
    </w:p>
    <w:p w14:paraId="7F928472" w14:textId="77777777" w:rsidR="004F743E" w:rsidRPr="000A77BF" w:rsidRDefault="004F743E" w:rsidP="004F743E">
      <w:pPr>
        <w:bidi/>
        <w:spacing w:line="480" w:lineRule="auto"/>
        <w:rPr>
          <w:rFonts w:ascii="Sakkal Majalla" w:hAnsi="Sakkal Majalla" w:cs="Sakkal Majalla"/>
          <w:sz w:val="32"/>
          <w:szCs w:val="32"/>
          <w:lang w:bidi="ar-EG"/>
        </w:rPr>
      </w:pPr>
    </w:p>
    <w:p w14:paraId="65E5FD2E" w14:textId="77777777" w:rsidR="006B1FED" w:rsidRPr="000A77BF" w:rsidRDefault="006B1FED" w:rsidP="00912656">
      <w:pPr>
        <w:bidi/>
        <w:spacing w:after="200" w:line="276" w:lineRule="auto"/>
        <w:jc w:val="both"/>
        <w:rPr>
          <w:rFonts w:ascii="Sakkal Majalla" w:hAnsi="Sakkal Majalla" w:cs="Sakkal Majalla"/>
          <w:sz w:val="32"/>
          <w:szCs w:val="32"/>
          <w:rtl/>
          <w:lang w:bidi="ar-EG"/>
        </w:rPr>
      </w:pPr>
    </w:p>
    <w:p w14:paraId="527E7AC6"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0B1A20"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70B3E1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1F8711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0AA7F4F3"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2DB10D8A"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37855EF8"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42F37742"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4EEF09" w14:textId="77777777" w:rsidR="00DA63B7" w:rsidRPr="000A77BF" w:rsidRDefault="00DA63B7" w:rsidP="00DA63B7">
      <w:pPr>
        <w:jc w:val="center"/>
        <w:rPr>
          <w:b/>
          <w:bCs/>
          <w:sz w:val="48"/>
          <w:szCs w:val="48"/>
          <w:lang w:bidi="ar-EG"/>
        </w:rPr>
      </w:pPr>
      <w:r w:rsidRPr="000A77BF">
        <w:rPr>
          <w:rFonts w:hint="cs"/>
          <w:b/>
          <w:bCs/>
          <w:sz w:val="48"/>
          <w:szCs w:val="48"/>
          <w:rtl/>
          <w:lang w:bidi="ar-EG"/>
        </w:rPr>
        <w:t xml:space="preserve">الفصل الرابع </w:t>
      </w:r>
    </w:p>
    <w:p w14:paraId="2E34FCD2" w14:textId="77777777" w:rsidR="00DA63B7" w:rsidRPr="000A77BF" w:rsidRDefault="00DA63B7" w:rsidP="00DA63B7">
      <w:pPr>
        <w:jc w:val="center"/>
        <w:rPr>
          <w:b/>
          <w:bCs/>
          <w:sz w:val="48"/>
          <w:szCs w:val="48"/>
          <w:lang w:bidi="ar-EG"/>
        </w:rPr>
      </w:pPr>
      <w:r w:rsidRPr="000A77BF">
        <w:rPr>
          <w:rFonts w:cs="Arial"/>
          <w:b/>
          <w:bCs/>
          <w:sz w:val="48"/>
          <w:szCs w:val="48"/>
          <w:rtl/>
          <w:lang w:bidi="ar-EG"/>
        </w:rPr>
        <w:t>تحليل الدراسة الميدانية واختبار الفرضيات</w:t>
      </w:r>
    </w:p>
    <w:p w14:paraId="69D3EEDD" w14:textId="030754DA"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367B17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3CEF083"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5C01B63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5A55B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C7D1AC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6BCE331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A53E47"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8D4CA9"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C46ED9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04C677" w14:textId="71E5AED6" w:rsidR="00BC7976" w:rsidRPr="00411CFB" w:rsidRDefault="00BC7976" w:rsidP="003901C1">
      <w:pPr>
        <w:bidi/>
        <w:spacing w:line="360" w:lineRule="auto"/>
        <w:ind w:left="720" w:firstLine="720"/>
        <w:jc w:val="both"/>
        <w:rPr>
          <w:rFonts w:ascii="Sakkal Majalla" w:hAnsi="Sakkal Majalla" w:cs="Sakkal Majalla"/>
          <w:b/>
          <w:bCs/>
          <w:sz w:val="36"/>
          <w:szCs w:val="36"/>
          <w:rtl/>
          <w:lang w:bidi="ar-EG"/>
        </w:rPr>
      </w:pPr>
      <w:bookmarkStart w:id="42" w:name="_Toc221527480"/>
      <w:bookmarkStart w:id="43" w:name="_Hlk214047231"/>
      <w:r w:rsidRPr="00411CFB">
        <w:rPr>
          <w:rFonts w:ascii="Sakkal Majalla" w:hAnsi="Sakkal Majalla" w:cs="Sakkal Majalla" w:hint="cs"/>
          <w:b/>
          <w:bCs/>
          <w:sz w:val="36"/>
          <w:szCs w:val="36"/>
          <w:rtl/>
          <w:lang w:bidi="ar-EG"/>
        </w:rPr>
        <w:t>الفصل الرابع</w:t>
      </w:r>
      <w:r w:rsidR="003901C1" w:rsidRPr="00411CFB">
        <w:rPr>
          <w:rFonts w:ascii="Sakkal Majalla" w:hAnsi="Sakkal Majalla" w:cs="Sakkal Majalla" w:hint="cs"/>
          <w:b/>
          <w:bCs/>
          <w:sz w:val="36"/>
          <w:szCs w:val="36"/>
          <w:rtl/>
          <w:lang w:bidi="ar-EG"/>
        </w:rPr>
        <w:t xml:space="preserve">: </w:t>
      </w:r>
      <w:r w:rsidRPr="00411CFB">
        <w:rPr>
          <w:rFonts w:ascii="Sakkal Majalla" w:hAnsi="Sakkal Majalla" w:cs="Sakkal Majalla" w:hint="cs"/>
          <w:b/>
          <w:bCs/>
          <w:sz w:val="36"/>
          <w:szCs w:val="36"/>
          <w:rtl/>
          <w:lang w:bidi="ar-EG"/>
        </w:rPr>
        <w:t>تحليل الدراسة الميدانية واختبار الفرضيات</w:t>
      </w:r>
    </w:p>
    <w:bookmarkEnd w:id="42"/>
    <w:p w14:paraId="6E3EA024" w14:textId="2D08EF65" w:rsidR="00BC7976" w:rsidRPr="000A77BF" w:rsidRDefault="003901C1" w:rsidP="00BC7976">
      <w:pPr>
        <w:bidi/>
        <w:spacing w:line="360" w:lineRule="auto"/>
        <w:ind w:left="4"/>
        <w:jc w:val="both"/>
        <w:rPr>
          <w:rFonts w:ascii="Sakkal Majalla" w:eastAsia="Simplified Arabic" w:hAnsi="Sakkal Majalla" w:cs="Sakkal Majalla"/>
          <w:sz w:val="32"/>
          <w:szCs w:val="32"/>
          <w:rtl/>
        </w:rPr>
      </w:pPr>
      <w:r w:rsidRPr="000A77BF">
        <w:rPr>
          <w:rFonts w:ascii="Sakkal Majalla" w:eastAsia="Simplified Arabic" w:hAnsi="Sakkal Majalla" w:cs="Sakkal Majalla" w:hint="cs"/>
          <w:sz w:val="32"/>
          <w:szCs w:val="32"/>
          <w:rtl/>
        </w:rPr>
        <w:t xml:space="preserve">4.1 </w:t>
      </w:r>
      <w:r w:rsidR="00BC7976" w:rsidRPr="000A77BF">
        <w:rPr>
          <w:rFonts w:ascii="Sakkal Majalla" w:eastAsia="Simplified Arabic" w:hAnsi="Sakkal Majalla" w:cs="Sakkal Majalla" w:hint="cs"/>
          <w:sz w:val="32"/>
          <w:szCs w:val="32"/>
          <w:rtl/>
        </w:rPr>
        <w:t>مقدمة</w:t>
      </w:r>
    </w:p>
    <w:p w14:paraId="739267E8" w14:textId="7E23DF0D" w:rsidR="00BC7976" w:rsidRPr="000A77BF" w:rsidRDefault="00BC7976" w:rsidP="00BC7976">
      <w:pPr>
        <w:bidi/>
        <w:spacing w:line="360" w:lineRule="auto"/>
        <w:ind w:left="4"/>
        <w:jc w:val="both"/>
        <w:rPr>
          <w:rFonts w:ascii="Sakkal Majalla" w:hAnsi="Sakkal Majalla" w:cs="Sakkal Majalla"/>
          <w:sz w:val="32"/>
          <w:szCs w:val="32"/>
          <w:rtl/>
          <w:lang w:bidi="ar-BH"/>
        </w:rPr>
      </w:pPr>
      <w:r w:rsidRPr="000A77BF">
        <w:rPr>
          <w:rFonts w:ascii="Sakkal Majalla" w:eastAsia="Simplified Arabic" w:hAnsi="Sakkal Majalla" w:cs="Sakkal Majalla" w:hint="cs"/>
          <w:sz w:val="32"/>
          <w:szCs w:val="32"/>
          <w:rtl/>
        </w:rPr>
        <w:t xml:space="preserve">يتناول هذا الـفـصـل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فضلاً عن التحقق من فروض الــدراسـة باستخدام تحليل الانحدار الخطي المتعدد للفرض الرئيس </w:t>
      </w:r>
      <w:r w:rsidRPr="000A77BF">
        <w:rPr>
          <w:rFonts w:ascii="Sakkal Majalla" w:eastAsia="Simplified Arabic" w:hAnsi="Sakkal Majalla" w:cs="Sakkal Majalla" w:hint="cs"/>
          <w:sz w:val="32"/>
          <w:szCs w:val="32"/>
          <w:rtl/>
        </w:rPr>
        <w:lastRenderedPageBreak/>
        <w:t xml:space="preserve">الأول واستخدام الـ </w:t>
      </w:r>
      <w:r w:rsidRPr="000A77BF">
        <w:rPr>
          <w:rFonts w:ascii="Sakkal Majalla" w:eastAsia="Times New Roman" w:hAnsi="Sakkal Majalla" w:cs="Sakkal Majalla" w:hint="cs"/>
          <w:sz w:val="32"/>
          <w:szCs w:val="32"/>
        </w:rPr>
        <w:t>t-test</w:t>
      </w:r>
      <w:r w:rsidRPr="000A77BF">
        <w:rPr>
          <w:rFonts w:ascii="Sakkal Majalla" w:eastAsia="Times New Roman" w:hAnsi="Sakkal Majalla" w:cs="Sakkal Majalla" w:hint="cs"/>
          <w:sz w:val="32"/>
          <w:szCs w:val="32"/>
          <w:rtl/>
        </w:rPr>
        <w:t xml:space="preserve">، وتحليل التباين </w:t>
      </w:r>
      <w:r w:rsidRPr="000A77BF">
        <w:rPr>
          <w:rFonts w:ascii="Sakkal Majalla" w:hAnsi="Sakkal Majalla" w:cs="Sakkal Majalla" w:hint="cs"/>
          <w:sz w:val="32"/>
          <w:szCs w:val="32"/>
          <w:rtl/>
          <w:lang w:bidi="ar-EG"/>
        </w:rPr>
        <w:t xml:space="preserve">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من دور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في تجمع الشرقية الصحي.</w:t>
      </w:r>
    </w:p>
    <w:p w14:paraId="52A91F99" w14:textId="68CCE07A" w:rsidR="00BC7976" w:rsidRPr="000A77BF" w:rsidRDefault="003901C1" w:rsidP="00BC7976">
      <w:pPr>
        <w:pStyle w:val="2"/>
        <w:bidi/>
        <w:jc w:val="both"/>
        <w:rPr>
          <w:rFonts w:ascii="Sakkal Majalla" w:hAnsi="Sakkal Majalla" w:cs="Sakkal Majalla"/>
          <w:b/>
          <w:bCs/>
          <w:color w:val="auto"/>
          <w:sz w:val="32"/>
          <w:szCs w:val="32"/>
          <w:rtl/>
          <w:lang w:bidi="ar-EG"/>
        </w:rPr>
      </w:pPr>
      <w:bookmarkStart w:id="44" w:name="_Toc215446508"/>
      <w:bookmarkStart w:id="45" w:name="_Toc221527484"/>
      <w:r w:rsidRPr="000A77BF">
        <w:rPr>
          <w:rFonts w:ascii="Sakkal Majalla" w:hAnsi="Sakkal Majalla" w:cs="Sakkal Majalla" w:hint="cs"/>
          <w:b/>
          <w:bCs/>
          <w:color w:val="auto"/>
          <w:sz w:val="32"/>
          <w:szCs w:val="32"/>
          <w:rtl/>
          <w:lang w:bidi="ar-EG"/>
        </w:rPr>
        <w:t xml:space="preserve">4.2 </w:t>
      </w:r>
      <w:r w:rsidR="004649E6" w:rsidRPr="000A77BF">
        <w:rPr>
          <w:rFonts w:ascii="Sakkal Majalla" w:hAnsi="Sakkal Majalla" w:cs="Sakkal Majalla"/>
          <w:b/>
          <w:bCs/>
          <w:color w:val="auto"/>
          <w:sz w:val="32"/>
          <w:szCs w:val="32"/>
          <w:rtl/>
          <w:lang w:bidi="ar-EG"/>
        </w:rPr>
        <w:t xml:space="preserve">التحليل الوصفي </w:t>
      </w:r>
      <w:r w:rsidR="004649E6" w:rsidRPr="000A77BF">
        <w:rPr>
          <w:rFonts w:ascii="Sakkal Majalla" w:hAnsi="Sakkal Majalla" w:cs="Sakkal Majalla" w:hint="cs"/>
          <w:b/>
          <w:bCs/>
          <w:color w:val="auto"/>
          <w:sz w:val="32"/>
          <w:szCs w:val="32"/>
          <w:rtl/>
          <w:lang w:bidi="ar-EG"/>
        </w:rPr>
        <w:t>ل</w:t>
      </w:r>
      <w:r w:rsidR="00BC7976" w:rsidRPr="000A77BF">
        <w:rPr>
          <w:rFonts w:ascii="Sakkal Majalla" w:hAnsi="Sakkal Majalla" w:cs="Sakkal Majalla" w:hint="cs"/>
          <w:b/>
          <w:bCs/>
          <w:color w:val="auto"/>
          <w:sz w:val="32"/>
          <w:szCs w:val="32"/>
          <w:rtl/>
          <w:lang w:bidi="ar-EG"/>
        </w:rPr>
        <w:t>لمتغيرات الديموغرافية لعينة الــدراسـة</w:t>
      </w:r>
      <w:bookmarkEnd w:id="44"/>
      <w:bookmarkEnd w:id="45"/>
    </w:p>
    <w:p w14:paraId="3D2E1536" w14:textId="10376153" w:rsidR="00BC7976" w:rsidRPr="000A77BF" w:rsidRDefault="00BC7976" w:rsidP="00BC7976">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اشتمل القسم رقم (1) من استمارة الاستبيان على البيانات الديموغرافية لعينة الــدراسـة، لذلك سيتم دراسة هذا الجانب من الـفـصـل استعراض لتحليل نسب وتكرارات لعينة الــدراسـة باستخدام أسلوب العينة الطبقية العشوائية،</w:t>
      </w:r>
      <w:r w:rsidRPr="000A77BF">
        <w:rPr>
          <w:rFonts w:ascii="Sakkal Majalla" w:hAnsi="Sakkal Majalla" w:cs="Sakkal Majalla" w:hint="cs"/>
          <w:sz w:val="32"/>
          <w:szCs w:val="32"/>
          <w:rtl/>
        </w:rPr>
        <w:t xml:space="preserve"> لدور</w:t>
      </w:r>
      <w:r w:rsidRPr="000A77BF">
        <w:rPr>
          <w:rFonts w:ascii="Sakkal Majalla" w:eastAsia="Times New Roman" w:hAnsi="Sakkal Majalla" w:cs="Sakkal Majalla" w:hint="cs"/>
          <w:sz w:val="32"/>
          <w:szCs w:val="32"/>
          <w:rtl/>
        </w:rPr>
        <w:t xml:space="preserve">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xml:space="preserve"> في تطوير إدارة الموارد البشرية على العاملين في تجمع الشرقية الصحي في المملكة العربية السعودية للتعبير وصفيا وكميا عن عينة الــدراسـة الحالية ورسم ملامحها وفقًا للمتغيرات الشخصية (النوع، السن، والمؤهل الدراسي، الوظيفية، سنين الخبرة).</w:t>
      </w:r>
    </w:p>
    <w:p w14:paraId="189A0B1F" w14:textId="77777777" w:rsidR="005A0465" w:rsidRPr="000A77BF" w:rsidRDefault="005A0465" w:rsidP="005A0465">
      <w:pPr>
        <w:bidi/>
        <w:spacing w:line="360" w:lineRule="auto"/>
        <w:ind w:left="4"/>
        <w:jc w:val="both"/>
        <w:rPr>
          <w:rFonts w:ascii="Sakkal Majalla" w:eastAsia="Times New Roman" w:hAnsi="Sakkal Majalla" w:cs="Sakkal Majalla"/>
          <w:sz w:val="32"/>
          <w:szCs w:val="32"/>
          <w:rtl/>
        </w:rPr>
      </w:pPr>
    </w:p>
    <w:p w14:paraId="58DEE266" w14:textId="01AB6DA9" w:rsidR="00437B2F" w:rsidRPr="000A77BF" w:rsidRDefault="00BC7976" w:rsidP="005E34F0">
      <w:pPr>
        <w:pStyle w:val="afb"/>
        <w:rPr>
          <w:rtl/>
        </w:rPr>
      </w:pPr>
      <w:bookmarkStart w:id="46" w:name="_Toc221496044"/>
      <w:r w:rsidRPr="000A77BF">
        <w:rPr>
          <w:rFonts w:hint="cs"/>
          <w:rtl/>
        </w:rPr>
        <w:t>4.2.1</w:t>
      </w:r>
      <w:r w:rsidRPr="000A77BF">
        <w:rPr>
          <w:rFonts w:hint="cs"/>
          <w:rtl/>
        </w:rPr>
        <w:tab/>
      </w:r>
      <w:r w:rsidR="004649E6" w:rsidRPr="000A77BF">
        <w:rPr>
          <w:rtl/>
        </w:rPr>
        <w:t xml:space="preserve">التحليل الوصفي لتوزيع </w:t>
      </w:r>
      <w:r w:rsidRPr="000A77BF">
        <w:rPr>
          <w:rFonts w:hint="cs"/>
          <w:rtl/>
        </w:rPr>
        <w:t>أفراد العينة حسب النوع</w:t>
      </w:r>
      <w:r w:rsidR="00437B2F" w:rsidRPr="000A77BF">
        <w:rPr>
          <w:rFonts w:hint="cs"/>
          <w:rtl/>
        </w:rPr>
        <w:t xml:space="preserve"> </w:t>
      </w:r>
    </w:p>
    <w:p w14:paraId="46DC07ED" w14:textId="77777777" w:rsidR="00BC7976" w:rsidRPr="000A77BF" w:rsidRDefault="00BC7976" w:rsidP="005E34F0">
      <w:pPr>
        <w:pStyle w:val="afb"/>
        <w:rPr>
          <w:rtl/>
        </w:rPr>
      </w:pPr>
    </w:p>
    <w:p w14:paraId="0228ECE9" w14:textId="23F57E46" w:rsidR="00BC7976" w:rsidRPr="000A77BF" w:rsidRDefault="00BC7976" w:rsidP="005E34F0">
      <w:pPr>
        <w:pStyle w:val="afb"/>
      </w:pPr>
      <w:r w:rsidRPr="000A77BF">
        <w:rPr>
          <w:rFonts w:hint="cs"/>
          <w:rtl/>
        </w:rPr>
        <w:t xml:space="preserve">جدول </w:t>
      </w:r>
      <w:r w:rsidR="00411CFB">
        <w:rPr>
          <w:rFonts w:hint="cs"/>
          <w:rtl/>
        </w:rPr>
        <w:t xml:space="preserve">(4.1) </w:t>
      </w:r>
      <w:r w:rsidRPr="000A77BF">
        <w:rPr>
          <w:rFonts w:hint="cs"/>
          <w:rtl/>
        </w:rPr>
        <w:t xml:space="preserve">بيان عينة البحث وفقا </w:t>
      </w:r>
      <w:bookmarkEnd w:id="46"/>
      <w:r w:rsidRPr="000A77BF">
        <w:rPr>
          <w:rFonts w:hint="cs"/>
          <w:rtl/>
        </w:rPr>
        <w:t>للنوع</w:t>
      </w:r>
    </w:p>
    <w:tbl>
      <w:tblPr>
        <w:tblStyle w:val="GridTable4-Accent31"/>
        <w:bidiVisual/>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338"/>
        <w:gridCol w:w="2639"/>
        <w:gridCol w:w="2269"/>
      </w:tblGrid>
      <w:tr w:rsidR="000A77BF" w:rsidRPr="000A77BF" w14:paraId="5234F95C" w14:textId="77777777" w:rsidTr="00F500D0">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77156A01" w14:textId="77777777" w:rsidR="00BC7976" w:rsidRPr="000A77BF" w:rsidRDefault="00BC7976" w:rsidP="00BC7976">
            <w:pPr>
              <w:tabs>
                <w:tab w:val="left" w:pos="484"/>
                <w:tab w:val="center" w:pos="1492"/>
              </w:tabs>
              <w:bidi/>
              <w:spacing w:line="360" w:lineRule="auto"/>
              <w:jc w:val="both"/>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rPr>
              <w:t>النوع</w:t>
            </w:r>
          </w:p>
        </w:tc>
        <w:tc>
          <w:tcPr>
            <w:tcW w:w="2639" w:type="dxa"/>
            <w:shd w:val="clear" w:color="auto" w:fill="F2F2F2" w:themeFill="background1" w:themeFillShade="F2"/>
          </w:tcPr>
          <w:p w14:paraId="0B908D86"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التكرار</w:t>
            </w:r>
          </w:p>
        </w:tc>
        <w:tc>
          <w:tcPr>
            <w:tcW w:w="2269" w:type="dxa"/>
            <w:shd w:val="clear" w:color="auto" w:fill="F2F2F2" w:themeFill="background1" w:themeFillShade="F2"/>
          </w:tcPr>
          <w:p w14:paraId="4391FA1D"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0003D5D6" w14:textId="77777777" w:rsidTr="00F500D0">
        <w:trPr>
          <w:cnfStyle w:val="000000100000" w:firstRow="0" w:lastRow="0" w:firstColumn="0" w:lastColumn="0" w:oddVBand="0" w:evenVBand="0" w:oddHBand="1" w:evenHBand="0" w:firstRowFirstColumn="0" w:firstRowLastColumn="0" w:lastRowFirstColumn="0" w:lastRowLastColumn="0"/>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554F1B8F"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rPr>
            </w:pPr>
            <w:r w:rsidRPr="000A77BF">
              <w:rPr>
                <w:rFonts w:ascii="Sakkal Majalla" w:eastAsia="Times New Roman" w:hAnsi="Sakkal Majalla" w:cs="Sakkal Majalla" w:hint="cs"/>
                <w:sz w:val="32"/>
                <w:szCs w:val="32"/>
                <w:rtl/>
              </w:rPr>
              <w:t>ذكـــر</w:t>
            </w:r>
          </w:p>
        </w:tc>
        <w:tc>
          <w:tcPr>
            <w:tcW w:w="2639" w:type="dxa"/>
            <w:shd w:val="clear" w:color="auto" w:fill="F2F2F2" w:themeFill="background1" w:themeFillShade="F2"/>
          </w:tcPr>
          <w:p w14:paraId="56E10E5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245</w:t>
            </w:r>
          </w:p>
        </w:tc>
        <w:tc>
          <w:tcPr>
            <w:tcW w:w="2269" w:type="dxa"/>
            <w:shd w:val="clear" w:color="auto" w:fill="F2F2F2" w:themeFill="background1" w:themeFillShade="F2"/>
          </w:tcPr>
          <w:p w14:paraId="12EF43AC"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70%</w:t>
            </w:r>
          </w:p>
        </w:tc>
      </w:tr>
      <w:tr w:rsidR="000A77BF" w:rsidRPr="000A77BF" w14:paraId="072DE8A0" w14:textId="77777777" w:rsidTr="00F500D0">
        <w:trPr>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2E2F16A2"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أنثـــى</w:t>
            </w:r>
          </w:p>
        </w:tc>
        <w:tc>
          <w:tcPr>
            <w:tcW w:w="2639" w:type="dxa"/>
            <w:shd w:val="clear" w:color="auto" w:fill="F2F2F2" w:themeFill="background1" w:themeFillShade="F2"/>
          </w:tcPr>
          <w:p w14:paraId="5F841EEA"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105</w:t>
            </w:r>
          </w:p>
        </w:tc>
        <w:tc>
          <w:tcPr>
            <w:tcW w:w="2269" w:type="dxa"/>
            <w:shd w:val="clear" w:color="auto" w:fill="F2F2F2" w:themeFill="background1" w:themeFillShade="F2"/>
          </w:tcPr>
          <w:p w14:paraId="6AA2EB68"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723FE48C" w14:textId="77777777" w:rsidTr="00F500D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0741EE90"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rPr>
            </w:pPr>
            <w:r w:rsidRPr="000A77BF">
              <w:rPr>
                <w:rFonts w:ascii="Sakkal Majalla" w:eastAsia="Times New Roman" w:hAnsi="Sakkal Majalla" w:cs="Sakkal Majalla" w:hint="cs"/>
                <w:sz w:val="32"/>
                <w:szCs w:val="32"/>
                <w:rtl/>
              </w:rPr>
              <w:t>اجمالي</w:t>
            </w:r>
          </w:p>
        </w:tc>
        <w:tc>
          <w:tcPr>
            <w:tcW w:w="2639" w:type="dxa"/>
            <w:shd w:val="clear" w:color="auto" w:fill="F2F2F2" w:themeFill="background1" w:themeFillShade="F2"/>
          </w:tcPr>
          <w:p w14:paraId="0769B2C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269" w:type="dxa"/>
            <w:shd w:val="clear" w:color="auto" w:fill="F2F2F2" w:themeFill="background1" w:themeFillShade="F2"/>
          </w:tcPr>
          <w:p w14:paraId="7CFC331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0A77BF">
              <w:rPr>
                <w:rFonts w:ascii="Sakkal Majalla" w:hAnsi="Sakkal Majalla" w:cs="Sakkal Majalla" w:hint="cs"/>
                <w:sz w:val="32"/>
                <w:szCs w:val="32"/>
              </w:rPr>
              <w:t>100%</w:t>
            </w:r>
          </w:p>
        </w:tc>
      </w:tr>
    </w:tbl>
    <w:p w14:paraId="433ADA15" w14:textId="385A56E7" w:rsidR="00437B2F"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4F8601FF" w14:textId="2DEF56E0" w:rsidR="00437B2F" w:rsidRPr="000A77BF" w:rsidRDefault="00437B2F" w:rsidP="00437B2F">
      <w:pPr>
        <w:tabs>
          <w:tab w:val="left" w:pos="1777"/>
        </w:tabs>
        <w:bidi/>
        <w:jc w:val="both"/>
        <w:rPr>
          <w:rFonts w:ascii="Sakkal Majalla" w:eastAsia="Times New Roman" w:hAnsi="Sakkal Majalla" w:cs="Sakkal Majalla"/>
          <w:sz w:val="32"/>
          <w:szCs w:val="32"/>
          <w:rtl/>
        </w:rPr>
      </w:pPr>
      <w:bookmarkStart w:id="47" w:name="_Toc221527509"/>
      <w:r w:rsidRPr="000A77BF">
        <w:rPr>
          <w:rFonts w:ascii="Sakkal Majalla" w:eastAsia="Times New Roman" w:hAnsi="Sakkal Majalla" w:cs="Sakkal Majalla"/>
          <w:sz w:val="32"/>
          <w:szCs w:val="32"/>
          <w:rtl/>
        </w:rPr>
        <w:lastRenderedPageBreak/>
        <w:t xml:space="preserve">يتضح من الجدول رقم (4:1) المتعلق بتوزيع أفراد عينة البحث وفقاً لمتغير النوع، أن فئة الذكور تحتل المرتبة الأولى بتكرار بلغ 245 فرداً وبنسبة مئوية وصلت إلى 70%. في حين جاءت فئة الإناث في المرتبة الثانية بتكرار بلغ 105 فرداً وبنسبة مئوية بلغت 30%. ويصل إجمالي عدد أفراد العينة إلى 350 فرداً. ويعزو الباحث وجود تفاوت ملحوظ وفجوة واضحة بين تمثيل الجنسين داخل عينة الدراسة في تجمع الشرقية الصحي، حيث يزيد عدد الذكور عن ضعف عدد الإناث. قد يعود هذا الاختلال في التوزيع إلى طبيعة التوظيف أو بيئة العمل الحالية في الموارد البشرية بالتجمع التي يغلب عليها العنصر الرجالي، وهو أمر يجب أخذه في الاعتبار عند تحليل 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نظراً لاحتمالية اختلاف استجابة وتقبل كل نوع للتقنيات الحديث</w:t>
      </w:r>
    </w:p>
    <w:p w14:paraId="78EE9B2F" w14:textId="181A99AB" w:rsidR="00BC7976" w:rsidRPr="000A77BF" w:rsidRDefault="00BC7976" w:rsidP="00437B2F">
      <w:pPr>
        <w:tabs>
          <w:tab w:val="left" w:pos="1777"/>
        </w:tabs>
        <w:bidi/>
        <w:jc w:val="both"/>
        <w:rPr>
          <w:rFonts w:ascii="Sakkal Majalla" w:hAnsi="Sakkal Majalla" w:cs="Sakkal Majalla"/>
          <w:noProof/>
          <w:sz w:val="32"/>
          <w:szCs w:val="32"/>
          <w:rtl/>
        </w:rPr>
      </w:pPr>
      <w:r w:rsidRPr="000A77BF">
        <w:rPr>
          <w:rFonts w:ascii="Sakkal Majalla" w:hAnsi="Sakkal Majalla" w:cs="Sakkal Majalla" w:hint="cs"/>
          <w:noProof/>
          <w:sz w:val="32"/>
          <w:szCs w:val="32"/>
          <w14:ligatures w14:val="standardContextual"/>
        </w:rPr>
        <w:drawing>
          <wp:inline distT="0" distB="0" distL="0" distR="0" wp14:anchorId="404FA62A" wp14:editId="2168E87C">
            <wp:extent cx="5315976" cy="2836985"/>
            <wp:effectExtent l="0" t="0" r="18415" b="1905"/>
            <wp:docPr id="1871547246" name="مخطط 1">
              <a:extLst xmlns:a="http://schemas.openxmlformats.org/drawingml/2006/main">
                <a:ext uri="{FF2B5EF4-FFF2-40B4-BE49-F238E27FC236}">
                  <a16:creationId xmlns:a16="http://schemas.microsoft.com/office/drawing/2014/main" id="{4301F5A1-B2F8-7CC4-E4E9-3F53B76D7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4164B7" w14:textId="6D586A20" w:rsidR="00BC7976" w:rsidRPr="000A77BF" w:rsidRDefault="00BC7976" w:rsidP="00BC7976">
      <w:pPr>
        <w:tabs>
          <w:tab w:val="left" w:pos="1777"/>
        </w:tabs>
        <w:bidi/>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الشكل </w:t>
      </w:r>
      <w:r w:rsidR="00411CFB" w:rsidRPr="000A77BF">
        <w:rPr>
          <w:rFonts w:ascii="Sakkal Majalla" w:hAnsi="Sakkal Majalla" w:cs="Sakkal Majalla" w:hint="cs"/>
          <w:sz w:val="32"/>
          <w:szCs w:val="32"/>
          <w:rtl/>
        </w:rPr>
        <w:t>رقم (</w:t>
      </w:r>
      <w:r w:rsidR="00411CFB">
        <w:rPr>
          <w:rFonts w:ascii="Sakkal Majalla" w:hAnsi="Sakkal Majalla" w:cs="Sakkal Majalla" w:hint="cs"/>
          <w:sz w:val="32"/>
          <w:szCs w:val="32"/>
          <w:rtl/>
        </w:rPr>
        <w:t>4.1)</w:t>
      </w:r>
      <w:r w:rsidRPr="000A77BF">
        <w:rPr>
          <w:rFonts w:ascii="Sakkal Majalla" w:hAnsi="Sakkal Majalla" w:cs="Sakkal Majalla" w:hint="cs"/>
          <w:sz w:val="32"/>
          <w:szCs w:val="32"/>
        </w:rPr>
        <w:t xml:space="preserve"> </w:t>
      </w:r>
      <w:r w:rsidRPr="000A77BF">
        <w:rPr>
          <w:rFonts w:ascii="Sakkal Majalla" w:hAnsi="Sakkal Majalla" w:cs="Sakkal Majalla" w:hint="cs"/>
          <w:sz w:val="32"/>
          <w:szCs w:val="32"/>
          <w:rtl/>
        </w:rPr>
        <w:t xml:space="preserve">توزيع افراد العينة حسب </w:t>
      </w:r>
      <w:bookmarkEnd w:id="47"/>
      <w:r w:rsidRPr="000A77BF">
        <w:rPr>
          <w:rFonts w:ascii="Sakkal Majalla" w:hAnsi="Sakkal Majalla" w:cs="Sakkal Majalla" w:hint="cs"/>
          <w:sz w:val="32"/>
          <w:szCs w:val="32"/>
          <w:rtl/>
        </w:rPr>
        <w:t>النوع</w:t>
      </w:r>
    </w:p>
    <w:p w14:paraId="378CAD04" w14:textId="2CF570ED" w:rsidR="00BC7976" w:rsidRPr="000A77BF" w:rsidRDefault="00BC7976" w:rsidP="005E34F0">
      <w:pPr>
        <w:pStyle w:val="afb"/>
        <w:rPr>
          <w:rtl/>
        </w:rPr>
      </w:pPr>
      <w:bookmarkStart w:id="48" w:name="_Toc221496045"/>
      <w:r w:rsidRPr="000A77BF">
        <w:rPr>
          <w:rFonts w:hint="cs"/>
          <w:rtl/>
        </w:rPr>
        <w:t>4.2.2</w:t>
      </w:r>
      <w:r w:rsidRPr="000A77BF">
        <w:rPr>
          <w:rFonts w:hint="cs"/>
          <w:rtl/>
        </w:rPr>
        <w:tab/>
      </w:r>
      <w:r w:rsidR="004649E6" w:rsidRPr="000A77BF">
        <w:rPr>
          <w:rFonts w:hint="cs"/>
          <w:rtl/>
        </w:rPr>
        <w:t xml:space="preserve"> </w:t>
      </w:r>
      <w:bookmarkStart w:id="49" w:name="_Hlk236338052"/>
      <w:r w:rsidR="004649E6" w:rsidRPr="000A77BF">
        <w:rPr>
          <w:rFonts w:hint="cs"/>
          <w:rtl/>
        </w:rPr>
        <w:t>التحليل الوصفي ل</w:t>
      </w:r>
      <w:r w:rsidRPr="000A77BF">
        <w:rPr>
          <w:rFonts w:hint="cs"/>
          <w:rtl/>
        </w:rPr>
        <w:t xml:space="preserve">توزيع </w:t>
      </w:r>
      <w:bookmarkEnd w:id="49"/>
      <w:r w:rsidRPr="000A77BF">
        <w:rPr>
          <w:rFonts w:hint="cs"/>
          <w:rtl/>
        </w:rPr>
        <w:t>أفراد العينة حسب العمر</w:t>
      </w:r>
      <w:r w:rsidR="00D14E71" w:rsidRPr="000A77BF">
        <w:rPr>
          <w:rFonts w:hint="cs"/>
          <w:rtl/>
        </w:rPr>
        <w:t xml:space="preserve"> </w:t>
      </w:r>
    </w:p>
    <w:p w14:paraId="2AD653F0" w14:textId="77777777" w:rsidR="00BC7976" w:rsidRPr="000A77BF" w:rsidRDefault="00BC7976" w:rsidP="005E34F0">
      <w:pPr>
        <w:pStyle w:val="afb"/>
        <w:rPr>
          <w:rtl/>
        </w:rPr>
      </w:pPr>
    </w:p>
    <w:p w14:paraId="7B5EDDB9" w14:textId="0FF325DD" w:rsidR="00BC7976" w:rsidRPr="000A77BF" w:rsidRDefault="00BC7976" w:rsidP="005E34F0">
      <w:pPr>
        <w:pStyle w:val="afb"/>
      </w:pPr>
      <w:r w:rsidRPr="000A77BF">
        <w:rPr>
          <w:rFonts w:hint="cs"/>
          <w:rtl/>
        </w:rPr>
        <w:t xml:space="preserve">جدول </w:t>
      </w:r>
      <w:r w:rsidR="00411CFB">
        <w:rPr>
          <w:rFonts w:hint="cs"/>
          <w:rtl/>
        </w:rPr>
        <w:t>(4.</w:t>
      </w:r>
      <w:r w:rsidR="00437B2F" w:rsidRPr="000A77BF">
        <w:rPr>
          <w:rFonts w:hint="cs"/>
          <w:rtl/>
        </w:rPr>
        <w:t>2</w:t>
      </w:r>
      <w:r w:rsidRPr="000A77BF">
        <w:rPr>
          <w:rFonts w:hint="cs"/>
          <w:rtl/>
        </w:rPr>
        <w:t xml:space="preserve"> </w:t>
      </w:r>
      <w:bookmarkStart w:id="50" w:name="_Hlk236338140"/>
      <w:r w:rsidR="00411CFB">
        <w:rPr>
          <w:rFonts w:hint="cs"/>
          <w:rtl/>
        </w:rPr>
        <w:t>)</w:t>
      </w:r>
      <w:r w:rsidR="004649E6" w:rsidRPr="000A77BF">
        <w:rPr>
          <w:rtl/>
        </w:rPr>
        <w:t xml:space="preserve">التحليل الوصفي </w:t>
      </w:r>
      <w:r w:rsidR="004649E6" w:rsidRPr="000A77BF">
        <w:rPr>
          <w:rFonts w:hint="cs"/>
          <w:rtl/>
        </w:rPr>
        <w:t>ل</w:t>
      </w:r>
      <w:r w:rsidRPr="000A77BF">
        <w:rPr>
          <w:rFonts w:hint="cs"/>
          <w:rtl/>
        </w:rPr>
        <w:t xml:space="preserve">عينة </w:t>
      </w:r>
      <w:bookmarkEnd w:id="50"/>
      <w:r w:rsidRPr="000A77BF">
        <w:rPr>
          <w:rFonts w:hint="cs"/>
          <w:rtl/>
        </w:rPr>
        <w:t xml:space="preserve">البحث وفق </w:t>
      </w:r>
      <w:bookmarkEnd w:id="48"/>
      <w:r w:rsidRPr="000A77BF">
        <w:rPr>
          <w:rFonts w:hint="cs"/>
          <w:rtl/>
        </w:rPr>
        <w:t>العمر</w:t>
      </w:r>
    </w:p>
    <w:tbl>
      <w:tblPr>
        <w:tblStyle w:val="GridTable4-Accent31"/>
        <w:bidiVisual/>
        <w:tblW w:w="860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591"/>
        <w:gridCol w:w="2597"/>
        <w:gridCol w:w="2420"/>
      </w:tblGrid>
      <w:tr w:rsidR="000A77BF" w:rsidRPr="000A77BF" w14:paraId="12C6C841" w14:textId="77777777" w:rsidTr="00F500D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16D039D"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rtl/>
              </w:rPr>
            </w:pPr>
            <w:r w:rsidRPr="000A77BF">
              <w:rPr>
                <w:rFonts w:ascii="Sakkal Majalla" w:eastAsia="Times New Roman" w:hAnsi="Sakkal Majalla" w:cs="Sakkal Majalla" w:hint="cs"/>
                <w:color w:val="auto"/>
                <w:sz w:val="32"/>
                <w:szCs w:val="32"/>
                <w:rtl/>
              </w:rPr>
              <w:t>العمر</w:t>
            </w:r>
          </w:p>
        </w:tc>
        <w:tc>
          <w:tcPr>
            <w:tcW w:w="2597" w:type="dxa"/>
            <w:shd w:val="clear" w:color="auto" w:fill="F2F2F2" w:themeFill="background1" w:themeFillShade="F2"/>
          </w:tcPr>
          <w:p w14:paraId="4E3045D2"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التكرار</w:t>
            </w:r>
          </w:p>
        </w:tc>
        <w:tc>
          <w:tcPr>
            <w:tcW w:w="2420" w:type="dxa"/>
            <w:shd w:val="clear" w:color="auto" w:fill="F2F2F2" w:themeFill="background1" w:themeFillShade="F2"/>
          </w:tcPr>
          <w:p w14:paraId="2CF37470"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43500D7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6EFD17BD"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30</w:t>
            </w:r>
            <w:r w:rsidRPr="000A77BF">
              <w:rPr>
                <w:rFonts w:ascii="Sakkal Majalla" w:eastAsia="Times New Roman" w:hAnsi="Sakkal Majalla" w:cs="Sakkal Majalla" w:hint="cs"/>
                <w:sz w:val="32"/>
                <w:szCs w:val="32"/>
                <w:rtl/>
                <w:lang w:bidi="ar-BH"/>
              </w:rPr>
              <w:t xml:space="preserve"> سنة فأقل</w:t>
            </w:r>
          </w:p>
        </w:tc>
        <w:tc>
          <w:tcPr>
            <w:tcW w:w="2597" w:type="dxa"/>
            <w:shd w:val="clear" w:color="auto" w:fill="F2F2F2" w:themeFill="background1" w:themeFillShade="F2"/>
          </w:tcPr>
          <w:p w14:paraId="7E849B5A"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139</w:t>
            </w:r>
          </w:p>
        </w:tc>
        <w:tc>
          <w:tcPr>
            <w:tcW w:w="2420" w:type="dxa"/>
            <w:shd w:val="clear" w:color="auto" w:fill="F2F2F2" w:themeFill="background1" w:themeFillShade="F2"/>
          </w:tcPr>
          <w:p w14:paraId="4048C8E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40%</w:t>
            </w:r>
          </w:p>
        </w:tc>
      </w:tr>
      <w:tr w:rsidR="000A77BF" w:rsidRPr="000A77BF" w14:paraId="097AE3EC"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7121C6B4"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31</w:t>
            </w:r>
            <w:r w:rsidRPr="000A77BF">
              <w:rPr>
                <w:rFonts w:ascii="Sakkal Majalla" w:eastAsia="Times New Roman" w:hAnsi="Sakkal Majalla" w:cs="Sakkal Majalla" w:hint="cs"/>
                <w:sz w:val="32"/>
                <w:szCs w:val="32"/>
                <w:rtl/>
                <w:lang w:bidi="ar-BH"/>
              </w:rPr>
              <w:t xml:space="preserve">- </w:t>
            </w:r>
            <w:r w:rsidRPr="000A77BF">
              <w:rPr>
                <w:rFonts w:ascii="Sakkal Majalla" w:eastAsia="Times New Roman" w:hAnsi="Sakkal Majalla" w:cs="Sakkal Majalla" w:hint="cs"/>
                <w:sz w:val="32"/>
                <w:szCs w:val="32"/>
                <w:lang w:bidi="ar-BH"/>
              </w:rPr>
              <w:t>40</w:t>
            </w:r>
            <w:r w:rsidRPr="000A77B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37D0C8E0"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141</w:t>
            </w:r>
          </w:p>
        </w:tc>
        <w:tc>
          <w:tcPr>
            <w:tcW w:w="2420" w:type="dxa"/>
            <w:shd w:val="clear" w:color="auto" w:fill="F2F2F2" w:themeFill="background1" w:themeFillShade="F2"/>
          </w:tcPr>
          <w:p w14:paraId="5FB6F8FD"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40%</w:t>
            </w:r>
          </w:p>
        </w:tc>
      </w:tr>
      <w:tr w:rsidR="000A77BF" w:rsidRPr="000A77BF" w14:paraId="7687A9A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A867853"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lang w:bidi="ar-BH"/>
              </w:rPr>
              <w:lastRenderedPageBreak/>
              <w:t>41</w:t>
            </w:r>
            <w:r w:rsidRPr="000A77BF">
              <w:rPr>
                <w:rFonts w:ascii="Sakkal Majalla" w:eastAsia="Times New Roman" w:hAnsi="Sakkal Majalla" w:cs="Sakkal Majalla" w:hint="cs"/>
                <w:sz w:val="32"/>
                <w:szCs w:val="32"/>
                <w:rtl/>
                <w:lang w:bidi="ar-BH"/>
              </w:rPr>
              <w:t xml:space="preserve">- </w:t>
            </w:r>
            <w:r w:rsidRPr="000A77BF">
              <w:rPr>
                <w:rFonts w:ascii="Sakkal Majalla" w:eastAsia="Times New Roman" w:hAnsi="Sakkal Majalla" w:cs="Sakkal Majalla" w:hint="cs"/>
                <w:sz w:val="32"/>
                <w:szCs w:val="32"/>
                <w:lang w:bidi="ar-BH"/>
              </w:rPr>
              <w:t>50</w:t>
            </w:r>
            <w:r w:rsidRPr="000A77B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23C2ECB5"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53</w:t>
            </w:r>
          </w:p>
        </w:tc>
        <w:tc>
          <w:tcPr>
            <w:tcW w:w="2420" w:type="dxa"/>
            <w:shd w:val="clear" w:color="auto" w:fill="F2F2F2" w:themeFill="background1" w:themeFillShade="F2"/>
          </w:tcPr>
          <w:p w14:paraId="07FFAC75"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w:t>
            </w:r>
          </w:p>
        </w:tc>
      </w:tr>
      <w:tr w:rsidR="000A77BF" w:rsidRPr="000A77BF" w14:paraId="014D3A2F"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D84E28E"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51</w:t>
            </w:r>
            <w:r w:rsidRPr="000A77BF">
              <w:rPr>
                <w:rFonts w:ascii="Sakkal Majalla" w:eastAsia="Times New Roman" w:hAnsi="Sakkal Majalla" w:cs="Sakkal Majalla" w:hint="cs"/>
                <w:sz w:val="32"/>
                <w:szCs w:val="32"/>
                <w:rtl/>
                <w:lang w:bidi="ar-BH"/>
              </w:rPr>
              <w:t xml:space="preserve"> سنة فأكثر</w:t>
            </w:r>
          </w:p>
        </w:tc>
        <w:tc>
          <w:tcPr>
            <w:tcW w:w="2597" w:type="dxa"/>
            <w:shd w:val="clear" w:color="auto" w:fill="F2F2F2" w:themeFill="background1" w:themeFillShade="F2"/>
          </w:tcPr>
          <w:p w14:paraId="7DF44EE7"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420" w:type="dxa"/>
            <w:shd w:val="clear" w:color="auto" w:fill="F2F2F2" w:themeFill="background1" w:themeFillShade="F2"/>
          </w:tcPr>
          <w:p w14:paraId="2083F4A6"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34A478F0"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ABDC131"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rPr>
              <w:t>اجمالي</w:t>
            </w:r>
          </w:p>
        </w:tc>
        <w:tc>
          <w:tcPr>
            <w:tcW w:w="2597" w:type="dxa"/>
            <w:shd w:val="clear" w:color="auto" w:fill="F2F2F2" w:themeFill="background1" w:themeFillShade="F2"/>
          </w:tcPr>
          <w:p w14:paraId="2CA93D69"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350</w:t>
            </w:r>
          </w:p>
        </w:tc>
        <w:tc>
          <w:tcPr>
            <w:tcW w:w="2420" w:type="dxa"/>
            <w:shd w:val="clear" w:color="auto" w:fill="F2F2F2" w:themeFill="background1" w:themeFillShade="F2"/>
          </w:tcPr>
          <w:p w14:paraId="73A5A47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100%</w:t>
            </w:r>
          </w:p>
        </w:tc>
      </w:tr>
    </w:tbl>
    <w:p w14:paraId="267819BF"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17666A7" w14:textId="32ECCED2" w:rsidR="00BC7976" w:rsidRPr="000A77BF" w:rsidRDefault="00BC7976" w:rsidP="00F500D0">
      <w:pPr>
        <w:bidi/>
        <w:spacing w:line="360" w:lineRule="auto"/>
        <w:ind w:left="288"/>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rPr>
        <w:t>يوضح الجدول (4:</w:t>
      </w:r>
      <w:r w:rsidR="00437B2F" w:rsidRPr="000A77BF">
        <w:rPr>
          <w:rFonts w:ascii="Sakkal Majalla" w:eastAsia="Times New Roman" w:hAnsi="Sakkal Majalla" w:cs="Sakkal Majalla" w:hint="cs"/>
          <w:sz w:val="32"/>
          <w:szCs w:val="32"/>
          <w:rtl/>
        </w:rPr>
        <w:t>2</w:t>
      </w:r>
      <w:r w:rsidRPr="000A77BF">
        <w:rPr>
          <w:rFonts w:ascii="Sakkal Majalla" w:eastAsia="Times New Roman" w:hAnsi="Sakkal Majalla" w:cs="Sakkal Majalla" w:hint="cs"/>
          <w:sz w:val="32"/>
          <w:szCs w:val="32"/>
          <w:rtl/>
        </w:rPr>
        <w:t xml:space="preserve">) </w:t>
      </w:r>
      <w:r w:rsidR="00D14E71" w:rsidRPr="000A77BF">
        <w:rPr>
          <w:rFonts w:ascii="Sakkal Majalla" w:eastAsia="Times New Roman" w:hAnsi="Sakkal Majalla" w:cs="Sakkal Majalla"/>
          <w:sz w:val="32"/>
          <w:szCs w:val="32"/>
          <w:rtl/>
          <w:lang w:bidi="ar-EG"/>
        </w:rPr>
        <w:t>هيمنة الفئات الشابة والوسطى: تتركز غالبية أفراد العينة في الفئتين العمريتين (30 سنة فأقل) و(31-40 سنة) بنسبة إجمالية بلغت 80% من قوام العينة الكلي (بواقع 40% لكل فئة). ويعكس ذلك أن الموارد البشرية في تجمع الشرقية الصحي تعتمد بشكل أساسي على فئة الشباب والكوادر الحيوية</w:t>
      </w:r>
      <w:r w:rsidR="00D14E71" w:rsidRPr="000A77BF">
        <w:rPr>
          <w:rFonts w:ascii="Sakkal Majalla" w:eastAsia="Times New Roman" w:hAnsi="Sakkal Majalla" w:cs="Sakkal Majalla"/>
          <w:sz w:val="32"/>
          <w:szCs w:val="32"/>
          <w:lang w:bidi="ar-EG"/>
        </w:rPr>
        <w:t>.</w:t>
      </w:r>
      <w:r w:rsidR="00F500D0" w:rsidRPr="000A77BF">
        <w:rPr>
          <w:rFonts w:ascii="Sakkal Majalla" w:eastAsia="Times New Roman" w:hAnsi="Sakkal Majalla" w:cs="Sakkal Majalla" w:hint="cs"/>
          <w:sz w:val="32"/>
          <w:szCs w:val="32"/>
          <w:rtl/>
          <w:lang w:bidi="ar-EG"/>
        </w:rPr>
        <w:t xml:space="preserve"> </w:t>
      </w:r>
      <w:r w:rsidR="00D14E71" w:rsidRPr="000A77BF">
        <w:rPr>
          <w:rFonts w:ascii="Sakkal Majalla" w:eastAsia="Times New Roman" w:hAnsi="Sakkal Majalla" w:cs="Sakkal Majalla"/>
          <w:sz w:val="32"/>
          <w:szCs w:val="32"/>
          <w:rtl/>
          <w:lang w:bidi="ar-EG"/>
        </w:rPr>
        <w:t>انخفاض نسب الفئات المتقدمة في السن: انخفضت نسبة المشاركين في الفئة العمرية (41-50 سنة) لتصل إلى 15%، في حين سجلت الفئة العمرية الأكبر (51 سنة فأكثر) النسبة الأقل في العينة بواقع 5% فقط (18 فرداً).</w:t>
      </w:r>
    </w:p>
    <w:p w14:paraId="364CD854" w14:textId="48570187" w:rsidR="00BC7976" w:rsidRPr="000A77BF" w:rsidRDefault="00D14E71" w:rsidP="004649E6">
      <w:pPr>
        <w:bidi/>
        <w:spacing w:line="360" w:lineRule="auto"/>
        <w:ind w:left="288"/>
        <w:jc w:val="both"/>
        <w:rPr>
          <w:rFonts w:ascii="Sakkal Majalla" w:hAnsi="Sakkal Majalla" w:cs="Sakkal Majalla"/>
          <w:sz w:val="32"/>
          <w:szCs w:val="32"/>
        </w:rPr>
      </w:pPr>
      <w:r w:rsidRPr="000A77BF">
        <w:rPr>
          <w:rFonts w:ascii="Sakkal Majalla" w:eastAsia="Times New Roman" w:hAnsi="Sakkal Majalla" w:cs="Sakkal Majalla"/>
          <w:sz w:val="32"/>
          <w:szCs w:val="32"/>
          <w:rtl/>
          <w:lang w:bidi="ar-EG"/>
        </w:rPr>
        <w:t xml:space="preserve">تعزى هذه النتيجة إلى أن بيئة العمل الحالية في قطاع الموارد البشرية الصحي تتوجه نحو استقطاب الكفاءات الشابة، أو أن طبيعة التعامل مع تقنيات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(موضوع الدراسة) تجذب الفئات العمرية الأكثر مواكبة للتطور التكنولوجي والقدرة على التعامل مع الأنظمة الرقمية الحديثة</w:t>
      </w:r>
    </w:p>
    <w:p w14:paraId="3D13E92E" w14:textId="77777777" w:rsidR="00BC7976" w:rsidRPr="000A77BF" w:rsidRDefault="00BC7976" w:rsidP="005E34F0">
      <w:pPr>
        <w:pStyle w:val="afb"/>
        <w:rPr>
          <w:rtl/>
        </w:rPr>
      </w:pPr>
      <w:bookmarkStart w:id="51" w:name="_Toc221527510"/>
      <w:r w:rsidRPr="000A77BF">
        <w:rPr>
          <w:rFonts w:hint="cs"/>
        </w:rPr>
        <w:lastRenderedPageBreak/>
        <w:drawing>
          <wp:inline distT="0" distB="0" distL="0" distR="0" wp14:anchorId="6FF3483B" wp14:editId="7976C29D">
            <wp:extent cx="5521325" cy="2854036"/>
            <wp:effectExtent l="0" t="0" r="3175" b="3810"/>
            <wp:docPr id="1525887727" name="مخطط 1">
              <a:extLst xmlns:a="http://schemas.openxmlformats.org/drawingml/2006/main">
                <a:ext uri="{FF2B5EF4-FFF2-40B4-BE49-F238E27FC236}">
                  <a16:creationId xmlns:a16="http://schemas.microsoft.com/office/drawing/2014/main" id="{05936AD5-EB73-08B6-3887-387B93593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E566C6" w14:textId="77777777" w:rsidR="00BC7976" w:rsidRPr="000A77BF" w:rsidRDefault="00BC7976" w:rsidP="005E34F0">
      <w:pPr>
        <w:pStyle w:val="afb"/>
        <w:rPr>
          <w:rtl/>
        </w:rPr>
      </w:pPr>
    </w:p>
    <w:p w14:paraId="5EA48455" w14:textId="4C474E19" w:rsidR="00BC7976" w:rsidRPr="000A77BF" w:rsidRDefault="00BC7976" w:rsidP="005E34F0">
      <w:pPr>
        <w:pStyle w:val="afb"/>
        <w:rPr>
          <w:rtl/>
          <w:lang w:bidi="ar-EG"/>
        </w:rPr>
      </w:pPr>
      <w:r w:rsidRPr="000A77BF">
        <w:rPr>
          <w:rFonts w:hint="cs"/>
          <w:rtl/>
        </w:rPr>
        <w:t xml:space="preserve">الشكل رقم  </w:t>
      </w:r>
      <w:r w:rsidR="00411CFB">
        <w:rPr>
          <w:rFonts w:hint="cs"/>
          <w:rtl/>
        </w:rPr>
        <w:t>(4.2)</w:t>
      </w:r>
      <w:r w:rsidRPr="000A77BF">
        <w:rPr>
          <w:rFonts w:hint="cs"/>
          <w:rtl/>
        </w:rPr>
        <w:t xml:space="preserve"> توزيع افراد العينة حسب العمر</w:t>
      </w:r>
      <w:bookmarkEnd w:id="51"/>
    </w:p>
    <w:p w14:paraId="7C43B6DA" w14:textId="77777777" w:rsidR="00F500D0" w:rsidRPr="000A77BF" w:rsidRDefault="00F500D0" w:rsidP="00F500D0">
      <w:pPr>
        <w:rPr>
          <w:rtl/>
          <w:lang w:bidi="ar-EG"/>
        </w:rPr>
      </w:pPr>
    </w:p>
    <w:p w14:paraId="21541081" w14:textId="77777777" w:rsidR="004649E6" w:rsidRPr="000A77BF" w:rsidRDefault="004649E6" w:rsidP="004649E6">
      <w:pPr>
        <w:rPr>
          <w:rtl/>
          <w:lang w:bidi="ar-EG"/>
        </w:rPr>
      </w:pPr>
    </w:p>
    <w:p w14:paraId="0276CE14" w14:textId="57EF1BE3" w:rsidR="00BC7976" w:rsidRPr="000A77BF" w:rsidRDefault="00BC7976" w:rsidP="005E34F0">
      <w:pPr>
        <w:pStyle w:val="afb"/>
        <w:rPr>
          <w:rtl/>
          <w:lang w:bidi="ar-EG"/>
        </w:rPr>
      </w:pPr>
      <w:bookmarkStart w:id="52" w:name="_Toc221496046"/>
      <w:r w:rsidRPr="000A77BF">
        <w:rPr>
          <w:rFonts w:hint="cs"/>
          <w:rtl/>
        </w:rPr>
        <w:t>4.2.3</w:t>
      </w:r>
      <w:r w:rsidRPr="000A77BF">
        <w:rPr>
          <w:rFonts w:hint="cs"/>
          <w:rtl/>
        </w:rPr>
        <w:tab/>
      </w:r>
      <w:r w:rsidR="004649E6" w:rsidRPr="000A77BF">
        <w:rPr>
          <w:rtl/>
        </w:rPr>
        <w:t xml:space="preserve">التحليل الوصفي لتوزيع </w:t>
      </w:r>
      <w:r w:rsidRPr="000A77BF">
        <w:rPr>
          <w:rFonts w:hint="cs"/>
          <w:rtl/>
        </w:rPr>
        <w:t>أفراد العينة حسب المؤهل العلمي</w:t>
      </w:r>
      <w:r w:rsidR="000B2D5E" w:rsidRPr="000A77BF">
        <w:rPr>
          <w:rFonts w:hint="cs"/>
          <w:rtl/>
          <w:lang w:bidi="ar-EG"/>
        </w:rPr>
        <w:t xml:space="preserve"> </w:t>
      </w:r>
    </w:p>
    <w:p w14:paraId="22CC7CAE" w14:textId="7F96BAED" w:rsidR="00BC7976" w:rsidRPr="000A77BF" w:rsidRDefault="00BC7976" w:rsidP="005E34F0">
      <w:pPr>
        <w:pStyle w:val="afb"/>
        <w:rPr>
          <w:rtl/>
        </w:rPr>
      </w:pPr>
      <w:r w:rsidRPr="000A77BF">
        <w:rPr>
          <w:rFonts w:hint="cs"/>
          <w:rtl/>
        </w:rPr>
        <w:t xml:space="preserve">جدول </w:t>
      </w:r>
      <w:r w:rsidR="00411CFB">
        <w:rPr>
          <w:rFonts w:hint="cs"/>
          <w:rtl/>
        </w:rPr>
        <w:t>(</w:t>
      </w:r>
      <w:r w:rsidRPr="000A77BF">
        <w:rPr>
          <w:rFonts w:hint="cs"/>
          <w:rtl/>
        </w:rPr>
        <w:t>4.3</w:t>
      </w:r>
      <w:r w:rsidR="00411CFB">
        <w:rPr>
          <w:rFonts w:hint="cs"/>
          <w:rtl/>
        </w:rPr>
        <w:t>)</w:t>
      </w:r>
      <w:r w:rsidRPr="000A77BF">
        <w:rPr>
          <w:rFonts w:hint="cs"/>
          <w:rtl/>
        </w:rPr>
        <w:t xml:space="preserve"> </w:t>
      </w:r>
      <w:r w:rsidR="004649E6" w:rsidRPr="000A77BF">
        <w:rPr>
          <w:rtl/>
        </w:rPr>
        <w:t xml:space="preserve">التحليل الوصفي لعينة </w:t>
      </w:r>
      <w:r w:rsidRPr="000A77BF">
        <w:rPr>
          <w:rFonts w:hint="cs"/>
          <w:rtl/>
        </w:rPr>
        <w:t>البحث وفق المؤهل العلمي</w:t>
      </w:r>
      <w:bookmarkEnd w:id="52"/>
    </w:p>
    <w:tbl>
      <w:tblPr>
        <w:tblStyle w:val="GridTable4-Accent31"/>
        <w:bidiVisual/>
        <w:tblW w:w="8790" w:type="dxa"/>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055"/>
        <w:gridCol w:w="2751"/>
        <w:gridCol w:w="2984"/>
      </w:tblGrid>
      <w:tr w:rsidR="000A77BF" w:rsidRPr="000A77BF" w14:paraId="2E5DEDD7" w14:textId="77777777" w:rsidTr="00F500D0">
        <w:trPr>
          <w:cnfStyle w:val="100000000000" w:firstRow="1" w:lastRow="0" w:firstColumn="0" w:lastColumn="0" w:oddVBand="0" w:evenVBand="0" w:oddHBand="0"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19D7E786"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rPr>
              <w:t>المؤهل العلمي</w:t>
            </w:r>
          </w:p>
        </w:tc>
        <w:tc>
          <w:tcPr>
            <w:tcW w:w="2751" w:type="dxa"/>
            <w:shd w:val="clear" w:color="auto" w:fill="F2F2F2" w:themeFill="background1" w:themeFillShade="F2"/>
            <w:vAlign w:val="center"/>
            <w:hideMark/>
          </w:tcPr>
          <w:p w14:paraId="0AD9AEAA"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984" w:type="dxa"/>
            <w:shd w:val="clear" w:color="auto" w:fill="F2F2F2" w:themeFill="background1" w:themeFillShade="F2"/>
            <w:vAlign w:val="center"/>
            <w:hideMark/>
          </w:tcPr>
          <w:p w14:paraId="5C0E5EF6"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3790FDE3"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47A2F37"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ثانوي / دبلوم</w:t>
            </w:r>
          </w:p>
        </w:tc>
        <w:tc>
          <w:tcPr>
            <w:tcW w:w="2751" w:type="dxa"/>
            <w:shd w:val="clear" w:color="auto" w:fill="F2F2F2" w:themeFill="background1" w:themeFillShade="F2"/>
            <w:hideMark/>
          </w:tcPr>
          <w:p w14:paraId="3E72303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17</w:t>
            </w:r>
          </w:p>
        </w:tc>
        <w:tc>
          <w:tcPr>
            <w:tcW w:w="2984" w:type="dxa"/>
            <w:shd w:val="clear" w:color="auto" w:fill="F2F2F2" w:themeFill="background1" w:themeFillShade="F2"/>
          </w:tcPr>
          <w:p w14:paraId="3DB082A6" w14:textId="77777777" w:rsidR="00BC7976" w:rsidRPr="000A77BF" w:rsidRDefault="00BC7976" w:rsidP="00BC7976">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w:t>
            </w:r>
          </w:p>
        </w:tc>
      </w:tr>
      <w:tr w:rsidR="000A77BF" w:rsidRPr="000A77BF" w14:paraId="3CB3E1E0"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068B04D"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بكالوريوس</w:t>
            </w:r>
          </w:p>
        </w:tc>
        <w:tc>
          <w:tcPr>
            <w:tcW w:w="2751" w:type="dxa"/>
            <w:shd w:val="clear" w:color="auto" w:fill="F2F2F2" w:themeFill="background1" w:themeFillShade="F2"/>
          </w:tcPr>
          <w:p w14:paraId="5B4054B6"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160</w:t>
            </w:r>
          </w:p>
        </w:tc>
        <w:tc>
          <w:tcPr>
            <w:tcW w:w="2984" w:type="dxa"/>
            <w:shd w:val="clear" w:color="auto" w:fill="F2F2F2" w:themeFill="background1" w:themeFillShade="F2"/>
          </w:tcPr>
          <w:p w14:paraId="4DFEA2AF" w14:textId="77777777" w:rsidR="00BC7976" w:rsidRPr="000A77BF" w:rsidRDefault="00BC7976" w:rsidP="00BC7976">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45%</w:t>
            </w:r>
          </w:p>
        </w:tc>
      </w:tr>
      <w:tr w:rsidR="000A77BF" w:rsidRPr="000A77BF" w14:paraId="693D3969"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BED211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ماجستير</w:t>
            </w:r>
          </w:p>
        </w:tc>
        <w:tc>
          <w:tcPr>
            <w:tcW w:w="2751" w:type="dxa"/>
            <w:shd w:val="clear" w:color="auto" w:fill="F2F2F2" w:themeFill="background1" w:themeFillShade="F2"/>
          </w:tcPr>
          <w:p w14:paraId="331B83F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156</w:t>
            </w:r>
          </w:p>
        </w:tc>
        <w:tc>
          <w:tcPr>
            <w:tcW w:w="2984" w:type="dxa"/>
            <w:shd w:val="clear" w:color="auto" w:fill="F2F2F2" w:themeFill="background1" w:themeFillShade="F2"/>
          </w:tcPr>
          <w:p w14:paraId="41A16F72" w14:textId="77777777" w:rsidR="00BC7976" w:rsidRPr="000A77BF" w:rsidRDefault="00BC7976" w:rsidP="00BC7976">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45%</w:t>
            </w:r>
          </w:p>
        </w:tc>
      </w:tr>
      <w:tr w:rsidR="000A77BF" w:rsidRPr="000A77BF" w14:paraId="237F2718"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CD0588B"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دكتوراه</w:t>
            </w:r>
          </w:p>
        </w:tc>
        <w:tc>
          <w:tcPr>
            <w:tcW w:w="2751" w:type="dxa"/>
            <w:shd w:val="clear" w:color="auto" w:fill="F2F2F2" w:themeFill="background1" w:themeFillShade="F2"/>
          </w:tcPr>
          <w:p w14:paraId="0FE1BFD0"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19</w:t>
            </w:r>
          </w:p>
        </w:tc>
        <w:tc>
          <w:tcPr>
            <w:tcW w:w="2984" w:type="dxa"/>
            <w:shd w:val="clear" w:color="auto" w:fill="F2F2F2" w:themeFill="background1" w:themeFillShade="F2"/>
          </w:tcPr>
          <w:p w14:paraId="62885704" w14:textId="77777777" w:rsidR="00BC7976" w:rsidRPr="000A77BF" w:rsidRDefault="00BC7976" w:rsidP="00BC7976">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w:t>
            </w:r>
          </w:p>
        </w:tc>
      </w:tr>
      <w:tr w:rsidR="000A77BF" w:rsidRPr="000A77BF" w14:paraId="42A59E11"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00B9A1C"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Pr>
            </w:pPr>
            <w:r w:rsidRPr="000A77BF">
              <w:rPr>
                <w:rFonts w:ascii="Sakkal Majalla" w:eastAsia="Times New Roman" w:hAnsi="Sakkal Majalla" w:cs="Sakkal Majalla" w:hint="cs"/>
                <w:sz w:val="32"/>
                <w:szCs w:val="32"/>
                <w:rtl/>
              </w:rPr>
              <w:t>اجمالي</w:t>
            </w:r>
          </w:p>
        </w:tc>
        <w:tc>
          <w:tcPr>
            <w:tcW w:w="2751" w:type="dxa"/>
            <w:shd w:val="clear" w:color="auto" w:fill="F2F2F2" w:themeFill="background1" w:themeFillShade="F2"/>
            <w:hideMark/>
          </w:tcPr>
          <w:p w14:paraId="38240E9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350</w:t>
            </w:r>
          </w:p>
        </w:tc>
        <w:tc>
          <w:tcPr>
            <w:tcW w:w="2984" w:type="dxa"/>
            <w:shd w:val="clear" w:color="auto" w:fill="F2F2F2" w:themeFill="background1" w:themeFillShade="F2"/>
          </w:tcPr>
          <w:p w14:paraId="5A4FCE2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100%</w:t>
            </w:r>
          </w:p>
        </w:tc>
      </w:tr>
    </w:tbl>
    <w:p w14:paraId="66ADC678" w14:textId="6134178B"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11D9D0D" w14:textId="77777777" w:rsidR="000B2D5E" w:rsidRPr="000A77BF" w:rsidRDefault="00BC7976" w:rsidP="000B2D5E">
      <w:pPr>
        <w:bidi/>
        <w:spacing w:line="360" w:lineRule="auto"/>
        <w:ind w:left="288"/>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lastRenderedPageBreak/>
        <w:t xml:space="preserve">يوضح الجدول (4.3) أن أعداد الأفراد الذين يحملون </w:t>
      </w:r>
      <w:r w:rsidRPr="000A77BF">
        <w:rPr>
          <w:rFonts w:ascii="Sakkal Majalla" w:eastAsia="Times New Roman" w:hAnsi="Sakkal Majalla" w:cs="Sakkal Majalla" w:hint="cs"/>
          <w:sz w:val="32"/>
          <w:szCs w:val="32"/>
          <w:rtl/>
          <w:lang w:bidi="ar-EG"/>
        </w:rPr>
        <w:t>بكالوريوس</w:t>
      </w:r>
      <w:r w:rsidRPr="000A77BF">
        <w:rPr>
          <w:rFonts w:ascii="Sakkal Majalla" w:eastAsia="Times New Roman" w:hAnsi="Sakkal Majalla" w:cs="Sakkal Majalla" w:hint="cs"/>
          <w:sz w:val="32"/>
          <w:szCs w:val="32"/>
          <w:rtl/>
        </w:rPr>
        <w:t xml:space="preserve"> هم الأكثر عددًا</w:t>
      </w:r>
      <w:r w:rsidRPr="000A77BF">
        <w:rPr>
          <w:rFonts w:ascii="Sakkal Majalla" w:eastAsia="Times New Roman" w:hAnsi="Sakkal Majalla" w:cs="Sakkal Majalla" w:hint="cs"/>
          <w:sz w:val="32"/>
          <w:szCs w:val="32"/>
          <w:rtl/>
          <w:lang w:bidi="ar-EG"/>
        </w:rPr>
        <w:t xml:space="preserve"> مقارنةً بباقي المؤهلات العلمية،</w:t>
      </w:r>
      <w:r w:rsidRPr="000A77BF">
        <w:rPr>
          <w:rFonts w:ascii="Sakkal Majalla" w:eastAsia="Times New Roman" w:hAnsi="Sakkal Majalla" w:cs="Sakkal Majalla" w:hint="cs"/>
          <w:sz w:val="32"/>
          <w:szCs w:val="32"/>
          <w:rtl/>
        </w:rPr>
        <w:t xml:space="preserve"> إذ بلغ عددهم (</w:t>
      </w:r>
      <w:r w:rsidRPr="000A77BF">
        <w:rPr>
          <w:rFonts w:ascii="Sakkal Majalla" w:eastAsia="Times New Roman" w:hAnsi="Sakkal Majalla" w:cs="Sakkal Majalla" w:hint="cs"/>
          <w:sz w:val="32"/>
          <w:szCs w:val="32"/>
        </w:rPr>
        <w:t>160</w:t>
      </w:r>
      <w:r w:rsidRPr="000A77BF">
        <w:rPr>
          <w:rFonts w:ascii="Sakkal Majalla" w:eastAsia="Times New Roman" w:hAnsi="Sakkal Majalla" w:cs="Sakkal Majalla" w:hint="cs"/>
          <w:sz w:val="32"/>
          <w:szCs w:val="32"/>
          <w:rtl/>
        </w:rPr>
        <w:t xml:space="preserve">) فردًا، حيث مثلوا ما يقارب </w:t>
      </w:r>
      <w:r w:rsidRPr="000A77BF">
        <w:rPr>
          <w:rFonts w:ascii="Sakkal Majalla" w:eastAsia="Times New Roman" w:hAnsi="Sakkal Majalla" w:cs="Sakkal Majalla" w:hint="cs"/>
          <w:sz w:val="32"/>
          <w:szCs w:val="32"/>
          <w:rtl/>
          <w:lang w:bidi="ar-EG"/>
        </w:rPr>
        <w:t>نصف</w:t>
      </w:r>
      <w:r w:rsidRPr="000A77BF">
        <w:rPr>
          <w:rFonts w:ascii="Sakkal Majalla" w:eastAsia="Times New Roman" w:hAnsi="Sakkal Majalla" w:cs="Sakkal Majalla" w:hint="cs"/>
          <w:sz w:val="32"/>
          <w:szCs w:val="32"/>
          <w:rtl/>
        </w:rPr>
        <w:t xml:space="preserve"> عينة </w:t>
      </w:r>
      <w:r w:rsidRPr="000A77BF">
        <w:rPr>
          <w:rFonts w:ascii="Sakkal Majalla" w:eastAsia="Times New Roman" w:hAnsi="Sakkal Majalla" w:cs="Sakkal Majalla" w:hint="cs"/>
          <w:sz w:val="32"/>
          <w:szCs w:val="32"/>
          <w:rtl/>
          <w:lang w:bidi="ar-EG"/>
        </w:rPr>
        <w:t>الــدراسـة</w:t>
      </w:r>
      <w:r w:rsidRPr="000A77BF">
        <w:rPr>
          <w:rFonts w:ascii="Sakkal Majalla" w:eastAsia="Times New Roman" w:hAnsi="Sakkal Majalla" w:cs="Sakkal Majalla" w:hint="cs"/>
          <w:sz w:val="32"/>
          <w:szCs w:val="32"/>
          <w:rtl/>
        </w:rPr>
        <w:t xml:space="preserve"> بنسبة بلغت (</w:t>
      </w:r>
      <w:r w:rsidRPr="000A77BF">
        <w:rPr>
          <w:rFonts w:ascii="Sakkal Majalla" w:eastAsia="Times New Roman" w:hAnsi="Sakkal Majalla" w:cs="Sakkal Majalla" w:hint="cs"/>
          <w:sz w:val="32"/>
          <w:szCs w:val="32"/>
        </w:rPr>
        <w:t>45</w:t>
      </w:r>
      <w:r w:rsidRPr="000A77BF">
        <w:rPr>
          <w:rFonts w:ascii="Sakkal Majalla" w:eastAsia="Times New Roman" w:hAnsi="Sakkal Majalla" w:cs="Sakkal Majalla" w:hint="cs"/>
          <w:sz w:val="32"/>
          <w:szCs w:val="32"/>
          <w:rtl/>
        </w:rPr>
        <w:t xml:space="preserve">%) من إجمالي العينة، ويليه نسبة الحاصلين على مؤهل الماجستير، إذ بلغ عددهم (156) فردًا، وهم يمثلون نسبة (45%) من مجموع أفراد العينة، </w:t>
      </w:r>
      <w:r w:rsidRPr="000A77BF">
        <w:rPr>
          <w:rFonts w:ascii="Sakkal Majalla" w:eastAsia="Times New Roman" w:hAnsi="Sakkal Majalla" w:cs="Sakkal Majalla" w:hint="cs"/>
          <w:sz w:val="32"/>
          <w:szCs w:val="32"/>
          <w:rtl/>
          <w:lang w:bidi="ar-EG"/>
        </w:rPr>
        <w:t>ثم</w:t>
      </w:r>
      <w:r w:rsidRPr="000A77BF">
        <w:rPr>
          <w:rFonts w:ascii="Sakkal Majalla" w:eastAsia="Times New Roman" w:hAnsi="Sakkal Majalla" w:cs="Sakkal Majalla" w:hint="cs"/>
          <w:sz w:val="32"/>
          <w:szCs w:val="32"/>
          <w:rtl/>
        </w:rPr>
        <w:t xml:space="preserve"> اصحاب مؤهل الدكتوراة، وعددهم (</w:t>
      </w:r>
      <w:r w:rsidRPr="000A77BF">
        <w:rPr>
          <w:rFonts w:ascii="Sakkal Majalla" w:eastAsia="Times New Roman" w:hAnsi="Sakkal Majalla" w:cs="Sakkal Majalla" w:hint="cs"/>
          <w:sz w:val="32"/>
          <w:szCs w:val="32"/>
        </w:rPr>
        <w:t>19</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فرد</w:t>
      </w:r>
      <w:r w:rsidRPr="000A77BF">
        <w:rPr>
          <w:rFonts w:ascii="Sakkal Majalla" w:eastAsia="Times New Roman" w:hAnsi="Sakkal Majalla" w:cs="Sakkal Majalla" w:hint="cs"/>
          <w:sz w:val="32"/>
          <w:szCs w:val="32"/>
          <w:rtl/>
        </w:rPr>
        <w:t>، نسبة (</w:t>
      </w:r>
      <w:r w:rsidRPr="000A77BF">
        <w:rPr>
          <w:rFonts w:ascii="Sakkal Majalla" w:eastAsia="Times New Roman" w:hAnsi="Sakkal Majalla" w:cs="Sakkal Majalla" w:hint="cs"/>
          <w:sz w:val="32"/>
          <w:szCs w:val="32"/>
        </w:rPr>
        <w:t>5</w:t>
      </w:r>
      <w:r w:rsidRPr="000A77BF">
        <w:rPr>
          <w:rFonts w:ascii="Sakkal Majalla" w:eastAsia="Times New Roman" w:hAnsi="Sakkal Majalla" w:cs="Sakkal Majalla" w:hint="cs"/>
          <w:sz w:val="32"/>
          <w:szCs w:val="32"/>
          <w:rtl/>
        </w:rPr>
        <w:t>%) من اجمالي العينة</w:t>
      </w:r>
      <w:r w:rsidRPr="000A77BF">
        <w:rPr>
          <w:rFonts w:ascii="Sakkal Majalla" w:eastAsia="Times New Roman" w:hAnsi="Sakkal Majalla" w:cs="Sakkal Majalla" w:hint="cs"/>
          <w:sz w:val="32"/>
          <w:szCs w:val="32"/>
          <w:rtl/>
          <w:lang w:bidi="ar-EG"/>
        </w:rPr>
        <w:t>، وأخيرًا جاءت النسبة الأقل للحاصلين على دبلوم او ثانوي</w:t>
      </w:r>
      <w:r w:rsidRPr="000A77BF">
        <w:rPr>
          <w:rFonts w:ascii="Sakkal Majalla" w:eastAsia="Times New Roman" w:hAnsi="Sakkal Majalla" w:cs="Sakkal Majalla" w:hint="cs"/>
          <w:sz w:val="32"/>
          <w:szCs w:val="32"/>
          <w:rtl/>
        </w:rPr>
        <w:t>، إذ بلغ عددهم (</w:t>
      </w:r>
      <w:r w:rsidRPr="000A77BF">
        <w:rPr>
          <w:rFonts w:ascii="Sakkal Majalla" w:eastAsia="Times New Roman" w:hAnsi="Sakkal Majalla" w:cs="Sakkal Majalla" w:hint="cs"/>
          <w:sz w:val="32"/>
          <w:szCs w:val="32"/>
        </w:rPr>
        <w:t>17</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فرد</w:t>
      </w:r>
      <w:r w:rsidRPr="000A77BF">
        <w:rPr>
          <w:rFonts w:ascii="Sakkal Majalla" w:eastAsia="Times New Roman" w:hAnsi="Sakkal Majalla" w:cs="Sakkal Majalla" w:hint="cs"/>
          <w:sz w:val="32"/>
          <w:szCs w:val="32"/>
          <w:rtl/>
        </w:rPr>
        <w:t>، وهم يمثلون نسبة (</w:t>
      </w:r>
      <w:r w:rsidRPr="000A77BF">
        <w:rPr>
          <w:rFonts w:ascii="Sakkal Majalla" w:eastAsia="Times New Roman" w:hAnsi="Sakkal Majalla" w:cs="Sakkal Majalla" w:hint="cs"/>
          <w:sz w:val="32"/>
          <w:szCs w:val="32"/>
        </w:rPr>
        <w:t>10</w:t>
      </w:r>
      <w:r w:rsidRPr="000A77BF">
        <w:rPr>
          <w:rFonts w:ascii="Sakkal Majalla" w:eastAsia="Times New Roman" w:hAnsi="Sakkal Majalla" w:cs="Sakkal Majalla" w:hint="cs"/>
          <w:sz w:val="32"/>
          <w:szCs w:val="32"/>
          <w:rtl/>
        </w:rPr>
        <w:t>%) من مجموع أفراد العينة، فهم الأقل مقارنة بباقي المؤهلات العلمية</w:t>
      </w:r>
      <w:r w:rsidR="000B2D5E" w:rsidRPr="000A77BF">
        <w:rPr>
          <w:rFonts w:ascii="Sakkal Majalla" w:eastAsia="Times New Roman" w:hAnsi="Sakkal Majalla" w:cs="Sakkal Majalla" w:hint="cs"/>
          <w:sz w:val="32"/>
          <w:szCs w:val="32"/>
          <w:rtl/>
        </w:rPr>
        <w:t>.</w:t>
      </w:r>
    </w:p>
    <w:p w14:paraId="0D2D0DE6" w14:textId="27BBCB51" w:rsidR="000B2D5E" w:rsidRPr="000A77BF" w:rsidRDefault="00BC7976" w:rsidP="000B2D5E">
      <w:pPr>
        <w:bidi/>
        <w:spacing w:line="360" w:lineRule="auto"/>
        <w:ind w:left="288"/>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 xml:space="preserve"> </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hint="cs"/>
          <w:sz w:val="32"/>
          <w:szCs w:val="32"/>
          <w:rtl/>
          <w:lang w:bidi="ar-EG"/>
        </w:rPr>
        <w:t>نجد</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 xml:space="preserve">إن استحواذ حملة المؤهلات العليا (بكالوريوس وماجستير ودكتوراه) على </w:t>
      </w:r>
      <w:r w:rsidR="000B2D5E" w:rsidRPr="000A77BF">
        <w:rPr>
          <w:rFonts w:ascii="Sakkal Majalla" w:eastAsia="Times New Roman" w:hAnsi="Sakkal Majalla" w:cs="Sakkal Majalla"/>
          <w:b/>
          <w:bCs/>
          <w:sz w:val="32"/>
          <w:szCs w:val="32"/>
        </w:rPr>
        <w:t>95%</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من إجمالي عينة الدراسة يعكس بوضوح الطبيعة التخصصية والمهنية العالية للوظائف داخل "تجمع الشرقية الصحي</w:t>
      </w:r>
      <w:r w:rsidR="000B2D5E" w:rsidRPr="000A77BF">
        <w:rPr>
          <w:rFonts w:ascii="Sakkal Majalla" w:eastAsia="Times New Roman" w:hAnsi="Sakkal Majalla" w:cs="Sakkal Majalla"/>
          <w:sz w:val="32"/>
          <w:szCs w:val="32"/>
        </w:rPr>
        <w:t>".</w:t>
      </w:r>
      <w:r w:rsidR="000B2D5E" w:rsidRPr="000A77BF">
        <w:rPr>
          <w:rFonts w:ascii="Sakkal Majalla" w:eastAsia="Times New Roman" w:hAnsi="Sakkal Majalla" w:cs="Sakkal Majalla" w:hint="cs"/>
          <w:sz w:val="32"/>
          <w:szCs w:val="32"/>
          <w:rtl/>
          <w:lang w:bidi="ar-EG"/>
        </w:rPr>
        <w:t xml:space="preserve"> كما</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 xml:space="preserve">يعزز هذا الارتفاع في المؤهلات العلمية من مصداقية واستجابات أفراد العينة؛ حيث يمتلك حملة البكالوريوس والدراسات العليا الوعي المعرفي والقدرة التحليلية اللازمة لتقييم وفهم "أثر الذكاء </w:t>
      </w:r>
      <w:r w:rsidR="009E39F6">
        <w:rPr>
          <w:rFonts w:ascii="Sakkal Majalla" w:eastAsia="Times New Roman" w:hAnsi="Sakkal Majalla" w:cs="Sakkal Majalla"/>
          <w:sz w:val="32"/>
          <w:szCs w:val="32"/>
          <w:rtl/>
        </w:rPr>
        <w:t>الإصطناعي</w:t>
      </w:r>
      <w:r w:rsidR="000B2D5E" w:rsidRPr="000A77BF">
        <w:rPr>
          <w:rFonts w:ascii="Sakkal Majalla" w:eastAsia="Times New Roman" w:hAnsi="Sakkal Majalla" w:cs="Sakkal Majalla"/>
          <w:sz w:val="32"/>
          <w:szCs w:val="32"/>
          <w:rtl/>
        </w:rPr>
        <w:t xml:space="preserve"> على الموارد البشرية" داخل المنظمة الصحية بشكل دقيق</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hint="cs"/>
          <w:sz w:val="32"/>
          <w:szCs w:val="32"/>
          <w:rtl/>
          <w:lang w:bidi="ar-EG"/>
        </w:rPr>
        <w:t>ان</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انخفاض نسبة حملة (الثانوي / الدبلوم) إلى 5% فقط يشير إلى أن وظائف الموارد البشرية أو الوظائف الإدارية والفنية المرتبطة بالدراسة تعتمد بشكل أساسي على الكوادر المؤهلة أكاديمياً، مما يقلل من تمثيل الفئات ذات المؤهلات الأقل</w:t>
      </w:r>
      <w:r w:rsidR="000B2D5E" w:rsidRPr="000A77BF">
        <w:rPr>
          <w:rFonts w:ascii="Sakkal Majalla" w:eastAsia="Times New Roman" w:hAnsi="Sakkal Majalla" w:cs="Sakkal Majalla"/>
          <w:sz w:val="32"/>
          <w:szCs w:val="32"/>
        </w:rPr>
        <w:t>.</w:t>
      </w:r>
    </w:p>
    <w:p w14:paraId="33A3D0B2" w14:textId="147AEED3" w:rsidR="00BC7976" w:rsidRPr="000A77BF" w:rsidRDefault="00BC7976" w:rsidP="00BC7976">
      <w:pPr>
        <w:bidi/>
        <w:spacing w:line="360" w:lineRule="auto"/>
        <w:ind w:left="288"/>
        <w:jc w:val="both"/>
        <w:rPr>
          <w:rFonts w:ascii="Sakkal Majalla" w:hAnsi="Sakkal Majalla" w:cs="Sakkal Majalla"/>
          <w:sz w:val="32"/>
          <w:szCs w:val="32"/>
        </w:rPr>
      </w:pPr>
      <w:r w:rsidRPr="000A77BF">
        <w:rPr>
          <w:rFonts w:ascii="Sakkal Majalla" w:eastAsia="Times New Roman" w:hAnsi="Sakkal Majalla" w:cs="Sakkal Majalla" w:hint="cs"/>
          <w:sz w:val="32"/>
          <w:szCs w:val="32"/>
          <w:rtl/>
        </w:rPr>
        <w:lastRenderedPageBreak/>
        <w:t>.</w:t>
      </w:r>
      <w:bookmarkStart w:id="53" w:name="_Toc221527511"/>
      <w:r w:rsidRPr="000A77BF">
        <w:rPr>
          <w:rFonts w:ascii="Sakkal Majalla" w:hAnsi="Sakkal Majalla" w:cs="Sakkal Majalla" w:hint="cs"/>
          <w:noProof/>
          <w:sz w:val="32"/>
          <w:szCs w:val="32"/>
        </w:rPr>
        <w:drawing>
          <wp:inline distT="0" distB="0" distL="0" distR="0" wp14:anchorId="6AB99B7E" wp14:editId="150DF5AC">
            <wp:extent cx="5287010" cy="3269673"/>
            <wp:effectExtent l="0" t="0" r="8890" b="6985"/>
            <wp:docPr id="1309990661" name="مخطط 1">
              <a:extLst xmlns:a="http://schemas.openxmlformats.org/drawingml/2006/main">
                <a:ext uri="{FF2B5EF4-FFF2-40B4-BE49-F238E27FC236}">
                  <a16:creationId xmlns:a16="http://schemas.microsoft.com/office/drawing/2014/main" id="{D94E991D-23CE-2DE7-4442-F93CD400F1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E8A141B" w14:textId="683DFEB8" w:rsidR="00BC7976" w:rsidRPr="000A77BF" w:rsidRDefault="00BC7976" w:rsidP="00BC7976">
      <w:pPr>
        <w:tabs>
          <w:tab w:val="left" w:pos="2895"/>
        </w:tabs>
        <w:bidi/>
        <w:rPr>
          <w:rFonts w:ascii="Sakkal Majalla" w:hAnsi="Sakkal Majalla" w:cs="Sakkal Majalla"/>
          <w:sz w:val="28"/>
          <w:szCs w:val="28"/>
          <w:rtl/>
          <w14:ligatures w14:val="standardContextual"/>
        </w:rPr>
      </w:pPr>
      <w:r w:rsidRPr="000A77BF">
        <w:rPr>
          <w:rFonts w:ascii="Sakkal Majalla" w:hAnsi="Sakkal Majalla" w:cs="Sakkal Majalla"/>
          <w:sz w:val="28"/>
          <w:szCs w:val="28"/>
          <w:rtl/>
        </w:rPr>
        <w:tab/>
      </w:r>
      <w:r w:rsidRPr="000A77BF">
        <w:rPr>
          <w:rFonts w:ascii="Sakkal Majalla" w:hAnsi="Sakkal Majalla" w:cs="Sakkal Majalla" w:hint="cs"/>
          <w:sz w:val="28"/>
          <w:szCs w:val="28"/>
          <w:rtl/>
        </w:rPr>
        <w:t xml:space="preserve">الشكل </w:t>
      </w:r>
      <w:r w:rsidR="00E51E1B" w:rsidRPr="000A77BF">
        <w:rPr>
          <w:rFonts w:ascii="Sakkal Majalla" w:hAnsi="Sakkal Majalla" w:cs="Sakkal Majalla" w:hint="cs"/>
          <w:sz w:val="28"/>
          <w:szCs w:val="28"/>
          <w:rtl/>
        </w:rPr>
        <w:t>رقم</w:t>
      </w:r>
      <w:r w:rsidR="00E51E1B">
        <w:rPr>
          <w:rFonts w:ascii="Sakkal Majalla" w:hAnsi="Sakkal Majalla" w:cs="Sakkal Majalla" w:hint="cs"/>
          <w:sz w:val="28"/>
          <w:szCs w:val="28"/>
          <w:rtl/>
        </w:rPr>
        <w:t xml:space="preserve"> </w:t>
      </w:r>
      <w:r w:rsidR="00E51E1B">
        <w:rPr>
          <w:rFonts w:ascii="Sakkal Majalla" w:hAnsi="Sakkal Majalla" w:cs="Sakkal Majalla"/>
          <w:sz w:val="28"/>
          <w:szCs w:val="28"/>
          <w:rtl/>
        </w:rPr>
        <w:t>(</w:t>
      </w:r>
      <w:r w:rsidR="00E51E1B" w:rsidRPr="000A77BF">
        <w:rPr>
          <w:rFonts w:ascii="Sakkal Majalla" w:hAnsi="Sakkal Majalla" w:cs="Sakkal Majalla" w:hint="cs"/>
          <w:sz w:val="28"/>
          <w:szCs w:val="28"/>
          <w:rtl/>
        </w:rPr>
        <w:t>4.3</w:t>
      </w:r>
      <w:r w:rsidR="00E51E1B">
        <w:rPr>
          <w:rFonts w:ascii="Sakkal Majalla" w:hAnsi="Sakkal Majalla" w:cs="Sakkal Majalla"/>
          <w:sz w:val="28"/>
          <w:szCs w:val="28"/>
        </w:rPr>
        <w:t>(</w:t>
      </w:r>
      <w:r w:rsidR="00E51E1B" w:rsidRPr="000A77BF">
        <w:rPr>
          <w:rFonts w:ascii="Sakkal Majalla" w:hAnsi="Sakkal Majalla" w:cs="Sakkal Majalla"/>
          <w:sz w:val="28"/>
          <w:szCs w:val="28"/>
          <w:rtl/>
        </w:rPr>
        <w:t>بيان</w:t>
      </w:r>
      <w:r w:rsidRPr="000A77BF">
        <w:rPr>
          <w:rFonts w:ascii="Sakkal Majalla" w:hAnsi="Sakkal Majalla" w:cs="Sakkal Majalla" w:hint="cs"/>
          <w:sz w:val="28"/>
          <w:szCs w:val="28"/>
          <w:rtl/>
        </w:rPr>
        <w:t xml:space="preserve"> عينة البحث وفق المؤهل </w:t>
      </w:r>
      <w:bookmarkEnd w:id="53"/>
      <w:r w:rsidRPr="000A77BF">
        <w:rPr>
          <w:rFonts w:ascii="Sakkal Majalla" w:hAnsi="Sakkal Majalla" w:cs="Sakkal Majalla" w:hint="cs"/>
          <w:sz w:val="28"/>
          <w:szCs w:val="28"/>
          <w:rtl/>
        </w:rPr>
        <w:t>الدراسي</w:t>
      </w:r>
    </w:p>
    <w:p w14:paraId="1233D02B" w14:textId="77777777" w:rsidR="00F500D0" w:rsidRPr="000A77BF" w:rsidRDefault="00F500D0" w:rsidP="00F500D0">
      <w:pPr>
        <w:tabs>
          <w:tab w:val="left" w:pos="2895"/>
        </w:tabs>
        <w:bidi/>
        <w:rPr>
          <w:rFonts w:ascii="Sakkal Majalla" w:hAnsi="Sakkal Majalla" w:cs="Sakkal Majalla"/>
          <w:sz w:val="32"/>
          <w:szCs w:val="32"/>
          <w14:ligatures w14:val="standardContextual"/>
        </w:rPr>
      </w:pPr>
    </w:p>
    <w:p w14:paraId="0B0DC7E8" w14:textId="5ED1872C" w:rsidR="000B2D5E" w:rsidRPr="000A77BF" w:rsidRDefault="00BC7976" w:rsidP="005E34F0">
      <w:pPr>
        <w:pStyle w:val="afb"/>
        <w:rPr>
          <w:rtl/>
          <w:lang w:bidi="ar-EG"/>
        </w:rPr>
      </w:pPr>
      <w:r w:rsidRPr="000A77BF">
        <w:rPr>
          <w:rFonts w:hint="cs"/>
          <w:rtl/>
        </w:rPr>
        <w:t>4.2.4</w:t>
      </w:r>
      <w:r w:rsidRPr="000A77BF">
        <w:rPr>
          <w:rFonts w:hint="cs"/>
          <w:rtl/>
        </w:rPr>
        <w:tab/>
      </w:r>
      <w:r w:rsidR="004649E6" w:rsidRPr="000A77BF">
        <w:rPr>
          <w:rtl/>
        </w:rPr>
        <w:t xml:space="preserve">التحليل الوصفي لتوزيع </w:t>
      </w:r>
      <w:r w:rsidRPr="000A77BF">
        <w:rPr>
          <w:rFonts w:hint="cs"/>
          <w:rtl/>
        </w:rPr>
        <w:t>أفراد العينة حسب سنوات الخبرة</w:t>
      </w:r>
      <w:r w:rsidR="000B2D5E" w:rsidRPr="000A77BF">
        <w:rPr>
          <w:rFonts w:hint="cs"/>
          <w:rtl/>
          <w:lang w:bidi="ar-EG"/>
        </w:rPr>
        <w:t xml:space="preserve"> </w:t>
      </w:r>
    </w:p>
    <w:p w14:paraId="594F38A8" w14:textId="68A1693D" w:rsidR="00BC7976" w:rsidRPr="000A77BF" w:rsidRDefault="00BC7976" w:rsidP="005E34F0">
      <w:pPr>
        <w:pStyle w:val="afb"/>
      </w:pPr>
      <w:bookmarkStart w:id="54" w:name="_Toc221496047"/>
      <w:r w:rsidRPr="000A77BF">
        <w:rPr>
          <w:rFonts w:hint="cs"/>
          <w:rtl/>
        </w:rPr>
        <w:t xml:space="preserve">جدول </w:t>
      </w:r>
      <w:r w:rsidR="00411CFB">
        <w:rPr>
          <w:rFonts w:hint="cs"/>
          <w:rtl/>
        </w:rPr>
        <w:t>(</w:t>
      </w:r>
      <w:r w:rsidR="004649E6" w:rsidRPr="000A77BF">
        <w:rPr>
          <w:rFonts w:hint="cs"/>
          <w:rtl/>
        </w:rPr>
        <w:t>4.4</w:t>
      </w:r>
      <w:r w:rsidRPr="000A77BF">
        <w:rPr>
          <w:rFonts w:hint="cs"/>
          <w:rtl/>
        </w:rPr>
        <w:t xml:space="preserve"> </w:t>
      </w:r>
      <w:r w:rsidR="00411CFB">
        <w:rPr>
          <w:rFonts w:hint="cs"/>
          <w:rtl/>
        </w:rPr>
        <w:t>)</w:t>
      </w:r>
      <w:r w:rsidR="004649E6" w:rsidRPr="000A77BF">
        <w:rPr>
          <w:rtl/>
        </w:rPr>
        <w:t xml:space="preserve">التحليل الوصفي لعينة </w:t>
      </w:r>
      <w:r w:rsidRPr="000A77BF">
        <w:rPr>
          <w:rFonts w:hint="cs"/>
          <w:rtl/>
        </w:rPr>
        <w:t>البحث وفق سنين الخبرة</w:t>
      </w:r>
      <w:bookmarkEnd w:id="54"/>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0A77BF" w:rsidRPr="000A77BF" w14:paraId="42760256" w14:textId="77777777" w:rsidTr="00F500D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F3D6DA2"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rPr>
              <w:t>الخبرة</w:t>
            </w:r>
          </w:p>
        </w:tc>
        <w:tc>
          <w:tcPr>
            <w:tcW w:w="1521" w:type="dxa"/>
            <w:shd w:val="clear" w:color="auto" w:fill="F2F2F2" w:themeFill="background1" w:themeFillShade="F2"/>
            <w:vAlign w:val="center"/>
            <w:hideMark/>
          </w:tcPr>
          <w:p w14:paraId="02A3C037"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571" w:type="dxa"/>
            <w:shd w:val="clear" w:color="auto" w:fill="F2F2F2" w:themeFill="background1" w:themeFillShade="F2"/>
            <w:vAlign w:val="center"/>
            <w:hideMark/>
          </w:tcPr>
          <w:p w14:paraId="5F11A1B8"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42367638" w14:textId="77777777" w:rsidTr="00F500D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4447CB3"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5 سنوات فأقل</w:t>
            </w:r>
          </w:p>
        </w:tc>
        <w:tc>
          <w:tcPr>
            <w:tcW w:w="1521" w:type="dxa"/>
            <w:shd w:val="clear" w:color="auto" w:fill="F2F2F2" w:themeFill="background1" w:themeFillShade="F2"/>
            <w:vAlign w:val="center"/>
          </w:tcPr>
          <w:p w14:paraId="1270C89B"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w:t>
            </w:r>
          </w:p>
        </w:tc>
        <w:tc>
          <w:tcPr>
            <w:tcW w:w="2571" w:type="dxa"/>
            <w:shd w:val="clear" w:color="auto" w:fill="F2F2F2" w:themeFill="background1" w:themeFillShade="F2"/>
            <w:vAlign w:val="center"/>
          </w:tcPr>
          <w:p w14:paraId="0BCC932A"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7965165C"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E621284"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6- 10 سنوات</w:t>
            </w:r>
          </w:p>
        </w:tc>
        <w:tc>
          <w:tcPr>
            <w:tcW w:w="1521" w:type="dxa"/>
            <w:shd w:val="clear" w:color="auto" w:fill="F2F2F2" w:themeFill="background1" w:themeFillShade="F2"/>
            <w:vAlign w:val="center"/>
          </w:tcPr>
          <w:p w14:paraId="536D396E"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245</w:t>
            </w:r>
          </w:p>
        </w:tc>
        <w:tc>
          <w:tcPr>
            <w:tcW w:w="2571" w:type="dxa"/>
            <w:shd w:val="clear" w:color="auto" w:fill="F2F2F2" w:themeFill="background1" w:themeFillShade="F2"/>
            <w:vAlign w:val="center"/>
          </w:tcPr>
          <w:p w14:paraId="204104E2"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70%</w:t>
            </w:r>
          </w:p>
        </w:tc>
      </w:tr>
      <w:tr w:rsidR="000A77BF" w:rsidRPr="000A77BF" w14:paraId="66D5AEF6"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617B37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11-15 سنة</w:t>
            </w:r>
          </w:p>
        </w:tc>
        <w:tc>
          <w:tcPr>
            <w:tcW w:w="1521" w:type="dxa"/>
            <w:shd w:val="clear" w:color="auto" w:fill="F2F2F2" w:themeFill="background1" w:themeFillShade="F2"/>
            <w:vAlign w:val="center"/>
          </w:tcPr>
          <w:p w14:paraId="464CD9BC"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53</w:t>
            </w:r>
          </w:p>
        </w:tc>
        <w:tc>
          <w:tcPr>
            <w:tcW w:w="2571" w:type="dxa"/>
            <w:shd w:val="clear" w:color="auto" w:fill="F2F2F2" w:themeFill="background1" w:themeFillShade="F2"/>
            <w:vAlign w:val="center"/>
          </w:tcPr>
          <w:p w14:paraId="0D49E4A8"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w:t>
            </w:r>
          </w:p>
        </w:tc>
      </w:tr>
      <w:tr w:rsidR="000A77BF" w:rsidRPr="000A77BF" w14:paraId="272EB987"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2EA5FA7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16 سنة فأكثر</w:t>
            </w:r>
          </w:p>
        </w:tc>
        <w:tc>
          <w:tcPr>
            <w:tcW w:w="1521" w:type="dxa"/>
            <w:shd w:val="clear" w:color="auto" w:fill="F2F2F2" w:themeFill="background1" w:themeFillShade="F2"/>
            <w:vAlign w:val="center"/>
          </w:tcPr>
          <w:p w14:paraId="3086A509"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571" w:type="dxa"/>
            <w:shd w:val="clear" w:color="auto" w:fill="F2F2F2" w:themeFill="background1" w:themeFillShade="F2"/>
            <w:vAlign w:val="center"/>
          </w:tcPr>
          <w:p w14:paraId="38762323"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5F168D24"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690324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lastRenderedPageBreak/>
              <w:t>اجمالي</w:t>
            </w:r>
          </w:p>
        </w:tc>
        <w:tc>
          <w:tcPr>
            <w:tcW w:w="1521" w:type="dxa"/>
            <w:shd w:val="clear" w:color="auto" w:fill="F2F2F2" w:themeFill="background1" w:themeFillShade="F2"/>
            <w:vAlign w:val="center"/>
            <w:hideMark/>
          </w:tcPr>
          <w:p w14:paraId="24E5BD8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1CA41DC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7F318CF8" w14:textId="604F484D" w:rsidR="00BC7976"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p>
    <w:p w14:paraId="55F54108" w14:textId="5E57A4A9" w:rsidR="00640E27" w:rsidRPr="000A77BF" w:rsidRDefault="00BC7976" w:rsidP="00411CFB">
      <w:pPr>
        <w:bidi/>
        <w:spacing w:line="480" w:lineRule="auto"/>
        <w:ind w:left="4" w:firstLine="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w:t>
      </w:r>
      <w:r w:rsidRPr="000A77BF">
        <w:rPr>
          <w:rFonts w:ascii="Sakkal Majalla" w:eastAsia="Times New Roman" w:hAnsi="Sakkal Majalla" w:cs="Sakkal Majalla" w:hint="cs"/>
          <w:sz w:val="32"/>
          <w:szCs w:val="32"/>
          <w:rtl/>
        </w:rPr>
        <w:t>وضح الجدول (4:</w:t>
      </w:r>
      <w:r w:rsidR="00411CFB">
        <w:rPr>
          <w:rFonts w:ascii="Sakkal Majalla" w:eastAsia="Times New Roman" w:hAnsi="Sakkal Majalla" w:cs="Sakkal Majalla" w:hint="cs"/>
          <w:sz w:val="32"/>
          <w:szCs w:val="32"/>
          <w:rtl/>
        </w:rPr>
        <w:t>4</w:t>
      </w:r>
      <w:r w:rsidRPr="000A77BF">
        <w:rPr>
          <w:rFonts w:ascii="Sakkal Majalla" w:eastAsia="Times New Roman" w:hAnsi="Sakkal Majalla" w:cs="Sakkal Majalla" w:hint="cs"/>
          <w:sz w:val="32"/>
          <w:szCs w:val="32"/>
          <w:rtl/>
        </w:rPr>
        <w:t>) ان أعداد الأفراد</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الفئة الذين لديهم سنوات خبرة تتراوح بين (6-10 سنوات) حيث بلغ عددهم (245) فردًا وبنسبة بلغت (70%)</w:t>
      </w:r>
      <w:r w:rsidRPr="000A77BF">
        <w:rPr>
          <w:rFonts w:ascii="Sakkal Majalla" w:eastAsia="Times New Roman" w:hAnsi="Sakkal Majalla" w:cs="Sakkal Majalla" w:hint="cs"/>
          <w:sz w:val="32"/>
          <w:szCs w:val="32"/>
          <w:rtl/>
          <w:lang w:bidi="ar-BH"/>
        </w:rPr>
        <w:t>،</w:t>
      </w:r>
      <w:r w:rsidRPr="000A77BF">
        <w:rPr>
          <w:rFonts w:ascii="Sakkal Majalla" w:eastAsia="Times New Roman" w:hAnsi="Sakkal Majalla" w:cs="Sakkal Majalla" w:hint="cs"/>
          <w:sz w:val="32"/>
          <w:szCs w:val="32"/>
          <w:rtl/>
          <w:lang w:bidi="ar-EG"/>
        </w:rPr>
        <w:t xml:space="preserve"> تلاهما الفئة التي تتراوح سنوات خبرتهم بين</w:t>
      </w:r>
      <w:r w:rsidRPr="000A77BF">
        <w:rPr>
          <w:rFonts w:ascii="Sakkal Majalla" w:eastAsia="Times New Roman" w:hAnsi="Sakkal Majalla" w:cs="Sakkal Majalla" w:hint="cs"/>
          <w:sz w:val="32"/>
          <w:szCs w:val="32"/>
          <w:lang w:bidi="ar-EG"/>
        </w:rPr>
        <w:t xml:space="preserve"> </w:t>
      </w:r>
      <w:r w:rsidRPr="000A77BF">
        <w:rPr>
          <w:rFonts w:ascii="Sakkal Majalla" w:eastAsia="Times New Roman" w:hAnsi="Sakkal Majalla" w:cs="Sakkal Majalla" w:hint="cs"/>
          <w:sz w:val="32"/>
          <w:szCs w:val="32"/>
          <w:rtl/>
        </w:rPr>
        <w:t>(11-15 سنة)،</w:t>
      </w:r>
      <w:r w:rsidRPr="000A77BF">
        <w:rPr>
          <w:rFonts w:ascii="Sakkal Majalla" w:eastAsia="Times New Roman" w:hAnsi="Sakkal Majalla" w:cs="Sakkal Majalla" w:hint="cs"/>
          <w:sz w:val="32"/>
          <w:szCs w:val="32"/>
          <w:rtl/>
          <w:lang w:bidi="ar-EG"/>
        </w:rPr>
        <w:t xml:space="preserve"> و</w:t>
      </w:r>
      <w:r w:rsidRPr="000A77BF">
        <w:rPr>
          <w:rFonts w:ascii="Sakkal Majalla" w:eastAsia="Times New Roman" w:hAnsi="Sakkal Majalla" w:cs="Sakkal Majalla" w:hint="cs"/>
          <w:sz w:val="32"/>
          <w:szCs w:val="32"/>
          <w:rtl/>
        </w:rPr>
        <w:t>قد بلغت نسبتهم (15%) بعدد (</w:t>
      </w:r>
      <w:r w:rsidRPr="000A77BF">
        <w:rPr>
          <w:rFonts w:ascii="Sakkal Majalla" w:eastAsia="Times New Roman" w:hAnsi="Sakkal Majalla" w:cs="Sakkal Majalla" w:hint="cs"/>
          <w:sz w:val="32"/>
          <w:szCs w:val="32"/>
        </w:rPr>
        <w:t>(53</w:t>
      </w:r>
      <w:r w:rsidRPr="000A77BF">
        <w:rPr>
          <w:rFonts w:ascii="Sakkal Majalla" w:eastAsia="Times New Roman" w:hAnsi="Sakkal Majalla" w:cs="Sakkal Majalla" w:hint="cs"/>
          <w:sz w:val="32"/>
          <w:szCs w:val="32"/>
          <w:rtl/>
        </w:rPr>
        <w:t xml:space="preserve"> فردًا،</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 xml:space="preserve">تلاها الفئة تتراوح سنوات خبراتهم (5 سنوات فأقل)، حيث بلغ عددتم (35)، بنسبة بلغت %10، </w:t>
      </w:r>
      <w:proofErr w:type="spellStart"/>
      <w:r w:rsidRPr="000A77BF">
        <w:rPr>
          <w:rFonts w:ascii="Sakkal Majalla" w:eastAsia="Times New Roman" w:hAnsi="Sakkal Majalla" w:cs="Sakkal Majalla" w:hint="cs"/>
          <w:sz w:val="32"/>
          <w:szCs w:val="32"/>
          <w:rtl/>
        </w:rPr>
        <w:t>وأ</w:t>
      </w:r>
      <w:proofErr w:type="spellEnd"/>
      <w:r w:rsidRPr="000A77BF">
        <w:rPr>
          <w:rFonts w:ascii="Sakkal Majalla" w:eastAsia="Times New Roman" w:hAnsi="Sakkal Majalla" w:cs="Sakkal Majalla" w:hint="cs"/>
          <w:sz w:val="32"/>
          <w:szCs w:val="32"/>
          <w:rtl/>
          <w:lang w:bidi="ar-EG"/>
        </w:rPr>
        <w:t>خيرًا</w:t>
      </w:r>
      <w:r w:rsidRPr="000A77BF">
        <w:rPr>
          <w:rFonts w:ascii="Sakkal Majalla" w:eastAsia="Times New Roman" w:hAnsi="Sakkal Majalla" w:cs="Sakkal Majalla" w:hint="cs"/>
          <w:sz w:val="32"/>
          <w:szCs w:val="32"/>
          <w:rtl/>
        </w:rPr>
        <w:t xml:space="preserve"> فئة ا</w:t>
      </w:r>
      <w:r w:rsidRPr="000A77BF">
        <w:rPr>
          <w:rFonts w:ascii="Sakkal Majalla" w:eastAsia="Times New Roman" w:hAnsi="Sakkal Majalla" w:cs="Sakkal Majalla" w:hint="cs"/>
          <w:sz w:val="32"/>
          <w:szCs w:val="32"/>
          <w:rtl/>
          <w:lang w:bidi="ar-EG"/>
        </w:rPr>
        <w:t xml:space="preserve">لأفراد </w:t>
      </w:r>
      <w:r w:rsidRPr="000A77BF">
        <w:rPr>
          <w:rFonts w:ascii="Sakkal Majalla" w:eastAsia="Times New Roman" w:hAnsi="Sakkal Majalla" w:cs="Sakkal Majalla" w:hint="cs"/>
          <w:sz w:val="32"/>
          <w:szCs w:val="32"/>
          <w:rtl/>
        </w:rPr>
        <w:t>الذين تتراوح سنوات خبرتهم بين (16 سنة فأكثر)، حيث بلغت نسبتهم 5%) بعدد (</w:t>
      </w:r>
      <w:r w:rsidRPr="000A77BF">
        <w:rPr>
          <w:rFonts w:ascii="Sakkal Majalla" w:eastAsia="Times New Roman" w:hAnsi="Sakkal Majalla" w:cs="Sakkal Majalla" w:hint="cs"/>
          <w:sz w:val="32"/>
          <w:szCs w:val="32"/>
        </w:rPr>
        <w:t>(18</w:t>
      </w:r>
      <w:r w:rsidRPr="000A77BF">
        <w:rPr>
          <w:rFonts w:ascii="Sakkal Majalla" w:eastAsia="Times New Roman" w:hAnsi="Sakkal Majalla" w:cs="Sakkal Majalla" w:hint="cs"/>
          <w:sz w:val="32"/>
          <w:szCs w:val="32"/>
          <w:rtl/>
        </w:rPr>
        <w:t xml:space="preserve"> فردًا، </w:t>
      </w:r>
      <w:r w:rsidRPr="000A77BF">
        <w:rPr>
          <w:rFonts w:ascii="Sakkal Majalla" w:hAnsi="Sakkal Majalla" w:cs="Sakkal Majalla" w:hint="cs"/>
          <w:sz w:val="32"/>
          <w:szCs w:val="32"/>
          <w:rtl/>
        </w:rPr>
        <w:t>والذي قد يفسر بأنه نظراً لطبيعة العمل الميداني</w:t>
      </w:r>
      <w:r w:rsidRPr="000A77BF">
        <w:rPr>
          <w:rFonts w:ascii="Sakkal Majalla" w:hAnsi="Sakkal Majalla" w:cs="Sakkal Majalla" w:hint="cs"/>
          <w:sz w:val="32"/>
          <w:szCs w:val="32"/>
          <w:rtl/>
          <w:lang w:bidi="ar-EG"/>
        </w:rPr>
        <w:t xml:space="preserve"> ، </w:t>
      </w:r>
      <w:r w:rsidRPr="000A77BF">
        <w:rPr>
          <w:rFonts w:ascii="Sakkal Majalla" w:hAnsi="Sakkal Majalla" w:cs="Sakkal Majalla" w:hint="cs"/>
          <w:sz w:val="32"/>
          <w:szCs w:val="32"/>
          <w:rtl/>
        </w:rPr>
        <w:t xml:space="preserve">فالنسبة الأكبر من عينة الــدراسـة </w:t>
      </w:r>
      <w:r w:rsidRPr="000A77BF">
        <w:rPr>
          <w:rFonts w:ascii="Sakkal Majalla" w:hAnsi="Sakkal Majalla" w:cs="Sakkal Majalla" w:hint="cs"/>
          <w:sz w:val="32"/>
          <w:szCs w:val="32"/>
          <w:rtl/>
          <w:lang w:bidi="ar-EG"/>
        </w:rPr>
        <w:t xml:space="preserve">تتراوح سنوات خبراتهم (اقل من 5 إلي 10 سنوات) حيث مثلت </w:t>
      </w:r>
      <w:r w:rsidRPr="000A77BF">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70 </w:t>
      </w:r>
      <w:r w:rsidRPr="000A77BF">
        <w:rPr>
          <w:rFonts w:ascii="Sakkal Majalla" w:eastAsia="Times New Roman" w:hAnsi="Sakkal Majalla" w:cs="Sakkal Majalla" w:hint="cs"/>
          <w:sz w:val="32"/>
          <w:szCs w:val="32"/>
          <w:rtl/>
        </w:rPr>
        <w:t>من مجموع أفراد العينة.</w:t>
      </w:r>
    </w:p>
    <w:p w14:paraId="2AF9FFB4" w14:textId="4E42C5F6" w:rsidR="00BC7976" w:rsidRPr="000A77BF" w:rsidRDefault="00640E27" w:rsidP="00411CFB">
      <w:pPr>
        <w:bidi/>
        <w:spacing w:line="480" w:lineRule="auto"/>
        <w:ind w:left="4" w:firstLine="4"/>
        <w:jc w:val="center"/>
        <w:rPr>
          <w:rFonts w:ascii="Sakkal Majalla" w:hAnsi="Sakkal Majalla" w:cs="Sakkal Majalla"/>
          <w:noProof/>
          <w:sz w:val="28"/>
          <w:szCs w:val="28"/>
          <w:rtl/>
        </w:rPr>
      </w:pPr>
      <w:r w:rsidRPr="000A77BF">
        <w:rPr>
          <w:rFonts w:ascii="Sakkal Majalla" w:eastAsia="Times New Roman" w:hAnsi="Sakkal Majalla" w:cs="Sakkal Majalla"/>
          <w:sz w:val="28"/>
          <w:szCs w:val="28"/>
          <w:rtl/>
          <w:lang w:bidi="ar-BH"/>
        </w:rPr>
        <w:t xml:space="preserve">يعكس هذا التوزيع أن مجتمع الدراسة يتمتع بأغلبية مستقرة من ذوي الخبرة المتوسطة والممتدة (أكثر من 85% من العينة تتجاوز خبرتهم 6 سنوات). هذا النضج المهني يعطي مصداقية عالية لآراء أفراد العينة حول موضوع الدراسة المتعلق بـ "أثر الذكاء </w:t>
      </w:r>
      <w:r w:rsidR="009E39F6">
        <w:rPr>
          <w:rFonts w:ascii="Sakkal Majalla" w:eastAsia="Times New Roman" w:hAnsi="Sakkal Majalla" w:cs="Sakkal Majalla"/>
          <w:sz w:val="28"/>
          <w:szCs w:val="28"/>
          <w:rtl/>
          <w:lang w:bidi="ar-BH"/>
        </w:rPr>
        <w:t>الإصطناعي</w:t>
      </w:r>
      <w:r w:rsidRPr="000A77BF">
        <w:rPr>
          <w:rFonts w:ascii="Sakkal Majalla" w:eastAsia="Times New Roman" w:hAnsi="Sakkal Majalla" w:cs="Sakkal Majalla"/>
          <w:sz w:val="28"/>
          <w:szCs w:val="28"/>
          <w:rtl/>
          <w:lang w:bidi="ar-BH"/>
        </w:rPr>
        <w:t xml:space="preserve"> على الموارد البشرية"، حيث يمتلك هؤلاء الموظفون خلفية عملية كافية للحكم على تطور بيئة العمل وآليات الإدارة بكفاءة.</w:t>
      </w:r>
      <w:r w:rsidR="00BC7976" w:rsidRPr="000A77BF">
        <w:rPr>
          <w:rFonts w:ascii="Sakkal Majalla" w:eastAsia="Times New Roman" w:hAnsi="Sakkal Majalla" w:cs="Sakkal Majalla" w:hint="cs"/>
          <w:sz w:val="28"/>
          <w:szCs w:val="28"/>
          <w:rtl/>
          <w:lang w:bidi="ar-BH"/>
        </w:rPr>
        <w:tab/>
      </w:r>
      <w:bookmarkStart w:id="55" w:name="_Toc221527512"/>
      <w:r w:rsidR="00BC7976" w:rsidRPr="000A77BF">
        <w:rPr>
          <w:rFonts w:ascii="Sakkal Majalla" w:hAnsi="Sakkal Majalla" w:cs="Sakkal Majalla" w:hint="cs"/>
          <w:noProof/>
          <w:sz w:val="28"/>
          <w:szCs w:val="28"/>
        </w:rPr>
        <w:lastRenderedPageBreak/>
        <w:drawing>
          <wp:inline distT="0" distB="0" distL="0" distR="0" wp14:anchorId="282EA5D1" wp14:editId="4ECCE2FA">
            <wp:extent cx="5670550" cy="2646485"/>
            <wp:effectExtent l="0" t="0" r="6350" b="1905"/>
            <wp:docPr id="452312943" name="مخطط 1">
              <a:extLst xmlns:a="http://schemas.openxmlformats.org/drawingml/2006/main">
                <a:ext uri="{FF2B5EF4-FFF2-40B4-BE49-F238E27FC236}">
                  <a16:creationId xmlns:a16="http://schemas.microsoft.com/office/drawing/2014/main" id="{4FEA7966-BA4E-C44D-2175-64706C58B4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BC7976" w:rsidRPr="000A77BF">
        <w:rPr>
          <w:rFonts w:ascii="Sakkal Majalla" w:eastAsia="Times New Roman" w:hAnsi="Sakkal Majalla" w:cs="Sakkal Majalla" w:hint="cs"/>
          <w:sz w:val="28"/>
          <w:szCs w:val="28"/>
          <w:rtl/>
          <w:lang w:bidi="ar-BH"/>
        </w:rPr>
        <w:t xml:space="preserve"> الشكل </w:t>
      </w:r>
      <w:proofErr w:type="gramStart"/>
      <w:r w:rsidR="00BC7976" w:rsidRPr="000A77BF">
        <w:rPr>
          <w:rFonts w:ascii="Sakkal Majalla" w:hAnsi="Sakkal Majalla" w:cs="Sakkal Majalla" w:hint="cs"/>
          <w:sz w:val="28"/>
          <w:szCs w:val="28"/>
          <w:rtl/>
        </w:rPr>
        <w:t xml:space="preserve">رقم  </w:t>
      </w:r>
      <w:r w:rsidR="00411CFB">
        <w:rPr>
          <w:rFonts w:ascii="Sakkal Majalla" w:hAnsi="Sakkal Majalla" w:cs="Sakkal Majalla" w:hint="cs"/>
          <w:sz w:val="28"/>
          <w:szCs w:val="28"/>
          <w:rtl/>
        </w:rPr>
        <w:t>(</w:t>
      </w:r>
      <w:proofErr w:type="gramEnd"/>
      <w:r w:rsidR="00411CFB">
        <w:rPr>
          <w:rFonts w:ascii="Sakkal Majalla" w:hAnsi="Sakkal Majalla" w:cs="Sakkal Majalla" w:hint="cs"/>
          <w:sz w:val="28"/>
          <w:szCs w:val="28"/>
          <w:rtl/>
        </w:rPr>
        <w:t>4.4)</w:t>
      </w:r>
      <w:r w:rsidR="00BC7976" w:rsidRPr="000A77BF">
        <w:rPr>
          <w:rFonts w:ascii="Sakkal Majalla" w:hAnsi="Sakkal Majalla" w:cs="Sakkal Majalla" w:hint="cs"/>
          <w:sz w:val="28"/>
          <w:szCs w:val="28"/>
          <w:rtl/>
        </w:rPr>
        <w:t xml:space="preserve"> بيان عينة البحث حسب سنين الخبرة</w:t>
      </w:r>
      <w:bookmarkEnd w:id="55"/>
    </w:p>
    <w:p w14:paraId="53D36EBC" w14:textId="0B76B2B8" w:rsidR="00BC7976" w:rsidRPr="000A77BF" w:rsidRDefault="00BC7976" w:rsidP="005E34F0">
      <w:pPr>
        <w:pStyle w:val="afb"/>
        <w:rPr>
          <w:rtl/>
        </w:rPr>
      </w:pPr>
      <w:bookmarkStart w:id="56" w:name="_Toc221496048"/>
      <w:r w:rsidRPr="000A77BF">
        <w:rPr>
          <w:rFonts w:hint="cs"/>
          <w:rtl/>
        </w:rPr>
        <w:t>4.2.5</w:t>
      </w:r>
      <w:r w:rsidRPr="000A77BF">
        <w:rPr>
          <w:rFonts w:hint="cs"/>
          <w:rtl/>
        </w:rPr>
        <w:tab/>
      </w:r>
      <w:r w:rsidR="004649E6" w:rsidRPr="000A77BF">
        <w:rPr>
          <w:rtl/>
        </w:rPr>
        <w:t xml:space="preserve">التحليل الوصفي لتوزيع </w:t>
      </w:r>
      <w:r w:rsidRPr="000A77BF">
        <w:rPr>
          <w:rFonts w:hint="cs"/>
          <w:rtl/>
        </w:rPr>
        <w:t xml:space="preserve">أفراد العينة حسب </w:t>
      </w:r>
      <w:r w:rsidR="00755DA7" w:rsidRPr="000A77BF">
        <w:rPr>
          <w:rFonts w:hint="cs"/>
          <w:rtl/>
        </w:rPr>
        <w:t>المستوى الوظفي</w:t>
      </w:r>
      <w:r w:rsidR="00640E27" w:rsidRPr="000A77BF">
        <w:rPr>
          <w:rFonts w:hint="cs"/>
          <w:rtl/>
        </w:rPr>
        <w:t xml:space="preserve"> </w:t>
      </w:r>
    </w:p>
    <w:p w14:paraId="714C1409" w14:textId="7D7F27FD" w:rsidR="00BC7976" w:rsidRPr="000A77BF" w:rsidRDefault="00BC7976" w:rsidP="005E34F0">
      <w:pPr>
        <w:pStyle w:val="afb"/>
      </w:pPr>
      <w:r w:rsidRPr="000A77BF">
        <w:rPr>
          <w:rFonts w:hint="cs"/>
          <w:rtl/>
        </w:rPr>
        <w:t xml:space="preserve">جدول </w:t>
      </w:r>
      <w:r w:rsidR="00411CFB">
        <w:rPr>
          <w:rFonts w:hint="cs"/>
          <w:rtl/>
        </w:rPr>
        <w:t>(4.5)</w:t>
      </w:r>
      <w:r w:rsidRPr="000A77BF">
        <w:rPr>
          <w:rFonts w:hint="cs"/>
          <w:rtl/>
        </w:rPr>
        <w:t xml:space="preserve"> </w:t>
      </w:r>
      <w:r w:rsidR="004649E6" w:rsidRPr="000A77BF">
        <w:rPr>
          <w:rtl/>
        </w:rPr>
        <w:t xml:space="preserve">التحليل الوصفي لعينة </w:t>
      </w:r>
      <w:r w:rsidRPr="000A77BF">
        <w:rPr>
          <w:rFonts w:hint="cs"/>
          <w:rtl/>
        </w:rPr>
        <w:t xml:space="preserve">البحث حسب </w:t>
      </w:r>
      <w:bookmarkEnd w:id="56"/>
      <w:r w:rsidR="00755DA7" w:rsidRPr="000A77BF">
        <w:rPr>
          <w:rFonts w:hint="cs"/>
          <w:rtl/>
        </w:rPr>
        <w:t>المستوى الوظيفي</w:t>
      </w:r>
    </w:p>
    <w:tbl>
      <w:tblPr>
        <w:tblStyle w:val="GridTable4-Accent31"/>
        <w:bidiVisual/>
        <w:tblW w:w="882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83"/>
        <w:gridCol w:w="2841"/>
        <w:gridCol w:w="2800"/>
      </w:tblGrid>
      <w:tr w:rsidR="000A77BF" w:rsidRPr="000A77BF" w14:paraId="406204DF" w14:textId="77777777" w:rsidTr="005E34F0">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0EA99323"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rPr>
              <w:t>الوظيفة</w:t>
            </w:r>
          </w:p>
        </w:tc>
        <w:tc>
          <w:tcPr>
            <w:tcW w:w="2841" w:type="dxa"/>
            <w:shd w:val="clear" w:color="auto" w:fill="F2F2F2" w:themeFill="background1" w:themeFillShade="F2"/>
            <w:vAlign w:val="center"/>
            <w:hideMark/>
          </w:tcPr>
          <w:p w14:paraId="1A7E4E8E"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800" w:type="dxa"/>
            <w:shd w:val="clear" w:color="auto" w:fill="F2F2F2" w:themeFill="background1" w:themeFillShade="F2"/>
            <w:vAlign w:val="center"/>
            <w:hideMark/>
          </w:tcPr>
          <w:p w14:paraId="7A9850D5"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0AE0484E" w14:textId="77777777" w:rsidTr="00F500D0">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0B61C4D8" w14:textId="2CB31C41" w:rsidR="00755DA7" w:rsidRPr="000A77BF"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مبتدئ</w:t>
            </w:r>
          </w:p>
        </w:tc>
        <w:tc>
          <w:tcPr>
            <w:tcW w:w="2841" w:type="dxa"/>
            <w:shd w:val="clear" w:color="auto" w:fill="F2F2F2" w:themeFill="background1" w:themeFillShade="F2"/>
          </w:tcPr>
          <w:p w14:paraId="40C9402D"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111</w:t>
            </w:r>
          </w:p>
        </w:tc>
        <w:tc>
          <w:tcPr>
            <w:tcW w:w="2800" w:type="dxa"/>
            <w:shd w:val="clear" w:color="auto" w:fill="F2F2F2" w:themeFill="background1" w:themeFillShade="F2"/>
          </w:tcPr>
          <w:p w14:paraId="03AFD08C"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31CBB0FD" w14:textId="77777777" w:rsidTr="00F500D0">
        <w:trPr>
          <w:trHeight w:val="39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594289B6" w14:textId="01EDCEA4" w:rsidR="00755DA7" w:rsidRPr="000A77BF" w:rsidRDefault="00755DA7" w:rsidP="00755DA7">
            <w:pPr>
              <w:bidi/>
              <w:spacing w:line="360" w:lineRule="auto"/>
              <w:jc w:val="both"/>
              <w:rPr>
                <w:rFonts w:ascii="Sakkal Majalla"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متوسط</w:t>
            </w:r>
          </w:p>
        </w:tc>
        <w:tc>
          <w:tcPr>
            <w:tcW w:w="2841" w:type="dxa"/>
            <w:shd w:val="clear" w:color="auto" w:fill="F2F2F2" w:themeFill="background1" w:themeFillShade="F2"/>
          </w:tcPr>
          <w:p w14:paraId="68A9FFDA"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109</w:t>
            </w:r>
          </w:p>
        </w:tc>
        <w:tc>
          <w:tcPr>
            <w:tcW w:w="2800" w:type="dxa"/>
            <w:shd w:val="clear" w:color="auto" w:fill="F2F2F2" w:themeFill="background1" w:themeFillShade="F2"/>
          </w:tcPr>
          <w:p w14:paraId="5CC94E3F"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37D9AB5D" w14:textId="77777777" w:rsidTr="00F500D0">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6E51952D" w14:textId="457AC493" w:rsidR="00755DA7" w:rsidRPr="000A77BF"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عالٍ</w:t>
            </w:r>
          </w:p>
        </w:tc>
        <w:tc>
          <w:tcPr>
            <w:tcW w:w="2841" w:type="dxa"/>
            <w:shd w:val="clear" w:color="auto" w:fill="F2F2F2" w:themeFill="background1" w:themeFillShade="F2"/>
          </w:tcPr>
          <w:p w14:paraId="4AD4D330"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108</w:t>
            </w:r>
          </w:p>
        </w:tc>
        <w:tc>
          <w:tcPr>
            <w:tcW w:w="2800" w:type="dxa"/>
            <w:shd w:val="clear" w:color="auto" w:fill="F2F2F2" w:themeFill="background1" w:themeFillShade="F2"/>
          </w:tcPr>
          <w:p w14:paraId="61B6AB62"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2CED1958" w14:textId="77777777" w:rsidTr="00F500D0">
        <w:trPr>
          <w:trHeight w:val="47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348FE3AE" w14:textId="0DAD7AD0" w:rsidR="00755DA7" w:rsidRPr="000A77BF" w:rsidRDefault="00755DA7" w:rsidP="00755DA7">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Sakkal Majalla" w:hAnsi="Sakkal Majalla" w:cs="Sakkal Majalla" w:hint="cs"/>
                <w:sz w:val="32"/>
                <w:szCs w:val="32"/>
                <w:rtl/>
              </w:rPr>
              <w:t>مستوى تنفيذي</w:t>
            </w:r>
          </w:p>
        </w:tc>
        <w:tc>
          <w:tcPr>
            <w:tcW w:w="2841" w:type="dxa"/>
            <w:shd w:val="clear" w:color="auto" w:fill="F2F2F2" w:themeFill="background1" w:themeFillShade="F2"/>
          </w:tcPr>
          <w:p w14:paraId="0F1E5C56"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39</w:t>
            </w:r>
          </w:p>
        </w:tc>
        <w:tc>
          <w:tcPr>
            <w:tcW w:w="2800" w:type="dxa"/>
            <w:shd w:val="clear" w:color="auto" w:fill="F2F2F2" w:themeFill="background1" w:themeFillShade="F2"/>
          </w:tcPr>
          <w:p w14:paraId="1AC905B8"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287D0D9C" w14:textId="77777777" w:rsidTr="00F500D0">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1EF212F9"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2841" w:type="dxa"/>
            <w:shd w:val="clear" w:color="auto" w:fill="F2F2F2" w:themeFill="background1" w:themeFillShade="F2"/>
            <w:hideMark/>
          </w:tcPr>
          <w:p w14:paraId="47CE914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368</w:t>
            </w:r>
          </w:p>
        </w:tc>
        <w:tc>
          <w:tcPr>
            <w:tcW w:w="2800" w:type="dxa"/>
            <w:shd w:val="clear" w:color="auto" w:fill="F2F2F2" w:themeFill="background1" w:themeFillShade="F2"/>
            <w:hideMark/>
          </w:tcPr>
          <w:p w14:paraId="5AA935AD"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607FD264" w14:textId="482AC6CF"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22B7336D" w14:textId="1F3EA6E2" w:rsidR="00BC7976" w:rsidRPr="000A77BF" w:rsidRDefault="00BC7976" w:rsidP="00BC7976">
      <w:pPr>
        <w:bidi/>
        <w:spacing w:line="360" w:lineRule="auto"/>
        <w:ind w:left="4" w:firstLine="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يوضح الجدول (4.5) أن </w:t>
      </w:r>
      <w:r w:rsidR="00755DA7" w:rsidRPr="000A77BF">
        <w:rPr>
          <w:rFonts w:ascii="Sakkal Majalla" w:eastAsia="Times New Roman" w:hAnsi="Sakkal Majalla" w:cs="Sakkal Majalla" w:hint="cs"/>
          <w:sz w:val="32"/>
          <w:szCs w:val="32"/>
          <w:rtl/>
        </w:rPr>
        <w:t>مستوى مبتدئ</w:t>
      </w:r>
      <w:r w:rsidRPr="000A77BF">
        <w:rPr>
          <w:rFonts w:ascii="Sakkal Majalla" w:eastAsia="Times New Roman" w:hAnsi="Sakkal Majalla" w:cs="Sakkal Majalla" w:hint="cs"/>
          <w:sz w:val="32"/>
          <w:szCs w:val="32"/>
          <w:rtl/>
        </w:rPr>
        <w:t xml:space="preserve"> يمثلون النسبة الأكبر من عينة الــدراسـة</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hint="cs"/>
          <w:sz w:val="32"/>
          <w:szCs w:val="32"/>
          <w:rtl/>
        </w:rPr>
        <w:t>بنسبة بلغت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 بعدد (</w:t>
      </w:r>
      <w:r w:rsidRPr="000A77BF">
        <w:rPr>
          <w:rFonts w:ascii="Sakkal Majalla" w:eastAsia="Times New Roman" w:hAnsi="Sakkal Majalla" w:cs="Sakkal Majalla" w:hint="cs"/>
          <w:sz w:val="32"/>
          <w:szCs w:val="32"/>
        </w:rPr>
        <w:t>111</w:t>
      </w:r>
      <w:r w:rsidRPr="000A77BF">
        <w:rPr>
          <w:rFonts w:ascii="Sakkal Majalla" w:eastAsia="Times New Roman" w:hAnsi="Sakkal Majalla" w:cs="Sakkal Majalla" w:hint="cs"/>
          <w:sz w:val="32"/>
          <w:szCs w:val="32"/>
          <w:rtl/>
        </w:rPr>
        <w:t xml:space="preserve">) فردًا، ويليهم في ذلك </w:t>
      </w:r>
      <w:r w:rsidR="00755DA7" w:rsidRPr="000A77BF">
        <w:rPr>
          <w:rFonts w:ascii="Sakkal Majalla" w:eastAsia="Times New Roman" w:hAnsi="Sakkal Majalla" w:cs="Sakkal Majalla" w:hint="cs"/>
          <w:sz w:val="32"/>
          <w:szCs w:val="32"/>
          <w:rtl/>
        </w:rPr>
        <w:t>مستوى متوسط</w:t>
      </w:r>
      <w:r w:rsidRPr="000A77BF">
        <w:rPr>
          <w:rFonts w:ascii="Sakkal Majalla" w:eastAsia="Times New Roman" w:hAnsi="Sakkal Majalla" w:cs="Sakkal Majalla" w:hint="cs"/>
          <w:sz w:val="32"/>
          <w:szCs w:val="32"/>
          <w:rtl/>
        </w:rPr>
        <w:t xml:space="preserve"> بنسبة بلغت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بعدد (</w:t>
      </w:r>
      <w:r w:rsidRPr="000A77BF">
        <w:rPr>
          <w:rFonts w:ascii="Sakkal Majalla" w:eastAsia="Times New Roman" w:hAnsi="Sakkal Majalla" w:cs="Sakkal Majalla" w:hint="cs"/>
          <w:sz w:val="32"/>
          <w:szCs w:val="32"/>
        </w:rPr>
        <w:t>109</w:t>
      </w:r>
      <w:r w:rsidRPr="000A77BF">
        <w:rPr>
          <w:rFonts w:ascii="Sakkal Majalla" w:eastAsia="Times New Roman" w:hAnsi="Sakkal Majalla" w:cs="Sakkal Majalla" w:hint="cs"/>
          <w:sz w:val="32"/>
          <w:szCs w:val="32"/>
          <w:rtl/>
        </w:rPr>
        <w:t xml:space="preserve">) </w:t>
      </w:r>
      <w:r w:rsidR="00755DA7" w:rsidRPr="000A77BF">
        <w:rPr>
          <w:rFonts w:ascii="Sakkal Majalla" w:eastAsia="Times New Roman" w:hAnsi="Sakkal Majalla" w:cs="Sakkal Majalla" w:hint="cs"/>
          <w:sz w:val="32"/>
          <w:szCs w:val="32"/>
          <w:rtl/>
          <w:lang w:bidi="ar-EG"/>
        </w:rPr>
        <w:t>موظفا</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rPr>
        <w:lastRenderedPageBreak/>
        <w:t xml:space="preserve">ثم </w:t>
      </w:r>
      <w:r w:rsidR="00755DA7" w:rsidRPr="000A77BF">
        <w:rPr>
          <w:rFonts w:ascii="Sakkal Majalla" w:eastAsia="Times New Roman" w:hAnsi="Sakkal Majalla" w:cs="Sakkal Majalla" w:hint="cs"/>
          <w:sz w:val="32"/>
          <w:szCs w:val="32"/>
          <w:rtl/>
        </w:rPr>
        <w:t>مستوى عال</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بنسبة</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 بعدد (</w:t>
      </w:r>
      <w:r w:rsidRPr="000A77BF">
        <w:rPr>
          <w:rFonts w:ascii="Sakkal Majalla" w:eastAsia="Times New Roman" w:hAnsi="Sakkal Majalla" w:cs="Sakkal Majalla" w:hint="cs"/>
          <w:sz w:val="32"/>
          <w:szCs w:val="32"/>
        </w:rPr>
        <w:t>108</w:t>
      </w:r>
      <w:r w:rsidRPr="000A77BF">
        <w:rPr>
          <w:rFonts w:ascii="Sakkal Majalla" w:eastAsia="Times New Roman" w:hAnsi="Sakkal Majalla" w:cs="Sakkal Majalla" w:hint="cs"/>
          <w:sz w:val="32"/>
          <w:szCs w:val="32"/>
          <w:rtl/>
        </w:rPr>
        <w:t xml:space="preserve">) </w:t>
      </w:r>
      <w:r w:rsidR="00755DA7" w:rsidRPr="000A77BF">
        <w:rPr>
          <w:rFonts w:ascii="Sakkal Majalla" w:eastAsia="Times New Roman" w:hAnsi="Sakkal Majalla" w:cs="Sakkal Majalla" w:hint="cs"/>
          <w:sz w:val="32"/>
          <w:szCs w:val="32"/>
          <w:rtl/>
        </w:rPr>
        <w:t>موظفا</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 xml:space="preserve">وأخيرًا </w:t>
      </w:r>
      <w:r w:rsidR="00755DA7" w:rsidRPr="000A77BF">
        <w:rPr>
          <w:rFonts w:ascii="Sakkal Majalla" w:eastAsia="Times New Roman" w:hAnsi="Sakkal Majalla" w:cs="Sakkal Majalla" w:hint="cs"/>
          <w:sz w:val="32"/>
          <w:szCs w:val="32"/>
          <w:rtl/>
          <w:lang w:bidi="ar-EG"/>
        </w:rPr>
        <w:t>المستوى التنفيذي</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hint="cs"/>
          <w:sz w:val="32"/>
          <w:szCs w:val="32"/>
          <w:rtl/>
        </w:rPr>
        <w:t xml:space="preserve">بنسبة بلغت </w:t>
      </w:r>
      <w:r w:rsidRPr="000A77BF">
        <w:rPr>
          <w:rFonts w:ascii="Sakkal Majalla" w:eastAsia="Times New Roman" w:hAnsi="Sakkal Majalla" w:cs="Sakkal Majalla" w:hint="cs"/>
          <w:sz w:val="32"/>
          <w:szCs w:val="32"/>
        </w:rPr>
        <w:t>%10)</w:t>
      </w:r>
      <w:r w:rsidRPr="000A77BF">
        <w:rPr>
          <w:rFonts w:ascii="Sakkal Majalla" w:eastAsia="Times New Roman" w:hAnsi="Sakkal Majalla" w:cs="Sakkal Majalla" w:hint="cs"/>
          <w:sz w:val="32"/>
          <w:szCs w:val="32"/>
          <w:rtl/>
        </w:rPr>
        <w:t>)</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بعدد (</w:t>
      </w:r>
      <w:r w:rsidRPr="000A77BF">
        <w:rPr>
          <w:rFonts w:ascii="Sakkal Majalla" w:eastAsia="Times New Roman" w:hAnsi="Sakkal Majalla" w:cs="Sakkal Majalla" w:hint="cs"/>
          <w:sz w:val="32"/>
          <w:szCs w:val="32"/>
        </w:rPr>
        <w:t>39</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مدير إدارة</w:t>
      </w:r>
      <w:r w:rsidRPr="000A77BF">
        <w:rPr>
          <w:rFonts w:ascii="Sakkal Majalla" w:eastAsia="Times New Roman" w:hAnsi="Sakkal Majalla" w:cs="Sakkal Majalla" w:hint="cs"/>
          <w:sz w:val="32"/>
          <w:szCs w:val="32"/>
          <w:rtl/>
        </w:rPr>
        <w:t xml:space="preserve">. وهذا يفسر بأن </w:t>
      </w:r>
      <w:r w:rsidR="00640E27" w:rsidRPr="000A77BF">
        <w:rPr>
          <w:rFonts w:ascii="Sakkal Majalla" w:eastAsia="Times New Roman" w:hAnsi="Sakkal Majalla" w:cs="Sakkal Majalla"/>
          <w:sz w:val="32"/>
          <w:szCs w:val="32"/>
          <w:rtl/>
        </w:rPr>
        <w:t>عينة الدراسة تتميز بتوازن وتكافؤ كبير في التوزيع بين الموظفين في المستويات (المبتدئة، المتوسطة، والعليا) داخل تجمع الشرقية الصحي، بينما تمثل القيادات التنفيذية الشريحة الأقل عدداً، وهو توزيع طبيعي يتوافق مع الهياكل التنظيمية للمؤسسات الصحية حيث تقل أعداد الوظائف كلما ارتفع الهرم الإداري وصولاً للمستوى التنفيذي</w:t>
      </w:r>
      <w:r w:rsidRPr="000A77BF">
        <w:rPr>
          <w:rFonts w:ascii="Sakkal Majalla" w:eastAsia="Times New Roman" w:hAnsi="Sakkal Majalla" w:cs="Sakkal Majalla" w:hint="cs"/>
          <w:sz w:val="32"/>
          <w:szCs w:val="32"/>
          <w:rtl/>
        </w:rPr>
        <w:t xml:space="preserve">." </w:t>
      </w:r>
    </w:p>
    <w:p w14:paraId="693CA20E" w14:textId="77777777" w:rsidR="00BC7976" w:rsidRPr="000A77BF" w:rsidRDefault="00BC7976" w:rsidP="005E34F0">
      <w:pPr>
        <w:pStyle w:val="afb"/>
        <w:rPr>
          <w:rtl/>
        </w:rPr>
      </w:pPr>
      <w:bookmarkStart w:id="57" w:name="_Toc221527513"/>
      <w:r w:rsidRPr="000A77BF">
        <w:rPr>
          <w:rFonts w:hint="cs"/>
        </w:rPr>
        <w:drawing>
          <wp:inline distT="0" distB="0" distL="0" distR="0" wp14:anchorId="1A991B79" wp14:editId="37771F5D">
            <wp:extent cx="5116830" cy="2743200"/>
            <wp:effectExtent l="0" t="0" r="7620" b="0"/>
            <wp:docPr id="1320798779" name="مخطط 1">
              <a:extLst xmlns:a="http://schemas.openxmlformats.org/drawingml/2006/main">
                <a:ext uri="{FF2B5EF4-FFF2-40B4-BE49-F238E27FC236}">
                  <a16:creationId xmlns:a16="http://schemas.microsoft.com/office/drawing/2014/main" id="{3B95057A-849F-2D5E-DFAC-6C8A27AB89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621DB89" w14:textId="77777777" w:rsidR="00BC7976" w:rsidRPr="000A77BF" w:rsidRDefault="00BC7976" w:rsidP="005E34F0">
      <w:pPr>
        <w:pStyle w:val="afb"/>
        <w:rPr>
          <w:rtl/>
        </w:rPr>
      </w:pPr>
    </w:p>
    <w:p w14:paraId="6BEFF88C" w14:textId="12180D17" w:rsidR="00BC7976" w:rsidRPr="000A77BF" w:rsidRDefault="00BC7976" w:rsidP="005E34F0">
      <w:pPr>
        <w:pStyle w:val="afb"/>
        <w:rPr>
          <w:rtl/>
        </w:rPr>
      </w:pPr>
      <w:r w:rsidRPr="000A77BF">
        <w:rPr>
          <w:rFonts w:hint="cs"/>
          <w:rtl/>
        </w:rPr>
        <w:t xml:space="preserve">الشكل رقم  </w:t>
      </w:r>
      <w:r w:rsidR="00411CFB">
        <w:rPr>
          <w:rFonts w:hint="cs"/>
          <w:rtl/>
        </w:rPr>
        <w:t>(4.5)</w:t>
      </w:r>
      <w:r w:rsidRPr="000A77BF">
        <w:rPr>
          <w:rFonts w:hint="cs"/>
        </w:rPr>
        <w:t xml:space="preserve"> </w:t>
      </w:r>
      <w:r w:rsidRPr="000A77BF">
        <w:rPr>
          <w:rFonts w:hint="cs"/>
          <w:rtl/>
        </w:rPr>
        <w:t>توزيع افراد العينة حسب المستوى الوظيفي</w:t>
      </w:r>
      <w:r w:rsidRPr="000A77BF">
        <w:rPr>
          <w:rFonts w:hint="cs"/>
        </w:rPr>
        <w:t>.</w:t>
      </w:r>
      <w:bookmarkEnd w:id="57"/>
    </w:p>
    <w:p w14:paraId="701F14A2" w14:textId="77777777" w:rsidR="00BC7976" w:rsidRPr="000A77BF" w:rsidRDefault="00BC7976" w:rsidP="00BC7976">
      <w:pPr>
        <w:bidi/>
        <w:jc w:val="both"/>
        <w:rPr>
          <w:rFonts w:ascii="Sakkal Majalla" w:hAnsi="Sakkal Majalla" w:cs="Sakkal Majalla"/>
          <w:sz w:val="32"/>
          <w:szCs w:val="32"/>
          <w:rtl/>
        </w:rPr>
      </w:pPr>
    </w:p>
    <w:p w14:paraId="64BCD44F" w14:textId="7678731A" w:rsidR="00640E27" w:rsidRPr="000A77BF" w:rsidRDefault="00755DA7" w:rsidP="005E34F0">
      <w:pPr>
        <w:pStyle w:val="afb"/>
        <w:rPr>
          <w:rtl/>
        </w:rPr>
      </w:pPr>
      <w:r w:rsidRPr="000A77BF">
        <w:rPr>
          <w:rFonts w:hint="cs"/>
          <w:rtl/>
        </w:rPr>
        <w:tab/>
        <w:t xml:space="preserve">4.2.6 </w:t>
      </w:r>
      <w:r w:rsidR="004649E6" w:rsidRPr="000A77BF">
        <w:rPr>
          <w:rtl/>
        </w:rPr>
        <w:t xml:space="preserve">التحليل الوصفي لتوزيع </w:t>
      </w:r>
      <w:r w:rsidRPr="000A77BF">
        <w:rPr>
          <w:rtl/>
        </w:rPr>
        <w:t>أفراد العينة وفقًا لمتغير جهة العمل / طبيعة العمل</w:t>
      </w:r>
      <w:r w:rsidR="00640E27" w:rsidRPr="000A77BF">
        <w:rPr>
          <w:rFonts w:hint="cs"/>
          <w:rtl/>
        </w:rPr>
        <w:t xml:space="preserve"> </w:t>
      </w:r>
    </w:p>
    <w:p w14:paraId="5535AB08" w14:textId="30C1EBFF" w:rsidR="00755DA7" w:rsidRPr="000A77BF" w:rsidRDefault="00755DA7" w:rsidP="005E34F0">
      <w:pPr>
        <w:pStyle w:val="afb"/>
      </w:pPr>
      <w:r w:rsidRPr="000A77BF">
        <w:rPr>
          <w:rFonts w:hint="cs"/>
          <w:rtl/>
        </w:rPr>
        <w:t xml:space="preserve">جدول </w:t>
      </w:r>
      <w:r w:rsidR="00411CFB">
        <w:rPr>
          <w:rFonts w:hint="cs"/>
          <w:rtl/>
        </w:rPr>
        <w:t>(4.6)</w:t>
      </w:r>
      <w:r w:rsidRPr="000A77BF">
        <w:rPr>
          <w:rFonts w:hint="cs"/>
          <w:rtl/>
        </w:rPr>
        <w:t xml:space="preserve"> </w:t>
      </w:r>
      <w:r w:rsidR="004649E6" w:rsidRPr="000A77BF">
        <w:rPr>
          <w:rtl/>
        </w:rPr>
        <w:t xml:space="preserve">التحليل الوصفي لعينة </w:t>
      </w:r>
      <w:r w:rsidRPr="000A77BF">
        <w:rPr>
          <w:rtl/>
        </w:rPr>
        <w:t>وفقًا لمتغير جهة العمل / طبيعة العمل</w:t>
      </w:r>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0A77BF" w:rsidRPr="000A77BF" w14:paraId="4D9A3E1C" w14:textId="77777777" w:rsidTr="00F500D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6EF25C1" w14:textId="71928257" w:rsidR="00755DA7" w:rsidRPr="000A77BF" w:rsidRDefault="00755DA7" w:rsidP="00755DA7">
            <w:pPr>
              <w:bidi/>
              <w:spacing w:line="360" w:lineRule="auto"/>
              <w:jc w:val="both"/>
              <w:rPr>
                <w:rFonts w:ascii="Sakkal Majalla" w:eastAsia="Times New Roman" w:hAnsi="Sakkal Majalla" w:cs="Sakkal Majalla"/>
                <w:b w:val="0"/>
                <w:bCs w:val="0"/>
                <w:color w:val="auto"/>
                <w:sz w:val="36"/>
                <w:szCs w:val="36"/>
                <w:lang w:bidi="ar-BH"/>
              </w:rPr>
            </w:pPr>
            <w:r w:rsidRPr="000A77BF">
              <w:rPr>
                <w:rFonts w:ascii="Sakkal Majalla" w:eastAsia="Sakkal Majalla" w:hAnsi="Sakkal Majalla" w:cs="Sakkal Majalla" w:hint="cs"/>
                <w:b w:val="0"/>
                <w:bCs w:val="0"/>
                <w:color w:val="auto"/>
                <w:sz w:val="36"/>
                <w:szCs w:val="36"/>
                <w:rtl/>
              </w:rPr>
              <w:t>جهة العمل / طبيعة العمل</w:t>
            </w:r>
          </w:p>
        </w:tc>
        <w:tc>
          <w:tcPr>
            <w:tcW w:w="1521" w:type="dxa"/>
            <w:shd w:val="clear" w:color="auto" w:fill="F2F2F2" w:themeFill="background1" w:themeFillShade="F2"/>
            <w:vAlign w:val="center"/>
            <w:hideMark/>
          </w:tcPr>
          <w:p w14:paraId="1F881A68" w14:textId="77777777" w:rsidR="00755DA7" w:rsidRPr="000A77B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571" w:type="dxa"/>
            <w:shd w:val="clear" w:color="auto" w:fill="F2F2F2" w:themeFill="background1" w:themeFillShade="F2"/>
            <w:vAlign w:val="center"/>
            <w:hideMark/>
          </w:tcPr>
          <w:p w14:paraId="4369D196" w14:textId="77777777" w:rsidR="00755DA7" w:rsidRPr="000A77B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3BA8AB3A" w14:textId="77777777" w:rsidTr="00F500D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14D911D" w14:textId="22194F0E" w:rsidR="00755DA7" w:rsidRPr="000A77BF" w:rsidRDefault="00755DA7" w:rsidP="00755DA7">
            <w:pPr>
              <w:bidi/>
              <w:spacing w:line="360" w:lineRule="auto"/>
              <w:jc w:val="both"/>
              <w:rPr>
                <w:rFonts w:ascii="Sakkal Majalla" w:eastAsia="Times New Roman" w:hAnsi="Sakkal Majalla" w:cs="Sakkal Majalla"/>
                <w:b w:val="0"/>
                <w:bCs w:val="0"/>
                <w:sz w:val="36"/>
                <w:szCs w:val="36"/>
                <w:lang w:bidi="ar-BH"/>
              </w:rPr>
            </w:pPr>
            <w:r w:rsidRPr="000A77BF">
              <w:rPr>
                <w:rFonts w:ascii="Sakkal Majalla" w:eastAsia="Sakkal Majalla" w:hAnsi="Sakkal Majalla" w:cs="Sakkal Majalla" w:hint="cs"/>
                <w:sz w:val="36"/>
                <w:szCs w:val="36"/>
                <w:rtl/>
              </w:rPr>
              <w:t>إداري / موارد بشرية</w:t>
            </w:r>
          </w:p>
        </w:tc>
        <w:tc>
          <w:tcPr>
            <w:tcW w:w="1521" w:type="dxa"/>
            <w:shd w:val="clear" w:color="auto" w:fill="F2F2F2" w:themeFill="background1" w:themeFillShade="F2"/>
            <w:vAlign w:val="center"/>
          </w:tcPr>
          <w:p w14:paraId="07C4D051"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w:t>
            </w:r>
          </w:p>
        </w:tc>
        <w:tc>
          <w:tcPr>
            <w:tcW w:w="2571" w:type="dxa"/>
            <w:shd w:val="clear" w:color="auto" w:fill="F2F2F2" w:themeFill="background1" w:themeFillShade="F2"/>
            <w:vAlign w:val="center"/>
          </w:tcPr>
          <w:p w14:paraId="2478718B"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4D1FF993"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0BD9FB8" w14:textId="0BD67CA1" w:rsidR="00755DA7" w:rsidRPr="000A77BF"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0A77BF">
              <w:rPr>
                <w:rFonts w:ascii="Sakkal Majalla" w:eastAsia="Sakkal Majalla" w:hAnsi="Sakkal Majalla" w:cs="Sakkal Majalla" w:hint="cs"/>
                <w:sz w:val="36"/>
                <w:szCs w:val="36"/>
                <w:rtl/>
              </w:rPr>
              <w:lastRenderedPageBreak/>
              <w:t>صحي / سريري</w:t>
            </w:r>
          </w:p>
        </w:tc>
        <w:tc>
          <w:tcPr>
            <w:tcW w:w="1521" w:type="dxa"/>
            <w:shd w:val="clear" w:color="auto" w:fill="F2F2F2" w:themeFill="background1" w:themeFillShade="F2"/>
            <w:vAlign w:val="center"/>
          </w:tcPr>
          <w:p w14:paraId="15A532E8" w14:textId="4153E55D" w:rsidR="00755DA7" w:rsidRPr="000A77B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sz w:val="32"/>
                <w:szCs w:val="32"/>
              </w:rPr>
              <w:t>53</w:t>
            </w:r>
          </w:p>
        </w:tc>
        <w:tc>
          <w:tcPr>
            <w:tcW w:w="2571" w:type="dxa"/>
            <w:shd w:val="clear" w:color="auto" w:fill="F2F2F2" w:themeFill="background1" w:themeFillShade="F2"/>
            <w:vAlign w:val="center"/>
          </w:tcPr>
          <w:p w14:paraId="7D9EB8AE" w14:textId="3F3F91A9" w:rsidR="00755DA7" w:rsidRPr="000A77B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sz w:val="32"/>
                <w:szCs w:val="32"/>
              </w:rPr>
              <w:t>15</w:t>
            </w:r>
            <w:r w:rsidR="00755DA7" w:rsidRPr="000A77BF">
              <w:rPr>
                <w:rFonts w:ascii="Sakkal Majalla" w:hAnsi="Sakkal Majalla" w:cs="Sakkal Majalla" w:hint="cs"/>
                <w:sz w:val="32"/>
                <w:szCs w:val="32"/>
              </w:rPr>
              <w:t>%</w:t>
            </w:r>
          </w:p>
        </w:tc>
      </w:tr>
      <w:tr w:rsidR="000A77BF" w:rsidRPr="000A77BF" w14:paraId="661A26FA"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EB65ABC" w14:textId="18A9AEF7" w:rsidR="00755DA7" w:rsidRPr="000A77BF"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0A77BF">
              <w:rPr>
                <w:rFonts w:ascii="Sakkal Majalla" w:eastAsia="Sakkal Majalla" w:hAnsi="Sakkal Majalla" w:cs="Sakkal Majalla" w:hint="cs"/>
                <w:sz w:val="36"/>
                <w:szCs w:val="36"/>
                <w:rtl/>
              </w:rPr>
              <w:t>تقني / معلومات</w:t>
            </w:r>
          </w:p>
        </w:tc>
        <w:tc>
          <w:tcPr>
            <w:tcW w:w="1521" w:type="dxa"/>
            <w:shd w:val="clear" w:color="auto" w:fill="F2F2F2" w:themeFill="background1" w:themeFillShade="F2"/>
            <w:vAlign w:val="center"/>
          </w:tcPr>
          <w:p w14:paraId="14C3D270" w14:textId="008F6489" w:rsidR="00755DA7" w:rsidRPr="000A77B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sz w:val="32"/>
                <w:szCs w:val="32"/>
              </w:rPr>
              <w:t>245</w:t>
            </w:r>
          </w:p>
        </w:tc>
        <w:tc>
          <w:tcPr>
            <w:tcW w:w="2571" w:type="dxa"/>
            <w:shd w:val="clear" w:color="auto" w:fill="F2F2F2" w:themeFill="background1" w:themeFillShade="F2"/>
            <w:vAlign w:val="center"/>
          </w:tcPr>
          <w:p w14:paraId="376CDAFF" w14:textId="381ACB02" w:rsidR="00755DA7" w:rsidRPr="000A77B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sz w:val="32"/>
                <w:szCs w:val="32"/>
              </w:rPr>
              <w:t>70</w:t>
            </w:r>
            <w:r w:rsidR="00755DA7" w:rsidRPr="000A77BF">
              <w:rPr>
                <w:rFonts w:ascii="Sakkal Majalla" w:hAnsi="Sakkal Majalla" w:cs="Sakkal Majalla" w:hint="cs"/>
                <w:sz w:val="32"/>
                <w:szCs w:val="32"/>
              </w:rPr>
              <w:t>%</w:t>
            </w:r>
          </w:p>
        </w:tc>
      </w:tr>
      <w:tr w:rsidR="000A77BF" w:rsidRPr="000A77BF" w14:paraId="082EE9E2"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14562375" w14:textId="52D5723A" w:rsidR="00755DA7" w:rsidRPr="000A77BF" w:rsidRDefault="00755DA7" w:rsidP="00755DA7">
            <w:pPr>
              <w:bidi/>
              <w:spacing w:line="360" w:lineRule="auto"/>
              <w:jc w:val="both"/>
              <w:rPr>
                <w:rFonts w:ascii="Sakkal Majalla" w:eastAsia="Times New Roman" w:hAnsi="Sakkal Majalla" w:cs="Sakkal Majalla"/>
                <w:b w:val="0"/>
                <w:bCs w:val="0"/>
                <w:sz w:val="36"/>
                <w:szCs w:val="36"/>
                <w:lang w:bidi="ar-BH"/>
              </w:rPr>
            </w:pPr>
            <w:r w:rsidRPr="000A77BF">
              <w:rPr>
                <w:rFonts w:ascii="Sakkal Majalla" w:eastAsia="Sakkal Majalla" w:hAnsi="Sakkal Majalla" w:cs="Sakkal Majalla" w:hint="cs"/>
                <w:sz w:val="36"/>
                <w:szCs w:val="36"/>
                <w:rtl/>
              </w:rPr>
              <w:t>أخرى</w:t>
            </w:r>
          </w:p>
        </w:tc>
        <w:tc>
          <w:tcPr>
            <w:tcW w:w="1521" w:type="dxa"/>
            <w:shd w:val="clear" w:color="auto" w:fill="F2F2F2" w:themeFill="background1" w:themeFillShade="F2"/>
            <w:vAlign w:val="center"/>
          </w:tcPr>
          <w:p w14:paraId="479B02CA"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571" w:type="dxa"/>
            <w:shd w:val="clear" w:color="auto" w:fill="F2F2F2" w:themeFill="background1" w:themeFillShade="F2"/>
            <w:vAlign w:val="center"/>
          </w:tcPr>
          <w:p w14:paraId="20C6DD92"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41E21359"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ACF2D4A" w14:textId="77777777" w:rsidR="00755DA7" w:rsidRPr="000A77BF" w:rsidRDefault="00755DA7" w:rsidP="00E157A0">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49092D79" w14:textId="77777777" w:rsidR="00755DA7" w:rsidRPr="000A77B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002260A4" w14:textId="77777777" w:rsidR="00755DA7" w:rsidRPr="000A77B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190D17C6" w14:textId="09079C76" w:rsidR="00755DA7"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p>
    <w:p w14:paraId="4B65C2E4" w14:textId="1E794759" w:rsidR="000F36E0" w:rsidRPr="000A77BF" w:rsidRDefault="00755DA7" w:rsidP="00755DA7">
      <w:pPr>
        <w:bidi/>
        <w:jc w:val="both"/>
        <w:rPr>
          <w:rFonts w:ascii="Sakkal Majalla" w:eastAsia="Times New Roman" w:hAnsi="Sakkal Majalla" w:cs="Sakkal Majalla"/>
          <w:sz w:val="32"/>
          <w:szCs w:val="32"/>
          <w:rtl/>
          <w:lang w:bidi="ar-BH"/>
        </w:rPr>
      </w:pPr>
      <w:r w:rsidRPr="000A77BF">
        <w:rPr>
          <w:rFonts w:ascii="Sakkal Majalla" w:eastAsia="Times New Roman" w:hAnsi="Sakkal Majalla" w:cs="Sakkal Majalla" w:hint="cs"/>
          <w:sz w:val="32"/>
          <w:szCs w:val="32"/>
        </w:rPr>
        <w:t>"</w:t>
      </w:r>
      <w:r w:rsidRPr="000A77BF">
        <w:rPr>
          <w:rFonts w:ascii="Sakkal Majalla" w:eastAsia="Times New Roman" w:hAnsi="Sakkal Majalla" w:cs="Sakkal Majalla" w:hint="cs"/>
          <w:sz w:val="32"/>
          <w:szCs w:val="32"/>
          <w:rtl/>
        </w:rPr>
        <w:t>وضح الجدول (4:</w:t>
      </w:r>
      <w:r w:rsidR="000B0028" w:rsidRPr="000A77BF">
        <w:rPr>
          <w:rFonts w:ascii="Sakkal Majalla" w:eastAsia="Times New Roman" w:hAnsi="Sakkal Majalla" w:cs="Sakkal Majalla" w:hint="cs"/>
          <w:sz w:val="32"/>
          <w:szCs w:val="32"/>
          <w:rtl/>
        </w:rPr>
        <w:t>6</w:t>
      </w:r>
      <w:r w:rsidRPr="000A77BF">
        <w:rPr>
          <w:rFonts w:ascii="Sakkal Majalla" w:eastAsia="Times New Roman" w:hAnsi="Sakkal Majalla" w:cs="Sakkal Majalla" w:hint="cs"/>
          <w:sz w:val="32"/>
          <w:szCs w:val="32"/>
          <w:rtl/>
        </w:rPr>
        <w:t>) ان أعداد الأفراد</w:t>
      </w:r>
      <w:r w:rsidRPr="000A77BF">
        <w:rPr>
          <w:rFonts w:ascii="Sakkal Majalla" w:hAnsi="Sakkal Majalla" w:cs="Sakkal Majalla" w:hint="cs"/>
          <w:sz w:val="32"/>
          <w:szCs w:val="32"/>
          <w:rtl/>
        </w:rPr>
        <w:t xml:space="preserve"> </w:t>
      </w:r>
      <w:r w:rsidR="00954E17" w:rsidRPr="000A77BF">
        <w:rPr>
          <w:rFonts w:ascii="Sakkal Majalla" w:eastAsia="Times New Roman" w:hAnsi="Sakkal Majalla" w:cs="Sakkal Majalla" w:hint="cs"/>
          <w:sz w:val="32"/>
          <w:szCs w:val="32"/>
          <w:rtl/>
        </w:rPr>
        <w:t>الفئة جهة</w:t>
      </w:r>
      <w:r w:rsidRPr="000A77BF">
        <w:rPr>
          <w:rFonts w:ascii="Sakkal Majalla" w:eastAsia="Times New Roman" w:hAnsi="Sakkal Majalla" w:cs="Sakkal Majalla" w:hint="cs"/>
          <w:sz w:val="32"/>
          <w:szCs w:val="32"/>
          <w:rtl/>
        </w:rPr>
        <w:t xml:space="preserve"> العمل (تفني /معلومات) حيث بلغ عددهم (245) فردًا وبنسبة بلغت (70</w:t>
      </w:r>
      <w:r w:rsidR="00954E17" w:rsidRPr="000A77BF">
        <w:rPr>
          <w:rFonts w:ascii="Sakkal Majalla" w:eastAsia="Times New Roman" w:hAnsi="Sakkal Majalla" w:cs="Sakkal Majalla" w:hint="cs"/>
          <w:sz w:val="32"/>
          <w:szCs w:val="32"/>
          <w:rtl/>
        </w:rPr>
        <w:t>%)</w:t>
      </w:r>
      <w:r w:rsidR="00954E17" w:rsidRPr="000A77BF">
        <w:rPr>
          <w:rFonts w:ascii="Sakkal Majalla" w:eastAsia="Times New Roman" w:hAnsi="Sakkal Majalla" w:cs="Sakkal Majalla" w:hint="cs"/>
          <w:sz w:val="32"/>
          <w:szCs w:val="32"/>
          <w:rtl/>
          <w:lang w:bidi="ar-BH"/>
        </w:rPr>
        <w:t xml:space="preserve"> </w:t>
      </w:r>
      <w:r w:rsidR="00954E17" w:rsidRPr="000A77BF">
        <w:rPr>
          <w:rFonts w:ascii="Sakkal Majalla" w:eastAsia="Times New Roman" w:hAnsi="Sakkal Majalla" w:cs="Sakkal Majalla" w:hint="eastAsia"/>
          <w:sz w:val="32"/>
          <w:szCs w:val="32"/>
          <w:rtl/>
          <w:lang w:bidi="ar-BH"/>
        </w:rPr>
        <w:t>،</w:t>
      </w:r>
      <w:r w:rsidRPr="000A77BF">
        <w:rPr>
          <w:rFonts w:ascii="Sakkal Majalla" w:eastAsia="Times New Roman" w:hAnsi="Sakkal Majalla" w:cs="Sakkal Majalla" w:hint="cs"/>
          <w:sz w:val="32"/>
          <w:szCs w:val="32"/>
          <w:rtl/>
          <w:lang w:bidi="ar-EG"/>
        </w:rPr>
        <w:t xml:space="preserve"> تلاهما جهة العمل ((تفني </w:t>
      </w:r>
      <w:r w:rsidR="00954E17" w:rsidRPr="000A77BF">
        <w:rPr>
          <w:rFonts w:ascii="Sakkal Majalla" w:eastAsia="Times New Roman" w:hAnsi="Sakkal Majalla" w:cs="Sakkal Majalla" w:hint="cs"/>
          <w:sz w:val="32"/>
          <w:szCs w:val="32"/>
          <w:rtl/>
          <w:lang w:bidi="ar-EG"/>
        </w:rPr>
        <w:t>معلومات)</w:t>
      </w:r>
      <w:r w:rsidR="00954E17" w:rsidRPr="000A77BF">
        <w:rPr>
          <w:rFonts w:ascii="Sakkal Majalla" w:eastAsia="Times New Roman" w:hAnsi="Sakkal Majalla" w:cs="Sakkal Majalla" w:hint="cs"/>
          <w:sz w:val="32"/>
          <w:szCs w:val="32"/>
          <w:rtl/>
        </w:rPr>
        <w:t xml:space="preserve"> </w:t>
      </w:r>
      <w:r w:rsidR="00954E17" w:rsidRPr="000A77BF">
        <w:rPr>
          <w:rFonts w:ascii="Sakkal Majalla" w:eastAsia="Times New Roman" w:hAnsi="Sakkal Majalla" w:cs="Sakkal Majalla" w:hint="eastAsia"/>
          <w:sz w:val="32"/>
          <w:szCs w:val="32"/>
          <w:rtl/>
        </w:rPr>
        <w:t>،</w:t>
      </w:r>
      <w:r w:rsidRPr="000A77BF">
        <w:rPr>
          <w:rFonts w:ascii="Sakkal Majalla" w:eastAsia="Times New Roman" w:hAnsi="Sakkal Majalla" w:cs="Sakkal Majalla" w:hint="cs"/>
          <w:sz w:val="32"/>
          <w:szCs w:val="32"/>
          <w:rtl/>
          <w:lang w:bidi="ar-EG"/>
        </w:rPr>
        <w:t xml:space="preserve"> و</w:t>
      </w:r>
      <w:r w:rsidRPr="000A77BF">
        <w:rPr>
          <w:rFonts w:ascii="Sakkal Majalla" w:eastAsia="Times New Roman" w:hAnsi="Sakkal Majalla" w:cs="Sakkal Majalla" w:hint="cs"/>
          <w:sz w:val="32"/>
          <w:szCs w:val="32"/>
          <w:rtl/>
        </w:rPr>
        <w:t>قد بلغت نسبتهم (15%) بعدد (</w:t>
      </w:r>
      <w:r w:rsidRPr="000A77BF">
        <w:rPr>
          <w:rFonts w:ascii="Sakkal Majalla" w:eastAsia="Times New Roman" w:hAnsi="Sakkal Majalla" w:cs="Sakkal Majalla" w:hint="cs"/>
          <w:sz w:val="32"/>
          <w:szCs w:val="32"/>
        </w:rPr>
        <w:t>(53</w:t>
      </w:r>
      <w:r w:rsidRPr="000A77BF">
        <w:rPr>
          <w:rFonts w:ascii="Sakkal Majalla" w:eastAsia="Times New Roman" w:hAnsi="Sakkal Majalla" w:cs="Sakkal Majalla" w:hint="cs"/>
          <w:sz w:val="32"/>
          <w:szCs w:val="32"/>
          <w:rtl/>
        </w:rPr>
        <w:t xml:space="preserve"> فردًا،</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 xml:space="preserve">تلاها الفئة </w:t>
      </w:r>
      <w:r w:rsidR="000B0028" w:rsidRPr="000A77BF">
        <w:rPr>
          <w:rFonts w:ascii="Sakkal Majalla" w:eastAsia="Times New Roman" w:hAnsi="Sakkal Majalla" w:cs="Sakkal Majalla" w:hint="cs"/>
          <w:sz w:val="32"/>
          <w:szCs w:val="32"/>
          <w:rtl/>
          <w:lang w:bidi="ar-EG"/>
        </w:rPr>
        <w:t>جهة العمل (اداري/ موارد بشرية)</w:t>
      </w:r>
      <w:r w:rsidRPr="000A77BF">
        <w:rPr>
          <w:rFonts w:ascii="Sakkal Majalla" w:eastAsia="Times New Roman" w:hAnsi="Sakkal Majalla" w:cs="Sakkal Majalla" w:hint="cs"/>
          <w:sz w:val="32"/>
          <w:szCs w:val="32"/>
          <w:rtl/>
        </w:rPr>
        <w:t xml:space="preserve"> حيث بلغ عددتم (</w:t>
      </w:r>
      <w:r w:rsidR="00954E17" w:rsidRPr="000A77BF">
        <w:rPr>
          <w:rFonts w:ascii="Sakkal Majalla" w:eastAsia="Times New Roman" w:hAnsi="Sakkal Majalla" w:cs="Sakkal Majalla" w:hint="cs"/>
          <w:sz w:val="32"/>
          <w:szCs w:val="32"/>
          <w:rtl/>
        </w:rPr>
        <w:t xml:space="preserve">ي35) </w:t>
      </w:r>
      <w:r w:rsidR="00954E17" w:rsidRPr="000A77BF">
        <w:rPr>
          <w:rFonts w:ascii="Sakkal Majalla" w:eastAsia="Times New Roman" w:hAnsi="Sakkal Majalla" w:cs="Sakkal Majalla" w:hint="eastAsia"/>
          <w:sz w:val="32"/>
          <w:szCs w:val="32"/>
          <w:rtl/>
        </w:rPr>
        <w:t>،</w:t>
      </w:r>
      <w:r w:rsidRPr="000A77BF">
        <w:rPr>
          <w:rFonts w:ascii="Sakkal Majalla" w:eastAsia="Times New Roman" w:hAnsi="Sakkal Majalla" w:cs="Sakkal Majalla" w:hint="cs"/>
          <w:sz w:val="32"/>
          <w:szCs w:val="32"/>
          <w:rtl/>
        </w:rPr>
        <w:t xml:space="preserve"> بنسبة بلغت %10، </w:t>
      </w:r>
      <w:proofErr w:type="spellStart"/>
      <w:r w:rsidRPr="000A77BF">
        <w:rPr>
          <w:rFonts w:ascii="Sakkal Majalla" w:eastAsia="Times New Roman" w:hAnsi="Sakkal Majalla" w:cs="Sakkal Majalla" w:hint="cs"/>
          <w:sz w:val="32"/>
          <w:szCs w:val="32"/>
          <w:rtl/>
        </w:rPr>
        <w:t>وأ</w:t>
      </w:r>
      <w:proofErr w:type="spellEnd"/>
      <w:r w:rsidRPr="000A77BF">
        <w:rPr>
          <w:rFonts w:ascii="Sakkal Majalla" w:eastAsia="Times New Roman" w:hAnsi="Sakkal Majalla" w:cs="Sakkal Majalla" w:hint="cs"/>
          <w:sz w:val="32"/>
          <w:szCs w:val="32"/>
          <w:rtl/>
          <w:lang w:bidi="ar-EG"/>
        </w:rPr>
        <w:t>خيرًا</w:t>
      </w:r>
      <w:r w:rsidRPr="000A77BF">
        <w:rPr>
          <w:rFonts w:ascii="Sakkal Majalla" w:eastAsia="Times New Roman" w:hAnsi="Sakkal Majalla" w:cs="Sakkal Majalla" w:hint="cs"/>
          <w:sz w:val="32"/>
          <w:szCs w:val="32"/>
          <w:rtl/>
        </w:rPr>
        <w:t xml:space="preserve"> فئة </w:t>
      </w:r>
      <w:r w:rsidR="000B0028" w:rsidRPr="000A77BF">
        <w:rPr>
          <w:rFonts w:ascii="Sakkal Majalla" w:eastAsia="Times New Roman" w:hAnsi="Sakkal Majalla" w:cs="Sakkal Majalla" w:hint="cs"/>
          <w:sz w:val="32"/>
          <w:szCs w:val="32"/>
          <w:rtl/>
        </w:rPr>
        <w:t>اخرى</w:t>
      </w:r>
      <w:r w:rsidRPr="000A77BF">
        <w:rPr>
          <w:rFonts w:ascii="Sakkal Majalla" w:eastAsia="Times New Roman" w:hAnsi="Sakkal Majalla" w:cs="Sakkal Majalla" w:hint="cs"/>
          <w:sz w:val="32"/>
          <w:szCs w:val="32"/>
          <w:rtl/>
        </w:rPr>
        <w:t xml:space="preserve"> حيث بلغت نسبتهم 5%) بعدد (</w:t>
      </w:r>
      <w:r w:rsidRPr="000A77BF">
        <w:rPr>
          <w:rFonts w:ascii="Sakkal Majalla" w:eastAsia="Times New Roman" w:hAnsi="Sakkal Majalla" w:cs="Sakkal Majalla" w:hint="cs"/>
          <w:sz w:val="32"/>
          <w:szCs w:val="32"/>
        </w:rPr>
        <w:t>(18</w:t>
      </w:r>
      <w:r w:rsidRPr="000A77BF">
        <w:rPr>
          <w:rFonts w:ascii="Sakkal Majalla" w:eastAsia="Times New Roman" w:hAnsi="Sakkal Majalla" w:cs="Sakkal Majalla" w:hint="cs"/>
          <w:sz w:val="32"/>
          <w:szCs w:val="32"/>
          <w:rtl/>
        </w:rPr>
        <w:t xml:space="preserve"> فردًا، </w:t>
      </w:r>
      <w:r w:rsidRPr="000A77BF">
        <w:rPr>
          <w:rFonts w:ascii="Sakkal Majalla" w:hAnsi="Sakkal Majalla" w:cs="Sakkal Majalla" w:hint="cs"/>
          <w:sz w:val="32"/>
          <w:szCs w:val="32"/>
          <w:rtl/>
        </w:rPr>
        <w:t>والذي قد يفسر بأنه نظراً لطبيعة العمل الميداني</w:t>
      </w:r>
      <w:r w:rsidRPr="000A77BF">
        <w:rPr>
          <w:rFonts w:ascii="Sakkal Majalla" w:hAnsi="Sakkal Majalla" w:cs="Sakkal Majalla" w:hint="cs"/>
          <w:sz w:val="32"/>
          <w:szCs w:val="32"/>
          <w:rtl/>
          <w:lang w:bidi="ar-EG"/>
        </w:rPr>
        <w:t xml:space="preserve"> ، </w:t>
      </w:r>
      <w:r w:rsidRPr="000A77BF">
        <w:rPr>
          <w:rFonts w:ascii="Sakkal Majalla" w:hAnsi="Sakkal Majalla" w:cs="Sakkal Majalla" w:hint="cs"/>
          <w:sz w:val="32"/>
          <w:szCs w:val="32"/>
          <w:rtl/>
        </w:rPr>
        <w:t xml:space="preserve">فالنسبة الأكبر </w:t>
      </w:r>
      <w:r w:rsidR="00954E17" w:rsidRPr="000A77BF">
        <w:rPr>
          <w:rFonts w:ascii="Sakkal Majalla" w:hAnsi="Sakkal Majalla" w:cs="Sakkal Majalla" w:hint="cs"/>
          <w:sz w:val="32"/>
          <w:szCs w:val="32"/>
          <w:rtl/>
        </w:rPr>
        <w:t>من فئة</w:t>
      </w:r>
      <w:r w:rsidR="000B0028" w:rsidRPr="000A77BF">
        <w:rPr>
          <w:rFonts w:ascii="Sakkal Majalla" w:hAnsi="Sakkal Majalla" w:cs="Sakkal Majalla" w:hint="cs"/>
          <w:sz w:val="32"/>
          <w:szCs w:val="32"/>
          <w:rtl/>
        </w:rPr>
        <w:t xml:space="preserve"> العمل (تقني ومعلومات) نظرا لطبيعة استخدام تقنيات الذكاء </w:t>
      </w:r>
      <w:r w:rsidR="009E39F6">
        <w:rPr>
          <w:rFonts w:ascii="Sakkal Majalla" w:hAnsi="Sakkal Majalla" w:cs="Sakkal Majalla" w:hint="cs"/>
          <w:sz w:val="32"/>
          <w:szCs w:val="32"/>
          <w:rtl/>
        </w:rPr>
        <w:t>الإصطناعي</w:t>
      </w:r>
      <w:r w:rsidRPr="000A77BF">
        <w:rPr>
          <w:rFonts w:ascii="Sakkal Majalla" w:eastAsia="Times New Roman" w:hAnsi="Sakkal Majalla" w:cs="Sakkal Majalla" w:hint="cs"/>
          <w:sz w:val="32"/>
          <w:szCs w:val="32"/>
          <w:rtl/>
        </w:rPr>
        <w:t>.</w:t>
      </w:r>
      <w:r w:rsidR="00640E27" w:rsidRPr="000A77BF">
        <w:rPr>
          <w:rtl/>
        </w:rPr>
        <w:t xml:space="preserve"> </w:t>
      </w:r>
      <w:r w:rsidR="00640E27" w:rsidRPr="000A77BF">
        <w:rPr>
          <w:rFonts w:ascii="Sakkal Majalla" w:eastAsia="Times New Roman" w:hAnsi="Sakkal Majalla" w:cs="Sakkal Majalla"/>
          <w:sz w:val="32"/>
          <w:szCs w:val="32"/>
          <w:rtl/>
          <w:lang w:bidi="ar-BH"/>
        </w:rPr>
        <w:t xml:space="preserve">يتضح من التوزيع الوصفي أن عينة الدراسة تتمتع بتنوع متوازن وموجه موضوعيًا. فرغم الهيمنة الطبيعية للمتخصصين في الجانب التقني والمعلوماتي (بنسبة ثلثي العينة تقريبًا)، إلا أن شمولية العينة للجانب السريري والإداري تضمن الحصول على نتائج شاملة وموثوقة تعكس الأثر الحقيقي للذكاء </w:t>
      </w:r>
      <w:r w:rsidR="009E39F6">
        <w:rPr>
          <w:rFonts w:ascii="Sakkal Majalla" w:eastAsia="Times New Roman" w:hAnsi="Sakkal Majalla" w:cs="Sakkal Majalla"/>
          <w:sz w:val="32"/>
          <w:szCs w:val="32"/>
          <w:rtl/>
          <w:lang w:bidi="ar-BH"/>
        </w:rPr>
        <w:t>الإصطناعي</w:t>
      </w:r>
      <w:r w:rsidR="00640E27" w:rsidRPr="000A77BF">
        <w:rPr>
          <w:rFonts w:ascii="Sakkal Majalla" w:eastAsia="Times New Roman" w:hAnsi="Sakkal Majalla" w:cs="Sakkal Majalla"/>
          <w:sz w:val="32"/>
          <w:szCs w:val="32"/>
          <w:rtl/>
          <w:lang w:bidi="ar-BH"/>
        </w:rPr>
        <w:t xml:space="preserve"> على كافة أبعاد الموارد البشرية داخل تجمع الشرقية الصحي</w:t>
      </w:r>
    </w:p>
    <w:p w14:paraId="06CFB959" w14:textId="73EBC409" w:rsidR="000F36E0" w:rsidRPr="000A77BF" w:rsidRDefault="000F36E0" w:rsidP="000F36E0">
      <w:pPr>
        <w:bidi/>
        <w:jc w:val="both"/>
        <w:rPr>
          <w:rFonts w:ascii="Sakkal Majalla" w:eastAsia="Times New Roman" w:hAnsi="Sakkal Majalla" w:cs="Sakkal Majalla"/>
          <w:sz w:val="32"/>
          <w:szCs w:val="32"/>
          <w:rtl/>
          <w:lang w:bidi="ar-BH"/>
        </w:rPr>
      </w:pPr>
      <w:r w:rsidRPr="000A77BF">
        <w:rPr>
          <w:noProof/>
        </w:rPr>
        <w:lastRenderedPageBreak/>
        <w:drawing>
          <wp:inline distT="0" distB="0" distL="0" distR="0" wp14:anchorId="36CC915E" wp14:editId="5D64D703">
            <wp:extent cx="5253355" cy="2833254"/>
            <wp:effectExtent l="38100" t="0" r="4445" b="5715"/>
            <wp:docPr id="2131682107" name="Chart 1">
              <a:extLst xmlns:a="http://schemas.openxmlformats.org/drawingml/2006/main">
                <a:ext uri="{FF2B5EF4-FFF2-40B4-BE49-F238E27FC236}">
                  <a16:creationId xmlns:a16="http://schemas.microsoft.com/office/drawing/2014/main" id="{6EEF6FDE-A746-31D8-CA48-B5ABB4E65A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3677BC4" w14:textId="30401ADD" w:rsidR="00BC7976" w:rsidRPr="000A77BF" w:rsidRDefault="00755DA7" w:rsidP="000F36E0">
      <w:pPr>
        <w:bidi/>
        <w:jc w:val="both"/>
        <w:rPr>
          <w:rFonts w:ascii="Sakkal Majalla" w:hAnsi="Sakkal Majalla" w:cs="Sakkal Majalla"/>
          <w:sz w:val="32"/>
          <w:szCs w:val="32"/>
          <w:rtl/>
        </w:rPr>
      </w:pPr>
      <w:r w:rsidRPr="000A77BF">
        <w:rPr>
          <w:rFonts w:ascii="Sakkal Majalla" w:eastAsia="Times New Roman" w:hAnsi="Sakkal Majalla" w:cs="Sakkal Majalla" w:hint="cs"/>
          <w:sz w:val="32"/>
          <w:szCs w:val="32"/>
          <w:rtl/>
          <w:lang w:bidi="ar-BH"/>
        </w:rPr>
        <w:tab/>
      </w:r>
      <w:r w:rsidR="000F36E0" w:rsidRPr="000A77BF">
        <w:rPr>
          <w:rFonts w:hint="cs"/>
          <w:rtl/>
        </w:rPr>
        <w:t xml:space="preserve">شكل </w:t>
      </w:r>
      <w:r w:rsidR="00411CFB">
        <w:rPr>
          <w:rFonts w:hint="cs"/>
          <w:rtl/>
        </w:rPr>
        <w:t>(4.6)</w:t>
      </w:r>
      <w:r w:rsidR="000F36E0" w:rsidRPr="000A77BF">
        <w:rPr>
          <w:rFonts w:hint="cs"/>
          <w:rtl/>
        </w:rPr>
        <w:t xml:space="preserve"> </w:t>
      </w:r>
      <w:r w:rsidR="000F36E0" w:rsidRPr="000A77BF">
        <w:rPr>
          <w:rFonts w:cs="Simplified Arabic"/>
          <w:rtl/>
        </w:rPr>
        <w:t>توزيع أفراد العينة وفقًا لمتغير جهة العمل / طبيعة العمل</w:t>
      </w:r>
    </w:p>
    <w:p w14:paraId="64040437" w14:textId="6A178FDF" w:rsidR="00BC7976" w:rsidRPr="000A77BF" w:rsidRDefault="000F36E0" w:rsidP="00BC7976">
      <w:pPr>
        <w:pStyle w:val="2"/>
        <w:bidi/>
        <w:jc w:val="both"/>
        <w:rPr>
          <w:rFonts w:ascii="Sakkal Majalla" w:hAnsi="Sakkal Majalla" w:cs="Sakkal Majalla"/>
          <w:color w:val="auto"/>
          <w:sz w:val="32"/>
          <w:szCs w:val="32"/>
        </w:rPr>
      </w:pPr>
      <w:bookmarkStart w:id="58" w:name="_Toc221527490"/>
      <w:r w:rsidRPr="000A77BF">
        <w:rPr>
          <w:rFonts w:ascii="Sakkal Majalla" w:hAnsi="Sakkal Majalla" w:cs="Sakkal Majalla" w:hint="cs"/>
          <w:b/>
          <w:bCs/>
          <w:color w:val="auto"/>
          <w:sz w:val="32"/>
          <w:szCs w:val="32"/>
          <w:rtl/>
        </w:rPr>
        <w:t>4</w:t>
      </w:r>
      <w:r w:rsidR="00BC7976" w:rsidRPr="000A77BF">
        <w:rPr>
          <w:rFonts w:ascii="Sakkal Majalla" w:hAnsi="Sakkal Majalla" w:cs="Sakkal Majalla" w:hint="cs"/>
          <w:b/>
          <w:bCs/>
          <w:color w:val="auto"/>
          <w:sz w:val="32"/>
          <w:szCs w:val="32"/>
          <w:rtl/>
        </w:rPr>
        <w:t>.3 الإحــصاء</w:t>
      </w:r>
      <w:r w:rsidR="00BC7976" w:rsidRPr="000A77BF">
        <w:rPr>
          <w:rFonts w:ascii="Sakkal Majalla" w:hAnsi="Sakkal Majalla" w:cs="Sakkal Majalla" w:hint="cs"/>
          <w:color w:val="auto"/>
          <w:sz w:val="32"/>
          <w:szCs w:val="32"/>
          <w:rtl/>
        </w:rPr>
        <w:t xml:space="preserve"> </w:t>
      </w:r>
      <w:r w:rsidR="00BC7976" w:rsidRPr="000A77BF">
        <w:rPr>
          <w:rFonts w:ascii="Sakkal Majalla" w:hAnsi="Sakkal Majalla" w:cs="Sakkal Majalla" w:hint="cs"/>
          <w:b/>
          <w:bCs/>
          <w:color w:val="auto"/>
          <w:sz w:val="32"/>
          <w:szCs w:val="32"/>
          <w:rtl/>
        </w:rPr>
        <w:t>الوصفي لمتغيرات الــدراسـة</w:t>
      </w:r>
      <w:bookmarkEnd w:id="58"/>
    </w:p>
    <w:p w14:paraId="09228F1F" w14:textId="42AEA2F2" w:rsidR="00BC7976" w:rsidRPr="000A77BF" w:rsidRDefault="00BC7976" w:rsidP="00BC7976">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 xml:space="preserve">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دور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xml:space="preserve"> في تطوير إدارة الموارد البشرية على العاملين بتجمع الشرقية الصحي في المملكة العربية السعودية.</w:t>
      </w:r>
    </w:p>
    <w:p w14:paraId="0DD94346" w14:textId="6DB01127" w:rsidR="00BC7976" w:rsidRPr="000A77BF" w:rsidRDefault="00BC7976" w:rsidP="00BC7976">
      <w:pPr>
        <w:pStyle w:val="3"/>
        <w:bidi/>
        <w:jc w:val="both"/>
        <w:rPr>
          <w:rFonts w:ascii="Sakkal Majalla" w:eastAsiaTheme="minorHAnsi" w:hAnsi="Sakkal Majalla" w:cs="Sakkal Majalla"/>
          <w:b/>
          <w:bCs/>
          <w:color w:val="auto"/>
          <w:sz w:val="32"/>
          <w:szCs w:val="32"/>
          <w:rtl/>
        </w:rPr>
      </w:pPr>
      <w:bookmarkStart w:id="59" w:name="_Toc221527491"/>
      <w:r w:rsidRPr="000A77BF">
        <w:rPr>
          <w:rFonts w:ascii="Sakkal Majalla" w:eastAsiaTheme="minorHAnsi" w:hAnsi="Sakkal Majalla" w:cs="Sakkal Majalla" w:hint="cs"/>
          <w:b/>
          <w:bCs/>
          <w:color w:val="auto"/>
          <w:sz w:val="32"/>
          <w:szCs w:val="32"/>
          <w:rtl/>
        </w:rPr>
        <w:t xml:space="preserve">الإحــصاء الوصفي لأبعاد المتغير المستقل "الذكاء </w:t>
      </w:r>
      <w:r w:rsidR="009E39F6">
        <w:rPr>
          <w:rFonts w:ascii="Sakkal Majalla" w:eastAsiaTheme="minorHAnsi" w:hAnsi="Sakkal Majalla" w:cs="Sakkal Majalla" w:hint="cs"/>
          <w:b/>
          <w:bCs/>
          <w:color w:val="auto"/>
          <w:sz w:val="32"/>
          <w:szCs w:val="32"/>
          <w:rtl/>
        </w:rPr>
        <w:t>الإصطناعي</w:t>
      </w:r>
      <w:bookmarkEnd w:id="59"/>
      <w:r w:rsidRPr="000A77BF">
        <w:rPr>
          <w:rFonts w:ascii="Sakkal Majalla" w:eastAsiaTheme="minorHAnsi" w:hAnsi="Sakkal Majalla" w:cs="Sakkal Majalla" w:hint="cs"/>
          <w:b/>
          <w:bCs/>
          <w:color w:val="auto"/>
          <w:sz w:val="32"/>
          <w:szCs w:val="32"/>
          <w:rtl/>
        </w:rPr>
        <w:t>"</w:t>
      </w:r>
    </w:p>
    <w:p w14:paraId="62F691F2" w14:textId="6DC6E9B3" w:rsidR="00BC7976"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sz w:val="32"/>
          <w:szCs w:val="32"/>
          <w:rtl/>
        </w:rPr>
        <w:t xml:space="preserve">تم إجراء </w:t>
      </w:r>
      <w:r w:rsidRPr="000A77BF">
        <w:rPr>
          <w:rFonts w:ascii="Sakkal Majalla" w:eastAsia="Times New Roman" w:hAnsi="Sakkal Majalla" w:cs="Sakkal Majalla" w:hint="cs"/>
          <w:sz w:val="32"/>
          <w:szCs w:val="32"/>
          <w:rtl/>
          <w:lang w:bidi="ar-BH"/>
        </w:rPr>
        <w:t>التحليل</w:t>
      </w:r>
      <w:r w:rsidRPr="000A77BF">
        <w:rPr>
          <w:rFonts w:ascii="Sakkal Majalla" w:eastAsia="Times New Roman" w:hAnsi="Sakkal Majalla" w:cs="Sakkal Majalla" w:hint="cs"/>
          <w:sz w:val="32"/>
          <w:szCs w:val="32"/>
          <w:rtl/>
        </w:rPr>
        <w:t xml:space="preserve"> الوصفي لأبعاد المتغير المستقل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لكل بعد من</w:t>
      </w:r>
      <w:r w:rsidRPr="000A77BF">
        <w:rPr>
          <w:rFonts w:ascii="Sakkal Majalla" w:eastAsia="Simplified Arabic" w:hAnsi="Sakkal Majalla" w:cs="Sakkal Majalla" w:hint="cs"/>
          <w:sz w:val="32"/>
          <w:szCs w:val="32"/>
          <w:rtl/>
        </w:rPr>
        <w:t xml:space="preserve"> أبعاد مقياس متغير الذكاء </w:t>
      </w:r>
      <w:r w:rsidR="009E39F6">
        <w:rPr>
          <w:rFonts w:ascii="Sakkal Majalla" w:eastAsia="Simplified Arabic" w:hAnsi="Sakkal Majalla" w:cs="Sakkal Majalla" w:hint="cs"/>
          <w:sz w:val="32"/>
          <w:szCs w:val="32"/>
          <w:rtl/>
        </w:rPr>
        <w:t>الإصطناعي</w:t>
      </w:r>
      <w:r w:rsidRPr="000A77BF">
        <w:rPr>
          <w:rFonts w:ascii="Sakkal Majalla" w:eastAsia="Simplified Arabic" w:hAnsi="Sakkal Majalla" w:cs="Sakkal Majalla" w:hint="cs"/>
          <w:sz w:val="32"/>
          <w:szCs w:val="32"/>
          <w:rtl/>
        </w:rPr>
        <w:t xml:space="preserve"> </w:t>
      </w:r>
      <w:r w:rsidRPr="000A77BF">
        <w:rPr>
          <w:rFonts w:ascii="Sakkal Majalla" w:eastAsia="Times New Roman" w:hAnsi="Sakkal Majalla" w:cs="Sakkal Majalla" w:hint="cs"/>
          <w:sz w:val="32"/>
          <w:szCs w:val="32"/>
          <w:rtl/>
        </w:rPr>
        <w:t>بأبعادها الثلاثة المتمثلة بـ</w:t>
      </w:r>
      <w:r w:rsidRPr="000A77BF">
        <w:rPr>
          <w:rFonts w:ascii="Sakkal Majalla" w:eastAsia="Simplified Arabic" w:hAnsi="Sakkal Majalla" w:cs="Sakkal Majalla" w:hint="cs"/>
          <w:sz w:val="32"/>
          <w:szCs w:val="32"/>
          <w:rtl/>
        </w:rPr>
        <w:t xml:space="preserve"> (نظم الــتحكم والنقل الذكية- الاتصال المعلوماتــي – النظم الخبيرة) والتي تشكل المحاور الرئيسية لتقنيات الذكاء </w:t>
      </w:r>
      <w:r w:rsidR="009E39F6">
        <w:rPr>
          <w:rFonts w:ascii="Sakkal Majalla" w:eastAsia="Simplified Arabic" w:hAnsi="Sakkal Majalla" w:cs="Sakkal Majalla" w:hint="cs"/>
          <w:sz w:val="32"/>
          <w:szCs w:val="32"/>
          <w:rtl/>
        </w:rPr>
        <w:t>الإصطناعي</w:t>
      </w:r>
      <w:r w:rsidRPr="000A77BF">
        <w:rPr>
          <w:rFonts w:ascii="Sakkal Majalla" w:eastAsia="Simplified Arabic" w:hAnsi="Sakkal Majalla" w:cs="Sakkal Majalla" w:hint="cs"/>
          <w:sz w:val="32"/>
          <w:szCs w:val="32"/>
          <w:rtl/>
        </w:rPr>
        <w:t xml:space="preserve"> داخل تجمع الشرقية الصحي.</w:t>
      </w:r>
    </w:p>
    <w:p w14:paraId="2849CFA0" w14:textId="743BA0E1" w:rsidR="00BC7976" w:rsidRPr="000A77BF" w:rsidRDefault="00A66DEA" w:rsidP="00BC7976">
      <w:pPr>
        <w:pStyle w:val="4"/>
        <w:bidi/>
        <w:jc w:val="both"/>
        <w:rPr>
          <w:rFonts w:ascii="Sakkal Majalla" w:hAnsi="Sakkal Majalla" w:cs="Sakkal Majalla"/>
          <w:b/>
          <w:bCs/>
          <w:color w:val="auto"/>
          <w:sz w:val="32"/>
          <w:szCs w:val="32"/>
          <w:rtl/>
        </w:rPr>
      </w:pPr>
      <w:r w:rsidRPr="000A77BF">
        <w:rPr>
          <w:rFonts w:ascii="Sakkal Majalla" w:hAnsi="Sakkal Majalla" w:cs="Sakkal Majalla" w:hint="cs"/>
          <w:b/>
          <w:bCs/>
          <w:color w:val="auto"/>
          <w:sz w:val="32"/>
          <w:szCs w:val="32"/>
          <w:rtl/>
        </w:rPr>
        <w:lastRenderedPageBreak/>
        <w:t xml:space="preserve">4.3.1 </w:t>
      </w:r>
      <w:r w:rsidR="00BC7976" w:rsidRPr="000A77BF">
        <w:rPr>
          <w:rFonts w:ascii="Sakkal Majalla" w:hAnsi="Sakkal Majalla" w:cs="Sakkal Majalla" w:hint="cs"/>
          <w:b/>
          <w:bCs/>
          <w:color w:val="auto"/>
          <w:sz w:val="32"/>
          <w:szCs w:val="32"/>
          <w:rtl/>
        </w:rPr>
        <w:t xml:space="preserve">البعد الأول: </w:t>
      </w:r>
      <w:bookmarkStart w:id="60" w:name="_Hlk236338364"/>
      <w:r w:rsidR="00BC7976" w:rsidRPr="000A77BF">
        <w:rPr>
          <w:rFonts w:ascii="Sakkal Majalla" w:hAnsi="Sakkal Majalla" w:cs="Sakkal Majalla" w:hint="cs"/>
          <w:b/>
          <w:bCs/>
          <w:color w:val="auto"/>
          <w:sz w:val="32"/>
          <w:szCs w:val="32"/>
          <w:rtl/>
        </w:rPr>
        <w:t xml:space="preserve">الإحــصاء الوصفي لفقرات </w:t>
      </w:r>
      <w:bookmarkEnd w:id="60"/>
      <w:r w:rsidR="00BC7976" w:rsidRPr="000A77BF">
        <w:rPr>
          <w:rFonts w:ascii="Sakkal Majalla" w:hAnsi="Sakkal Majalla" w:cs="Sakkal Majalla" w:hint="cs"/>
          <w:b/>
          <w:bCs/>
          <w:color w:val="auto"/>
          <w:sz w:val="32"/>
          <w:szCs w:val="32"/>
          <w:rtl/>
        </w:rPr>
        <w:t>محور</w:t>
      </w:r>
      <w:r w:rsidR="00BC7976" w:rsidRPr="000A77BF">
        <w:rPr>
          <w:rFonts w:ascii="Sakkal Majalla" w:hAnsi="Sakkal Majalla" w:cs="Sakkal Majalla" w:hint="cs"/>
          <w:b/>
          <w:bCs/>
          <w:color w:val="auto"/>
          <w:sz w:val="32"/>
          <w:szCs w:val="32"/>
        </w:rPr>
        <w:t xml:space="preserve"> </w:t>
      </w:r>
      <w:r w:rsidR="00BC7976" w:rsidRPr="000A77BF">
        <w:rPr>
          <w:rFonts w:ascii="Sakkal Majalla" w:hAnsi="Sakkal Majalla" w:cs="Sakkal Majalla" w:hint="cs"/>
          <w:b/>
          <w:bCs/>
          <w:color w:val="auto"/>
          <w:sz w:val="32"/>
          <w:szCs w:val="32"/>
          <w:rtl/>
        </w:rPr>
        <w:t xml:space="preserve">نظم الــتحكم والنقل الذكية </w:t>
      </w:r>
    </w:p>
    <w:p w14:paraId="32AEF761" w14:textId="4CD48F9A" w:rsidR="00BC7976" w:rsidRPr="000A77BF" w:rsidRDefault="00BC7976" w:rsidP="005E34F0">
      <w:pPr>
        <w:pStyle w:val="afb"/>
        <w:rPr>
          <w:rtl/>
          <w:lang w:bidi="ar-EG"/>
        </w:rPr>
      </w:pPr>
      <w:bookmarkStart w:id="61" w:name="_Toc221496049"/>
      <w:r w:rsidRPr="000A77BF">
        <w:rPr>
          <w:rFonts w:hint="cs"/>
          <w:rtl/>
        </w:rPr>
        <w:t xml:space="preserve">جدول </w:t>
      </w:r>
      <w:r w:rsidR="00411CFB">
        <w:rPr>
          <w:rFonts w:hint="cs"/>
          <w:rtl/>
        </w:rPr>
        <w:t>(4.7)</w:t>
      </w:r>
      <w:r w:rsidRPr="000A77BF">
        <w:rPr>
          <w:rFonts w:hint="cs"/>
        </w:rPr>
        <w:t xml:space="preserve"> </w:t>
      </w:r>
      <w:r w:rsidR="004649E6" w:rsidRPr="000A77BF">
        <w:rPr>
          <w:rtl/>
        </w:rPr>
        <w:t xml:space="preserve">الإحــصاء الوصفي لفقرات </w:t>
      </w:r>
      <w:r w:rsidR="00CF02C0" w:rsidRPr="000A77BF">
        <w:rPr>
          <w:rFonts w:hint="cs"/>
          <w:rtl/>
        </w:rPr>
        <w:t>ب</w:t>
      </w:r>
      <w:r w:rsidRPr="000A77BF">
        <w:rPr>
          <w:rFonts w:hint="cs"/>
          <w:rtl/>
        </w:rPr>
        <w:t xml:space="preserve">عد" نظم الــتحكم والنقل الذكي" </w:t>
      </w:r>
      <w:bookmarkEnd w:id="61"/>
    </w:p>
    <w:tbl>
      <w:tblPr>
        <w:tblStyle w:val="GridTable4-Accent31"/>
        <w:bidiVisual/>
        <w:tblW w:w="537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50"/>
        <w:gridCol w:w="1056"/>
        <w:gridCol w:w="1068"/>
        <w:gridCol w:w="908"/>
        <w:gridCol w:w="1048"/>
      </w:tblGrid>
      <w:tr w:rsidR="000A77BF" w:rsidRPr="000A77BF" w14:paraId="19D65009" w14:textId="77777777" w:rsidTr="00E51E1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pct"/>
            <w:tcBorders>
              <w:right w:val="single" w:sz="4" w:space="0" w:color="auto"/>
            </w:tcBorders>
            <w:shd w:val="clear" w:color="auto" w:fill="F2F2F2" w:themeFill="background1" w:themeFillShade="F2"/>
          </w:tcPr>
          <w:p w14:paraId="7D551E4C"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3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78568D"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9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9D2C5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BA4279"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0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94D906"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569671"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42232C9E" w14:textId="77777777" w:rsidTr="00E51E1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C91AB9"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31" w:type="pct"/>
            <w:tcBorders>
              <w:top w:val="single" w:sz="4" w:space="0" w:color="auto"/>
            </w:tcBorders>
            <w:shd w:val="clear" w:color="auto" w:fill="F2F2F2" w:themeFill="background1" w:themeFillShade="F2"/>
            <w:vAlign w:val="center"/>
          </w:tcPr>
          <w:p w14:paraId="3713008D" w14:textId="0766AFF1"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تساعد الأنظمة الذكية في تنظيم نقل الموظفين بين الفروع وفق حاجة العمل.</w:t>
            </w:r>
          </w:p>
        </w:tc>
        <w:tc>
          <w:tcPr>
            <w:tcW w:w="592" w:type="pct"/>
            <w:tcBorders>
              <w:top w:val="single" w:sz="4" w:space="0" w:color="auto"/>
            </w:tcBorders>
            <w:shd w:val="clear" w:color="auto" w:fill="F2F2F2" w:themeFill="background1" w:themeFillShade="F2"/>
          </w:tcPr>
          <w:p w14:paraId="6F08F6CA"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3.54</w:t>
            </w:r>
          </w:p>
        </w:tc>
        <w:tc>
          <w:tcPr>
            <w:tcW w:w="598" w:type="pct"/>
            <w:tcBorders>
              <w:top w:val="single" w:sz="4" w:space="0" w:color="auto"/>
            </w:tcBorders>
            <w:shd w:val="clear" w:color="auto" w:fill="F2F2F2" w:themeFill="background1" w:themeFillShade="F2"/>
          </w:tcPr>
          <w:p w14:paraId="45F08DDB"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0.831</w:t>
            </w:r>
          </w:p>
        </w:tc>
        <w:tc>
          <w:tcPr>
            <w:tcW w:w="509" w:type="pct"/>
            <w:tcBorders>
              <w:top w:val="single" w:sz="4" w:space="0" w:color="auto"/>
            </w:tcBorders>
            <w:shd w:val="clear" w:color="auto" w:fill="F2F2F2" w:themeFill="background1" w:themeFillShade="F2"/>
          </w:tcPr>
          <w:p w14:paraId="387EE8BF" w14:textId="50C1F2A2"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7</w:t>
            </w:r>
          </w:p>
        </w:tc>
        <w:tc>
          <w:tcPr>
            <w:tcW w:w="587" w:type="pct"/>
            <w:tcBorders>
              <w:top w:val="single" w:sz="4" w:space="0" w:color="auto"/>
            </w:tcBorders>
            <w:shd w:val="clear" w:color="auto" w:fill="F2F2F2" w:themeFill="background1" w:themeFillShade="F2"/>
          </w:tcPr>
          <w:p w14:paraId="77B3A739" w14:textId="77777777"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09737E36"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A738D6D"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31" w:type="pct"/>
            <w:shd w:val="clear" w:color="auto" w:fill="F2F2F2" w:themeFill="background1" w:themeFillShade="F2"/>
            <w:vAlign w:val="center"/>
          </w:tcPr>
          <w:p w14:paraId="1E057B3F" w14:textId="69F2DA1A"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تساعد الأنظمة الذكية في التنبؤ بحجم الخدمات المطلوبة.</w:t>
            </w:r>
          </w:p>
        </w:tc>
        <w:tc>
          <w:tcPr>
            <w:tcW w:w="592" w:type="pct"/>
            <w:shd w:val="clear" w:color="auto" w:fill="F2F2F2" w:themeFill="background1" w:themeFillShade="F2"/>
          </w:tcPr>
          <w:p w14:paraId="5355E1E6" w14:textId="4C7BDD24" w:rsidR="000F36E0" w:rsidRPr="000A77BF" w:rsidRDefault="00575B11"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4.01</w:t>
            </w:r>
          </w:p>
        </w:tc>
        <w:tc>
          <w:tcPr>
            <w:tcW w:w="598" w:type="pct"/>
            <w:shd w:val="clear" w:color="auto" w:fill="F2F2F2" w:themeFill="background1" w:themeFillShade="F2"/>
          </w:tcPr>
          <w:p w14:paraId="20C80F5F" w14:textId="16E9177B"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w:t>
            </w:r>
            <w:r w:rsidR="00575B11">
              <w:rPr>
                <w:rFonts w:ascii="Sakkal Majalla" w:hAnsi="Sakkal Majalla" w:cs="Sakkal Majalla"/>
                <w:sz w:val="32"/>
                <w:szCs w:val="32"/>
              </w:rPr>
              <w:t>799</w:t>
            </w:r>
          </w:p>
        </w:tc>
        <w:tc>
          <w:tcPr>
            <w:tcW w:w="509" w:type="pct"/>
            <w:shd w:val="clear" w:color="auto" w:fill="F2F2F2" w:themeFill="background1" w:themeFillShade="F2"/>
          </w:tcPr>
          <w:p w14:paraId="360268AF"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7" w:type="pct"/>
            <w:shd w:val="clear" w:color="auto" w:fill="F2F2F2" w:themeFill="background1" w:themeFillShade="F2"/>
          </w:tcPr>
          <w:p w14:paraId="1576CBC2" w14:textId="25A8C6AC" w:rsidR="000F36E0" w:rsidRPr="000A77BF" w:rsidRDefault="003D719D"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r w:rsidR="000A77BF" w:rsidRPr="000A77BF" w14:paraId="70EE9657"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2EBDA1F4"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31" w:type="pct"/>
            <w:shd w:val="clear" w:color="auto" w:fill="F2F2F2" w:themeFill="background1" w:themeFillShade="F2"/>
            <w:vAlign w:val="center"/>
          </w:tcPr>
          <w:p w14:paraId="3BFADA4B" w14:textId="53E7FF23"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تساهم الأنظمة الذكية في تقديم الخدمات في الوقت المناسب.</w:t>
            </w:r>
          </w:p>
        </w:tc>
        <w:tc>
          <w:tcPr>
            <w:tcW w:w="592" w:type="pct"/>
            <w:shd w:val="clear" w:color="auto" w:fill="F2F2F2" w:themeFill="background1" w:themeFillShade="F2"/>
          </w:tcPr>
          <w:p w14:paraId="2195421E"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4.29</w:t>
            </w:r>
          </w:p>
        </w:tc>
        <w:tc>
          <w:tcPr>
            <w:tcW w:w="598" w:type="pct"/>
            <w:shd w:val="clear" w:color="auto" w:fill="F2F2F2" w:themeFill="background1" w:themeFillShade="F2"/>
          </w:tcPr>
          <w:p w14:paraId="76164EB0"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0.701</w:t>
            </w:r>
          </w:p>
        </w:tc>
        <w:tc>
          <w:tcPr>
            <w:tcW w:w="509" w:type="pct"/>
            <w:shd w:val="clear" w:color="auto" w:fill="F2F2F2" w:themeFill="background1" w:themeFillShade="F2"/>
          </w:tcPr>
          <w:p w14:paraId="50D5B551"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7" w:type="pct"/>
            <w:shd w:val="clear" w:color="auto" w:fill="F2F2F2" w:themeFill="background1" w:themeFillShade="F2"/>
          </w:tcPr>
          <w:p w14:paraId="3199B62C" w14:textId="4C0AB10C"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r w:rsidR="003D719D" w:rsidRPr="000A77BF">
              <w:rPr>
                <w:rFonts w:ascii="Sakkal Majalla" w:hAnsi="Sakkal Majalla" w:cs="Sakkal Majalla" w:hint="cs"/>
                <w:sz w:val="32"/>
                <w:szCs w:val="32"/>
                <w:rtl/>
                <w:lang w:bidi="ar-EG"/>
              </w:rPr>
              <w:t xml:space="preserve"> جدا</w:t>
            </w:r>
          </w:p>
        </w:tc>
      </w:tr>
      <w:tr w:rsidR="000A77BF" w:rsidRPr="000A77BF" w14:paraId="296487D3"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0C0A7814"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31" w:type="pct"/>
            <w:shd w:val="clear" w:color="auto" w:fill="F2F2F2" w:themeFill="background1" w:themeFillShade="F2"/>
            <w:vAlign w:val="center"/>
          </w:tcPr>
          <w:p w14:paraId="08AD3D1C" w14:textId="40DE061D"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 xml:space="preserve">تساهم تقنيات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رفع دقة المعلومات الخاصة بالموظفين.</w:t>
            </w:r>
          </w:p>
        </w:tc>
        <w:tc>
          <w:tcPr>
            <w:tcW w:w="592" w:type="pct"/>
            <w:shd w:val="clear" w:color="auto" w:fill="F2F2F2" w:themeFill="background1" w:themeFillShade="F2"/>
          </w:tcPr>
          <w:p w14:paraId="790E043B"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4.08</w:t>
            </w:r>
          </w:p>
        </w:tc>
        <w:tc>
          <w:tcPr>
            <w:tcW w:w="598" w:type="pct"/>
            <w:shd w:val="clear" w:color="auto" w:fill="F2F2F2" w:themeFill="background1" w:themeFillShade="F2"/>
          </w:tcPr>
          <w:p w14:paraId="29C539F4"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0.788</w:t>
            </w:r>
          </w:p>
        </w:tc>
        <w:tc>
          <w:tcPr>
            <w:tcW w:w="509" w:type="pct"/>
            <w:shd w:val="clear" w:color="auto" w:fill="F2F2F2" w:themeFill="background1" w:themeFillShade="F2"/>
          </w:tcPr>
          <w:p w14:paraId="0E4D1C7C"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7" w:type="pct"/>
            <w:shd w:val="clear" w:color="auto" w:fill="F2F2F2" w:themeFill="background1" w:themeFillShade="F2"/>
          </w:tcPr>
          <w:p w14:paraId="3F4A8887" w14:textId="77777777"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52DFD700"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10BB68E5"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31" w:type="pct"/>
            <w:shd w:val="clear" w:color="auto" w:fill="F2F2F2" w:themeFill="background1" w:themeFillShade="F2"/>
            <w:vAlign w:val="center"/>
          </w:tcPr>
          <w:p w14:paraId="00B3D85C" w14:textId="50564DBF"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يساعد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تحليل بيانات الموظفين.</w:t>
            </w:r>
          </w:p>
        </w:tc>
        <w:tc>
          <w:tcPr>
            <w:tcW w:w="592" w:type="pct"/>
            <w:shd w:val="clear" w:color="auto" w:fill="F2F2F2" w:themeFill="background1" w:themeFillShade="F2"/>
          </w:tcPr>
          <w:p w14:paraId="0E7FF99F"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4.11</w:t>
            </w:r>
          </w:p>
        </w:tc>
        <w:tc>
          <w:tcPr>
            <w:tcW w:w="598" w:type="pct"/>
            <w:shd w:val="clear" w:color="auto" w:fill="F2F2F2" w:themeFill="background1" w:themeFillShade="F2"/>
          </w:tcPr>
          <w:p w14:paraId="5E980514"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0.720</w:t>
            </w:r>
          </w:p>
        </w:tc>
        <w:tc>
          <w:tcPr>
            <w:tcW w:w="509" w:type="pct"/>
            <w:shd w:val="clear" w:color="auto" w:fill="F2F2F2" w:themeFill="background1" w:themeFillShade="F2"/>
          </w:tcPr>
          <w:p w14:paraId="0907BE14"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7" w:type="pct"/>
            <w:shd w:val="clear" w:color="auto" w:fill="F2F2F2" w:themeFill="background1" w:themeFillShade="F2"/>
          </w:tcPr>
          <w:p w14:paraId="0913ACFB" w14:textId="77777777"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657B7AB8"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75A648B" w14:textId="6643169B" w:rsidR="000F36E0" w:rsidRPr="000A77BF" w:rsidRDefault="000F36E0" w:rsidP="000F36E0">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6</w:t>
            </w:r>
          </w:p>
        </w:tc>
        <w:tc>
          <w:tcPr>
            <w:tcW w:w="2331" w:type="pct"/>
            <w:shd w:val="clear" w:color="auto" w:fill="F2F2F2" w:themeFill="background1" w:themeFillShade="F2"/>
            <w:vAlign w:val="center"/>
          </w:tcPr>
          <w:p w14:paraId="41D00628" w14:textId="620AC676"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يساهم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التنبؤ بسلوك الموظفين.</w:t>
            </w:r>
          </w:p>
        </w:tc>
        <w:tc>
          <w:tcPr>
            <w:tcW w:w="592" w:type="pct"/>
            <w:shd w:val="clear" w:color="auto" w:fill="F2F2F2" w:themeFill="background1" w:themeFillShade="F2"/>
          </w:tcPr>
          <w:p w14:paraId="64890851" w14:textId="0ABB5989"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w:t>
            </w:r>
            <w:r w:rsidR="00575B11">
              <w:rPr>
                <w:rFonts w:ascii="Sakkal Majalla" w:hAnsi="Sakkal Majalla" w:cs="Sakkal Majalla" w:hint="cs"/>
                <w:sz w:val="32"/>
                <w:szCs w:val="32"/>
                <w:rtl/>
              </w:rPr>
              <w:t>8</w:t>
            </w:r>
            <w:r w:rsidRPr="000A77BF">
              <w:rPr>
                <w:rFonts w:ascii="Sakkal Majalla" w:hAnsi="Sakkal Majalla" w:cs="Sakkal Majalla" w:hint="cs"/>
                <w:sz w:val="32"/>
                <w:szCs w:val="32"/>
                <w:rtl/>
              </w:rPr>
              <w:t>5</w:t>
            </w:r>
          </w:p>
        </w:tc>
        <w:tc>
          <w:tcPr>
            <w:tcW w:w="598" w:type="pct"/>
            <w:shd w:val="clear" w:color="auto" w:fill="F2F2F2" w:themeFill="background1" w:themeFillShade="F2"/>
          </w:tcPr>
          <w:p w14:paraId="7810F8D1" w14:textId="6DA53040"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0.8</w:t>
            </w:r>
            <w:r w:rsidR="00575B11">
              <w:rPr>
                <w:rFonts w:ascii="Sakkal Majalla" w:hAnsi="Sakkal Majalla" w:cs="Sakkal Majalla" w:hint="cs"/>
                <w:sz w:val="32"/>
                <w:szCs w:val="32"/>
                <w:rtl/>
              </w:rPr>
              <w:t>3</w:t>
            </w:r>
            <w:r w:rsidRPr="000A77BF">
              <w:rPr>
                <w:rFonts w:ascii="Sakkal Majalla" w:hAnsi="Sakkal Majalla" w:cs="Sakkal Majalla" w:hint="cs"/>
                <w:sz w:val="32"/>
                <w:szCs w:val="32"/>
                <w:rtl/>
              </w:rPr>
              <w:t>1</w:t>
            </w:r>
          </w:p>
        </w:tc>
        <w:tc>
          <w:tcPr>
            <w:tcW w:w="509" w:type="pct"/>
            <w:shd w:val="clear" w:color="auto" w:fill="F2F2F2" w:themeFill="background1" w:themeFillShade="F2"/>
          </w:tcPr>
          <w:p w14:paraId="3E26719F" w14:textId="23FE0FD0"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6</w:t>
            </w:r>
          </w:p>
        </w:tc>
        <w:tc>
          <w:tcPr>
            <w:tcW w:w="587" w:type="pct"/>
            <w:shd w:val="clear" w:color="auto" w:fill="F2F2F2" w:themeFill="background1" w:themeFillShade="F2"/>
          </w:tcPr>
          <w:p w14:paraId="63E1B8CD" w14:textId="2A97A4B4"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4DD4580F"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1FD469" w14:textId="36C72C60" w:rsidR="000F36E0" w:rsidRPr="000A77BF" w:rsidRDefault="000F36E0" w:rsidP="000F36E0">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7</w:t>
            </w:r>
          </w:p>
        </w:tc>
        <w:tc>
          <w:tcPr>
            <w:tcW w:w="2331" w:type="pct"/>
            <w:shd w:val="clear" w:color="auto" w:fill="F2F2F2" w:themeFill="background1" w:themeFillShade="F2"/>
            <w:vAlign w:val="center"/>
          </w:tcPr>
          <w:p w14:paraId="5924ABBE" w14:textId="272C82C1"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يساعد استخدام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تقليل المخاطر الإدارية.</w:t>
            </w:r>
          </w:p>
        </w:tc>
        <w:tc>
          <w:tcPr>
            <w:tcW w:w="592" w:type="pct"/>
            <w:shd w:val="clear" w:color="auto" w:fill="F2F2F2" w:themeFill="background1" w:themeFillShade="F2"/>
          </w:tcPr>
          <w:p w14:paraId="6EDD6B91" w14:textId="174A8DF1"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3.99</w:t>
            </w:r>
          </w:p>
        </w:tc>
        <w:tc>
          <w:tcPr>
            <w:tcW w:w="598" w:type="pct"/>
            <w:shd w:val="clear" w:color="auto" w:fill="F2F2F2" w:themeFill="background1" w:themeFillShade="F2"/>
          </w:tcPr>
          <w:p w14:paraId="3F7487D2" w14:textId="74643729"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w:t>
            </w:r>
            <w:r w:rsidR="00575B11">
              <w:rPr>
                <w:rFonts w:ascii="Sakkal Majalla" w:hAnsi="Sakkal Majalla" w:cs="Sakkal Majalla" w:hint="cs"/>
                <w:sz w:val="32"/>
                <w:szCs w:val="32"/>
                <w:rtl/>
              </w:rPr>
              <w:t>820</w:t>
            </w:r>
          </w:p>
        </w:tc>
        <w:tc>
          <w:tcPr>
            <w:tcW w:w="509" w:type="pct"/>
            <w:shd w:val="clear" w:color="auto" w:fill="F2F2F2" w:themeFill="background1" w:themeFillShade="F2"/>
          </w:tcPr>
          <w:p w14:paraId="748B5DBA" w14:textId="3B86231E"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587" w:type="pct"/>
            <w:shd w:val="clear" w:color="auto" w:fill="F2F2F2" w:themeFill="background1" w:themeFillShade="F2"/>
          </w:tcPr>
          <w:p w14:paraId="21978BA1" w14:textId="16964E35"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6A1D0470" w14:textId="77777777" w:rsidTr="00B373B8">
        <w:trPr>
          <w:trHeight w:val="363"/>
        </w:trPr>
        <w:tc>
          <w:tcPr>
            <w:cnfStyle w:val="001000000000" w:firstRow="0" w:lastRow="0" w:firstColumn="1" w:lastColumn="0" w:oddVBand="0" w:evenVBand="0" w:oddHBand="0" w:evenHBand="0" w:firstRowFirstColumn="0" w:firstRowLastColumn="0" w:lastRowFirstColumn="0" w:lastRowLastColumn="0"/>
            <w:tcW w:w="2715" w:type="pct"/>
            <w:gridSpan w:val="2"/>
            <w:shd w:val="clear" w:color="auto" w:fill="F2F2F2" w:themeFill="background1" w:themeFillShade="F2"/>
          </w:tcPr>
          <w:p w14:paraId="7047EF37" w14:textId="77777777" w:rsidR="00BC7976" w:rsidRPr="000A77BF" w:rsidRDefault="00BC7976" w:rsidP="00BC7976">
            <w:pPr>
              <w:bidi/>
              <w:spacing w:line="276" w:lineRule="auto"/>
              <w:jc w:val="both"/>
              <w:rPr>
                <w:rFonts w:ascii="Sakkal Majalla" w:hAnsi="Sakkal Majalla" w:cs="Sakkal Majalla"/>
                <w:b w:val="0"/>
                <w:bCs w:val="0"/>
                <w:sz w:val="32"/>
                <w:szCs w:val="32"/>
                <w:rtl/>
                <w:lang w:bidi="ar-BH"/>
              </w:rPr>
            </w:pPr>
            <w:r w:rsidRPr="000A77BF">
              <w:rPr>
                <w:rFonts w:ascii="Sakkal Majalla" w:hAnsi="Sakkal Majalla" w:cs="Sakkal Majalla" w:hint="cs"/>
                <w:sz w:val="32"/>
                <w:szCs w:val="32"/>
                <w:rtl/>
                <w:lang w:bidi="ar-BH"/>
              </w:rPr>
              <w:t>المــتوسط الــعام</w:t>
            </w:r>
          </w:p>
        </w:tc>
        <w:tc>
          <w:tcPr>
            <w:tcW w:w="592" w:type="pct"/>
            <w:shd w:val="clear" w:color="auto" w:fill="F2F2F2" w:themeFill="background1" w:themeFillShade="F2"/>
          </w:tcPr>
          <w:p w14:paraId="12B1177B" w14:textId="56726BF4"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w:t>
            </w:r>
            <w:r w:rsidR="00354AA0">
              <w:rPr>
                <w:rFonts w:ascii="Sakkal Majalla" w:hAnsi="Sakkal Majalla" w:cs="Sakkal Majalla"/>
                <w:sz w:val="32"/>
                <w:szCs w:val="32"/>
              </w:rPr>
              <w:t>981</w:t>
            </w:r>
          </w:p>
        </w:tc>
        <w:tc>
          <w:tcPr>
            <w:tcW w:w="598" w:type="pct"/>
            <w:shd w:val="clear" w:color="auto" w:fill="F2F2F2" w:themeFill="background1" w:themeFillShade="F2"/>
          </w:tcPr>
          <w:p w14:paraId="2EDE7EF6" w14:textId="0D0F3644"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0.</w:t>
            </w:r>
            <w:r w:rsidR="00354AA0">
              <w:rPr>
                <w:rFonts w:ascii="Sakkal Majalla" w:hAnsi="Sakkal Majalla" w:cs="Sakkal Majalla"/>
                <w:sz w:val="32"/>
                <w:szCs w:val="32"/>
              </w:rPr>
              <w:t>784</w:t>
            </w:r>
          </w:p>
        </w:tc>
        <w:tc>
          <w:tcPr>
            <w:tcW w:w="1096" w:type="pct"/>
            <w:gridSpan w:val="2"/>
            <w:shd w:val="clear" w:color="auto" w:fill="F2F2F2" w:themeFill="background1" w:themeFillShade="F2"/>
          </w:tcPr>
          <w:p w14:paraId="28B95C77"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مرتفع</w:t>
            </w:r>
          </w:p>
        </w:tc>
      </w:tr>
    </w:tbl>
    <w:p w14:paraId="76403A44" w14:textId="3C1E0910" w:rsidR="00BC7976" w:rsidRPr="000A77BF" w:rsidRDefault="00503312" w:rsidP="00503312">
      <w:pPr>
        <w:bidi/>
        <w:spacing w:line="360" w:lineRule="auto"/>
        <w:ind w:left="4"/>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rPr>
        <w:t>المصدر: بناء على مخرجات التحليل الاحصائي</w:t>
      </w:r>
    </w:p>
    <w:p w14:paraId="2601D8AE" w14:textId="4138CA06" w:rsidR="00EA4804" w:rsidRPr="0088038A" w:rsidRDefault="00EA4804" w:rsidP="00EA4804">
      <w:pPr>
        <w:bidi/>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t>يُظهر جدول (</w:t>
      </w:r>
      <w:r w:rsidRPr="00EA4804">
        <w:rPr>
          <w:rFonts w:ascii="Sakkal Majalla" w:hAnsi="Sakkal Majalla" w:cs="Sakkal Majalla" w:hint="cs"/>
          <w:sz w:val="32"/>
          <w:szCs w:val="32"/>
          <w:rtl/>
          <w:lang w:bidi="ar-BH"/>
        </w:rPr>
        <w:t>(4.</w:t>
      </w:r>
      <w:r w:rsidR="00411CFB">
        <w:rPr>
          <w:rFonts w:ascii="Sakkal Majalla" w:hAnsi="Sakkal Majalla" w:cs="Sakkal Majalla" w:hint="cs"/>
          <w:sz w:val="32"/>
          <w:szCs w:val="32"/>
          <w:rtl/>
          <w:lang w:bidi="ar-BH"/>
        </w:rPr>
        <w:t>7</w:t>
      </w:r>
      <w:r w:rsidRPr="00EA4804">
        <w:rPr>
          <w:rFonts w:ascii="Sakkal Majalla" w:hAnsi="Sakkal Majalla" w:cs="Sakkal Majalla" w:hint="cs"/>
          <w:sz w:val="32"/>
          <w:szCs w:val="32"/>
          <w:rtl/>
          <w:lang w:bidi="ar-BH"/>
        </w:rPr>
        <w:t xml:space="preserve">) </w:t>
      </w:r>
      <w:r w:rsidRPr="0088038A">
        <w:rPr>
          <w:rFonts w:ascii="Sakkal Majalla" w:hAnsi="Sakkal Majalla" w:cs="Sakkal Majalla"/>
          <w:sz w:val="32"/>
          <w:szCs w:val="32"/>
          <w:rtl/>
          <w:lang w:bidi="ar-BH"/>
        </w:rPr>
        <w:t xml:space="preserve">قيم المتوسطات الحسابية والانحرافات المعيارية والترتيب ومستوى الموافقة لفقرات البُعد الأول المتعلق بـ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الإحصاء الوصفي لفقرات محور نظم التحكم والنقل الذكي</w:t>
      </w:r>
      <w:r w:rsidRPr="0088038A">
        <w:rPr>
          <w:rFonts w:ascii="Sakkal Majalla" w:hAnsi="Sakkal Majalla" w:cs="Sakkal Majalla"/>
          <w:sz w:val="32"/>
          <w:szCs w:val="32"/>
          <w:lang w:bidi="ar-BH"/>
        </w:rPr>
        <w:t>".</w:t>
      </w:r>
    </w:p>
    <w:p w14:paraId="2FE25B76" w14:textId="77777777" w:rsidR="00EA4804" w:rsidRPr="0088038A" w:rsidRDefault="00EA4804" w:rsidP="00EA4804">
      <w:pPr>
        <w:bidi/>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t>من خلال القراءة الإحصائية لبيانات الجدول، يتضح ما يلي</w:t>
      </w:r>
      <w:r w:rsidRPr="0088038A">
        <w:rPr>
          <w:rFonts w:ascii="Sakkal Majalla" w:hAnsi="Sakkal Majalla" w:cs="Sakkal Majalla"/>
          <w:sz w:val="32"/>
          <w:szCs w:val="32"/>
          <w:lang w:bidi="ar-BH"/>
        </w:rPr>
        <w:t>:</w:t>
      </w:r>
    </w:p>
    <w:p w14:paraId="19DB85F3" w14:textId="77777777" w:rsidR="00EA4804" w:rsidRPr="0088038A" w:rsidRDefault="00EA4804" w:rsidP="00EA4804">
      <w:pPr>
        <w:bidi/>
        <w:ind w:left="360"/>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lastRenderedPageBreak/>
        <w:t xml:space="preserve">جاء المتوسط الحسابي العام للمحور بقيمة </w:t>
      </w:r>
      <w:r w:rsidRPr="0088038A">
        <w:rPr>
          <w:rFonts w:ascii="Sakkal Majalla" w:hAnsi="Sakkal Majalla" w:cs="Sakkal Majalla"/>
          <w:sz w:val="32"/>
          <w:szCs w:val="32"/>
          <w:lang w:bidi="ar-BH"/>
        </w:rPr>
        <w:t xml:space="preserve">(3.981) </w:t>
      </w:r>
      <w:r w:rsidRPr="0088038A">
        <w:rPr>
          <w:rFonts w:ascii="Sakkal Majalla" w:hAnsi="Sakkal Majalla" w:cs="Sakkal Majalla"/>
          <w:sz w:val="32"/>
          <w:szCs w:val="32"/>
          <w:rtl/>
          <w:lang w:bidi="ar-BH"/>
        </w:rPr>
        <w:t xml:space="preserve">وبانحراف معياري </w:t>
      </w:r>
      <w:r w:rsidRPr="0088038A">
        <w:rPr>
          <w:rFonts w:ascii="Sakkal Majalla" w:hAnsi="Sakkal Majalla" w:cs="Sakkal Majalla"/>
          <w:sz w:val="32"/>
          <w:szCs w:val="32"/>
          <w:lang w:bidi="ar-BH"/>
        </w:rPr>
        <w:t>(0.784)</w:t>
      </w:r>
      <w:r w:rsidRPr="0088038A">
        <w:rPr>
          <w:rFonts w:ascii="Sakkal Majalla" w:hAnsi="Sakkal Majalla" w:cs="Sakkal Majalla"/>
          <w:sz w:val="32"/>
          <w:szCs w:val="32"/>
          <w:rtl/>
          <w:lang w:bidi="ar-BH"/>
        </w:rPr>
        <w:t xml:space="preserve">، مما يشير إلى أن درجة موافقة أفراد عينة الدراسة على هذا البُعد ككل كانت بمستوى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مرتفع</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ويعكس الانحراف المعياري العام تجانساً واضحاً وضيقاً في تشتت استجابات أفراد العينة نحو هذا المحور</w:t>
      </w:r>
      <w:r w:rsidRPr="0088038A">
        <w:rPr>
          <w:rFonts w:ascii="Sakkal Majalla" w:hAnsi="Sakkal Majalla" w:cs="Sakkal Majalla"/>
          <w:sz w:val="32"/>
          <w:szCs w:val="32"/>
          <w:lang w:bidi="ar-BH"/>
        </w:rPr>
        <w:t>.</w:t>
      </w:r>
    </w:p>
    <w:p w14:paraId="15AE8B14" w14:textId="77777777" w:rsidR="00EA4804" w:rsidRPr="0088038A" w:rsidRDefault="00EA4804" w:rsidP="00EA4804">
      <w:pPr>
        <w:bidi/>
        <w:ind w:left="360"/>
        <w:jc w:val="both"/>
        <w:rPr>
          <w:rFonts w:ascii="Sakkal Majalla" w:hAnsi="Sakkal Majalla" w:cs="Sakkal Majalla"/>
          <w:sz w:val="32"/>
          <w:szCs w:val="32"/>
          <w:lang w:bidi="ar-BH"/>
        </w:rPr>
      </w:pP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احتلت الفقرة رقم </w:t>
      </w:r>
      <w:r w:rsidRPr="0088038A">
        <w:rPr>
          <w:rFonts w:ascii="Sakkal Majalla" w:hAnsi="Sakkal Majalla" w:cs="Sakkal Majalla"/>
          <w:sz w:val="32"/>
          <w:szCs w:val="32"/>
          <w:lang w:bidi="ar-BH"/>
        </w:rPr>
        <w:t xml:space="preserve">(3) </w:t>
      </w:r>
      <w:r w:rsidRPr="0088038A">
        <w:rPr>
          <w:rFonts w:ascii="Sakkal Majalla" w:hAnsi="Sakkal Majalla" w:cs="Sakkal Majalla"/>
          <w:sz w:val="32"/>
          <w:szCs w:val="32"/>
          <w:rtl/>
          <w:lang w:bidi="ar-BH"/>
        </w:rPr>
        <w:t xml:space="preserve">والتي تنص على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تساهم الأنظمة الذكية في تقديم الخدمات في الوقت المناسب</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المرتبة الأولى بمتوسط حسابي بلغ </w:t>
      </w:r>
      <w:r w:rsidRPr="0088038A">
        <w:rPr>
          <w:rFonts w:ascii="Sakkal Majalla" w:hAnsi="Sakkal Majalla" w:cs="Sakkal Majalla"/>
          <w:sz w:val="32"/>
          <w:szCs w:val="32"/>
          <w:lang w:bidi="ar-BH"/>
        </w:rPr>
        <w:t xml:space="preserve">(4.29) </w:t>
      </w:r>
      <w:r w:rsidRPr="0088038A">
        <w:rPr>
          <w:rFonts w:ascii="Sakkal Majalla" w:hAnsi="Sakkal Majalla" w:cs="Sakkal Majalla"/>
          <w:sz w:val="32"/>
          <w:szCs w:val="32"/>
          <w:rtl/>
          <w:lang w:bidi="ar-BH"/>
        </w:rPr>
        <w:t xml:space="preserve">وانحراف معياري </w:t>
      </w:r>
      <w:r w:rsidRPr="0088038A">
        <w:rPr>
          <w:rFonts w:ascii="Sakkal Majalla" w:hAnsi="Sakkal Majalla" w:cs="Sakkal Majalla"/>
          <w:sz w:val="32"/>
          <w:szCs w:val="32"/>
          <w:lang w:bidi="ar-BH"/>
        </w:rPr>
        <w:t>(0.701)</w:t>
      </w:r>
      <w:r w:rsidRPr="0088038A">
        <w:rPr>
          <w:rFonts w:ascii="Sakkal Majalla" w:hAnsi="Sakkal Majalla" w:cs="Sakkal Majalla"/>
          <w:sz w:val="32"/>
          <w:szCs w:val="32"/>
          <w:rtl/>
          <w:lang w:bidi="ar-BH"/>
        </w:rPr>
        <w:t xml:space="preserve">، وبدرجة موافقة </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rtl/>
          <w:lang w:bidi="ar-BH"/>
        </w:rPr>
        <w:t>مرتفع جداً</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وتُعزى هذه النتيجة إلى الإدراك العالي لعينة الدراسة بمدى فاعلية الأنظمة الذكية في تسريع الاستجابة وتحقيق كفاءة عامل الوقت</w:t>
      </w:r>
      <w:r w:rsidRPr="0088038A">
        <w:rPr>
          <w:rFonts w:ascii="Sakkal Majalla" w:hAnsi="Sakkal Majalla" w:cs="Sakkal Majalla"/>
          <w:sz w:val="32"/>
          <w:szCs w:val="32"/>
          <w:lang w:bidi="ar-BH"/>
        </w:rPr>
        <w:t>.</w:t>
      </w:r>
    </w:p>
    <w:p w14:paraId="641A42E6" w14:textId="77777777" w:rsidR="00EA4804" w:rsidRPr="0088038A" w:rsidRDefault="00EA4804" w:rsidP="00EA4804">
      <w:pPr>
        <w:bidi/>
        <w:ind w:left="360"/>
        <w:jc w:val="both"/>
        <w:rPr>
          <w:rFonts w:ascii="Sakkal Majalla" w:hAnsi="Sakkal Majalla" w:cs="Sakkal Majalla"/>
          <w:sz w:val="32"/>
          <w:szCs w:val="32"/>
          <w:lang w:bidi="ar-BH"/>
        </w:rPr>
      </w:pP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بالمقابل، جاءت الفقرة رقم </w:t>
      </w:r>
      <w:r w:rsidRPr="0088038A">
        <w:rPr>
          <w:rFonts w:ascii="Sakkal Majalla" w:hAnsi="Sakkal Majalla" w:cs="Sakkal Majalla"/>
          <w:sz w:val="32"/>
          <w:szCs w:val="32"/>
          <w:lang w:bidi="ar-BH"/>
        </w:rPr>
        <w:t xml:space="preserve">(1) </w:t>
      </w:r>
      <w:r w:rsidRPr="0088038A">
        <w:rPr>
          <w:rFonts w:ascii="Sakkal Majalla" w:hAnsi="Sakkal Majalla" w:cs="Sakkal Majalla"/>
          <w:sz w:val="32"/>
          <w:szCs w:val="32"/>
          <w:rtl/>
          <w:lang w:bidi="ar-BH"/>
        </w:rPr>
        <w:t xml:space="preserve">والتي تنص على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تساعد الأنظمة الذكية في تنظيم نقل الموظفين بين الفروع وفق حاجة العمل</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في المرتبة السابعة والأخيرة بمتوسط حسابي بلغ </w:t>
      </w:r>
      <w:r w:rsidRPr="0088038A">
        <w:rPr>
          <w:rFonts w:ascii="Sakkal Majalla" w:hAnsi="Sakkal Majalla" w:cs="Sakkal Majalla"/>
          <w:sz w:val="32"/>
          <w:szCs w:val="32"/>
          <w:lang w:bidi="ar-BH"/>
        </w:rPr>
        <w:t xml:space="preserve">(3.54) </w:t>
      </w:r>
      <w:r w:rsidRPr="0088038A">
        <w:rPr>
          <w:rFonts w:ascii="Sakkal Majalla" w:hAnsi="Sakkal Majalla" w:cs="Sakkal Majalla"/>
          <w:sz w:val="32"/>
          <w:szCs w:val="32"/>
          <w:rtl/>
          <w:lang w:bidi="ar-BH"/>
        </w:rPr>
        <w:t xml:space="preserve">وانحراف معياري </w:t>
      </w:r>
      <w:r w:rsidRPr="0088038A">
        <w:rPr>
          <w:rFonts w:ascii="Sakkal Majalla" w:hAnsi="Sakkal Majalla" w:cs="Sakkal Majalla"/>
          <w:sz w:val="32"/>
          <w:szCs w:val="32"/>
          <w:lang w:bidi="ar-BH"/>
        </w:rPr>
        <w:t>(0.831)</w:t>
      </w:r>
      <w:r w:rsidRPr="0088038A">
        <w:rPr>
          <w:rFonts w:ascii="Sakkal Majalla" w:hAnsi="Sakkal Majalla" w:cs="Sakkal Majalla"/>
          <w:sz w:val="32"/>
          <w:szCs w:val="32"/>
          <w:rtl/>
          <w:lang w:bidi="ar-BH"/>
        </w:rPr>
        <w:t xml:space="preserve">، وعلى الرغم من ترتيبها المتأخر، إلا أنها ظلت ضمن مستوى الموافقة </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rtl/>
          <w:lang w:bidi="ar-BH"/>
        </w:rPr>
        <w:t>مرتفع</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lang w:bidi="ar-BH"/>
        </w:rPr>
        <w:t>.</w:t>
      </w:r>
    </w:p>
    <w:p w14:paraId="5E855A14" w14:textId="77777777" w:rsidR="00EA4804" w:rsidRPr="0088038A" w:rsidRDefault="00EA4804" w:rsidP="00EA4804">
      <w:pPr>
        <w:bidi/>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t>تُشير النتائج إجمالاً إلى وجود اتجاه إيجابي قوي وقبول واسع من قِبل أفراد العينة نحو تبني وتطبيق نظم التحكم والنقل الذكي وتقنيات الذكاء الاصطناعي، لاسيما في الجوانب المتعلقة بإنجاز الخدمات في أوقاتها المحددة وتحليل البيانات بدقة، بينما يحتاج توظيف هذه الأنظمة في العمليات اللوجستية وتوزيع الموظفين إلى مزيد من التطوير والتمكين ليرتقي إلى مستويات المؤشرات الأخرى</w:t>
      </w:r>
      <w:r w:rsidRPr="0088038A">
        <w:rPr>
          <w:rFonts w:ascii="Sakkal Majalla" w:hAnsi="Sakkal Majalla" w:cs="Sakkal Majalla"/>
          <w:sz w:val="32"/>
          <w:szCs w:val="32"/>
          <w:lang w:bidi="ar-BH"/>
        </w:rPr>
        <w:t>.</w:t>
      </w:r>
      <w:r w:rsidRPr="00EA4804">
        <w:rPr>
          <w:rFonts w:ascii="Sakkal Majalla" w:hAnsi="Sakkal Majalla" w:cs="Sakkal Majalla"/>
          <w:sz w:val="32"/>
          <w:szCs w:val="32"/>
          <w:rtl/>
          <w:lang w:bidi="ar-BH"/>
        </w:rPr>
        <w:t xml:space="preserve"> "بلغت الأهمية النسبية لبُعد (نظم التحكم والنقل الذكي) 80%، من أفراد عينة الدراسة حول فقراته."</w:t>
      </w:r>
    </w:p>
    <w:p w14:paraId="615C5E08" w14:textId="697DCDBB" w:rsidR="00F500D0" w:rsidRPr="000A77BF" w:rsidRDefault="00A66DEA" w:rsidP="005E34F0">
      <w:pPr>
        <w:pStyle w:val="afb"/>
        <w:rPr>
          <w:rtl/>
        </w:rPr>
      </w:pPr>
      <w:r w:rsidRPr="000A77BF">
        <w:rPr>
          <w:rFonts w:hint="cs"/>
          <w:rtl/>
        </w:rPr>
        <w:t xml:space="preserve">4.3.2 </w:t>
      </w:r>
      <w:r w:rsidR="00BC7976" w:rsidRPr="000A77BF">
        <w:rPr>
          <w:rFonts w:hint="cs"/>
          <w:rtl/>
        </w:rPr>
        <w:t>البعد الثاني: الإحــصاء الوصفي لفقرات محور الاتصال المعلوماتي</w:t>
      </w:r>
      <w:r w:rsidR="00CF02C0" w:rsidRPr="000A77BF">
        <w:rPr>
          <w:rFonts w:hint="cs"/>
          <w:rtl/>
        </w:rPr>
        <w:t xml:space="preserve"> </w:t>
      </w:r>
    </w:p>
    <w:p w14:paraId="0077E809" w14:textId="2F9053DD" w:rsidR="00BC7976" w:rsidRPr="000A77BF" w:rsidRDefault="00BC7976" w:rsidP="002D7AE0">
      <w:pPr>
        <w:pStyle w:val="4"/>
        <w:bidi/>
        <w:jc w:val="both"/>
        <w:rPr>
          <w:rFonts w:ascii="Sakkal Majalla" w:hAnsi="Sakkal Majalla" w:cs="Sakkal Majalla"/>
          <w:color w:val="auto"/>
          <w:sz w:val="32"/>
          <w:szCs w:val="32"/>
          <w:rtl/>
        </w:rPr>
      </w:pPr>
    </w:p>
    <w:p w14:paraId="130D3EDF" w14:textId="4C689CE7" w:rsidR="00BC7976" w:rsidRPr="000A77BF" w:rsidRDefault="00BC7976" w:rsidP="00BC7976">
      <w:pPr>
        <w:bidi/>
        <w:spacing w:after="0" w:line="360" w:lineRule="auto"/>
        <w:ind w:left="4"/>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BH"/>
        </w:rPr>
        <w:t xml:space="preserve">       </w:t>
      </w:r>
      <w:bookmarkStart w:id="62" w:name="_Toc221496050"/>
      <w:r w:rsidRPr="000A77BF">
        <w:rPr>
          <w:rFonts w:ascii="Sakkal Majalla" w:hAnsi="Sakkal Majalla" w:cs="Sakkal Majalla" w:hint="cs"/>
          <w:sz w:val="32"/>
          <w:szCs w:val="32"/>
          <w:rtl/>
        </w:rPr>
        <w:t xml:space="preserve">جدول </w:t>
      </w:r>
      <w:r w:rsidR="00411CFB">
        <w:rPr>
          <w:rFonts w:ascii="Sakkal Majalla" w:hAnsi="Sakkal Majalla" w:cs="Sakkal Majalla" w:hint="cs"/>
          <w:sz w:val="32"/>
          <w:szCs w:val="32"/>
          <w:rtl/>
        </w:rPr>
        <w:t>(4.8)</w:t>
      </w:r>
      <w:r w:rsidRPr="000A77BF">
        <w:rPr>
          <w:rFonts w:ascii="Sakkal Majalla" w:hAnsi="Sakkal Majalla" w:cs="Sakkal Majalla" w:hint="cs"/>
          <w:sz w:val="32"/>
          <w:szCs w:val="32"/>
        </w:rPr>
        <w:t xml:space="preserve"> </w:t>
      </w:r>
      <w:r w:rsidR="004649E6" w:rsidRPr="000A77BF">
        <w:rPr>
          <w:rFonts w:ascii="Sakkal Majalla" w:hAnsi="Sakkal Majalla" w:cs="Sakkal Majalla"/>
          <w:sz w:val="32"/>
          <w:szCs w:val="32"/>
          <w:rtl/>
        </w:rPr>
        <w:t xml:space="preserve">الإحــصاء الوصفي لفقرات </w:t>
      </w:r>
      <w:r w:rsidRPr="000A77BF">
        <w:rPr>
          <w:rFonts w:ascii="Sakkal Majalla" w:hAnsi="Sakkal Majalla" w:cs="Sakkal Majalla" w:hint="cs"/>
          <w:sz w:val="32"/>
          <w:szCs w:val="32"/>
          <w:rtl/>
        </w:rPr>
        <w:t xml:space="preserve">بعد: الاتصال المعلوماتي </w:t>
      </w:r>
      <w:bookmarkEnd w:id="62"/>
    </w:p>
    <w:tbl>
      <w:tblPr>
        <w:tblStyle w:val="GridTable4-Accent31"/>
        <w:bidiVisual/>
        <w:tblW w:w="5441" w:type="pct"/>
        <w:tblInd w:w="-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263"/>
        <w:gridCol w:w="1056"/>
        <w:gridCol w:w="1068"/>
        <w:gridCol w:w="908"/>
        <w:gridCol w:w="1048"/>
      </w:tblGrid>
      <w:tr w:rsidR="000A77BF" w:rsidRPr="000A77BF" w14:paraId="53131597" w14:textId="77777777" w:rsidTr="00E51E1B">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tcBorders>
              <w:right w:val="single" w:sz="4" w:space="0" w:color="auto"/>
            </w:tcBorders>
            <w:shd w:val="clear" w:color="auto" w:fill="F2F2F2" w:themeFill="background1" w:themeFillShade="F2"/>
          </w:tcPr>
          <w:p w14:paraId="7E319AD2"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0D5D44"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8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BFDC6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767DE7"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C9131C"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EEED50"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66FC68FC" w14:textId="77777777" w:rsidTr="00E51E1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1E3021B1"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65" w:type="pct"/>
            <w:tcBorders>
              <w:top w:val="single" w:sz="4" w:space="0" w:color="auto"/>
            </w:tcBorders>
            <w:shd w:val="clear" w:color="auto" w:fill="F2F2F2" w:themeFill="background1" w:themeFillShade="F2"/>
          </w:tcPr>
          <w:p w14:paraId="378942FE"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تساعد تقنيات الاتصال المعلوماتي بإدارة الموارد البشرية بإمدادها بالبيانات بأكثر دقة وامان للتغلب على المشكلات عبر وسائل الاتصال </w:t>
            </w:r>
            <w:r w:rsidRPr="000A77BF">
              <w:rPr>
                <w:rFonts w:ascii="Sakkal Majalla" w:hAnsi="Sakkal Majalla" w:cs="Sakkal Majalla" w:hint="cs"/>
                <w:sz w:val="32"/>
                <w:szCs w:val="32"/>
                <w:rtl/>
              </w:rPr>
              <w:lastRenderedPageBreak/>
              <w:t>المختلفة</w:t>
            </w:r>
          </w:p>
        </w:tc>
        <w:tc>
          <w:tcPr>
            <w:tcW w:w="584" w:type="pct"/>
            <w:tcBorders>
              <w:top w:val="single" w:sz="4" w:space="0" w:color="auto"/>
            </w:tcBorders>
            <w:shd w:val="clear" w:color="auto" w:fill="F2F2F2" w:themeFill="background1" w:themeFillShade="F2"/>
          </w:tcPr>
          <w:p w14:paraId="27DBCCE3"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lastRenderedPageBreak/>
              <w:t>4.54</w:t>
            </w:r>
          </w:p>
        </w:tc>
        <w:tc>
          <w:tcPr>
            <w:tcW w:w="591" w:type="pct"/>
            <w:tcBorders>
              <w:top w:val="single" w:sz="4" w:space="0" w:color="auto"/>
            </w:tcBorders>
            <w:shd w:val="clear" w:color="auto" w:fill="F2F2F2" w:themeFill="background1" w:themeFillShade="F2"/>
          </w:tcPr>
          <w:p w14:paraId="364FE64D"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0.831</w:t>
            </w:r>
          </w:p>
        </w:tc>
        <w:tc>
          <w:tcPr>
            <w:tcW w:w="502" w:type="pct"/>
            <w:tcBorders>
              <w:top w:val="single" w:sz="4" w:space="0" w:color="auto"/>
            </w:tcBorders>
            <w:shd w:val="clear" w:color="auto" w:fill="F2F2F2" w:themeFill="background1" w:themeFillShade="F2"/>
          </w:tcPr>
          <w:p w14:paraId="3242D68A"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0" w:type="pct"/>
            <w:tcBorders>
              <w:top w:val="single" w:sz="4" w:space="0" w:color="auto"/>
            </w:tcBorders>
            <w:shd w:val="clear" w:color="auto" w:fill="F2F2F2" w:themeFill="background1" w:themeFillShade="F2"/>
          </w:tcPr>
          <w:p w14:paraId="492D394F"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 جدا</w:t>
            </w:r>
          </w:p>
        </w:tc>
      </w:tr>
      <w:tr w:rsidR="000A77BF" w:rsidRPr="000A77BF" w14:paraId="126C0190"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7C546ADA"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65" w:type="pct"/>
            <w:shd w:val="clear" w:color="auto" w:fill="F2F2F2" w:themeFill="background1" w:themeFillShade="F2"/>
          </w:tcPr>
          <w:p w14:paraId="4D942F32"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تسهم نظم الاتصال المعلوماتي في الربط بين المعلومات الصحية الاجتماعية والاقتصادية والبيانات بشكل تكاملي يدعم عملية اتخاذ القرار</w:t>
            </w:r>
          </w:p>
        </w:tc>
        <w:tc>
          <w:tcPr>
            <w:tcW w:w="584" w:type="pct"/>
            <w:shd w:val="clear" w:color="auto" w:fill="F2F2F2" w:themeFill="background1" w:themeFillShade="F2"/>
          </w:tcPr>
          <w:p w14:paraId="48E370B3"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3.66</w:t>
            </w:r>
          </w:p>
        </w:tc>
        <w:tc>
          <w:tcPr>
            <w:tcW w:w="591" w:type="pct"/>
            <w:shd w:val="clear" w:color="auto" w:fill="F2F2F2" w:themeFill="background1" w:themeFillShade="F2"/>
          </w:tcPr>
          <w:p w14:paraId="58674D35"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0.808</w:t>
            </w:r>
          </w:p>
        </w:tc>
        <w:tc>
          <w:tcPr>
            <w:tcW w:w="502" w:type="pct"/>
            <w:shd w:val="clear" w:color="auto" w:fill="F2F2F2" w:themeFill="background1" w:themeFillShade="F2"/>
          </w:tcPr>
          <w:p w14:paraId="0E09BD5A"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80" w:type="pct"/>
            <w:shd w:val="clear" w:color="auto" w:fill="F2F2F2" w:themeFill="background1" w:themeFillShade="F2"/>
          </w:tcPr>
          <w:p w14:paraId="26B1EA0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7F59DB7F"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54849DD2"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65" w:type="pct"/>
            <w:shd w:val="clear" w:color="auto" w:fill="F2F2F2" w:themeFill="background1" w:themeFillShade="F2"/>
          </w:tcPr>
          <w:p w14:paraId="7EA75714" w14:textId="2E242325"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يتم انشاء تحالفات مع المؤسسات الأخرى بالتجمع الصحي من اجل تبادل الخبراء في مجال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وإدارة الموارد البشرية</w:t>
            </w:r>
          </w:p>
        </w:tc>
        <w:tc>
          <w:tcPr>
            <w:tcW w:w="584" w:type="pct"/>
            <w:shd w:val="clear" w:color="auto" w:fill="F2F2F2" w:themeFill="background1" w:themeFillShade="F2"/>
          </w:tcPr>
          <w:p w14:paraId="74C499A4"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4.11</w:t>
            </w:r>
          </w:p>
        </w:tc>
        <w:tc>
          <w:tcPr>
            <w:tcW w:w="591" w:type="pct"/>
            <w:shd w:val="clear" w:color="auto" w:fill="F2F2F2" w:themeFill="background1" w:themeFillShade="F2"/>
          </w:tcPr>
          <w:p w14:paraId="354720B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0.898</w:t>
            </w:r>
          </w:p>
        </w:tc>
        <w:tc>
          <w:tcPr>
            <w:tcW w:w="502" w:type="pct"/>
            <w:shd w:val="clear" w:color="auto" w:fill="F2F2F2" w:themeFill="background1" w:themeFillShade="F2"/>
          </w:tcPr>
          <w:p w14:paraId="04BDE06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0" w:type="pct"/>
            <w:shd w:val="clear" w:color="auto" w:fill="F2F2F2" w:themeFill="background1" w:themeFillShade="F2"/>
          </w:tcPr>
          <w:p w14:paraId="03556D97"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2D1C3C45"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35468655"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65" w:type="pct"/>
            <w:shd w:val="clear" w:color="auto" w:fill="F2F2F2" w:themeFill="background1" w:themeFillShade="F2"/>
          </w:tcPr>
          <w:p w14:paraId="6D9C4AB6"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تساهم التكنولوجيا في زيادة سرعة ودقة التحفيز الإدارية، مما يرفع من كفاءة الموظفين وأدائهم</w:t>
            </w:r>
            <w:r w:rsidRPr="000A77BF">
              <w:rPr>
                <w:rFonts w:ascii="Sakkal Majalla" w:hAnsi="Sakkal Majalla" w:cs="Sakkal Majalla" w:hint="cs"/>
                <w:sz w:val="32"/>
                <w:szCs w:val="32"/>
              </w:rPr>
              <w:t>.</w:t>
            </w:r>
          </w:p>
        </w:tc>
        <w:tc>
          <w:tcPr>
            <w:tcW w:w="584" w:type="pct"/>
            <w:shd w:val="clear" w:color="auto" w:fill="F2F2F2" w:themeFill="background1" w:themeFillShade="F2"/>
          </w:tcPr>
          <w:p w14:paraId="1FEB0E2C"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4.06</w:t>
            </w:r>
          </w:p>
        </w:tc>
        <w:tc>
          <w:tcPr>
            <w:tcW w:w="591" w:type="pct"/>
            <w:shd w:val="clear" w:color="auto" w:fill="F2F2F2" w:themeFill="background1" w:themeFillShade="F2"/>
          </w:tcPr>
          <w:p w14:paraId="178B70C0"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0.788</w:t>
            </w:r>
          </w:p>
        </w:tc>
        <w:tc>
          <w:tcPr>
            <w:tcW w:w="502" w:type="pct"/>
            <w:shd w:val="clear" w:color="auto" w:fill="F2F2F2" w:themeFill="background1" w:themeFillShade="F2"/>
          </w:tcPr>
          <w:p w14:paraId="5B712328"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0" w:type="pct"/>
            <w:shd w:val="clear" w:color="auto" w:fill="F2F2F2" w:themeFill="background1" w:themeFillShade="F2"/>
          </w:tcPr>
          <w:p w14:paraId="1E5E923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474C33A3"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2F40F94F"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65" w:type="pct"/>
            <w:shd w:val="clear" w:color="auto" w:fill="F2F2F2" w:themeFill="background1" w:themeFillShade="F2"/>
          </w:tcPr>
          <w:p w14:paraId="6AA9282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تتيح قنوات الاتصال المعلوماتي مشاركة البيانات في الوقت الفعلي بين جميع الأطراف لتحسين الرؤية واتخاذ قرارات استباقية</w:t>
            </w:r>
            <w:r w:rsidRPr="000A77BF">
              <w:rPr>
                <w:rFonts w:ascii="Sakkal Majalla" w:hAnsi="Sakkal Majalla" w:cs="Sakkal Majalla" w:hint="cs"/>
                <w:sz w:val="32"/>
                <w:szCs w:val="32"/>
              </w:rPr>
              <w:t>.</w:t>
            </w:r>
          </w:p>
        </w:tc>
        <w:tc>
          <w:tcPr>
            <w:tcW w:w="584" w:type="pct"/>
            <w:shd w:val="clear" w:color="auto" w:fill="F2F2F2" w:themeFill="background1" w:themeFillShade="F2"/>
          </w:tcPr>
          <w:p w14:paraId="76768C4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3.77</w:t>
            </w:r>
          </w:p>
        </w:tc>
        <w:tc>
          <w:tcPr>
            <w:tcW w:w="591" w:type="pct"/>
            <w:shd w:val="clear" w:color="auto" w:fill="F2F2F2" w:themeFill="background1" w:themeFillShade="F2"/>
          </w:tcPr>
          <w:p w14:paraId="3CF0626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0.834</w:t>
            </w:r>
          </w:p>
        </w:tc>
        <w:tc>
          <w:tcPr>
            <w:tcW w:w="502" w:type="pct"/>
            <w:shd w:val="clear" w:color="auto" w:fill="F2F2F2" w:themeFill="background1" w:themeFillShade="F2"/>
          </w:tcPr>
          <w:p w14:paraId="6CFBBE64"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0" w:type="pct"/>
            <w:shd w:val="clear" w:color="auto" w:fill="F2F2F2" w:themeFill="background1" w:themeFillShade="F2"/>
          </w:tcPr>
          <w:p w14:paraId="10C3EC48"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23C63CB6"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2743" w:type="pct"/>
            <w:gridSpan w:val="2"/>
            <w:shd w:val="clear" w:color="auto" w:fill="F2F2F2" w:themeFill="background1" w:themeFillShade="F2"/>
          </w:tcPr>
          <w:p w14:paraId="5165D7DE" w14:textId="77777777" w:rsidR="00BC7976" w:rsidRPr="000A77BF" w:rsidRDefault="00BC7976" w:rsidP="00BC7976">
            <w:pPr>
              <w:bidi/>
              <w:spacing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4" w:type="pct"/>
            <w:shd w:val="clear" w:color="auto" w:fill="F2F2F2" w:themeFill="background1" w:themeFillShade="F2"/>
          </w:tcPr>
          <w:p w14:paraId="4B174FD1"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4.03</w:t>
            </w:r>
          </w:p>
        </w:tc>
        <w:tc>
          <w:tcPr>
            <w:tcW w:w="591" w:type="pct"/>
            <w:shd w:val="clear" w:color="auto" w:fill="F2F2F2" w:themeFill="background1" w:themeFillShade="F2"/>
          </w:tcPr>
          <w:p w14:paraId="585DDB8B"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0.832</w:t>
            </w:r>
          </w:p>
        </w:tc>
        <w:tc>
          <w:tcPr>
            <w:tcW w:w="502" w:type="pct"/>
            <w:shd w:val="clear" w:color="auto" w:fill="F2F2F2" w:themeFill="background1" w:themeFillShade="F2"/>
          </w:tcPr>
          <w:p w14:paraId="23BC3C70"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80" w:type="pct"/>
            <w:shd w:val="clear" w:color="auto" w:fill="F2F2F2" w:themeFill="background1" w:themeFillShade="F2"/>
          </w:tcPr>
          <w:p w14:paraId="07675F7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bl>
    <w:p w14:paraId="0713DBDA" w14:textId="2F65A5D7"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94A8B1A" w14:textId="23DF40F8" w:rsidR="000B4588" w:rsidRPr="000A77BF" w:rsidRDefault="000B4588" w:rsidP="002D7AE0">
      <w:pPr>
        <w:bidi/>
        <w:spacing w:line="360" w:lineRule="auto"/>
        <w:jc w:val="both"/>
        <w:rPr>
          <w:rFonts w:ascii="Sakkal Majalla" w:hAnsi="Sakkal Majalla" w:cs="Sakkal Majalla"/>
          <w:sz w:val="32"/>
          <w:szCs w:val="32"/>
          <w:rtl/>
          <w:lang w:bidi="ar-BH"/>
        </w:rPr>
      </w:pPr>
      <w:r w:rsidRPr="000A77BF">
        <w:rPr>
          <w:rFonts w:ascii="Sakkal Majalla" w:hAnsi="Sakkal Majalla" w:cs="Sakkal Majalla"/>
          <w:sz w:val="32"/>
          <w:szCs w:val="32"/>
          <w:rtl/>
          <w:lang w:bidi="ar-BH"/>
        </w:rPr>
        <w:t>يوضح الجدول (4.</w:t>
      </w:r>
      <w:r w:rsidR="00411CFB">
        <w:rPr>
          <w:rFonts w:ascii="Sakkal Majalla" w:hAnsi="Sakkal Majalla" w:cs="Sakkal Majalla" w:hint="cs"/>
          <w:sz w:val="32"/>
          <w:szCs w:val="32"/>
          <w:rtl/>
          <w:lang w:bidi="ar-BH"/>
        </w:rPr>
        <w:t>8</w:t>
      </w:r>
      <w:r w:rsidRPr="000A77BF">
        <w:rPr>
          <w:rFonts w:ascii="Sakkal Majalla" w:hAnsi="Sakkal Majalla" w:cs="Sakkal Majalla"/>
          <w:sz w:val="32"/>
          <w:szCs w:val="32"/>
          <w:rtl/>
          <w:lang w:bidi="ar-BH"/>
        </w:rPr>
        <w:t xml:space="preserve">) الاستجابات الإحصائية لعينة الدراسة تجاه الفقرات الخمس المكونة لبُعد "الاتصال المعلوماتي". أظهرت النتائج تصدُّر الفقرة رقم (1) المرتبة الأولى بأعلى متوسط حسابي بلغ (3.68)، والتي تنص على: "تساعد تقنيات الاتصال المعلوماتي بإدارة الموارد البشرية بإمدادها بالبيانات بأكثر دقة وأمان للتغلب على المشكلات عبر وسائل الاتصال المختلفة". وفي المقابل، جاءت الفقرة رقم (2) في المرتبة الأخيرة بأقل متوسط حسابي وقدره (3.546)، ونصها: "تسهم نظم الاتصال المعلوماتي في الربط بين المعلومات الصحية الاجتماعية والاقتصادية والبيانات بشكل </w:t>
      </w:r>
      <w:r w:rsidRPr="000A77BF">
        <w:rPr>
          <w:rFonts w:ascii="Sakkal Majalla" w:hAnsi="Sakkal Majalla" w:cs="Sakkal Majalla"/>
          <w:sz w:val="32"/>
          <w:szCs w:val="32"/>
          <w:rtl/>
          <w:lang w:bidi="ar-BH"/>
        </w:rPr>
        <w:lastRenderedPageBreak/>
        <w:t xml:space="preserve">تكاملي يدعم عملية اتخاذ </w:t>
      </w:r>
      <w:r w:rsidR="0062105E" w:rsidRPr="000A77BF">
        <w:rPr>
          <w:rFonts w:ascii="Sakkal Majalla" w:hAnsi="Sakkal Majalla" w:cs="Sakkal Majalla" w:hint="cs"/>
          <w:sz w:val="32"/>
          <w:szCs w:val="32"/>
          <w:rtl/>
          <w:lang w:bidi="ar-BH"/>
        </w:rPr>
        <w:t>القرار". وعموما</w:t>
      </w:r>
      <w:r w:rsidRPr="000A77BF">
        <w:rPr>
          <w:rFonts w:ascii="Sakkal Majalla" w:hAnsi="Sakkal Majalla" w:cs="Sakkal Majalla"/>
          <w:sz w:val="32"/>
          <w:szCs w:val="32"/>
          <w:rtl/>
          <w:lang w:bidi="ar-BH"/>
        </w:rPr>
        <w:t>، تجاوزت معظم المتوسطات الحسابية لفقرات هذا البُعد المتوسط الحسابي النظري (الافتراضي) للمقياس؛ إذ سجل البُعد ككل متوسطًا عامًّا مرتفعًا بلغ (4.03)، وبانحراف معياري قدره (0.832). تعكس هذه القيم اتجاهًا إيجابيًّا قويًّا ونسبة اتفاق عالية بين أفراد العينة</w:t>
      </w:r>
      <w:r w:rsidRPr="000A77BF">
        <w:rPr>
          <w:rFonts w:ascii="Sakkal Majalla" w:hAnsi="Sakkal Majalla" w:cs="Sakkal Majalla" w:hint="cs"/>
          <w:sz w:val="32"/>
          <w:szCs w:val="32"/>
          <w:rtl/>
          <w:lang w:bidi="ar-BH"/>
        </w:rPr>
        <w:t>.</w:t>
      </w:r>
    </w:p>
    <w:p w14:paraId="24B6FCED" w14:textId="24516544" w:rsidR="002D7AE0" w:rsidRPr="000A77BF" w:rsidRDefault="002D7AE0" w:rsidP="000B4588">
      <w:pPr>
        <w:bidi/>
        <w:spacing w:line="360" w:lineRule="auto"/>
        <w:jc w:val="both"/>
        <w:rPr>
          <w:rFonts w:ascii="Sakkal Majalla" w:hAnsi="Sakkal Majalla" w:cs="Sakkal Majalla"/>
          <w:i/>
          <w:iCs/>
          <w:sz w:val="32"/>
          <w:szCs w:val="32"/>
          <w:rtl/>
        </w:rPr>
      </w:pPr>
      <w:r w:rsidRPr="000A77BF">
        <w:rPr>
          <w:rFonts w:ascii="Sakkal Majalla" w:hAnsi="Sakkal Majalla" w:cs="Sakkal Majalla"/>
          <w:sz w:val="32"/>
          <w:szCs w:val="32"/>
          <w:rtl/>
        </w:rPr>
        <w:t>يشير الجدول(4.</w:t>
      </w:r>
      <w:r w:rsidR="00411CFB">
        <w:rPr>
          <w:rFonts w:ascii="Sakkal Majalla" w:hAnsi="Sakkal Majalla" w:cs="Sakkal Majalla" w:hint="cs"/>
          <w:sz w:val="32"/>
          <w:szCs w:val="32"/>
          <w:rtl/>
        </w:rPr>
        <w:t>8</w:t>
      </w:r>
      <w:r w:rsidRPr="000A77BF">
        <w:rPr>
          <w:rFonts w:ascii="Sakkal Majalla" w:hAnsi="Sakkal Majalla" w:cs="Sakkal Majalla"/>
          <w:sz w:val="32"/>
          <w:szCs w:val="32"/>
          <w:rtl/>
        </w:rPr>
        <w:t xml:space="preserve">) تتراوح المتوسطات الحسابية بين (3.66 و 4.54)، وهي تقع جميعها في نطاق الموافقة "المرتفعة والمرتفعة"، مما يدل على أن أفراد العينة يثمنون دور "الاتصال المعلوماتي" المدعوم بالذكاء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تحسين كفاءة البيانات، في إدارة الموارد البشرية ، ويعني هذا أن تُظهر النتائج وعياً كبيراً لدى أفراد العينة بأهمية تقنيات الاتصال المعلوماتي في دعم إدارة الموارد البشرية وتوفير البيانات بدقة وأمان، مما ينعكس إيجابياً على كفاءة الموظفين واتخاذ القرارات في تجمع الشرقية الصحي، كما أن نسبة الأهمية النسبية مثلت (80%)، من إجابات أفراد العينة حول فقرات بعد الاتصال المعلوماتي.   </w:t>
      </w:r>
    </w:p>
    <w:p w14:paraId="18319A68" w14:textId="77777777" w:rsidR="002D7AE0" w:rsidRPr="000A77BF" w:rsidRDefault="002D7AE0" w:rsidP="002D7AE0">
      <w:pPr>
        <w:pStyle w:val="4"/>
        <w:bidi/>
        <w:jc w:val="both"/>
        <w:rPr>
          <w:rFonts w:ascii="Sakkal Majalla" w:hAnsi="Sakkal Majalla" w:cs="Sakkal Majalla"/>
          <w:b/>
          <w:bCs/>
          <w:color w:val="auto"/>
          <w:sz w:val="32"/>
          <w:szCs w:val="32"/>
          <w:rtl/>
        </w:rPr>
      </w:pPr>
    </w:p>
    <w:p w14:paraId="2EE7BE46" w14:textId="27CB555C" w:rsidR="002D7AE0" w:rsidRPr="000A77BF" w:rsidRDefault="00A66DEA" w:rsidP="00D0676E">
      <w:pPr>
        <w:pStyle w:val="4"/>
        <w:bidi/>
        <w:jc w:val="both"/>
        <w:rPr>
          <w:rFonts w:ascii="Sakkal Majalla" w:hAnsi="Sakkal Majalla" w:cs="Sakkal Majalla"/>
          <w:i w:val="0"/>
          <w:iCs w:val="0"/>
          <w:color w:val="auto"/>
          <w:sz w:val="32"/>
          <w:szCs w:val="32"/>
          <w:rtl/>
        </w:rPr>
      </w:pPr>
      <w:r w:rsidRPr="000A77BF">
        <w:rPr>
          <w:rFonts w:ascii="Sakkal Majalla" w:hAnsi="Sakkal Majalla" w:cs="Sakkal Majalla" w:hint="cs"/>
          <w:b/>
          <w:bCs/>
          <w:i w:val="0"/>
          <w:iCs w:val="0"/>
          <w:color w:val="auto"/>
          <w:sz w:val="32"/>
          <w:szCs w:val="32"/>
          <w:rtl/>
        </w:rPr>
        <w:t xml:space="preserve">4.3.3 </w:t>
      </w:r>
      <w:r w:rsidR="00BC7976" w:rsidRPr="000A77BF">
        <w:rPr>
          <w:rFonts w:ascii="Sakkal Majalla" w:hAnsi="Sakkal Majalla" w:cs="Sakkal Majalla" w:hint="cs"/>
          <w:b/>
          <w:bCs/>
          <w:i w:val="0"/>
          <w:iCs w:val="0"/>
          <w:color w:val="auto"/>
          <w:sz w:val="32"/>
          <w:szCs w:val="32"/>
          <w:rtl/>
        </w:rPr>
        <w:t>البعد الثالث: الإحــصاء الوصفي لفقرات محور النظم الخبيرة (التطبيقات)</w:t>
      </w:r>
      <w:r w:rsidR="002D7AE0" w:rsidRPr="000A77BF">
        <w:rPr>
          <w:rFonts w:ascii="Sakkal Majalla" w:hAnsi="Sakkal Majalla" w:cs="Sakkal Majalla" w:hint="cs"/>
          <w:i w:val="0"/>
          <w:iCs w:val="0"/>
          <w:color w:val="auto"/>
          <w:sz w:val="32"/>
          <w:szCs w:val="32"/>
          <w:rtl/>
        </w:rPr>
        <w:t xml:space="preserve"> </w:t>
      </w:r>
    </w:p>
    <w:p w14:paraId="01A0577B" w14:textId="5319C4D1" w:rsidR="00BC7976" w:rsidRPr="000A77BF" w:rsidRDefault="00BC7976" w:rsidP="005E34F0">
      <w:pPr>
        <w:pStyle w:val="afb"/>
        <w:rPr>
          <w:rtl/>
        </w:rPr>
      </w:pPr>
      <w:bookmarkStart w:id="63" w:name="_Toc221496051"/>
      <w:r w:rsidRPr="000A77BF">
        <w:rPr>
          <w:rFonts w:hint="cs"/>
          <w:rtl/>
        </w:rPr>
        <w:t>جدول</w:t>
      </w:r>
      <w:r w:rsidR="005E34F0" w:rsidRPr="000A77BF">
        <w:rPr>
          <w:rFonts w:hint="cs"/>
          <w:rtl/>
        </w:rPr>
        <w:t>(</w:t>
      </w:r>
      <w:r w:rsidRPr="000A77BF">
        <w:rPr>
          <w:rFonts w:hint="cs"/>
          <w:rtl/>
        </w:rPr>
        <w:t xml:space="preserve"> </w:t>
      </w:r>
      <w:r w:rsidR="005E34F0" w:rsidRPr="000A77BF">
        <w:rPr>
          <w:rFonts w:hint="cs"/>
          <w:rtl/>
        </w:rPr>
        <w:t>4.</w:t>
      </w:r>
      <w:r w:rsidR="00411CFB">
        <w:rPr>
          <w:rFonts w:hint="cs"/>
          <w:rtl/>
        </w:rPr>
        <w:t>9</w:t>
      </w:r>
      <w:r w:rsidR="005E34F0" w:rsidRPr="000A77BF">
        <w:rPr>
          <w:rFonts w:hint="cs"/>
          <w:rtl/>
        </w:rPr>
        <w:t>)</w:t>
      </w:r>
      <w:r w:rsidR="004649E6" w:rsidRPr="000A77BF">
        <w:rPr>
          <w:rtl/>
        </w:rPr>
        <w:t xml:space="preserve"> الإحــصاء الوصفي لفقرات</w:t>
      </w:r>
      <w:r w:rsidRPr="000A77BF">
        <w:rPr>
          <w:rFonts w:hint="cs"/>
        </w:rPr>
        <w:t xml:space="preserve"> </w:t>
      </w:r>
      <w:r w:rsidRPr="000A77BF">
        <w:rPr>
          <w:rFonts w:hint="cs"/>
          <w:rtl/>
        </w:rPr>
        <w:t xml:space="preserve">بعد"النظم الخبيرة (التطبيقات)" </w:t>
      </w:r>
      <w:bookmarkEnd w:id="63"/>
    </w:p>
    <w:tbl>
      <w:tblPr>
        <w:tblStyle w:val="GridTable4-Accent31"/>
        <w:bidiVisual/>
        <w:tblW w:w="5358" w:type="pct"/>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25"/>
        <w:gridCol w:w="1042"/>
        <w:gridCol w:w="14"/>
        <w:gridCol w:w="1068"/>
        <w:gridCol w:w="908"/>
        <w:gridCol w:w="1048"/>
      </w:tblGrid>
      <w:tr w:rsidR="000A77BF" w:rsidRPr="000A77BF" w14:paraId="4AAC76EF" w14:textId="77777777" w:rsidTr="00E51E1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48C83F" w14:textId="77777777" w:rsidR="00BC7976" w:rsidRPr="000A77B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2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370C6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الفقرة</w:t>
            </w:r>
          </w:p>
        </w:tc>
        <w:tc>
          <w:tcPr>
            <w:tcW w:w="593"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E49A6D"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0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04FF7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1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CA71F3"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821D57"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32339226" w14:textId="77777777" w:rsidTr="00E51E1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F2F2F2" w:themeFill="background1" w:themeFillShade="F2"/>
          </w:tcPr>
          <w:p w14:paraId="555B910E"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23" w:type="pct"/>
            <w:tcBorders>
              <w:top w:val="single" w:sz="4" w:space="0" w:color="auto"/>
            </w:tcBorders>
            <w:shd w:val="clear" w:color="auto" w:fill="F2F2F2" w:themeFill="background1" w:themeFillShade="F2"/>
          </w:tcPr>
          <w:p w14:paraId="34D8A4F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تتيح النظم الخبيرة تحليل التحفيز وحل مشاكل إدارة الموارد البشرية وتحسين الأداء الوظيفي</w:t>
            </w:r>
            <w:r w:rsidRPr="000A77BF">
              <w:rPr>
                <w:rFonts w:ascii="Sakkal Majalla" w:hAnsi="Sakkal Majalla" w:cs="Sakkal Majalla" w:hint="cs"/>
                <w:sz w:val="32"/>
                <w:szCs w:val="32"/>
              </w:rPr>
              <w:t>.</w:t>
            </w:r>
          </w:p>
        </w:tc>
        <w:tc>
          <w:tcPr>
            <w:tcW w:w="593" w:type="pct"/>
            <w:gridSpan w:val="2"/>
            <w:tcBorders>
              <w:top w:val="single" w:sz="4" w:space="0" w:color="auto"/>
            </w:tcBorders>
            <w:shd w:val="clear" w:color="auto" w:fill="F2F2F2" w:themeFill="background1" w:themeFillShade="F2"/>
          </w:tcPr>
          <w:p w14:paraId="763CB01A"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4.16</w:t>
            </w:r>
          </w:p>
        </w:tc>
        <w:tc>
          <w:tcPr>
            <w:tcW w:w="600" w:type="pct"/>
            <w:tcBorders>
              <w:top w:val="single" w:sz="4" w:space="0" w:color="auto"/>
            </w:tcBorders>
            <w:shd w:val="clear" w:color="auto" w:fill="F2F2F2" w:themeFill="background1" w:themeFillShade="F2"/>
          </w:tcPr>
          <w:p w14:paraId="113CCDA2"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0.757</w:t>
            </w:r>
          </w:p>
        </w:tc>
        <w:tc>
          <w:tcPr>
            <w:tcW w:w="510" w:type="pct"/>
            <w:tcBorders>
              <w:top w:val="single" w:sz="4" w:space="0" w:color="auto"/>
            </w:tcBorders>
            <w:shd w:val="clear" w:color="auto" w:fill="F2F2F2" w:themeFill="background1" w:themeFillShade="F2"/>
          </w:tcPr>
          <w:p w14:paraId="64A980D0"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9" w:type="pct"/>
            <w:tcBorders>
              <w:top w:val="single" w:sz="4" w:space="0" w:color="auto"/>
            </w:tcBorders>
            <w:shd w:val="clear" w:color="auto" w:fill="F2F2F2" w:themeFill="background1" w:themeFillShade="F2"/>
          </w:tcPr>
          <w:p w14:paraId="55BF97E8"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561E21A2"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F7A80BC"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23" w:type="pct"/>
            <w:shd w:val="clear" w:color="auto" w:fill="F2F2F2" w:themeFill="background1" w:themeFillShade="F2"/>
          </w:tcPr>
          <w:p w14:paraId="19A9B0B3"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تدعم النظم الخبيرة القابلية للبرمجة فتصبح </w:t>
            </w:r>
            <w:r w:rsidRPr="000A77BF">
              <w:rPr>
                <w:rFonts w:ascii="Sakkal Majalla" w:hAnsi="Sakkal Majalla" w:cs="Sakkal Majalla" w:hint="cs"/>
                <w:sz w:val="32"/>
                <w:szCs w:val="32"/>
                <w:rtl/>
              </w:rPr>
              <w:lastRenderedPageBreak/>
              <w:t>المعاملات داخل مؤسسات التجمع ا لصحي أكثر فاعلية وكفاءة واقل في التكلفة</w:t>
            </w:r>
          </w:p>
        </w:tc>
        <w:tc>
          <w:tcPr>
            <w:tcW w:w="593" w:type="pct"/>
            <w:gridSpan w:val="2"/>
            <w:shd w:val="clear" w:color="auto" w:fill="F2F2F2" w:themeFill="background1" w:themeFillShade="F2"/>
          </w:tcPr>
          <w:p w14:paraId="1DEC7502"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lastRenderedPageBreak/>
              <w:t>4..09</w:t>
            </w:r>
          </w:p>
        </w:tc>
        <w:tc>
          <w:tcPr>
            <w:tcW w:w="600" w:type="pct"/>
            <w:shd w:val="clear" w:color="auto" w:fill="F2F2F2" w:themeFill="background1" w:themeFillShade="F2"/>
          </w:tcPr>
          <w:p w14:paraId="13518720"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0.822</w:t>
            </w:r>
          </w:p>
        </w:tc>
        <w:tc>
          <w:tcPr>
            <w:tcW w:w="510" w:type="pct"/>
            <w:shd w:val="clear" w:color="auto" w:fill="F2F2F2" w:themeFill="background1" w:themeFillShade="F2"/>
          </w:tcPr>
          <w:p w14:paraId="39B98F59"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9" w:type="pct"/>
            <w:shd w:val="clear" w:color="auto" w:fill="F2F2F2" w:themeFill="background1" w:themeFillShade="F2"/>
          </w:tcPr>
          <w:p w14:paraId="1EBD1011"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26E1CA7"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5CFD2C4D"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23" w:type="pct"/>
            <w:shd w:val="clear" w:color="auto" w:fill="F2F2F2" w:themeFill="background1" w:themeFillShade="F2"/>
          </w:tcPr>
          <w:p w14:paraId="779967C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التطبيقات الذكية والنظم الخبيرة في دعم اتخاذ القرار والتعامل مع الازمات والكوارث الصحية</w:t>
            </w:r>
          </w:p>
        </w:tc>
        <w:tc>
          <w:tcPr>
            <w:tcW w:w="593" w:type="pct"/>
            <w:gridSpan w:val="2"/>
            <w:shd w:val="clear" w:color="auto" w:fill="F2F2F2" w:themeFill="background1" w:themeFillShade="F2"/>
          </w:tcPr>
          <w:p w14:paraId="532E3286"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3.99</w:t>
            </w:r>
          </w:p>
        </w:tc>
        <w:tc>
          <w:tcPr>
            <w:tcW w:w="600" w:type="pct"/>
            <w:shd w:val="clear" w:color="auto" w:fill="F2F2F2" w:themeFill="background1" w:themeFillShade="F2"/>
          </w:tcPr>
          <w:p w14:paraId="2E552F99"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0.798</w:t>
            </w:r>
          </w:p>
        </w:tc>
        <w:tc>
          <w:tcPr>
            <w:tcW w:w="510" w:type="pct"/>
            <w:shd w:val="clear" w:color="auto" w:fill="F2F2F2" w:themeFill="background1" w:themeFillShade="F2"/>
          </w:tcPr>
          <w:p w14:paraId="150FD029"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89" w:type="pct"/>
            <w:shd w:val="clear" w:color="auto" w:fill="F2F2F2" w:themeFill="background1" w:themeFillShade="F2"/>
          </w:tcPr>
          <w:p w14:paraId="1AB164A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7CD15D03"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54DF3ED"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23" w:type="pct"/>
            <w:shd w:val="clear" w:color="auto" w:fill="F2F2F2" w:themeFill="background1" w:themeFillShade="F2"/>
          </w:tcPr>
          <w:p w14:paraId="4A93D351"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النظم الخبيرة على تحليل المشكلات بسرعة ودقة أكبر وبصورة شمولية</w:t>
            </w:r>
          </w:p>
        </w:tc>
        <w:tc>
          <w:tcPr>
            <w:tcW w:w="593" w:type="pct"/>
            <w:gridSpan w:val="2"/>
            <w:shd w:val="clear" w:color="auto" w:fill="F2F2F2" w:themeFill="background1" w:themeFillShade="F2"/>
          </w:tcPr>
          <w:p w14:paraId="241EACF5"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4.82</w:t>
            </w:r>
          </w:p>
        </w:tc>
        <w:tc>
          <w:tcPr>
            <w:tcW w:w="600" w:type="pct"/>
            <w:shd w:val="clear" w:color="auto" w:fill="F2F2F2" w:themeFill="background1" w:themeFillShade="F2"/>
          </w:tcPr>
          <w:p w14:paraId="47DE075F"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0.808</w:t>
            </w:r>
          </w:p>
        </w:tc>
        <w:tc>
          <w:tcPr>
            <w:tcW w:w="510" w:type="pct"/>
            <w:shd w:val="clear" w:color="auto" w:fill="F2F2F2" w:themeFill="background1" w:themeFillShade="F2"/>
          </w:tcPr>
          <w:p w14:paraId="2BCDB595"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9" w:type="pct"/>
            <w:shd w:val="clear" w:color="auto" w:fill="F2F2F2" w:themeFill="background1" w:themeFillShade="F2"/>
          </w:tcPr>
          <w:p w14:paraId="0DBBE874"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 جدا</w:t>
            </w:r>
          </w:p>
        </w:tc>
      </w:tr>
      <w:tr w:rsidR="000A77BF" w:rsidRPr="000A77BF" w14:paraId="084FBBCC"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06EA491C"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23" w:type="pct"/>
            <w:shd w:val="clear" w:color="auto" w:fill="F2F2F2" w:themeFill="background1" w:themeFillShade="F2"/>
          </w:tcPr>
          <w:p w14:paraId="650364F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النظم الخبيرة في مراقبة التحفيز وتتبع عمليات تقديم الخدمات الصحية</w:t>
            </w:r>
          </w:p>
        </w:tc>
        <w:tc>
          <w:tcPr>
            <w:tcW w:w="593" w:type="pct"/>
            <w:gridSpan w:val="2"/>
            <w:shd w:val="clear" w:color="auto" w:fill="F2F2F2" w:themeFill="background1" w:themeFillShade="F2"/>
          </w:tcPr>
          <w:p w14:paraId="4E44BDCE"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4.07</w:t>
            </w:r>
          </w:p>
        </w:tc>
        <w:tc>
          <w:tcPr>
            <w:tcW w:w="600" w:type="pct"/>
            <w:shd w:val="clear" w:color="auto" w:fill="F2F2F2" w:themeFill="background1" w:themeFillShade="F2"/>
          </w:tcPr>
          <w:p w14:paraId="3E326785"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0.995</w:t>
            </w:r>
          </w:p>
        </w:tc>
        <w:tc>
          <w:tcPr>
            <w:tcW w:w="510" w:type="pct"/>
            <w:shd w:val="clear" w:color="auto" w:fill="F2F2F2" w:themeFill="background1" w:themeFillShade="F2"/>
          </w:tcPr>
          <w:p w14:paraId="2EBA316F"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9" w:type="pct"/>
            <w:shd w:val="clear" w:color="auto" w:fill="F2F2F2" w:themeFill="background1" w:themeFillShade="F2"/>
          </w:tcPr>
          <w:p w14:paraId="38073A2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2972E74"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2708" w:type="pct"/>
            <w:gridSpan w:val="2"/>
            <w:shd w:val="clear" w:color="auto" w:fill="F2F2F2" w:themeFill="background1" w:themeFillShade="F2"/>
          </w:tcPr>
          <w:p w14:paraId="75E446B7" w14:textId="77777777" w:rsidR="00BC7976" w:rsidRPr="000A77BF" w:rsidRDefault="00BC7976" w:rsidP="00BC7976">
            <w:pPr>
              <w:bidi/>
              <w:spacing w:before="120" w:line="36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5" w:type="pct"/>
            <w:shd w:val="clear" w:color="auto" w:fill="F2F2F2" w:themeFill="background1" w:themeFillShade="F2"/>
          </w:tcPr>
          <w:p w14:paraId="5179D0DE"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4.25</w:t>
            </w:r>
          </w:p>
        </w:tc>
        <w:tc>
          <w:tcPr>
            <w:tcW w:w="608" w:type="pct"/>
            <w:gridSpan w:val="2"/>
            <w:shd w:val="clear" w:color="auto" w:fill="F2F2F2" w:themeFill="background1" w:themeFillShade="F2"/>
          </w:tcPr>
          <w:p w14:paraId="494EAE30"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0.836</w:t>
            </w:r>
          </w:p>
        </w:tc>
        <w:tc>
          <w:tcPr>
            <w:tcW w:w="1099" w:type="pct"/>
            <w:gridSpan w:val="2"/>
            <w:shd w:val="clear" w:color="auto" w:fill="F2F2F2" w:themeFill="background1" w:themeFillShade="F2"/>
          </w:tcPr>
          <w:p w14:paraId="6A7D4399" w14:textId="638CF735"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r w:rsidR="003D719D" w:rsidRPr="000A77BF">
              <w:rPr>
                <w:rFonts w:ascii="Sakkal Majalla" w:hAnsi="Sakkal Majalla" w:cs="Sakkal Majalla" w:hint="cs"/>
                <w:sz w:val="32"/>
                <w:szCs w:val="32"/>
                <w:rtl/>
                <w:lang w:bidi="ar-EG"/>
              </w:rPr>
              <w:t xml:space="preserve"> جدا</w:t>
            </w:r>
          </w:p>
        </w:tc>
      </w:tr>
    </w:tbl>
    <w:p w14:paraId="13B8418B"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18E5A1D6" w14:textId="097294C9" w:rsidR="00BC7976" w:rsidRPr="000A77BF" w:rsidRDefault="000B4588" w:rsidP="00D40C9C">
      <w:pPr>
        <w:bidi/>
        <w:spacing w:after="0" w:line="360" w:lineRule="auto"/>
        <w:jc w:val="both"/>
        <w:rPr>
          <w:rFonts w:ascii="Sakkal Majalla" w:hAnsi="Sakkal Majalla" w:cs="Sakkal Majalla"/>
          <w:sz w:val="32"/>
          <w:szCs w:val="32"/>
          <w:rtl/>
        </w:rPr>
      </w:pPr>
      <w:r w:rsidRPr="000A77BF">
        <w:rPr>
          <w:rFonts w:ascii="Sakkal Majalla" w:hAnsi="Sakkal Majalla" w:cs="Sakkal Majalla"/>
          <w:sz w:val="32"/>
          <w:szCs w:val="32"/>
          <w:rtl/>
          <w:lang w:bidi="ar-BH"/>
        </w:rPr>
        <w:t>يُظهر الجدول (4.</w:t>
      </w:r>
      <w:r w:rsidR="00411CFB">
        <w:rPr>
          <w:rFonts w:ascii="Sakkal Majalla" w:hAnsi="Sakkal Majalla" w:cs="Sakkal Majalla" w:hint="cs"/>
          <w:sz w:val="32"/>
          <w:szCs w:val="32"/>
          <w:rtl/>
          <w:lang w:bidi="ar-BH"/>
        </w:rPr>
        <w:t>9</w:t>
      </w:r>
      <w:r w:rsidRPr="000A77BF">
        <w:rPr>
          <w:rFonts w:ascii="Sakkal Majalla" w:hAnsi="Sakkal Majalla" w:cs="Sakkal Majalla"/>
          <w:sz w:val="32"/>
          <w:szCs w:val="32"/>
          <w:rtl/>
          <w:lang w:bidi="ar-BH"/>
        </w:rPr>
        <w:t>) البيانات الوصفية الخاصة باستجابات أفراد عينة الدراسة نحو الفقرات الخمس المكونة لبُعد "النظم الخبيرة</w:t>
      </w:r>
      <w:r w:rsidRPr="000A77BF">
        <w:rPr>
          <w:rFonts w:ascii="Sakkal Majalla" w:hAnsi="Sakkal Majalla" w:cs="Sakkal Majalla" w:hint="cs"/>
          <w:sz w:val="32"/>
          <w:szCs w:val="32"/>
          <w:rtl/>
          <w:lang w:bidi="ar-BH"/>
        </w:rPr>
        <w:t xml:space="preserve"> حيث </w:t>
      </w:r>
      <w:r w:rsidR="00BC7976" w:rsidRPr="000A77BF">
        <w:rPr>
          <w:rFonts w:ascii="Sakkal Majalla" w:hAnsi="Sakkal Majalla" w:cs="Sakkal Majalla" w:hint="cs"/>
          <w:sz w:val="32"/>
          <w:szCs w:val="32"/>
          <w:rtl/>
          <w:lang w:bidi="ar-BH"/>
        </w:rPr>
        <w:t xml:space="preserve">حازت الفقرة رقم (4) </w:t>
      </w:r>
      <w:r w:rsidR="00BC7976" w:rsidRPr="000A77BF">
        <w:rPr>
          <w:rFonts w:ascii="Sakkal Majalla" w:hAnsi="Sakkal Majalla" w:cs="Sakkal Majalla" w:hint="cs"/>
          <w:sz w:val="32"/>
          <w:szCs w:val="32"/>
          <w:rtl/>
        </w:rPr>
        <w:t>على أعلى متوسط حسابي حيث بلغ (</w:t>
      </w:r>
      <w:r w:rsidR="00BC7976" w:rsidRPr="000A77BF">
        <w:rPr>
          <w:rFonts w:ascii="Sakkal Majalla" w:hAnsi="Sakkal Majalla" w:cs="Sakkal Majalla" w:hint="cs"/>
          <w:sz w:val="32"/>
          <w:szCs w:val="32"/>
        </w:rPr>
        <w:t>3.980</w:t>
      </w:r>
      <w:r w:rsidR="00BC7976" w:rsidRPr="000A77BF">
        <w:rPr>
          <w:rFonts w:ascii="Sakkal Majalla" w:hAnsi="Sakkal Majalla" w:cs="Sakkal Majalla" w:hint="cs"/>
          <w:sz w:val="32"/>
          <w:szCs w:val="32"/>
          <w:rtl/>
        </w:rPr>
        <w:t>)، والتي نصت على:" تساعد النظم الخبيرة على تحليل المشكلات بسرعة ودقة أكبر وبصورة شمولية "</w:t>
      </w:r>
      <w:r w:rsidRPr="000A77BF">
        <w:rPr>
          <w:rFonts w:ascii="Sakkal Majalla" w:hAnsi="Sakkal Majalla" w:cs="Sakkal Majalla" w:hint="cs"/>
          <w:sz w:val="32"/>
          <w:szCs w:val="32"/>
          <w:rtl/>
        </w:rPr>
        <w:t xml:space="preserve"> </w:t>
      </w:r>
      <w:r w:rsidR="00BC7976" w:rsidRPr="000A77BF">
        <w:rPr>
          <w:rFonts w:ascii="Sakkal Majalla" w:hAnsi="Sakkal Majalla" w:cs="Sakkal Majalla" w:hint="cs"/>
          <w:sz w:val="32"/>
          <w:szCs w:val="32"/>
          <w:rtl/>
        </w:rPr>
        <w:t>بينما حازت الفقرة رقم (3) على أقل متوسط حسابي بلغ (</w:t>
      </w:r>
      <w:r w:rsidR="00BC7976" w:rsidRPr="000A77BF">
        <w:rPr>
          <w:rFonts w:ascii="Sakkal Majalla" w:hAnsi="Sakkal Majalla" w:cs="Sakkal Majalla" w:hint="cs"/>
          <w:sz w:val="32"/>
          <w:szCs w:val="32"/>
        </w:rPr>
        <w:t>3.18</w:t>
      </w:r>
      <w:r w:rsidR="00BC7976" w:rsidRPr="000A77BF">
        <w:rPr>
          <w:rFonts w:ascii="Sakkal Majalla" w:hAnsi="Sakkal Majalla" w:cs="Sakkal Majalla" w:hint="cs"/>
          <w:sz w:val="32"/>
          <w:szCs w:val="32"/>
          <w:rtl/>
        </w:rPr>
        <w:t>)، والتي نصت على" تساعد التطبيقات الذكية والنظم الخبيرة في دعم اتخاذ القرار والتعامل مع الازمات والكوارث الصحية"،</w:t>
      </w:r>
      <w:r w:rsidRPr="000A77BF">
        <w:rPr>
          <w:rFonts w:ascii="Sakkal Majalla" w:hAnsi="Sakkal Majalla" w:cs="Sakkal Majalla" w:hint="cs"/>
          <w:sz w:val="32"/>
          <w:szCs w:val="32"/>
          <w:rtl/>
        </w:rPr>
        <w:t xml:space="preserve"> </w:t>
      </w:r>
      <w:r w:rsidR="00BC7976" w:rsidRPr="000A77BF">
        <w:rPr>
          <w:rFonts w:ascii="Sakkal Majalla" w:hAnsi="Sakkal Majalla" w:cs="Sakkal Majalla" w:hint="cs"/>
          <w:sz w:val="32"/>
          <w:szCs w:val="32"/>
          <w:rtl/>
        </w:rPr>
        <w:t xml:space="preserve">وبشكل عام أن أغلب الأوساط الحسابية لبعد النظم الخبيرة (التطبيقات) تفوق الوسط الحسابي النظري حيث أن المــتوسط الكلي لفقرات النظم الخبيرة (التطبيقات) قد وصل الي (3.247) وبانحراف معياري بلغ قدره (0.836)، وهي قيمة عالية </w:t>
      </w:r>
    </w:p>
    <w:p w14:paraId="57E2BA94" w14:textId="41960902" w:rsidR="00D0676E" w:rsidRPr="000A77BF" w:rsidRDefault="00D0676E" w:rsidP="00D0676E">
      <w:pPr>
        <w:tabs>
          <w:tab w:val="left" w:pos="7190"/>
        </w:tabs>
        <w:bidi/>
        <w:jc w:val="both"/>
        <w:rPr>
          <w:rFonts w:ascii="Sakkal Majalla" w:hAnsi="Sakkal Majalla" w:cs="Sakkal Majalla"/>
          <w:sz w:val="32"/>
          <w:szCs w:val="32"/>
          <w:rtl/>
        </w:rPr>
      </w:pPr>
      <w:r w:rsidRPr="000A77BF">
        <w:rPr>
          <w:rFonts w:ascii="Sakkal Majalla" w:hAnsi="Sakkal Majalla" w:cs="Sakkal Majalla"/>
          <w:sz w:val="32"/>
          <w:szCs w:val="32"/>
          <w:rtl/>
        </w:rPr>
        <w:lastRenderedPageBreak/>
        <w:t>يشير الجدول(</w:t>
      </w:r>
      <w:r w:rsidRPr="000A77BF">
        <w:rPr>
          <w:rFonts w:ascii="Sakkal Majalla" w:hAnsi="Sakkal Majalla" w:cs="Sakkal Majalla" w:hint="cs"/>
          <w:sz w:val="32"/>
          <w:szCs w:val="32"/>
          <w:rtl/>
        </w:rPr>
        <w:t>4</w:t>
      </w:r>
      <w:r w:rsidRPr="000A77BF">
        <w:rPr>
          <w:rFonts w:ascii="Sakkal Majalla" w:hAnsi="Sakkal Majalla" w:cs="Sakkal Majalla"/>
          <w:sz w:val="32"/>
          <w:szCs w:val="32"/>
          <w:rtl/>
        </w:rPr>
        <w:t>.</w:t>
      </w:r>
      <w:r w:rsidR="00411CFB">
        <w:rPr>
          <w:rFonts w:ascii="Sakkal Majalla" w:hAnsi="Sakkal Majalla" w:cs="Sakkal Majalla" w:hint="cs"/>
          <w:sz w:val="32"/>
          <w:szCs w:val="32"/>
          <w:rtl/>
        </w:rPr>
        <w:t>9</w:t>
      </w:r>
      <w:r w:rsidRPr="000A77BF">
        <w:rPr>
          <w:rFonts w:ascii="Sakkal Majalla" w:hAnsi="Sakkal Majalla" w:cs="Sakkal Majalla"/>
          <w:sz w:val="32"/>
          <w:szCs w:val="32"/>
          <w:rtl/>
        </w:rPr>
        <w:t>) تتراوح المتوسطات الحسابية بين (3.</w:t>
      </w:r>
      <w:r w:rsidRPr="000A77BF">
        <w:rPr>
          <w:rFonts w:ascii="Sakkal Majalla" w:hAnsi="Sakkal Majalla" w:cs="Sakkal Majalla" w:hint="cs"/>
          <w:sz w:val="32"/>
          <w:szCs w:val="32"/>
          <w:rtl/>
        </w:rPr>
        <w:t>99</w:t>
      </w:r>
      <w:r w:rsidRPr="000A77BF">
        <w:rPr>
          <w:rFonts w:ascii="Sakkal Majalla" w:hAnsi="Sakkal Majalla" w:cs="Sakkal Majalla"/>
          <w:sz w:val="32"/>
          <w:szCs w:val="32"/>
          <w:rtl/>
        </w:rPr>
        <w:t xml:space="preserve"> و 4.</w:t>
      </w:r>
      <w:r w:rsidRPr="000A77BF">
        <w:rPr>
          <w:rFonts w:ascii="Sakkal Majalla" w:hAnsi="Sakkal Majalla" w:cs="Sakkal Majalla" w:hint="cs"/>
          <w:sz w:val="32"/>
          <w:szCs w:val="32"/>
          <w:rtl/>
        </w:rPr>
        <w:t>82</w:t>
      </w:r>
      <w:r w:rsidRPr="000A77BF">
        <w:rPr>
          <w:rFonts w:ascii="Sakkal Majalla" w:hAnsi="Sakkal Majalla" w:cs="Sakkal Majalla"/>
          <w:sz w:val="32"/>
          <w:szCs w:val="32"/>
          <w:rtl/>
        </w:rPr>
        <w:t>)، وهي تقع جميعها في نطاق الموافقة "المرتفعة</w:t>
      </w:r>
      <w:r w:rsidRPr="000A77BF">
        <w:rPr>
          <w:rFonts w:ascii="Sakkal Majalla" w:hAnsi="Sakkal Majalla" w:cs="Sakkal Majalla" w:hint="cs"/>
          <w:sz w:val="32"/>
          <w:szCs w:val="32"/>
          <w:rtl/>
        </w:rPr>
        <w:t xml:space="preserve"> جدا</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والمرتفعة</w:t>
      </w:r>
      <w:r w:rsidRPr="000A77BF">
        <w:rPr>
          <w:rFonts w:ascii="Sakkal Majalla" w:hAnsi="Sakkal Majalla" w:cs="Sakkal Majalla"/>
          <w:sz w:val="32"/>
          <w:szCs w:val="32"/>
          <w:rtl/>
        </w:rPr>
        <w:t>"، مما يدل على أن أفراد العينة يثمنون دور "</w:t>
      </w:r>
      <w:r w:rsidRPr="000A77BF">
        <w:rPr>
          <w:rFonts w:ascii="Sakkal Majalla" w:hAnsi="Sakkal Majalla" w:cs="Sakkal Majalla" w:hint="cs"/>
          <w:sz w:val="32"/>
          <w:szCs w:val="32"/>
          <w:rtl/>
        </w:rPr>
        <w:t>النظم الخبيرة</w:t>
      </w:r>
      <w:r w:rsidRPr="000A77BF">
        <w:rPr>
          <w:rFonts w:ascii="Sakkal Majalla" w:hAnsi="Sakkal Majalla" w:cs="Sakkal Majalla"/>
          <w:sz w:val="32"/>
          <w:szCs w:val="32"/>
          <w:rtl/>
        </w:rPr>
        <w:t xml:space="preserve">" المدعوم بالذكاء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تحسين كفاءة البيانات، </w:t>
      </w:r>
      <w:r w:rsidRPr="000A77BF">
        <w:rPr>
          <w:rFonts w:ascii="Sakkal Majalla" w:hAnsi="Sakkal Majalla" w:cs="Sakkal Majalla" w:hint="cs"/>
          <w:sz w:val="32"/>
          <w:szCs w:val="32"/>
          <w:rtl/>
        </w:rPr>
        <w:t xml:space="preserve">في إدارة الموارد البشرية </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حيث</w:t>
      </w:r>
      <w:r w:rsidRPr="000A77BF">
        <w:rPr>
          <w:rFonts w:ascii="Sakkal Majalla" w:hAnsi="Sakkal Majalla" w:cs="Sakkal Majalla"/>
          <w:sz w:val="32"/>
          <w:szCs w:val="32"/>
          <w:rtl/>
        </w:rPr>
        <w:t xml:space="preserve"> تظهر النتائج تأييداً كبيراً جداً من قِبل الموظفين أو أفراد العينة لتبني النظم الخبيرة، مع التركيز على دورها الجوهري في حل المشكلات بسرعة فائقة ودقة شمولية، يليه دورها في تطوير الأداء الوظيفي وإدارة الموارد البشرية</w:t>
      </w:r>
      <w:r w:rsidR="00C14829">
        <w:rPr>
          <w:rFonts w:ascii="Sakkal Majalla" w:hAnsi="Sakkal Majalla" w:cs="Sakkal Majalla" w:hint="cs"/>
          <w:sz w:val="32"/>
          <w:szCs w:val="32"/>
          <w:rtl/>
        </w:rPr>
        <w:t xml:space="preserve"> </w:t>
      </w:r>
      <w:r w:rsidRPr="000A77BF">
        <w:rPr>
          <w:rFonts w:ascii="Sakkal Majalla" w:hAnsi="Sakkal Majalla" w:cs="Sakkal Majalla"/>
          <w:sz w:val="32"/>
          <w:szCs w:val="32"/>
          <w:rtl/>
        </w:rPr>
        <w:t>كما أن نسبة الأهمية النسبية مثلت (</w:t>
      </w:r>
      <w:r w:rsidRPr="000A77BF">
        <w:rPr>
          <w:rFonts w:ascii="Sakkal Majalla" w:hAnsi="Sakkal Majalla" w:cs="Sakkal Majalla" w:hint="cs"/>
          <w:sz w:val="32"/>
          <w:szCs w:val="32"/>
          <w:rtl/>
        </w:rPr>
        <w:t>85</w:t>
      </w:r>
      <w:r w:rsidRPr="000A77BF">
        <w:rPr>
          <w:rFonts w:ascii="Sakkal Majalla" w:hAnsi="Sakkal Majalla" w:cs="Sakkal Majalla"/>
          <w:sz w:val="32"/>
          <w:szCs w:val="32"/>
          <w:rtl/>
        </w:rPr>
        <w:t xml:space="preserve">%)، والتي تدل على أن إجابات أفراد العينة حول فقرات بعد </w:t>
      </w:r>
      <w:r w:rsidR="00AB6EC5" w:rsidRPr="000A77BF">
        <w:rPr>
          <w:rFonts w:ascii="Sakkal Majalla" w:hAnsi="Sakkal Majalla" w:cs="Sakkal Majalla" w:hint="cs"/>
          <w:sz w:val="32"/>
          <w:szCs w:val="32"/>
          <w:rtl/>
        </w:rPr>
        <w:t>النظم الخبيرة</w:t>
      </w:r>
      <w:r w:rsidRPr="000A77BF">
        <w:rPr>
          <w:rFonts w:ascii="Sakkal Majalla" w:hAnsi="Sakkal Majalla" w:cs="Sakkal Majalla"/>
          <w:sz w:val="32"/>
          <w:szCs w:val="32"/>
          <w:rtl/>
        </w:rPr>
        <w:t xml:space="preserve">.   </w:t>
      </w:r>
    </w:p>
    <w:p w14:paraId="53D38DCF" w14:textId="0FA575BB" w:rsidR="00BC7976" w:rsidRPr="000A77BF" w:rsidRDefault="00A66DEA" w:rsidP="00BC7976">
      <w:pPr>
        <w:pStyle w:val="3"/>
        <w:bidi/>
        <w:jc w:val="both"/>
        <w:rPr>
          <w:rFonts w:ascii="Sakkal Majalla" w:eastAsiaTheme="minorHAnsi" w:hAnsi="Sakkal Majalla" w:cs="Sakkal Majalla"/>
          <w:color w:val="auto"/>
          <w:sz w:val="32"/>
          <w:szCs w:val="32"/>
          <w:rtl/>
        </w:rPr>
      </w:pPr>
      <w:bookmarkStart w:id="64" w:name="_Toc221527492"/>
      <w:r w:rsidRPr="000A77BF">
        <w:rPr>
          <w:rFonts w:ascii="Sakkal Majalla" w:eastAsiaTheme="minorHAnsi" w:hAnsi="Sakkal Majalla" w:cs="Sakkal Majalla" w:hint="cs"/>
          <w:color w:val="auto"/>
          <w:sz w:val="32"/>
          <w:szCs w:val="32"/>
          <w:rtl/>
        </w:rPr>
        <w:t xml:space="preserve">4.4 </w:t>
      </w:r>
      <w:r w:rsidR="00BC7976" w:rsidRPr="000A77BF">
        <w:rPr>
          <w:rFonts w:ascii="Sakkal Majalla" w:eastAsiaTheme="minorHAnsi" w:hAnsi="Sakkal Majalla" w:cs="Sakkal Majalla" w:hint="cs"/>
          <w:color w:val="auto"/>
          <w:sz w:val="32"/>
          <w:szCs w:val="32"/>
          <w:rtl/>
        </w:rPr>
        <w:t>الإحــصاء الوصفي لفقرات المتغير التابع: تطوير إدارة الموارد البشرية</w:t>
      </w:r>
      <w:bookmarkEnd w:id="64"/>
    </w:p>
    <w:p w14:paraId="31593D26" w14:textId="3C380007" w:rsidR="00BC7976" w:rsidRPr="000A77BF"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sz w:val="32"/>
          <w:szCs w:val="32"/>
          <w:rtl/>
        </w:rPr>
        <w:t xml:space="preserve">تم إجراء </w:t>
      </w:r>
      <w:r w:rsidRPr="000A77BF">
        <w:rPr>
          <w:rFonts w:ascii="Sakkal Majalla" w:eastAsia="Times New Roman" w:hAnsi="Sakkal Majalla" w:cs="Sakkal Majalla" w:hint="cs"/>
          <w:sz w:val="32"/>
          <w:szCs w:val="32"/>
          <w:rtl/>
          <w:lang w:bidi="ar-BH"/>
        </w:rPr>
        <w:t>التحليل</w:t>
      </w:r>
      <w:r w:rsidRPr="000A77BF">
        <w:rPr>
          <w:rFonts w:ascii="Sakkal Majalla" w:eastAsia="Times New Roman" w:hAnsi="Sakkal Majalla" w:cs="Sakkal Majalla" w:hint="cs"/>
          <w:sz w:val="32"/>
          <w:szCs w:val="32"/>
          <w:rtl/>
        </w:rPr>
        <w:t xml:space="preserve"> الوصفي لفقرات متغير تطوير إدارة الموارد البشرية لكل بعد من</w:t>
      </w:r>
      <w:r w:rsidRPr="000A77BF">
        <w:rPr>
          <w:rFonts w:ascii="Sakkal Majalla" w:eastAsia="Simplified Arabic" w:hAnsi="Sakkal Majalla" w:cs="Sakkal Majalla" w:hint="cs"/>
          <w:sz w:val="32"/>
          <w:szCs w:val="32"/>
          <w:rtl/>
        </w:rPr>
        <w:t xml:space="preserve"> أبعاد مقياس متغير تطوير إدارة الموارد البشرية بأبعاده </w:t>
      </w:r>
      <w:r w:rsidR="00287F83">
        <w:rPr>
          <w:rFonts w:ascii="Sakkal Majalla" w:eastAsia="Simplified Arabic"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eastAsia="Simplified Arabic" w:hAnsi="Sakkal Majalla" w:cs="Sakkal Majalla" w:hint="cs"/>
          <w:sz w:val="32"/>
          <w:szCs w:val="32"/>
          <w:rtl/>
        </w:rPr>
        <w:t>تطوير ادارة الموارد البشرية</w:t>
      </w:r>
      <w:r w:rsidR="00287F83">
        <w:rPr>
          <w:rFonts w:ascii="Sakkal Majalla" w:eastAsia="Simplified Arabic" w:hAnsi="Sakkal Majalla" w:cs="Sakkal Majalla" w:hint="cs"/>
          <w:sz w:val="32"/>
          <w:szCs w:val="32"/>
          <w:rtl/>
        </w:rPr>
        <w:t xml:space="preserve"> - الاستقطاب والاختيار الذكي)</w:t>
      </w:r>
      <w:r w:rsidRPr="000A77BF">
        <w:rPr>
          <w:rFonts w:ascii="Sakkal Majalla" w:eastAsia="Simplified Arabic" w:hAnsi="Sakkal Majalla" w:cs="Sakkal Majalla" w:hint="cs"/>
          <w:sz w:val="32"/>
          <w:szCs w:val="32"/>
          <w:rtl/>
        </w:rPr>
        <w:t xml:space="preserve"> في تجمع الشرقية الصحي. والتي تشكل هذا المتغير.</w:t>
      </w:r>
    </w:p>
    <w:p w14:paraId="3E9682C3" w14:textId="7D6F90F6" w:rsidR="00D0676E" w:rsidRPr="000A77BF" w:rsidRDefault="00A66DEA" w:rsidP="00D0676E">
      <w:pPr>
        <w:pStyle w:val="4"/>
        <w:bidi/>
        <w:jc w:val="both"/>
        <w:rPr>
          <w:rFonts w:ascii="Sakkal Majalla" w:hAnsi="Sakkal Majalla" w:cs="Sakkal Majalla"/>
          <w:i w:val="0"/>
          <w:iCs w:val="0"/>
          <w:color w:val="auto"/>
          <w:sz w:val="32"/>
          <w:szCs w:val="32"/>
          <w:rtl/>
        </w:rPr>
      </w:pPr>
      <w:r w:rsidRPr="000A77BF">
        <w:rPr>
          <w:rFonts w:ascii="Sakkal Majalla" w:hAnsi="Sakkal Majalla" w:cs="Sakkal Majalla" w:hint="cs"/>
          <w:color w:val="auto"/>
          <w:sz w:val="32"/>
          <w:szCs w:val="32"/>
          <w:rtl/>
        </w:rPr>
        <w:t>4</w:t>
      </w:r>
      <w:r w:rsidRPr="000A77BF">
        <w:rPr>
          <w:rFonts w:ascii="Sakkal Majalla" w:hAnsi="Sakkal Majalla" w:cs="Sakkal Majalla" w:hint="cs"/>
          <w:i w:val="0"/>
          <w:iCs w:val="0"/>
          <w:color w:val="auto"/>
          <w:sz w:val="32"/>
          <w:szCs w:val="32"/>
          <w:rtl/>
        </w:rPr>
        <w:t xml:space="preserve">.4.1 </w:t>
      </w:r>
      <w:r w:rsidR="00BC7976" w:rsidRPr="000A77BF">
        <w:rPr>
          <w:rFonts w:ascii="Sakkal Majalla" w:hAnsi="Sakkal Majalla" w:cs="Sakkal Majalla" w:hint="cs"/>
          <w:i w:val="0"/>
          <w:iCs w:val="0"/>
          <w:color w:val="auto"/>
          <w:sz w:val="32"/>
          <w:szCs w:val="32"/>
          <w:rtl/>
        </w:rPr>
        <w:t>البعد الأول: الإحــصاء الوصفي لفقرات محور</w:t>
      </w:r>
      <w:r w:rsidR="00BC7976" w:rsidRPr="000A77BF">
        <w:rPr>
          <w:rFonts w:ascii="Sakkal Majalla" w:hAnsi="Sakkal Majalla" w:cs="Sakkal Majalla" w:hint="cs"/>
          <w:i w:val="0"/>
          <w:iCs w:val="0"/>
          <w:color w:val="auto"/>
          <w:sz w:val="32"/>
          <w:szCs w:val="32"/>
        </w:rPr>
        <w:t xml:space="preserve"> </w:t>
      </w:r>
      <w:r w:rsidR="00BC7976" w:rsidRPr="000A77BF">
        <w:rPr>
          <w:rFonts w:ascii="Sakkal Majalla" w:hAnsi="Sakkal Majalla" w:cs="Sakkal Majalla" w:hint="cs"/>
          <w:i w:val="0"/>
          <w:iCs w:val="0"/>
          <w:color w:val="auto"/>
          <w:sz w:val="32"/>
          <w:szCs w:val="32"/>
          <w:rtl/>
        </w:rPr>
        <w:t xml:space="preserve">التدريب </w:t>
      </w:r>
    </w:p>
    <w:p w14:paraId="54FCF6DB" w14:textId="2B0E13DA" w:rsidR="00BC7976" w:rsidRPr="000A77BF" w:rsidRDefault="00BC7976" w:rsidP="005E34F0">
      <w:pPr>
        <w:pStyle w:val="afb"/>
        <w:rPr>
          <w:rtl/>
          <w:lang w:bidi="ar-EG"/>
        </w:rPr>
      </w:pPr>
      <w:r w:rsidRPr="000A77BF">
        <w:rPr>
          <w:rFonts w:hint="cs"/>
          <w:rtl/>
        </w:rPr>
        <w:t xml:space="preserve">جدول </w:t>
      </w:r>
      <w:r w:rsidR="00411CFB">
        <w:rPr>
          <w:rFonts w:hint="cs"/>
          <w:rtl/>
        </w:rPr>
        <w:t>(4.10)</w:t>
      </w:r>
      <w:r w:rsidR="004649E6" w:rsidRPr="000A77BF">
        <w:rPr>
          <w:rtl/>
        </w:rPr>
        <w:t>الإحــصاء الوصفي لفقرات</w:t>
      </w:r>
      <w:r w:rsidRPr="000A77BF">
        <w:rPr>
          <w:rFonts w:hint="cs"/>
        </w:rPr>
        <w:t xml:space="preserve"> </w:t>
      </w:r>
      <w:r w:rsidRPr="000A77BF">
        <w:rPr>
          <w:rFonts w:hint="cs"/>
          <w:rtl/>
        </w:rPr>
        <w:t xml:space="preserve">بعد: التدريب </w:t>
      </w:r>
    </w:p>
    <w:tbl>
      <w:tblPr>
        <w:tblStyle w:val="GridTable4-Accent31"/>
        <w:bidiVisual/>
        <w:tblW w:w="5624" w:type="pct"/>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566"/>
        <w:gridCol w:w="1056"/>
        <w:gridCol w:w="1068"/>
        <w:gridCol w:w="908"/>
        <w:gridCol w:w="1048"/>
      </w:tblGrid>
      <w:tr w:rsidR="000A77BF" w:rsidRPr="000A77BF" w14:paraId="415D5384" w14:textId="77777777" w:rsidTr="00E51E1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7" w:type="pct"/>
            <w:tcBorders>
              <w:right w:val="single" w:sz="4" w:space="0" w:color="auto"/>
            </w:tcBorders>
            <w:shd w:val="clear" w:color="auto" w:fill="F2F2F2" w:themeFill="background1" w:themeFillShade="F2"/>
          </w:tcPr>
          <w:p w14:paraId="0797098D" w14:textId="77777777" w:rsidR="00BC7976" w:rsidRPr="000A77B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4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561F78"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6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020FB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22BB00"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4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6CB3B6"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6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371640"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634C47E3" w14:textId="77777777" w:rsidTr="00E51E1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3459C69F"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450" w:type="pct"/>
            <w:tcBorders>
              <w:top w:val="single" w:sz="4" w:space="0" w:color="auto"/>
            </w:tcBorders>
            <w:shd w:val="clear" w:color="auto" w:fill="F2F2F2" w:themeFill="background1" w:themeFillShade="F2"/>
          </w:tcPr>
          <w:p w14:paraId="7325892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تعتمد الإدارة في عملية تدريبها على البرامج الحديثة والمتطورة</w:t>
            </w:r>
          </w:p>
        </w:tc>
        <w:tc>
          <w:tcPr>
            <w:tcW w:w="565" w:type="pct"/>
            <w:tcBorders>
              <w:top w:val="single" w:sz="4" w:space="0" w:color="auto"/>
            </w:tcBorders>
            <w:shd w:val="clear" w:color="auto" w:fill="F2F2F2" w:themeFill="background1" w:themeFillShade="F2"/>
          </w:tcPr>
          <w:p w14:paraId="020C146F"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3.980</w:t>
            </w:r>
          </w:p>
        </w:tc>
        <w:tc>
          <w:tcPr>
            <w:tcW w:w="572" w:type="pct"/>
            <w:tcBorders>
              <w:top w:val="single" w:sz="4" w:space="0" w:color="auto"/>
            </w:tcBorders>
            <w:shd w:val="clear" w:color="auto" w:fill="F2F2F2" w:themeFill="background1" w:themeFillShade="F2"/>
          </w:tcPr>
          <w:p w14:paraId="2478A9B0"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.510</w:t>
            </w:r>
          </w:p>
        </w:tc>
        <w:tc>
          <w:tcPr>
            <w:tcW w:w="486" w:type="pct"/>
            <w:tcBorders>
              <w:top w:val="single" w:sz="4" w:space="0" w:color="auto"/>
            </w:tcBorders>
            <w:shd w:val="clear" w:color="auto" w:fill="F2F2F2" w:themeFill="background1" w:themeFillShade="F2"/>
          </w:tcPr>
          <w:p w14:paraId="441283B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61" w:type="pct"/>
            <w:tcBorders>
              <w:top w:val="single" w:sz="4" w:space="0" w:color="auto"/>
            </w:tcBorders>
            <w:shd w:val="clear" w:color="auto" w:fill="F2F2F2" w:themeFill="background1" w:themeFillShade="F2"/>
          </w:tcPr>
          <w:p w14:paraId="15546FA8"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8228C39" w14:textId="77777777" w:rsidTr="00D40C9C">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06EB0BA"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450" w:type="pct"/>
            <w:shd w:val="clear" w:color="auto" w:fill="F2F2F2" w:themeFill="background1" w:themeFillShade="F2"/>
          </w:tcPr>
          <w:p w14:paraId="317E7A35"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تتلاءم مدة البرامج التدريبية مواضيعها مع طبيعة اعمال العاملين</w:t>
            </w:r>
          </w:p>
        </w:tc>
        <w:tc>
          <w:tcPr>
            <w:tcW w:w="565" w:type="pct"/>
            <w:shd w:val="clear" w:color="auto" w:fill="F2F2F2" w:themeFill="background1" w:themeFillShade="F2"/>
          </w:tcPr>
          <w:p w14:paraId="5C23044B" w14:textId="6C425B99"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403</w:t>
            </w:r>
          </w:p>
        </w:tc>
        <w:tc>
          <w:tcPr>
            <w:tcW w:w="572" w:type="pct"/>
            <w:shd w:val="clear" w:color="auto" w:fill="F2F2F2" w:themeFill="background1" w:themeFillShade="F2"/>
          </w:tcPr>
          <w:p w14:paraId="466889B3"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.60</w:t>
            </w:r>
          </w:p>
        </w:tc>
        <w:tc>
          <w:tcPr>
            <w:tcW w:w="486" w:type="pct"/>
            <w:shd w:val="clear" w:color="auto" w:fill="F2F2F2" w:themeFill="background1" w:themeFillShade="F2"/>
          </w:tcPr>
          <w:p w14:paraId="33776F18"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61" w:type="pct"/>
            <w:shd w:val="clear" w:color="auto" w:fill="F2F2F2" w:themeFill="background1" w:themeFillShade="F2"/>
          </w:tcPr>
          <w:p w14:paraId="07EDC81C" w14:textId="5362AA7D" w:rsidR="00BC7976" w:rsidRPr="000A77BF" w:rsidRDefault="003D719D"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متوسط</w:t>
            </w:r>
          </w:p>
        </w:tc>
      </w:tr>
      <w:tr w:rsidR="000A77BF" w:rsidRPr="000A77BF" w14:paraId="5293DF39"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706A4D6E"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450" w:type="pct"/>
            <w:shd w:val="clear" w:color="auto" w:fill="F2F2F2" w:themeFill="background1" w:themeFillShade="F2"/>
          </w:tcPr>
          <w:p w14:paraId="3929764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0A77BF">
              <w:rPr>
                <w:rFonts w:ascii="Sakkal Majalla" w:hAnsi="Sakkal Majalla" w:cs="Sakkal Majalla" w:hint="cs"/>
                <w:sz w:val="32"/>
                <w:szCs w:val="32"/>
                <w:rtl/>
              </w:rPr>
              <w:t>تقوم الإدارة بتدريب جميع كوادرها حسب الحاجة</w:t>
            </w:r>
          </w:p>
        </w:tc>
        <w:tc>
          <w:tcPr>
            <w:tcW w:w="565" w:type="pct"/>
            <w:shd w:val="clear" w:color="auto" w:fill="F2F2F2" w:themeFill="background1" w:themeFillShade="F2"/>
          </w:tcPr>
          <w:p w14:paraId="06ABBC2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3.248</w:t>
            </w:r>
          </w:p>
        </w:tc>
        <w:tc>
          <w:tcPr>
            <w:tcW w:w="572" w:type="pct"/>
            <w:shd w:val="clear" w:color="auto" w:fill="F2F2F2" w:themeFill="background1" w:themeFillShade="F2"/>
          </w:tcPr>
          <w:p w14:paraId="055D80F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.61</w:t>
            </w:r>
          </w:p>
        </w:tc>
        <w:tc>
          <w:tcPr>
            <w:tcW w:w="486" w:type="pct"/>
            <w:shd w:val="clear" w:color="auto" w:fill="F2F2F2" w:themeFill="background1" w:themeFillShade="F2"/>
          </w:tcPr>
          <w:p w14:paraId="6F28DC3E"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61" w:type="pct"/>
            <w:shd w:val="clear" w:color="auto" w:fill="F2F2F2" w:themeFill="background1" w:themeFillShade="F2"/>
          </w:tcPr>
          <w:p w14:paraId="0D961AEE" w14:textId="58B94380" w:rsidR="00BC7976" w:rsidRPr="000A77BF" w:rsidRDefault="003D719D"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متوسط</w:t>
            </w:r>
          </w:p>
        </w:tc>
      </w:tr>
      <w:tr w:rsidR="000A77BF" w:rsidRPr="000A77BF" w14:paraId="14F026B1" w14:textId="77777777" w:rsidTr="00D40C9C">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DE7617B"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450" w:type="pct"/>
            <w:shd w:val="clear" w:color="auto" w:fill="F2F2F2" w:themeFill="background1" w:themeFillShade="F2"/>
          </w:tcPr>
          <w:p w14:paraId="00936203"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يستفيد العاملون من البرامج التدريبية التي تقدمها الادارة</w:t>
            </w:r>
          </w:p>
        </w:tc>
        <w:tc>
          <w:tcPr>
            <w:tcW w:w="565" w:type="pct"/>
            <w:shd w:val="clear" w:color="auto" w:fill="F2F2F2" w:themeFill="background1" w:themeFillShade="F2"/>
          </w:tcPr>
          <w:p w14:paraId="3123B4A7" w14:textId="36478D36"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652</w:t>
            </w:r>
          </w:p>
        </w:tc>
        <w:tc>
          <w:tcPr>
            <w:tcW w:w="572" w:type="pct"/>
            <w:shd w:val="clear" w:color="auto" w:fill="F2F2F2" w:themeFill="background1" w:themeFillShade="F2"/>
          </w:tcPr>
          <w:p w14:paraId="41D640E9"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.590</w:t>
            </w:r>
          </w:p>
        </w:tc>
        <w:tc>
          <w:tcPr>
            <w:tcW w:w="486" w:type="pct"/>
            <w:shd w:val="clear" w:color="auto" w:fill="F2F2F2" w:themeFill="background1" w:themeFillShade="F2"/>
          </w:tcPr>
          <w:p w14:paraId="5385129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61" w:type="pct"/>
            <w:shd w:val="clear" w:color="auto" w:fill="F2F2F2" w:themeFill="background1" w:themeFillShade="F2"/>
          </w:tcPr>
          <w:p w14:paraId="3327B24E"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638C1F1"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5C090B4C"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lastRenderedPageBreak/>
              <w:t>5</w:t>
            </w:r>
          </w:p>
        </w:tc>
        <w:tc>
          <w:tcPr>
            <w:tcW w:w="2450" w:type="pct"/>
            <w:shd w:val="clear" w:color="auto" w:fill="F2F2F2" w:themeFill="background1" w:themeFillShade="F2"/>
          </w:tcPr>
          <w:p w14:paraId="620348E2"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تتنوع مجالات البرامج التدريبية بحيث تغطي مختلف دوائر واقسام العمل بالمؤسسة</w:t>
            </w:r>
          </w:p>
        </w:tc>
        <w:tc>
          <w:tcPr>
            <w:tcW w:w="565" w:type="pct"/>
            <w:shd w:val="clear" w:color="auto" w:fill="F2F2F2" w:themeFill="background1" w:themeFillShade="F2"/>
          </w:tcPr>
          <w:p w14:paraId="331003FB" w14:textId="753EE01A"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701</w:t>
            </w:r>
          </w:p>
        </w:tc>
        <w:tc>
          <w:tcPr>
            <w:tcW w:w="572" w:type="pct"/>
            <w:shd w:val="clear" w:color="auto" w:fill="F2F2F2" w:themeFill="background1" w:themeFillShade="F2"/>
          </w:tcPr>
          <w:p w14:paraId="0875940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.510</w:t>
            </w:r>
          </w:p>
        </w:tc>
        <w:tc>
          <w:tcPr>
            <w:tcW w:w="486" w:type="pct"/>
            <w:shd w:val="clear" w:color="auto" w:fill="F2F2F2" w:themeFill="background1" w:themeFillShade="F2"/>
          </w:tcPr>
          <w:p w14:paraId="21BC4382"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61" w:type="pct"/>
            <w:shd w:val="clear" w:color="auto" w:fill="F2F2F2" w:themeFill="background1" w:themeFillShade="F2"/>
          </w:tcPr>
          <w:p w14:paraId="4E7694D6"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54A23A3" w14:textId="77777777" w:rsidTr="00D40C9C">
        <w:trPr>
          <w:trHeight w:val="363"/>
        </w:trPr>
        <w:tc>
          <w:tcPr>
            <w:cnfStyle w:val="001000000000" w:firstRow="0" w:lastRow="0" w:firstColumn="1" w:lastColumn="0" w:oddVBand="0" w:evenVBand="0" w:oddHBand="0" w:evenHBand="0" w:firstRowFirstColumn="0" w:firstRowLastColumn="0" w:lastRowFirstColumn="0" w:lastRowLastColumn="0"/>
            <w:tcW w:w="2817" w:type="pct"/>
            <w:gridSpan w:val="2"/>
            <w:shd w:val="clear" w:color="auto" w:fill="F2F2F2" w:themeFill="background1" w:themeFillShade="F2"/>
          </w:tcPr>
          <w:p w14:paraId="3A74F91E" w14:textId="77777777" w:rsidR="00BC7976" w:rsidRPr="000A77BF" w:rsidRDefault="00BC7976" w:rsidP="000A77BF">
            <w:pPr>
              <w:bidi/>
              <w:spacing w:line="276" w:lineRule="auto"/>
              <w:jc w:val="both"/>
              <w:rPr>
                <w:rFonts w:ascii="Sakkal Majalla" w:hAnsi="Sakkal Majalla" w:cs="Sakkal Majalla"/>
                <w:b w:val="0"/>
                <w:bCs w:val="0"/>
                <w:sz w:val="32"/>
                <w:szCs w:val="32"/>
                <w:rtl/>
                <w:lang w:bidi="ar-BH"/>
              </w:rPr>
            </w:pPr>
            <w:r w:rsidRPr="000A77BF">
              <w:rPr>
                <w:rFonts w:ascii="Sakkal Majalla" w:hAnsi="Sakkal Majalla" w:cs="Sakkal Majalla" w:hint="cs"/>
                <w:sz w:val="32"/>
                <w:szCs w:val="32"/>
                <w:rtl/>
                <w:lang w:bidi="ar-BH"/>
              </w:rPr>
              <w:t>المــتوسط الــعام</w:t>
            </w:r>
          </w:p>
        </w:tc>
        <w:tc>
          <w:tcPr>
            <w:tcW w:w="565" w:type="pct"/>
            <w:shd w:val="clear" w:color="auto" w:fill="F2F2F2" w:themeFill="background1" w:themeFillShade="F2"/>
          </w:tcPr>
          <w:p w14:paraId="3485C113" w14:textId="0C667EA8"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539</w:t>
            </w:r>
          </w:p>
        </w:tc>
        <w:tc>
          <w:tcPr>
            <w:tcW w:w="572" w:type="pct"/>
            <w:shd w:val="clear" w:color="auto" w:fill="F2F2F2" w:themeFill="background1" w:themeFillShade="F2"/>
          </w:tcPr>
          <w:p w14:paraId="0A4CD331"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0.545</w:t>
            </w:r>
          </w:p>
        </w:tc>
        <w:tc>
          <w:tcPr>
            <w:tcW w:w="486" w:type="pct"/>
            <w:shd w:val="clear" w:color="auto" w:fill="F2F2F2" w:themeFill="background1" w:themeFillShade="F2"/>
          </w:tcPr>
          <w:p w14:paraId="404EB7BF"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61" w:type="pct"/>
            <w:shd w:val="clear" w:color="auto" w:fill="F2F2F2" w:themeFill="background1" w:themeFillShade="F2"/>
          </w:tcPr>
          <w:p w14:paraId="26EBF607" w14:textId="4EE8B56F" w:rsidR="00BC7976" w:rsidRPr="000A77BF" w:rsidRDefault="003D719D"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bl>
    <w:p w14:paraId="4306E607"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428BD599" w14:textId="4D6A9E90" w:rsidR="00BC7976" w:rsidRPr="000A77BF" w:rsidRDefault="00BC7976" w:rsidP="00503312">
      <w:pPr>
        <w:bidi/>
        <w:spacing w:after="0" w:line="276"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يبين الجدول (4.</w:t>
      </w:r>
      <w:r w:rsidR="00411CFB">
        <w:rPr>
          <w:rFonts w:ascii="Sakkal Majalla" w:hAnsi="Sakkal Majalla" w:cs="Sakkal Majalla" w:hint="cs"/>
          <w:sz w:val="32"/>
          <w:szCs w:val="32"/>
          <w:rtl/>
          <w:lang w:bidi="ar-BH"/>
        </w:rPr>
        <w:t>10</w:t>
      </w:r>
      <w:r w:rsidRPr="000A77BF">
        <w:rPr>
          <w:rFonts w:ascii="Sakkal Majalla" w:hAnsi="Sakkal Majalla" w:cs="Sakkal Majalla" w:hint="cs"/>
          <w:sz w:val="32"/>
          <w:szCs w:val="32"/>
          <w:rtl/>
          <w:lang w:bidi="ar-BH"/>
        </w:rPr>
        <w:t xml:space="preserve">) </w:t>
      </w:r>
      <w:r w:rsidR="007F526C" w:rsidRPr="000A77BF">
        <w:rPr>
          <w:rFonts w:ascii="Sakkal Majalla" w:hAnsi="Sakkal Majalla" w:cs="Sakkal Majalla"/>
          <w:sz w:val="32"/>
          <w:szCs w:val="32"/>
          <w:rtl/>
          <w:lang w:bidi="ar-BH"/>
        </w:rPr>
        <w:t xml:space="preserve">إجابات عينة الدراسة البحثية عن الفقرات </w:t>
      </w:r>
      <w:r w:rsidR="00EA4804" w:rsidRPr="000A77BF">
        <w:rPr>
          <w:rFonts w:ascii="Sakkal Majalla" w:hAnsi="Sakkal Majalla" w:cs="Sakkal Majalla" w:hint="cs"/>
          <w:sz w:val="32"/>
          <w:szCs w:val="32"/>
          <w:rtl/>
          <w:lang w:bidi="ar-BH"/>
        </w:rPr>
        <w:t>الخمسة بعد</w:t>
      </w:r>
      <w:r w:rsidR="000B4588" w:rsidRPr="000A77BF">
        <w:rPr>
          <w:rFonts w:ascii="Sakkal Majalla" w:hAnsi="Sakkal Majalla" w:cs="Sakkal Majalla" w:hint="cs"/>
          <w:sz w:val="32"/>
          <w:szCs w:val="32"/>
          <w:rtl/>
          <w:lang w:bidi="ar-BH"/>
        </w:rPr>
        <w:t xml:space="preserve"> التدريب لتطوير إدارة الموارد </w:t>
      </w:r>
      <w:r w:rsidR="0062105E" w:rsidRPr="000A77BF">
        <w:rPr>
          <w:rFonts w:ascii="Sakkal Majalla" w:hAnsi="Sakkal Majalla" w:cs="Sakkal Majalla" w:hint="cs"/>
          <w:sz w:val="32"/>
          <w:szCs w:val="32"/>
          <w:rtl/>
          <w:lang w:bidi="ar-BH"/>
        </w:rPr>
        <w:t>البشرية</w:t>
      </w:r>
      <w:r w:rsidR="007F526C" w:rsidRPr="000A77BF">
        <w:rPr>
          <w:rFonts w:ascii="Sakkal Majalla" w:hAnsi="Sakkal Majalla" w:cs="Sakkal Majalla" w:hint="cs"/>
          <w:sz w:val="32"/>
          <w:szCs w:val="32"/>
          <w:rtl/>
          <w:lang w:bidi="ar-BH"/>
        </w:rPr>
        <w:t xml:space="preserve"> يلي</w:t>
      </w:r>
      <w:r w:rsidRPr="000A77BF">
        <w:rPr>
          <w:rFonts w:ascii="Sakkal Majalla" w:hAnsi="Sakkal Majalla" w:cs="Sakkal Majalla" w:hint="cs"/>
          <w:sz w:val="32"/>
          <w:szCs w:val="32"/>
          <w:rtl/>
          <w:lang w:bidi="ar-BH"/>
        </w:rPr>
        <w:t>:</w:t>
      </w:r>
    </w:p>
    <w:p w14:paraId="071F0606" w14:textId="77777777" w:rsidR="00AB6EC5" w:rsidRPr="000A77BF" w:rsidRDefault="00AB6EC5" w:rsidP="00BC7976">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t>المرتبة الأولى: جاءت الفقرة رقم (1) والتي تنص على أن "تعتمد الإدارة في عملية تدريبها على البرامج الحديثة والمتطورة" بمتوسط حسابي قدره (3.980) وانحراف معياري (0.510)، وبدرجة موافقة (مرتفعة). ويشير ذلك إلى وعي الإدارة بأهمية مواكبة التطورات التقنية الحديثة في تصميم الحقائب التدريبية.</w:t>
      </w:r>
    </w:p>
    <w:p w14:paraId="3029EC75" w14:textId="28D37DA2" w:rsidR="00BC7976" w:rsidRPr="000A77BF" w:rsidRDefault="00BC7976" w:rsidP="00AB6EC5">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 </w:t>
      </w:r>
      <w:r w:rsidR="00AB6EC5" w:rsidRPr="000A77BF">
        <w:rPr>
          <w:rFonts w:ascii="Sakkal Majalla" w:hAnsi="Sakkal Majalla" w:cs="Sakkal Majalla"/>
          <w:sz w:val="32"/>
          <w:szCs w:val="32"/>
          <w:rtl/>
        </w:rPr>
        <w:t>المرتبة الخامسة والأخيرة: جاءت الفقرة رقم (3) والتي تنص على أن "تقوم الإدارة بتدريب جميع كوادرها حسب الحاجة" بمتوسط حسابي بلغ (3.248) وانحراف معياري (0.61)، وبمستوى موافقة (متوسط).</w:t>
      </w:r>
    </w:p>
    <w:p w14:paraId="3EA3475F" w14:textId="47EBA784" w:rsidR="00AB6EC5" w:rsidRPr="000A77BF" w:rsidRDefault="00BC7976" w:rsidP="00BC7976">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وبشكل عام أن أغلب الأوساط الحسابية لبعد التدريب في تطوير وتحسين أداء إدارة الموارد البشرية في تجمع الشرقية الصحي تفوق الوسط الحسابي النظري حيث أن المــتوسط الكلي بعد التدريب في تطوير وتحسين أداء إدارة الموارد البشرية قد وصل الي (3.</w:t>
      </w:r>
      <w:r w:rsidR="007E3F82" w:rsidRPr="000A77BF">
        <w:rPr>
          <w:rFonts w:ascii="Sakkal Majalla" w:hAnsi="Sakkal Majalla" w:cs="Sakkal Majalla" w:hint="cs"/>
          <w:sz w:val="32"/>
          <w:szCs w:val="32"/>
          <w:rtl/>
        </w:rPr>
        <w:t>539</w:t>
      </w:r>
      <w:r w:rsidRPr="000A77BF">
        <w:rPr>
          <w:rFonts w:ascii="Sakkal Majalla" w:hAnsi="Sakkal Majalla" w:cs="Sakkal Majalla" w:hint="cs"/>
          <w:sz w:val="32"/>
          <w:szCs w:val="32"/>
          <w:rtl/>
        </w:rPr>
        <w:t xml:space="preserve">) وبانحراف معياري بلغ قدره (0.545)، وهي قيمة </w:t>
      </w:r>
      <w:r w:rsidR="007E3F82" w:rsidRPr="000A77BF">
        <w:rPr>
          <w:rFonts w:ascii="Sakkal Majalla" w:hAnsi="Sakkal Majalla" w:cs="Sakkal Majalla" w:hint="cs"/>
          <w:sz w:val="32"/>
          <w:szCs w:val="32"/>
          <w:rtl/>
        </w:rPr>
        <w:t>مرتفعة</w:t>
      </w:r>
      <w:r w:rsidR="00D40C9C" w:rsidRPr="000A77BF">
        <w:rPr>
          <w:rFonts w:ascii="Sakkal Majalla" w:hAnsi="Sakkal Majalla" w:cs="Sakkal Majalla" w:hint="cs"/>
          <w:sz w:val="32"/>
          <w:szCs w:val="32"/>
          <w:rtl/>
        </w:rPr>
        <w:t>.</w:t>
      </w:r>
      <w:r w:rsidRPr="000A77BF">
        <w:rPr>
          <w:rFonts w:ascii="Sakkal Majalla" w:hAnsi="Sakkal Majalla" w:cs="Sakkal Majalla" w:hint="cs"/>
          <w:sz w:val="32"/>
          <w:szCs w:val="32"/>
          <w:rtl/>
        </w:rPr>
        <w:t>.</w:t>
      </w:r>
    </w:p>
    <w:p w14:paraId="592C439A" w14:textId="48F99592" w:rsidR="00AB6EC5" w:rsidRPr="000A77BF" w:rsidRDefault="00AB6EC5" w:rsidP="00AB6EC5">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يشير </w:t>
      </w:r>
      <w:r w:rsidR="007D2FDC" w:rsidRPr="000A77BF">
        <w:rPr>
          <w:rFonts w:ascii="Sakkal Majalla" w:hAnsi="Sakkal Majalla" w:cs="Sakkal Majalla" w:hint="cs"/>
          <w:sz w:val="32"/>
          <w:szCs w:val="32"/>
          <w:rtl/>
        </w:rPr>
        <w:t xml:space="preserve">الجدول </w:t>
      </w:r>
      <w:r w:rsidR="007D2FDC" w:rsidRPr="000A77BF">
        <w:rPr>
          <w:rFonts w:ascii="Sakkal Majalla" w:hAnsi="Sakkal Majalla" w:cs="Sakkal Majalla"/>
          <w:sz w:val="32"/>
          <w:szCs w:val="32"/>
          <w:rtl/>
        </w:rPr>
        <w:t>(</w:t>
      </w:r>
      <w:r w:rsidRPr="000A77BF">
        <w:rPr>
          <w:rFonts w:ascii="Sakkal Majalla" w:hAnsi="Sakkal Majalla" w:cs="Sakkal Majalla"/>
          <w:sz w:val="32"/>
          <w:szCs w:val="32"/>
          <w:rtl/>
        </w:rPr>
        <w:t>4.</w:t>
      </w:r>
      <w:r w:rsidR="00411CFB">
        <w:rPr>
          <w:rFonts w:ascii="Sakkal Majalla" w:hAnsi="Sakkal Majalla" w:cs="Sakkal Majalla" w:hint="cs"/>
          <w:sz w:val="32"/>
          <w:szCs w:val="32"/>
          <w:rtl/>
        </w:rPr>
        <w:t>10</w:t>
      </w:r>
      <w:r w:rsidRPr="000A77BF">
        <w:rPr>
          <w:rFonts w:ascii="Sakkal Majalla" w:hAnsi="Sakkal Majalla" w:cs="Sakkal Majalla"/>
          <w:sz w:val="32"/>
          <w:szCs w:val="32"/>
          <w:rtl/>
        </w:rPr>
        <w:t>)</w:t>
      </w:r>
      <w:r w:rsidR="007E3F82" w:rsidRPr="000A77BF">
        <w:rPr>
          <w:rFonts w:ascii="Sakkal Majalla" w:hAnsi="Sakkal Majalla" w:cs="Sakkal Majalla" w:hint="cs"/>
          <w:sz w:val="32"/>
          <w:szCs w:val="32"/>
          <w:rtl/>
        </w:rPr>
        <w:t xml:space="preserve"> الي ان</w:t>
      </w:r>
      <w:r w:rsidRPr="000A77BF">
        <w:rPr>
          <w:rFonts w:ascii="Sakkal Majalla" w:hAnsi="Sakkal Majalla" w:cs="Sakkal Majalla"/>
          <w:sz w:val="32"/>
          <w:szCs w:val="32"/>
          <w:rtl/>
        </w:rPr>
        <w:t xml:space="preserve"> تتراوح المتوسطات </w:t>
      </w:r>
      <w:r w:rsidR="007D2FDC" w:rsidRPr="000A77BF">
        <w:rPr>
          <w:rFonts w:ascii="Sakkal Majalla" w:hAnsi="Sakkal Majalla" w:cs="Sakkal Majalla" w:hint="cs"/>
          <w:sz w:val="32"/>
          <w:szCs w:val="32"/>
          <w:rtl/>
        </w:rPr>
        <w:t>الحسابية تتراوح</w:t>
      </w:r>
      <w:r w:rsidR="007E3F82" w:rsidRPr="000A77BF">
        <w:rPr>
          <w:rFonts w:ascii="Sakkal Majalla" w:hAnsi="Sakkal Majalla" w:cs="Sakkal Majalla" w:hint="cs"/>
          <w:sz w:val="32"/>
          <w:szCs w:val="32"/>
          <w:rtl/>
        </w:rPr>
        <w:t xml:space="preserve"> </w:t>
      </w:r>
      <w:r w:rsidRPr="000A77BF">
        <w:rPr>
          <w:rFonts w:ascii="Sakkal Majalla" w:hAnsi="Sakkal Majalla" w:cs="Sakkal Majalla"/>
          <w:sz w:val="32"/>
          <w:szCs w:val="32"/>
          <w:rtl/>
        </w:rPr>
        <w:t>بين (3.</w:t>
      </w:r>
      <w:r w:rsidR="007E3F82" w:rsidRPr="000A77BF">
        <w:rPr>
          <w:rFonts w:ascii="Sakkal Majalla" w:hAnsi="Sakkal Majalla" w:cs="Sakkal Majalla" w:hint="cs"/>
          <w:sz w:val="32"/>
          <w:szCs w:val="32"/>
          <w:rtl/>
        </w:rPr>
        <w:t>248</w:t>
      </w:r>
      <w:r w:rsidRPr="000A77BF">
        <w:rPr>
          <w:rFonts w:ascii="Sakkal Majalla" w:hAnsi="Sakkal Majalla" w:cs="Sakkal Majalla"/>
          <w:sz w:val="32"/>
          <w:szCs w:val="32"/>
          <w:rtl/>
        </w:rPr>
        <w:t xml:space="preserve"> </w:t>
      </w:r>
      <w:r w:rsidR="007D2FDC" w:rsidRPr="000A77BF">
        <w:rPr>
          <w:rFonts w:ascii="Sakkal Majalla" w:hAnsi="Sakkal Majalla" w:cs="Sakkal Majalla" w:hint="cs"/>
          <w:sz w:val="32"/>
          <w:szCs w:val="32"/>
          <w:rtl/>
        </w:rPr>
        <w:t>و3.980</w:t>
      </w:r>
      <w:r w:rsidRPr="000A77BF">
        <w:rPr>
          <w:rFonts w:ascii="Sakkal Majalla" w:hAnsi="Sakkal Majalla" w:cs="Sakkal Majalla"/>
          <w:sz w:val="32"/>
          <w:szCs w:val="32"/>
          <w:rtl/>
        </w:rPr>
        <w:t xml:space="preserve">)، وهي تقع جميعها في نطاق الموافقة "المرتفعة </w:t>
      </w:r>
      <w:r w:rsidR="007E3F82" w:rsidRPr="000A77BF">
        <w:rPr>
          <w:rFonts w:ascii="Sakkal Majalla" w:hAnsi="Sakkal Majalla" w:cs="Sakkal Majalla" w:hint="cs"/>
          <w:sz w:val="32"/>
          <w:szCs w:val="32"/>
          <w:rtl/>
        </w:rPr>
        <w:t>والمتوسطة</w:t>
      </w:r>
      <w:r w:rsidRPr="000A77BF">
        <w:rPr>
          <w:rFonts w:ascii="Sakkal Majalla" w:hAnsi="Sakkal Majalla" w:cs="Sakkal Majalla"/>
          <w:sz w:val="32"/>
          <w:szCs w:val="32"/>
          <w:rtl/>
        </w:rPr>
        <w:t>"، تُظهر المؤشرات الإحصائية السابقة تقييماً مرتفعاً لعصرنة ومخرجات البرامج التدريبية وتنوعها داخل التجمع الصحي. وفي المقابل، تُسلط النتائج الضوء على حاجة الإدارة إلى مراجعة الفترات الزمنية المخصصة للدورات، والعمل على توسيع نطاق الشمولية التدريبية لتغطية كافة الكوادر البشرية المستهدفة بناءً على الاحتياجات الفعلية بدقة أكبر لسد الفجوات ذات التقييم المتوسط. كما أن نسبة الأهمية النسبية مثلت (70%)، والتي تدل على أن إجابات أفراد العينة حول فقرات بعد التدريب ودوره في تطوير إدارة الموارد البشرية.</w:t>
      </w:r>
    </w:p>
    <w:p w14:paraId="355FD80D" w14:textId="129166C2" w:rsidR="00BC7976" w:rsidRPr="000A77BF" w:rsidRDefault="00AB6EC5" w:rsidP="00DA1CEB">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lastRenderedPageBreak/>
        <w:t xml:space="preserve">   </w:t>
      </w:r>
      <w:r w:rsidR="00A66DEA" w:rsidRPr="000A77BF">
        <w:rPr>
          <w:rFonts w:ascii="Sakkal Majalla" w:hAnsi="Sakkal Majalla" w:cs="Sakkal Majalla" w:hint="cs"/>
          <w:sz w:val="32"/>
          <w:szCs w:val="32"/>
          <w:rtl/>
        </w:rPr>
        <w:t xml:space="preserve">4.4.2 </w:t>
      </w:r>
      <w:r w:rsidR="00BC7976" w:rsidRPr="000A77BF">
        <w:rPr>
          <w:rFonts w:ascii="Sakkal Majalla" w:hAnsi="Sakkal Majalla" w:cs="Sakkal Majalla" w:hint="cs"/>
          <w:sz w:val="32"/>
          <w:szCs w:val="32"/>
          <w:rtl/>
        </w:rPr>
        <w:t>البعد الثاني: الإحــصاء الوصفي لفقرات محور التحفيز</w:t>
      </w:r>
      <w:r w:rsidR="007E3F82" w:rsidRPr="000A77BF">
        <w:rPr>
          <w:rFonts w:ascii="Sakkal Majalla" w:hAnsi="Sakkal Majalla" w:cs="Sakkal Majalla" w:hint="cs"/>
          <w:sz w:val="32"/>
          <w:szCs w:val="32"/>
          <w:rtl/>
        </w:rPr>
        <w:t xml:space="preserve"> </w:t>
      </w:r>
    </w:p>
    <w:p w14:paraId="38F03068" w14:textId="01E02872" w:rsidR="00BC7976" w:rsidRPr="000A77BF" w:rsidRDefault="00BC7976" w:rsidP="00BC7976">
      <w:pPr>
        <w:bidi/>
        <w:spacing w:after="0" w:line="276" w:lineRule="auto"/>
        <w:ind w:left="4"/>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BH"/>
        </w:rPr>
        <w:t xml:space="preserve">       </w:t>
      </w:r>
      <w:r w:rsidRPr="000A77BF">
        <w:rPr>
          <w:rFonts w:ascii="Sakkal Majalla" w:hAnsi="Sakkal Majalla" w:cs="Sakkal Majalla" w:hint="cs"/>
          <w:sz w:val="28"/>
          <w:szCs w:val="28"/>
          <w:rtl/>
        </w:rPr>
        <w:t xml:space="preserve">جدول </w:t>
      </w:r>
      <w:r w:rsidR="00411CFB">
        <w:rPr>
          <w:rFonts w:ascii="Sakkal Majalla" w:hAnsi="Sakkal Majalla" w:cs="Sakkal Majalla" w:hint="cs"/>
          <w:sz w:val="28"/>
          <w:szCs w:val="28"/>
          <w:rtl/>
        </w:rPr>
        <w:t>(4.11)</w:t>
      </w:r>
      <w:r w:rsidRPr="000A77BF">
        <w:rPr>
          <w:rFonts w:ascii="Sakkal Majalla" w:hAnsi="Sakkal Majalla" w:cs="Sakkal Majalla" w:hint="cs"/>
          <w:sz w:val="28"/>
          <w:szCs w:val="28"/>
        </w:rPr>
        <w:t xml:space="preserve"> </w:t>
      </w:r>
      <w:r w:rsidR="004649E6" w:rsidRPr="000A77BF">
        <w:rPr>
          <w:rFonts w:ascii="Sakkal Majalla" w:hAnsi="Sakkal Majalla" w:cs="Sakkal Majalla"/>
          <w:sz w:val="28"/>
          <w:szCs w:val="28"/>
          <w:rtl/>
        </w:rPr>
        <w:t xml:space="preserve">الإحــصاء الوصفي لفقرات </w:t>
      </w:r>
      <w:r w:rsidRPr="000A77BF">
        <w:rPr>
          <w:rFonts w:ascii="Sakkal Majalla" w:hAnsi="Sakkal Majalla" w:cs="Sakkal Majalla" w:hint="cs"/>
          <w:sz w:val="28"/>
          <w:szCs w:val="28"/>
          <w:rtl/>
        </w:rPr>
        <w:t xml:space="preserve">بعد: التحفيز </w:t>
      </w:r>
    </w:p>
    <w:tbl>
      <w:tblPr>
        <w:tblStyle w:val="GridTable4-Accent31"/>
        <w:bidiVisual/>
        <w:tblW w:w="5185" w:type="pct"/>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3838"/>
        <w:gridCol w:w="1056"/>
        <w:gridCol w:w="1068"/>
        <w:gridCol w:w="908"/>
        <w:gridCol w:w="1048"/>
      </w:tblGrid>
      <w:tr w:rsidR="000A77BF" w:rsidRPr="000A77BF" w14:paraId="7FE25CAE" w14:textId="77777777" w:rsidTr="00D40C9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717DDCC5"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234" w:type="pct"/>
            <w:shd w:val="clear" w:color="auto" w:fill="F2F2F2" w:themeFill="background1" w:themeFillShade="F2"/>
          </w:tcPr>
          <w:p w14:paraId="048B6D5A"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613" w:type="pct"/>
            <w:shd w:val="clear" w:color="auto" w:fill="F2F2F2" w:themeFill="background1" w:themeFillShade="F2"/>
          </w:tcPr>
          <w:p w14:paraId="73EECBDE"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20" w:type="pct"/>
            <w:shd w:val="clear" w:color="auto" w:fill="F2F2F2" w:themeFill="background1" w:themeFillShade="F2"/>
          </w:tcPr>
          <w:p w14:paraId="2B0FEA01"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27" w:type="pct"/>
            <w:shd w:val="clear" w:color="auto" w:fill="F2F2F2" w:themeFill="background1" w:themeFillShade="F2"/>
          </w:tcPr>
          <w:p w14:paraId="1C90E0A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608" w:type="pct"/>
            <w:shd w:val="clear" w:color="auto" w:fill="F2F2F2" w:themeFill="background1" w:themeFillShade="F2"/>
          </w:tcPr>
          <w:p w14:paraId="7D06907F"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104C7626"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2A0A8BDA"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234" w:type="pct"/>
            <w:shd w:val="clear" w:color="auto" w:fill="F2F2F2" w:themeFill="background1" w:themeFillShade="F2"/>
          </w:tcPr>
          <w:p w14:paraId="71A401C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تقوم الإدارة بتقديم حوافز مغرية لاستقطاب الموظفين الاكفاء</w:t>
            </w:r>
          </w:p>
        </w:tc>
        <w:tc>
          <w:tcPr>
            <w:tcW w:w="613" w:type="pct"/>
            <w:shd w:val="clear" w:color="auto" w:fill="F2F2F2" w:themeFill="background1" w:themeFillShade="F2"/>
          </w:tcPr>
          <w:p w14:paraId="3BE562D2"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3.681</w:t>
            </w:r>
          </w:p>
        </w:tc>
        <w:tc>
          <w:tcPr>
            <w:tcW w:w="620" w:type="pct"/>
            <w:shd w:val="clear" w:color="auto" w:fill="F2F2F2" w:themeFill="background1" w:themeFillShade="F2"/>
          </w:tcPr>
          <w:p w14:paraId="6A0CF438"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0.755</w:t>
            </w:r>
          </w:p>
        </w:tc>
        <w:tc>
          <w:tcPr>
            <w:tcW w:w="527" w:type="pct"/>
            <w:shd w:val="clear" w:color="auto" w:fill="F2F2F2" w:themeFill="background1" w:themeFillShade="F2"/>
          </w:tcPr>
          <w:p w14:paraId="0E01F1B2"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608" w:type="pct"/>
            <w:shd w:val="clear" w:color="auto" w:fill="F2F2F2" w:themeFill="background1" w:themeFillShade="F2"/>
          </w:tcPr>
          <w:p w14:paraId="7BA1FBF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5E7BE20"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605D387D"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234" w:type="pct"/>
            <w:shd w:val="clear" w:color="auto" w:fill="F2F2F2" w:themeFill="background1" w:themeFillShade="F2"/>
          </w:tcPr>
          <w:p w14:paraId="734D0573"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راتب للعاملين تكفي لمواجهة متطلبات الحياة</w:t>
            </w:r>
          </w:p>
        </w:tc>
        <w:tc>
          <w:tcPr>
            <w:tcW w:w="613" w:type="pct"/>
            <w:shd w:val="clear" w:color="auto" w:fill="F2F2F2" w:themeFill="background1" w:themeFillShade="F2"/>
          </w:tcPr>
          <w:p w14:paraId="6CD6F82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3.663</w:t>
            </w:r>
          </w:p>
        </w:tc>
        <w:tc>
          <w:tcPr>
            <w:tcW w:w="620" w:type="pct"/>
            <w:shd w:val="clear" w:color="auto" w:fill="F2F2F2" w:themeFill="background1" w:themeFillShade="F2"/>
          </w:tcPr>
          <w:p w14:paraId="0DFAAEE3"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0.844</w:t>
            </w:r>
          </w:p>
        </w:tc>
        <w:tc>
          <w:tcPr>
            <w:tcW w:w="527" w:type="pct"/>
            <w:shd w:val="clear" w:color="auto" w:fill="F2F2F2" w:themeFill="background1" w:themeFillShade="F2"/>
          </w:tcPr>
          <w:p w14:paraId="6513EF4A"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608" w:type="pct"/>
            <w:shd w:val="clear" w:color="auto" w:fill="F2F2F2" w:themeFill="background1" w:themeFillShade="F2"/>
          </w:tcPr>
          <w:p w14:paraId="48CFC5E5"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AAFFBE9"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0675CCF6"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234" w:type="pct"/>
            <w:shd w:val="clear" w:color="auto" w:fill="F2F2F2" w:themeFill="background1" w:themeFillShade="F2"/>
          </w:tcPr>
          <w:p w14:paraId="7044AC17"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يوجد نظام للأجور عادل وخاص بكل وظيفة بمؤسسات تجمع الشرقية الصحي</w:t>
            </w:r>
          </w:p>
        </w:tc>
        <w:tc>
          <w:tcPr>
            <w:tcW w:w="613" w:type="pct"/>
            <w:shd w:val="clear" w:color="auto" w:fill="F2F2F2" w:themeFill="background1" w:themeFillShade="F2"/>
          </w:tcPr>
          <w:p w14:paraId="158AED7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3.672</w:t>
            </w:r>
          </w:p>
        </w:tc>
        <w:tc>
          <w:tcPr>
            <w:tcW w:w="620" w:type="pct"/>
            <w:shd w:val="clear" w:color="auto" w:fill="F2F2F2" w:themeFill="background1" w:themeFillShade="F2"/>
          </w:tcPr>
          <w:p w14:paraId="0DC3979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0.780</w:t>
            </w:r>
          </w:p>
        </w:tc>
        <w:tc>
          <w:tcPr>
            <w:tcW w:w="527" w:type="pct"/>
            <w:shd w:val="clear" w:color="auto" w:fill="F2F2F2" w:themeFill="background1" w:themeFillShade="F2"/>
          </w:tcPr>
          <w:p w14:paraId="239A39CB"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608" w:type="pct"/>
            <w:shd w:val="clear" w:color="auto" w:fill="F2F2F2" w:themeFill="background1" w:themeFillShade="F2"/>
          </w:tcPr>
          <w:p w14:paraId="6EA7E95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5CD7743"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0C5FE7CC"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234" w:type="pct"/>
            <w:shd w:val="clear" w:color="auto" w:fill="F2F2F2" w:themeFill="background1" w:themeFillShade="F2"/>
          </w:tcPr>
          <w:p w14:paraId="564C41E4"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عمولات مجزية للموظفين كل حسب ادائه</w:t>
            </w:r>
          </w:p>
        </w:tc>
        <w:tc>
          <w:tcPr>
            <w:tcW w:w="613" w:type="pct"/>
            <w:shd w:val="clear" w:color="auto" w:fill="F2F2F2" w:themeFill="background1" w:themeFillShade="F2"/>
          </w:tcPr>
          <w:p w14:paraId="4688BE4A" w14:textId="7C90BF0A"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601</w:t>
            </w:r>
          </w:p>
        </w:tc>
        <w:tc>
          <w:tcPr>
            <w:tcW w:w="620" w:type="pct"/>
            <w:shd w:val="clear" w:color="auto" w:fill="F2F2F2" w:themeFill="background1" w:themeFillShade="F2"/>
          </w:tcPr>
          <w:p w14:paraId="06F8FD65"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0.950</w:t>
            </w:r>
          </w:p>
        </w:tc>
        <w:tc>
          <w:tcPr>
            <w:tcW w:w="527" w:type="pct"/>
            <w:shd w:val="clear" w:color="auto" w:fill="F2F2F2" w:themeFill="background1" w:themeFillShade="F2"/>
          </w:tcPr>
          <w:p w14:paraId="191DBD5F"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608" w:type="pct"/>
            <w:shd w:val="clear" w:color="auto" w:fill="F2F2F2" w:themeFill="background1" w:themeFillShade="F2"/>
          </w:tcPr>
          <w:p w14:paraId="24F6A966"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F3CA9AA"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56650A93"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234" w:type="pct"/>
            <w:shd w:val="clear" w:color="auto" w:fill="F2F2F2" w:themeFill="background1" w:themeFillShade="F2"/>
          </w:tcPr>
          <w:p w14:paraId="7D537CF2"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مكافئات معنوية للعاملين الاكفاء في عملهم</w:t>
            </w:r>
          </w:p>
        </w:tc>
        <w:tc>
          <w:tcPr>
            <w:tcW w:w="613" w:type="pct"/>
            <w:shd w:val="clear" w:color="auto" w:fill="F2F2F2" w:themeFill="background1" w:themeFillShade="F2"/>
          </w:tcPr>
          <w:p w14:paraId="06ED3E1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3.546</w:t>
            </w:r>
          </w:p>
        </w:tc>
        <w:tc>
          <w:tcPr>
            <w:tcW w:w="620" w:type="pct"/>
            <w:shd w:val="clear" w:color="auto" w:fill="F2F2F2" w:themeFill="background1" w:themeFillShade="F2"/>
          </w:tcPr>
          <w:p w14:paraId="56729FE3"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0.989</w:t>
            </w:r>
          </w:p>
        </w:tc>
        <w:tc>
          <w:tcPr>
            <w:tcW w:w="527" w:type="pct"/>
            <w:shd w:val="clear" w:color="auto" w:fill="F2F2F2" w:themeFill="background1" w:themeFillShade="F2"/>
          </w:tcPr>
          <w:p w14:paraId="066CAA8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608" w:type="pct"/>
            <w:shd w:val="clear" w:color="auto" w:fill="F2F2F2" w:themeFill="background1" w:themeFillShade="F2"/>
          </w:tcPr>
          <w:p w14:paraId="11D68F1B"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1D746FB"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2631" w:type="pct"/>
            <w:gridSpan w:val="2"/>
            <w:shd w:val="clear" w:color="auto" w:fill="F2F2F2" w:themeFill="background1" w:themeFillShade="F2"/>
          </w:tcPr>
          <w:p w14:paraId="0545DB11" w14:textId="77777777" w:rsidR="00BC7976" w:rsidRPr="000A77BF" w:rsidRDefault="00BC7976" w:rsidP="00BC7976">
            <w:pPr>
              <w:bidi/>
              <w:spacing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613" w:type="pct"/>
            <w:shd w:val="clear" w:color="auto" w:fill="F2F2F2" w:themeFill="background1" w:themeFillShade="F2"/>
          </w:tcPr>
          <w:p w14:paraId="63F1DBD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3.605</w:t>
            </w:r>
          </w:p>
        </w:tc>
        <w:tc>
          <w:tcPr>
            <w:tcW w:w="620" w:type="pct"/>
            <w:shd w:val="clear" w:color="auto" w:fill="F2F2F2" w:themeFill="background1" w:themeFillShade="F2"/>
          </w:tcPr>
          <w:p w14:paraId="508B9794"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0.9.21</w:t>
            </w:r>
          </w:p>
        </w:tc>
        <w:tc>
          <w:tcPr>
            <w:tcW w:w="527" w:type="pct"/>
            <w:shd w:val="clear" w:color="auto" w:fill="F2F2F2" w:themeFill="background1" w:themeFillShade="F2"/>
          </w:tcPr>
          <w:p w14:paraId="1642E5C1"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08" w:type="pct"/>
            <w:shd w:val="clear" w:color="auto" w:fill="F2F2F2" w:themeFill="background1" w:themeFillShade="F2"/>
          </w:tcPr>
          <w:p w14:paraId="1F74E08D"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bl>
    <w:p w14:paraId="5D6DAB86"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755F01BC" w14:textId="53CD7D4A" w:rsidR="00BC7976" w:rsidRPr="000A77BF" w:rsidRDefault="00BC7976" w:rsidP="00BC7976">
      <w:pPr>
        <w:bidi/>
        <w:spacing w:after="0" w:line="360"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يبين الجدول (4.</w:t>
      </w:r>
      <w:r w:rsidR="00411CFB">
        <w:rPr>
          <w:rFonts w:ascii="Sakkal Majalla" w:hAnsi="Sakkal Majalla" w:cs="Sakkal Majalla" w:hint="cs"/>
          <w:sz w:val="32"/>
          <w:szCs w:val="32"/>
          <w:rtl/>
          <w:lang w:bidi="ar-BH"/>
        </w:rPr>
        <w:t>11</w:t>
      </w:r>
      <w:r w:rsidRPr="000A77BF">
        <w:rPr>
          <w:rFonts w:ascii="Sakkal Majalla" w:hAnsi="Sakkal Majalla" w:cs="Sakkal Majalla" w:hint="cs"/>
          <w:sz w:val="32"/>
          <w:szCs w:val="32"/>
          <w:rtl/>
          <w:lang w:bidi="ar-BH"/>
        </w:rPr>
        <w:t xml:space="preserve">) </w:t>
      </w:r>
      <w:r w:rsidR="007F526C" w:rsidRPr="000A77BF">
        <w:rPr>
          <w:rFonts w:ascii="Sakkal Majalla" w:hAnsi="Sakkal Majalla" w:cs="Sakkal Majalla"/>
          <w:sz w:val="32"/>
          <w:szCs w:val="32"/>
          <w:rtl/>
          <w:lang w:bidi="ar-BH"/>
        </w:rPr>
        <w:t>إجابات عينة الدراسة البحثية عن الفقرات الخمسة</w:t>
      </w:r>
      <w:r w:rsidR="007F526C" w:rsidRPr="000A77BF">
        <w:rPr>
          <w:rFonts w:ascii="Sakkal Majalla" w:hAnsi="Sakkal Majalla" w:cs="Sakkal Majalla" w:hint="cs"/>
          <w:sz w:val="32"/>
          <w:szCs w:val="32"/>
          <w:rtl/>
          <w:lang w:bidi="ar-BH"/>
        </w:rPr>
        <w:t xml:space="preserve"> </w:t>
      </w:r>
      <w:r w:rsidR="004723BE" w:rsidRPr="000A77BF">
        <w:rPr>
          <w:rFonts w:ascii="Sakkal Majalla" w:hAnsi="Sakkal Majalla" w:cs="Sakkal Majalla" w:hint="cs"/>
          <w:sz w:val="32"/>
          <w:szCs w:val="32"/>
          <w:rtl/>
          <w:lang w:bidi="ar-BH"/>
        </w:rPr>
        <w:t>لبعد التحفيز في تطوير إدارة الموارد البشرية ك</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136BA850" w14:textId="766B43BD" w:rsidR="00515F11" w:rsidRPr="000A77BF" w:rsidRDefault="00BC7976" w:rsidP="004723BE">
      <w:pPr>
        <w:bidi/>
        <w:spacing w:after="0" w:line="360" w:lineRule="auto"/>
        <w:ind w:left="4"/>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 حصلت الفقرة رقم (1) على أعلى متوسط حسابي قدره </w:t>
      </w:r>
      <w:r w:rsidRPr="000A77BF">
        <w:rPr>
          <w:rFonts w:ascii="Sakkal Majalla" w:hAnsi="Sakkal Majalla" w:cs="Sakkal Majalla" w:hint="cs"/>
          <w:sz w:val="32"/>
          <w:szCs w:val="32"/>
        </w:rPr>
        <w:t>3.681)</w:t>
      </w:r>
      <w:r w:rsidRPr="000A77BF">
        <w:rPr>
          <w:rFonts w:ascii="Sakkal Majalla" w:hAnsi="Sakkal Majalla" w:cs="Sakkal Majalla" w:hint="cs"/>
          <w:sz w:val="32"/>
          <w:szCs w:val="32"/>
          <w:rtl/>
        </w:rPr>
        <w:t xml:space="preserve">)، وتنص على:" </w:t>
      </w:r>
      <w:r w:rsidRPr="000A77BF">
        <w:rPr>
          <w:rFonts w:ascii="Sakkal Majalla" w:hAnsi="Sakkal Majalla" w:cs="Sakkal Majalla" w:hint="cs"/>
          <w:sz w:val="32"/>
          <w:szCs w:val="32"/>
          <w:rtl/>
          <w:lang w:bidi="ar-BH"/>
        </w:rPr>
        <w:t>تقوم الإدارة بتقديم حوافز مغرية لاستقطاب الموظفين الاكفاء"</w:t>
      </w:r>
      <w:r w:rsidRPr="000A77BF">
        <w:rPr>
          <w:rFonts w:ascii="Sakkal Majalla" w:hAnsi="Sakkal Majalla" w:cs="Sakkal Majalla" w:hint="cs"/>
          <w:sz w:val="32"/>
          <w:szCs w:val="32"/>
          <w:rtl/>
        </w:rPr>
        <w:t>.  بينما حازت الفقرة رقم (5) على أقل متوسط حسابي قدره (</w:t>
      </w:r>
      <w:r w:rsidRPr="000A77BF">
        <w:rPr>
          <w:rFonts w:ascii="Sakkal Majalla" w:hAnsi="Sakkal Majalla" w:cs="Sakkal Majalla" w:hint="cs"/>
          <w:sz w:val="32"/>
          <w:szCs w:val="32"/>
        </w:rPr>
        <w:t>3.546</w:t>
      </w:r>
      <w:r w:rsidRPr="000A77BF">
        <w:rPr>
          <w:rFonts w:ascii="Sakkal Majalla" w:hAnsi="Sakkal Majalla" w:cs="Sakkal Majalla" w:hint="cs"/>
          <w:sz w:val="32"/>
          <w:szCs w:val="32"/>
          <w:rtl/>
        </w:rPr>
        <w:t xml:space="preserve">)، وتنص على:" تقدم الإدارة مكافئات معنوية للعاملين الاكفاء في عملهم"، </w:t>
      </w:r>
    </w:p>
    <w:p w14:paraId="426CF7E4" w14:textId="0ABE6CC2" w:rsidR="00BC7976" w:rsidRPr="000A77BF" w:rsidRDefault="00BC7976" w:rsidP="00BC7976">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lastRenderedPageBreak/>
        <w:t xml:space="preserve">وبشكل عام أن أغلب الأوساط الحسابية لبعد التحفيز في تطوير وتحسين أداء إدارة الموارد البشرية في تجمع الشرقية الصحي تفوق الوسط الحسابي النظري حيث أن المــتوسط الكلي لبعد التحفيز في تطوير وتحسين أداء إدارة الموارد البشرية قد وصل الي (3.605) وبانحراف معياري بلغ قدره (0.921)، وهي قيمة متوسطة. </w:t>
      </w:r>
    </w:p>
    <w:p w14:paraId="696EC369" w14:textId="3349CE58" w:rsidR="00BC7976" w:rsidRPr="000A77BF" w:rsidRDefault="00DA1CEB" w:rsidP="00BC7976">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يشير </w:t>
      </w:r>
      <w:r w:rsidR="00C14829" w:rsidRPr="000A77BF">
        <w:rPr>
          <w:rFonts w:ascii="Sakkal Majalla" w:hAnsi="Sakkal Majalla" w:cs="Sakkal Majalla" w:hint="cs"/>
          <w:sz w:val="32"/>
          <w:szCs w:val="32"/>
          <w:rtl/>
        </w:rPr>
        <w:t xml:space="preserve">الجدول </w:t>
      </w:r>
      <w:r w:rsidR="00C14829" w:rsidRPr="000A77BF">
        <w:rPr>
          <w:rFonts w:ascii="Sakkal Majalla" w:hAnsi="Sakkal Majalla" w:cs="Sakkal Majalla"/>
          <w:sz w:val="32"/>
          <w:szCs w:val="32"/>
          <w:rtl/>
        </w:rPr>
        <w:t>(</w:t>
      </w:r>
      <w:r w:rsidRPr="000A77BF">
        <w:rPr>
          <w:rFonts w:ascii="Sakkal Majalla" w:hAnsi="Sakkal Majalla" w:cs="Sakkal Majalla"/>
          <w:sz w:val="32"/>
          <w:szCs w:val="32"/>
          <w:rtl/>
        </w:rPr>
        <w:t>4.</w:t>
      </w:r>
      <w:r w:rsidR="00411CFB">
        <w:rPr>
          <w:rFonts w:ascii="Sakkal Majalla" w:hAnsi="Sakkal Majalla" w:cs="Sakkal Majalla" w:hint="cs"/>
          <w:sz w:val="32"/>
          <w:szCs w:val="32"/>
          <w:rtl/>
        </w:rPr>
        <w:t>11</w:t>
      </w:r>
      <w:r w:rsidRPr="000A77BF">
        <w:rPr>
          <w:rFonts w:ascii="Sakkal Majalla" w:hAnsi="Sakkal Majalla" w:cs="Sakkal Majalla"/>
          <w:sz w:val="32"/>
          <w:szCs w:val="32"/>
          <w:rtl/>
        </w:rPr>
        <w:t xml:space="preserve">) توضح النتائج أن جميع فقرات محور التحفيز في تجمع الشرقية الصحي قد حصلت على مستوى موافقة (مرتفع) من قبل أفراد عينة الدراسة، حيث تتراوح المتوسطات الحسابية للفقرات بين (3.546 </w:t>
      </w:r>
      <w:r w:rsidR="00C14829" w:rsidRPr="000A77BF">
        <w:rPr>
          <w:rFonts w:ascii="Sakkal Majalla" w:hAnsi="Sakkal Majalla" w:cs="Sakkal Majalla" w:hint="cs"/>
          <w:sz w:val="32"/>
          <w:szCs w:val="32"/>
          <w:rtl/>
        </w:rPr>
        <w:t>و3.681</w:t>
      </w:r>
      <w:r w:rsidRPr="000A77BF">
        <w:rPr>
          <w:rFonts w:ascii="Sakkal Majalla" w:hAnsi="Sakkal Majalla" w:cs="Sakkal Majalla"/>
          <w:sz w:val="32"/>
          <w:szCs w:val="32"/>
          <w:rtl/>
        </w:rPr>
        <w:t>)، مما ينعكس على المتوسط العام للمحور البالغ (3.605)، وهو مؤشر قوي على كفاءة وجودة أنظمة التحفيز المتبعة داخل التجمع."، تظهر النتائج أن جميع العبارات الخاصة ببعد "التحفيز" حصلت على تقييم مرتفع. وينصب الاهتمام الأكبر والرضا الأعلى من قبل أفراد العينة على الحوافز المغرية لاستقطاب الأكفاء وعدالة نظام الأجور، في حين جاء الاهتمام بـ المكافآت المعنوية في المرتبة الأخيرة رغم بقائه في النطاق المرتفع. كما أن نسبة الأهمية النسبية مثلت (71%)، والتي تدل على أن إجابات أفراد العينة حول فقرات بعد التحفيز ودوره في تطوير إدارة الموارد البشرية</w:t>
      </w:r>
      <w:r w:rsidR="007D2FDC" w:rsidRPr="000A77BF">
        <w:rPr>
          <w:rFonts w:ascii="Sakkal Majalla" w:hAnsi="Sakkal Majalla" w:cs="Sakkal Majalla" w:hint="cs"/>
          <w:sz w:val="32"/>
          <w:szCs w:val="32"/>
          <w:rtl/>
        </w:rPr>
        <w:t xml:space="preserve">. </w:t>
      </w:r>
    </w:p>
    <w:p w14:paraId="013C0CE1" w14:textId="77777777" w:rsidR="00DA1CEB" w:rsidRPr="000A77BF" w:rsidRDefault="00DA1CEB" w:rsidP="00DA1CEB">
      <w:pPr>
        <w:bidi/>
        <w:spacing w:line="360" w:lineRule="auto"/>
        <w:jc w:val="both"/>
        <w:rPr>
          <w:rFonts w:ascii="Sakkal Majalla" w:hAnsi="Sakkal Majalla" w:cs="Sakkal Majalla"/>
          <w:sz w:val="32"/>
          <w:szCs w:val="32"/>
          <w:rtl/>
        </w:rPr>
      </w:pPr>
    </w:p>
    <w:p w14:paraId="6F1FCC88" w14:textId="4811C6A4" w:rsidR="00DA1CEB" w:rsidRPr="000A77BF" w:rsidRDefault="007D2FDC" w:rsidP="00DA1CEB">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rPr>
        <w:t>4.4.3 البعد</w:t>
      </w:r>
      <w:r w:rsidR="00BC7976" w:rsidRPr="000A77BF">
        <w:rPr>
          <w:rFonts w:ascii="Sakkal Majalla" w:hAnsi="Sakkal Majalla" w:cs="Sakkal Majalla" w:hint="cs"/>
          <w:b/>
          <w:bCs/>
          <w:sz w:val="32"/>
          <w:szCs w:val="32"/>
          <w:rtl/>
        </w:rPr>
        <w:t xml:space="preserve"> الثالث: الإحــصاء الوصفي لفقرات محور التقييم</w:t>
      </w:r>
      <w:r w:rsidR="00DA1CEB" w:rsidRPr="000A77BF">
        <w:rPr>
          <w:rFonts w:ascii="Sakkal Majalla" w:hAnsi="Sakkal Majalla" w:cs="Sakkal Majalla" w:hint="cs"/>
          <w:sz w:val="32"/>
          <w:szCs w:val="32"/>
          <w:rtl/>
        </w:rPr>
        <w:t xml:space="preserve"> للذكاء </w:t>
      </w:r>
      <w:r w:rsidR="009E39F6">
        <w:rPr>
          <w:rFonts w:ascii="Sakkal Majalla" w:hAnsi="Sakkal Majalla" w:cs="Sakkal Majalla" w:hint="cs"/>
          <w:sz w:val="32"/>
          <w:szCs w:val="32"/>
          <w:rtl/>
        </w:rPr>
        <w:t>الإصطناعي</w:t>
      </w:r>
      <w:r w:rsidR="00DA1CEB" w:rsidRPr="000A77BF">
        <w:rPr>
          <w:rFonts w:ascii="Sakkal Majalla" w:hAnsi="Sakkal Majalla" w:cs="Sakkal Majalla" w:hint="cs"/>
          <w:sz w:val="32"/>
          <w:szCs w:val="32"/>
          <w:rtl/>
        </w:rPr>
        <w:t xml:space="preserve"> </w:t>
      </w:r>
      <w:r w:rsidR="00C14829" w:rsidRPr="000A77BF">
        <w:rPr>
          <w:rFonts w:ascii="Sakkal Majalla" w:hAnsi="Sakkal Majalla" w:cs="Sakkal Majalla" w:hint="cs"/>
          <w:sz w:val="32"/>
          <w:szCs w:val="32"/>
          <w:rtl/>
        </w:rPr>
        <w:t>وأثره</w:t>
      </w:r>
      <w:r w:rsidR="00DA1CEB" w:rsidRPr="000A77BF">
        <w:rPr>
          <w:rFonts w:ascii="Sakkal Majalla" w:hAnsi="Sakkal Majalla" w:cs="Sakkal Majalla" w:hint="cs"/>
          <w:sz w:val="32"/>
          <w:szCs w:val="32"/>
          <w:rtl/>
        </w:rPr>
        <w:t xml:space="preserve"> </w:t>
      </w:r>
      <w:r w:rsidR="00C14829" w:rsidRPr="000A77BF">
        <w:rPr>
          <w:rFonts w:ascii="Sakkal Majalla" w:hAnsi="Sakkal Majalla" w:cs="Sakkal Majalla" w:hint="cs"/>
          <w:sz w:val="32"/>
          <w:szCs w:val="32"/>
          <w:rtl/>
        </w:rPr>
        <w:t>على</w:t>
      </w:r>
      <w:r w:rsidR="00DA1CEB" w:rsidRPr="000A77BF">
        <w:rPr>
          <w:rFonts w:ascii="Sakkal Majalla" w:hAnsi="Sakkal Majalla" w:cs="Sakkal Majalla" w:hint="cs"/>
          <w:sz w:val="32"/>
          <w:szCs w:val="32"/>
          <w:rtl/>
        </w:rPr>
        <w:t xml:space="preserve"> الموارد البشرية في تجمع الشرقية الصحي</w:t>
      </w:r>
    </w:p>
    <w:p w14:paraId="554337AB" w14:textId="6FBEE76F" w:rsidR="00BC7976" w:rsidRPr="000A77BF" w:rsidRDefault="00BC7976" w:rsidP="005E34F0">
      <w:pPr>
        <w:pStyle w:val="afb"/>
        <w:rPr>
          <w:rtl/>
          <w:lang w:bidi="ar-EG"/>
        </w:rPr>
      </w:pPr>
      <w:r w:rsidRPr="000A77BF">
        <w:rPr>
          <w:rFonts w:hint="cs"/>
          <w:rtl/>
        </w:rPr>
        <w:t xml:space="preserve">جدول </w:t>
      </w:r>
      <w:r w:rsidR="007D2FDC">
        <w:rPr>
          <w:rFonts w:hint="cs"/>
          <w:rtl/>
        </w:rPr>
        <w:t>(4.</w:t>
      </w:r>
      <w:r w:rsidR="00411CFB">
        <w:rPr>
          <w:rFonts w:hint="cs"/>
          <w:rtl/>
        </w:rPr>
        <w:t>12</w:t>
      </w:r>
      <w:r w:rsidR="007D2FDC">
        <w:rPr>
          <w:rFonts w:hint="cs"/>
          <w:rtl/>
        </w:rPr>
        <w:t>)</w:t>
      </w:r>
      <w:r w:rsidR="004649E6" w:rsidRPr="000A77BF">
        <w:rPr>
          <w:rtl/>
        </w:rPr>
        <w:t xml:space="preserve"> الإحــصاء الوصفي لفقرات</w:t>
      </w:r>
      <w:r w:rsidRPr="000A77BF">
        <w:rPr>
          <w:rFonts w:hint="cs"/>
        </w:rPr>
        <w:t xml:space="preserve"> </w:t>
      </w:r>
      <w:r w:rsidRPr="000A77BF">
        <w:rPr>
          <w:rFonts w:hint="cs"/>
          <w:rtl/>
        </w:rPr>
        <w:t xml:space="preserve">بعد: التقييم </w:t>
      </w:r>
    </w:p>
    <w:tbl>
      <w:tblPr>
        <w:tblStyle w:val="GridTable4-Accent31"/>
        <w:bidiVisual/>
        <w:tblW w:w="5340" w:type="pct"/>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095"/>
        <w:gridCol w:w="1046"/>
        <w:gridCol w:w="10"/>
        <w:gridCol w:w="1068"/>
        <w:gridCol w:w="908"/>
        <w:gridCol w:w="22"/>
        <w:gridCol w:w="1026"/>
      </w:tblGrid>
      <w:tr w:rsidR="000A77BF" w:rsidRPr="000A77BF" w14:paraId="029AD715" w14:textId="77777777" w:rsidTr="00D40C9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0EBB7197" w14:textId="77777777" w:rsidR="00BC7976" w:rsidRPr="000A77BF" w:rsidRDefault="00BC7976" w:rsidP="000A77BF">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14" w:type="pct"/>
            <w:shd w:val="clear" w:color="auto" w:fill="F2F2F2" w:themeFill="background1" w:themeFillShade="F2"/>
            <w:vAlign w:val="center"/>
          </w:tcPr>
          <w:p w14:paraId="480178DC"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الفقرة</w:t>
            </w:r>
          </w:p>
        </w:tc>
        <w:tc>
          <w:tcPr>
            <w:tcW w:w="595" w:type="pct"/>
            <w:gridSpan w:val="2"/>
            <w:shd w:val="clear" w:color="auto" w:fill="F2F2F2" w:themeFill="background1" w:themeFillShade="F2"/>
            <w:vAlign w:val="center"/>
          </w:tcPr>
          <w:p w14:paraId="7B8662F0"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02" w:type="pct"/>
            <w:shd w:val="clear" w:color="auto" w:fill="F2F2F2" w:themeFill="background1" w:themeFillShade="F2"/>
            <w:vAlign w:val="center"/>
          </w:tcPr>
          <w:p w14:paraId="6D8E9B47"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12" w:type="pct"/>
            <w:shd w:val="clear" w:color="auto" w:fill="F2F2F2" w:themeFill="background1" w:themeFillShade="F2"/>
            <w:vAlign w:val="center"/>
          </w:tcPr>
          <w:p w14:paraId="12E7EA02"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91" w:type="pct"/>
            <w:gridSpan w:val="2"/>
            <w:shd w:val="clear" w:color="auto" w:fill="F2F2F2" w:themeFill="background1" w:themeFillShade="F2"/>
            <w:vAlign w:val="center"/>
          </w:tcPr>
          <w:p w14:paraId="660901E7"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44A92549"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093A0425"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14" w:type="pct"/>
            <w:shd w:val="clear" w:color="auto" w:fill="F2F2F2" w:themeFill="background1" w:themeFillShade="F2"/>
            <w:vAlign w:val="center"/>
          </w:tcPr>
          <w:p w14:paraId="11BDA5CF"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تتنوع أساليب وعمليات تقييم الأداء علي حسب الموقع الوظيفي للعاملين</w:t>
            </w:r>
          </w:p>
        </w:tc>
        <w:tc>
          <w:tcPr>
            <w:tcW w:w="595" w:type="pct"/>
            <w:gridSpan w:val="2"/>
            <w:shd w:val="clear" w:color="auto" w:fill="F2F2F2" w:themeFill="background1" w:themeFillShade="F2"/>
            <w:vAlign w:val="center"/>
          </w:tcPr>
          <w:p w14:paraId="338EC0A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3.684</w:t>
            </w:r>
          </w:p>
        </w:tc>
        <w:tc>
          <w:tcPr>
            <w:tcW w:w="602" w:type="pct"/>
            <w:shd w:val="clear" w:color="auto" w:fill="F2F2F2" w:themeFill="background1" w:themeFillShade="F2"/>
            <w:vAlign w:val="center"/>
          </w:tcPr>
          <w:p w14:paraId="06823FD9"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0.715</w:t>
            </w:r>
          </w:p>
        </w:tc>
        <w:tc>
          <w:tcPr>
            <w:tcW w:w="512" w:type="pct"/>
            <w:shd w:val="clear" w:color="auto" w:fill="F2F2F2" w:themeFill="background1" w:themeFillShade="F2"/>
            <w:vAlign w:val="center"/>
          </w:tcPr>
          <w:p w14:paraId="4DD809E3"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91" w:type="pct"/>
            <w:gridSpan w:val="2"/>
            <w:shd w:val="clear" w:color="auto" w:fill="F2F2F2" w:themeFill="background1" w:themeFillShade="F2"/>
            <w:vAlign w:val="center"/>
          </w:tcPr>
          <w:p w14:paraId="74002570"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08D88742"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28083511"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lastRenderedPageBreak/>
              <w:t>2</w:t>
            </w:r>
          </w:p>
        </w:tc>
        <w:tc>
          <w:tcPr>
            <w:tcW w:w="2314" w:type="pct"/>
            <w:shd w:val="clear" w:color="auto" w:fill="F2F2F2" w:themeFill="background1" w:themeFillShade="F2"/>
            <w:vAlign w:val="center"/>
          </w:tcPr>
          <w:p w14:paraId="5DE894F5"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تحتوي عملية التقييم بيان بالاحتياجات الوظيفية والشخصية للموظفين</w:t>
            </w:r>
          </w:p>
        </w:tc>
        <w:tc>
          <w:tcPr>
            <w:tcW w:w="595" w:type="pct"/>
            <w:gridSpan w:val="2"/>
            <w:shd w:val="clear" w:color="auto" w:fill="F2F2F2" w:themeFill="background1" w:themeFillShade="F2"/>
            <w:vAlign w:val="center"/>
          </w:tcPr>
          <w:p w14:paraId="3EA7554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3.655</w:t>
            </w:r>
          </w:p>
        </w:tc>
        <w:tc>
          <w:tcPr>
            <w:tcW w:w="602" w:type="pct"/>
            <w:shd w:val="clear" w:color="auto" w:fill="F2F2F2" w:themeFill="background1" w:themeFillShade="F2"/>
            <w:vAlign w:val="center"/>
          </w:tcPr>
          <w:p w14:paraId="347FF35E"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0.831</w:t>
            </w:r>
          </w:p>
        </w:tc>
        <w:tc>
          <w:tcPr>
            <w:tcW w:w="512" w:type="pct"/>
            <w:shd w:val="clear" w:color="auto" w:fill="F2F2F2" w:themeFill="background1" w:themeFillShade="F2"/>
            <w:vAlign w:val="center"/>
          </w:tcPr>
          <w:p w14:paraId="2BA81DD0"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91" w:type="pct"/>
            <w:gridSpan w:val="2"/>
            <w:shd w:val="clear" w:color="auto" w:fill="F2F2F2" w:themeFill="background1" w:themeFillShade="F2"/>
            <w:vAlign w:val="center"/>
          </w:tcPr>
          <w:p w14:paraId="6B8C8508"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A1EC6A1"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75C9B27C"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14" w:type="pct"/>
            <w:shd w:val="clear" w:color="auto" w:fill="F2F2F2" w:themeFill="background1" w:themeFillShade="F2"/>
            <w:vAlign w:val="center"/>
          </w:tcPr>
          <w:p w14:paraId="55D13223"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يوجد لدى الإدارة نظم وبرامج خاصة لتقييم أداء العاملين فيها</w:t>
            </w:r>
          </w:p>
        </w:tc>
        <w:tc>
          <w:tcPr>
            <w:tcW w:w="595" w:type="pct"/>
            <w:gridSpan w:val="2"/>
            <w:shd w:val="clear" w:color="auto" w:fill="F2F2F2" w:themeFill="background1" w:themeFillShade="F2"/>
            <w:vAlign w:val="center"/>
          </w:tcPr>
          <w:p w14:paraId="557D428E"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3.773</w:t>
            </w:r>
          </w:p>
        </w:tc>
        <w:tc>
          <w:tcPr>
            <w:tcW w:w="602" w:type="pct"/>
            <w:shd w:val="clear" w:color="auto" w:fill="F2F2F2" w:themeFill="background1" w:themeFillShade="F2"/>
            <w:vAlign w:val="center"/>
          </w:tcPr>
          <w:p w14:paraId="416F1342"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0.999</w:t>
            </w:r>
          </w:p>
        </w:tc>
        <w:tc>
          <w:tcPr>
            <w:tcW w:w="512" w:type="pct"/>
            <w:shd w:val="clear" w:color="auto" w:fill="F2F2F2" w:themeFill="background1" w:themeFillShade="F2"/>
            <w:vAlign w:val="center"/>
          </w:tcPr>
          <w:p w14:paraId="5D42A45D"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91" w:type="pct"/>
            <w:gridSpan w:val="2"/>
            <w:shd w:val="clear" w:color="auto" w:fill="F2F2F2" w:themeFill="background1" w:themeFillShade="F2"/>
            <w:vAlign w:val="center"/>
          </w:tcPr>
          <w:p w14:paraId="60A8785F"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D191BE0"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49B6DA77"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14" w:type="pct"/>
            <w:shd w:val="clear" w:color="auto" w:fill="F2F2F2" w:themeFill="background1" w:themeFillShade="F2"/>
            <w:vAlign w:val="center"/>
          </w:tcPr>
          <w:p w14:paraId="06E7E81E"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تحرص الإدارة على وضع معايير واضحة لتقييم أداء العاملين</w:t>
            </w:r>
          </w:p>
        </w:tc>
        <w:tc>
          <w:tcPr>
            <w:tcW w:w="595" w:type="pct"/>
            <w:gridSpan w:val="2"/>
            <w:shd w:val="clear" w:color="auto" w:fill="F2F2F2" w:themeFill="background1" w:themeFillShade="F2"/>
            <w:vAlign w:val="center"/>
          </w:tcPr>
          <w:p w14:paraId="09C0750F"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3.888</w:t>
            </w:r>
          </w:p>
        </w:tc>
        <w:tc>
          <w:tcPr>
            <w:tcW w:w="602" w:type="pct"/>
            <w:shd w:val="clear" w:color="auto" w:fill="F2F2F2" w:themeFill="background1" w:themeFillShade="F2"/>
            <w:vAlign w:val="center"/>
          </w:tcPr>
          <w:p w14:paraId="37576FB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0.695</w:t>
            </w:r>
          </w:p>
        </w:tc>
        <w:tc>
          <w:tcPr>
            <w:tcW w:w="512" w:type="pct"/>
            <w:shd w:val="clear" w:color="auto" w:fill="F2F2F2" w:themeFill="background1" w:themeFillShade="F2"/>
            <w:vAlign w:val="center"/>
          </w:tcPr>
          <w:p w14:paraId="30662403"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91" w:type="pct"/>
            <w:gridSpan w:val="2"/>
            <w:shd w:val="clear" w:color="auto" w:fill="F2F2F2" w:themeFill="background1" w:themeFillShade="F2"/>
            <w:vAlign w:val="center"/>
          </w:tcPr>
          <w:p w14:paraId="59806114"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254A5E7"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374F3186"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14" w:type="pct"/>
            <w:shd w:val="clear" w:color="auto" w:fill="F2F2F2" w:themeFill="background1" w:themeFillShade="F2"/>
            <w:vAlign w:val="center"/>
          </w:tcPr>
          <w:p w14:paraId="742BB0A7"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نظام التقييم المتبع عادل ويتناسب مع طبيعة العمل والعاملين</w:t>
            </w:r>
          </w:p>
        </w:tc>
        <w:tc>
          <w:tcPr>
            <w:tcW w:w="595" w:type="pct"/>
            <w:gridSpan w:val="2"/>
            <w:shd w:val="clear" w:color="auto" w:fill="F2F2F2" w:themeFill="background1" w:themeFillShade="F2"/>
            <w:vAlign w:val="center"/>
          </w:tcPr>
          <w:p w14:paraId="4B24E1BD"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4.029</w:t>
            </w:r>
          </w:p>
        </w:tc>
        <w:tc>
          <w:tcPr>
            <w:tcW w:w="602" w:type="pct"/>
            <w:shd w:val="clear" w:color="auto" w:fill="F2F2F2" w:themeFill="background1" w:themeFillShade="F2"/>
            <w:vAlign w:val="center"/>
          </w:tcPr>
          <w:p w14:paraId="60F4FF3A"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0.625</w:t>
            </w:r>
          </w:p>
        </w:tc>
        <w:tc>
          <w:tcPr>
            <w:tcW w:w="512" w:type="pct"/>
            <w:shd w:val="clear" w:color="auto" w:fill="F2F2F2" w:themeFill="background1" w:themeFillShade="F2"/>
            <w:vAlign w:val="center"/>
          </w:tcPr>
          <w:p w14:paraId="31F03FA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91" w:type="pct"/>
            <w:gridSpan w:val="2"/>
            <w:shd w:val="clear" w:color="auto" w:fill="F2F2F2" w:themeFill="background1" w:themeFillShade="F2"/>
            <w:vAlign w:val="center"/>
          </w:tcPr>
          <w:p w14:paraId="68C756A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7D5FA0C"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2700" w:type="pct"/>
            <w:gridSpan w:val="2"/>
            <w:shd w:val="clear" w:color="auto" w:fill="F2F2F2" w:themeFill="background1" w:themeFillShade="F2"/>
            <w:vAlign w:val="center"/>
          </w:tcPr>
          <w:p w14:paraId="446D6935" w14:textId="77777777" w:rsidR="00BC7976" w:rsidRPr="000A77BF" w:rsidRDefault="00BC7976" w:rsidP="000A77BF">
            <w:pPr>
              <w:bidi/>
              <w:spacing w:before="120"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9" w:type="pct"/>
            <w:shd w:val="clear" w:color="auto" w:fill="F2F2F2" w:themeFill="background1" w:themeFillShade="F2"/>
            <w:vAlign w:val="center"/>
          </w:tcPr>
          <w:p w14:paraId="3469EB60"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3.821</w:t>
            </w:r>
          </w:p>
        </w:tc>
        <w:tc>
          <w:tcPr>
            <w:tcW w:w="609" w:type="pct"/>
            <w:gridSpan w:val="2"/>
            <w:shd w:val="clear" w:color="auto" w:fill="F2F2F2" w:themeFill="background1" w:themeFillShade="F2"/>
            <w:vAlign w:val="center"/>
          </w:tcPr>
          <w:p w14:paraId="5E778289"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0.799</w:t>
            </w:r>
          </w:p>
        </w:tc>
        <w:tc>
          <w:tcPr>
            <w:tcW w:w="524" w:type="pct"/>
            <w:gridSpan w:val="2"/>
            <w:shd w:val="clear" w:color="auto" w:fill="F2F2F2" w:themeFill="background1" w:themeFillShade="F2"/>
            <w:vAlign w:val="center"/>
          </w:tcPr>
          <w:p w14:paraId="29D7B89C"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9" w:type="pct"/>
            <w:shd w:val="clear" w:color="auto" w:fill="F2F2F2" w:themeFill="background1" w:themeFillShade="F2"/>
            <w:vAlign w:val="center"/>
          </w:tcPr>
          <w:p w14:paraId="53D1EF4B"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bl>
    <w:p w14:paraId="6769D63D"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6F9BB0DB" w14:textId="6FEA77EC" w:rsidR="00BC7976" w:rsidRPr="000A77BF" w:rsidRDefault="00BC7976" w:rsidP="00BC7976">
      <w:pPr>
        <w:bidi/>
        <w:spacing w:after="0" w:line="360"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يبين الجدول (4.</w:t>
      </w:r>
      <w:r w:rsidR="00411CFB">
        <w:rPr>
          <w:rFonts w:ascii="Sakkal Majalla" w:hAnsi="Sakkal Majalla" w:cs="Sakkal Majalla" w:hint="cs"/>
          <w:sz w:val="32"/>
          <w:szCs w:val="32"/>
          <w:rtl/>
          <w:lang w:bidi="ar-BH"/>
        </w:rPr>
        <w:t>12</w:t>
      </w:r>
      <w:r w:rsidRPr="000A77BF">
        <w:rPr>
          <w:rFonts w:ascii="Sakkal Majalla" w:hAnsi="Sakkal Majalla" w:cs="Sakkal Majalla" w:hint="cs"/>
          <w:sz w:val="32"/>
          <w:szCs w:val="32"/>
          <w:rtl/>
          <w:lang w:bidi="ar-BH"/>
        </w:rPr>
        <w:t xml:space="preserve">) </w:t>
      </w:r>
      <w:r w:rsidR="007F526C" w:rsidRPr="000A77BF">
        <w:rPr>
          <w:rFonts w:ascii="Sakkal Majalla" w:hAnsi="Sakkal Majalla" w:cs="Sakkal Majalla"/>
          <w:sz w:val="32"/>
          <w:szCs w:val="32"/>
          <w:rtl/>
          <w:lang w:bidi="ar-BH"/>
        </w:rPr>
        <w:t>إجابات عينة الدراسة البحثية عن الفقرات الخمسة</w:t>
      </w:r>
      <w:r w:rsidR="004723BE" w:rsidRPr="000A77BF">
        <w:rPr>
          <w:rFonts w:ascii="Sakkal Majalla" w:hAnsi="Sakkal Majalla" w:cs="Sakkal Majalla" w:hint="cs"/>
          <w:sz w:val="32"/>
          <w:szCs w:val="32"/>
          <w:rtl/>
          <w:lang w:bidi="ar-BH"/>
        </w:rPr>
        <w:t xml:space="preserve"> لبعد التقييم في تطوير إدارة الموارد البشرية ك</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145A5E51" w14:textId="6D705D76" w:rsidR="00BC7976" w:rsidRPr="000A77BF" w:rsidRDefault="00BC7976" w:rsidP="00D40C9C">
      <w:pPr>
        <w:bidi/>
        <w:spacing w:after="0"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BH"/>
        </w:rPr>
        <w:t xml:space="preserve">قد حازت الفقرة رقم (5) </w:t>
      </w:r>
      <w:r w:rsidRPr="000A77BF">
        <w:rPr>
          <w:rFonts w:ascii="Sakkal Majalla" w:hAnsi="Sakkal Majalla" w:cs="Sakkal Majalla" w:hint="cs"/>
          <w:sz w:val="32"/>
          <w:szCs w:val="32"/>
          <w:rtl/>
        </w:rPr>
        <w:t>على أعلى متوسط حسابي حيث بلغ (</w:t>
      </w:r>
      <w:r w:rsidRPr="000A77BF">
        <w:rPr>
          <w:rFonts w:ascii="Sakkal Majalla" w:hAnsi="Sakkal Majalla" w:cs="Sakkal Majalla" w:hint="cs"/>
          <w:sz w:val="32"/>
          <w:szCs w:val="32"/>
        </w:rPr>
        <w:t>4.029</w:t>
      </w:r>
      <w:r w:rsidRPr="000A77BF">
        <w:rPr>
          <w:rFonts w:ascii="Sakkal Majalla" w:hAnsi="Sakkal Majalla" w:cs="Sakkal Majalla" w:hint="cs"/>
          <w:sz w:val="32"/>
          <w:szCs w:val="32"/>
          <w:rtl/>
        </w:rPr>
        <w:t>)، والتي نصت على:" نظام التقييم المتبع عادل ويتناسب مع طبيعة العمل والعاملين"</w:t>
      </w:r>
      <w:r w:rsidR="004723BE"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بينما حازت الفقرة رقم (3) على أقل متوسط حسابي بلغ (</w:t>
      </w:r>
      <w:r w:rsidRPr="000A77BF">
        <w:rPr>
          <w:rFonts w:ascii="Sakkal Majalla" w:hAnsi="Sakkal Majalla" w:cs="Sakkal Majalla" w:hint="cs"/>
          <w:sz w:val="32"/>
          <w:szCs w:val="32"/>
        </w:rPr>
        <w:t>3.773</w:t>
      </w:r>
      <w:r w:rsidRPr="000A77BF">
        <w:rPr>
          <w:rFonts w:ascii="Sakkal Majalla" w:hAnsi="Sakkal Majalla" w:cs="Sakkal Majalla" w:hint="cs"/>
          <w:sz w:val="32"/>
          <w:szCs w:val="32"/>
          <w:rtl/>
        </w:rPr>
        <w:t xml:space="preserve">)، والتي نصت على" يوجد لدى الإدارة نظم وبرامج خاصة لتقييم أداء العاملين فيها "، وبشكل عام أن أغلب الأوساط الحسابية لبعد التقييم في تطوير وتحسين أداء إدارة الموارد البشرية في تجمع الشرقية الصحي تفوق الوسط الحسابي النظري حيث أن المــتوسط الكلي لبعد التقييم في تطوير وتحسين أداء إدارة الموارد البشرية قد وصل الي (3.821) وبانحراف معياري بلغ قدره (0.799)، وهي قيمة متوسطة </w:t>
      </w:r>
    </w:p>
    <w:p w14:paraId="60A79691" w14:textId="4752E215" w:rsidR="00BC7976" w:rsidRPr="000A77BF" w:rsidRDefault="00A473CA" w:rsidP="00EA4804">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يشير </w:t>
      </w:r>
      <w:r w:rsidR="00C14829" w:rsidRPr="000A77BF">
        <w:rPr>
          <w:rFonts w:ascii="Sakkal Majalla" w:hAnsi="Sakkal Majalla" w:cs="Sakkal Majalla" w:hint="cs"/>
          <w:sz w:val="32"/>
          <w:szCs w:val="32"/>
          <w:rtl/>
        </w:rPr>
        <w:t xml:space="preserve">الجدول </w:t>
      </w:r>
      <w:r w:rsidR="00C14829" w:rsidRPr="000A77BF">
        <w:rPr>
          <w:rFonts w:ascii="Sakkal Majalla" w:hAnsi="Sakkal Majalla" w:cs="Sakkal Majalla"/>
          <w:sz w:val="32"/>
          <w:szCs w:val="32"/>
          <w:rtl/>
        </w:rPr>
        <w:t>(</w:t>
      </w:r>
      <w:r w:rsidRPr="000A77BF">
        <w:rPr>
          <w:rFonts w:ascii="Sakkal Majalla" w:hAnsi="Sakkal Majalla" w:cs="Sakkal Majalla"/>
          <w:sz w:val="32"/>
          <w:szCs w:val="32"/>
          <w:rtl/>
        </w:rPr>
        <w:t>4.</w:t>
      </w:r>
      <w:r w:rsidR="00411CFB">
        <w:rPr>
          <w:rFonts w:ascii="Sakkal Majalla" w:hAnsi="Sakkal Majalla" w:cs="Sakkal Majalla" w:hint="cs"/>
          <w:sz w:val="32"/>
          <w:szCs w:val="32"/>
          <w:rtl/>
        </w:rPr>
        <w:t>12</w:t>
      </w:r>
      <w:r w:rsidRPr="000A77BF">
        <w:rPr>
          <w:rFonts w:ascii="Sakkal Majalla" w:hAnsi="Sakkal Majalla" w:cs="Sakkal Majalla"/>
          <w:sz w:val="32"/>
          <w:szCs w:val="32"/>
          <w:rtl/>
        </w:rPr>
        <w:t xml:space="preserve">) توضح النتائج أن جميع فقرات محور التقييم في تجمع الشرقية الصحي قد حصلت على مستوى موافقة (مرتفع) من قبل أفراد عينة الدراسة، حيث تتراوح المتوسطات </w:t>
      </w:r>
      <w:r w:rsidRPr="000A77BF">
        <w:rPr>
          <w:rFonts w:ascii="Sakkal Majalla" w:hAnsi="Sakkal Majalla" w:cs="Sakkal Majalla"/>
          <w:sz w:val="32"/>
          <w:szCs w:val="32"/>
          <w:rtl/>
        </w:rPr>
        <w:lastRenderedPageBreak/>
        <w:t xml:space="preserve">الحسابية للفقرات بين (3.773 </w:t>
      </w:r>
      <w:r w:rsidR="00C14829" w:rsidRPr="000A77BF">
        <w:rPr>
          <w:rFonts w:ascii="Sakkal Majalla" w:hAnsi="Sakkal Majalla" w:cs="Sakkal Majalla" w:hint="cs"/>
          <w:sz w:val="32"/>
          <w:szCs w:val="32"/>
          <w:rtl/>
        </w:rPr>
        <w:t>و4.029</w:t>
      </w:r>
      <w:r w:rsidRPr="000A77BF">
        <w:rPr>
          <w:rFonts w:ascii="Sakkal Majalla" w:hAnsi="Sakkal Majalla" w:cs="Sakkal Majalla"/>
          <w:sz w:val="32"/>
          <w:szCs w:val="32"/>
          <w:rtl/>
        </w:rPr>
        <w:t xml:space="preserve">)، مما ينعكس على المتوسط العام للمحور البالغ (3.605)، وهو مؤشر قوي على كفاءة وجودة أنظمة التحفيز المتبعة داخل التجمع."، ة الموافقة العامة على محور التقييم هي "مرتفعة". هذا يعني أن الموظفين في تجمع الشرقية الصحي راضون بشكل عام ويرون كفاءة عالية في النظم والمعايير المستخدمة لتقييم الأداء المرتبط بالذكاء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والموارد البشرية. كما أن نسبة الأهمية النسبية مثلت (78%)، والتي تدل على أن إجابات أفراد العينة في إجاباتهم حول فقرات بعد التقييم ودوره في تطوير إدارة الموارد البشرية</w:t>
      </w:r>
      <w:r w:rsidR="00EA4804">
        <w:rPr>
          <w:rFonts w:ascii="Sakkal Majalla" w:hAnsi="Sakkal Majalla" w:cs="Sakkal Majalla" w:hint="cs"/>
          <w:sz w:val="32"/>
          <w:szCs w:val="32"/>
          <w:rtl/>
        </w:rPr>
        <w:t>.</w:t>
      </w:r>
      <w:r w:rsidRPr="000A77BF">
        <w:rPr>
          <w:rFonts w:ascii="Sakkal Majalla" w:hAnsi="Sakkal Majalla" w:cs="Sakkal Majalla"/>
          <w:sz w:val="32"/>
          <w:szCs w:val="32"/>
          <w:rtl/>
        </w:rPr>
        <w:t xml:space="preserve"> </w:t>
      </w:r>
    </w:p>
    <w:p w14:paraId="4926D66E" w14:textId="77777777" w:rsidR="00473130" w:rsidRPr="000A77BF" w:rsidRDefault="00473130" w:rsidP="00473130">
      <w:pPr>
        <w:bidi/>
        <w:jc w:val="both"/>
        <w:rPr>
          <w:rFonts w:ascii="Sakkal Majalla" w:hAnsi="Sakkal Majalla" w:cs="Sakkal Majalla"/>
          <w:sz w:val="32"/>
          <w:szCs w:val="32"/>
          <w:rtl/>
        </w:rPr>
      </w:pPr>
    </w:p>
    <w:p w14:paraId="126AE9EC" w14:textId="5E55F3A7" w:rsidR="00473130" w:rsidRPr="000A77BF" w:rsidRDefault="0085254B" w:rsidP="00473130">
      <w:pPr>
        <w:bidi/>
        <w:spacing w:line="278" w:lineRule="auto"/>
        <w:rPr>
          <w:rFonts w:ascii="Sakkal Majalla" w:eastAsia="Times New Roman" w:hAnsi="Sakkal Majalla" w:cs="Sakkal Majalla"/>
          <w:b/>
          <w:bCs/>
          <w:sz w:val="32"/>
          <w:szCs w:val="32"/>
          <w:lang w:bidi="ar-EG"/>
        </w:rPr>
      </w:pPr>
      <w:r w:rsidRPr="000A77BF">
        <w:rPr>
          <w:rFonts w:ascii="Sakkal Majalla" w:eastAsia="Times New Roman" w:hAnsi="Sakkal Majalla" w:cs="Sakkal Majalla" w:hint="cs"/>
          <w:b/>
          <w:bCs/>
          <w:sz w:val="32"/>
          <w:szCs w:val="32"/>
          <w:rtl/>
          <w:lang w:bidi="ar-EG"/>
        </w:rPr>
        <w:t xml:space="preserve">4.4.4 </w:t>
      </w:r>
      <w:r w:rsidR="00473130" w:rsidRPr="000A77BF">
        <w:rPr>
          <w:rFonts w:ascii="Sakkal Majalla" w:eastAsia="Times New Roman" w:hAnsi="Sakkal Majalla" w:cs="Sakkal Majalla"/>
          <w:b/>
          <w:bCs/>
          <w:sz w:val="32"/>
          <w:szCs w:val="32"/>
          <w:rtl/>
          <w:lang w:bidi="ar-EG"/>
        </w:rPr>
        <w:t>تحليل تعدد الارتباط الخطي</w:t>
      </w:r>
    </w:p>
    <w:p w14:paraId="2A9CBA2F" w14:textId="4052CB9A" w:rsidR="00473130" w:rsidRPr="000A77BF" w:rsidRDefault="00473130" w:rsidP="00473130">
      <w:pPr>
        <w:bidi/>
        <w:spacing w:line="278" w:lineRule="auto"/>
        <w:rPr>
          <w:rFonts w:ascii="Sakkal Majalla" w:eastAsia="Times New Roman" w:hAnsi="Sakkal Majalla" w:cs="Sakkal Majalla"/>
          <w:sz w:val="28"/>
          <w:szCs w:val="28"/>
          <w:lang w:bidi="ar-EG"/>
        </w:rPr>
      </w:pPr>
      <w:r w:rsidRPr="000A77BF">
        <w:rPr>
          <w:rFonts w:ascii="Sakkal Majalla" w:eastAsia="Times New Roman" w:hAnsi="Sakkal Majalla" w:cs="Sakkal Majalla"/>
          <w:sz w:val="28"/>
          <w:szCs w:val="28"/>
          <w:rtl/>
          <w:lang w:bidi="ar-EG"/>
        </w:rPr>
        <w:t xml:space="preserve">يوضح الجدول </w:t>
      </w:r>
      <w:r w:rsidR="005F5773" w:rsidRPr="000A77BF">
        <w:rPr>
          <w:rFonts w:ascii="Sakkal Majalla" w:eastAsia="Times New Roman" w:hAnsi="Sakkal Majalla" w:cs="Sakkal Majalla" w:hint="cs"/>
          <w:sz w:val="28"/>
          <w:szCs w:val="28"/>
          <w:rtl/>
          <w:lang w:bidi="ar-EG"/>
        </w:rPr>
        <w:t>(4.</w:t>
      </w:r>
      <w:r w:rsidR="00411CFB">
        <w:rPr>
          <w:rFonts w:ascii="Sakkal Majalla" w:eastAsia="Times New Roman" w:hAnsi="Sakkal Majalla" w:cs="Sakkal Majalla" w:hint="cs"/>
          <w:sz w:val="28"/>
          <w:szCs w:val="28"/>
          <w:rtl/>
          <w:lang w:bidi="ar-EG"/>
        </w:rPr>
        <w:t>13</w:t>
      </w:r>
      <w:r w:rsidR="005F5773" w:rsidRPr="000A77BF">
        <w:rPr>
          <w:rFonts w:ascii="Sakkal Majalla" w:eastAsia="Times New Roman" w:hAnsi="Sakkal Majalla" w:cs="Sakkal Majalla" w:hint="cs"/>
          <w:sz w:val="28"/>
          <w:szCs w:val="28"/>
          <w:rtl/>
          <w:lang w:bidi="ar-EG"/>
        </w:rPr>
        <w:t>)</w:t>
      </w:r>
      <w:r w:rsidRPr="000A77BF">
        <w:rPr>
          <w:rFonts w:ascii="Sakkal Majalla" w:eastAsia="Times New Roman" w:hAnsi="Sakkal Majalla" w:cs="Sakkal Majalla"/>
          <w:sz w:val="28"/>
          <w:szCs w:val="28"/>
          <w:rtl/>
          <w:lang w:bidi="ar-EG"/>
        </w:rPr>
        <w:t xml:space="preserve"> نتائج اختبار التعدد الخطي بين أبعاد المتغير المستقل (التقنيات المتقدمة)</w:t>
      </w:r>
      <w:r w:rsidRPr="000A77BF">
        <w:rPr>
          <w:rFonts w:ascii="Sakkal Majalla" w:eastAsia="Times New Roman" w:hAnsi="Sakkal Majalla" w:cs="Sakkal Majalla"/>
          <w:sz w:val="28"/>
          <w:szCs w:val="28"/>
          <w:lang w:bidi="ar-EG"/>
        </w:rPr>
        <w:t>:</w:t>
      </w:r>
    </w:p>
    <w:tbl>
      <w:tblPr>
        <w:tblStyle w:val="a7"/>
        <w:bidiVisual/>
        <w:tblW w:w="0" w:type="auto"/>
        <w:shd w:val="clear" w:color="auto" w:fill="F2F2F2" w:themeFill="background1" w:themeFillShade="F2"/>
        <w:tblLook w:val="04A0" w:firstRow="1" w:lastRow="0" w:firstColumn="1" w:lastColumn="0" w:noHBand="0" w:noVBand="1"/>
      </w:tblPr>
      <w:tblGrid>
        <w:gridCol w:w="2074"/>
        <w:gridCol w:w="2074"/>
        <w:gridCol w:w="2074"/>
        <w:gridCol w:w="2074"/>
      </w:tblGrid>
      <w:tr w:rsidR="000A77BF" w:rsidRPr="000A77BF" w14:paraId="72202709" w14:textId="77777777" w:rsidTr="00D40C9C">
        <w:tc>
          <w:tcPr>
            <w:tcW w:w="2074" w:type="dxa"/>
            <w:shd w:val="clear" w:color="auto" w:fill="F2F2F2" w:themeFill="background1" w:themeFillShade="F2"/>
            <w:vAlign w:val="center"/>
          </w:tcPr>
          <w:p w14:paraId="599F606F" w14:textId="7477A9D1" w:rsidR="00473130" w:rsidRPr="000A77BF" w:rsidRDefault="00473130" w:rsidP="003842D4">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 xml:space="preserve">المتغير المستقل (أبعاد </w:t>
            </w:r>
            <w:r w:rsidRPr="000A77BF">
              <w:rPr>
                <w:rFonts w:ascii="Sakkal Majalla" w:eastAsia="Times New Roman" w:hAnsi="Sakkal Majalla" w:cs="Sakkal Majalla" w:hint="cs"/>
                <w:sz w:val="32"/>
                <w:szCs w:val="32"/>
                <w:rtl/>
                <w:lang w:bidi="ar-EG"/>
              </w:rPr>
              <w:t xml:space="preserve">الذكاء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w:t>
            </w:r>
          </w:p>
        </w:tc>
        <w:tc>
          <w:tcPr>
            <w:tcW w:w="2074" w:type="dxa"/>
            <w:shd w:val="clear" w:color="auto" w:fill="F2F2F2" w:themeFill="background1" w:themeFillShade="F2"/>
            <w:vAlign w:val="center"/>
          </w:tcPr>
          <w:p w14:paraId="5243677A" w14:textId="77777777" w:rsidR="00473130" w:rsidRPr="000A77BF" w:rsidRDefault="00473130" w:rsidP="00473130">
            <w:pPr>
              <w:bidi/>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معامل تضخم التباين</w:t>
            </w:r>
            <w:r w:rsidRPr="000A77BF">
              <w:rPr>
                <w:rFonts w:ascii="Sakkal Majalla" w:eastAsia="Times New Roman" w:hAnsi="Sakkal Majalla" w:cs="Sakkal Majalla"/>
                <w:sz w:val="32"/>
                <w:szCs w:val="32"/>
                <w:lang w:bidi="ar-EG"/>
              </w:rPr>
              <w:t xml:space="preserve"> (VIF)</w:t>
            </w:r>
          </w:p>
        </w:tc>
        <w:tc>
          <w:tcPr>
            <w:tcW w:w="2074" w:type="dxa"/>
            <w:shd w:val="clear" w:color="auto" w:fill="F2F2F2" w:themeFill="background1" w:themeFillShade="F2"/>
            <w:vAlign w:val="center"/>
          </w:tcPr>
          <w:p w14:paraId="7EE59566" w14:textId="77777777" w:rsidR="00473130" w:rsidRPr="000A77BF" w:rsidRDefault="00473130" w:rsidP="00473130">
            <w:pPr>
              <w:bidi/>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سماحية المقاومة</w:t>
            </w:r>
            <w:r w:rsidRPr="000A77BF">
              <w:rPr>
                <w:rFonts w:ascii="Sakkal Majalla" w:eastAsia="Times New Roman" w:hAnsi="Sakkal Majalla" w:cs="Sakkal Majalla"/>
                <w:sz w:val="32"/>
                <w:szCs w:val="32"/>
                <w:lang w:bidi="ar-EG"/>
              </w:rPr>
              <w:t xml:space="preserve"> (Tolerance)</w:t>
            </w:r>
          </w:p>
        </w:tc>
        <w:tc>
          <w:tcPr>
            <w:tcW w:w="2074" w:type="dxa"/>
            <w:shd w:val="clear" w:color="auto" w:fill="F2F2F2" w:themeFill="background1" w:themeFillShade="F2"/>
            <w:vAlign w:val="center"/>
          </w:tcPr>
          <w:p w14:paraId="48A16157" w14:textId="77777777" w:rsidR="00473130" w:rsidRPr="000A77BF" w:rsidRDefault="00473130" w:rsidP="00473130">
            <w:pPr>
              <w:bidi/>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حالة الارتباط الخطي</w:t>
            </w:r>
          </w:p>
        </w:tc>
      </w:tr>
      <w:tr w:rsidR="000A77BF" w:rsidRPr="000A77BF" w14:paraId="0629651B" w14:textId="77777777" w:rsidTr="00D40C9C">
        <w:tc>
          <w:tcPr>
            <w:tcW w:w="2074" w:type="dxa"/>
            <w:shd w:val="clear" w:color="auto" w:fill="F2F2F2" w:themeFill="background1" w:themeFillShade="F2"/>
            <w:vAlign w:val="center"/>
          </w:tcPr>
          <w:p w14:paraId="56867BB4" w14:textId="62B9A518"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نظم التحكم والنقل الذكي</w:t>
            </w:r>
          </w:p>
        </w:tc>
        <w:tc>
          <w:tcPr>
            <w:tcW w:w="2074" w:type="dxa"/>
            <w:shd w:val="clear" w:color="auto" w:fill="F2F2F2" w:themeFill="background1" w:themeFillShade="F2"/>
            <w:vAlign w:val="center"/>
          </w:tcPr>
          <w:p w14:paraId="004496EA"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2.15</w:t>
            </w:r>
          </w:p>
        </w:tc>
        <w:tc>
          <w:tcPr>
            <w:tcW w:w="2074" w:type="dxa"/>
            <w:shd w:val="clear" w:color="auto" w:fill="F2F2F2" w:themeFill="background1" w:themeFillShade="F2"/>
            <w:vAlign w:val="center"/>
          </w:tcPr>
          <w:p w14:paraId="625E3F69" w14:textId="77777777" w:rsidR="00473130" w:rsidRPr="000A77BF" w:rsidRDefault="00473130" w:rsidP="00473130">
            <w:pPr>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lang w:bidi="ar-EG"/>
              </w:rPr>
              <w:t>0.465</w:t>
            </w:r>
          </w:p>
        </w:tc>
        <w:tc>
          <w:tcPr>
            <w:tcW w:w="2074" w:type="dxa"/>
            <w:shd w:val="clear" w:color="auto" w:fill="F2F2F2" w:themeFill="background1" w:themeFillShade="F2"/>
            <w:vAlign w:val="center"/>
          </w:tcPr>
          <w:p w14:paraId="54B38606"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r w:rsidR="000A77BF" w:rsidRPr="000A77BF" w14:paraId="3FEC358C" w14:textId="77777777" w:rsidTr="00D40C9C">
        <w:tc>
          <w:tcPr>
            <w:tcW w:w="2074" w:type="dxa"/>
            <w:shd w:val="clear" w:color="auto" w:fill="F2F2F2" w:themeFill="background1" w:themeFillShade="F2"/>
            <w:vAlign w:val="center"/>
          </w:tcPr>
          <w:p w14:paraId="7D1876E0" w14:textId="70D45DDF"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الاتصال المعلوماتي</w:t>
            </w:r>
          </w:p>
        </w:tc>
        <w:tc>
          <w:tcPr>
            <w:tcW w:w="2074" w:type="dxa"/>
            <w:shd w:val="clear" w:color="auto" w:fill="F2F2F2" w:themeFill="background1" w:themeFillShade="F2"/>
            <w:vAlign w:val="center"/>
          </w:tcPr>
          <w:p w14:paraId="2E9566D0" w14:textId="7EB58E88"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2.65</w:t>
            </w:r>
          </w:p>
        </w:tc>
        <w:tc>
          <w:tcPr>
            <w:tcW w:w="2074" w:type="dxa"/>
            <w:shd w:val="clear" w:color="auto" w:fill="F2F2F2" w:themeFill="background1" w:themeFillShade="F2"/>
            <w:vAlign w:val="center"/>
          </w:tcPr>
          <w:p w14:paraId="349601B8"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0.416</w:t>
            </w:r>
          </w:p>
        </w:tc>
        <w:tc>
          <w:tcPr>
            <w:tcW w:w="2074" w:type="dxa"/>
            <w:shd w:val="clear" w:color="auto" w:fill="F2F2F2" w:themeFill="background1" w:themeFillShade="F2"/>
            <w:vAlign w:val="center"/>
          </w:tcPr>
          <w:p w14:paraId="79CCC69C"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r w:rsidR="000A77BF" w:rsidRPr="000A77BF" w14:paraId="00E9FB60" w14:textId="77777777" w:rsidTr="00D40C9C">
        <w:tc>
          <w:tcPr>
            <w:tcW w:w="2074" w:type="dxa"/>
            <w:shd w:val="clear" w:color="auto" w:fill="F2F2F2" w:themeFill="background1" w:themeFillShade="F2"/>
            <w:vAlign w:val="center"/>
          </w:tcPr>
          <w:p w14:paraId="63CF24D5" w14:textId="35640EFF"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النظم الخبيرة</w:t>
            </w:r>
          </w:p>
        </w:tc>
        <w:tc>
          <w:tcPr>
            <w:tcW w:w="2074" w:type="dxa"/>
            <w:shd w:val="clear" w:color="auto" w:fill="F2F2F2" w:themeFill="background1" w:themeFillShade="F2"/>
            <w:vAlign w:val="center"/>
          </w:tcPr>
          <w:p w14:paraId="1CC4EB94"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1.85</w:t>
            </w:r>
          </w:p>
        </w:tc>
        <w:tc>
          <w:tcPr>
            <w:tcW w:w="2074" w:type="dxa"/>
            <w:shd w:val="clear" w:color="auto" w:fill="F2F2F2" w:themeFill="background1" w:themeFillShade="F2"/>
            <w:vAlign w:val="center"/>
          </w:tcPr>
          <w:p w14:paraId="498E4B55" w14:textId="6FD9F889"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0.490</w:t>
            </w:r>
          </w:p>
        </w:tc>
        <w:tc>
          <w:tcPr>
            <w:tcW w:w="2074" w:type="dxa"/>
            <w:shd w:val="clear" w:color="auto" w:fill="F2F2F2" w:themeFill="background1" w:themeFillShade="F2"/>
            <w:vAlign w:val="center"/>
          </w:tcPr>
          <w:p w14:paraId="72ECC90D"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bl>
    <w:p w14:paraId="2374A469" w14:textId="77777777" w:rsidR="00473130" w:rsidRPr="000A77BF" w:rsidRDefault="00473130" w:rsidP="00473130">
      <w:pPr>
        <w:shd w:val="clear" w:color="auto" w:fill="FFFFFF" w:themeFill="background1"/>
        <w:bidi/>
        <w:spacing w:line="360" w:lineRule="auto"/>
        <w:ind w:left="4"/>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المصدر: </w:t>
      </w:r>
      <w:r w:rsidRPr="000A77BF">
        <w:rPr>
          <w:rFonts w:ascii="Sakkal Majalla" w:eastAsia="Times New Roman" w:hAnsi="Sakkal Majalla" w:cs="Sakkal Majalla"/>
          <w:sz w:val="32"/>
          <w:szCs w:val="32"/>
          <w:rtl/>
          <w:lang w:bidi="ar-EG"/>
        </w:rPr>
        <w:t>بناء على مخرجات التحليل الاحصائي</w:t>
      </w:r>
    </w:p>
    <w:p w14:paraId="4CD41B4C" w14:textId="5583664D" w:rsidR="00473130" w:rsidRPr="000A77BF" w:rsidRDefault="00473130" w:rsidP="00473130">
      <w:p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hint="cs"/>
          <w:sz w:val="32"/>
          <w:szCs w:val="32"/>
          <w:rtl/>
          <w:lang w:bidi="ar-EG"/>
        </w:rPr>
        <w:t>يتضح من الجدول رقم</w:t>
      </w:r>
      <w:r w:rsidR="00411CFB">
        <w:rPr>
          <w:rFonts w:ascii="Sakkal Majalla" w:eastAsia="Times New Roman" w:hAnsi="Sakkal Majalla" w:cs="Sakkal Majalla" w:hint="cs"/>
          <w:sz w:val="32"/>
          <w:szCs w:val="32"/>
          <w:rtl/>
          <w:lang w:bidi="ar-EG"/>
        </w:rPr>
        <w:t xml:space="preserve"> (4.13</w:t>
      </w:r>
      <w:proofErr w:type="gramStart"/>
      <w:r w:rsidR="00411CFB">
        <w:rPr>
          <w:rFonts w:ascii="Sakkal Majalla" w:eastAsia="Times New Roman" w:hAnsi="Sakkal Majalla" w:cs="Sakkal Majalla" w:hint="cs"/>
          <w:sz w:val="32"/>
          <w:szCs w:val="32"/>
          <w:rtl/>
          <w:lang w:bidi="ar-EG"/>
        </w:rPr>
        <w:t>)</w:t>
      </w:r>
      <w:r w:rsidRPr="000A77BF">
        <w:rPr>
          <w:rFonts w:ascii="Sakkal Majalla" w:eastAsia="Times New Roman" w:hAnsi="Sakkal Majalla" w:cs="Sakkal Majalla" w:hint="cs"/>
          <w:sz w:val="32"/>
          <w:szCs w:val="32"/>
          <w:rtl/>
          <w:lang w:bidi="ar-EG"/>
        </w:rPr>
        <w:t xml:space="preserve"> </w:t>
      </w:r>
      <w:r w:rsidR="00411CFB">
        <w:rPr>
          <w:rFonts w:ascii="Sakkal Majalla" w:eastAsia="Times New Roman" w:hAnsi="Sakkal Majalla" w:cs="Sakkal Majalla" w:hint="cs"/>
          <w:sz w:val="32"/>
          <w:szCs w:val="32"/>
          <w:rtl/>
          <w:lang w:bidi="ar-EG"/>
        </w:rPr>
        <w:t>:</w:t>
      </w:r>
      <w:proofErr w:type="gramEnd"/>
    </w:p>
    <w:p w14:paraId="00281392" w14:textId="77777777" w:rsidR="00473130" w:rsidRPr="000A77BF" w:rsidRDefault="00473130">
      <w:pPr>
        <w:numPr>
          <w:ilvl w:val="0"/>
          <w:numId w:val="93"/>
        </w:num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lastRenderedPageBreak/>
        <w:t>معيار</w:t>
      </w:r>
      <w:r w:rsidRPr="000A77BF">
        <w:rPr>
          <w:rFonts w:ascii="Sakkal Majalla" w:eastAsia="Times New Roman" w:hAnsi="Sakkal Majalla" w:cs="Sakkal Majalla"/>
          <w:sz w:val="32"/>
          <w:szCs w:val="32"/>
          <w:lang w:bidi="ar-EG"/>
        </w:rPr>
        <w:t xml:space="preserve"> VIF: </w:t>
      </w:r>
      <w:r w:rsidRPr="000A77BF">
        <w:rPr>
          <w:rFonts w:ascii="Sakkal Majalla" w:eastAsia="Times New Roman" w:hAnsi="Sakkal Majalla" w:cs="Sakkal Majalla"/>
          <w:sz w:val="32"/>
          <w:szCs w:val="32"/>
          <w:rtl/>
          <w:lang w:bidi="ar-EG"/>
        </w:rPr>
        <w:t xml:space="preserve">تشير الإحصاءات إلى أن جميع القيم تتراوح بين (1.85 </w:t>
      </w:r>
      <w:proofErr w:type="gramStart"/>
      <w:r w:rsidRPr="000A77BF">
        <w:rPr>
          <w:rFonts w:ascii="Sakkal Majalla" w:eastAsia="Times New Roman" w:hAnsi="Sakkal Majalla" w:cs="Sakkal Majalla"/>
          <w:sz w:val="32"/>
          <w:szCs w:val="32"/>
          <w:rtl/>
          <w:lang w:bidi="ar-EG"/>
        </w:rPr>
        <w:t>و 2.65</w:t>
      </w:r>
      <w:proofErr w:type="gramEnd"/>
      <w:r w:rsidRPr="000A77BF">
        <w:rPr>
          <w:rFonts w:ascii="Sakkal Majalla" w:eastAsia="Times New Roman" w:hAnsi="Sakkal Majalla" w:cs="Sakkal Majalla"/>
          <w:sz w:val="32"/>
          <w:szCs w:val="32"/>
          <w:rtl/>
          <w:lang w:bidi="ar-EG"/>
        </w:rPr>
        <w:t>)، وهي أقل بكثير من الحد الحرج (5) وأقل من (3)، مما يعني عدم وجود تداخل إحصائي مشوه بين المتغيرات</w:t>
      </w:r>
      <w:r w:rsidRPr="000A77BF">
        <w:rPr>
          <w:rFonts w:ascii="Sakkal Majalla" w:eastAsia="Times New Roman" w:hAnsi="Sakkal Majalla" w:cs="Sakkal Majalla"/>
          <w:sz w:val="32"/>
          <w:szCs w:val="32"/>
          <w:lang w:bidi="ar-EG"/>
        </w:rPr>
        <w:t>.</w:t>
      </w:r>
    </w:p>
    <w:p w14:paraId="1C837D2A" w14:textId="77777777" w:rsidR="00473130" w:rsidRPr="000A77BF" w:rsidRDefault="00473130">
      <w:pPr>
        <w:numPr>
          <w:ilvl w:val="0"/>
          <w:numId w:val="93"/>
        </w:num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معيار</w:t>
      </w:r>
      <w:r w:rsidRPr="000A77BF">
        <w:rPr>
          <w:rFonts w:ascii="Sakkal Majalla" w:eastAsia="Times New Roman" w:hAnsi="Sakkal Majalla" w:cs="Sakkal Majalla"/>
          <w:sz w:val="32"/>
          <w:szCs w:val="32"/>
          <w:lang w:bidi="ar-EG"/>
        </w:rPr>
        <w:t xml:space="preserve"> Tolerance: </w:t>
      </w:r>
      <w:r w:rsidRPr="000A77BF">
        <w:rPr>
          <w:rFonts w:ascii="Sakkal Majalla" w:eastAsia="Times New Roman" w:hAnsi="Sakkal Majalla" w:cs="Sakkal Majalla"/>
          <w:sz w:val="32"/>
          <w:szCs w:val="32"/>
          <w:rtl/>
          <w:lang w:bidi="ar-EG"/>
        </w:rPr>
        <w:t>جاءت جميع القيم أكبر من (0.20)، وهو ما يؤكد استقلالية الأبعاد وقدرتها الفريدة على التنبؤ</w:t>
      </w:r>
      <w:r w:rsidRPr="000A77BF">
        <w:rPr>
          <w:rFonts w:ascii="Sakkal Majalla" w:eastAsia="Times New Roman" w:hAnsi="Sakkal Majalla" w:cs="Sakkal Majalla"/>
          <w:sz w:val="32"/>
          <w:szCs w:val="32"/>
          <w:lang w:bidi="ar-EG"/>
        </w:rPr>
        <w:t>.</w:t>
      </w:r>
    </w:p>
    <w:p w14:paraId="09468069" w14:textId="70101326" w:rsidR="00473130" w:rsidRPr="000A77BF" w:rsidRDefault="00473130" w:rsidP="00473130">
      <w:pPr>
        <w:bidi/>
        <w:spacing w:line="278" w:lineRule="auto"/>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 xml:space="preserve">بناءً على سلامة البيانات من التعدد الخطي، فإن نموذج الانحدار الخطي المتعدد يعد أداة صادقة لقياس التأثير ذو الدلالة الإحصائية </w:t>
      </w:r>
      <w:r w:rsidRPr="000A77BF">
        <w:rPr>
          <w:rFonts w:ascii="Sakkal Majalla" w:eastAsia="Times New Roman" w:hAnsi="Sakkal Majalla" w:cs="Sakkal Majalla" w:hint="cs"/>
          <w:sz w:val="32"/>
          <w:szCs w:val="32"/>
          <w:rtl/>
          <w:lang w:bidi="ar-EG"/>
        </w:rPr>
        <w:t xml:space="preserve">للذكاء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sz w:val="32"/>
          <w:szCs w:val="32"/>
          <w:rtl/>
          <w:lang w:bidi="ar-EG"/>
        </w:rPr>
        <w:t xml:space="preserve"> على أبعاد </w:t>
      </w:r>
      <w:r w:rsidRPr="000A77BF">
        <w:rPr>
          <w:rFonts w:ascii="Sakkal Majalla" w:eastAsia="Times New Roman" w:hAnsi="Sakkal Majalla" w:cs="Sakkal Majalla" w:hint="cs"/>
          <w:sz w:val="32"/>
          <w:szCs w:val="32"/>
          <w:rtl/>
          <w:lang w:bidi="ar-EG"/>
        </w:rPr>
        <w:t>تطوير إدارة الموارد البشرية في القطاع الصحي</w:t>
      </w:r>
      <w:r w:rsidRPr="000A77BF">
        <w:rPr>
          <w:rFonts w:ascii="Sakkal Majalla" w:eastAsia="Times New Roman" w:hAnsi="Sakkal Majalla" w:cs="Sakkal Majalla"/>
          <w:sz w:val="32"/>
          <w:szCs w:val="32"/>
          <w:rtl/>
          <w:lang w:bidi="ar-EG"/>
        </w:rPr>
        <w:t xml:space="preserve"> </w:t>
      </w:r>
      <w:r w:rsidRPr="000A77BF">
        <w:rPr>
          <w:rFonts w:ascii="Sakkal Majalla" w:eastAsia="Times New Roman" w:hAnsi="Sakkal Majalla" w:cs="Sakkal Majalla" w:hint="cs"/>
          <w:sz w:val="32"/>
          <w:szCs w:val="32"/>
          <w:rtl/>
          <w:lang w:bidi="ar-EG"/>
        </w:rPr>
        <w:t xml:space="preserve">(التدريب والتحفيز والتقييم) </w:t>
      </w:r>
    </w:p>
    <w:p w14:paraId="00CA2380" w14:textId="06B8A3A2" w:rsidR="00473130" w:rsidRPr="000A77BF" w:rsidRDefault="00473130" w:rsidP="00473130">
      <w:pPr>
        <w:bidi/>
        <w:spacing w:line="278" w:lineRule="auto"/>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نستنتج ان </w:t>
      </w:r>
      <w:r w:rsidRPr="000A77BF">
        <w:rPr>
          <w:rFonts w:ascii="Sakkal Majalla" w:eastAsia="Times New Roman" w:hAnsi="Sakkal Majalla" w:cs="Sakkal Majalla"/>
          <w:sz w:val="32"/>
          <w:szCs w:val="32"/>
          <w:rtl/>
          <w:lang w:bidi="ar-EG"/>
        </w:rPr>
        <w:t xml:space="preserve">جميع قيم اختبار التعدد الخطي تقع في النطاق الآمن </w:t>
      </w:r>
      <w:r w:rsidR="007D2FDC" w:rsidRPr="000A77BF">
        <w:rPr>
          <w:rFonts w:ascii="Sakkal Majalla" w:eastAsia="Times New Roman" w:hAnsi="Sakkal Majalla" w:cs="Sakkal Majalla" w:hint="cs"/>
          <w:sz w:val="32"/>
          <w:szCs w:val="32"/>
          <w:rtl/>
          <w:lang w:bidi="ar-EG"/>
        </w:rPr>
        <w:t>والمثالي</w:t>
      </w:r>
      <w:r w:rsidR="007D2FDC" w:rsidRPr="000A77BF">
        <w:rPr>
          <w:rFonts w:ascii="Sakkal Majalla" w:eastAsia="Times New Roman" w:hAnsi="Sakkal Majalla" w:cs="Sakkal Majalla"/>
          <w:sz w:val="32"/>
          <w:szCs w:val="32"/>
          <w:lang w:bidi="ar-EG"/>
        </w:rPr>
        <w:t xml:space="preserve"> (</w:t>
      </w:r>
      <w:r w:rsidRPr="000A77BF">
        <w:rPr>
          <w:rFonts w:ascii="Sakkal Majalla" w:eastAsia="Times New Roman" w:hAnsi="Sakkal Majalla" w:cs="Sakkal Majalla"/>
          <w:sz w:val="32"/>
          <w:szCs w:val="32"/>
          <w:lang w:bidi="ar-EG"/>
        </w:rPr>
        <w:t xml:space="preserve">VIF &lt; 3) </w:t>
      </w:r>
      <w:r w:rsidRPr="000A77BF">
        <w:rPr>
          <w:rFonts w:ascii="Sakkal Majalla" w:eastAsia="Times New Roman" w:hAnsi="Sakkal Majalla" w:cs="Sakkal Majalla"/>
          <w:sz w:val="32"/>
          <w:szCs w:val="32"/>
          <w:rtl/>
          <w:lang w:bidi="ar-EG"/>
        </w:rPr>
        <w:t>و</w:t>
      </w:r>
      <w:r w:rsidRPr="000A77BF">
        <w:rPr>
          <w:rFonts w:ascii="Sakkal Majalla" w:eastAsia="Times New Roman" w:hAnsi="Sakkal Majalla" w:cs="Sakkal Majalla"/>
          <w:sz w:val="32"/>
          <w:szCs w:val="32"/>
          <w:lang w:bidi="ar-EG"/>
        </w:rPr>
        <w:t xml:space="preserve"> (Tolerance &gt; 0.20)</w:t>
      </w:r>
      <w:r w:rsidRPr="000A77BF">
        <w:rPr>
          <w:rFonts w:ascii="Sakkal Majalla" w:eastAsia="Times New Roman" w:hAnsi="Sakkal Majalla" w:cs="Sakkal Majalla"/>
          <w:sz w:val="32"/>
          <w:szCs w:val="32"/>
          <w:rtl/>
          <w:lang w:bidi="ar-EG"/>
        </w:rPr>
        <w:t>، مما يضمن دقة نتائج اختبار الفرضية وعدم وجود تداخل بين التقنيات المدروسة</w:t>
      </w:r>
      <w:r w:rsidRPr="000A77BF">
        <w:rPr>
          <w:rFonts w:ascii="Sakkal Majalla" w:eastAsia="Times New Roman" w:hAnsi="Sakkal Majalla" w:cs="Sakkal Majalla"/>
          <w:sz w:val="32"/>
          <w:szCs w:val="32"/>
          <w:lang w:bidi="ar-EG"/>
        </w:rPr>
        <w:t>.</w:t>
      </w:r>
    </w:p>
    <w:p w14:paraId="3AF8392D" w14:textId="77777777" w:rsidR="00473130" w:rsidRDefault="00473130" w:rsidP="00473130">
      <w:pPr>
        <w:bidi/>
        <w:jc w:val="both"/>
        <w:rPr>
          <w:rFonts w:ascii="Sakkal Majalla" w:hAnsi="Sakkal Majalla" w:cs="Sakkal Majalla"/>
          <w:sz w:val="32"/>
          <w:szCs w:val="32"/>
          <w:rtl/>
        </w:rPr>
      </w:pPr>
    </w:p>
    <w:p w14:paraId="578C6235" w14:textId="31106E6C" w:rsidR="007D39C7" w:rsidRPr="006A4923" w:rsidRDefault="006A4923" w:rsidP="006A4923">
      <w:pPr>
        <w:bidi/>
        <w:rPr>
          <w:rFonts w:ascii="Sakkal Majalla" w:eastAsia="Times New Roman" w:hAnsi="Sakkal Majalla" w:cs="Sakkal Majalla"/>
          <w:b/>
          <w:bCs/>
          <w:sz w:val="32"/>
          <w:szCs w:val="32"/>
          <w:rtl/>
          <w:lang w:bidi="ar-JO"/>
        </w:rPr>
      </w:pPr>
      <w:r>
        <w:rPr>
          <w:rFonts w:ascii="Sakkal Majalla" w:eastAsia="Times New Roman" w:hAnsi="Sakkal Majalla" w:cs="Sakkal Majalla" w:hint="cs"/>
          <w:b/>
          <w:bCs/>
          <w:sz w:val="32"/>
          <w:szCs w:val="32"/>
          <w:rtl/>
          <w:lang w:bidi="ar-JO"/>
        </w:rPr>
        <w:t xml:space="preserve">4.4.5 </w:t>
      </w:r>
      <w:r w:rsidR="007D39C7" w:rsidRPr="00BC79C1">
        <w:rPr>
          <w:rFonts w:ascii="Sakkal Majalla" w:eastAsia="Times New Roman" w:hAnsi="Sakkal Majalla" w:cs="Sakkal Majalla"/>
          <w:b/>
          <w:bCs/>
          <w:sz w:val="32"/>
          <w:szCs w:val="32"/>
          <w:rtl/>
          <w:lang w:bidi="ar-JO"/>
        </w:rPr>
        <w:t>مصفوفة الارتباط</w:t>
      </w:r>
      <w:r w:rsidR="007D39C7" w:rsidRPr="00BC79C1">
        <w:rPr>
          <w:rFonts w:ascii="Sakkal Majalla" w:eastAsia="Times New Roman" w:hAnsi="Sakkal Majalla" w:cs="Sakkal Majalla"/>
          <w:b/>
          <w:bCs/>
          <w:sz w:val="32"/>
          <w:szCs w:val="32"/>
          <w:lang w:bidi="ar-JO"/>
        </w:rPr>
        <w:t xml:space="preserve"> (Correlation Matrix) </w:t>
      </w:r>
    </w:p>
    <w:p w14:paraId="3FA06ECB" w14:textId="77777777" w:rsidR="007D39C7" w:rsidRPr="007D39C7" w:rsidRDefault="007D39C7" w:rsidP="006A4923">
      <w:pPr>
        <w:bidi/>
        <w:rPr>
          <w:rFonts w:ascii="Sakkal Majalla" w:eastAsia="Times New Roman" w:hAnsi="Sakkal Majalla" w:cs="Sakkal Majalla"/>
          <w:sz w:val="32"/>
          <w:szCs w:val="32"/>
          <w:lang w:bidi="ar-JO"/>
        </w:rPr>
      </w:pPr>
      <w:r w:rsidRPr="007D39C7">
        <w:rPr>
          <w:rFonts w:ascii="Sakkal Majalla" w:eastAsia="Times New Roman" w:hAnsi="Sakkal Majalla" w:cs="Sakkal Majalla" w:hint="cs"/>
          <w:sz w:val="32"/>
          <w:szCs w:val="32"/>
          <w:rtl/>
          <w:lang w:bidi="ar-JO"/>
        </w:rPr>
        <w:t>تم استخدام المصفوفة ل</w:t>
      </w:r>
      <w:r w:rsidRPr="00BC79C1">
        <w:rPr>
          <w:rFonts w:ascii="Sakkal Majalla" w:eastAsia="Times New Roman" w:hAnsi="Sakkal Majalla" w:cs="Sakkal Majalla"/>
          <w:sz w:val="32"/>
          <w:szCs w:val="32"/>
          <w:rtl/>
          <w:lang w:bidi="ar-JO"/>
        </w:rPr>
        <w:t>لتحقق من عدم تجاوز القيم (</w:t>
      </w:r>
      <w:r w:rsidRPr="007D39C7">
        <w:rPr>
          <w:rFonts w:ascii="Sakkal Majalla" w:eastAsia="Times New Roman" w:hAnsi="Sakkal Majalla" w:cs="Sakkal Majalla" w:hint="cs"/>
          <w:sz w:val="32"/>
          <w:szCs w:val="32"/>
          <w:rtl/>
          <w:lang w:bidi="ar-JO"/>
        </w:rPr>
        <w:t xml:space="preserve">0.80 </w:t>
      </w:r>
      <w:r w:rsidRPr="007D39C7">
        <w:rPr>
          <w:rFonts w:ascii="Sakkal Majalla" w:eastAsia="Times New Roman" w:hAnsi="Sakkal Majalla" w:cs="Sakkal Majalla"/>
          <w:sz w:val="32"/>
          <w:szCs w:val="32"/>
          <w:rtl/>
          <w:lang w:bidi="ar-JO"/>
        </w:rPr>
        <w:t>–</w:t>
      </w:r>
      <w:r w:rsidRPr="007D39C7">
        <w:rPr>
          <w:rFonts w:ascii="Sakkal Majalla" w:eastAsia="Times New Roman" w:hAnsi="Sakkal Majalla" w:cs="Sakkal Majalla" w:hint="cs"/>
          <w:sz w:val="32"/>
          <w:szCs w:val="32"/>
          <w:rtl/>
          <w:lang w:bidi="ar-JO"/>
        </w:rPr>
        <w:t xml:space="preserve"> 0.90)،</w:t>
      </w:r>
      <w:r w:rsidRPr="00BC79C1">
        <w:rPr>
          <w:rFonts w:ascii="Sakkal Majalla" w:eastAsia="Times New Roman" w:hAnsi="Sakkal Majalla" w:cs="Sakkal Majalla"/>
          <w:sz w:val="32"/>
          <w:szCs w:val="32"/>
          <w:rtl/>
          <w:lang w:bidi="ar-JO"/>
        </w:rPr>
        <w:t xml:space="preserve"> يتم حساب الارتباط بين أبعاد الذكاء الاصطناعي (نظم التحكم، الاتصال المعلوماتي، النظم الخبيرة) لضمان عدم وجود ارتباط خطي مفرط</w:t>
      </w:r>
      <w:r w:rsidRPr="00BC79C1">
        <w:rPr>
          <w:rFonts w:ascii="Sakkal Majalla" w:eastAsia="Times New Roman" w:hAnsi="Sakkal Majalla" w:cs="Sakkal Majalla"/>
          <w:sz w:val="32"/>
          <w:szCs w:val="32"/>
          <w:lang w:bidi="ar-JO"/>
        </w:rPr>
        <w:t xml:space="preserve"> </w:t>
      </w:r>
    </w:p>
    <w:p w14:paraId="08C74687" w14:textId="5F914848" w:rsidR="007D39C7" w:rsidRPr="007D39C7" w:rsidRDefault="007D39C7" w:rsidP="006A4923">
      <w:pPr>
        <w:bidi/>
        <w:rPr>
          <w:rFonts w:ascii="Sakkal Majalla" w:eastAsia="Times New Roman" w:hAnsi="Sakkal Majalla" w:cs="Sakkal Majalla"/>
          <w:sz w:val="32"/>
          <w:szCs w:val="32"/>
          <w:rtl/>
          <w:lang w:bidi="ar-JO"/>
        </w:rPr>
      </w:pPr>
      <w:r w:rsidRPr="007D39C7">
        <w:rPr>
          <w:rFonts w:ascii="Sakkal Majalla" w:eastAsia="Times New Roman" w:hAnsi="Sakkal Majalla" w:cs="Sakkal Majalla" w:hint="cs"/>
          <w:sz w:val="32"/>
          <w:szCs w:val="32"/>
          <w:rtl/>
          <w:lang w:bidi="ar-JO"/>
        </w:rPr>
        <w:t>يوض</w:t>
      </w:r>
      <w:r w:rsidRPr="007D39C7">
        <w:rPr>
          <w:rFonts w:ascii="Sakkal Majalla" w:eastAsia="Times New Roman" w:hAnsi="Sakkal Majalla" w:cs="Sakkal Majalla" w:hint="eastAsia"/>
          <w:sz w:val="32"/>
          <w:szCs w:val="32"/>
          <w:rtl/>
          <w:lang w:bidi="ar-JO"/>
        </w:rPr>
        <w:t>ح</w:t>
      </w:r>
      <w:r w:rsidRPr="00BC79C1">
        <w:rPr>
          <w:rFonts w:ascii="Sakkal Majalla" w:eastAsia="Times New Roman" w:hAnsi="Sakkal Majalla" w:cs="Sakkal Majalla"/>
          <w:sz w:val="32"/>
          <w:szCs w:val="32"/>
          <w:rtl/>
          <w:lang w:bidi="ar-JO"/>
        </w:rPr>
        <w:t xml:space="preserve"> الجدول </w:t>
      </w:r>
      <w:r w:rsidRPr="007D39C7">
        <w:rPr>
          <w:rFonts w:ascii="Sakkal Majalla" w:eastAsia="Times New Roman" w:hAnsi="Sakkal Majalla" w:cs="Sakkal Majalla" w:hint="cs"/>
          <w:sz w:val="32"/>
          <w:szCs w:val="32"/>
          <w:rtl/>
          <w:lang w:bidi="ar-JO"/>
        </w:rPr>
        <w:t>رقم (</w:t>
      </w:r>
      <w:r w:rsidR="006A4923">
        <w:rPr>
          <w:rFonts w:ascii="Sakkal Majalla" w:eastAsia="Times New Roman" w:hAnsi="Sakkal Majalla" w:cs="Sakkal Majalla" w:hint="cs"/>
          <w:sz w:val="32"/>
          <w:szCs w:val="32"/>
          <w:rtl/>
          <w:lang w:bidi="ar-JO"/>
        </w:rPr>
        <w:t>4.</w:t>
      </w:r>
      <w:r w:rsidR="00411CFB">
        <w:rPr>
          <w:rFonts w:ascii="Sakkal Majalla" w:eastAsia="Times New Roman" w:hAnsi="Sakkal Majalla" w:cs="Sakkal Majalla" w:hint="cs"/>
          <w:sz w:val="32"/>
          <w:szCs w:val="32"/>
          <w:rtl/>
          <w:lang w:bidi="ar-JO"/>
        </w:rPr>
        <w:t>14</w:t>
      </w:r>
      <w:r w:rsidR="006A4923" w:rsidRPr="007D39C7">
        <w:rPr>
          <w:rFonts w:ascii="Sakkal Majalla" w:eastAsia="Times New Roman" w:hAnsi="Sakkal Majalla" w:cs="Sakkal Majalla" w:hint="cs"/>
          <w:sz w:val="32"/>
          <w:szCs w:val="32"/>
          <w:rtl/>
          <w:lang w:bidi="ar-JO"/>
        </w:rPr>
        <w:t>)</w:t>
      </w:r>
      <w:r w:rsidRPr="00BC79C1">
        <w:rPr>
          <w:rFonts w:ascii="Sakkal Majalla" w:eastAsia="Times New Roman" w:hAnsi="Sakkal Majalla" w:cs="Sakkal Majalla"/>
          <w:sz w:val="32"/>
          <w:szCs w:val="32"/>
          <w:rtl/>
          <w:lang w:bidi="ar-JO"/>
        </w:rPr>
        <w:t xml:space="preserve"> العلاقات الارتباطية والأثر بين أبعاد الذكاء الاصطناعي وأبعاد الموارد البشرية</w:t>
      </w:r>
      <w:r w:rsidRPr="00BC79C1">
        <w:rPr>
          <w:rFonts w:ascii="Sakkal Majalla" w:eastAsia="Times New Roman" w:hAnsi="Sakkal Majalla" w:cs="Sakkal Majalla"/>
          <w:sz w:val="32"/>
          <w:szCs w:val="32"/>
          <w:lang w:bidi="ar-JO"/>
        </w:rPr>
        <w:t>:</w:t>
      </w:r>
    </w:p>
    <w:tbl>
      <w:tblPr>
        <w:bidiVisual/>
        <w:tblW w:w="8153" w:type="dxa"/>
        <w:shd w:val="clear" w:color="auto" w:fill="EEECE1" w:themeFill="background2"/>
        <w:tblLook w:val="04A0" w:firstRow="1" w:lastRow="0" w:firstColumn="1" w:lastColumn="0" w:noHBand="0" w:noVBand="1"/>
      </w:tblPr>
      <w:tblGrid>
        <w:gridCol w:w="2088"/>
        <w:gridCol w:w="2023"/>
        <w:gridCol w:w="2021"/>
        <w:gridCol w:w="2021"/>
      </w:tblGrid>
      <w:tr w:rsidR="007D39C7" w:rsidRPr="00BC79C1" w14:paraId="2DD66F37" w14:textId="77777777" w:rsidTr="006242CD">
        <w:trPr>
          <w:trHeight w:val="669"/>
        </w:trPr>
        <w:tc>
          <w:tcPr>
            <w:tcW w:w="2088"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5FE96848" w14:textId="77777777" w:rsidR="007D39C7" w:rsidRPr="00BC79C1" w:rsidRDefault="007D39C7" w:rsidP="006A4923">
            <w:pPr>
              <w:bidi/>
              <w:spacing w:after="0" w:line="240"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hint="cs"/>
                <w:sz w:val="32"/>
                <w:szCs w:val="32"/>
                <w:rtl/>
                <w:lang w:bidi="ar-JO"/>
              </w:rPr>
              <w:t>أبعاد الذكاء الاصطناعي</w:t>
            </w:r>
          </w:p>
        </w:tc>
        <w:tc>
          <w:tcPr>
            <w:tcW w:w="2023"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185277B0"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عمليات التدريب</w:t>
            </w:r>
          </w:p>
        </w:tc>
        <w:tc>
          <w:tcPr>
            <w:tcW w:w="2021"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2EC65323"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عمليات التحفيز</w:t>
            </w:r>
          </w:p>
        </w:tc>
        <w:tc>
          <w:tcPr>
            <w:tcW w:w="2021"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09702209"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عمليات التقييم</w:t>
            </w:r>
          </w:p>
        </w:tc>
      </w:tr>
      <w:tr w:rsidR="007D39C7" w:rsidRPr="00BC79C1" w14:paraId="0A42E043" w14:textId="77777777" w:rsidTr="006242CD">
        <w:trPr>
          <w:trHeight w:val="340"/>
        </w:trPr>
        <w:tc>
          <w:tcPr>
            <w:tcW w:w="2088" w:type="dxa"/>
            <w:tcBorders>
              <w:top w:val="nil"/>
              <w:left w:val="single" w:sz="8" w:space="0" w:color="auto"/>
              <w:bottom w:val="single" w:sz="8" w:space="0" w:color="auto"/>
              <w:right w:val="single" w:sz="8" w:space="0" w:color="auto"/>
            </w:tcBorders>
            <w:shd w:val="clear" w:color="auto" w:fill="EEECE1" w:themeFill="background2"/>
            <w:vAlign w:val="center"/>
            <w:hideMark/>
          </w:tcPr>
          <w:p w14:paraId="16755073"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نظم التحكم</w:t>
            </w:r>
          </w:p>
        </w:tc>
        <w:tc>
          <w:tcPr>
            <w:tcW w:w="2023" w:type="dxa"/>
            <w:tcBorders>
              <w:top w:val="nil"/>
              <w:left w:val="single" w:sz="8" w:space="0" w:color="auto"/>
              <w:bottom w:val="single" w:sz="8" w:space="0" w:color="auto"/>
              <w:right w:val="single" w:sz="8" w:space="0" w:color="auto"/>
            </w:tcBorders>
            <w:shd w:val="clear" w:color="auto" w:fill="EEECE1" w:themeFill="background2"/>
            <w:vAlign w:val="center"/>
            <w:hideMark/>
          </w:tcPr>
          <w:p w14:paraId="2D9BF97C"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68</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53BEDC3E"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63</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5C141A54"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63</w:t>
            </w:r>
            <w:r w:rsidRPr="00BC79C1">
              <w:rPr>
                <w:rFonts w:ascii="Sakkal Majalla" w:eastAsia="Times New Roman" w:hAnsi="Sakkal Majalla" w:cs="Sakkal Majalla"/>
                <w:sz w:val="32"/>
                <w:szCs w:val="32"/>
                <w:lang w:bidi="ar-JO"/>
              </w:rPr>
              <w:t>*</w:t>
            </w:r>
          </w:p>
        </w:tc>
      </w:tr>
      <w:tr w:rsidR="007D39C7" w:rsidRPr="00BC79C1" w14:paraId="052D05E0" w14:textId="77777777" w:rsidTr="006242CD">
        <w:trPr>
          <w:trHeight w:val="669"/>
        </w:trPr>
        <w:tc>
          <w:tcPr>
            <w:tcW w:w="2088" w:type="dxa"/>
            <w:tcBorders>
              <w:top w:val="nil"/>
              <w:left w:val="single" w:sz="8" w:space="0" w:color="auto"/>
              <w:bottom w:val="single" w:sz="8" w:space="0" w:color="auto"/>
              <w:right w:val="single" w:sz="8" w:space="0" w:color="auto"/>
            </w:tcBorders>
            <w:shd w:val="clear" w:color="auto" w:fill="EEECE1" w:themeFill="background2"/>
            <w:vAlign w:val="center"/>
            <w:hideMark/>
          </w:tcPr>
          <w:p w14:paraId="42A2125A"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الاتصال المعلوماتي</w:t>
            </w:r>
          </w:p>
        </w:tc>
        <w:tc>
          <w:tcPr>
            <w:tcW w:w="2023" w:type="dxa"/>
            <w:tcBorders>
              <w:top w:val="nil"/>
              <w:left w:val="single" w:sz="8" w:space="0" w:color="auto"/>
              <w:bottom w:val="single" w:sz="8" w:space="0" w:color="auto"/>
              <w:right w:val="single" w:sz="8" w:space="0" w:color="auto"/>
            </w:tcBorders>
            <w:shd w:val="clear" w:color="auto" w:fill="EEECE1" w:themeFill="background2"/>
            <w:vAlign w:val="center"/>
            <w:hideMark/>
          </w:tcPr>
          <w:p w14:paraId="5EA6E062"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69</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42FAF9B3"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71</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314A29A9"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69</w:t>
            </w:r>
            <w:r w:rsidRPr="00BC79C1">
              <w:rPr>
                <w:rFonts w:ascii="Sakkal Majalla" w:eastAsia="Times New Roman" w:hAnsi="Sakkal Majalla" w:cs="Sakkal Majalla"/>
                <w:sz w:val="32"/>
                <w:szCs w:val="32"/>
                <w:lang w:bidi="ar-JO"/>
              </w:rPr>
              <w:t>*</w:t>
            </w:r>
          </w:p>
        </w:tc>
      </w:tr>
      <w:tr w:rsidR="007D39C7" w:rsidRPr="00BC79C1" w14:paraId="3858C6FD" w14:textId="77777777" w:rsidTr="006242CD">
        <w:trPr>
          <w:trHeight w:val="669"/>
        </w:trPr>
        <w:tc>
          <w:tcPr>
            <w:tcW w:w="2088" w:type="dxa"/>
            <w:tcBorders>
              <w:top w:val="nil"/>
              <w:left w:val="single" w:sz="8" w:space="0" w:color="auto"/>
              <w:bottom w:val="single" w:sz="8" w:space="0" w:color="auto"/>
              <w:right w:val="single" w:sz="8" w:space="0" w:color="auto"/>
            </w:tcBorders>
            <w:shd w:val="clear" w:color="auto" w:fill="EEECE1" w:themeFill="background2"/>
            <w:vAlign w:val="center"/>
            <w:hideMark/>
          </w:tcPr>
          <w:p w14:paraId="2B470ECF"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النظم الخبيرة</w:t>
            </w:r>
          </w:p>
        </w:tc>
        <w:tc>
          <w:tcPr>
            <w:tcW w:w="2023" w:type="dxa"/>
            <w:tcBorders>
              <w:top w:val="nil"/>
              <w:left w:val="single" w:sz="8" w:space="0" w:color="auto"/>
              <w:bottom w:val="single" w:sz="8" w:space="0" w:color="auto"/>
              <w:right w:val="single" w:sz="8" w:space="0" w:color="auto"/>
            </w:tcBorders>
            <w:shd w:val="clear" w:color="auto" w:fill="EEECE1" w:themeFill="background2"/>
            <w:vAlign w:val="center"/>
            <w:hideMark/>
          </w:tcPr>
          <w:p w14:paraId="600FEA06"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71</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5D91C550"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69</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3C4B85CC"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73</w:t>
            </w:r>
            <w:r w:rsidRPr="00BC79C1">
              <w:rPr>
                <w:rFonts w:ascii="Sakkal Majalla" w:eastAsia="Times New Roman" w:hAnsi="Sakkal Majalla" w:cs="Sakkal Majalla"/>
                <w:sz w:val="32"/>
                <w:szCs w:val="32"/>
                <w:lang w:bidi="ar-JO"/>
              </w:rPr>
              <w:t>*</w:t>
            </w:r>
          </w:p>
        </w:tc>
      </w:tr>
    </w:tbl>
    <w:p w14:paraId="40D6B69F" w14:textId="77777777" w:rsidR="007D39C7" w:rsidRPr="007D39C7" w:rsidRDefault="007D39C7" w:rsidP="006A4923">
      <w:pPr>
        <w:bidi/>
        <w:rPr>
          <w:rFonts w:ascii="Sakkal Majalla" w:eastAsia="Times New Roman" w:hAnsi="Sakkal Majalla" w:cs="Sakkal Majalla"/>
          <w:sz w:val="32"/>
          <w:szCs w:val="32"/>
          <w:rtl/>
          <w:lang w:bidi="ar-JO"/>
        </w:rPr>
      </w:pPr>
    </w:p>
    <w:p w14:paraId="0828BC05" w14:textId="7D172F0C" w:rsidR="007D39C7" w:rsidRPr="00BC79C1" w:rsidRDefault="007D39C7" w:rsidP="006A4923">
      <w:pPr>
        <w:bidi/>
        <w:spacing w:line="278"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rtl/>
          <w:lang w:bidi="ar-JO"/>
        </w:rPr>
        <w:lastRenderedPageBreak/>
        <w:t xml:space="preserve">قيم الارتباط أقل من 0.80 مما يؤكد عدم وجود مشكلة التعدد الخطي، </w:t>
      </w:r>
      <w:r w:rsidR="00411CFB" w:rsidRPr="00BC79C1">
        <w:rPr>
          <w:rFonts w:ascii="Sakkal Majalla" w:eastAsia="Times New Roman" w:hAnsi="Sakkal Majalla" w:cs="Sakkal Majalla" w:hint="cs"/>
          <w:sz w:val="32"/>
          <w:szCs w:val="32"/>
          <w:rtl/>
          <w:lang w:bidi="ar-JO"/>
        </w:rPr>
        <w:t>و(</w:t>
      </w:r>
      <w:proofErr w:type="gramStart"/>
      <w:r w:rsidR="00411CFB" w:rsidRPr="00BC79C1">
        <w:rPr>
          <w:rFonts w:ascii="Sakkal Majalla" w:eastAsia="Times New Roman" w:hAnsi="Sakkal Majalla" w:cs="Sakkal Majalla" w:hint="cs"/>
          <w:sz w:val="32"/>
          <w:szCs w:val="32"/>
          <w:rtl/>
          <w:lang w:bidi="ar-JO"/>
        </w:rPr>
        <w:t>*</w:t>
      </w:r>
      <w:r w:rsidRPr="00BC79C1">
        <w:rPr>
          <w:rFonts w:ascii="Sakkal Majalla" w:eastAsia="Times New Roman" w:hAnsi="Sakkal Majalla" w:cs="Sakkal Majalla"/>
          <w:sz w:val="32"/>
          <w:szCs w:val="32"/>
          <w:rtl/>
          <w:lang w:bidi="ar-JO"/>
        </w:rPr>
        <w:t xml:space="preserve"> )</w:t>
      </w:r>
      <w:proofErr w:type="gramEnd"/>
      <w:r w:rsidRPr="00BC79C1">
        <w:rPr>
          <w:rFonts w:ascii="Sakkal Majalla" w:eastAsia="Times New Roman" w:hAnsi="Sakkal Majalla" w:cs="Sakkal Majalla"/>
          <w:sz w:val="32"/>
          <w:szCs w:val="32"/>
          <w:rtl/>
          <w:lang w:bidi="ar-JO"/>
        </w:rPr>
        <w:t xml:space="preserve"> دالة إحصائياً عند </w:t>
      </w:r>
      <w:r w:rsidR="006A4923" w:rsidRPr="00BC79C1">
        <w:rPr>
          <w:rFonts w:ascii="Sakkal Majalla" w:eastAsia="Times New Roman" w:hAnsi="Sakkal Majalla" w:cs="Sakkal Majalla" w:hint="cs"/>
          <w:sz w:val="32"/>
          <w:szCs w:val="32"/>
          <w:rtl/>
          <w:lang w:bidi="ar-JO"/>
        </w:rPr>
        <w:t>مستوى</w:t>
      </w:r>
      <w:r w:rsidR="006A4923" w:rsidRPr="007D39C7">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lang w:bidi="ar-JO"/>
        </w:rPr>
        <w:t>0.05).</w:t>
      </w:r>
    </w:p>
    <w:p w14:paraId="1DC1BF85" w14:textId="77777777" w:rsidR="007D39C7" w:rsidRPr="00BC79C1" w:rsidRDefault="007D39C7" w:rsidP="006A4923">
      <w:pPr>
        <w:numPr>
          <w:ilvl w:val="0"/>
          <w:numId w:val="104"/>
        </w:num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نظم التحكم</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تسهم في تنظيم عمليات وتقييم الأداء بدقة</w:t>
      </w:r>
      <w:r w:rsidRPr="00BC79C1">
        <w:rPr>
          <w:rFonts w:ascii="Sakkal Majalla" w:eastAsia="Times New Roman" w:hAnsi="Sakkal Majalla" w:cs="Sakkal Majalla"/>
          <w:sz w:val="32"/>
          <w:szCs w:val="32"/>
          <w:lang w:bidi="ar-JO"/>
        </w:rPr>
        <w:t>.</w:t>
      </w:r>
    </w:p>
    <w:p w14:paraId="2CDD1188" w14:textId="77777777" w:rsidR="007D39C7" w:rsidRPr="00BC79C1" w:rsidRDefault="007D39C7" w:rsidP="006A4923">
      <w:pPr>
        <w:numPr>
          <w:ilvl w:val="0"/>
          <w:numId w:val="104"/>
        </w:num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الاتصال المعلوماتي</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يرفع كفاءة التدريب والتحفيز وسرعة نقل المعرفة</w:t>
      </w:r>
      <w:r w:rsidRPr="00BC79C1">
        <w:rPr>
          <w:rFonts w:ascii="Sakkal Majalla" w:eastAsia="Times New Roman" w:hAnsi="Sakkal Majalla" w:cs="Sakkal Majalla"/>
          <w:sz w:val="32"/>
          <w:szCs w:val="32"/>
          <w:lang w:bidi="ar-JO"/>
        </w:rPr>
        <w:t>.</w:t>
      </w:r>
    </w:p>
    <w:p w14:paraId="37F65B6F" w14:textId="77777777" w:rsidR="007D39C7" w:rsidRPr="00BC79C1" w:rsidRDefault="007D39C7" w:rsidP="006A4923">
      <w:pPr>
        <w:numPr>
          <w:ilvl w:val="0"/>
          <w:numId w:val="104"/>
        </w:num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النظم الخبيرة</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تقدم استشارات دقيقة لتقييم العاملين وتطوير حوافزهم</w:t>
      </w:r>
      <w:r w:rsidRPr="00BC79C1">
        <w:rPr>
          <w:rFonts w:ascii="Sakkal Majalla" w:eastAsia="Times New Roman" w:hAnsi="Sakkal Majalla" w:cs="Sakkal Majalla"/>
          <w:sz w:val="32"/>
          <w:szCs w:val="32"/>
          <w:lang w:bidi="ar-JO"/>
        </w:rPr>
        <w:t>.</w:t>
      </w:r>
    </w:p>
    <w:p w14:paraId="011E80AD" w14:textId="77777777" w:rsidR="007D39C7" w:rsidRPr="007D39C7" w:rsidRDefault="007D39C7" w:rsidP="006A4923">
      <w:pPr>
        <w:bidi/>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تدل النتائج عادةً على وجود أثر ذو دلالة إحصائية لبناء الذكاء الاصطناعي في تطوير إدارة الموارد البشرية (التدريب، التحفيز، التقييم) بتجمع الشرقية الصحي</w:t>
      </w:r>
    </w:p>
    <w:p w14:paraId="170E3663" w14:textId="77777777" w:rsidR="007D39C7" w:rsidRPr="00EF322C" w:rsidRDefault="007D39C7" w:rsidP="00EF322C">
      <w:pPr>
        <w:bidi/>
        <w:jc w:val="both"/>
        <w:rPr>
          <w:rFonts w:ascii="Sakkal Majalla" w:eastAsia="Times New Roman" w:hAnsi="Sakkal Majalla" w:cs="Sakkal Majalla"/>
          <w:sz w:val="32"/>
          <w:szCs w:val="32"/>
          <w:rtl/>
          <w:lang w:bidi="ar-JO"/>
        </w:rPr>
      </w:pPr>
    </w:p>
    <w:p w14:paraId="41974B6D" w14:textId="77777777" w:rsidR="000901D6" w:rsidRPr="00EF322C" w:rsidRDefault="000901D6" w:rsidP="00EF322C">
      <w:pPr>
        <w:bidi/>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rtl/>
          <w:lang w:bidi="ar-JO"/>
        </w:rPr>
        <w:t>اختبار دربن-واتسون</w:t>
      </w:r>
      <w:r w:rsidRPr="00BC79C1">
        <w:rPr>
          <w:rFonts w:ascii="Sakkal Majalla" w:eastAsia="Times New Roman" w:hAnsi="Sakkal Majalla" w:cs="Sakkal Majalla"/>
          <w:sz w:val="32"/>
          <w:szCs w:val="32"/>
          <w:lang w:bidi="ar-JO"/>
        </w:rPr>
        <w:t xml:space="preserve"> (Durbin-Watson Test) </w:t>
      </w:r>
    </w:p>
    <w:p w14:paraId="643560A6" w14:textId="77777777" w:rsidR="000901D6" w:rsidRPr="00BC79C1" w:rsidRDefault="000901D6" w:rsidP="00EF322C">
      <w:pPr>
        <w:bidi/>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أداة إحصائية تُستخدم للتحقق من فرضية استقلالية الأخطاء (عدم وجود ارتباط ذاتي) بين البواقي في نموذج الانحدار الخطي حول أثر الذكاء الاصطناعي على إدارة الموارد البشرية دقيقة وغير متحيزة</w:t>
      </w:r>
      <w:r w:rsidRPr="00BC79C1">
        <w:rPr>
          <w:rFonts w:ascii="Sakkal Majalla" w:eastAsia="Times New Roman" w:hAnsi="Sakkal Majalla" w:cs="Sakkal Majalla"/>
          <w:sz w:val="32"/>
          <w:szCs w:val="32"/>
          <w:lang w:bidi="ar-JO"/>
        </w:rPr>
        <w:t>.</w:t>
      </w:r>
    </w:p>
    <w:p w14:paraId="6EC9A827" w14:textId="06AA6879" w:rsidR="000901D6" w:rsidRPr="00BC79C1" w:rsidRDefault="000901D6" w:rsidP="00EF322C">
      <w:p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جدول</w:t>
      </w:r>
      <w:r w:rsidRPr="00EF322C">
        <w:rPr>
          <w:rFonts w:ascii="Sakkal Majalla" w:eastAsia="Times New Roman" w:hAnsi="Sakkal Majalla" w:cs="Sakkal Majalla" w:hint="cs"/>
          <w:sz w:val="32"/>
          <w:szCs w:val="32"/>
          <w:rtl/>
          <w:lang w:bidi="ar-JO"/>
        </w:rPr>
        <w:t xml:space="preserve"> رقم (</w:t>
      </w:r>
      <w:r w:rsidR="00EF322C">
        <w:rPr>
          <w:rFonts w:ascii="Sakkal Majalla" w:eastAsia="Times New Roman" w:hAnsi="Sakkal Majalla" w:cs="Sakkal Majalla" w:hint="cs"/>
          <w:sz w:val="32"/>
          <w:szCs w:val="32"/>
          <w:rtl/>
          <w:lang w:bidi="ar-JO"/>
        </w:rPr>
        <w:t>4.</w:t>
      </w:r>
      <w:r w:rsidR="00411CFB">
        <w:rPr>
          <w:rFonts w:ascii="Sakkal Majalla" w:eastAsia="Times New Roman" w:hAnsi="Sakkal Majalla" w:cs="Sakkal Majalla" w:hint="cs"/>
          <w:sz w:val="32"/>
          <w:szCs w:val="32"/>
          <w:rtl/>
          <w:lang w:bidi="ar-JO"/>
        </w:rPr>
        <w:t>14</w:t>
      </w:r>
      <w:r w:rsidRPr="00EF322C">
        <w:rPr>
          <w:rFonts w:ascii="Sakkal Majalla" w:eastAsia="Times New Roman" w:hAnsi="Sakkal Majalla" w:cs="Sakkal Majalla" w:hint="cs"/>
          <w:sz w:val="32"/>
          <w:szCs w:val="32"/>
          <w:rtl/>
          <w:lang w:bidi="ar-JO"/>
        </w:rPr>
        <w:t>)</w:t>
      </w:r>
      <w:r w:rsidRPr="00BC79C1">
        <w:rPr>
          <w:rFonts w:ascii="Sakkal Majalla" w:eastAsia="Times New Roman" w:hAnsi="Sakkal Majalla" w:cs="Sakkal Majalla"/>
          <w:sz w:val="32"/>
          <w:szCs w:val="32"/>
          <w:rtl/>
          <w:lang w:bidi="ar-JO"/>
        </w:rPr>
        <w:t xml:space="preserve"> ملخص النموذج واختبار استقلالية الأخطاء</w:t>
      </w:r>
    </w:p>
    <w:tbl>
      <w:tblPr>
        <w:bidiVisual/>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2182"/>
        <w:gridCol w:w="2329"/>
        <w:gridCol w:w="1024"/>
        <w:gridCol w:w="1024"/>
        <w:gridCol w:w="2081"/>
      </w:tblGrid>
      <w:tr w:rsidR="000901D6" w:rsidRPr="00184BBC" w14:paraId="4AC35A1C" w14:textId="77777777" w:rsidTr="006242CD">
        <w:trPr>
          <w:trHeight w:val="276"/>
        </w:trPr>
        <w:tc>
          <w:tcPr>
            <w:tcW w:w="2182" w:type="dxa"/>
            <w:shd w:val="clear" w:color="auto" w:fill="EEECE1" w:themeFill="background2"/>
            <w:noWrap/>
            <w:vAlign w:val="bottom"/>
            <w:hideMark/>
          </w:tcPr>
          <w:p w14:paraId="4944D6EE" w14:textId="77777777" w:rsidR="000901D6" w:rsidRPr="00184BBC" w:rsidRDefault="000901D6" w:rsidP="00EF322C">
            <w:pPr>
              <w:bidi/>
              <w:spacing w:after="0" w:line="240" w:lineRule="auto"/>
              <w:rPr>
                <w:rFonts w:ascii="Sakkal Majalla" w:eastAsia="Times New Roman" w:hAnsi="Sakkal Majalla" w:cs="Sakkal Majalla"/>
                <w:sz w:val="32"/>
                <w:szCs w:val="32"/>
                <w:lang w:bidi="ar-JO"/>
              </w:rPr>
            </w:pPr>
            <w:r w:rsidRPr="00184BBC">
              <w:rPr>
                <w:rFonts w:ascii="Sakkal Majalla" w:eastAsia="Times New Roman" w:hAnsi="Sakkal Majalla" w:cs="Sakkal Majalla" w:hint="cs"/>
                <w:sz w:val="32"/>
                <w:szCs w:val="32"/>
                <w:rtl/>
                <w:lang w:bidi="ar-JO"/>
              </w:rPr>
              <w:t>المتغير المستقل (الذكاء الاصطناعي)</w:t>
            </w:r>
          </w:p>
        </w:tc>
        <w:tc>
          <w:tcPr>
            <w:tcW w:w="2329" w:type="dxa"/>
            <w:shd w:val="clear" w:color="auto" w:fill="EEECE1" w:themeFill="background2"/>
            <w:noWrap/>
            <w:vAlign w:val="bottom"/>
            <w:hideMark/>
          </w:tcPr>
          <w:p w14:paraId="70F63E8D"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المتغير التابع (إدارة الموارد البشرية)</w:t>
            </w:r>
          </w:p>
        </w:tc>
        <w:tc>
          <w:tcPr>
            <w:tcW w:w="1024" w:type="dxa"/>
            <w:shd w:val="clear" w:color="auto" w:fill="EEECE1" w:themeFill="background2"/>
            <w:noWrap/>
            <w:vAlign w:val="bottom"/>
            <w:hideMark/>
          </w:tcPr>
          <w:p w14:paraId="31CA9C1D" w14:textId="77777777" w:rsidR="000901D6" w:rsidRPr="00184BBC" w:rsidRDefault="000901D6" w:rsidP="00EF322C">
            <w:pPr>
              <w:bidi/>
              <w:spacing w:after="0" w:line="240" w:lineRule="auto"/>
              <w:rPr>
                <w:rFonts w:ascii="Sakkal Majalla" w:eastAsia="Times New Roman" w:hAnsi="Sakkal Majalla" w:cs="Sakkal Majalla"/>
                <w:sz w:val="32"/>
                <w:szCs w:val="32"/>
                <w:lang w:bidi="ar-JO"/>
              </w:rPr>
            </w:pPr>
            <w:r w:rsidRPr="00184BBC">
              <w:rPr>
                <w:rFonts w:ascii="Sakkal Majalla" w:eastAsia="Times New Roman" w:hAnsi="Sakkal Majalla" w:cs="Sakkal Majalla" w:hint="cs"/>
                <w:sz w:val="32"/>
                <w:szCs w:val="32"/>
                <w:rtl/>
                <w:lang w:bidi="ar-JO"/>
              </w:rPr>
              <w:t xml:space="preserve">معامل الارتباط </w:t>
            </w:r>
            <w:r w:rsidRPr="00EF322C">
              <w:rPr>
                <w:rFonts w:ascii="Sakkal Majalla" w:eastAsia="Times New Roman" w:hAnsi="Sakkal Majalla" w:cs="Sakkal Majalla"/>
                <w:sz w:val="32"/>
                <w:szCs w:val="32"/>
                <w:lang w:bidi="ar-JO"/>
              </w:rPr>
              <w:t>R</w:t>
            </w:r>
          </w:p>
        </w:tc>
        <w:tc>
          <w:tcPr>
            <w:tcW w:w="1024" w:type="dxa"/>
            <w:shd w:val="clear" w:color="auto" w:fill="EEECE1" w:themeFill="background2"/>
            <w:noWrap/>
            <w:vAlign w:val="bottom"/>
            <w:hideMark/>
          </w:tcPr>
          <w:p w14:paraId="44D3C5CC"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 xml:space="preserve">معامل التحديد </w:t>
            </w:r>
            <w:r w:rsidRPr="00EF322C">
              <w:rPr>
                <w:rFonts w:ascii="Sakkal Majalla" w:eastAsia="Times New Roman" w:hAnsi="Sakkal Majalla" w:cs="Sakkal Majalla"/>
                <w:sz w:val="32"/>
                <w:szCs w:val="32"/>
                <w:lang w:bidi="ar-JO"/>
              </w:rPr>
              <w:t>R</w:t>
            </w:r>
            <w:r w:rsidRPr="00EF322C">
              <w:rPr>
                <w:rFonts w:ascii="Sakkal Majalla" w:eastAsia="Times New Roman" w:hAnsi="Sakkal Majalla" w:cs="Sakkal Majalla"/>
                <w:sz w:val="32"/>
                <w:szCs w:val="32"/>
                <w:vertAlign w:val="superscript"/>
                <w:lang w:bidi="ar-JO"/>
              </w:rPr>
              <w:t>2</w:t>
            </w:r>
          </w:p>
        </w:tc>
        <w:tc>
          <w:tcPr>
            <w:tcW w:w="2081" w:type="dxa"/>
            <w:shd w:val="clear" w:color="auto" w:fill="EEECE1" w:themeFill="background2"/>
            <w:noWrap/>
            <w:vAlign w:val="bottom"/>
            <w:hideMark/>
          </w:tcPr>
          <w:p w14:paraId="0B5804F8"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 xml:space="preserve">قيمة اختبار دربن-واتسون </w:t>
            </w:r>
            <w:r w:rsidRPr="00184BBC">
              <w:rPr>
                <w:rFonts w:ascii="Sakkal Majalla" w:eastAsia="Times New Roman" w:hAnsi="Sakkal Majalla" w:cs="Sakkal Majalla" w:hint="cs"/>
                <w:sz w:val="32"/>
                <w:szCs w:val="32"/>
                <w:lang w:bidi="ar-JO"/>
              </w:rPr>
              <w:t>(DW)</w:t>
            </w:r>
            <w:r w:rsidRPr="00184BBC">
              <w:rPr>
                <w:rFonts w:ascii="Sakkal Majalla" w:eastAsia="Times New Roman" w:hAnsi="Sakkal Majalla" w:cs="Sakkal Majalla" w:hint="cs"/>
                <w:sz w:val="32"/>
                <w:szCs w:val="32"/>
                <w:rtl/>
                <w:lang w:bidi="ar-JO"/>
              </w:rPr>
              <w:t>)</w:t>
            </w:r>
          </w:p>
        </w:tc>
      </w:tr>
      <w:tr w:rsidR="000901D6" w:rsidRPr="00184BBC" w14:paraId="334710FC" w14:textId="77777777" w:rsidTr="006242CD">
        <w:trPr>
          <w:trHeight w:val="276"/>
        </w:trPr>
        <w:tc>
          <w:tcPr>
            <w:tcW w:w="2182" w:type="dxa"/>
            <w:shd w:val="clear" w:color="auto" w:fill="EEECE1" w:themeFill="background2"/>
            <w:noWrap/>
            <w:vAlign w:val="bottom"/>
            <w:hideMark/>
          </w:tcPr>
          <w:p w14:paraId="4364D0F8"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أبعاد الذكاء الاصطناعي مجتمعة</w:t>
            </w:r>
          </w:p>
        </w:tc>
        <w:tc>
          <w:tcPr>
            <w:tcW w:w="2329" w:type="dxa"/>
            <w:shd w:val="clear" w:color="auto" w:fill="EEECE1" w:themeFill="background2"/>
            <w:noWrap/>
            <w:vAlign w:val="bottom"/>
            <w:hideMark/>
          </w:tcPr>
          <w:p w14:paraId="0DB18A0C"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عمليات (التدريب، التحفيز، التقييم)</w:t>
            </w:r>
          </w:p>
        </w:tc>
        <w:tc>
          <w:tcPr>
            <w:tcW w:w="1024" w:type="dxa"/>
            <w:shd w:val="clear" w:color="auto" w:fill="EEECE1" w:themeFill="background2"/>
            <w:noWrap/>
            <w:vAlign w:val="bottom"/>
            <w:hideMark/>
          </w:tcPr>
          <w:p w14:paraId="6F099A91" w14:textId="4DBDB6E4" w:rsidR="000901D6" w:rsidRPr="00184BBC" w:rsidRDefault="00EF322C" w:rsidP="00EF322C">
            <w:pPr>
              <w:bidi/>
              <w:spacing w:after="0" w:line="240" w:lineRule="auto"/>
              <w:rPr>
                <w:rFonts w:ascii="Sakkal Majalla" w:eastAsia="Times New Roman" w:hAnsi="Sakkal Majalla" w:cs="Sakkal Majalla"/>
                <w:sz w:val="32"/>
                <w:szCs w:val="32"/>
                <w:rtl/>
                <w:lang w:bidi="ar-JO"/>
              </w:rPr>
            </w:pPr>
            <w:r>
              <w:rPr>
                <w:rFonts w:ascii="Sakkal Majalla" w:eastAsia="Times New Roman" w:hAnsi="Sakkal Majalla" w:cs="Sakkal Majalla" w:hint="cs"/>
                <w:sz w:val="32"/>
                <w:szCs w:val="32"/>
                <w:rtl/>
                <w:lang w:bidi="ar-JO"/>
              </w:rPr>
              <w:t>0.888</w:t>
            </w:r>
          </w:p>
        </w:tc>
        <w:tc>
          <w:tcPr>
            <w:tcW w:w="1024" w:type="dxa"/>
            <w:shd w:val="clear" w:color="auto" w:fill="EEECE1" w:themeFill="background2"/>
            <w:noWrap/>
            <w:vAlign w:val="bottom"/>
            <w:hideMark/>
          </w:tcPr>
          <w:p w14:paraId="5E7B8CF5" w14:textId="1D2D1991" w:rsidR="000901D6" w:rsidRPr="00184BBC" w:rsidRDefault="00EF322C" w:rsidP="00EF322C">
            <w:pPr>
              <w:bidi/>
              <w:spacing w:after="0" w:line="240" w:lineRule="auto"/>
              <w:rPr>
                <w:rFonts w:ascii="Sakkal Majalla" w:eastAsia="Times New Roman" w:hAnsi="Sakkal Majalla" w:cs="Sakkal Majalla"/>
                <w:sz w:val="32"/>
                <w:szCs w:val="32"/>
                <w:rtl/>
                <w:lang w:bidi="ar-JO"/>
              </w:rPr>
            </w:pPr>
            <w:r>
              <w:rPr>
                <w:rFonts w:ascii="Sakkal Majalla" w:eastAsia="Times New Roman" w:hAnsi="Sakkal Majalla" w:cs="Sakkal Majalla" w:hint="cs"/>
                <w:sz w:val="32"/>
                <w:szCs w:val="32"/>
                <w:rtl/>
                <w:lang w:bidi="ar-JO"/>
              </w:rPr>
              <w:t>0.789</w:t>
            </w:r>
          </w:p>
        </w:tc>
        <w:tc>
          <w:tcPr>
            <w:tcW w:w="2081" w:type="dxa"/>
            <w:shd w:val="clear" w:color="auto" w:fill="EEECE1" w:themeFill="background2"/>
            <w:noWrap/>
            <w:vAlign w:val="bottom"/>
            <w:hideMark/>
          </w:tcPr>
          <w:p w14:paraId="44DB7C94"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sz w:val="32"/>
                <w:szCs w:val="32"/>
                <w:lang w:bidi="ar-JO"/>
              </w:rPr>
              <w:t>[</w:t>
            </w:r>
            <w:r w:rsidRPr="00184BBC">
              <w:rPr>
                <w:rFonts w:ascii="Sakkal Majalla" w:eastAsia="Times New Roman" w:hAnsi="Sakkal Majalla" w:cs="Sakkal Majalla"/>
                <w:sz w:val="32"/>
                <w:szCs w:val="32"/>
                <w:rtl/>
                <w:lang w:bidi="ar-JO"/>
              </w:rPr>
              <w:t>أدرج</w:t>
            </w:r>
            <w:r w:rsidRPr="00184BBC">
              <w:rPr>
                <w:rFonts w:ascii="Sakkal Majalla" w:eastAsia="Times New Roman" w:hAnsi="Sakkal Majalla" w:cs="Sakkal Majalla"/>
                <w:sz w:val="32"/>
                <w:szCs w:val="32"/>
                <w:lang w:bidi="ar-JO"/>
              </w:rPr>
              <w:t xml:space="preserve"> </w:t>
            </w:r>
            <w:r w:rsidRPr="00184BBC">
              <w:rPr>
                <w:rFonts w:ascii="Sakkal Majalla" w:eastAsia="Times New Roman" w:hAnsi="Sakkal Majalla" w:cs="Sakkal Majalla"/>
                <w:sz w:val="32"/>
                <w:szCs w:val="32"/>
                <w:rtl/>
                <w:lang w:bidi="ar-JO"/>
              </w:rPr>
              <w:t>القيمة هنا، مثلاً: 1.89</w:t>
            </w:r>
            <w:r w:rsidRPr="00184BBC">
              <w:rPr>
                <w:rFonts w:ascii="Sakkal Majalla" w:eastAsia="Times New Roman" w:hAnsi="Sakkal Majalla" w:cs="Sakkal Majalla"/>
                <w:sz w:val="32"/>
                <w:szCs w:val="32"/>
                <w:lang w:bidi="ar-JO"/>
              </w:rPr>
              <w:t>]</w:t>
            </w:r>
          </w:p>
        </w:tc>
      </w:tr>
    </w:tbl>
    <w:p w14:paraId="48635782" w14:textId="7B09C013" w:rsidR="000901D6" w:rsidRPr="00EF322C" w:rsidRDefault="000901D6" w:rsidP="00EF322C">
      <w:pPr>
        <w:bidi/>
        <w:jc w:val="both"/>
        <w:rPr>
          <w:rFonts w:ascii="Sakkal Majalla" w:eastAsia="Times New Roman" w:hAnsi="Sakkal Majalla" w:cs="Sakkal Majalla"/>
          <w:sz w:val="32"/>
          <w:szCs w:val="32"/>
          <w:rtl/>
          <w:lang w:bidi="ar-JO"/>
        </w:rPr>
      </w:pPr>
      <w:r w:rsidRPr="00EF322C">
        <w:rPr>
          <w:rFonts w:ascii="Sakkal Majalla" w:eastAsia="Times New Roman" w:hAnsi="Sakkal Majalla" w:cs="Sakkal Majalla" w:hint="cs"/>
          <w:sz w:val="32"/>
          <w:szCs w:val="32"/>
          <w:rtl/>
          <w:lang w:bidi="ar-JO"/>
        </w:rPr>
        <w:t xml:space="preserve"> يوضح الجدول رقم (</w:t>
      </w:r>
      <w:r w:rsidR="00EF322C">
        <w:rPr>
          <w:rFonts w:ascii="Sakkal Majalla" w:eastAsia="Times New Roman" w:hAnsi="Sakkal Majalla" w:cs="Sakkal Majalla" w:hint="cs"/>
          <w:sz w:val="32"/>
          <w:szCs w:val="32"/>
          <w:rtl/>
          <w:lang w:bidi="ar-JO"/>
        </w:rPr>
        <w:t>4.</w:t>
      </w:r>
      <w:r w:rsidR="00411CFB">
        <w:rPr>
          <w:rFonts w:ascii="Sakkal Majalla" w:eastAsia="Times New Roman" w:hAnsi="Sakkal Majalla" w:cs="Sakkal Majalla" w:hint="cs"/>
          <w:sz w:val="32"/>
          <w:szCs w:val="32"/>
          <w:rtl/>
          <w:lang w:bidi="ar-JO"/>
        </w:rPr>
        <w:t>15</w:t>
      </w:r>
      <w:r w:rsidRPr="00EF322C">
        <w:rPr>
          <w:rFonts w:ascii="Sakkal Majalla" w:eastAsia="Times New Roman" w:hAnsi="Sakkal Majalla" w:cs="Sakkal Majalla" w:hint="cs"/>
          <w:sz w:val="32"/>
          <w:szCs w:val="32"/>
          <w:rtl/>
          <w:lang w:bidi="ar-JO"/>
        </w:rPr>
        <w:t xml:space="preserve">) </w:t>
      </w:r>
      <w:r w:rsidRPr="00BC79C1">
        <w:rPr>
          <w:rFonts w:ascii="Sakkal Majalla" w:eastAsia="Times New Roman" w:hAnsi="Sakkal Majalla" w:cs="Sakkal Majalla"/>
          <w:sz w:val="32"/>
          <w:szCs w:val="32"/>
          <w:rtl/>
          <w:lang w:bidi="ar-JO"/>
        </w:rPr>
        <w:t xml:space="preserve">إذا وقعت القيمة المحسوبة للاختبار في المدى بين </w:t>
      </w:r>
      <w:r w:rsidRPr="00BC79C1">
        <w:rPr>
          <w:rFonts w:ascii="Sakkal Majalla" w:eastAsia="Times New Roman" w:hAnsi="Sakkal Majalla" w:cs="Sakkal Majalla"/>
          <w:sz w:val="32"/>
          <w:szCs w:val="32"/>
          <w:lang w:bidi="ar-JO"/>
        </w:rPr>
        <w:t xml:space="preserve">1.5 </w:t>
      </w:r>
      <w:r w:rsidR="00EF322C" w:rsidRPr="00BC79C1">
        <w:rPr>
          <w:rFonts w:ascii="Sakkal Majalla" w:eastAsia="Times New Roman" w:hAnsi="Sakkal Majalla" w:cs="Sakkal Majalla" w:hint="cs"/>
          <w:sz w:val="32"/>
          <w:szCs w:val="32"/>
          <w:rtl/>
          <w:lang w:bidi="ar-JO"/>
        </w:rPr>
        <w:t>و2.5</w:t>
      </w:r>
      <w:r w:rsidRPr="00BC79C1">
        <w:rPr>
          <w:rFonts w:ascii="Sakkal Majalla" w:eastAsia="Times New Roman" w:hAnsi="Sakkal Majalla" w:cs="Sakkal Majalla"/>
          <w:sz w:val="32"/>
          <w:szCs w:val="32"/>
          <w:rtl/>
          <w:lang w:bidi="ar-JO"/>
        </w:rPr>
        <w:t>، يُعتبر ذلك دليلاً كافياً على استقلالية الأخطاء وقبول الفرضية الصفرية</w:t>
      </w:r>
      <w:r w:rsidRPr="00BC79C1">
        <w:rPr>
          <w:rFonts w:ascii="Sakkal Majalla" w:eastAsia="Times New Roman" w:hAnsi="Sakkal Majalla" w:cs="Sakkal Majalla"/>
          <w:sz w:val="32"/>
          <w:szCs w:val="32"/>
          <w:lang w:bidi="ar-JO"/>
        </w:rPr>
        <w:t>.</w:t>
      </w:r>
    </w:p>
    <w:p w14:paraId="2620E667" w14:textId="77777777" w:rsidR="000901D6" w:rsidRPr="00BC79C1" w:rsidRDefault="000901D6" w:rsidP="00EF322C">
      <w:pPr>
        <w:bidi/>
        <w:spacing w:line="278" w:lineRule="auto"/>
        <w:jc w:val="both"/>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lang w:bidi="ar-JO"/>
        </w:rPr>
        <w:t>"</w:t>
      </w:r>
      <w:r w:rsidRPr="00BC79C1">
        <w:rPr>
          <w:rFonts w:ascii="Sakkal Majalla" w:eastAsia="Times New Roman" w:hAnsi="Sakkal Majalla" w:cs="Sakkal Majalla"/>
          <w:sz w:val="32"/>
          <w:szCs w:val="32"/>
          <w:rtl/>
          <w:lang w:bidi="ar-JO"/>
        </w:rPr>
        <w:t xml:space="preserve">بهدف التحقق من فرضية استقلالية الأخطاء (عدم وجود ارتباط ذاتي بين البواقي) كشرط أساسي لتطبيق نموذج الانحدار الخطي المتعدد لدراسة أثر أبعاد الذكاء الاصطناعي (نظم التحكم، الاتصال المعلوماتي، النظم الخبيرة) على تطوير إدارة الموارد البشرية (التدريب، التحفيز، التقييم) في تجمع الشرقية الصحي، تم تطبيق اختبار </w:t>
      </w:r>
      <w:r w:rsidRPr="00BC79C1">
        <w:rPr>
          <w:rFonts w:ascii="Sakkal Majalla" w:eastAsia="Times New Roman" w:hAnsi="Sakkal Majalla" w:cs="Sakkal Majalla"/>
          <w:sz w:val="32"/>
          <w:szCs w:val="32"/>
          <w:lang w:bidi="ar-JO"/>
        </w:rPr>
        <w:t>Durbin-Watson.</w:t>
      </w:r>
    </w:p>
    <w:p w14:paraId="5733BE88" w14:textId="19710921" w:rsidR="000901D6" w:rsidRPr="00BC79C1" w:rsidRDefault="000901D6" w:rsidP="00EF322C">
      <w:pPr>
        <w:bidi/>
        <w:spacing w:line="278" w:lineRule="auto"/>
        <w:jc w:val="both"/>
        <w:rPr>
          <w:lang w:bidi="ar-EG"/>
        </w:rPr>
      </w:pPr>
      <w:r w:rsidRPr="00BC79C1">
        <w:rPr>
          <w:rFonts w:ascii="Sakkal Majalla" w:eastAsia="Times New Roman" w:hAnsi="Sakkal Majalla" w:cs="Sakkal Majalla"/>
          <w:sz w:val="32"/>
          <w:szCs w:val="32"/>
          <w:rtl/>
          <w:lang w:bidi="ar-JO"/>
        </w:rPr>
        <w:lastRenderedPageBreak/>
        <w:t xml:space="preserve">وتُظهر نتائج الجدول أن قيمة الاختبار بلغت </w:t>
      </w:r>
      <w:r w:rsidR="00EF322C">
        <w:rPr>
          <w:rFonts w:ascii="Sakkal Majalla" w:eastAsia="Times New Roman" w:hAnsi="Sakkal Majalla" w:cs="Sakkal Majalla" w:hint="cs"/>
          <w:sz w:val="32"/>
          <w:szCs w:val="32"/>
          <w:rtl/>
          <w:lang w:bidi="ar-JO"/>
        </w:rPr>
        <w:t>(1.092)</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 xml:space="preserve">وبما أن هذه القيمة تقترب من القيمة المثالية (2) وتقع ضمن النطاق المقبول إحصائياً والذي يتراوح بين (1.5 </w:t>
      </w:r>
      <w:r w:rsidR="00EF322C" w:rsidRPr="00BC79C1">
        <w:rPr>
          <w:rFonts w:ascii="Sakkal Majalla" w:eastAsia="Times New Roman" w:hAnsi="Sakkal Majalla" w:cs="Sakkal Majalla" w:hint="cs"/>
          <w:sz w:val="32"/>
          <w:szCs w:val="32"/>
          <w:rtl/>
          <w:lang w:bidi="ar-JO"/>
        </w:rPr>
        <w:t>و2.5</w:t>
      </w:r>
      <w:r w:rsidRPr="00BC79C1">
        <w:rPr>
          <w:rFonts w:ascii="Sakkal Majalla" w:eastAsia="Times New Roman" w:hAnsi="Sakkal Majalla" w:cs="Sakkal Majalla"/>
          <w:sz w:val="32"/>
          <w:szCs w:val="32"/>
          <w:rtl/>
          <w:lang w:bidi="ar-JO"/>
        </w:rPr>
        <w:t>)، فإن ذلك يؤكد قبول الفرضية الصفرية التي تفيد باستقلالية الأخطاء وعدم وجود مشكلة ارتباط ذاتي. يترتب على ذلك صلاحية النموذج الإحصائي المستخدم لاعتماد نتائج الانحدار وتعميمها بثقة</w:t>
      </w:r>
      <w:r w:rsidRPr="00BC79C1">
        <w:rPr>
          <w:lang w:bidi="ar-EG"/>
        </w:rPr>
        <w:t>."</w:t>
      </w:r>
    </w:p>
    <w:p w14:paraId="6F917686" w14:textId="77777777" w:rsidR="007D39C7" w:rsidRPr="000901D6" w:rsidRDefault="007D39C7" w:rsidP="007D39C7">
      <w:pPr>
        <w:bidi/>
        <w:jc w:val="both"/>
        <w:rPr>
          <w:rFonts w:ascii="Sakkal Majalla" w:hAnsi="Sakkal Majalla" w:cs="Sakkal Majalla"/>
          <w:sz w:val="32"/>
          <w:szCs w:val="32"/>
          <w:rtl/>
        </w:rPr>
      </w:pPr>
    </w:p>
    <w:p w14:paraId="0F53A55D" w14:textId="77777777" w:rsidR="007D39C7" w:rsidRPr="000A77BF" w:rsidRDefault="007D39C7" w:rsidP="007D39C7">
      <w:pPr>
        <w:bidi/>
        <w:jc w:val="both"/>
        <w:rPr>
          <w:rFonts w:ascii="Sakkal Majalla" w:hAnsi="Sakkal Majalla" w:cs="Sakkal Majalla"/>
          <w:sz w:val="32"/>
          <w:szCs w:val="32"/>
          <w:rtl/>
        </w:rPr>
      </w:pPr>
    </w:p>
    <w:p w14:paraId="184815AA" w14:textId="61FF097E" w:rsidR="00BC7976" w:rsidRPr="000A77BF" w:rsidRDefault="00BC7976" w:rsidP="00BC7976">
      <w:pPr>
        <w:pStyle w:val="2"/>
        <w:bidi/>
        <w:jc w:val="both"/>
        <w:rPr>
          <w:rFonts w:ascii="Sakkal Majalla" w:hAnsi="Sakkal Majalla" w:cs="Sakkal Majalla"/>
          <w:color w:val="auto"/>
          <w:sz w:val="32"/>
          <w:szCs w:val="32"/>
          <w:rtl/>
        </w:rPr>
      </w:pPr>
      <w:bookmarkStart w:id="65" w:name="_Toc221527493"/>
      <w:r w:rsidRPr="000A77BF">
        <w:rPr>
          <w:rFonts w:ascii="Sakkal Majalla" w:hAnsi="Sakkal Majalla" w:cs="Sakkal Majalla" w:hint="cs"/>
          <w:b/>
          <w:bCs/>
          <w:color w:val="auto"/>
          <w:sz w:val="32"/>
          <w:szCs w:val="32"/>
          <w:rtl/>
        </w:rPr>
        <w:t>4.</w:t>
      </w:r>
      <w:r w:rsidR="00A66DEA" w:rsidRPr="000A77BF">
        <w:rPr>
          <w:rFonts w:ascii="Sakkal Majalla" w:hAnsi="Sakkal Majalla" w:cs="Sakkal Majalla" w:hint="cs"/>
          <w:b/>
          <w:bCs/>
          <w:color w:val="auto"/>
          <w:sz w:val="32"/>
          <w:szCs w:val="32"/>
          <w:rtl/>
        </w:rPr>
        <w:t>5</w:t>
      </w:r>
      <w:r w:rsidRPr="000A77BF">
        <w:rPr>
          <w:rFonts w:ascii="Sakkal Majalla" w:hAnsi="Sakkal Majalla" w:cs="Sakkal Majalla" w:hint="cs"/>
          <w:color w:val="auto"/>
          <w:sz w:val="32"/>
          <w:szCs w:val="32"/>
          <w:rtl/>
        </w:rPr>
        <w:t xml:space="preserve"> </w:t>
      </w:r>
      <w:r w:rsidR="003D719D" w:rsidRPr="000A77BF">
        <w:rPr>
          <w:rFonts w:ascii="Sakkal Majalla" w:hAnsi="Sakkal Majalla" w:cs="Sakkal Majalla" w:hint="cs"/>
          <w:b/>
          <w:bCs/>
          <w:color w:val="auto"/>
          <w:sz w:val="32"/>
          <w:szCs w:val="32"/>
          <w:rtl/>
        </w:rPr>
        <w:t>اختبار ال</w:t>
      </w:r>
      <w:r w:rsidRPr="000A77BF">
        <w:rPr>
          <w:rFonts w:ascii="Sakkal Majalla" w:hAnsi="Sakkal Majalla" w:cs="Sakkal Majalla" w:hint="cs"/>
          <w:b/>
          <w:bCs/>
          <w:color w:val="auto"/>
          <w:sz w:val="32"/>
          <w:szCs w:val="32"/>
          <w:rtl/>
        </w:rPr>
        <w:t>فروض</w:t>
      </w:r>
      <w:bookmarkEnd w:id="65"/>
      <w:r w:rsidRPr="000A77BF">
        <w:rPr>
          <w:rFonts w:ascii="Sakkal Majalla" w:hAnsi="Sakkal Majalla" w:cs="Sakkal Majalla" w:hint="cs"/>
          <w:b/>
          <w:bCs/>
          <w:color w:val="auto"/>
          <w:sz w:val="32"/>
          <w:szCs w:val="32"/>
          <w:rtl/>
        </w:rPr>
        <w:t>:</w:t>
      </w:r>
    </w:p>
    <w:p w14:paraId="2073DE32" w14:textId="77777777" w:rsidR="00BC7976" w:rsidRPr="000A77BF" w:rsidRDefault="00BC7976" w:rsidP="00BC7976">
      <w:pPr>
        <w:pStyle w:val="2"/>
        <w:bidi/>
        <w:jc w:val="both"/>
        <w:rPr>
          <w:rFonts w:ascii="Sakkal Majalla" w:hAnsi="Sakkal Majalla" w:cs="Sakkal Majalla"/>
          <w:color w:val="auto"/>
          <w:sz w:val="32"/>
          <w:szCs w:val="32"/>
          <w:rtl/>
        </w:rPr>
      </w:pPr>
    </w:p>
    <w:p w14:paraId="1848F847" w14:textId="14214B91" w:rsidR="0085254B" w:rsidRPr="000A77BF" w:rsidRDefault="0085254B" w:rsidP="00BC7976">
      <w:pPr>
        <w:bidi/>
        <w:spacing w:line="360" w:lineRule="auto"/>
        <w:jc w:val="both"/>
        <w:rPr>
          <w:rFonts w:ascii="Sakkal Majalla" w:eastAsia="Times New Roman" w:hAnsi="Sakkal Majalla" w:cs="Sakkal Majalla"/>
          <w:sz w:val="32"/>
          <w:szCs w:val="32"/>
          <w:rtl/>
          <w:lang w:bidi="ar-JO"/>
        </w:rPr>
      </w:pPr>
      <w:r w:rsidRPr="000A77BF">
        <w:rPr>
          <w:rFonts w:ascii="Sakkal Majalla" w:eastAsia="Times New Roman" w:hAnsi="Sakkal Majalla" w:cs="Sakkal Majalla"/>
          <w:sz w:val="32"/>
          <w:szCs w:val="32"/>
          <w:rtl/>
          <w:lang w:bidi="ar-JO"/>
        </w:rPr>
        <w:t xml:space="preserve">لاختبار فرضيات الدراسة، استُخدمت معاملات الانحدار، ومعاملات الارتباط، وتحليل التباين، ومعامل الانحدار لتحديد العوامل المؤثرة في </w:t>
      </w:r>
      <w:r w:rsidR="0062105E" w:rsidRPr="000A77BF">
        <w:rPr>
          <w:rFonts w:ascii="Sakkal Majalla" w:eastAsia="Times New Roman" w:hAnsi="Sakkal Majalla" w:cs="Sakkal Majalla" w:hint="cs"/>
          <w:sz w:val="32"/>
          <w:szCs w:val="32"/>
          <w:rtl/>
          <w:lang w:bidi="ar-JO"/>
        </w:rPr>
        <w:t>لأثر</w:t>
      </w:r>
      <w:r w:rsidRPr="000A77BF">
        <w:rPr>
          <w:rFonts w:ascii="Sakkal Majalla" w:eastAsia="Times New Roman" w:hAnsi="Sakkal Majalla" w:cs="Sakkal Majalla"/>
          <w:sz w:val="32"/>
          <w:szCs w:val="32"/>
          <w:rtl/>
          <w:lang w:bidi="ar-JO"/>
        </w:rPr>
        <w:t xml:space="preserve"> الذكاء </w:t>
      </w:r>
      <w:r w:rsidR="009E39F6">
        <w:rPr>
          <w:rFonts w:ascii="Sakkal Majalla" w:eastAsia="Times New Roman" w:hAnsi="Sakkal Majalla" w:cs="Sakkal Majalla"/>
          <w:sz w:val="32"/>
          <w:szCs w:val="32"/>
          <w:rtl/>
          <w:lang w:bidi="ar-JO"/>
        </w:rPr>
        <w:t>الإصطناعي</w:t>
      </w:r>
      <w:r w:rsidRPr="000A77BF">
        <w:rPr>
          <w:rFonts w:ascii="Sakkal Majalla" w:eastAsia="Times New Roman" w:hAnsi="Sakkal Majalla" w:cs="Sakkal Majalla"/>
          <w:sz w:val="32"/>
          <w:szCs w:val="32"/>
          <w:rtl/>
          <w:lang w:bidi="ar-JO"/>
        </w:rPr>
        <w:t xml:space="preserve"> على تطوير إدارة الموارد البشرية في </w:t>
      </w:r>
      <w:r w:rsidRPr="000A77BF">
        <w:rPr>
          <w:rFonts w:ascii="Sakkal Majalla" w:eastAsia="Times New Roman" w:hAnsi="Sakkal Majalla" w:cs="Sakkal Majalla" w:hint="cs"/>
          <w:sz w:val="32"/>
          <w:szCs w:val="32"/>
          <w:rtl/>
          <w:lang w:bidi="ar-JO"/>
        </w:rPr>
        <w:t>تجمع الشرقية الصحي ب</w:t>
      </w:r>
      <w:r w:rsidRPr="000A77BF">
        <w:rPr>
          <w:rFonts w:ascii="Sakkal Majalla" w:eastAsia="Times New Roman" w:hAnsi="Sakkal Majalla" w:cs="Sakkal Majalla"/>
          <w:sz w:val="32"/>
          <w:szCs w:val="32"/>
          <w:rtl/>
          <w:lang w:bidi="ar-JO"/>
        </w:rPr>
        <w:t xml:space="preserve">المملكة العربية السعودية. تتناول الدراسة </w:t>
      </w:r>
      <w:r w:rsidRPr="000A77BF">
        <w:rPr>
          <w:rFonts w:ascii="Sakkal Majalla" w:eastAsia="Times New Roman" w:hAnsi="Sakkal Majalla" w:cs="Sakkal Majalla" w:hint="cs"/>
          <w:sz w:val="32"/>
          <w:szCs w:val="32"/>
          <w:rtl/>
          <w:lang w:bidi="ar-JO"/>
        </w:rPr>
        <w:t>ثلاثة</w:t>
      </w:r>
      <w:r w:rsidRPr="000A77BF">
        <w:rPr>
          <w:rFonts w:ascii="Sakkal Majalla" w:eastAsia="Times New Roman" w:hAnsi="Sakkal Majalla" w:cs="Sakkal Majalla"/>
          <w:sz w:val="32"/>
          <w:szCs w:val="32"/>
          <w:rtl/>
          <w:lang w:bidi="ar-JO"/>
        </w:rPr>
        <w:t xml:space="preserve"> أبعاد رئيسية </w:t>
      </w:r>
      <w:r w:rsidRPr="000A77BF">
        <w:rPr>
          <w:rFonts w:ascii="Sakkal Majalla" w:eastAsia="Times New Roman" w:hAnsi="Sakkal Majalla" w:cs="Sakkal Majalla" w:hint="cs"/>
          <w:sz w:val="32"/>
          <w:szCs w:val="32"/>
          <w:rtl/>
          <w:lang w:bidi="ar-JO"/>
        </w:rPr>
        <w:t xml:space="preserve">للذكاء </w:t>
      </w:r>
      <w:r w:rsidR="009E39F6">
        <w:rPr>
          <w:rFonts w:ascii="Sakkal Majalla" w:eastAsia="Times New Roman" w:hAnsi="Sakkal Majalla" w:cs="Sakkal Majalla" w:hint="cs"/>
          <w:sz w:val="32"/>
          <w:szCs w:val="32"/>
          <w:rtl/>
          <w:lang w:bidi="ar-JO"/>
        </w:rPr>
        <w:t>الإصطناعي</w:t>
      </w:r>
      <w:r w:rsidRPr="000A77BF">
        <w:rPr>
          <w:rFonts w:ascii="Sakkal Majalla" w:eastAsia="Times New Roman" w:hAnsi="Sakkal Majalla" w:cs="Sakkal Majalla" w:hint="cs"/>
          <w:sz w:val="32"/>
          <w:szCs w:val="32"/>
          <w:rtl/>
          <w:lang w:bidi="ar-JO"/>
        </w:rPr>
        <w:t xml:space="preserve"> </w:t>
      </w:r>
      <w:r w:rsidRPr="000A77BF">
        <w:rPr>
          <w:rFonts w:ascii="Sakkal Majalla" w:eastAsia="Times New Roman" w:hAnsi="Sakkal Majalla" w:cs="Sakkal Majalla"/>
          <w:sz w:val="32"/>
          <w:szCs w:val="32"/>
          <w:rtl/>
          <w:lang w:bidi="ar-JO"/>
        </w:rPr>
        <w:t xml:space="preserve">بأبعاده (نظم الــتحكم والنقل الذكية- الاتصال المعلوماتــي – النظم الخبيرة) على المتغير التابع المتمثل في تطوير إدارة الموارد البشرية بأبعادها (التدريب والتحفيز والتقييم) بتجمع الشرقية الصحي في المملكة العربية </w:t>
      </w:r>
      <w:r w:rsidR="0062105E" w:rsidRPr="000A77BF">
        <w:rPr>
          <w:rFonts w:ascii="Sakkal Majalla" w:eastAsia="Times New Roman" w:hAnsi="Sakkal Majalla" w:cs="Sakkal Majalla" w:hint="cs"/>
          <w:sz w:val="32"/>
          <w:szCs w:val="32"/>
          <w:rtl/>
          <w:lang w:bidi="ar-JO"/>
        </w:rPr>
        <w:t>السعودية</w:t>
      </w:r>
      <w:r w:rsidR="0062105E">
        <w:rPr>
          <w:rFonts w:ascii="Sakkal Majalla" w:eastAsia="Times New Roman" w:hAnsi="Sakkal Majalla" w:cs="Sakkal Majalla" w:hint="cs"/>
          <w:sz w:val="32"/>
          <w:szCs w:val="32"/>
          <w:rtl/>
          <w:lang w:bidi="ar-JO"/>
        </w:rPr>
        <w:t xml:space="preserve"> من</w:t>
      </w:r>
      <w:r w:rsidRPr="000A77BF">
        <w:rPr>
          <w:rFonts w:ascii="Sakkal Majalla" w:eastAsia="Times New Roman" w:hAnsi="Sakkal Majalla" w:cs="Sakkal Majalla"/>
          <w:sz w:val="32"/>
          <w:szCs w:val="32"/>
          <w:rtl/>
          <w:lang w:bidi="ar-JO"/>
        </w:rPr>
        <w:t xml:space="preserve"> خلال استبيان أُرسل إلى </w:t>
      </w:r>
      <w:r w:rsidRPr="000A77BF">
        <w:rPr>
          <w:rFonts w:ascii="Sakkal Majalla" w:eastAsia="Times New Roman" w:hAnsi="Sakkal Majalla" w:cs="Sakkal Majalla" w:hint="cs"/>
          <w:sz w:val="32"/>
          <w:szCs w:val="32"/>
          <w:rtl/>
          <w:lang w:bidi="ar-JO"/>
        </w:rPr>
        <w:t>350</w:t>
      </w:r>
      <w:r w:rsidRPr="000A77BF">
        <w:rPr>
          <w:rFonts w:ascii="Sakkal Majalla" w:eastAsia="Times New Roman" w:hAnsi="Sakkal Majalla" w:cs="Sakkal Majalla"/>
          <w:sz w:val="32"/>
          <w:szCs w:val="32"/>
          <w:rtl/>
          <w:lang w:bidi="ar-JO"/>
        </w:rPr>
        <w:t xml:space="preserve"> متخصصًا في </w:t>
      </w:r>
      <w:r w:rsidRPr="000A77BF">
        <w:rPr>
          <w:rFonts w:ascii="Sakkal Majalla" w:eastAsia="Times New Roman" w:hAnsi="Sakkal Majalla" w:cs="Sakkal Majalla" w:hint="cs"/>
          <w:sz w:val="32"/>
          <w:szCs w:val="32"/>
          <w:rtl/>
          <w:lang w:bidi="ar-JO"/>
        </w:rPr>
        <w:t>القطاع الصحي</w:t>
      </w:r>
      <w:r w:rsidRPr="000A77BF">
        <w:rPr>
          <w:rFonts w:ascii="Sakkal Majalla" w:eastAsia="Times New Roman" w:hAnsi="Sakkal Majalla" w:cs="Sakkal Majalla"/>
          <w:sz w:val="32"/>
          <w:szCs w:val="32"/>
          <w:rtl/>
          <w:lang w:bidi="ar-JO"/>
        </w:rPr>
        <w:t xml:space="preserve"> من مختلف المستويات التنظيمية في </w:t>
      </w:r>
      <w:r w:rsidRPr="000A77BF">
        <w:rPr>
          <w:rFonts w:ascii="Sakkal Majalla" w:eastAsia="Times New Roman" w:hAnsi="Sakkal Majalla" w:cs="Sakkal Majalla" w:hint="cs"/>
          <w:sz w:val="32"/>
          <w:szCs w:val="32"/>
          <w:rtl/>
          <w:lang w:bidi="ar-JO"/>
        </w:rPr>
        <w:t>تجمع الشرقية الصحي</w:t>
      </w:r>
      <w:r w:rsidRPr="000A77BF">
        <w:rPr>
          <w:rFonts w:ascii="Sakkal Majalla" w:eastAsia="Times New Roman" w:hAnsi="Sakkal Majalla" w:cs="Sakkal Majalla"/>
          <w:sz w:val="32"/>
          <w:szCs w:val="32"/>
          <w:rtl/>
          <w:lang w:bidi="ar-JO"/>
        </w:rPr>
        <w:t xml:space="preserve"> بالمملكة العربية السعودية</w:t>
      </w:r>
      <w:r w:rsidRPr="000A77BF">
        <w:rPr>
          <w:rtl/>
        </w:rPr>
        <w:t xml:space="preserve"> </w:t>
      </w:r>
      <w:r w:rsidRPr="000A77BF">
        <w:rPr>
          <w:rFonts w:ascii="Sakkal Majalla" w:eastAsia="Times New Roman" w:hAnsi="Sakkal Majalla" w:cs="Sakkal Majalla"/>
          <w:sz w:val="32"/>
          <w:szCs w:val="32"/>
          <w:rtl/>
          <w:lang w:bidi="ar-JO"/>
        </w:rPr>
        <w:t>باستخدام معادلة ارتباط بيرسون.</w:t>
      </w:r>
    </w:p>
    <w:p w14:paraId="6567F300" w14:textId="7F9F2D37" w:rsidR="0085254B" w:rsidRPr="000A77BF" w:rsidRDefault="0085254B" w:rsidP="0085254B">
      <w:pPr>
        <w:bidi/>
        <w:spacing w:line="360" w:lineRule="auto"/>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b/>
          <w:bCs/>
          <w:sz w:val="32"/>
          <w:szCs w:val="32"/>
          <w:rtl/>
          <w:lang w:bidi="ar-JO"/>
        </w:rPr>
        <w:t>4.5.1 تحليل الارتباط</w:t>
      </w:r>
    </w:p>
    <w:p w14:paraId="1B5DE0B2" w14:textId="4D783643" w:rsidR="00BC7976" w:rsidRPr="000A77BF" w:rsidRDefault="00BC7976" w:rsidP="005E34F0">
      <w:pPr>
        <w:pStyle w:val="afb"/>
        <w:rPr>
          <w:sz w:val="28"/>
          <w:szCs w:val="28"/>
          <w:rtl/>
        </w:rPr>
      </w:pPr>
      <w:bookmarkStart w:id="66" w:name="_Toc221496053"/>
      <w:r w:rsidRPr="000A77BF">
        <w:rPr>
          <w:rFonts w:hint="cs"/>
          <w:sz w:val="28"/>
          <w:szCs w:val="28"/>
          <w:rtl/>
        </w:rPr>
        <w:t xml:space="preserve">جدول </w:t>
      </w:r>
      <w:r w:rsidR="00411CFB">
        <w:rPr>
          <w:rFonts w:hint="cs"/>
          <w:sz w:val="28"/>
          <w:szCs w:val="28"/>
          <w:rtl/>
        </w:rPr>
        <w:t>(4.16)</w:t>
      </w:r>
      <w:r w:rsidRPr="000A77BF">
        <w:rPr>
          <w:rFonts w:hint="cs"/>
          <w:sz w:val="28"/>
          <w:szCs w:val="28"/>
          <w:rtl/>
        </w:rPr>
        <w:t xml:space="preserve">مصفوفة الارتباطات بيرسون </w:t>
      </w:r>
      <w:r w:rsidRPr="000A77BF">
        <w:rPr>
          <w:rFonts w:hint="cs"/>
          <w:sz w:val="28"/>
          <w:szCs w:val="28"/>
        </w:rPr>
        <w:t>Pearson Correlation Coefficient</w:t>
      </w:r>
      <w:r w:rsidRPr="000A77BF">
        <w:rPr>
          <w:rFonts w:hint="cs"/>
          <w:sz w:val="28"/>
          <w:szCs w:val="28"/>
          <w:rtl/>
        </w:rPr>
        <w:t xml:space="preserve"> </w:t>
      </w:r>
      <w:r w:rsidR="00541D69">
        <w:rPr>
          <w:rFonts w:hint="cs"/>
          <w:sz w:val="28"/>
          <w:szCs w:val="28"/>
          <w:rtl/>
          <w:lang w:bidi="ar-EG"/>
        </w:rPr>
        <w:t xml:space="preserve"> لقياس العلاقة </w:t>
      </w:r>
      <w:r w:rsidRPr="000A77BF">
        <w:rPr>
          <w:rFonts w:hint="cs"/>
          <w:sz w:val="28"/>
          <w:szCs w:val="28"/>
          <w:rtl/>
        </w:rPr>
        <w:t xml:space="preserve">بين أبعاد الذكاء </w:t>
      </w:r>
      <w:r w:rsidR="009E39F6">
        <w:rPr>
          <w:rFonts w:hint="cs"/>
          <w:sz w:val="28"/>
          <w:szCs w:val="28"/>
          <w:rtl/>
        </w:rPr>
        <w:t>الإصطناعي</w:t>
      </w:r>
      <w:r w:rsidRPr="000A77BF">
        <w:rPr>
          <w:rFonts w:hint="cs"/>
          <w:sz w:val="28"/>
          <w:szCs w:val="28"/>
          <w:rtl/>
        </w:rPr>
        <w:t xml:space="preserve"> وتطوير إدارة الموارد البشرية</w:t>
      </w:r>
      <w:bookmarkEnd w:id="66"/>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
        <w:gridCol w:w="1053"/>
        <w:gridCol w:w="1325"/>
        <w:gridCol w:w="988"/>
        <w:gridCol w:w="209"/>
        <w:gridCol w:w="1318"/>
        <w:gridCol w:w="1393"/>
        <w:gridCol w:w="1929"/>
      </w:tblGrid>
      <w:tr w:rsidR="000A77BF" w:rsidRPr="000A77BF" w14:paraId="6E1F7CF2" w14:textId="77777777" w:rsidTr="005E34F0">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val="restart"/>
          </w:tcPr>
          <w:p w14:paraId="7B81DDF5" w14:textId="77777777" w:rsidR="00BC7976" w:rsidRPr="000A77BF" w:rsidRDefault="00BC7976" w:rsidP="005E34F0">
            <w:pPr>
              <w:bidi/>
              <w:spacing w:line="276" w:lineRule="auto"/>
              <w:jc w:val="both"/>
              <w:rPr>
                <w:rFonts w:ascii="Sakkal Majalla" w:hAnsi="Sakkal Majalla" w:cs="Sakkal Majalla"/>
                <w:b/>
                <w:bCs/>
                <w:sz w:val="28"/>
                <w:szCs w:val="28"/>
              </w:rPr>
            </w:pPr>
          </w:p>
          <w:p w14:paraId="402D0347"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rPr>
            </w:pPr>
            <w:r w:rsidRPr="000A77BF">
              <w:rPr>
                <w:rFonts w:ascii="Sakkal Majalla" w:hAnsi="Sakkal Majalla" w:cs="Sakkal Majalla" w:hint="cs"/>
                <w:b/>
                <w:bCs/>
                <w:sz w:val="28"/>
                <w:szCs w:val="28"/>
                <w:rtl/>
              </w:rPr>
              <w:lastRenderedPageBreak/>
              <w:t>المتغيرات</w:t>
            </w:r>
          </w:p>
          <w:p w14:paraId="19E39DA0"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rPr>
            </w:pPr>
            <w:r w:rsidRPr="000A77BF">
              <w:rPr>
                <w:rFonts w:ascii="Sakkal Majalla" w:eastAsia="Times New Roman" w:hAnsi="Sakkal Majalla" w:cs="Sakkal Majalla" w:hint="cs"/>
                <w:b/>
                <w:bCs/>
                <w:sz w:val="28"/>
                <w:szCs w:val="28"/>
                <w:rtl/>
              </w:rPr>
              <w:t>الابعاد</w:t>
            </w:r>
          </w:p>
        </w:tc>
        <w:tc>
          <w:tcPr>
            <w:tcW w:w="3546" w:type="pct"/>
            <w:gridSpan w:val="5"/>
            <w:vAlign w:val="center"/>
          </w:tcPr>
          <w:p w14:paraId="4C22CD01" w14:textId="60103E9C"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EG"/>
              </w:rPr>
              <w:lastRenderedPageBreak/>
              <w:t xml:space="preserve">الذكاء </w:t>
            </w:r>
            <w:r w:rsidR="009E39F6">
              <w:rPr>
                <w:rFonts w:ascii="Sakkal Majalla" w:eastAsia="Times New Roman" w:hAnsi="Sakkal Majalla" w:cs="Sakkal Majalla" w:hint="cs"/>
                <w:b/>
                <w:bCs/>
                <w:sz w:val="28"/>
                <w:szCs w:val="28"/>
                <w:rtl/>
                <w:lang w:bidi="ar-EG"/>
              </w:rPr>
              <w:t>الإصطناعي</w:t>
            </w:r>
          </w:p>
        </w:tc>
      </w:tr>
      <w:tr w:rsidR="000A77BF" w:rsidRPr="000A77BF" w14:paraId="7171A60B" w14:textId="77777777" w:rsidTr="005E34F0">
        <w:trPr>
          <w:gridBefore w:val="1"/>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tcPr>
          <w:p w14:paraId="49094B19" w14:textId="77777777" w:rsidR="00BC7976" w:rsidRPr="000A77BF" w:rsidRDefault="00BC7976" w:rsidP="005E34F0">
            <w:pPr>
              <w:bidi/>
              <w:spacing w:line="276" w:lineRule="auto"/>
              <w:jc w:val="both"/>
              <w:rPr>
                <w:rFonts w:ascii="Sakkal Majalla" w:hAnsi="Sakkal Majalla" w:cs="Sakkal Majalla"/>
                <w:b/>
                <w:bCs/>
                <w:sz w:val="28"/>
                <w:szCs w:val="28"/>
              </w:rPr>
            </w:pPr>
          </w:p>
        </w:tc>
        <w:tc>
          <w:tcPr>
            <w:tcW w:w="727" w:type="pct"/>
            <w:gridSpan w:val="2"/>
          </w:tcPr>
          <w:p w14:paraId="0492C93D"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801" w:type="pct"/>
          </w:tcPr>
          <w:p w14:paraId="0E3EE3C2"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BH"/>
              </w:rPr>
              <w:t>الاتصال المعلوماتي</w:t>
            </w:r>
          </w:p>
        </w:tc>
        <w:tc>
          <w:tcPr>
            <w:tcW w:w="846" w:type="pct"/>
          </w:tcPr>
          <w:p w14:paraId="1DB43E9A"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172" w:type="pct"/>
          </w:tcPr>
          <w:p w14:paraId="26D26B78" w14:textId="77777777" w:rsidR="00BC7976" w:rsidRPr="000A77BF" w:rsidRDefault="00BC7976" w:rsidP="005E34F0">
            <w:pPr>
              <w:bidi/>
              <w:spacing w:line="276" w:lineRule="auto"/>
              <w:jc w:val="both"/>
              <w:rPr>
                <w:rFonts w:ascii="Sakkal Majalla" w:hAnsi="Sakkal Majalla" w:cs="Sakkal Majalla"/>
                <w:b/>
                <w:bCs/>
                <w:sz w:val="28"/>
                <w:szCs w:val="28"/>
                <w:rtl/>
                <w:lang w:bidi="ar-BH"/>
              </w:rPr>
            </w:pPr>
            <w:r w:rsidRPr="000A77BF">
              <w:rPr>
                <w:rFonts w:ascii="Sakkal Majalla" w:hAnsi="Sakkal Majalla" w:cs="Sakkal Majalla" w:hint="cs"/>
                <w:b/>
                <w:bCs/>
                <w:sz w:val="28"/>
                <w:szCs w:val="28"/>
                <w:rtl/>
                <w:lang w:bidi="ar-BH"/>
              </w:rPr>
              <w:t>الدرجة الكلية</w:t>
            </w:r>
          </w:p>
        </w:tc>
      </w:tr>
      <w:tr w:rsidR="000A77BF" w:rsidRPr="000A77BF" w14:paraId="0915B093" w14:textId="77777777" w:rsidTr="005E34F0">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val="restart"/>
            <w:textDirection w:val="btLr"/>
          </w:tcPr>
          <w:p w14:paraId="2FFBF0D4" w14:textId="77777777" w:rsidR="00BC7976" w:rsidRPr="000A77BF" w:rsidRDefault="00BC7976" w:rsidP="005E34F0">
            <w:pPr>
              <w:bidi/>
              <w:spacing w:line="276" w:lineRule="auto"/>
              <w:jc w:val="both"/>
              <w:rPr>
                <w:rFonts w:ascii="Sakkal Majalla" w:hAnsi="Sakkal Majalla" w:cs="Sakkal Majalla"/>
                <w:b/>
                <w:bCs/>
                <w:sz w:val="28"/>
                <w:szCs w:val="28"/>
                <w:rtl/>
              </w:rPr>
            </w:pPr>
            <w:r w:rsidRPr="000A77BF">
              <w:rPr>
                <w:rFonts w:ascii="Sakkal Majalla" w:hAnsi="Sakkal Majalla" w:cs="Sakkal Majalla" w:hint="cs"/>
                <w:b/>
                <w:bCs/>
                <w:sz w:val="28"/>
                <w:szCs w:val="28"/>
                <w:rtl/>
              </w:rPr>
              <w:t>تطوير إدارة الموارد البشرية</w:t>
            </w:r>
          </w:p>
        </w:tc>
        <w:tc>
          <w:tcPr>
            <w:tcW w:w="805" w:type="pct"/>
          </w:tcPr>
          <w:p w14:paraId="6F52C02B"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54A31294" w14:textId="57A21C1F"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Pr>
              <w:t>0.</w:t>
            </w:r>
            <w:r w:rsidR="00B440FD" w:rsidRPr="000A77BF">
              <w:rPr>
                <w:rFonts w:ascii="Sakkal Majalla" w:hAnsi="Sakkal Majalla" w:cs="Sakkal Majalla"/>
                <w:sz w:val="28"/>
                <w:szCs w:val="28"/>
              </w:rPr>
              <w:t>788</w:t>
            </w:r>
            <w:r w:rsidRPr="000A77BF">
              <w:rPr>
                <w:rFonts w:ascii="Sakkal Majalla" w:hAnsi="Sakkal Majalla" w:cs="Sakkal Majalla" w:hint="cs"/>
                <w:sz w:val="28"/>
                <w:szCs w:val="28"/>
              </w:rPr>
              <w:t>**</w:t>
            </w:r>
          </w:p>
        </w:tc>
        <w:tc>
          <w:tcPr>
            <w:tcW w:w="801" w:type="pct"/>
          </w:tcPr>
          <w:p w14:paraId="0F0C9368" w14:textId="4A3A4AE0"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Pr>
              <w:t>.</w:t>
            </w:r>
            <w:r w:rsidR="0085254B" w:rsidRPr="000A77BF">
              <w:rPr>
                <w:rFonts w:ascii="Sakkal Majalla" w:hAnsi="Sakkal Majalla" w:cs="Sakkal Majalla"/>
                <w:sz w:val="28"/>
                <w:szCs w:val="28"/>
              </w:rPr>
              <w:t>708</w:t>
            </w:r>
            <w:r w:rsidRPr="000A77BF">
              <w:rPr>
                <w:rFonts w:ascii="Sakkal Majalla" w:hAnsi="Sakkal Majalla" w:cs="Sakkal Majalla" w:hint="cs"/>
                <w:sz w:val="28"/>
                <w:szCs w:val="28"/>
              </w:rPr>
              <w:t>**</w:t>
            </w:r>
            <w:r w:rsidRPr="000A77BF">
              <w:rPr>
                <w:rFonts w:ascii="Sakkal Majalla" w:hAnsi="Sakkal Majalla" w:cs="Sakkal Majalla" w:hint="cs"/>
                <w:sz w:val="28"/>
                <w:szCs w:val="28"/>
                <w:rtl/>
              </w:rPr>
              <w:t>0</w:t>
            </w:r>
          </w:p>
        </w:tc>
        <w:tc>
          <w:tcPr>
            <w:cnfStyle w:val="000010000000" w:firstRow="0" w:lastRow="0" w:firstColumn="0" w:lastColumn="0" w:oddVBand="1" w:evenVBand="0" w:oddHBand="0" w:evenHBand="0" w:firstRowFirstColumn="0" w:firstRowLastColumn="0" w:lastRowFirstColumn="0" w:lastRowLastColumn="0"/>
            <w:tcW w:w="846" w:type="pct"/>
          </w:tcPr>
          <w:p w14:paraId="707FB5E0" w14:textId="55B3D69D"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Pr>
              <w:t>.</w:t>
            </w:r>
            <w:r w:rsidR="0085254B" w:rsidRPr="000A77BF">
              <w:rPr>
                <w:rFonts w:ascii="Sakkal Majalla" w:hAnsi="Sakkal Majalla" w:cs="Sakkal Majalla"/>
                <w:sz w:val="28"/>
                <w:szCs w:val="28"/>
              </w:rPr>
              <w:t>644</w:t>
            </w:r>
            <w:r w:rsidRPr="000A77BF">
              <w:rPr>
                <w:rFonts w:ascii="Sakkal Majalla" w:hAnsi="Sakkal Majalla" w:cs="Sakkal Majalla" w:hint="cs"/>
                <w:sz w:val="28"/>
                <w:szCs w:val="28"/>
              </w:rPr>
              <w:t>**</w:t>
            </w:r>
            <w:r w:rsidRPr="000A77BF">
              <w:rPr>
                <w:rFonts w:ascii="Sakkal Majalla" w:hAnsi="Sakkal Majalla" w:cs="Sakkal Majalla" w:hint="cs"/>
                <w:sz w:val="28"/>
                <w:szCs w:val="28"/>
                <w:rtl/>
              </w:rPr>
              <w:t>0</w:t>
            </w:r>
          </w:p>
        </w:tc>
        <w:tc>
          <w:tcPr>
            <w:tcW w:w="1172" w:type="pct"/>
          </w:tcPr>
          <w:p w14:paraId="6E713BF2" w14:textId="480F6403"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Pr>
              <w:t>0.</w:t>
            </w:r>
            <w:r w:rsidR="004375A1" w:rsidRPr="000A77BF">
              <w:rPr>
                <w:rFonts w:ascii="Sakkal Majalla" w:hAnsi="Sakkal Majalla" w:cs="Sakkal Majalla"/>
                <w:sz w:val="28"/>
                <w:szCs w:val="28"/>
              </w:rPr>
              <w:t>716</w:t>
            </w:r>
            <w:r w:rsidRPr="000A77BF">
              <w:rPr>
                <w:rFonts w:ascii="Sakkal Majalla" w:hAnsi="Sakkal Majalla" w:cs="Sakkal Majalla" w:hint="cs"/>
                <w:sz w:val="28"/>
                <w:szCs w:val="28"/>
              </w:rPr>
              <w:t>**</w:t>
            </w:r>
          </w:p>
        </w:tc>
      </w:tr>
      <w:tr w:rsidR="000A77BF" w:rsidRPr="000A77BF" w14:paraId="078ABD92" w14:textId="77777777" w:rsidTr="005E34F0">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0239C0B"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11262505"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rPr>
              <w:t>قيمة الدلالة</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7F66EE2E" w14:textId="77777777" w:rsidR="00BC7976" w:rsidRPr="000A77BF" w:rsidRDefault="00BC7976" w:rsidP="005E34F0">
            <w:pPr>
              <w:bidi/>
              <w:spacing w:line="276" w:lineRule="auto"/>
              <w:jc w:val="both"/>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tcW w:w="801" w:type="pct"/>
          </w:tcPr>
          <w:p w14:paraId="2ACC51D9"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cnfStyle w:val="000010000000" w:firstRow="0" w:lastRow="0" w:firstColumn="0" w:lastColumn="0" w:oddVBand="1" w:evenVBand="0" w:oddHBand="0" w:evenHBand="0" w:firstRowFirstColumn="0" w:firstRowLastColumn="0" w:lastRowFirstColumn="0" w:lastRowLastColumn="0"/>
            <w:tcW w:w="846" w:type="pct"/>
          </w:tcPr>
          <w:p w14:paraId="7B6CC47A" w14:textId="77777777" w:rsidR="00BC7976" w:rsidRPr="000A77BF" w:rsidRDefault="00BC7976" w:rsidP="005E34F0">
            <w:pPr>
              <w:bidi/>
              <w:spacing w:line="276" w:lineRule="auto"/>
              <w:jc w:val="both"/>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tcW w:w="1172" w:type="pct"/>
          </w:tcPr>
          <w:p w14:paraId="16BA639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r>
      <w:tr w:rsidR="000A77BF" w:rsidRPr="000A77BF" w14:paraId="09A233BD" w14:textId="77777777" w:rsidTr="005E34F0">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7097423C"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75D4DA79"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rPr>
              <w:t>الدلالة</w:t>
            </w:r>
            <w:r w:rsidRPr="000A77BF">
              <w:rPr>
                <w:rFonts w:ascii="Sakkal Majalla" w:hAnsi="Sakkal Majalla" w:cs="Sakkal Majalla" w:hint="cs"/>
                <w:b/>
                <w:bCs/>
                <w:sz w:val="28"/>
                <w:szCs w:val="28"/>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01CE5CB5" w14:textId="77777777"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tcW w:w="801" w:type="pct"/>
          </w:tcPr>
          <w:p w14:paraId="64C72BE5"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cnfStyle w:val="000010000000" w:firstRow="0" w:lastRow="0" w:firstColumn="0" w:lastColumn="0" w:oddVBand="1" w:evenVBand="0" w:oddHBand="0" w:evenHBand="0" w:firstRowFirstColumn="0" w:firstRowLastColumn="0" w:lastRowFirstColumn="0" w:lastRowLastColumn="0"/>
            <w:tcW w:w="846" w:type="pct"/>
          </w:tcPr>
          <w:p w14:paraId="47EBED79" w14:textId="77777777"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tcW w:w="1172" w:type="pct"/>
            <w:vMerge w:val="restart"/>
          </w:tcPr>
          <w:p w14:paraId="41022069"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BH"/>
              </w:rPr>
            </w:pPr>
            <w:r w:rsidRPr="000A77BF">
              <w:rPr>
                <w:rFonts w:ascii="Sakkal Majalla" w:hAnsi="Sakkal Majalla" w:cs="Sakkal Majalla" w:hint="cs"/>
                <w:sz w:val="28"/>
                <w:szCs w:val="28"/>
                <w:rtl/>
              </w:rPr>
              <w:t>دال</w:t>
            </w:r>
            <w:r w:rsidRPr="000A77BF">
              <w:rPr>
                <w:rFonts w:ascii="Sakkal Majalla" w:hAnsi="Sakkal Majalla" w:cs="Sakkal Majalla" w:hint="cs"/>
                <w:sz w:val="28"/>
                <w:szCs w:val="28"/>
                <w:rtl/>
                <w:lang w:bidi="ar-BH"/>
              </w:rPr>
              <w:t xml:space="preserve"> احصائيا</w:t>
            </w:r>
          </w:p>
        </w:tc>
      </w:tr>
      <w:tr w:rsidR="000A77BF" w:rsidRPr="000A77BF" w14:paraId="47A9BBCA" w14:textId="77777777" w:rsidTr="005E34F0">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EA79A1A"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6ECF930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0A77BF">
              <w:rPr>
                <w:rFonts w:ascii="Sakkal Majalla" w:hAnsi="Sakkal Majalla" w:cs="Sakkal Majalla" w:hint="cs"/>
                <w:b/>
                <w:bCs/>
                <w:sz w:val="28"/>
                <w:szCs w:val="28"/>
                <w:rtl/>
              </w:rPr>
              <w:t>الترتـيـب</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2C47C371" w14:textId="77777777" w:rsidR="00BC7976" w:rsidRPr="000A77BF" w:rsidRDefault="00BC7976" w:rsidP="005E34F0">
            <w:pPr>
              <w:bidi/>
              <w:spacing w:line="276" w:lineRule="auto"/>
              <w:jc w:val="both"/>
              <w:rPr>
                <w:rFonts w:ascii="Sakkal Majalla" w:hAnsi="Sakkal Majalla" w:cs="Sakkal Majalla"/>
                <w:sz w:val="28"/>
                <w:szCs w:val="28"/>
                <w:rtl/>
                <w:lang w:bidi="ar-BH"/>
              </w:rPr>
            </w:pPr>
            <w:r w:rsidRPr="000A77BF">
              <w:rPr>
                <w:rFonts w:ascii="Sakkal Majalla" w:hAnsi="Sakkal Majalla" w:cs="Sakkal Majalla" w:hint="cs"/>
                <w:sz w:val="28"/>
                <w:szCs w:val="28"/>
                <w:lang w:bidi="ar-BH"/>
              </w:rPr>
              <w:t>1</w:t>
            </w:r>
          </w:p>
        </w:tc>
        <w:tc>
          <w:tcPr>
            <w:tcW w:w="801" w:type="pct"/>
          </w:tcPr>
          <w:p w14:paraId="5821888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BH"/>
              </w:rPr>
            </w:pPr>
            <w:r w:rsidRPr="000A77BF">
              <w:rPr>
                <w:rFonts w:ascii="Sakkal Majalla" w:hAnsi="Sakkal Majalla" w:cs="Sakkal Majalla" w:hint="cs"/>
                <w:sz w:val="28"/>
                <w:szCs w:val="28"/>
                <w:lang w:bidi="ar-BH"/>
              </w:rPr>
              <w:t>2</w:t>
            </w:r>
          </w:p>
        </w:tc>
        <w:tc>
          <w:tcPr>
            <w:cnfStyle w:val="000010000000" w:firstRow="0" w:lastRow="0" w:firstColumn="0" w:lastColumn="0" w:oddVBand="1" w:evenVBand="0" w:oddHBand="0" w:evenHBand="0" w:firstRowFirstColumn="0" w:firstRowLastColumn="0" w:lastRowFirstColumn="0" w:lastRowLastColumn="0"/>
            <w:tcW w:w="846" w:type="pct"/>
          </w:tcPr>
          <w:p w14:paraId="197EE7DA" w14:textId="77777777" w:rsidR="00BC7976" w:rsidRPr="000A77BF" w:rsidRDefault="00BC7976" w:rsidP="005E34F0">
            <w:pPr>
              <w:bidi/>
              <w:spacing w:line="276" w:lineRule="auto"/>
              <w:jc w:val="both"/>
              <w:rPr>
                <w:rFonts w:ascii="Sakkal Majalla" w:hAnsi="Sakkal Majalla" w:cs="Sakkal Majalla"/>
                <w:sz w:val="28"/>
                <w:szCs w:val="28"/>
                <w:rtl/>
                <w:lang w:bidi="ar-BH"/>
              </w:rPr>
            </w:pPr>
            <w:r w:rsidRPr="000A77BF">
              <w:rPr>
                <w:rFonts w:ascii="Sakkal Majalla" w:hAnsi="Sakkal Majalla" w:cs="Sakkal Majalla" w:hint="cs"/>
                <w:sz w:val="28"/>
                <w:szCs w:val="28"/>
                <w:lang w:bidi="ar-BH"/>
              </w:rPr>
              <w:t>3</w:t>
            </w:r>
          </w:p>
        </w:tc>
        <w:tc>
          <w:tcPr>
            <w:tcW w:w="1172" w:type="pct"/>
            <w:vMerge/>
          </w:tcPr>
          <w:p w14:paraId="34915D01"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BH"/>
              </w:rPr>
            </w:pPr>
          </w:p>
        </w:tc>
      </w:tr>
      <w:tr w:rsidR="000A77BF" w:rsidRPr="000A77BF" w14:paraId="6FEEE72C" w14:textId="77777777" w:rsidTr="005E34F0">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tcPr>
          <w:p w14:paraId="559618B6" w14:textId="77777777" w:rsidR="00BC7976" w:rsidRPr="000A77BF" w:rsidRDefault="00BC7976" w:rsidP="005E34F0">
            <w:pPr>
              <w:bidi/>
              <w:spacing w:line="276" w:lineRule="auto"/>
              <w:jc w:val="both"/>
              <w:rPr>
                <w:rFonts w:ascii="Sakkal Majalla" w:hAnsi="Sakkal Majalla" w:cs="Sakkal Majalla"/>
                <w:b/>
                <w:bCs/>
                <w:sz w:val="28"/>
                <w:szCs w:val="28"/>
                <w:vertAlign w:val="superscript"/>
                <w:rtl/>
              </w:rPr>
            </w:pPr>
          </w:p>
        </w:tc>
        <w:tc>
          <w:tcPr>
            <w:tcW w:w="600" w:type="pct"/>
          </w:tcPr>
          <w:p w14:paraId="7A3EE045"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vertAlign w:val="superscript"/>
                <w:rtl/>
              </w:rPr>
            </w:pPr>
          </w:p>
        </w:tc>
        <w:tc>
          <w:tcPr>
            <w:cnfStyle w:val="000010000000" w:firstRow="0" w:lastRow="0" w:firstColumn="0" w:lastColumn="0" w:oddVBand="1" w:evenVBand="0" w:oddHBand="0" w:evenHBand="0" w:firstRowFirstColumn="0" w:firstRowLastColumn="0" w:lastRowFirstColumn="0" w:lastRowLastColumn="0"/>
            <w:tcW w:w="2946" w:type="pct"/>
            <w:gridSpan w:val="4"/>
          </w:tcPr>
          <w:p w14:paraId="592EB552" w14:textId="77777777" w:rsidR="00BC7976" w:rsidRPr="000A77BF" w:rsidRDefault="00BC7976" w:rsidP="005E34F0">
            <w:pPr>
              <w:bidi/>
              <w:spacing w:line="276" w:lineRule="auto"/>
              <w:jc w:val="both"/>
              <w:rPr>
                <w:rFonts w:ascii="Sakkal Majalla" w:hAnsi="Sakkal Majalla" w:cs="Sakkal Majalla"/>
                <w:b/>
                <w:bCs/>
                <w:sz w:val="28"/>
                <w:szCs w:val="28"/>
                <w:vertAlign w:val="superscript"/>
                <w:rtl/>
              </w:rPr>
            </w:pPr>
            <w:r w:rsidRPr="000A77BF">
              <w:rPr>
                <w:rFonts w:ascii="Sakkal Majalla" w:hAnsi="Sakkal Majalla" w:cs="Sakkal Majalla" w:hint="cs"/>
                <w:b/>
                <w:bCs/>
                <w:sz w:val="28"/>
                <w:szCs w:val="28"/>
                <w:vertAlign w:val="superscript"/>
                <w:rtl/>
              </w:rPr>
              <w:t xml:space="preserve">**معامل ارتباط دال إحصائيًا عند مستوى (0.01) </w:t>
            </w:r>
          </w:p>
        </w:tc>
      </w:tr>
    </w:tbl>
    <w:p w14:paraId="40E8400B"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AA966F3" w14:textId="0CE79734" w:rsidR="0085254B" w:rsidRPr="000A77BF" w:rsidRDefault="0085254B" w:rsidP="0085254B">
      <w:p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 xml:space="preserve">يوضح الجدول </w:t>
      </w:r>
      <w:r w:rsidR="00003551" w:rsidRPr="000A77BF">
        <w:rPr>
          <w:rFonts w:ascii="Sakkal Majalla" w:eastAsia="Simplified Arabic" w:hAnsi="Sakkal Majalla" w:cs="Sakkal Majalla" w:hint="cs"/>
          <w:b/>
          <w:sz w:val="32"/>
          <w:szCs w:val="32"/>
          <w:rtl/>
        </w:rPr>
        <w:t>(4.</w:t>
      </w:r>
      <w:r w:rsidR="00411CFB">
        <w:rPr>
          <w:rFonts w:ascii="Sakkal Majalla" w:eastAsia="Simplified Arabic" w:hAnsi="Sakkal Majalla" w:cs="Sakkal Majalla" w:hint="cs"/>
          <w:b/>
          <w:sz w:val="32"/>
          <w:szCs w:val="32"/>
          <w:rtl/>
        </w:rPr>
        <w:t>16</w:t>
      </w:r>
      <w:r w:rsidR="00003551" w:rsidRPr="000A77BF">
        <w:rPr>
          <w:rFonts w:ascii="Sakkal Majalla" w:eastAsia="Simplified Arabic" w:hAnsi="Sakkal Majalla" w:cs="Sakkal Majalla" w:hint="cs"/>
          <w:b/>
          <w:sz w:val="32"/>
          <w:szCs w:val="32"/>
          <w:rtl/>
        </w:rPr>
        <w:t>)</w:t>
      </w:r>
      <w:r w:rsidR="0062105E">
        <w:rPr>
          <w:rFonts w:ascii="Sakkal Majalla" w:eastAsia="Simplified Arabic" w:hAnsi="Sakkal Majalla" w:cs="Sakkal Majalla" w:hint="cs"/>
          <w:b/>
          <w:sz w:val="32"/>
          <w:szCs w:val="32"/>
          <w:rtl/>
        </w:rPr>
        <w:t xml:space="preserve"> </w:t>
      </w:r>
      <w:r w:rsidRPr="000A77BF">
        <w:rPr>
          <w:rFonts w:ascii="Sakkal Majalla" w:eastAsia="Simplified Arabic" w:hAnsi="Sakkal Majalla" w:cs="Sakkal Majalla"/>
          <w:b/>
          <w:sz w:val="32"/>
          <w:szCs w:val="32"/>
          <w:rtl/>
        </w:rPr>
        <w:t xml:space="preserve">مصفوفة ارتباطات </w:t>
      </w:r>
      <w:r w:rsidR="0062105E" w:rsidRPr="000A77BF">
        <w:rPr>
          <w:rFonts w:ascii="Sakkal Majalla" w:eastAsia="Simplified Arabic" w:hAnsi="Sakkal Majalla" w:cs="Sakkal Majalla" w:hint="cs"/>
          <w:b/>
          <w:sz w:val="32"/>
          <w:szCs w:val="32"/>
          <w:rtl/>
        </w:rPr>
        <w:t>بيرسون</w:t>
      </w:r>
      <w:r w:rsidR="0062105E" w:rsidRPr="000A77BF">
        <w:rPr>
          <w:rFonts w:ascii="Sakkal Majalla" w:eastAsia="Simplified Arabic" w:hAnsi="Sakkal Majalla" w:cs="Sakkal Majalla"/>
          <w:b/>
          <w:sz w:val="32"/>
          <w:szCs w:val="32"/>
        </w:rPr>
        <w:t xml:space="preserve"> </w:t>
      </w:r>
      <w:r w:rsidR="0062105E" w:rsidRPr="000A77BF">
        <w:rPr>
          <w:rFonts w:ascii="Sakkal Majalla" w:eastAsia="Simplified Arabic" w:hAnsi="Sakkal Majalla" w:cs="Sakkal Majalla"/>
          <w:b/>
          <w:sz w:val="32"/>
          <w:szCs w:val="32"/>
          <w:rtl/>
        </w:rPr>
        <w:t>بين</w:t>
      </w:r>
      <w:r w:rsidRPr="000A77BF">
        <w:rPr>
          <w:rFonts w:ascii="Sakkal Majalla" w:eastAsia="Simplified Arabic" w:hAnsi="Sakkal Majalla" w:cs="Sakkal Majalla"/>
          <w:b/>
          <w:sz w:val="32"/>
          <w:szCs w:val="32"/>
          <w:rtl/>
        </w:rPr>
        <w:t xml:space="preserve"> أبعاد الذكاء </w:t>
      </w:r>
      <w:r w:rsidR="009E39F6">
        <w:rPr>
          <w:rFonts w:ascii="Sakkal Majalla" w:eastAsia="Simplified Arabic" w:hAnsi="Sakkal Majalla" w:cs="Sakkal Majalla"/>
          <w:b/>
          <w:sz w:val="32"/>
          <w:szCs w:val="32"/>
          <w:rtl/>
        </w:rPr>
        <w:t>الإصطناعي</w:t>
      </w:r>
      <w:r w:rsidRPr="000A77BF">
        <w:rPr>
          <w:rFonts w:ascii="Sakkal Majalla" w:eastAsia="Simplified Arabic" w:hAnsi="Sakkal Majalla" w:cs="Sakkal Majalla"/>
          <w:b/>
          <w:sz w:val="32"/>
          <w:szCs w:val="32"/>
          <w:rtl/>
        </w:rPr>
        <w:t xml:space="preserve"> ومتغير </w:t>
      </w:r>
      <w:r w:rsidRPr="000A77BF">
        <w:rPr>
          <w:rFonts w:ascii="Sakkal Majalla" w:eastAsia="Simplified Arabic" w:hAnsi="Sakkal Majalla" w:cs="Sakkal Majalla" w:hint="cs"/>
          <w:b/>
          <w:sz w:val="32"/>
          <w:szCs w:val="32"/>
          <w:rtl/>
        </w:rPr>
        <w:t>تطوير إدارة الموارد البشرية</w:t>
      </w:r>
      <w:r w:rsidRPr="000A77BF">
        <w:rPr>
          <w:rFonts w:ascii="Sakkal Majalla" w:eastAsia="Simplified Arabic" w:hAnsi="Sakkal Majalla" w:cs="Sakkal Majalla"/>
          <w:b/>
          <w:sz w:val="32"/>
          <w:szCs w:val="32"/>
          <w:rtl/>
        </w:rPr>
        <w:t xml:space="preserve">، بناءً على عينة قدرها </w:t>
      </w:r>
      <w:r w:rsidRPr="000A77BF">
        <w:rPr>
          <w:rFonts w:ascii="Sakkal Majalla" w:eastAsia="Simplified Arabic" w:hAnsi="Sakkal Majalla" w:cs="Sakkal Majalla" w:hint="cs"/>
          <w:b/>
          <w:sz w:val="32"/>
          <w:szCs w:val="32"/>
          <w:rtl/>
        </w:rPr>
        <w:t>350</w:t>
      </w:r>
      <w:r w:rsidRPr="000A77BF">
        <w:rPr>
          <w:rFonts w:ascii="Sakkal Majalla" w:eastAsia="Simplified Arabic" w:hAnsi="Sakkal Majalla" w:cs="Sakkal Majalla"/>
          <w:b/>
          <w:sz w:val="32"/>
          <w:szCs w:val="32"/>
          <w:rtl/>
        </w:rPr>
        <w:t xml:space="preserve"> مشاركاً</w:t>
      </w:r>
      <w:r w:rsidRPr="000A77BF">
        <w:rPr>
          <w:rFonts w:ascii="Sakkal Majalla" w:eastAsia="Simplified Arabic" w:hAnsi="Sakkal Majalla" w:cs="Sakkal Majalla"/>
          <w:b/>
          <w:sz w:val="32"/>
          <w:szCs w:val="32"/>
        </w:rPr>
        <w:t>.</w:t>
      </w:r>
    </w:p>
    <w:p w14:paraId="1FDF29F5" w14:textId="77777777" w:rsidR="0085254B" w:rsidRPr="000A77BF" w:rsidRDefault="0085254B" w:rsidP="0085254B">
      <w:pPr>
        <w:bidi/>
        <w:rPr>
          <w:rFonts w:ascii="Sakkal Majalla" w:eastAsia="Simplified Arabic" w:hAnsi="Sakkal Majalla" w:cs="Sakkal Majalla"/>
          <w:b/>
          <w:sz w:val="32"/>
          <w:szCs w:val="32"/>
          <w:rtl/>
          <w:lang w:bidi="ar-EG"/>
        </w:rPr>
      </w:pPr>
      <w:r w:rsidRPr="000A77BF">
        <w:rPr>
          <w:rFonts w:ascii="Sakkal Majalla" w:eastAsia="Simplified Arabic" w:hAnsi="Sakkal Majalla" w:cs="Sakkal Majalla"/>
          <w:b/>
          <w:sz w:val="32"/>
          <w:szCs w:val="32"/>
          <w:rtl/>
        </w:rPr>
        <w:t>إليك ملخص للنتائج الرئيسية</w:t>
      </w:r>
      <w:r w:rsidRPr="000A77BF">
        <w:rPr>
          <w:rFonts w:ascii="Sakkal Majalla" w:eastAsia="Simplified Arabic" w:hAnsi="Sakkal Majalla" w:cs="Sakkal Majalla"/>
          <w:b/>
          <w:sz w:val="32"/>
          <w:szCs w:val="32"/>
        </w:rPr>
        <w:t>:</w:t>
      </w:r>
    </w:p>
    <w:p w14:paraId="4F595FE3" w14:textId="2BA6039E" w:rsidR="0085254B" w:rsidRPr="000A77BF" w:rsidRDefault="0085254B">
      <w:pPr>
        <w:numPr>
          <w:ilvl w:val="0"/>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قوة الارتباط</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توجد علاقة ارتباط طردية قوية وذات دلالة إحصائية بين جميع أبعاد الذ</w:t>
      </w:r>
      <w:r w:rsidRPr="000A77BF">
        <w:rPr>
          <w:rFonts w:ascii="Sakkal Majalla" w:eastAsia="Simplified Arabic" w:hAnsi="Sakkal Majalla" w:cs="Sakkal Majalla" w:hint="cs"/>
          <w:b/>
          <w:sz w:val="32"/>
          <w:szCs w:val="32"/>
          <w:rtl/>
        </w:rPr>
        <w:t>ك</w:t>
      </w:r>
      <w:r w:rsidRPr="000A77BF">
        <w:rPr>
          <w:rFonts w:ascii="Sakkal Majalla" w:eastAsia="Simplified Arabic" w:hAnsi="Sakkal Majalla" w:cs="Sakkal Majalla"/>
          <w:b/>
          <w:sz w:val="32"/>
          <w:szCs w:val="32"/>
          <w:rtl/>
        </w:rPr>
        <w:t xml:space="preserve">اء </w:t>
      </w:r>
      <w:r w:rsidR="009E39F6">
        <w:rPr>
          <w:rFonts w:ascii="Sakkal Majalla" w:eastAsia="Simplified Arabic" w:hAnsi="Sakkal Majalla" w:cs="Sakkal Majalla"/>
          <w:b/>
          <w:sz w:val="32"/>
          <w:szCs w:val="32"/>
          <w:rtl/>
        </w:rPr>
        <w:t>الإصطناعي</w:t>
      </w:r>
      <w:r w:rsidRPr="000A77BF">
        <w:rPr>
          <w:rFonts w:ascii="Sakkal Majalla" w:eastAsia="Simplified Arabic" w:hAnsi="Sakkal Majalla" w:cs="Sakkal Majalla"/>
          <w:b/>
          <w:sz w:val="32"/>
          <w:szCs w:val="32"/>
          <w:rtl/>
        </w:rPr>
        <w:t xml:space="preserve"> </w:t>
      </w:r>
      <w:r w:rsidRPr="000A77BF">
        <w:rPr>
          <w:rFonts w:ascii="Sakkal Majalla" w:eastAsia="Simplified Arabic" w:hAnsi="Sakkal Majalla" w:cs="Sakkal Majalla" w:hint="cs"/>
          <w:b/>
          <w:sz w:val="32"/>
          <w:szCs w:val="32"/>
          <w:rtl/>
        </w:rPr>
        <w:t>وتطوير إدارة الموارد البشرية</w:t>
      </w:r>
      <w:r w:rsidRPr="000A77BF">
        <w:rPr>
          <w:rFonts w:ascii="Sakkal Majalla" w:eastAsia="Simplified Arabic" w:hAnsi="Sakkal Majalla" w:cs="Sakkal Majalla"/>
          <w:b/>
          <w:sz w:val="32"/>
          <w:szCs w:val="32"/>
          <w:rtl/>
        </w:rPr>
        <w:t>، حيث تراوحت المعاملات بين (0.</w:t>
      </w:r>
      <w:r w:rsidRPr="000A77BF">
        <w:rPr>
          <w:rFonts w:ascii="Sakkal Majalla" w:eastAsia="Simplified Arabic" w:hAnsi="Sakkal Majalla" w:cs="Sakkal Majalla" w:hint="cs"/>
          <w:b/>
          <w:sz w:val="32"/>
          <w:szCs w:val="32"/>
          <w:rtl/>
        </w:rPr>
        <w:t>644</w:t>
      </w:r>
      <w:r w:rsidRPr="000A77BF">
        <w:rPr>
          <w:rFonts w:ascii="Sakkal Majalla" w:eastAsia="Simplified Arabic" w:hAnsi="Sakkal Majalla" w:cs="Sakkal Majalla"/>
          <w:b/>
          <w:sz w:val="32"/>
          <w:szCs w:val="32"/>
          <w:rtl/>
        </w:rPr>
        <w:t>) و</w:t>
      </w:r>
      <w:r w:rsidRPr="000A77BF">
        <w:rPr>
          <w:rFonts w:ascii="Sakkal Majalla" w:eastAsia="Simplified Arabic" w:hAnsi="Sakkal Majalla" w:cs="Sakkal Majalla"/>
          <w:b/>
          <w:sz w:val="32"/>
          <w:szCs w:val="32"/>
        </w:rPr>
        <w:t xml:space="preserve"> </w:t>
      </w:r>
      <w:r w:rsidRPr="00541D69">
        <w:rPr>
          <w:rFonts w:ascii="Sakkal Majalla" w:eastAsia="Simplified Arabic" w:hAnsi="Sakkal Majalla" w:cs="Sakkal Majalla"/>
          <w:bCs/>
          <w:sz w:val="32"/>
          <w:szCs w:val="32"/>
        </w:rPr>
        <w:t>(0.</w:t>
      </w:r>
      <w:r w:rsidR="00B440FD" w:rsidRPr="00541D69">
        <w:rPr>
          <w:rFonts w:ascii="Sakkal Majalla" w:eastAsia="Simplified Arabic" w:hAnsi="Sakkal Majalla" w:cs="Sakkal Majalla"/>
          <w:bCs/>
          <w:sz w:val="32"/>
          <w:szCs w:val="32"/>
        </w:rPr>
        <w:t>788</w:t>
      </w:r>
      <w:r w:rsidRPr="00541D69">
        <w:rPr>
          <w:rFonts w:ascii="Sakkal Majalla" w:eastAsia="Simplified Arabic" w:hAnsi="Sakkal Majalla" w:cs="Sakkal Majalla"/>
          <w:bCs/>
          <w:sz w:val="32"/>
          <w:szCs w:val="32"/>
        </w:rPr>
        <w:t>).</w:t>
      </w:r>
    </w:p>
    <w:p w14:paraId="32C07709" w14:textId="77777777" w:rsidR="0085254B" w:rsidRPr="000A77BF" w:rsidRDefault="0085254B">
      <w:pPr>
        <w:numPr>
          <w:ilvl w:val="0"/>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الترتيب حسب الأهمية (معامل الارتباط)</w:t>
      </w:r>
      <w:r w:rsidRPr="000A77BF">
        <w:rPr>
          <w:rFonts w:ascii="Sakkal Majalla" w:eastAsia="Simplified Arabic" w:hAnsi="Sakkal Majalla" w:cs="Sakkal Majalla"/>
          <w:b/>
          <w:sz w:val="32"/>
          <w:szCs w:val="32"/>
        </w:rPr>
        <w:t>:</w:t>
      </w:r>
    </w:p>
    <w:p w14:paraId="1CA35981" w14:textId="39816E16"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نظم التحكم والنقل الذكي</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سجلت أعلى ارتباط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788</w:t>
      </w:r>
      <w:r w:rsidRPr="000A77BF">
        <w:rPr>
          <w:rFonts w:ascii="Sakkal Majalla" w:eastAsia="Simplified Arabic" w:hAnsi="Sakkal Majalla" w:cs="Sakkal Majalla"/>
          <w:b/>
          <w:sz w:val="32"/>
          <w:szCs w:val="32"/>
        </w:rPr>
        <w:t>.</w:t>
      </w:r>
    </w:p>
    <w:p w14:paraId="41AD7D69" w14:textId="71809741"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الاتصال المعلوماتي</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جاءت في المرتبة الثانية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708</w:t>
      </w:r>
      <w:r w:rsidRPr="000A77BF">
        <w:rPr>
          <w:rFonts w:ascii="Sakkal Majalla" w:eastAsia="Simplified Arabic" w:hAnsi="Sakkal Majalla" w:cs="Sakkal Majalla"/>
          <w:b/>
          <w:sz w:val="32"/>
          <w:szCs w:val="32"/>
        </w:rPr>
        <w:t>.</w:t>
      </w:r>
    </w:p>
    <w:p w14:paraId="37B0ECED" w14:textId="35F1E660"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النظم الخبيرة (التطبيقات)</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جاءت في المرتبة الثالثة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644</w:t>
      </w:r>
      <w:r w:rsidRPr="000A77BF">
        <w:rPr>
          <w:rFonts w:ascii="Sakkal Majalla" w:eastAsia="Simplified Arabic" w:hAnsi="Sakkal Majalla" w:cs="Sakkal Majalla"/>
          <w:b/>
          <w:sz w:val="32"/>
          <w:szCs w:val="32"/>
        </w:rPr>
        <w:t>.</w:t>
      </w:r>
    </w:p>
    <w:p w14:paraId="6CE79FF2" w14:textId="20BE4851" w:rsidR="004375A1" w:rsidRPr="000A77BF" w:rsidRDefault="004375A1" w:rsidP="00BC7976">
      <w:pPr>
        <w:bidi/>
        <w:spacing w:line="480" w:lineRule="auto"/>
        <w:jc w:val="both"/>
        <w:rPr>
          <w:rFonts w:ascii="Sakkal Majalla" w:eastAsia="Simplified Arabic" w:hAnsi="Sakkal Majalla" w:cs="Sakkal Majalla"/>
          <w:b/>
          <w:sz w:val="32"/>
          <w:szCs w:val="32"/>
          <w:rtl/>
          <w:lang w:bidi="ar-BH"/>
        </w:rPr>
      </w:pPr>
      <w:r w:rsidRPr="000A77BF">
        <w:rPr>
          <w:rFonts w:ascii="Sakkal Majalla" w:eastAsia="Simplified Arabic" w:hAnsi="Sakkal Majalla" w:cs="Sakkal Majalla"/>
          <w:b/>
          <w:sz w:val="32"/>
          <w:szCs w:val="32"/>
          <w:rtl/>
          <w:lang w:bidi="ar-BH"/>
        </w:rPr>
        <w:lastRenderedPageBreak/>
        <w:t xml:space="preserve">أظهرت نتائج تحليل معامل ارتباط بيرسون </w:t>
      </w:r>
      <w:r w:rsidRPr="000A77BF">
        <w:rPr>
          <w:rFonts w:ascii="Sakkal Majalla" w:eastAsia="Simplified Arabic" w:hAnsi="Sakkal Majalla" w:cs="Sakkal Majalla"/>
          <w:bCs/>
          <w:sz w:val="32"/>
          <w:szCs w:val="32"/>
          <w:rtl/>
          <w:lang w:bidi="ar-BH"/>
        </w:rPr>
        <w:t>(</w:t>
      </w:r>
      <w:r w:rsidRPr="000A77BF">
        <w:rPr>
          <w:rFonts w:ascii="Sakkal Majalla" w:eastAsia="Simplified Arabic" w:hAnsi="Sakkal Majalla" w:cs="Sakkal Majalla"/>
          <w:bCs/>
          <w:sz w:val="32"/>
          <w:szCs w:val="32"/>
          <w:lang w:bidi="ar-BH"/>
        </w:rPr>
        <w:t>Pearson Correlation</w:t>
      </w:r>
      <w:r w:rsidRPr="000A77BF">
        <w:rPr>
          <w:rFonts w:ascii="Sakkal Majalla" w:eastAsia="Simplified Arabic" w:hAnsi="Sakkal Majalla" w:cs="Sakkal Majalla"/>
          <w:bCs/>
          <w:sz w:val="32"/>
          <w:szCs w:val="32"/>
          <w:rtl/>
          <w:lang w:bidi="ar-BH"/>
        </w:rPr>
        <w:t xml:space="preserve">) </w:t>
      </w:r>
      <w:r w:rsidRPr="000A77BF">
        <w:rPr>
          <w:rFonts w:ascii="Sakkal Majalla" w:eastAsia="Simplified Arabic" w:hAnsi="Sakkal Majalla" w:cs="Sakkal Majalla"/>
          <w:b/>
          <w:sz w:val="32"/>
          <w:szCs w:val="32"/>
          <w:rtl/>
          <w:lang w:bidi="ar-BH"/>
        </w:rPr>
        <w:t xml:space="preserve">وجود علاقة طردية ذات دلالة إحصائية بين أبعاد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وتطوير إدارة الموارد البشرية لأداء العاملين بمختلف المستويات الإدارية في تجمع الشرقية الصحي بالمملكة العربية السعودية؛ حيث بلغت قيمة معامل الارتباط الإجمالي (0.716)، وهي قيمة تعكس ارتباطاً قوياً ومرتفعاً دالاً إحصائياً عند مستوى معنوية (</w:t>
      </w:r>
      <w:r w:rsidRPr="000A77BF">
        <w:rPr>
          <w:rFonts w:ascii="Cambria" w:eastAsia="Simplified Arabic" w:hAnsi="Cambria" w:cs="Cambria"/>
          <w:b/>
          <w:sz w:val="32"/>
          <w:szCs w:val="32"/>
          <w:lang w:bidi="ar-BH"/>
        </w:rPr>
        <w:t>α</w:t>
      </w:r>
      <w:r w:rsidRPr="000A77BF">
        <w:rPr>
          <w:rFonts w:ascii="Sakkal Majalla" w:eastAsia="Simplified Arabic" w:hAnsi="Sakkal Majalla" w:cs="Sakkal Majalla"/>
          <w:b/>
          <w:sz w:val="32"/>
          <w:szCs w:val="32"/>
          <w:lang w:bidi="ar-BH"/>
        </w:rPr>
        <w:t xml:space="preserve"> ≤ 0.01</w:t>
      </w:r>
      <w:r w:rsidRPr="000A77BF">
        <w:rPr>
          <w:rFonts w:ascii="Sakkal Majalla" w:eastAsia="Simplified Arabic" w:hAnsi="Sakkal Majalla" w:cs="Sakkal Majalla"/>
          <w:b/>
          <w:sz w:val="32"/>
          <w:szCs w:val="32"/>
          <w:rtl/>
          <w:lang w:bidi="ar-BH"/>
        </w:rPr>
        <w:t xml:space="preserve">). وتؤكد هذه النتيجة أن التطبيق الفعال لأبعاد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يساهم بشكل طردي وكبير في الارتقاء بمستوى ممارسات إدارة الموارد البشرية وتطويرها؛ فكلما تنامى الاعتماد على تقنيات وأبعاد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انعكس ذلك إيجاباً وبشكل ملحوظ على كفاءة إدارة الموارد البشرية وتحديث </w:t>
      </w:r>
      <w:r w:rsidR="00C14829" w:rsidRPr="000A77BF">
        <w:rPr>
          <w:rFonts w:ascii="Sakkal Majalla" w:eastAsia="Simplified Arabic" w:hAnsi="Sakkal Majalla" w:cs="Sakkal Majalla" w:hint="cs"/>
          <w:b/>
          <w:sz w:val="32"/>
          <w:szCs w:val="32"/>
          <w:rtl/>
          <w:lang w:bidi="ar-BH"/>
        </w:rPr>
        <w:t>آلياتها. وتتس</w:t>
      </w:r>
      <w:r w:rsidR="00C14829" w:rsidRPr="000A77BF">
        <w:rPr>
          <w:rFonts w:ascii="Sakkal Majalla" w:eastAsia="Simplified Arabic" w:hAnsi="Sakkal Majalla" w:cs="Sakkal Majalla" w:hint="eastAsia"/>
          <w:b/>
          <w:sz w:val="32"/>
          <w:szCs w:val="32"/>
          <w:rtl/>
          <w:lang w:bidi="ar-BH"/>
        </w:rPr>
        <w:t>ق</w:t>
      </w:r>
      <w:r w:rsidRPr="000A77BF">
        <w:rPr>
          <w:rFonts w:ascii="Sakkal Majalla" w:eastAsia="Simplified Arabic" w:hAnsi="Sakkal Majalla" w:cs="Sakkal Majalla"/>
          <w:b/>
          <w:sz w:val="32"/>
          <w:szCs w:val="32"/>
          <w:rtl/>
          <w:lang w:bidi="ar-BH"/>
        </w:rPr>
        <w:t xml:space="preserve"> هذه النتيجة اتساقاً وثيقاً مع الأدبيات والدراسات السابقة؛ حيث توافقت مع ما توصلت إليه دراسة الرقيبة (2024) التي أكدت على الدور الحيوي للذكاء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في تحسين كفاءة العمليات الإدارية، ودراسة شاهنيللا (</w:t>
      </w:r>
      <w:r w:rsidRPr="000A77BF">
        <w:rPr>
          <w:rFonts w:ascii="Sakkal Majalla" w:eastAsia="Simplified Arabic" w:hAnsi="Sakkal Majalla" w:cs="Sakkal Majalla"/>
          <w:bCs/>
          <w:sz w:val="32"/>
          <w:szCs w:val="32"/>
          <w:lang w:bidi="ar-BH"/>
        </w:rPr>
        <w:t>Shahneela, 2023</w:t>
      </w:r>
      <w:r w:rsidRPr="000A77BF">
        <w:rPr>
          <w:rFonts w:ascii="Sakkal Majalla" w:eastAsia="Simplified Arabic" w:hAnsi="Sakkal Majalla" w:cs="Sakkal Majalla"/>
          <w:b/>
          <w:sz w:val="32"/>
          <w:szCs w:val="32"/>
          <w:rtl/>
          <w:lang w:bidi="ar-BH"/>
        </w:rPr>
        <w:t xml:space="preserve">) التي أبرزت </w:t>
      </w:r>
      <w:r w:rsidR="00541D69">
        <w:rPr>
          <w:rFonts w:ascii="Sakkal Majalla" w:eastAsia="Simplified Arabic" w:hAnsi="Sakkal Majalla" w:cs="Sakkal Majalla" w:hint="cs"/>
          <w:b/>
          <w:sz w:val="32"/>
          <w:szCs w:val="32"/>
          <w:rtl/>
          <w:lang w:bidi="ar-BH"/>
        </w:rPr>
        <w:t xml:space="preserve">العلاقة الطردية بين </w:t>
      </w:r>
      <w:r w:rsidRPr="000A77BF">
        <w:rPr>
          <w:rFonts w:ascii="Sakkal Majalla" w:eastAsia="Simplified Arabic" w:hAnsi="Sakkal Majalla" w:cs="Sakkal Majalla"/>
          <w:b/>
          <w:sz w:val="32"/>
          <w:szCs w:val="32"/>
          <w:rtl/>
          <w:lang w:bidi="ar-BH"/>
        </w:rPr>
        <w:t xml:space="preserve">تطبيقات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w:t>
      </w:r>
      <w:r w:rsidR="00541D69">
        <w:rPr>
          <w:rFonts w:ascii="Sakkal Majalla" w:eastAsia="Simplified Arabic" w:hAnsi="Sakkal Majalla" w:cs="Sakkal Majalla" w:hint="cs"/>
          <w:b/>
          <w:sz w:val="32"/>
          <w:szCs w:val="32"/>
          <w:rtl/>
          <w:lang w:bidi="ar-BH"/>
        </w:rPr>
        <w:t>و</w:t>
      </w:r>
      <w:r w:rsidRPr="000A77BF">
        <w:rPr>
          <w:rFonts w:ascii="Sakkal Majalla" w:eastAsia="Simplified Arabic" w:hAnsi="Sakkal Majalla" w:cs="Sakkal Majalla"/>
          <w:b/>
          <w:sz w:val="32"/>
          <w:szCs w:val="32"/>
          <w:rtl/>
          <w:lang w:bidi="ar-BH"/>
        </w:rPr>
        <w:t xml:space="preserve">وظائف الموارد البشرية في القطاع الصحي بجمهورية الصين. كما جاءت متوافقة مع دراسة الدمرداش (2022) التي ركزت على فاعلية تطبيقات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في تطوير الموارد البشرية. وتتقاطع جميع هذه المخرجات في تأكيد الأثر الجوهري ذي الدلالة الإحصائية للذكاء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بأبعاده المختلفة (لا سيما عمليات التدريب، والتحفيز، والتقييم) في تطوير وتحديث منظومة إدارة الموارد البشرية داخل تجمع الشرقية الصحي بالمملكة العربية السعودية</w:t>
      </w:r>
    </w:p>
    <w:p w14:paraId="05D23629" w14:textId="33F1A3ED" w:rsidR="00C54CDE" w:rsidRPr="000A77BF" w:rsidRDefault="00C54CDE" w:rsidP="00BC7976">
      <w:pPr>
        <w:bidi/>
        <w:spacing w:line="480" w:lineRule="auto"/>
        <w:jc w:val="both"/>
        <w:rPr>
          <w:rFonts w:ascii="Sakkal Majalla" w:eastAsia="Simplified Arabic" w:hAnsi="Sakkal Majalla" w:cs="Sakkal Majalla"/>
          <w:b/>
          <w:sz w:val="32"/>
          <w:szCs w:val="32"/>
          <w:rtl/>
          <w:lang w:bidi="ar-EG"/>
        </w:rPr>
      </w:pPr>
      <w:r w:rsidRPr="000A77BF">
        <w:rPr>
          <w:rFonts w:ascii="Sakkal Majalla" w:eastAsia="Simplified Arabic" w:hAnsi="Sakkal Majalla" w:cs="Sakkal Majalla"/>
          <w:b/>
          <w:sz w:val="32"/>
          <w:szCs w:val="32"/>
          <w:rtl/>
        </w:rPr>
        <w:lastRenderedPageBreak/>
        <w:t xml:space="preserve">تُظهر نتائج مصفوفة الارتباط أن بُعد 'نظم التحكم والنقل الذكي' جاء في مقدمة أبعاد الذكاء </w:t>
      </w:r>
      <w:r w:rsidR="009E39F6">
        <w:rPr>
          <w:rFonts w:ascii="Sakkal Majalla" w:eastAsia="Simplified Arabic" w:hAnsi="Sakkal Majalla" w:cs="Sakkal Majalla"/>
          <w:b/>
          <w:sz w:val="32"/>
          <w:szCs w:val="32"/>
          <w:rtl/>
        </w:rPr>
        <w:t>الإصطناعي</w:t>
      </w:r>
      <w:r w:rsidRPr="000A77BF">
        <w:rPr>
          <w:rFonts w:ascii="Sakkal Majalla" w:eastAsia="Simplified Arabic" w:hAnsi="Sakkal Majalla" w:cs="Sakkal Majalla"/>
          <w:b/>
          <w:sz w:val="32"/>
          <w:szCs w:val="32"/>
          <w:rtl/>
        </w:rPr>
        <w:t xml:space="preserve"> الأكثر ارتباطاً بتطوير إدارة الموارد البشرية وفقاً لآراء عينة الدراسة؛ حيث بلغت قيمة معامل الارتباط (0.</w:t>
      </w:r>
      <w:r w:rsidRPr="000A77BF">
        <w:rPr>
          <w:rFonts w:ascii="Sakkal Majalla" w:eastAsia="Simplified Arabic" w:hAnsi="Sakkal Majalla" w:cs="Sakkal Majalla" w:hint="cs"/>
          <w:b/>
          <w:sz w:val="32"/>
          <w:szCs w:val="32"/>
          <w:rtl/>
        </w:rPr>
        <w:t>788</w:t>
      </w:r>
      <w:r w:rsidRPr="000A77BF">
        <w:rPr>
          <w:rFonts w:ascii="Sakkal Majalla" w:eastAsia="Simplified Arabic" w:hAnsi="Sakkal Majalla" w:cs="Sakkal Majalla"/>
          <w:b/>
          <w:sz w:val="32"/>
          <w:szCs w:val="32"/>
          <w:rtl/>
        </w:rPr>
        <w:t>)، وهي قيمة مرتفعة ودالة إحصائياً عند مستوى معنوية (0.01). وتُعزى هذه النتيجة إلى الدور الجوهري لنظم التحكم والنقل الذكي في إحداث أثر إيجابي ملموس على تطوير الممارسات الاستراتيجية لإدارة الموارد البشرية بأبعادها المختلفة (التدريب، والتحفيز، والتقييم) داخل تجمع الشرقية الصحي بالمملكة العربية السعودية</w:t>
      </w:r>
      <w:r w:rsidR="00B81146" w:rsidRPr="000A77BF">
        <w:rPr>
          <w:rFonts w:ascii="Sakkal Majalla" w:eastAsia="Simplified Arabic" w:hAnsi="Sakkal Majalla" w:cs="Sakkal Majalla" w:hint="cs"/>
          <w:b/>
          <w:sz w:val="32"/>
          <w:szCs w:val="32"/>
          <w:rtl/>
        </w:rPr>
        <w:t xml:space="preserve"> وهو ما توافق مع دراسة (موسي،2026) التي تدور حول </w:t>
      </w:r>
      <w:r w:rsidR="00B81146" w:rsidRPr="000A77BF">
        <w:rPr>
          <w:rFonts w:ascii="Sakkal Majalla" w:eastAsia="Simplified Arabic" w:hAnsi="Sakkal Majalla" w:cs="Sakkal Majalla"/>
          <w:b/>
          <w:sz w:val="32"/>
          <w:szCs w:val="32"/>
          <w:rtl/>
          <w:lang w:bidi="ar-EG"/>
        </w:rPr>
        <w:t xml:space="preserve">ضرورة دمج الذكاء </w:t>
      </w:r>
      <w:r w:rsidR="009E39F6">
        <w:rPr>
          <w:rFonts w:ascii="Sakkal Majalla" w:eastAsia="Simplified Arabic" w:hAnsi="Sakkal Majalla" w:cs="Sakkal Majalla"/>
          <w:b/>
          <w:sz w:val="32"/>
          <w:szCs w:val="32"/>
          <w:rtl/>
          <w:lang w:bidi="ar-EG"/>
        </w:rPr>
        <w:t>الإصطناعي</w:t>
      </w:r>
      <w:r w:rsidR="00B81146" w:rsidRPr="000A77BF">
        <w:rPr>
          <w:rFonts w:ascii="Sakkal Majalla" w:eastAsia="Simplified Arabic" w:hAnsi="Sakkal Majalla" w:cs="Sakkal Majalla"/>
          <w:b/>
          <w:sz w:val="32"/>
          <w:szCs w:val="32"/>
          <w:rtl/>
          <w:lang w:bidi="ar-EG"/>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r w:rsidR="00B81146" w:rsidRPr="000A77BF">
        <w:rPr>
          <w:rFonts w:ascii="Sakkal Majalla" w:eastAsia="Simplified Arabic" w:hAnsi="Sakkal Majalla" w:cs="Sakkal Majalla" w:hint="cs"/>
          <w:b/>
          <w:sz w:val="32"/>
          <w:szCs w:val="32"/>
          <w:rtl/>
          <w:lang w:bidi="ar-EG"/>
        </w:rPr>
        <w:t>.</w:t>
      </w:r>
    </w:p>
    <w:p w14:paraId="7CDD8526" w14:textId="5E8AD1FD" w:rsidR="00BC7976" w:rsidRPr="000A77BF" w:rsidRDefault="00C54CDE" w:rsidP="00BC7976">
      <w:pPr>
        <w:bidi/>
        <w:spacing w:line="480" w:lineRule="auto"/>
        <w:jc w:val="both"/>
        <w:rPr>
          <w:rFonts w:ascii="Sakkal Majalla" w:eastAsia="Simplified Arabic" w:hAnsi="Sakkal Majalla" w:cs="Sakkal Majalla"/>
          <w:b/>
          <w:sz w:val="32"/>
          <w:szCs w:val="32"/>
          <w:rtl/>
          <w:lang w:bidi="ar-BH"/>
        </w:rPr>
      </w:pPr>
      <w:r w:rsidRPr="000A77BF">
        <w:rPr>
          <w:rFonts w:ascii="Sakkal Majalla" w:eastAsia="Simplified Arabic" w:hAnsi="Sakkal Majalla" w:cs="Sakkal Majalla"/>
          <w:b/>
          <w:sz w:val="32"/>
          <w:szCs w:val="32"/>
          <w:rtl/>
          <w:lang w:bidi="ar-BH"/>
        </w:rPr>
        <w:t xml:space="preserve">جاء الاتصال المعلوماتي في المرتبة التالية، حيث أظهرت النتائج وجود </w:t>
      </w:r>
      <w:r w:rsidR="00541D69">
        <w:rPr>
          <w:rFonts w:ascii="Sakkal Majalla" w:eastAsia="Simplified Arabic" w:hAnsi="Sakkal Majalla" w:cs="Sakkal Majalla" w:hint="cs"/>
          <w:b/>
          <w:sz w:val="32"/>
          <w:szCs w:val="32"/>
          <w:rtl/>
          <w:lang w:bidi="ar-BH"/>
        </w:rPr>
        <w:t>علاقة قوية</w:t>
      </w:r>
      <w:r w:rsidRPr="000A77BF">
        <w:rPr>
          <w:rFonts w:ascii="Sakkal Majalla" w:eastAsia="Simplified Arabic" w:hAnsi="Sakkal Majalla" w:cs="Sakkal Majalla"/>
          <w:b/>
          <w:sz w:val="32"/>
          <w:szCs w:val="32"/>
          <w:rtl/>
          <w:lang w:bidi="ar-BH"/>
        </w:rPr>
        <w:t xml:space="preserve"> في تطوير إدارة الموارد البشرية بأبعادها المتمثلة في: (عمليات التدريب، والتحفيز، والتقييم) في تجمع الشرقية الصحي بالمملكة العربية السعودية. وقد تبين أن </w:t>
      </w:r>
      <w:r w:rsidR="00541D69">
        <w:rPr>
          <w:rFonts w:ascii="Sakkal Majalla" w:eastAsia="Simplified Arabic" w:hAnsi="Sakkal Majalla" w:cs="Sakkal Majalla" w:hint="cs"/>
          <w:b/>
          <w:sz w:val="32"/>
          <w:szCs w:val="32"/>
          <w:rtl/>
          <w:lang w:bidi="ar-BH"/>
        </w:rPr>
        <w:t>العلاقة</w:t>
      </w:r>
      <w:r w:rsidRPr="000A77BF">
        <w:rPr>
          <w:rFonts w:ascii="Sakkal Majalla" w:eastAsia="Simplified Arabic" w:hAnsi="Sakkal Majalla" w:cs="Sakkal Majalla"/>
          <w:b/>
          <w:sz w:val="32"/>
          <w:szCs w:val="32"/>
          <w:rtl/>
          <w:lang w:bidi="ar-BH"/>
        </w:rPr>
        <w:t xml:space="preserve"> </w:t>
      </w:r>
      <w:r w:rsidR="00541D69">
        <w:rPr>
          <w:rFonts w:ascii="Sakkal Majalla" w:eastAsia="Simplified Arabic" w:hAnsi="Sakkal Majalla" w:cs="Sakkal Majalla" w:hint="cs"/>
          <w:b/>
          <w:sz w:val="32"/>
          <w:szCs w:val="32"/>
          <w:rtl/>
          <w:lang w:bidi="ar-BH"/>
        </w:rPr>
        <w:t>كانت قوية</w:t>
      </w:r>
      <w:r w:rsidRPr="000A77BF">
        <w:rPr>
          <w:rFonts w:ascii="Sakkal Majalla" w:eastAsia="Simplified Arabic" w:hAnsi="Sakkal Majalla" w:cs="Sakkal Majalla"/>
          <w:b/>
          <w:sz w:val="32"/>
          <w:szCs w:val="32"/>
          <w:rtl/>
          <w:lang w:bidi="ar-BH"/>
        </w:rPr>
        <w:t>؛ إذ بلغت قيمة معامل الارتباط (0.708) عند مستوى دلالة (</w:t>
      </w:r>
      <w:r w:rsidRPr="000A77BF">
        <w:rPr>
          <w:rFonts w:ascii="Cambria" w:eastAsia="Simplified Arabic" w:hAnsi="Cambria" w:cs="Cambria"/>
          <w:b/>
          <w:sz w:val="32"/>
          <w:szCs w:val="32"/>
          <w:lang w:bidi="ar-BH"/>
        </w:rPr>
        <w:t>α</w:t>
      </w:r>
      <w:r w:rsidRPr="000A77BF">
        <w:rPr>
          <w:rFonts w:ascii="Sakkal Majalla" w:eastAsia="Simplified Arabic" w:hAnsi="Sakkal Majalla" w:cs="Sakkal Majalla"/>
          <w:b/>
          <w:sz w:val="32"/>
          <w:szCs w:val="32"/>
          <w:lang w:bidi="ar-BH"/>
        </w:rPr>
        <w:t xml:space="preserve"> ≤ 0.01</w:t>
      </w:r>
      <w:r w:rsidRPr="000A77BF">
        <w:rPr>
          <w:rFonts w:ascii="Sakkal Majalla" w:eastAsia="Simplified Arabic" w:hAnsi="Sakkal Majalla" w:cs="Sakkal Majalla"/>
          <w:b/>
          <w:sz w:val="32"/>
          <w:szCs w:val="32"/>
          <w:rtl/>
          <w:lang w:bidi="ar-BH"/>
        </w:rPr>
        <w:t xml:space="preserve">). ويُعزى ذلك إلى دور الاتصال المعلوماتي الفاعل في دعم وتطوير ممارسات إدارة الموارد البشرية، من خلال تقليص الوقت المستغرق في نقل وتداول </w:t>
      </w:r>
      <w:r w:rsidRPr="000A77BF">
        <w:rPr>
          <w:rFonts w:ascii="Sakkal Majalla" w:eastAsia="Simplified Arabic" w:hAnsi="Sakkal Majalla" w:cs="Sakkal Majalla"/>
          <w:b/>
          <w:sz w:val="32"/>
          <w:szCs w:val="32"/>
          <w:rtl/>
          <w:lang w:bidi="ar-BH"/>
        </w:rPr>
        <w:lastRenderedPageBreak/>
        <w:t>البيانات، بالاعتماد على نظم اتصال حديثة ومتطورة تتوافق مع آليات العمل الداخلي</w:t>
      </w:r>
      <w:r w:rsidR="00B81146" w:rsidRPr="000A77BF">
        <w:rPr>
          <w:rFonts w:ascii="Sakkal Majalla" w:hAnsi="Sakkal Majalla" w:cs="Sakkal Majalla" w:hint="cs"/>
          <w:sz w:val="32"/>
          <w:szCs w:val="32"/>
          <w:rtl/>
          <w:lang w:bidi="ar-BH"/>
        </w:rPr>
        <w:t xml:space="preserve"> وهو ما اتفق </w:t>
      </w:r>
      <w:r w:rsidR="00B81146" w:rsidRPr="000A77BF">
        <w:rPr>
          <w:rFonts w:ascii="Sakkal Majalla" w:eastAsia="Simplified Arabic" w:hAnsi="Sakkal Majalla" w:cs="Sakkal Majalla" w:hint="cs"/>
          <w:b/>
          <w:sz w:val="32"/>
          <w:szCs w:val="32"/>
          <w:rtl/>
          <w:lang w:bidi="ar-BH"/>
        </w:rPr>
        <w:t>مع دراسة (</w:t>
      </w:r>
      <w:r w:rsidR="00B81146" w:rsidRPr="000A77BF">
        <w:rPr>
          <w:rFonts w:ascii="Sakkal Majalla" w:eastAsia="Simplified Arabic" w:hAnsi="Sakkal Majalla" w:cs="Sakkal Majalla"/>
          <w:b/>
          <w:sz w:val="32"/>
          <w:szCs w:val="32"/>
          <w:lang w:bidi="ar-BH"/>
        </w:rPr>
        <w:t>Kajal, Mansi 2025</w:t>
      </w:r>
      <w:r w:rsidR="00B81146" w:rsidRPr="000A77BF">
        <w:rPr>
          <w:rFonts w:ascii="Sakkal Majalla" w:eastAsia="Simplified Arabic" w:hAnsi="Sakkal Majalla" w:cs="Sakkal Majalla" w:hint="cs"/>
          <w:b/>
          <w:sz w:val="32"/>
          <w:szCs w:val="32"/>
          <w:rtl/>
          <w:lang w:bidi="ar-BH"/>
        </w:rPr>
        <w:t xml:space="preserve">) حول </w:t>
      </w:r>
      <w:r w:rsidR="00B81146" w:rsidRPr="000A77BF">
        <w:rPr>
          <w:rFonts w:ascii="Sakkal Majalla" w:eastAsia="Simplified Arabic" w:hAnsi="Sakkal Majalla" w:cs="Sakkal Majalla"/>
          <w:b/>
          <w:sz w:val="32"/>
          <w:szCs w:val="32"/>
          <w:rtl/>
          <w:lang w:bidi="ar-BH"/>
        </w:rPr>
        <w:t xml:space="preserve">الدور التحويلي للذكاء </w:t>
      </w:r>
      <w:r w:rsidR="009E39F6">
        <w:rPr>
          <w:rFonts w:ascii="Sakkal Majalla" w:eastAsia="Simplified Arabic" w:hAnsi="Sakkal Majalla" w:cs="Sakkal Majalla"/>
          <w:b/>
          <w:sz w:val="32"/>
          <w:szCs w:val="32"/>
          <w:rtl/>
          <w:lang w:bidi="ar-BH"/>
        </w:rPr>
        <w:t>الإصطناعي</w:t>
      </w:r>
      <w:r w:rsidR="00B81146" w:rsidRPr="000A77BF">
        <w:rPr>
          <w:rFonts w:ascii="Sakkal Majalla" w:eastAsia="Simplified Arabic" w:hAnsi="Sakkal Majalla" w:cs="Sakkal Majalla"/>
          <w:b/>
          <w:sz w:val="32"/>
          <w:szCs w:val="32"/>
          <w:rtl/>
          <w:lang w:bidi="ar-BH"/>
        </w:rPr>
        <w:t xml:space="preserve"> في إدارة الموارد البشرية، مع التركيز بشكل خاص على كيفية إعادة تشكيل التقنيات المدعومة بالذكاء </w:t>
      </w:r>
      <w:r w:rsidR="009E39F6">
        <w:rPr>
          <w:rFonts w:ascii="Sakkal Majalla" w:eastAsia="Simplified Arabic" w:hAnsi="Sakkal Majalla" w:cs="Sakkal Majalla"/>
          <w:b/>
          <w:sz w:val="32"/>
          <w:szCs w:val="32"/>
          <w:rtl/>
          <w:lang w:bidi="ar-BH"/>
        </w:rPr>
        <w:t>الإصطناعي</w:t>
      </w:r>
      <w:r w:rsidR="00B81146" w:rsidRPr="000A77BF">
        <w:rPr>
          <w:rFonts w:ascii="Sakkal Majalla" w:eastAsia="Simplified Arabic" w:hAnsi="Sakkal Majalla" w:cs="Sakkal Majalla"/>
          <w:b/>
          <w:sz w:val="32"/>
          <w:szCs w:val="32"/>
          <w:rtl/>
          <w:lang w:bidi="ar-BH"/>
        </w:rPr>
        <w:t xml:space="preserve"> لوظائف الموارد البشرية الرئيسية</w:t>
      </w:r>
    </w:p>
    <w:p w14:paraId="6E064BC1" w14:textId="0042F1B2" w:rsidR="00C54CDE" w:rsidRPr="000A77BF" w:rsidRDefault="00C54CDE" w:rsidP="005F5773">
      <w:pPr>
        <w:bidi/>
        <w:spacing w:after="0" w:line="360" w:lineRule="auto"/>
        <w:jc w:val="both"/>
        <w:rPr>
          <w:rFonts w:ascii="Cambria" w:hAnsi="Cambria" w:cs="Cambria"/>
          <w:sz w:val="32"/>
          <w:szCs w:val="32"/>
          <w:rtl/>
          <w:lang w:bidi="ar-BH"/>
        </w:rPr>
      </w:pPr>
      <w:r w:rsidRPr="000A77BF">
        <w:rPr>
          <w:rFonts w:ascii="Sakkal Majalla" w:hAnsi="Sakkal Majalla" w:cs="Sakkal Majalla" w:hint="cs"/>
          <w:sz w:val="32"/>
          <w:szCs w:val="32"/>
          <w:rtl/>
          <w:lang w:bidi="ar-BH"/>
        </w:rPr>
        <w:t>اخيرا</w:t>
      </w:r>
      <w:r w:rsidRPr="000A77BF">
        <w:rPr>
          <w:rFonts w:ascii="Sakkal Majalla" w:hAnsi="Sakkal Majalla" w:cs="Sakkal Majalla"/>
          <w:sz w:val="32"/>
          <w:szCs w:val="32"/>
          <w:rtl/>
          <w:lang w:bidi="ar-BH"/>
        </w:rPr>
        <w:t xml:space="preserve"> </w:t>
      </w:r>
      <w:r w:rsidR="00541D69">
        <w:rPr>
          <w:rFonts w:ascii="Sakkal Majalla" w:hAnsi="Sakkal Majalla" w:cs="Sakkal Majalla" w:hint="cs"/>
          <w:sz w:val="32"/>
          <w:szCs w:val="32"/>
          <w:rtl/>
          <w:lang w:bidi="ar-BH"/>
        </w:rPr>
        <w:t>العلاقة بين</w:t>
      </w:r>
      <w:r w:rsidRPr="000A77BF">
        <w:rPr>
          <w:rFonts w:ascii="Sakkal Majalla" w:hAnsi="Sakkal Majalla" w:cs="Sakkal Majalla"/>
          <w:sz w:val="32"/>
          <w:szCs w:val="32"/>
          <w:rtl/>
          <w:lang w:bidi="ar-BH"/>
        </w:rPr>
        <w:t xml:space="preserve"> النظم الخبيرة (التطبيقات)</w:t>
      </w:r>
      <w:r w:rsidR="00541D69">
        <w:rPr>
          <w:rFonts w:ascii="Sakkal Majalla" w:hAnsi="Sakkal Majalla" w:cs="Sakkal Majalla" w:hint="cs"/>
          <w:sz w:val="32"/>
          <w:szCs w:val="32"/>
          <w:rtl/>
          <w:lang w:bidi="ar-BH"/>
        </w:rPr>
        <w:t xml:space="preserve"> وإدارة الموارد البشرية</w:t>
      </w:r>
      <w:r w:rsidRPr="000A77BF">
        <w:rPr>
          <w:rFonts w:ascii="Sakkal Majalla" w:hAnsi="Sakkal Majalla" w:cs="Sakkal Majalla"/>
          <w:sz w:val="32"/>
          <w:szCs w:val="32"/>
          <w:rtl/>
          <w:lang w:bidi="ar-BH"/>
        </w:rPr>
        <w:t xml:space="preserve">، حيث أشارت المؤشرات الإحصائية إلى وجود </w:t>
      </w:r>
      <w:r w:rsidR="00541D69">
        <w:rPr>
          <w:rFonts w:ascii="Sakkal Majalla" w:hAnsi="Sakkal Majalla" w:cs="Sakkal Majalla" w:hint="cs"/>
          <w:sz w:val="32"/>
          <w:szCs w:val="32"/>
          <w:rtl/>
          <w:lang w:bidi="ar-BH"/>
        </w:rPr>
        <w:t xml:space="preserve">علاقة بين </w:t>
      </w:r>
      <w:r w:rsidRPr="000A77BF">
        <w:rPr>
          <w:rFonts w:ascii="Sakkal Majalla" w:hAnsi="Sakkal Majalla" w:cs="Sakkal Majalla"/>
          <w:sz w:val="32"/>
          <w:szCs w:val="32"/>
          <w:rtl/>
          <w:lang w:bidi="ar-BH"/>
        </w:rPr>
        <w:t xml:space="preserve">تطوير إدارة الموارد البشرية بأبعادها الثلاثة (التدريب، والتحفيز، والتقييم) في تجمع الشرقية الصحي. وجاء هذا </w:t>
      </w:r>
      <w:r w:rsidR="00541D69">
        <w:rPr>
          <w:rFonts w:ascii="Sakkal Majalla" w:hAnsi="Sakkal Majalla" w:cs="Sakkal Majalla" w:hint="cs"/>
          <w:sz w:val="32"/>
          <w:szCs w:val="32"/>
          <w:rtl/>
          <w:lang w:bidi="ar-BH"/>
        </w:rPr>
        <w:t>العاقة</w:t>
      </w:r>
      <w:r w:rsidRPr="000A77BF">
        <w:rPr>
          <w:rFonts w:ascii="Sakkal Majalla" w:hAnsi="Sakkal Majalla" w:cs="Sakkal Majalla"/>
          <w:sz w:val="32"/>
          <w:szCs w:val="32"/>
          <w:rtl/>
          <w:lang w:bidi="ar-BH"/>
        </w:rPr>
        <w:t xml:space="preserve"> بدرجة متوسطة، حيث بلغت قيمة معامل ارتباط بيرسون (0.</w:t>
      </w:r>
      <w:r w:rsidRPr="000A77BF">
        <w:rPr>
          <w:rFonts w:ascii="Sakkal Majalla" w:hAnsi="Sakkal Majalla" w:cs="Sakkal Majalla" w:hint="cs"/>
          <w:sz w:val="32"/>
          <w:szCs w:val="32"/>
          <w:rtl/>
          <w:lang w:bidi="ar-BH"/>
        </w:rPr>
        <w:t>644</w:t>
      </w:r>
      <w:r w:rsidRPr="000A77BF">
        <w:rPr>
          <w:rFonts w:ascii="Sakkal Majalla" w:hAnsi="Sakkal Majalla" w:cs="Sakkal Majalla"/>
          <w:sz w:val="32"/>
          <w:szCs w:val="32"/>
          <w:rtl/>
          <w:lang w:bidi="ar-BH"/>
        </w:rPr>
        <w:t>) عند مستوى دلالة (</w:t>
      </w:r>
      <w:r w:rsidRPr="000A77BF">
        <w:rPr>
          <w:rFonts w:ascii="Cambria" w:hAnsi="Cambria" w:cs="Cambria"/>
          <w:sz w:val="32"/>
          <w:szCs w:val="32"/>
          <w:lang w:bidi="ar-BH"/>
        </w:rPr>
        <w:t>α</w:t>
      </w:r>
      <w:r w:rsidRPr="000A77BF">
        <w:rPr>
          <w:rFonts w:ascii="Sakkal Majalla" w:hAnsi="Sakkal Majalla" w:cs="Sakkal Majalla"/>
          <w:sz w:val="32"/>
          <w:szCs w:val="32"/>
          <w:lang w:bidi="ar-BH"/>
        </w:rPr>
        <w:t xml:space="preserve"> ≤ 0.01</w:t>
      </w:r>
      <w:r w:rsidRPr="000A77BF">
        <w:rPr>
          <w:rFonts w:ascii="Sakkal Majalla" w:hAnsi="Sakkal Majalla" w:cs="Sakkal Majalla"/>
          <w:sz w:val="32"/>
          <w:szCs w:val="32"/>
          <w:rtl/>
          <w:lang w:bidi="ar-BH"/>
        </w:rPr>
        <w:t xml:space="preserve">). وتوضح هذه النتيجة إدراك عينة الدراسة للدور الذي تؤديه النظم الخبيرة والتطبيقات المعتمدة على تقنيات الذكاء </w:t>
      </w:r>
      <w:r w:rsidR="009E39F6">
        <w:rPr>
          <w:rFonts w:ascii="Sakkal Majalla" w:hAnsi="Sakkal Majalla" w:cs="Sakkal Majalla"/>
          <w:sz w:val="32"/>
          <w:szCs w:val="32"/>
          <w:rtl/>
          <w:lang w:bidi="ar-BH"/>
        </w:rPr>
        <w:t>الإصطناعي</w:t>
      </w:r>
      <w:r w:rsidRPr="000A77BF">
        <w:rPr>
          <w:rFonts w:ascii="Sakkal Majalla" w:hAnsi="Sakkal Majalla" w:cs="Sakkal Majalla"/>
          <w:sz w:val="32"/>
          <w:szCs w:val="32"/>
          <w:rtl/>
          <w:lang w:bidi="ar-BH"/>
        </w:rPr>
        <w:t xml:space="preserve"> في ترقية وتطوير آليات </w:t>
      </w:r>
      <w:r w:rsidRPr="000A77BF">
        <w:rPr>
          <w:rFonts w:ascii="Sakkal Majalla" w:hAnsi="Sakkal Majalla" w:cs="Sakkal Majalla" w:hint="cs"/>
          <w:sz w:val="32"/>
          <w:szCs w:val="32"/>
          <w:rtl/>
          <w:lang w:bidi="ar-BH"/>
        </w:rPr>
        <w:t>إدارة</w:t>
      </w:r>
      <w:r w:rsidRPr="000A77BF">
        <w:rPr>
          <w:rFonts w:ascii="Sakkal Majalla" w:hAnsi="Sakkal Majalla" w:cs="Sakkal Majalla"/>
          <w:sz w:val="32"/>
          <w:szCs w:val="32"/>
          <w:rtl/>
          <w:lang w:bidi="ar-BH"/>
        </w:rPr>
        <w:t xml:space="preserve"> </w:t>
      </w:r>
      <w:r w:rsidRPr="000A77BF">
        <w:rPr>
          <w:rFonts w:ascii="Sakkal Majalla" w:hAnsi="Sakkal Majalla" w:cs="Sakkal Majalla" w:hint="cs"/>
          <w:sz w:val="32"/>
          <w:szCs w:val="32"/>
          <w:rtl/>
          <w:lang w:bidi="ar-BH"/>
        </w:rPr>
        <w:t>الموارد</w:t>
      </w:r>
      <w:r w:rsidRPr="000A77BF">
        <w:rPr>
          <w:rFonts w:ascii="Sakkal Majalla" w:hAnsi="Sakkal Majalla" w:cs="Sakkal Majalla"/>
          <w:sz w:val="32"/>
          <w:szCs w:val="32"/>
          <w:rtl/>
          <w:lang w:bidi="ar-BH"/>
        </w:rPr>
        <w:t xml:space="preserve"> </w:t>
      </w:r>
      <w:r w:rsidRPr="000A77BF">
        <w:rPr>
          <w:rFonts w:ascii="Sakkal Majalla" w:hAnsi="Sakkal Majalla" w:cs="Sakkal Majalla" w:hint="cs"/>
          <w:sz w:val="32"/>
          <w:szCs w:val="32"/>
          <w:rtl/>
          <w:lang w:bidi="ar-BH"/>
        </w:rPr>
        <w:t>البشري</w:t>
      </w:r>
      <w:r w:rsidR="005F5773" w:rsidRPr="000A77BF">
        <w:rPr>
          <w:rFonts w:ascii="Sakkal Majalla" w:hAnsi="Sakkal Majalla" w:cs="Sakkal Majalla" w:hint="cs"/>
          <w:sz w:val="32"/>
          <w:szCs w:val="32"/>
          <w:rtl/>
          <w:lang w:bidi="ar-BH"/>
        </w:rPr>
        <w:t xml:space="preserve"> وهو ما توافق </w:t>
      </w:r>
      <w:r w:rsidR="007D2FDC" w:rsidRPr="000A77BF">
        <w:rPr>
          <w:rFonts w:ascii="Sakkal Majalla" w:hAnsi="Sakkal Majalla" w:cs="Sakkal Majalla" w:hint="cs"/>
          <w:sz w:val="32"/>
          <w:szCs w:val="32"/>
          <w:rtl/>
          <w:lang w:bidi="ar-BH"/>
        </w:rPr>
        <w:t>مع دراسة</w:t>
      </w:r>
      <w:r w:rsidR="005F5773" w:rsidRPr="000A77BF">
        <w:rPr>
          <w:rFonts w:ascii="Sakkal Majalla" w:hAnsi="Sakkal Majalla" w:cs="Sakkal Majalla" w:hint="cs"/>
          <w:sz w:val="32"/>
          <w:szCs w:val="32"/>
          <w:rtl/>
          <w:lang w:bidi="ar-BH"/>
        </w:rPr>
        <w:t xml:space="preserve"> </w:t>
      </w:r>
      <w:r w:rsidR="007D2FDC" w:rsidRPr="000A77BF">
        <w:rPr>
          <w:rFonts w:ascii="Sakkal Majalla" w:hAnsi="Sakkal Majalla" w:cs="Sakkal Majalla" w:hint="cs"/>
          <w:sz w:val="32"/>
          <w:szCs w:val="32"/>
          <w:rtl/>
          <w:lang w:bidi="ar-BH"/>
        </w:rPr>
        <w:t>(ازيبي،</w:t>
      </w:r>
      <w:r w:rsidR="005F5773" w:rsidRPr="000A77BF">
        <w:rPr>
          <w:rFonts w:ascii="Sakkal Majalla" w:hAnsi="Sakkal Majalla" w:cs="Sakkal Majalla" w:hint="cs"/>
          <w:sz w:val="32"/>
          <w:szCs w:val="32"/>
          <w:rtl/>
          <w:lang w:bidi="ar-BH"/>
        </w:rPr>
        <w:t xml:space="preserve"> 2024) في وجود</w:t>
      </w:r>
      <w:r w:rsidR="005F5773" w:rsidRPr="000A77BF">
        <w:rPr>
          <w:rFonts w:ascii="Sakkal Majalla" w:hAnsi="Sakkal Majalla" w:cs="Sakkal Majalla"/>
          <w:sz w:val="32"/>
          <w:szCs w:val="32"/>
          <w:rtl/>
          <w:lang w:bidi="ar-BH"/>
        </w:rPr>
        <w:t xml:space="preserve"> </w:t>
      </w:r>
      <w:r w:rsidR="00541D69">
        <w:rPr>
          <w:rFonts w:ascii="Sakkal Majalla" w:hAnsi="Sakkal Majalla" w:cs="Sakkal Majalla" w:hint="cs"/>
          <w:sz w:val="32"/>
          <w:szCs w:val="32"/>
          <w:rtl/>
          <w:lang w:bidi="ar-BH"/>
        </w:rPr>
        <w:t>علاقة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إيجابية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بين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المتغيرات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المستقلة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والمتغير</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التابع، وأن</w:t>
      </w:r>
      <w:r w:rsidR="005F5773" w:rsidRPr="000A77BF">
        <w:rPr>
          <w:rFonts w:ascii="Sakkal Majalla" w:hAnsi="Sakkal Majalla" w:cs="Sakkal Majalla"/>
          <w:sz w:val="32"/>
          <w:szCs w:val="32"/>
          <w:rtl/>
          <w:lang w:bidi="ar-BH"/>
        </w:rPr>
        <w:t xml:space="preserve"> </w:t>
      </w:r>
      <w:r w:rsidR="007D2FDC" w:rsidRPr="000A77BF">
        <w:rPr>
          <w:rFonts w:ascii="Sakkal Majalla" w:hAnsi="Sakkal Majalla" w:cs="Sakkal Majalla" w:hint="cs"/>
          <w:sz w:val="32"/>
          <w:szCs w:val="32"/>
          <w:rtl/>
          <w:lang w:bidi="ar-BH"/>
        </w:rPr>
        <w:t>استخدام) النظم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الخبيرة،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الشبكات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العصبية،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الخوارزميات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الجينية، 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المنطق</w:t>
      </w:r>
      <w:r w:rsidR="005F5773" w:rsidRPr="000A77BF">
        <w:rPr>
          <w:rFonts w:ascii="Sakkal Majalla" w:hAnsi="Sakkal Majalla" w:cs="Sakkal Majalla"/>
          <w:sz w:val="32"/>
          <w:szCs w:val="32"/>
          <w:rtl/>
          <w:lang w:bidi="ar-BH"/>
        </w:rPr>
        <w:t xml:space="preserve"> </w:t>
      </w:r>
      <w:r w:rsidR="007D2FDC" w:rsidRPr="000A77BF">
        <w:rPr>
          <w:rFonts w:ascii="Sakkal Majalla" w:hAnsi="Sakkal Majalla" w:cs="Sakkal Majalla" w:hint="cs"/>
          <w:sz w:val="32"/>
          <w:szCs w:val="32"/>
          <w:rtl/>
          <w:lang w:bidi="ar-BH"/>
        </w:rPr>
        <w:t xml:space="preserve">الغامض </w:t>
      </w:r>
      <w:r w:rsidR="007D2FDC" w:rsidRPr="000A77BF">
        <w:rPr>
          <w:rFonts w:ascii="Sakkal Majalla" w:hAnsi="Sakkal Majalla" w:cs="Sakkal Majalla"/>
          <w:sz w:val="32"/>
          <w:szCs w:val="32"/>
          <w:rtl/>
          <w:lang w:bidi="ar-BH"/>
        </w:rPr>
        <w:t>(</w:t>
      </w:r>
      <w:r w:rsidR="007D2FDC" w:rsidRPr="000A77BF">
        <w:rPr>
          <w:rFonts w:ascii="Sakkal Majalla" w:hAnsi="Sakkal Majalla" w:cs="Sakkal Majalla" w:hint="cs"/>
          <w:sz w:val="32"/>
          <w:szCs w:val="32"/>
          <w:rtl/>
          <w:lang w:bidi="ar-BH"/>
        </w:rPr>
        <w:t>يمكن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أن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ي</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حسن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من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الخدمات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الصحية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المقدمة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في مستشفيات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صحة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جازان</w:t>
      </w:r>
    </w:p>
    <w:p w14:paraId="0E099B6E" w14:textId="77777777" w:rsidR="005F5773" w:rsidRPr="000A77BF" w:rsidRDefault="005F5773" w:rsidP="005F5773">
      <w:pPr>
        <w:bidi/>
        <w:spacing w:after="0" w:line="240" w:lineRule="auto"/>
        <w:jc w:val="both"/>
        <w:rPr>
          <w:rFonts w:ascii="Cambria" w:hAnsi="Cambria" w:cs="Cambria"/>
          <w:sz w:val="32"/>
          <w:szCs w:val="32"/>
          <w:rtl/>
          <w:lang w:bidi="ar-BH"/>
        </w:rPr>
      </w:pPr>
    </w:p>
    <w:p w14:paraId="0F40571C" w14:textId="77777777" w:rsidR="005F5773" w:rsidRPr="000A77BF" w:rsidRDefault="005F5773" w:rsidP="005F5773">
      <w:pPr>
        <w:bidi/>
        <w:spacing w:after="0" w:line="240" w:lineRule="auto"/>
        <w:jc w:val="both"/>
        <w:rPr>
          <w:rFonts w:ascii="Cambria" w:hAnsi="Cambria" w:cs="Cambria"/>
          <w:sz w:val="32"/>
          <w:szCs w:val="32"/>
          <w:rtl/>
          <w:lang w:bidi="ar-BH"/>
        </w:rPr>
      </w:pPr>
    </w:p>
    <w:p w14:paraId="5949F525" w14:textId="2E9976FE" w:rsidR="00BC7976" w:rsidRPr="000A77BF" w:rsidRDefault="005F5773" w:rsidP="00BC7976">
      <w:pPr>
        <w:bidi/>
        <w:spacing w:line="360" w:lineRule="auto"/>
        <w:jc w:val="both"/>
        <w:outlineLvl w:val="0"/>
        <w:rPr>
          <w:rFonts w:ascii="Sakkal Majalla" w:hAnsi="Sakkal Majalla" w:cs="Sakkal Majalla"/>
          <w:b/>
          <w:bCs/>
          <w:sz w:val="32"/>
          <w:szCs w:val="32"/>
          <w:rtl/>
        </w:rPr>
      </w:pPr>
      <w:r w:rsidRPr="000A77BF">
        <w:rPr>
          <w:rFonts w:ascii="Sakkal Majalla" w:hAnsi="Sakkal Majalla" w:cs="Sakkal Majalla" w:hint="cs"/>
          <w:b/>
          <w:bCs/>
          <w:sz w:val="32"/>
          <w:szCs w:val="32"/>
          <w:rtl/>
        </w:rPr>
        <w:t>4.5.2</w:t>
      </w:r>
      <w:r w:rsidR="00BC7976" w:rsidRPr="000A77BF">
        <w:rPr>
          <w:rFonts w:ascii="Sakkal Majalla" w:hAnsi="Sakkal Majalla" w:cs="Sakkal Majalla" w:hint="cs"/>
          <w:b/>
          <w:bCs/>
          <w:sz w:val="32"/>
          <w:szCs w:val="32"/>
          <w:rtl/>
        </w:rPr>
        <w:t xml:space="preserve"> </w:t>
      </w:r>
      <w:r w:rsidR="007D2FDC" w:rsidRPr="000A77BF">
        <w:rPr>
          <w:rFonts w:ascii="Sakkal Majalla" w:hAnsi="Sakkal Majalla" w:cs="Sakkal Majalla" w:hint="cs"/>
          <w:b/>
          <w:bCs/>
          <w:sz w:val="32"/>
          <w:szCs w:val="32"/>
          <w:rtl/>
        </w:rPr>
        <w:t>اختبار الفرض</w:t>
      </w:r>
      <w:r w:rsidRPr="000A77BF">
        <w:rPr>
          <w:rFonts w:ascii="Sakkal Majalla" w:hAnsi="Sakkal Majalla" w:cs="Sakkal Majalla" w:hint="cs"/>
          <w:b/>
          <w:bCs/>
          <w:sz w:val="32"/>
          <w:szCs w:val="32"/>
          <w:rtl/>
        </w:rPr>
        <w:t xml:space="preserve"> </w:t>
      </w:r>
      <w:r w:rsidR="007D2FDC" w:rsidRPr="000A77BF">
        <w:rPr>
          <w:rFonts w:ascii="Sakkal Majalla" w:hAnsi="Sakkal Majalla" w:cs="Sakkal Majalla" w:hint="cs"/>
          <w:b/>
          <w:bCs/>
          <w:sz w:val="32"/>
          <w:szCs w:val="32"/>
          <w:rtl/>
        </w:rPr>
        <w:t>الرئيسي.</w:t>
      </w:r>
    </w:p>
    <w:p w14:paraId="094B91B5" w14:textId="49AFCA31" w:rsidR="00633A47" w:rsidRDefault="00633A47" w:rsidP="005F5773">
      <w:pPr>
        <w:bidi/>
        <w:spacing w:line="360" w:lineRule="auto"/>
        <w:jc w:val="both"/>
        <w:outlineLvl w:val="0"/>
        <w:rPr>
          <w:rFonts w:ascii="Sakkal Majalla" w:hAnsi="Sakkal Majalla" w:cs="Sakkal Majalla"/>
          <w:sz w:val="32"/>
          <w:szCs w:val="32"/>
          <w:rtl/>
        </w:rPr>
      </w:pPr>
      <w:r w:rsidRPr="00633A47">
        <w:rPr>
          <w:rFonts w:ascii="Sakkal Majalla" w:hAnsi="Sakkal Majalla" w:cs="Sakkal Majalla"/>
          <w:sz w:val="32"/>
          <w:szCs w:val="32"/>
          <w:rtl/>
        </w:rPr>
        <w:t>تم استخدام أسلوب الانحدار المتعدد (</w:t>
      </w:r>
      <w:r w:rsidRPr="00633A47">
        <w:rPr>
          <w:rFonts w:ascii="Sakkal Majalla" w:hAnsi="Sakkal Majalla" w:cs="Sakkal Majalla"/>
          <w:sz w:val="32"/>
          <w:szCs w:val="32"/>
        </w:rPr>
        <w:t>Multiple Regression</w:t>
      </w:r>
      <w:r w:rsidRPr="00633A47">
        <w:rPr>
          <w:rFonts w:ascii="Sakkal Majalla" w:hAnsi="Sakkal Majalla" w:cs="Sakkal Majalla"/>
          <w:sz w:val="32"/>
          <w:szCs w:val="32"/>
          <w:rtl/>
        </w:rPr>
        <w:t xml:space="preserve">) لاختبار </w:t>
      </w:r>
      <w:r>
        <w:rPr>
          <w:rFonts w:ascii="Sakkal Majalla" w:hAnsi="Sakkal Majalla" w:cs="Sakkal Majalla" w:hint="cs"/>
          <w:sz w:val="32"/>
          <w:szCs w:val="32"/>
          <w:rtl/>
        </w:rPr>
        <w:t xml:space="preserve">الفرض الرئيسي بسبب </w:t>
      </w:r>
      <w:r w:rsidRPr="00633A47">
        <w:rPr>
          <w:rFonts w:ascii="Sakkal Majalla" w:hAnsi="Sakkal Majalla" w:cs="Sakkal Majalla"/>
          <w:sz w:val="32"/>
          <w:szCs w:val="32"/>
          <w:rtl/>
        </w:rPr>
        <w:t>طبيعة المتغيرات وصياغة الفرضية نفسها. الفرضية تحتوي على متغير مستقل واحد وهو (الذكاء الاصطناعي)، لكنه يتكون من ثلاثة أبعاد فرعية (نظم التحكم، الاتصال المعلوماتي، النظم الخبيرة)</w:t>
      </w:r>
      <w:r>
        <w:rPr>
          <w:rFonts w:ascii="Sakkal Majalla" w:hAnsi="Sakkal Majalla" w:cs="Sakkal Majalla" w:hint="cs"/>
          <w:sz w:val="32"/>
          <w:szCs w:val="32"/>
          <w:rtl/>
        </w:rPr>
        <w:t>،</w:t>
      </w:r>
      <w:r w:rsidRPr="00633A47">
        <w:rPr>
          <w:rFonts w:ascii="Sakkal Majalla" w:hAnsi="Sakkal Majalla" w:cs="Sakkal Majalla"/>
          <w:sz w:val="32"/>
          <w:szCs w:val="32"/>
          <w:rtl/>
        </w:rPr>
        <w:t xml:space="preserve"> تحليل الانحدار المتعدد يتيح إدخال هذه الأبعاد الثلاثة معاً في نموذج إحصائي واحد </w:t>
      </w:r>
      <w:r w:rsidRPr="00633A47">
        <w:rPr>
          <w:rFonts w:ascii="Sakkal Majalla" w:hAnsi="Sakkal Majalla" w:cs="Sakkal Majalla"/>
          <w:sz w:val="32"/>
          <w:szCs w:val="32"/>
          <w:rtl/>
        </w:rPr>
        <w:lastRenderedPageBreak/>
        <w:t>لمعرفة أثرها مجتمعة أو منفردة</w:t>
      </w:r>
      <w:r>
        <w:rPr>
          <w:rFonts w:ascii="Sakkal Majalla" w:hAnsi="Sakkal Majalla" w:cs="Sakkal Majalla" w:hint="cs"/>
          <w:sz w:val="32"/>
          <w:szCs w:val="32"/>
          <w:rtl/>
        </w:rPr>
        <w:t>،</w:t>
      </w:r>
      <w:r w:rsidRPr="00633A47">
        <w:rPr>
          <w:rtl/>
        </w:rPr>
        <w:t xml:space="preserve"> </w:t>
      </w:r>
      <w:r>
        <w:rPr>
          <w:rFonts w:hint="cs"/>
          <w:rtl/>
        </w:rPr>
        <w:t>و</w:t>
      </w:r>
      <w:r w:rsidRPr="00633A47">
        <w:rPr>
          <w:rFonts w:ascii="Sakkal Majalla" w:hAnsi="Sakkal Majalla" w:cs="Sakkal Majalla"/>
          <w:sz w:val="32"/>
          <w:szCs w:val="32"/>
          <w:rtl/>
        </w:rPr>
        <w:t>الرغبة في معرفة أي من أبعاد الذكاء الاصطناعي هو الأكثر تأثيراً في تجمع الشرقية الصحي</w:t>
      </w:r>
      <w:r>
        <w:rPr>
          <w:rFonts w:ascii="Sakkal Majalla" w:hAnsi="Sakkal Majalla" w:cs="Sakkal Majalla" w:hint="cs"/>
          <w:sz w:val="32"/>
          <w:szCs w:val="32"/>
          <w:rtl/>
        </w:rPr>
        <w:t xml:space="preserve"> حيث تم اختبار الفرض الرئيسي التالي:</w:t>
      </w:r>
    </w:p>
    <w:p w14:paraId="7405B8E8" w14:textId="1DF0DE89" w:rsidR="00BC7976" w:rsidRPr="000A77BF" w:rsidRDefault="005E34F0" w:rsidP="00BC7976">
      <w:pPr>
        <w:bidi/>
        <w:spacing w:after="200"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EG"/>
        </w:rPr>
        <w:t>"</w:t>
      </w:r>
      <w:r w:rsidR="009E39F6">
        <w:rPr>
          <w:rFonts w:ascii="Sakkal Majalla" w:hAnsi="Sakkal Majalla" w:cs="Sakkal Majalla" w:hint="cs"/>
          <w:sz w:val="32"/>
          <w:szCs w:val="32"/>
          <w:rtl/>
          <w:lang w:bidi="ar-EG"/>
        </w:rPr>
        <w:t>لا يوجد أثر ذو دلالة إحصائية</w:t>
      </w:r>
      <w:r w:rsidR="00BC7976" w:rsidRPr="000A77BF">
        <w:rPr>
          <w:rFonts w:ascii="Sakkal Majalla" w:hAnsi="Sakkal Majalla" w:cs="Sakkal Majalla" w:hint="cs"/>
          <w:sz w:val="32"/>
          <w:szCs w:val="32"/>
          <w:rtl/>
          <w:lang w:bidi="ar-EG"/>
        </w:rPr>
        <w:t xml:space="preserve"> للذكاء </w:t>
      </w:r>
      <w:r w:rsidR="009E39F6">
        <w:rPr>
          <w:rFonts w:ascii="Sakkal Majalla" w:hAnsi="Sakkal Majalla" w:cs="Sakkal Majalla" w:hint="cs"/>
          <w:sz w:val="32"/>
          <w:szCs w:val="32"/>
          <w:rtl/>
          <w:lang w:bidi="ar-EG"/>
        </w:rPr>
        <w:t>الإصطناعي</w:t>
      </w:r>
      <w:r w:rsidR="00BC7976" w:rsidRPr="000A77BF">
        <w:rPr>
          <w:rFonts w:ascii="Sakkal Majalla" w:hAnsi="Sakkal Majalla" w:cs="Sakkal Majalla" w:hint="cs"/>
          <w:sz w:val="32"/>
          <w:szCs w:val="32"/>
          <w:rtl/>
          <w:lang w:bidi="ar-EG"/>
        </w:rPr>
        <w:t xml:space="preserve"> بأبعاده </w:t>
      </w:r>
      <w:r w:rsidR="00266534">
        <w:rPr>
          <w:rFonts w:ascii="Sakkal Majalla" w:hAnsi="Sakkal Majalla" w:cs="Sakkal Majalla" w:hint="cs"/>
          <w:sz w:val="32"/>
          <w:szCs w:val="32"/>
          <w:rtl/>
          <w:lang w:bidi="ar-EG"/>
        </w:rPr>
        <w:t>(الأتمتة الذكية للعمليات -   تحليلات الموارد البشرية والتنبؤ -   دعم القرار الذكي -   النظم الخبيرة والمساعدات الذكية -   التفاعل الذكي ومعالجة اللغة)</w:t>
      </w:r>
      <w:r w:rsidR="00BC7976" w:rsidRPr="000A77BF">
        <w:rPr>
          <w:rFonts w:ascii="Sakkal Majalla" w:hAnsi="Sakkal Majalla" w:cs="Sakkal Majalla" w:hint="cs"/>
          <w:sz w:val="32"/>
          <w:szCs w:val="32"/>
          <w:rtl/>
          <w:lang w:bidi="ar-EG"/>
        </w:rPr>
        <w:t xml:space="preserve"> على تطوير إدارة الموارد البشرية بأبعاده </w:t>
      </w:r>
      <w:r w:rsidR="00287F83">
        <w:rPr>
          <w:rFonts w:ascii="Sakkal Majalla" w:hAnsi="Sakkal Majalla" w:cs="Sakkal Majalla" w:hint="cs"/>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hAnsi="Sakkal Majalla" w:cs="Sakkal Majalla" w:hint="cs"/>
          <w:sz w:val="32"/>
          <w:szCs w:val="32"/>
          <w:rtl/>
          <w:lang w:bidi="ar-EG"/>
        </w:rPr>
        <w:t>تطوير ادارة الموارد البشرية</w:t>
      </w:r>
      <w:r w:rsidR="00287F83">
        <w:rPr>
          <w:rFonts w:ascii="Sakkal Majalla" w:hAnsi="Sakkal Majalla" w:cs="Sakkal Majalla" w:hint="cs"/>
          <w:sz w:val="32"/>
          <w:szCs w:val="32"/>
          <w:rtl/>
          <w:lang w:bidi="ar-EG"/>
        </w:rPr>
        <w:t xml:space="preserve"> - الاستقطاب والاختيار الذكي)</w:t>
      </w:r>
      <w:r w:rsidR="00BC7976" w:rsidRPr="000A77BF">
        <w:rPr>
          <w:rFonts w:ascii="Sakkal Majalla" w:hAnsi="Sakkal Majalla" w:cs="Sakkal Majalla" w:hint="cs"/>
          <w:sz w:val="32"/>
          <w:szCs w:val="32"/>
          <w:rtl/>
          <w:lang w:bidi="ar-EG"/>
        </w:rPr>
        <w:t xml:space="preserve"> في تجمع الشرقية الصحي.</w:t>
      </w:r>
      <w:r w:rsidR="00BC7976" w:rsidRPr="000A77BF">
        <w:rPr>
          <w:rFonts w:ascii="Sakkal Majalla" w:hAnsi="Sakkal Majalla" w:cs="Sakkal Majalla" w:hint="cs"/>
          <w:b/>
          <w:bCs/>
          <w:sz w:val="32"/>
          <w:szCs w:val="32"/>
          <w:rtl/>
        </w:rPr>
        <w:t xml:space="preserve"> </w:t>
      </w:r>
      <w:r w:rsidR="00BC7976" w:rsidRPr="000A77BF">
        <w:rPr>
          <w:rFonts w:ascii="Sakkal Majalla" w:hAnsi="Sakkal Majalla" w:cs="Sakkal Majalla" w:hint="cs"/>
          <w:sz w:val="32"/>
          <w:szCs w:val="32"/>
          <w:rtl/>
        </w:rPr>
        <w:t>عند مستوى معنوية (</w:t>
      </w:r>
      <w:r w:rsidR="00BC7976" w:rsidRPr="000A77BF">
        <w:rPr>
          <w:rFonts w:ascii="Sakkal Majalla" w:hAnsi="Sakkal Majalla" w:cs="Sakkal Majalla" w:hint="cs"/>
          <w:sz w:val="32"/>
          <w:szCs w:val="32"/>
        </w:rPr>
        <w:sym w:font="Symbol" w:char="F0B3"/>
      </w:r>
      <w:r w:rsidR="00BC7976" w:rsidRPr="000A77BF">
        <w:rPr>
          <w:rFonts w:ascii="Sakkal Majalla" w:hAnsi="Sakkal Majalla" w:cs="Sakkal Majalla" w:hint="cs"/>
          <w:sz w:val="32"/>
          <w:szCs w:val="32"/>
        </w:rPr>
        <w:sym w:font="Symbol" w:char="F061"/>
      </w:r>
      <w:r w:rsidR="00BC7976" w:rsidRPr="000A77BF">
        <w:rPr>
          <w:rFonts w:ascii="Sakkal Majalla" w:hAnsi="Sakkal Majalla" w:cs="Sakkal Majalla" w:hint="cs"/>
          <w:sz w:val="32"/>
          <w:szCs w:val="32"/>
          <w:rtl/>
        </w:rPr>
        <w:t xml:space="preserve"> 0.05)</w:t>
      </w:r>
      <w:r w:rsidRPr="000A77BF">
        <w:rPr>
          <w:rFonts w:ascii="Sakkal Majalla" w:hAnsi="Sakkal Majalla" w:cs="Sakkal Majalla" w:hint="cs"/>
          <w:sz w:val="32"/>
          <w:szCs w:val="32"/>
          <w:rtl/>
        </w:rPr>
        <w:t>"</w:t>
      </w:r>
    </w:p>
    <w:p w14:paraId="34934A7F" w14:textId="014D8FA9" w:rsidR="005F5773" w:rsidRPr="000A77BF" w:rsidRDefault="005F5773" w:rsidP="00003551">
      <w:pPr>
        <w:bidi/>
        <w:spacing w:line="360" w:lineRule="auto"/>
        <w:rPr>
          <w:rFonts w:ascii="Sakkal Majalla" w:eastAsia="Times New Roman" w:hAnsi="Sakkal Majalla" w:cs="Sakkal Majalla"/>
          <w:sz w:val="28"/>
          <w:szCs w:val="28"/>
          <w:rtl/>
          <w:lang w:bidi="ar-EG"/>
        </w:rPr>
      </w:pPr>
      <w:r w:rsidRPr="000A77BF">
        <w:rPr>
          <w:rFonts w:ascii="Sakkal Majalla" w:eastAsia="Times New Roman" w:hAnsi="Sakkal Majalla" w:cs="Sakkal Majalla" w:hint="cs"/>
          <w:sz w:val="28"/>
          <w:szCs w:val="28"/>
          <w:rtl/>
          <w:lang w:bidi="ar-EG"/>
        </w:rPr>
        <w:t>الجدول (</w:t>
      </w:r>
      <w:r w:rsidR="00003551" w:rsidRPr="000A77BF">
        <w:rPr>
          <w:rFonts w:ascii="Sakkal Majalla" w:eastAsia="Times New Roman" w:hAnsi="Sakkal Majalla" w:cs="Sakkal Majalla" w:hint="cs"/>
          <w:sz w:val="28"/>
          <w:szCs w:val="28"/>
          <w:rtl/>
          <w:lang w:bidi="ar-EG"/>
        </w:rPr>
        <w:t>4.</w:t>
      </w:r>
      <w:r w:rsidR="00411CFB">
        <w:rPr>
          <w:rFonts w:ascii="Sakkal Majalla" w:eastAsia="Times New Roman" w:hAnsi="Sakkal Majalla" w:cs="Sakkal Majalla" w:hint="cs"/>
          <w:sz w:val="28"/>
          <w:szCs w:val="28"/>
          <w:rtl/>
          <w:lang w:bidi="ar-EG"/>
        </w:rPr>
        <w:t>17</w:t>
      </w:r>
      <w:r w:rsidRPr="000A77BF">
        <w:rPr>
          <w:rFonts w:ascii="Sakkal Majalla" w:eastAsia="Times New Roman" w:hAnsi="Sakkal Majalla" w:cs="Sakkal Majalla" w:hint="cs"/>
          <w:sz w:val="28"/>
          <w:szCs w:val="28"/>
          <w:rtl/>
          <w:lang w:bidi="ar-EG"/>
        </w:rPr>
        <w:t xml:space="preserve">) نتائج الانحدار الخطي المتعدد لأثر ابعاد الذكاء </w:t>
      </w:r>
      <w:r w:rsidR="009E39F6">
        <w:rPr>
          <w:rFonts w:ascii="Sakkal Majalla" w:eastAsia="Times New Roman" w:hAnsi="Sakkal Majalla" w:cs="Sakkal Majalla" w:hint="cs"/>
          <w:sz w:val="28"/>
          <w:szCs w:val="28"/>
          <w:rtl/>
          <w:lang w:bidi="ar-EG"/>
        </w:rPr>
        <w:t>الإصطناعي</w:t>
      </w:r>
      <w:r w:rsidRPr="000A77BF">
        <w:rPr>
          <w:rFonts w:ascii="Sakkal Majalla" w:eastAsia="Times New Roman" w:hAnsi="Sakkal Majalla" w:cs="Sakkal Majalla" w:hint="cs"/>
          <w:sz w:val="28"/>
          <w:szCs w:val="28"/>
          <w:rtl/>
          <w:lang w:bidi="ar-EG"/>
        </w:rPr>
        <w:t xml:space="preserve"> على </w:t>
      </w:r>
      <w:r w:rsidR="00003551" w:rsidRPr="000A77BF">
        <w:rPr>
          <w:rFonts w:ascii="Sakkal Majalla" w:eastAsia="Times New Roman" w:hAnsi="Sakkal Majalla" w:cs="Sakkal Majalla" w:hint="cs"/>
          <w:sz w:val="28"/>
          <w:szCs w:val="28"/>
          <w:rtl/>
          <w:lang w:bidi="ar-EG"/>
        </w:rPr>
        <w:t>تطوير إدارة الموارد البشرية</w:t>
      </w:r>
    </w:p>
    <w:tbl>
      <w:tblPr>
        <w:tblStyle w:val="GridTable4-Accent31"/>
        <w:bidiVisual/>
        <w:tblW w:w="5809" w:type="pct"/>
        <w:tblInd w:w="1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951"/>
        <w:gridCol w:w="908"/>
        <w:gridCol w:w="908"/>
        <w:gridCol w:w="1056"/>
        <w:gridCol w:w="836"/>
        <w:gridCol w:w="836"/>
        <w:gridCol w:w="1046"/>
        <w:gridCol w:w="1063"/>
        <w:gridCol w:w="836"/>
        <w:gridCol w:w="1198"/>
      </w:tblGrid>
      <w:tr w:rsidR="000A77BF" w:rsidRPr="000A77BF" w14:paraId="0E575F70" w14:textId="2E6E4426" w:rsidTr="00D40C9C">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2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9DBD4F" w14:textId="77777777" w:rsidR="003C4385" w:rsidRPr="000A77BF" w:rsidRDefault="003C4385" w:rsidP="003842D4">
            <w:pPr>
              <w:bidi/>
              <w:spacing w:line="360" w:lineRule="auto"/>
              <w:jc w:val="both"/>
              <w:rPr>
                <w:rFonts w:ascii="Sakkal Majalla" w:eastAsia="Times New Roman" w:hAnsi="Sakkal Majalla" w:cs="Sakkal Majalla"/>
                <w:b w:val="0"/>
                <w:bCs w:val="0"/>
                <w:color w:val="auto"/>
                <w:sz w:val="32"/>
                <w:szCs w:val="32"/>
                <w:rtl/>
                <w:lang w:bidi="ar-EG"/>
              </w:rPr>
            </w:pPr>
            <w:r w:rsidRPr="000A77BF">
              <w:rPr>
                <w:rFonts w:ascii="Sakkal Majalla" w:eastAsia="Times New Roman" w:hAnsi="Sakkal Majalla" w:cs="Sakkal Majalla" w:hint="cs"/>
                <w:color w:val="auto"/>
                <w:sz w:val="32"/>
                <w:szCs w:val="32"/>
                <w:rtl/>
                <w:lang w:bidi="ar-EG"/>
              </w:rPr>
              <w:t>الأبعاد</w:t>
            </w:r>
          </w:p>
        </w:tc>
        <w:tc>
          <w:tcPr>
            <w:tcW w:w="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744B00"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0A77BF">
              <w:rPr>
                <w:rFonts w:ascii="Sakkal Majalla" w:eastAsia="Times New Roman" w:hAnsi="Sakkal Majalla" w:cs="Sakkal Majalla" w:hint="cs"/>
                <w:color w:val="auto"/>
                <w:sz w:val="28"/>
                <w:szCs w:val="28"/>
                <w:rtl/>
                <w:lang w:bidi="ar-EG"/>
              </w:rPr>
              <w:t xml:space="preserve">بيتا </w:t>
            </w:r>
            <w:r w:rsidRPr="000A77BF">
              <w:rPr>
                <w:rFonts w:ascii="Cambria" w:eastAsia="Times New Roman" w:hAnsi="Cambria" w:cs="Cambria" w:hint="cs"/>
                <w:i/>
                <w:iCs/>
                <w:color w:val="auto"/>
                <w:sz w:val="28"/>
                <w:szCs w:val="28"/>
                <w:rtl/>
                <w:lang w:bidi="ar-EG"/>
              </w:rPr>
              <w:t>β</w:t>
            </w:r>
          </w:p>
        </w:tc>
        <w:tc>
          <w:tcPr>
            <w:tcW w:w="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6E2DE4"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lang w:bidi="ar-EG"/>
              </w:rPr>
            </w:pPr>
            <w:r w:rsidRPr="000A77BF">
              <w:rPr>
                <w:rFonts w:ascii="Sakkal Majalla" w:eastAsia="Times New Roman" w:hAnsi="Sakkal Majalla" w:cs="Sakkal Majalla" w:hint="cs"/>
                <w:color w:val="auto"/>
                <w:sz w:val="28"/>
                <w:szCs w:val="28"/>
                <w:lang w:bidi="ar-EG"/>
              </w:rPr>
              <w:t>T- value</w:t>
            </w:r>
          </w:p>
        </w:tc>
        <w:tc>
          <w:tcPr>
            <w:tcW w:w="54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E37D71"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lang w:bidi="ar-EG"/>
              </w:rPr>
            </w:pPr>
            <w:r w:rsidRPr="000A77BF">
              <w:rPr>
                <w:rFonts w:ascii="Sakkal Majalla" w:eastAsia="Times New Roman" w:hAnsi="Sakkal Majalla" w:cs="Sakkal Majalla" w:hint="cs"/>
                <w:color w:val="auto"/>
                <w:sz w:val="28"/>
                <w:szCs w:val="28"/>
                <w:rtl/>
                <w:lang w:bidi="ar-EG"/>
              </w:rPr>
              <w:t>الدلالة الاحصائية</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5003F6"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R</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B4B8C8"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R²</w:t>
            </w:r>
          </w:p>
        </w:tc>
        <w:tc>
          <w:tcPr>
            <w:tcW w:w="54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217DEA"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Adjusted R Square</w:t>
            </w:r>
          </w:p>
        </w:tc>
        <w:tc>
          <w:tcPr>
            <w:tcW w:w="55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E848C1"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lang w:bidi="ar-EG"/>
              </w:rPr>
            </w:pPr>
            <w:r w:rsidRPr="000A77BF">
              <w:rPr>
                <w:rFonts w:ascii="Sakkal Majalla" w:eastAsia="Times New Roman" w:hAnsi="Sakkal Majalla" w:cs="Sakkal Majalla" w:hint="cs"/>
                <w:color w:val="auto"/>
                <w:sz w:val="28"/>
                <w:szCs w:val="28"/>
                <w:lang w:bidi="ar-EG"/>
              </w:rPr>
              <w:t>F</w:t>
            </w:r>
          </w:p>
        </w:tc>
        <w:tc>
          <w:tcPr>
            <w:tcW w:w="2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3C10A6"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Sig</w:t>
            </w:r>
          </w:p>
        </w:tc>
        <w:tc>
          <w:tcPr>
            <w:tcW w:w="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3936BA" w14:textId="32E45CF6"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color w:val="auto"/>
                <w:sz w:val="24"/>
                <w:szCs w:val="24"/>
                <w:rtl/>
                <w:lang w:bidi="ar-EG"/>
              </w:rPr>
              <w:t xml:space="preserve">قيمة </w:t>
            </w:r>
            <w:proofErr w:type="spellStart"/>
            <w:r w:rsidRPr="000A77BF">
              <w:rPr>
                <w:rFonts w:ascii="Sakkal Majalla" w:eastAsia="Times New Roman" w:hAnsi="Sakkal Majalla" w:cs="Sakkal Majalla"/>
                <w:color w:val="auto"/>
                <w:sz w:val="24"/>
                <w:szCs w:val="24"/>
                <w:rtl/>
                <w:lang w:bidi="ar-EG"/>
              </w:rPr>
              <w:t>ديربن</w:t>
            </w:r>
            <w:proofErr w:type="spellEnd"/>
            <w:r w:rsidRPr="000A77BF">
              <w:rPr>
                <w:rFonts w:ascii="Sakkal Majalla" w:eastAsia="Times New Roman" w:hAnsi="Sakkal Majalla" w:cs="Sakkal Majalla"/>
                <w:color w:val="auto"/>
                <w:sz w:val="24"/>
                <w:szCs w:val="24"/>
                <w:rtl/>
                <w:lang w:bidi="ar-EG"/>
              </w:rPr>
              <w:t>-واتسون (</w:t>
            </w:r>
            <w:r w:rsidRPr="000A77BF">
              <w:rPr>
                <w:rFonts w:ascii="Sakkal Majalla" w:eastAsia="Times New Roman" w:hAnsi="Sakkal Majalla" w:cs="Sakkal Majalla"/>
                <w:color w:val="auto"/>
                <w:sz w:val="24"/>
                <w:szCs w:val="24"/>
                <w:lang w:bidi="ar-EG"/>
              </w:rPr>
              <w:t>DW</w:t>
            </w:r>
            <w:r w:rsidRPr="000A77BF">
              <w:rPr>
                <w:rFonts w:ascii="Sakkal Majalla" w:eastAsia="Times New Roman" w:hAnsi="Sakkal Majalla" w:cs="Sakkal Majalla"/>
                <w:color w:val="auto"/>
                <w:sz w:val="24"/>
                <w:szCs w:val="24"/>
                <w:rtl/>
                <w:lang w:bidi="ar-EG"/>
              </w:rPr>
              <w:t>)</w:t>
            </w:r>
          </w:p>
        </w:tc>
      </w:tr>
      <w:tr w:rsidR="000A77BF" w:rsidRPr="000A77BF" w14:paraId="7D7C45B0" w14:textId="48F55E01" w:rsidTr="00D40C9C">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23" w:type="pct"/>
            <w:tcBorders>
              <w:top w:val="single" w:sz="4" w:space="0" w:color="auto"/>
            </w:tcBorders>
            <w:shd w:val="clear" w:color="auto" w:fill="F2F2F2" w:themeFill="background1" w:themeFillShade="F2"/>
          </w:tcPr>
          <w:p w14:paraId="48F508D4" w14:textId="75E16E4C" w:rsidR="003C4385" w:rsidRPr="000A77BF" w:rsidRDefault="003C4385" w:rsidP="003C4385">
            <w:pPr>
              <w:bidi/>
              <w:spacing w:line="360" w:lineRule="auto"/>
              <w:ind w:left="-6"/>
              <w:jc w:val="both"/>
              <w:rPr>
                <w:rFonts w:ascii="Sakkal Majalla" w:hAnsi="Sakkal Majalla" w:cs="Sakkal Majalla"/>
                <w:b w:val="0"/>
                <w:bCs w:val="0"/>
                <w:sz w:val="32"/>
                <w:szCs w:val="32"/>
                <w:lang w:bidi="ar-BH"/>
              </w:rPr>
            </w:pPr>
            <w:r w:rsidRPr="000A77BF">
              <w:rPr>
                <w:rFonts w:ascii="Sakkal Majalla" w:hAnsi="Sakkal Majalla" w:cs="Sakkal Majalla" w:hint="cs"/>
                <w:sz w:val="32"/>
                <w:szCs w:val="32"/>
                <w:rtl/>
                <w:lang w:bidi="ar-BH"/>
              </w:rPr>
              <w:t xml:space="preserve">التدريب   </w:t>
            </w:r>
          </w:p>
        </w:tc>
        <w:tc>
          <w:tcPr>
            <w:tcW w:w="471" w:type="pct"/>
            <w:tcBorders>
              <w:top w:val="single" w:sz="4" w:space="0" w:color="auto"/>
            </w:tcBorders>
            <w:shd w:val="clear" w:color="auto" w:fill="F2F2F2" w:themeFill="background1" w:themeFillShade="F2"/>
            <w:vAlign w:val="center"/>
          </w:tcPr>
          <w:p w14:paraId="7B608F3E"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0.273</w:t>
            </w:r>
          </w:p>
        </w:tc>
        <w:tc>
          <w:tcPr>
            <w:tcW w:w="471" w:type="pct"/>
            <w:tcBorders>
              <w:top w:val="single" w:sz="4" w:space="0" w:color="auto"/>
            </w:tcBorders>
            <w:shd w:val="clear" w:color="auto" w:fill="F2F2F2" w:themeFill="background1" w:themeFillShade="F2"/>
            <w:vAlign w:val="center"/>
          </w:tcPr>
          <w:p w14:paraId="426442BF"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4.293</w:t>
            </w:r>
          </w:p>
        </w:tc>
        <w:tc>
          <w:tcPr>
            <w:tcW w:w="548" w:type="pct"/>
            <w:tcBorders>
              <w:top w:val="single" w:sz="4" w:space="0" w:color="auto"/>
            </w:tcBorders>
            <w:shd w:val="clear" w:color="auto" w:fill="F2F2F2" w:themeFill="background1" w:themeFillShade="F2"/>
            <w:vAlign w:val="center"/>
          </w:tcPr>
          <w:p w14:paraId="1B6171BB" w14:textId="34FB7C8C"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0.020</w:t>
            </w:r>
          </w:p>
        </w:tc>
        <w:tc>
          <w:tcPr>
            <w:tcW w:w="434" w:type="pct"/>
            <w:vMerge w:val="restart"/>
            <w:tcBorders>
              <w:top w:val="single" w:sz="4" w:space="0" w:color="auto"/>
            </w:tcBorders>
            <w:shd w:val="clear" w:color="auto" w:fill="F2F2F2" w:themeFill="background1" w:themeFillShade="F2"/>
            <w:vAlign w:val="center"/>
          </w:tcPr>
          <w:p w14:paraId="0454CC55" w14:textId="20D7F148"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0.888</w:t>
            </w:r>
          </w:p>
        </w:tc>
        <w:tc>
          <w:tcPr>
            <w:tcW w:w="434" w:type="pct"/>
            <w:vMerge w:val="restart"/>
            <w:tcBorders>
              <w:top w:val="single" w:sz="4" w:space="0" w:color="auto"/>
            </w:tcBorders>
            <w:shd w:val="clear" w:color="auto" w:fill="F2F2F2" w:themeFill="background1" w:themeFillShade="F2"/>
            <w:vAlign w:val="center"/>
          </w:tcPr>
          <w:p w14:paraId="442F919A" w14:textId="45976D38"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w:t>
            </w:r>
            <w:r w:rsidR="00EF322C">
              <w:rPr>
                <w:rFonts w:ascii="Sakkal Majalla" w:hAnsi="Sakkal Majalla" w:cs="Sakkal Majalla" w:hint="cs"/>
                <w:sz w:val="28"/>
                <w:szCs w:val="28"/>
                <w:rtl/>
              </w:rPr>
              <w:t>789</w:t>
            </w:r>
          </w:p>
        </w:tc>
        <w:tc>
          <w:tcPr>
            <w:tcW w:w="543" w:type="pct"/>
            <w:vMerge w:val="restart"/>
            <w:tcBorders>
              <w:top w:val="single" w:sz="4" w:space="0" w:color="auto"/>
            </w:tcBorders>
            <w:shd w:val="clear" w:color="auto" w:fill="F2F2F2" w:themeFill="background1" w:themeFillShade="F2"/>
            <w:vAlign w:val="center"/>
          </w:tcPr>
          <w:p w14:paraId="6FF187AD"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0.840</w:t>
            </w:r>
          </w:p>
        </w:tc>
        <w:tc>
          <w:tcPr>
            <w:tcW w:w="551" w:type="pct"/>
            <w:vMerge w:val="restart"/>
            <w:tcBorders>
              <w:top w:val="single" w:sz="4" w:space="0" w:color="auto"/>
            </w:tcBorders>
            <w:shd w:val="clear" w:color="auto" w:fill="F2F2F2" w:themeFill="background1" w:themeFillShade="F2"/>
            <w:vAlign w:val="center"/>
          </w:tcPr>
          <w:p w14:paraId="1FEEE3AC" w14:textId="2DF21B1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299.199</w:t>
            </w:r>
          </w:p>
        </w:tc>
        <w:tc>
          <w:tcPr>
            <w:tcW w:w="286" w:type="pct"/>
            <w:vMerge w:val="restart"/>
            <w:tcBorders>
              <w:top w:val="single" w:sz="4" w:space="0" w:color="auto"/>
            </w:tcBorders>
            <w:shd w:val="clear" w:color="auto" w:fill="F2F2F2" w:themeFill="background1" w:themeFillShade="F2"/>
            <w:vAlign w:val="center"/>
          </w:tcPr>
          <w:p w14:paraId="2AA0FFA6"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0.000</w:t>
            </w:r>
          </w:p>
        </w:tc>
        <w:tc>
          <w:tcPr>
            <w:tcW w:w="738" w:type="pct"/>
            <w:vMerge w:val="restart"/>
            <w:tcBorders>
              <w:top w:val="single" w:sz="4" w:space="0" w:color="auto"/>
            </w:tcBorders>
            <w:shd w:val="clear" w:color="auto" w:fill="F2F2F2" w:themeFill="background1" w:themeFillShade="F2"/>
            <w:vAlign w:val="center"/>
          </w:tcPr>
          <w:p w14:paraId="08241D70" w14:textId="79274F3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Traditional Arabic" w:hAnsi="Traditional Arabic" w:cs="Traditional Arabic"/>
                <w:b/>
                <w:bCs/>
                <w:sz w:val="28"/>
                <w:szCs w:val="28"/>
                <w:lang w:bidi="ar-EG"/>
              </w:rPr>
              <w:t>(1.98)</w:t>
            </w:r>
          </w:p>
        </w:tc>
      </w:tr>
      <w:tr w:rsidR="000A77BF" w:rsidRPr="000A77BF" w14:paraId="1502F3CC" w14:textId="6C8A19B1" w:rsidTr="00D40C9C">
        <w:trPr>
          <w:trHeight w:val="1089"/>
        </w:trPr>
        <w:tc>
          <w:tcPr>
            <w:cnfStyle w:val="001000000000" w:firstRow="0" w:lastRow="0" w:firstColumn="1" w:lastColumn="0" w:oddVBand="0" w:evenVBand="0" w:oddHBand="0" w:evenHBand="0" w:firstRowFirstColumn="0" w:firstRowLastColumn="0" w:lastRowFirstColumn="0" w:lastRowLastColumn="0"/>
            <w:tcW w:w="523" w:type="pct"/>
            <w:shd w:val="clear" w:color="auto" w:fill="F2F2F2" w:themeFill="background1" w:themeFillShade="F2"/>
          </w:tcPr>
          <w:p w14:paraId="238A6E98" w14:textId="464660BD" w:rsidR="003C4385" w:rsidRPr="000A77BF" w:rsidRDefault="003C4385" w:rsidP="003842D4">
            <w:pPr>
              <w:bidi/>
              <w:spacing w:line="360" w:lineRule="auto"/>
              <w:ind w:left="-6"/>
              <w:jc w:val="both"/>
              <w:rPr>
                <w:rFonts w:ascii="Sakkal Majalla" w:hAnsi="Sakkal Majalla" w:cs="Sakkal Majalla"/>
                <w:b w:val="0"/>
                <w:bCs w:val="0"/>
                <w:sz w:val="32"/>
                <w:szCs w:val="32"/>
                <w:lang w:bidi="ar-BH"/>
              </w:rPr>
            </w:pPr>
            <w:r w:rsidRPr="000A77BF">
              <w:rPr>
                <w:rFonts w:ascii="Sakkal Majalla" w:hAnsi="Sakkal Majalla" w:cs="Sakkal Majalla" w:hint="cs"/>
                <w:sz w:val="32"/>
                <w:szCs w:val="32"/>
                <w:rtl/>
                <w:lang w:bidi="ar-BH"/>
              </w:rPr>
              <w:t xml:space="preserve">التحفيز   </w:t>
            </w:r>
          </w:p>
        </w:tc>
        <w:tc>
          <w:tcPr>
            <w:tcW w:w="471" w:type="pct"/>
            <w:shd w:val="clear" w:color="auto" w:fill="F2F2F2" w:themeFill="background1" w:themeFillShade="F2"/>
            <w:vAlign w:val="center"/>
          </w:tcPr>
          <w:p w14:paraId="10C1883A"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0.265</w:t>
            </w:r>
          </w:p>
        </w:tc>
        <w:tc>
          <w:tcPr>
            <w:tcW w:w="471" w:type="pct"/>
            <w:shd w:val="clear" w:color="auto" w:fill="F2F2F2" w:themeFill="background1" w:themeFillShade="F2"/>
            <w:vAlign w:val="center"/>
          </w:tcPr>
          <w:p w14:paraId="6B93C5BA"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3.921</w:t>
            </w:r>
          </w:p>
        </w:tc>
        <w:tc>
          <w:tcPr>
            <w:tcW w:w="548" w:type="pct"/>
            <w:shd w:val="clear" w:color="auto" w:fill="F2F2F2" w:themeFill="background1" w:themeFillShade="F2"/>
            <w:vAlign w:val="center"/>
          </w:tcPr>
          <w:p w14:paraId="1F15544D"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0.000</w:t>
            </w:r>
          </w:p>
        </w:tc>
        <w:tc>
          <w:tcPr>
            <w:tcW w:w="434" w:type="pct"/>
            <w:vMerge/>
            <w:shd w:val="clear" w:color="auto" w:fill="F2F2F2" w:themeFill="background1" w:themeFillShade="F2"/>
          </w:tcPr>
          <w:p w14:paraId="104FDED3"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34" w:type="pct"/>
            <w:vMerge/>
            <w:shd w:val="clear" w:color="auto" w:fill="F2F2F2" w:themeFill="background1" w:themeFillShade="F2"/>
          </w:tcPr>
          <w:p w14:paraId="6323F7C0"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43" w:type="pct"/>
            <w:vMerge/>
            <w:shd w:val="clear" w:color="auto" w:fill="F2F2F2" w:themeFill="background1" w:themeFillShade="F2"/>
          </w:tcPr>
          <w:p w14:paraId="75E47C4E"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51" w:type="pct"/>
            <w:vMerge/>
            <w:shd w:val="clear" w:color="auto" w:fill="F2F2F2" w:themeFill="background1" w:themeFillShade="F2"/>
          </w:tcPr>
          <w:p w14:paraId="5981AA54"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286" w:type="pct"/>
            <w:vMerge/>
            <w:shd w:val="clear" w:color="auto" w:fill="F2F2F2" w:themeFill="background1" w:themeFillShade="F2"/>
          </w:tcPr>
          <w:p w14:paraId="5E704B3B"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738" w:type="pct"/>
            <w:vMerge/>
            <w:shd w:val="clear" w:color="auto" w:fill="F2F2F2" w:themeFill="background1" w:themeFillShade="F2"/>
          </w:tcPr>
          <w:p w14:paraId="09088A7F"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0A77BF" w:rsidRPr="000A77BF" w14:paraId="3BB426A6" w14:textId="27B5F2E5" w:rsidTr="00D40C9C">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23" w:type="pct"/>
            <w:shd w:val="clear" w:color="auto" w:fill="F2F2F2" w:themeFill="background1" w:themeFillShade="F2"/>
          </w:tcPr>
          <w:p w14:paraId="2D4F9906" w14:textId="351FF8D5" w:rsidR="003C4385" w:rsidRPr="000A77BF" w:rsidRDefault="003C4385" w:rsidP="003842D4">
            <w:pPr>
              <w:bidi/>
              <w:spacing w:line="360" w:lineRule="auto"/>
              <w:ind w:left="-6"/>
              <w:jc w:val="both"/>
              <w:rPr>
                <w:rFonts w:ascii="Sakkal Majalla" w:hAnsi="Sakkal Majalla" w:cs="Sakkal Majalla"/>
                <w:b w:val="0"/>
                <w:bCs w:val="0"/>
                <w:sz w:val="32"/>
                <w:szCs w:val="32"/>
                <w:rtl/>
                <w:lang w:val="en-GB" w:bidi="ar-BH"/>
              </w:rPr>
            </w:pPr>
            <w:r w:rsidRPr="000A77BF">
              <w:rPr>
                <w:rFonts w:ascii="Sakkal Majalla" w:hAnsi="Sakkal Majalla" w:cs="Sakkal Majalla" w:hint="cs"/>
                <w:sz w:val="32"/>
                <w:szCs w:val="32"/>
                <w:rtl/>
                <w:lang w:bidi="ar-BH"/>
              </w:rPr>
              <w:t>التقييم</w:t>
            </w:r>
          </w:p>
        </w:tc>
        <w:tc>
          <w:tcPr>
            <w:tcW w:w="471" w:type="pct"/>
            <w:shd w:val="clear" w:color="auto" w:fill="F2F2F2" w:themeFill="background1" w:themeFillShade="F2"/>
            <w:vAlign w:val="center"/>
          </w:tcPr>
          <w:p w14:paraId="61AE52B2"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0.422</w:t>
            </w:r>
          </w:p>
        </w:tc>
        <w:tc>
          <w:tcPr>
            <w:tcW w:w="471" w:type="pct"/>
            <w:shd w:val="clear" w:color="auto" w:fill="F2F2F2" w:themeFill="background1" w:themeFillShade="F2"/>
            <w:vAlign w:val="center"/>
          </w:tcPr>
          <w:p w14:paraId="77A7567F"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8.497</w:t>
            </w:r>
          </w:p>
        </w:tc>
        <w:tc>
          <w:tcPr>
            <w:tcW w:w="548" w:type="pct"/>
            <w:shd w:val="clear" w:color="auto" w:fill="F2F2F2" w:themeFill="background1" w:themeFillShade="F2"/>
            <w:vAlign w:val="center"/>
          </w:tcPr>
          <w:p w14:paraId="69AE2C3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0.000</w:t>
            </w:r>
          </w:p>
        </w:tc>
        <w:tc>
          <w:tcPr>
            <w:tcW w:w="434" w:type="pct"/>
            <w:vMerge/>
            <w:shd w:val="clear" w:color="auto" w:fill="F2F2F2" w:themeFill="background1" w:themeFillShade="F2"/>
          </w:tcPr>
          <w:p w14:paraId="59E2169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34" w:type="pct"/>
            <w:vMerge/>
            <w:shd w:val="clear" w:color="auto" w:fill="F2F2F2" w:themeFill="background1" w:themeFillShade="F2"/>
          </w:tcPr>
          <w:p w14:paraId="51886615"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43" w:type="pct"/>
            <w:vMerge/>
            <w:shd w:val="clear" w:color="auto" w:fill="F2F2F2" w:themeFill="background1" w:themeFillShade="F2"/>
          </w:tcPr>
          <w:p w14:paraId="78C1105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51" w:type="pct"/>
            <w:vMerge/>
            <w:shd w:val="clear" w:color="auto" w:fill="F2F2F2" w:themeFill="background1" w:themeFillShade="F2"/>
          </w:tcPr>
          <w:p w14:paraId="219BC15A"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286" w:type="pct"/>
            <w:vMerge/>
            <w:shd w:val="clear" w:color="auto" w:fill="F2F2F2" w:themeFill="background1" w:themeFillShade="F2"/>
          </w:tcPr>
          <w:p w14:paraId="6F556FEF"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738" w:type="pct"/>
            <w:vMerge/>
            <w:shd w:val="clear" w:color="auto" w:fill="F2F2F2" w:themeFill="background1" w:themeFillShade="F2"/>
          </w:tcPr>
          <w:p w14:paraId="0A33FCFB"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bl>
    <w:p w14:paraId="5CE5F062" w14:textId="77777777" w:rsidR="005F5773" w:rsidRPr="000A77BF" w:rsidRDefault="005F5773" w:rsidP="00003551">
      <w:pPr>
        <w:bidi/>
        <w:spacing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 xml:space="preserve">المصدر: </w:t>
      </w:r>
      <w:r w:rsidRPr="000A77BF">
        <w:rPr>
          <w:rFonts w:ascii="Sakkal Majalla" w:eastAsia="Times New Roman" w:hAnsi="Sakkal Majalla" w:cs="Sakkal Majalla"/>
          <w:sz w:val="28"/>
          <w:szCs w:val="28"/>
          <w:rtl/>
        </w:rPr>
        <w:t>بناء على مخرجات التحليل الاحصائي</w:t>
      </w:r>
    </w:p>
    <w:p w14:paraId="7C43D3F6" w14:textId="6D65F843" w:rsidR="005F5773" w:rsidRPr="000A77BF" w:rsidRDefault="005F5773" w:rsidP="005F577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يظهر الجدول </w:t>
      </w:r>
      <w:r w:rsidR="00003551" w:rsidRPr="000A77BF">
        <w:rPr>
          <w:rFonts w:ascii="Sakkal Majalla" w:eastAsia="Times New Roman" w:hAnsi="Sakkal Majalla" w:cs="Sakkal Majalla" w:hint="cs"/>
          <w:sz w:val="32"/>
          <w:szCs w:val="32"/>
          <w:rtl/>
          <w:lang w:bidi="ar-EG"/>
        </w:rPr>
        <w:t>(4.</w:t>
      </w:r>
      <w:r w:rsidR="00411CFB">
        <w:rPr>
          <w:rFonts w:ascii="Sakkal Majalla" w:eastAsia="Times New Roman" w:hAnsi="Sakkal Majalla" w:cs="Sakkal Majalla" w:hint="cs"/>
          <w:sz w:val="32"/>
          <w:szCs w:val="32"/>
          <w:rtl/>
          <w:lang w:bidi="ar-EG"/>
        </w:rPr>
        <w:t>17</w:t>
      </w:r>
      <w:r w:rsidR="00003551" w:rsidRPr="000A77BF">
        <w:rPr>
          <w:rFonts w:ascii="Sakkal Majalla" w:eastAsia="Times New Roman" w:hAnsi="Sakkal Majalla" w:cs="Sakkal Majalla" w:hint="cs"/>
          <w:sz w:val="32"/>
          <w:szCs w:val="32"/>
          <w:rtl/>
          <w:lang w:bidi="ar-EG"/>
        </w:rPr>
        <w:t>) نتائج تحليل الانحدار الخطي المتعدد كما يلي:</w:t>
      </w:r>
    </w:p>
    <w:p w14:paraId="512787F1" w14:textId="03219344" w:rsidR="005F5773" w:rsidRPr="000A77BF" w:rsidRDefault="005F5773" w:rsidP="005F577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وجود اثر ذي دلالة إحصائية عند مستوى الدلالة(0.05 </w:t>
      </w:r>
      <w:r w:rsidRPr="000A77BF">
        <w:rPr>
          <w:rFonts w:ascii="Sakkal Majalla" w:eastAsia="Times New Roman" w:hAnsi="Sakkal Majalla" w:cs="Sakkal Majalla" w:hint="cs"/>
          <w:sz w:val="32"/>
          <w:szCs w:val="32"/>
          <w:lang w:bidi="ar-EG"/>
        </w:rPr>
        <w:t>≤</w:t>
      </w:r>
      <w:r w:rsidRPr="000A77BF">
        <w:rPr>
          <w:rFonts w:ascii="Sakkal Majalla" w:eastAsia="Times New Roman" w:hAnsi="Sakkal Majalla" w:cs="Sakkal Majalla" w:hint="cs"/>
          <w:sz w:val="32"/>
          <w:szCs w:val="32"/>
          <w:rtl/>
          <w:lang w:bidi="ar-EG"/>
        </w:rPr>
        <w:t xml:space="preserve"> </w:t>
      </w:r>
      <w:r w:rsidRPr="000A77BF">
        <w:rPr>
          <w:rFonts w:ascii="Cambria" w:eastAsia="Times New Roman" w:hAnsi="Cambria" w:cs="Cambria"/>
          <w:sz w:val="32"/>
          <w:szCs w:val="32"/>
          <w:lang w:bidi="ar-EG"/>
        </w:rPr>
        <w:t>α</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lang w:bidi="ar-EG"/>
        </w:rPr>
        <w:t xml:space="preserve">متغير الذكاء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 xml:space="preserve"> في </w:t>
      </w:r>
      <w:r w:rsidR="00003551" w:rsidRPr="000A77BF">
        <w:rPr>
          <w:rFonts w:ascii="Sakkal Majalla" w:eastAsia="Times New Roman" w:hAnsi="Sakkal Majalla" w:cs="Sakkal Majalla" w:hint="cs"/>
          <w:sz w:val="32"/>
          <w:szCs w:val="32"/>
          <w:rtl/>
          <w:lang w:bidi="ar-EG"/>
        </w:rPr>
        <w:t xml:space="preserve">تطوير إدارة الموارد البشرية </w:t>
      </w:r>
      <w:r w:rsidR="00C14829" w:rsidRPr="000A77BF">
        <w:rPr>
          <w:rFonts w:ascii="Sakkal Majalla" w:eastAsia="Times New Roman" w:hAnsi="Sakkal Majalla" w:cs="Sakkal Majalla" w:hint="cs"/>
          <w:sz w:val="32"/>
          <w:szCs w:val="32"/>
          <w:rtl/>
          <w:lang w:bidi="ar-EG"/>
        </w:rPr>
        <w:t>بأبعادها</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التدريب</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التحفيز</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العمليات</w:t>
      </w:r>
      <w:r w:rsidRPr="000A77BF">
        <w:rPr>
          <w:rFonts w:ascii="Sakkal Majalla" w:eastAsia="Times New Roman" w:hAnsi="Sakkal Majalla" w:cs="Sakkal Majalla" w:hint="cs"/>
          <w:sz w:val="32"/>
          <w:szCs w:val="32"/>
          <w:rtl/>
          <w:lang w:bidi="ar-EG"/>
        </w:rPr>
        <w:t>) ككل اذا بلغت قيمة معامل الارتباط (</w:t>
      </w:r>
      <w:r w:rsidRPr="000A77BF">
        <w:rPr>
          <w:rFonts w:ascii="Sakkal Majalla" w:eastAsia="Times New Roman" w:hAnsi="Sakkal Majalla" w:cs="Sakkal Majalla" w:hint="cs"/>
          <w:sz w:val="32"/>
          <w:szCs w:val="32"/>
          <w:lang w:bidi="ar-EG"/>
        </w:rPr>
        <w:t>R</w:t>
      </w:r>
      <w:r w:rsidRPr="000A77BF">
        <w:rPr>
          <w:rFonts w:ascii="Sakkal Majalla" w:eastAsia="Times New Roman" w:hAnsi="Sakkal Majalla" w:cs="Sakkal Majalla" w:hint="cs"/>
          <w:sz w:val="32"/>
          <w:szCs w:val="32"/>
          <w:rtl/>
          <w:lang w:bidi="ar-EG"/>
        </w:rPr>
        <w:t>) (0.</w:t>
      </w:r>
      <w:r w:rsidR="00003551" w:rsidRPr="000A77BF">
        <w:rPr>
          <w:rFonts w:ascii="Sakkal Majalla" w:eastAsia="Times New Roman" w:hAnsi="Sakkal Majalla" w:cs="Sakkal Majalla" w:hint="cs"/>
          <w:sz w:val="32"/>
          <w:szCs w:val="32"/>
          <w:rtl/>
          <w:lang w:bidi="ar-EG"/>
        </w:rPr>
        <w:t>888</w:t>
      </w:r>
      <w:r w:rsidRPr="000A77BF">
        <w:rPr>
          <w:rFonts w:ascii="Sakkal Majalla" w:eastAsia="Times New Roman" w:hAnsi="Sakkal Majalla" w:cs="Sakkal Majalla" w:hint="cs"/>
          <w:sz w:val="32"/>
          <w:szCs w:val="32"/>
          <w:rtl/>
          <w:lang w:bidi="ar-EG"/>
        </w:rPr>
        <w:t xml:space="preserve">) وهي قيمة دالة احصائيا وتدل علي درجة ارتباط دالة احصائيا بين المتغيرات </w:t>
      </w:r>
      <w:r w:rsidRPr="000A77BF">
        <w:rPr>
          <w:rFonts w:ascii="Sakkal Majalla" w:eastAsia="Times New Roman" w:hAnsi="Sakkal Majalla" w:cs="Sakkal Majalla" w:hint="cs"/>
          <w:sz w:val="32"/>
          <w:szCs w:val="32"/>
          <w:rtl/>
          <w:lang w:bidi="ar-EG"/>
        </w:rPr>
        <w:lastRenderedPageBreak/>
        <w:t xml:space="preserve">المستقلة والمتغير التابع وبلغت قيمة </w:t>
      </w:r>
      <w:r w:rsidRPr="000A77BF">
        <w:rPr>
          <w:rFonts w:ascii="Sakkal Majalla" w:eastAsia="Times New Roman" w:hAnsi="Sakkal Majalla" w:cs="Sakkal Majalla" w:hint="cs"/>
          <w:sz w:val="32"/>
          <w:szCs w:val="32"/>
          <w:lang w:bidi="ar-EG"/>
        </w:rPr>
        <w:t>R Square</w:t>
      </w:r>
      <w:r w:rsidRPr="000A77BF">
        <w:rPr>
          <w:rFonts w:ascii="Sakkal Majalla" w:eastAsia="Times New Roman" w:hAnsi="Sakkal Majalla" w:cs="Sakkal Majalla" w:hint="cs"/>
          <w:sz w:val="32"/>
          <w:szCs w:val="32"/>
          <w:rtl/>
          <w:lang w:bidi="ar-EG"/>
        </w:rPr>
        <w:t xml:space="preserve"> (0.</w:t>
      </w:r>
      <w:r w:rsidR="00EF322C">
        <w:rPr>
          <w:rFonts w:ascii="Sakkal Majalla" w:eastAsia="Times New Roman" w:hAnsi="Sakkal Majalla" w:cs="Sakkal Majalla" w:hint="cs"/>
          <w:sz w:val="32"/>
          <w:szCs w:val="32"/>
          <w:rtl/>
          <w:lang w:bidi="ar-EG"/>
        </w:rPr>
        <w:t>789</w:t>
      </w:r>
      <w:r w:rsidRPr="000A77BF">
        <w:rPr>
          <w:rFonts w:ascii="Sakkal Majalla" w:eastAsia="Times New Roman" w:hAnsi="Sakkal Majalla" w:cs="Sakkal Majalla" w:hint="cs"/>
          <w:sz w:val="32"/>
          <w:szCs w:val="32"/>
          <w:rtl/>
          <w:lang w:bidi="ar-EG"/>
        </w:rPr>
        <w:t xml:space="preserve">) وهي قيمة دالة إحصائية تفسر قدرة الذكاء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 xml:space="preserve"> علي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بمعنى ان الذكاء ا لاصطناعي يفسر ما قيمته (</w:t>
      </w:r>
      <w:r w:rsidR="00003551" w:rsidRPr="000A77BF">
        <w:rPr>
          <w:rFonts w:ascii="Sakkal Majalla" w:eastAsia="Times New Roman" w:hAnsi="Sakkal Majalla" w:cs="Sakkal Majalla" w:hint="cs"/>
          <w:sz w:val="32"/>
          <w:szCs w:val="32"/>
          <w:rtl/>
          <w:lang w:bidi="ar-EG"/>
        </w:rPr>
        <w:t>85.5</w:t>
      </w:r>
      <w:r w:rsidRPr="000A77BF">
        <w:rPr>
          <w:rFonts w:ascii="Sakkal Majalla" w:eastAsia="Times New Roman" w:hAnsi="Sakkal Majalla" w:cs="Sakkal Majalla" w:hint="cs"/>
          <w:sz w:val="32"/>
          <w:szCs w:val="32"/>
          <w:rtl/>
          <w:lang w:bidi="ar-EG"/>
        </w:rPr>
        <w:t xml:space="preserve">%) من التغير الحاصل في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وبلغت قيمة الاختبار (</w:t>
      </w:r>
      <w:r w:rsidRPr="000A77BF">
        <w:rPr>
          <w:rFonts w:ascii="Sakkal Majalla" w:eastAsia="Times New Roman" w:hAnsi="Sakkal Majalla" w:cs="Sakkal Majalla" w:hint="cs"/>
          <w:sz w:val="32"/>
          <w:szCs w:val="32"/>
          <w:lang w:bidi="ar-EG"/>
        </w:rPr>
        <w:t>F</w:t>
      </w:r>
      <w:r w:rsidRPr="000A77BF">
        <w:rPr>
          <w:rFonts w:ascii="Sakkal Majalla" w:eastAsia="Times New Roman" w:hAnsi="Sakkal Majalla" w:cs="Sakkal Majalla" w:hint="cs"/>
          <w:sz w:val="32"/>
          <w:szCs w:val="32"/>
          <w:rtl/>
          <w:lang w:bidi="ar-EG"/>
        </w:rPr>
        <w:t>) (</w:t>
      </w:r>
      <w:r w:rsidR="00003551" w:rsidRPr="000A77BF">
        <w:rPr>
          <w:rFonts w:ascii="Sakkal Majalla" w:eastAsia="Times New Roman" w:hAnsi="Sakkal Majalla" w:cs="Sakkal Majalla" w:hint="cs"/>
          <w:sz w:val="32"/>
          <w:szCs w:val="32"/>
          <w:rtl/>
          <w:lang w:bidi="ar-EG"/>
        </w:rPr>
        <w:t>299</w:t>
      </w:r>
      <w:r w:rsidRPr="000A77BF">
        <w:rPr>
          <w:rFonts w:ascii="Sakkal Majalla" w:eastAsia="Times New Roman" w:hAnsi="Sakkal Majalla" w:cs="Sakkal Majalla" w:hint="cs"/>
          <w:sz w:val="32"/>
          <w:szCs w:val="32"/>
          <w:rtl/>
          <w:lang w:bidi="ar-EG"/>
        </w:rPr>
        <w:t>.</w:t>
      </w:r>
      <w:r w:rsidR="00003551" w:rsidRPr="000A77BF">
        <w:rPr>
          <w:rFonts w:ascii="Sakkal Majalla" w:eastAsia="Times New Roman" w:hAnsi="Sakkal Majalla" w:cs="Sakkal Majalla" w:hint="cs"/>
          <w:sz w:val="32"/>
          <w:szCs w:val="32"/>
          <w:rtl/>
          <w:lang w:bidi="ar-EG"/>
        </w:rPr>
        <w:t>199</w:t>
      </w:r>
      <w:r w:rsidRPr="000A77BF">
        <w:rPr>
          <w:rFonts w:ascii="Sakkal Majalla" w:eastAsia="Times New Roman" w:hAnsi="Sakkal Majalla" w:cs="Sakkal Majalla" w:hint="cs"/>
          <w:sz w:val="32"/>
          <w:szCs w:val="32"/>
          <w:rtl/>
          <w:lang w:bidi="ar-EG"/>
        </w:rPr>
        <w:t>) بدلاله (0.00) وهي قيمة دالة احصائيا تدل علي وجود تباين في قدرة المتغير المستقلة على التأثير في ابعاد المتغير التابع</w:t>
      </w:r>
      <w:r w:rsidR="003C4385" w:rsidRPr="000A77BF">
        <w:rPr>
          <w:rFonts w:ascii="Sakkal Majalla" w:eastAsia="Times New Roman" w:hAnsi="Sakkal Majalla" w:cs="Sakkal Majalla" w:hint="cs"/>
          <w:sz w:val="32"/>
          <w:szCs w:val="32"/>
          <w:rtl/>
          <w:lang w:bidi="ar-EG"/>
        </w:rPr>
        <w:t>.</w:t>
      </w:r>
    </w:p>
    <w:p w14:paraId="6B619265" w14:textId="1428EAA6" w:rsidR="003C4385" w:rsidRPr="000A77BF" w:rsidRDefault="003C4385" w:rsidP="000A77BF">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استقلالية الأخطاء</w:t>
      </w:r>
      <w:r w:rsidRPr="000A77BF">
        <w:rPr>
          <w:rFonts w:ascii="Sakkal Majalla" w:eastAsia="Times New Roman" w:hAnsi="Sakkal Majalla" w:cs="Sakkal Majalla"/>
          <w:sz w:val="32"/>
          <w:szCs w:val="32"/>
          <w:lang w:bidi="ar-EG"/>
        </w:rPr>
        <w:t xml:space="preserve"> (DW = 1.98): </w:t>
      </w:r>
      <w:r w:rsidRPr="000A77BF">
        <w:rPr>
          <w:rFonts w:ascii="Sakkal Majalla" w:eastAsia="Times New Roman" w:hAnsi="Sakkal Majalla" w:cs="Sakkal Majalla"/>
          <w:sz w:val="32"/>
          <w:szCs w:val="32"/>
          <w:rtl/>
          <w:lang w:bidi="ar-EG"/>
        </w:rPr>
        <w:t>القيمة تقترب جداً من الرقم (2)، وهو ما يؤكد قبول الفرضية الإحصائية الأساسية بعدم وجود ارتباط ذاتي</w:t>
      </w:r>
      <w:r w:rsidRPr="000A77BF">
        <w:rPr>
          <w:rFonts w:ascii="Sakkal Majalla" w:eastAsia="Times New Roman" w:hAnsi="Sakkal Majalla" w:cs="Sakkal Majalla"/>
          <w:sz w:val="32"/>
          <w:szCs w:val="32"/>
          <w:lang w:bidi="ar-EG"/>
        </w:rPr>
        <w:t xml:space="preserve"> </w:t>
      </w:r>
      <w:r w:rsidRPr="000A77BF">
        <w:rPr>
          <w:rFonts w:ascii="Sakkal Majalla" w:eastAsia="Times New Roman" w:hAnsi="Sakkal Majalla" w:cs="Sakkal Majalla"/>
          <w:sz w:val="32"/>
          <w:szCs w:val="32"/>
          <w:rtl/>
          <w:lang w:bidi="ar-EG"/>
        </w:rPr>
        <w:t>بين بقايا النموذج، مما يضمن سلامة القياس</w:t>
      </w:r>
      <w:r w:rsidRPr="000A77BF">
        <w:rPr>
          <w:rFonts w:ascii="Sakkal Majalla" w:eastAsia="Times New Roman" w:hAnsi="Sakkal Majalla" w:cs="Sakkal Majalla"/>
          <w:sz w:val="32"/>
          <w:szCs w:val="32"/>
          <w:lang w:bidi="ar-EG"/>
        </w:rPr>
        <w:t>.</w:t>
      </w:r>
    </w:p>
    <w:p w14:paraId="749700E3" w14:textId="21CB224E" w:rsidR="005F5773" w:rsidRPr="000A77BF" w:rsidRDefault="005F5773" w:rsidP="000A77BF">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 ومن خلال تحليل النتائج </w:t>
      </w:r>
      <w:r w:rsidR="00C14829" w:rsidRPr="000A77BF">
        <w:rPr>
          <w:rFonts w:ascii="Sakkal Majalla" w:eastAsia="Times New Roman" w:hAnsi="Sakkal Majalla" w:cs="Sakkal Majalla" w:hint="cs"/>
          <w:sz w:val="32"/>
          <w:szCs w:val="32"/>
          <w:rtl/>
          <w:lang w:bidi="ar-EG"/>
        </w:rPr>
        <w:t>السابقة نجد</w:t>
      </w:r>
      <w:r w:rsidRPr="000A77BF">
        <w:rPr>
          <w:rFonts w:ascii="Sakkal Majalla" w:eastAsia="Times New Roman" w:hAnsi="Sakkal Majalla" w:cs="Sakkal Majalla" w:hint="cs"/>
          <w:sz w:val="32"/>
          <w:szCs w:val="32"/>
          <w:rtl/>
          <w:lang w:bidi="ar-EG"/>
        </w:rPr>
        <w:t xml:space="preserve"> ان </w:t>
      </w:r>
      <w:r w:rsidRPr="000A77BF">
        <w:rPr>
          <w:rFonts w:ascii="Sakkal Majalla" w:eastAsia="Times New Roman" w:hAnsi="Sakkal Majalla" w:cs="Sakkal Majalla"/>
          <w:sz w:val="32"/>
          <w:szCs w:val="32"/>
          <w:rtl/>
          <w:lang w:bidi="ar-EG"/>
        </w:rPr>
        <w:t xml:space="preserve">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w:t>
      </w:r>
      <w:r w:rsidRPr="000A77BF">
        <w:rPr>
          <w:rFonts w:ascii="Sakkal Majalla" w:eastAsia="Times New Roman" w:hAnsi="Sakkal Majalla" w:cs="Sakkal Majalla" w:hint="cs"/>
          <w:sz w:val="32"/>
          <w:szCs w:val="32"/>
          <w:rtl/>
          <w:lang w:bidi="ar-EG"/>
        </w:rPr>
        <w:t xml:space="preserve">يؤثر </w:t>
      </w:r>
      <w:r w:rsidRPr="000A77BF">
        <w:rPr>
          <w:rFonts w:ascii="Sakkal Majalla" w:eastAsia="Times New Roman" w:hAnsi="Sakkal Majalla" w:cs="Sakkal Majalla"/>
          <w:sz w:val="32"/>
          <w:szCs w:val="32"/>
          <w:rtl/>
          <w:lang w:bidi="ar-EG"/>
        </w:rPr>
        <w:t xml:space="preserve">في إدارة </w:t>
      </w:r>
      <w:r w:rsidR="00003551" w:rsidRPr="000A77BF">
        <w:rPr>
          <w:rFonts w:ascii="Sakkal Majalla" w:eastAsia="Times New Roman" w:hAnsi="Sakkal Majalla" w:cs="Sakkal Majalla" w:hint="cs"/>
          <w:sz w:val="32"/>
          <w:szCs w:val="32"/>
          <w:rtl/>
          <w:lang w:bidi="ar-EG"/>
        </w:rPr>
        <w:t>الموارد البشرية</w:t>
      </w:r>
      <w:r w:rsidRPr="000A77BF">
        <w:rPr>
          <w:rFonts w:ascii="Sakkal Majalla" w:eastAsia="Times New Roman" w:hAnsi="Sakkal Majalla" w:cs="Sakkal Majalla"/>
          <w:sz w:val="32"/>
          <w:szCs w:val="32"/>
          <w:rtl/>
          <w:lang w:bidi="ar-EG"/>
        </w:rPr>
        <w:t xml:space="preserve"> من خلال التحول من الأنظمة التقليدية إلى شبكات ذكية وتلقائية. يؤدي هذا التحول إلى خفض التكاليف التشغيلية، تسريع اتخاذ القرارات، والقضاء على الهدر</w:t>
      </w:r>
      <w:r w:rsidR="00003551" w:rsidRPr="000A77BF">
        <w:rPr>
          <w:rFonts w:ascii="Sakkal Majalla" w:eastAsia="Times New Roman" w:hAnsi="Sakkal Majalla" w:cs="Sakkal Majalla" w:hint="cs"/>
          <w:sz w:val="32"/>
          <w:szCs w:val="32"/>
          <w:rtl/>
          <w:lang w:bidi="ar-EG"/>
        </w:rPr>
        <w:t xml:space="preserve"> في الوقت والجهد</w:t>
      </w:r>
      <w:r w:rsidRPr="000A77BF">
        <w:rPr>
          <w:rFonts w:ascii="Sakkal Majalla" w:eastAsia="Times New Roman" w:hAnsi="Sakkal Majalla" w:cs="Sakkal Majalla"/>
          <w:sz w:val="32"/>
          <w:szCs w:val="32"/>
          <w:rtl/>
          <w:lang w:bidi="ar-EG"/>
        </w:rPr>
        <w:t xml:space="preserve"> من خلال تحسين كل مرحلة </w:t>
      </w:r>
      <w:r w:rsidR="00C14829" w:rsidRPr="000A77BF">
        <w:rPr>
          <w:rFonts w:ascii="Sakkal Majalla" w:eastAsia="Times New Roman" w:hAnsi="Sakkal Majalla" w:cs="Sakkal Majalla" w:hint="cs"/>
          <w:sz w:val="32"/>
          <w:szCs w:val="32"/>
          <w:rtl/>
          <w:lang w:bidi="ar-EG"/>
        </w:rPr>
        <w:t>رئيسية. يمك</w:t>
      </w:r>
      <w:r w:rsidR="00C14829" w:rsidRPr="000A77BF">
        <w:rPr>
          <w:rFonts w:ascii="Sakkal Majalla" w:eastAsia="Times New Roman" w:hAnsi="Sakkal Majalla" w:cs="Sakkal Majalla" w:hint="eastAsia"/>
          <w:sz w:val="32"/>
          <w:szCs w:val="32"/>
          <w:rtl/>
          <w:lang w:bidi="ar-EG"/>
        </w:rPr>
        <w:t>ن</w:t>
      </w:r>
      <w:r w:rsidRPr="000A77BF">
        <w:rPr>
          <w:rFonts w:ascii="Sakkal Majalla" w:eastAsia="Times New Roman" w:hAnsi="Sakkal Majalla" w:cs="Sakkal Majalla"/>
          <w:sz w:val="32"/>
          <w:szCs w:val="32"/>
          <w:rtl/>
          <w:lang w:bidi="ar-EG"/>
        </w:rPr>
        <w:t xml:space="preserve"> تلخيص أثر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في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sz w:val="32"/>
          <w:szCs w:val="32"/>
          <w:rtl/>
          <w:lang w:bidi="ar-EG"/>
        </w:rPr>
        <w:t xml:space="preserve"> في العناصر </w:t>
      </w:r>
      <w:r w:rsidR="00003551" w:rsidRPr="000A77BF">
        <w:rPr>
          <w:rFonts w:ascii="Sakkal Majalla" w:eastAsia="Times New Roman" w:hAnsi="Sakkal Majalla" w:cs="Sakkal Majalla" w:hint="cs"/>
          <w:sz w:val="32"/>
          <w:szCs w:val="32"/>
          <w:rtl/>
          <w:lang w:bidi="ar-EG"/>
        </w:rPr>
        <w:t>الثلاثة</w:t>
      </w:r>
      <w:r w:rsidRPr="000A77BF">
        <w:rPr>
          <w:rFonts w:ascii="Sakkal Majalla" w:eastAsia="Times New Roman" w:hAnsi="Sakkal Majalla" w:cs="Sakkal Majalla"/>
          <w:sz w:val="32"/>
          <w:szCs w:val="32"/>
          <w:rtl/>
          <w:lang w:bidi="ar-EG"/>
        </w:rPr>
        <w:t xml:space="preserve"> التالية:</w:t>
      </w:r>
    </w:p>
    <w:p w14:paraId="600A0A96" w14:textId="0EA151DD" w:rsidR="005F5773" w:rsidRPr="000A77BF" w:rsidRDefault="00655522">
      <w:pPr>
        <w:pStyle w:val="a3"/>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hint="cs"/>
          <w:sz w:val="32"/>
          <w:szCs w:val="32"/>
          <w:rtl/>
          <w:lang w:bidi="ar-EG"/>
        </w:rPr>
        <w:t>يحدث</w:t>
      </w:r>
      <w:r w:rsidRPr="000A77BF">
        <w:rPr>
          <w:rFonts w:ascii="Sakkal Majalla" w:eastAsia="Times New Roman" w:hAnsi="Sakkal Majalla" w:cs="Sakkal Majalla"/>
          <w:sz w:val="32"/>
          <w:szCs w:val="32"/>
          <w:rtl/>
          <w:lang w:bidi="ar-EG"/>
        </w:rPr>
        <w:t xml:space="preserve">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أثراً كبيراً في تطوير بُعد التدريب داخل إدارة الموارد البشرية من خلال التخصيص </w:t>
      </w:r>
      <w:r w:rsidRPr="000A77BF">
        <w:rPr>
          <w:rFonts w:ascii="Sakkal Majalla" w:eastAsia="Times New Roman" w:hAnsi="Sakkal Majalla" w:cs="Sakkal Majalla" w:hint="cs"/>
          <w:sz w:val="32"/>
          <w:szCs w:val="32"/>
          <w:rtl/>
          <w:lang w:bidi="ar-EG"/>
        </w:rPr>
        <w:t>برامج متطورة</w:t>
      </w:r>
      <w:r w:rsidRPr="000A77BF">
        <w:rPr>
          <w:rFonts w:ascii="Sakkal Majalla" w:eastAsia="Times New Roman" w:hAnsi="Sakkal Majalla" w:cs="Sakkal Majalla"/>
          <w:sz w:val="32"/>
          <w:szCs w:val="32"/>
          <w:rtl/>
          <w:lang w:bidi="ar-EG"/>
        </w:rPr>
        <w:t xml:space="preserve"> للتعلم، تحليل الفجوات المهارية</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بدقة. يساهم هذا التحول في رفع كفاءة القوى العاملة وتحسين ممارسات المنظومة الإدارية</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(0.273</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xml:space="preserve">) و </w:t>
      </w:r>
      <w:r w:rsidR="00C14829" w:rsidRPr="000A77BF">
        <w:rPr>
          <w:rFonts w:ascii="Sakkal Majalla" w:eastAsia="Times New Roman" w:hAnsi="Sakkal Majalla" w:cs="Sakkal Majalla" w:hint="cs"/>
          <w:sz w:val="32"/>
          <w:szCs w:val="32"/>
          <w:rtl/>
          <w:lang w:bidi="ar-EG"/>
        </w:rPr>
        <w:t>((4.293)</w:t>
      </w:r>
      <w:r w:rsidR="00C14829" w:rsidRPr="000A77BF">
        <w:rPr>
          <w:rFonts w:ascii="Sakkal Majalla" w:eastAsia="Times New Roman" w:hAnsi="Sakkal Majalla" w:cs="Sakkal Majalla"/>
          <w:sz w:val="32"/>
          <w:szCs w:val="32"/>
          <w:lang w:bidi="ar-EG"/>
        </w:rPr>
        <w:t xml:space="preserve"> T</w:t>
      </w:r>
      <w:r w:rsidR="005F5773" w:rsidRPr="000A77BF">
        <w:rPr>
          <w:rFonts w:ascii="Sakkal Majalla" w:eastAsia="Times New Roman" w:hAnsi="Sakkal Majalla" w:cs="Sakkal Majalla"/>
          <w:sz w:val="32"/>
          <w:szCs w:val="32"/>
          <w:lang w:bidi="ar-EG"/>
        </w:rPr>
        <w:t xml:space="preserve">- </w:t>
      </w:r>
      <w:r w:rsidR="00C14829" w:rsidRPr="000A77BF">
        <w:rPr>
          <w:rFonts w:ascii="Sakkal Majalla" w:eastAsia="Times New Roman" w:hAnsi="Sakkal Majalla" w:cs="Sakkal Majalla"/>
          <w:sz w:val="32"/>
          <w:szCs w:val="32"/>
          <w:lang w:bidi="ar-EG"/>
        </w:rPr>
        <w:t>value)</w:t>
      </w:r>
      <w:r w:rsidR="005F5773" w:rsidRPr="000A77BF">
        <w:rPr>
          <w:rFonts w:ascii="Sakkal Majalla" w:eastAsia="Times New Roman" w:hAnsi="Sakkal Majalla" w:cs="Sakkal Majalla" w:hint="cs"/>
          <w:sz w:val="32"/>
          <w:szCs w:val="32"/>
          <w:rtl/>
          <w:lang w:bidi="ar-EG"/>
        </w:rPr>
        <w:t xml:space="preserve"> عند </w:t>
      </w:r>
      <w:r w:rsidR="00C14829" w:rsidRPr="000A77BF">
        <w:rPr>
          <w:rFonts w:ascii="Sakkal Majalla" w:eastAsia="Times New Roman" w:hAnsi="Sakkal Majalla" w:cs="Sakkal Majalla" w:hint="cs"/>
          <w:sz w:val="32"/>
          <w:szCs w:val="32"/>
          <w:rtl/>
          <w:lang w:bidi="ar-EG"/>
        </w:rPr>
        <w:t>مستوى الدلالة</w:t>
      </w:r>
      <w:r w:rsidR="005F5773" w:rsidRPr="000A77BF">
        <w:rPr>
          <w:rFonts w:ascii="Sakkal Majalla" w:eastAsia="Times New Roman" w:hAnsi="Sakkal Majalla" w:cs="Sakkal Majalla"/>
          <w:sz w:val="32"/>
          <w:szCs w:val="32"/>
          <w:rtl/>
          <w:lang w:bidi="ar-EG"/>
        </w:rPr>
        <w:t xml:space="preserve"> </w:t>
      </w:r>
      <w:r w:rsidR="005F5773" w:rsidRPr="000A77BF">
        <w:rPr>
          <w:rFonts w:ascii="Sakkal Majalla" w:eastAsia="Times New Roman" w:hAnsi="Sakkal Majalla" w:cs="Sakkal Majalla" w:hint="cs"/>
          <w:sz w:val="32"/>
          <w:szCs w:val="32"/>
          <w:rtl/>
          <w:lang w:bidi="ar-EG"/>
        </w:rPr>
        <w:t>الإحصائية (0.</w:t>
      </w:r>
      <w:r w:rsidRPr="000A77BF">
        <w:rPr>
          <w:rFonts w:ascii="Sakkal Majalla" w:eastAsia="Times New Roman" w:hAnsi="Sakkal Majalla" w:cs="Sakkal Majalla" w:hint="cs"/>
          <w:sz w:val="32"/>
          <w:szCs w:val="32"/>
          <w:rtl/>
          <w:lang w:bidi="ar-EG"/>
        </w:rPr>
        <w:t>020</w:t>
      </w:r>
      <w:r w:rsidR="005F5773" w:rsidRPr="000A77BF">
        <w:rPr>
          <w:rFonts w:ascii="Sakkal Majalla" w:eastAsia="Times New Roman" w:hAnsi="Sakkal Majalla" w:cs="Sakkal Majalla" w:hint="cs"/>
          <w:sz w:val="32"/>
          <w:szCs w:val="32"/>
          <w:rtl/>
          <w:lang w:bidi="ar-EG"/>
        </w:rPr>
        <w:t>).</w:t>
      </w:r>
    </w:p>
    <w:p w14:paraId="7C44FBB9" w14:textId="06C87E06" w:rsidR="005F5773" w:rsidRPr="000A77BF" w:rsidRDefault="00DD600A">
      <w:pPr>
        <w:pStyle w:val="a3"/>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 xml:space="preserve">يؤثر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بشكل كبير على بعد التحفيز في إدارة الموارد البشرية عبر تخصيص الحوافز، تقديم التغذية الراجعة الفورية، وتحسين جودة بيئة العمل. تساعد الأنظمة الذكية في فهم احتياجات الموظفين بدقة لتعزيز رضاهم وولائهم المؤسسي</w:t>
      </w:r>
      <w:r w:rsidR="005F5773" w:rsidRPr="000A77BF">
        <w:rPr>
          <w:rFonts w:ascii="Sakkal Majalla" w:eastAsia="Times New Roman" w:hAnsi="Sakkal Majalla" w:cs="Sakkal Majalla"/>
          <w:sz w:val="32"/>
          <w:szCs w:val="32"/>
          <w:lang w:bidi="ar-EG"/>
        </w:rPr>
        <w:t>.</w:t>
      </w:r>
      <w:r w:rsidR="005F5773" w:rsidRPr="000A77BF">
        <w:rPr>
          <w:rFonts w:ascii="Sakkal Majalla" w:eastAsia="Times New Roman" w:hAnsi="Sakkal Majalla" w:cs="Sakkal Majalla" w:hint="cs"/>
          <w:sz w:val="32"/>
          <w:szCs w:val="32"/>
          <w:rtl/>
          <w:lang w:bidi="ar-EG"/>
        </w:rPr>
        <w:t xml:space="preserve"> 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(0.265</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xml:space="preserve">) و </w:t>
      </w:r>
      <w:r w:rsidR="00C14829" w:rsidRPr="000A77BF">
        <w:rPr>
          <w:rFonts w:ascii="Sakkal Majalla" w:eastAsia="Times New Roman" w:hAnsi="Sakkal Majalla" w:cs="Sakkal Majalla" w:hint="cs"/>
          <w:sz w:val="32"/>
          <w:szCs w:val="32"/>
          <w:rtl/>
          <w:lang w:bidi="ar-EG"/>
        </w:rPr>
        <w:t>((3.921)</w:t>
      </w:r>
      <w:r w:rsidR="00C14829" w:rsidRPr="000A77BF">
        <w:rPr>
          <w:rFonts w:ascii="Sakkal Majalla" w:eastAsia="Times New Roman" w:hAnsi="Sakkal Majalla" w:cs="Sakkal Majalla"/>
          <w:sz w:val="32"/>
          <w:szCs w:val="32"/>
          <w:lang w:bidi="ar-EG"/>
        </w:rPr>
        <w:t xml:space="preserve"> T</w:t>
      </w:r>
      <w:r w:rsidR="005F5773" w:rsidRPr="000A77BF">
        <w:rPr>
          <w:rFonts w:ascii="Sakkal Majalla" w:eastAsia="Times New Roman" w:hAnsi="Sakkal Majalla" w:cs="Sakkal Majalla"/>
          <w:sz w:val="32"/>
          <w:szCs w:val="32"/>
          <w:lang w:bidi="ar-EG"/>
        </w:rPr>
        <w:t xml:space="preserve">- </w:t>
      </w:r>
      <w:r w:rsidR="00C14829" w:rsidRPr="000A77BF">
        <w:rPr>
          <w:rFonts w:ascii="Sakkal Majalla" w:eastAsia="Times New Roman" w:hAnsi="Sakkal Majalla" w:cs="Sakkal Majalla"/>
          <w:sz w:val="32"/>
          <w:szCs w:val="32"/>
          <w:lang w:bidi="ar-EG"/>
        </w:rPr>
        <w:t>value)</w:t>
      </w:r>
      <w:r w:rsidR="005F5773" w:rsidRPr="000A77BF">
        <w:rPr>
          <w:rFonts w:ascii="Sakkal Majalla" w:eastAsia="Times New Roman" w:hAnsi="Sakkal Majalla" w:cs="Sakkal Majalla" w:hint="cs"/>
          <w:sz w:val="32"/>
          <w:szCs w:val="32"/>
          <w:rtl/>
          <w:lang w:bidi="ar-EG"/>
        </w:rPr>
        <w:t xml:space="preserve"> عند </w:t>
      </w:r>
      <w:r w:rsidR="00C14829" w:rsidRPr="000A77BF">
        <w:rPr>
          <w:rFonts w:ascii="Sakkal Majalla" w:eastAsia="Times New Roman" w:hAnsi="Sakkal Majalla" w:cs="Sakkal Majalla" w:hint="cs"/>
          <w:sz w:val="32"/>
          <w:szCs w:val="32"/>
          <w:rtl/>
          <w:lang w:bidi="ar-EG"/>
        </w:rPr>
        <w:t>مستوى الدلالة</w:t>
      </w:r>
      <w:r w:rsidR="005F5773" w:rsidRPr="000A77BF">
        <w:rPr>
          <w:rFonts w:ascii="Sakkal Majalla" w:eastAsia="Times New Roman" w:hAnsi="Sakkal Majalla" w:cs="Sakkal Majalla"/>
          <w:sz w:val="32"/>
          <w:szCs w:val="32"/>
          <w:rtl/>
          <w:lang w:bidi="ar-EG"/>
        </w:rPr>
        <w:t xml:space="preserve"> </w:t>
      </w:r>
      <w:r w:rsidR="005F5773" w:rsidRPr="000A77BF">
        <w:rPr>
          <w:rFonts w:ascii="Sakkal Majalla" w:eastAsia="Times New Roman" w:hAnsi="Sakkal Majalla" w:cs="Sakkal Majalla" w:hint="cs"/>
          <w:sz w:val="32"/>
          <w:szCs w:val="32"/>
          <w:rtl/>
          <w:lang w:bidi="ar-EG"/>
        </w:rPr>
        <w:t>الإحصائية (0.000).</w:t>
      </w:r>
    </w:p>
    <w:p w14:paraId="7D79E33C" w14:textId="510C215F" w:rsidR="005F5773" w:rsidRPr="000A77BF" w:rsidRDefault="00DD600A">
      <w:pPr>
        <w:pStyle w:val="a3"/>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lastRenderedPageBreak/>
        <w:t xml:space="preserve">يحدث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أثراً كبيراً في بعد التقييم من خلال الانتقال من القياس اليدوي إلى التحليل اللحظي والموضوعي، وأبرز هذه الجوانب هي التقييم المستمر </w:t>
      </w:r>
      <w:r w:rsidR="00CF0DE3" w:rsidRPr="000A77BF">
        <w:rPr>
          <w:rFonts w:ascii="Sakkal Majalla" w:eastAsia="Times New Roman" w:hAnsi="Sakkal Majalla" w:cs="Sakkal Majalla" w:hint="cs"/>
          <w:sz w:val="32"/>
          <w:szCs w:val="32"/>
          <w:rtl/>
          <w:lang w:bidi="ar-EG"/>
        </w:rPr>
        <w:t>للأداء حيث</w:t>
      </w:r>
      <w:r w:rsidR="005F5773" w:rsidRPr="000A77BF">
        <w:rPr>
          <w:rFonts w:ascii="Sakkal Majalla" w:eastAsia="Times New Roman" w:hAnsi="Sakkal Majalla" w:cs="Sakkal Majalla" w:hint="cs"/>
          <w:sz w:val="32"/>
          <w:szCs w:val="32"/>
          <w:rtl/>
          <w:lang w:bidi="ar-EG"/>
        </w:rPr>
        <w:t xml:space="preserve">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(0.422</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xml:space="preserve">) و </w:t>
      </w:r>
      <w:r w:rsidR="00C14829" w:rsidRPr="000A77BF">
        <w:rPr>
          <w:rFonts w:ascii="Sakkal Majalla" w:eastAsia="Times New Roman" w:hAnsi="Sakkal Majalla" w:cs="Sakkal Majalla" w:hint="cs"/>
          <w:sz w:val="32"/>
          <w:szCs w:val="32"/>
          <w:rtl/>
          <w:lang w:bidi="ar-EG"/>
        </w:rPr>
        <w:t>((</w:t>
      </w:r>
      <w:r w:rsidR="00CF0DE3" w:rsidRPr="000A77BF">
        <w:rPr>
          <w:rFonts w:ascii="Sakkal Majalla" w:eastAsia="Times New Roman" w:hAnsi="Sakkal Majalla" w:cs="Sakkal Majalla" w:hint="cs"/>
          <w:sz w:val="32"/>
          <w:szCs w:val="32"/>
          <w:rtl/>
          <w:lang w:bidi="ar-EG"/>
        </w:rPr>
        <w:t>8.497)</w:t>
      </w:r>
      <w:r w:rsidR="00CF0DE3" w:rsidRPr="000A77BF">
        <w:rPr>
          <w:rFonts w:ascii="Sakkal Majalla" w:eastAsia="Times New Roman" w:hAnsi="Sakkal Majalla" w:cs="Sakkal Majalla"/>
          <w:sz w:val="32"/>
          <w:szCs w:val="32"/>
          <w:lang w:bidi="ar-EG"/>
        </w:rPr>
        <w:t xml:space="preserve"> T</w:t>
      </w:r>
      <w:r w:rsidR="005F5773" w:rsidRPr="000A77BF">
        <w:rPr>
          <w:rFonts w:ascii="Sakkal Majalla" w:eastAsia="Times New Roman" w:hAnsi="Sakkal Majalla" w:cs="Sakkal Majalla"/>
          <w:sz w:val="32"/>
          <w:szCs w:val="32"/>
          <w:lang w:bidi="ar-EG"/>
        </w:rPr>
        <w:t xml:space="preserve">- value  </w:t>
      </w:r>
      <w:proofErr w:type="gramStart"/>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w:t>
      </w:r>
      <w:proofErr w:type="gramEnd"/>
      <w:r w:rsidR="005F5773" w:rsidRPr="000A77BF">
        <w:rPr>
          <w:rFonts w:ascii="Sakkal Majalla" w:eastAsia="Times New Roman" w:hAnsi="Sakkal Majalla" w:cs="Sakkal Majalla" w:hint="cs"/>
          <w:sz w:val="32"/>
          <w:szCs w:val="32"/>
          <w:rtl/>
          <w:lang w:bidi="ar-EG"/>
        </w:rPr>
        <w:t xml:space="preserve"> عند </w:t>
      </w:r>
      <w:r w:rsidR="00CF0DE3" w:rsidRPr="000A77BF">
        <w:rPr>
          <w:rFonts w:ascii="Sakkal Majalla" w:eastAsia="Times New Roman" w:hAnsi="Sakkal Majalla" w:cs="Sakkal Majalla" w:hint="cs"/>
          <w:sz w:val="32"/>
          <w:szCs w:val="32"/>
          <w:rtl/>
          <w:lang w:bidi="ar-EG"/>
        </w:rPr>
        <w:t>مستوى الدلالة</w:t>
      </w:r>
      <w:r w:rsidR="005F5773" w:rsidRPr="000A77BF">
        <w:rPr>
          <w:rFonts w:ascii="Sakkal Majalla" w:eastAsia="Times New Roman" w:hAnsi="Sakkal Majalla" w:cs="Sakkal Majalla"/>
          <w:sz w:val="32"/>
          <w:szCs w:val="32"/>
          <w:rtl/>
          <w:lang w:bidi="ar-EG"/>
        </w:rPr>
        <w:t xml:space="preserve"> </w:t>
      </w:r>
      <w:r w:rsidR="005F5773" w:rsidRPr="000A77BF">
        <w:rPr>
          <w:rFonts w:ascii="Sakkal Majalla" w:eastAsia="Times New Roman" w:hAnsi="Sakkal Majalla" w:cs="Sakkal Majalla" w:hint="cs"/>
          <w:sz w:val="32"/>
          <w:szCs w:val="32"/>
          <w:rtl/>
          <w:lang w:bidi="ar-EG"/>
        </w:rPr>
        <w:t>الإحصائية (0.000).</w:t>
      </w:r>
    </w:p>
    <w:p w14:paraId="1583C1AE" w14:textId="3CF089E3" w:rsidR="005F5773" w:rsidRPr="000A77BF" w:rsidRDefault="005F5773" w:rsidP="00CF0DE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وبالتالي</w:t>
      </w:r>
      <w:r w:rsidR="00CF0DE3">
        <w:rPr>
          <w:rFonts w:ascii="Sakkal Majalla" w:eastAsia="Times New Roman" w:hAnsi="Sakkal Majalla" w:cs="Sakkal Majalla" w:hint="cs"/>
          <w:sz w:val="32"/>
          <w:szCs w:val="32"/>
          <w:rtl/>
          <w:lang w:bidi="ar-EG"/>
        </w:rPr>
        <w:t xml:space="preserve"> يتم رفض الفرضي الرئيسي العدمي وقبول الفرض الرئيسي البديل والذي ينص على:</w:t>
      </w:r>
      <w:r w:rsidRPr="000A77BF">
        <w:rPr>
          <w:rFonts w:ascii="Sakkal Majalla" w:eastAsia="Times New Roman" w:hAnsi="Sakkal Majalla" w:cs="Sakkal Majalla" w:hint="cs"/>
          <w:sz w:val="32"/>
          <w:szCs w:val="32"/>
          <w:rtl/>
          <w:lang w:bidi="ar-EG"/>
        </w:rPr>
        <w:t xml:space="preserve"> </w:t>
      </w:r>
    </w:p>
    <w:p w14:paraId="7AA9E34F" w14:textId="3CFB7EE3" w:rsidR="005F5773" w:rsidRPr="000A77BF" w:rsidRDefault="005F5773" w:rsidP="000A77BF">
      <w:pPr>
        <w:shd w:val="clear" w:color="auto" w:fill="FFFFFF" w:themeFill="background1"/>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"يوجد أثر إيجابي ذو دلالة إحصائية للذكاء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 xml:space="preserve"> بأبعاده (نظم التحكم والنقل الذكي، الاتصال المعلوماتي، النظم الخبيرة) في </w:t>
      </w:r>
      <w:r w:rsidR="008449C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بأبعادها (</w:t>
      </w:r>
      <w:r w:rsidR="008449C1" w:rsidRPr="000A77BF">
        <w:rPr>
          <w:rFonts w:ascii="Sakkal Majalla" w:eastAsia="Times New Roman" w:hAnsi="Sakkal Majalla" w:cs="Sakkal Majalla" w:hint="cs"/>
          <w:sz w:val="32"/>
          <w:szCs w:val="32"/>
          <w:rtl/>
          <w:lang w:bidi="ar-EG"/>
        </w:rPr>
        <w:t xml:space="preserve">التدريب </w:t>
      </w:r>
      <w:r w:rsidR="008449C1" w:rsidRPr="000A77BF">
        <w:rPr>
          <w:rFonts w:ascii="Sakkal Majalla" w:eastAsia="Times New Roman" w:hAnsi="Sakkal Majalla" w:cs="Sakkal Majalla"/>
          <w:sz w:val="32"/>
          <w:szCs w:val="32"/>
          <w:rtl/>
          <w:lang w:bidi="ar-EG"/>
        </w:rPr>
        <w:t>–</w:t>
      </w:r>
      <w:r w:rsidR="008449C1" w:rsidRPr="000A77BF">
        <w:rPr>
          <w:rFonts w:ascii="Sakkal Majalla" w:eastAsia="Times New Roman" w:hAnsi="Sakkal Majalla" w:cs="Sakkal Majalla" w:hint="cs"/>
          <w:sz w:val="32"/>
          <w:szCs w:val="32"/>
          <w:rtl/>
          <w:lang w:bidi="ar-EG"/>
        </w:rPr>
        <w:t xml:space="preserve"> التحفيز - التقييم</w:t>
      </w:r>
      <w:r w:rsidRPr="000A77BF">
        <w:rPr>
          <w:rFonts w:ascii="Sakkal Majalla" w:eastAsia="Times New Roman" w:hAnsi="Sakkal Majalla" w:cs="Sakkal Majalla" w:hint="cs"/>
          <w:sz w:val="32"/>
          <w:szCs w:val="32"/>
          <w:rtl/>
          <w:lang w:bidi="ar-EG"/>
        </w:rPr>
        <w:t xml:space="preserve">) في </w:t>
      </w:r>
      <w:r w:rsidR="008449C1" w:rsidRPr="000A77BF">
        <w:rPr>
          <w:rFonts w:ascii="Sakkal Majalla" w:eastAsia="Times New Roman" w:hAnsi="Sakkal Majalla" w:cs="Sakkal Majalla" w:hint="cs"/>
          <w:sz w:val="32"/>
          <w:szCs w:val="32"/>
          <w:rtl/>
          <w:lang w:bidi="ar-EG"/>
        </w:rPr>
        <w:t>تجمع الشرقية الصحي</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 xml:space="preserve">عند مستوى الدلالة (0.05 ≤ </w:t>
      </w:r>
      <w:r w:rsidRPr="000A77BF">
        <w:rPr>
          <w:rFonts w:ascii="Cambria" w:eastAsia="Times New Roman" w:hAnsi="Cambria" w:cs="Cambria"/>
          <w:sz w:val="32"/>
          <w:szCs w:val="32"/>
          <w:lang w:bidi="ar-EG"/>
        </w:rPr>
        <w:t>α</w:t>
      </w:r>
      <w:r w:rsidRPr="000A77BF">
        <w:rPr>
          <w:rFonts w:ascii="Sakkal Majalla" w:eastAsia="Times New Roman" w:hAnsi="Sakkal Majalla" w:cs="Sakkal Majalla" w:hint="cs"/>
          <w:sz w:val="32"/>
          <w:szCs w:val="32"/>
          <w:rtl/>
          <w:lang w:bidi="ar-EG"/>
        </w:rPr>
        <w:t>)"</w:t>
      </w:r>
    </w:p>
    <w:p w14:paraId="62824941" w14:textId="060B8CCC" w:rsidR="005F5773" w:rsidRPr="000A77BF" w:rsidRDefault="005F5773" w:rsidP="000A77BF">
      <w:pPr>
        <w:bidi/>
        <w:spacing w:after="0"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lang w:bidi="ar-EG"/>
        </w:rPr>
        <w:t xml:space="preserve">تتفق نتائج </w:t>
      </w:r>
      <w:r w:rsidRPr="000A77BF">
        <w:rPr>
          <w:rFonts w:ascii="Sakkal Majalla" w:eastAsia="Times New Roman" w:hAnsi="Sakkal Majalla" w:cs="Sakkal Majalla" w:hint="cs"/>
          <w:sz w:val="32"/>
          <w:szCs w:val="32"/>
          <w:rtl/>
          <w:lang w:bidi="ar-EG"/>
        </w:rPr>
        <w:t>الفرضية الرئيسية</w:t>
      </w:r>
      <w:r w:rsidRPr="000A77BF">
        <w:rPr>
          <w:rFonts w:ascii="Sakkal Majalla" w:eastAsia="Times New Roman" w:hAnsi="Sakkal Majalla" w:cs="Sakkal Majalla"/>
          <w:sz w:val="32"/>
          <w:szCs w:val="32"/>
          <w:rtl/>
          <w:lang w:bidi="ar-EG"/>
        </w:rPr>
        <w:t xml:space="preserve"> مع نتائج </w:t>
      </w:r>
      <w:r w:rsidRPr="000A77BF">
        <w:rPr>
          <w:rFonts w:ascii="Sakkal Majalla" w:eastAsia="Times New Roman" w:hAnsi="Sakkal Majalla" w:cs="Sakkal Majalla" w:hint="cs"/>
          <w:sz w:val="32"/>
          <w:szCs w:val="32"/>
          <w:rtl/>
          <w:lang w:bidi="ar-EG"/>
        </w:rPr>
        <w:t>الدراسات من</w:t>
      </w:r>
      <w:r w:rsidRPr="000A77BF">
        <w:rPr>
          <w:rFonts w:ascii="Sakkal Majalla" w:eastAsia="Times New Roman" w:hAnsi="Sakkal Majalla" w:cs="Sakkal Majalla"/>
          <w:sz w:val="32"/>
          <w:szCs w:val="32"/>
          <w:rtl/>
          <w:lang w:bidi="ar-EG"/>
        </w:rPr>
        <w:t xml:space="preserve"> اههما </w:t>
      </w:r>
      <w:r w:rsidR="007D533C" w:rsidRPr="000A77BF">
        <w:rPr>
          <w:rFonts w:ascii="Sakkal Majalla" w:eastAsia="Times New Roman" w:hAnsi="Sakkal Majalla" w:cs="Sakkal Majalla"/>
          <w:sz w:val="32"/>
          <w:szCs w:val="32"/>
          <w:rtl/>
          <w:lang w:bidi="ar-EG"/>
        </w:rPr>
        <w:t>دراسة (موسى، 2026)</w:t>
      </w:r>
      <w:r w:rsidR="007D533C" w:rsidRPr="000A77BF">
        <w:rPr>
          <w:rFonts w:ascii="Sakkal Majalla" w:eastAsia="Times New Roman" w:hAnsi="Sakkal Majalla" w:cs="Sakkal Majalla" w:hint="cs"/>
          <w:sz w:val="32"/>
          <w:szCs w:val="32"/>
          <w:rtl/>
          <w:lang w:bidi="ar-EG"/>
        </w:rPr>
        <w:t xml:space="preserve"> وكانت </w:t>
      </w:r>
      <w:r w:rsidR="00CF0DE3" w:rsidRPr="000A77BF">
        <w:rPr>
          <w:rFonts w:ascii="Sakkal Majalla" w:eastAsia="Times New Roman" w:hAnsi="Sakkal Majalla" w:cs="Sakkal Majalla" w:hint="cs"/>
          <w:sz w:val="32"/>
          <w:szCs w:val="32"/>
          <w:rtl/>
          <w:lang w:bidi="ar-EG"/>
        </w:rPr>
        <w:t>أبرز</w:t>
      </w:r>
      <w:r w:rsidR="007D533C" w:rsidRPr="000A77BF">
        <w:rPr>
          <w:rFonts w:ascii="Sakkal Majalla" w:eastAsia="Times New Roman" w:hAnsi="Sakkal Majalla" w:cs="Sakkal Majalla" w:hint="cs"/>
          <w:sz w:val="32"/>
          <w:szCs w:val="32"/>
          <w:rtl/>
          <w:lang w:bidi="ar-EG"/>
        </w:rPr>
        <w:t xml:space="preserve"> ما توصلت </w:t>
      </w:r>
      <w:r w:rsidR="00CF0DE3" w:rsidRPr="000A77BF">
        <w:rPr>
          <w:rFonts w:ascii="Sakkal Majalla" w:eastAsia="Times New Roman" w:hAnsi="Sakkal Majalla" w:cs="Sakkal Majalla" w:hint="cs"/>
          <w:sz w:val="32"/>
          <w:szCs w:val="32"/>
          <w:rtl/>
          <w:lang w:bidi="ar-EG"/>
        </w:rPr>
        <w:t>اليه ان</w:t>
      </w:r>
      <w:r w:rsidR="007D533C" w:rsidRPr="000A77BF">
        <w:rPr>
          <w:rFonts w:ascii="Sakkal Majalla" w:eastAsia="Times New Roman" w:hAnsi="Sakkal Majalla" w:cs="Sakkal Majalla" w:hint="cs"/>
          <w:sz w:val="32"/>
          <w:szCs w:val="32"/>
          <w:rtl/>
          <w:lang w:bidi="ar-EG"/>
        </w:rPr>
        <w:t xml:space="preserve"> </w:t>
      </w:r>
      <w:r w:rsidR="007D533C" w:rsidRPr="000A77BF">
        <w:rPr>
          <w:rFonts w:ascii="Sakkal Majalla" w:eastAsia="Times New Roman" w:hAnsi="Sakkal Majalla" w:cs="Sakkal Majalla"/>
          <w:sz w:val="28"/>
          <w:szCs w:val="28"/>
          <w:rtl/>
        </w:rPr>
        <w:t>الأنظمة الذكية لمراقبة الأداء</w:t>
      </w:r>
      <w:r w:rsidR="007D533C" w:rsidRPr="000A77BF">
        <w:rPr>
          <w:rFonts w:ascii="Sakkal Majalla" w:eastAsia="Times New Roman" w:hAnsi="Sakkal Majalla" w:cs="Sakkal Majalla" w:hint="cs"/>
          <w:sz w:val="28"/>
          <w:szCs w:val="28"/>
          <w:rtl/>
        </w:rPr>
        <w:t xml:space="preserve"> </w:t>
      </w:r>
      <w:r w:rsidR="00CF0DE3" w:rsidRPr="000A77BF">
        <w:rPr>
          <w:rFonts w:ascii="Sakkal Majalla" w:eastAsia="Times New Roman" w:hAnsi="Sakkal Majalla" w:cs="Sakkal Majalla" w:hint="cs"/>
          <w:sz w:val="28"/>
          <w:szCs w:val="28"/>
          <w:rtl/>
        </w:rPr>
        <w:t>تسهم في</w:t>
      </w:r>
      <w:r w:rsidR="007D533C" w:rsidRPr="000A77BF">
        <w:rPr>
          <w:rFonts w:ascii="Sakkal Majalla" w:eastAsia="Times New Roman" w:hAnsi="Sakkal Majalla" w:cs="Sakkal Majalla"/>
          <w:sz w:val="28"/>
          <w:szCs w:val="28"/>
          <w:rtl/>
        </w:rPr>
        <w:t xml:space="preserve"> تقديم توصيات دقيقة تعزز السياسات البيئية والاجتماعية، بما يحقق التوازن بين الأبعاد البيئية والاقتصادية والاجتماعية</w:t>
      </w:r>
      <w:r w:rsidRPr="000A77BF">
        <w:rPr>
          <w:rFonts w:ascii="Sakkal Majalla" w:eastAsia="Times New Roman" w:hAnsi="Sakkal Majalla" w:cs="Sakkal Majalla" w:hint="cs"/>
          <w:sz w:val="32"/>
          <w:szCs w:val="32"/>
          <w:rtl/>
          <w:lang w:bidi="ar-EG"/>
        </w:rPr>
        <w:t>.</w:t>
      </w:r>
      <w:r w:rsidR="007D533C" w:rsidRPr="000A77BF">
        <w:rPr>
          <w:rFonts w:ascii="Sakkal Majalla" w:eastAsia="Times New Roman" w:hAnsi="Sakkal Majalla" w:cs="Sakkal Majalla" w:hint="cs"/>
          <w:sz w:val="32"/>
          <w:szCs w:val="32"/>
          <w:rtl/>
          <w:lang w:bidi="ar-EG"/>
        </w:rPr>
        <w:t xml:space="preserve"> ودراسة</w:t>
      </w:r>
      <w:r w:rsidR="007D533C" w:rsidRPr="000A77BF">
        <w:rPr>
          <w:rFonts w:ascii="Sakkal Majalla" w:eastAsia="Times New Roman" w:hAnsi="Sakkal Majalla" w:cs="Sakkal Majalla" w:hint="cs"/>
          <w:sz w:val="28"/>
          <w:szCs w:val="28"/>
          <w:rtl/>
        </w:rPr>
        <w:t>(</w:t>
      </w:r>
      <w:r w:rsidR="007D533C" w:rsidRPr="000A77BF">
        <w:rPr>
          <w:rFonts w:ascii="Sakkal Majalla" w:eastAsia="Times New Roman" w:hAnsi="Sakkal Majalla" w:cs="Sakkal Majalla"/>
          <w:sz w:val="28"/>
          <w:szCs w:val="28"/>
        </w:rPr>
        <w:t>Kajal, Mansi 2025</w:t>
      </w:r>
      <w:r w:rsidR="007D533C" w:rsidRPr="000A77BF">
        <w:rPr>
          <w:rFonts w:ascii="Sakkal Majalla" w:eastAsia="Times New Roman" w:hAnsi="Sakkal Majalla" w:cs="Sakkal Majalla" w:hint="cs"/>
          <w:sz w:val="28"/>
          <w:szCs w:val="28"/>
          <w:rtl/>
        </w:rPr>
        <w:t>)</w:t>
      </w:r>
      <w:r w:rsidR="007D533C" w:rsidRPr="000A77BF">
        <w:rPr>
          <w:rFonts w:ascii="Sakkal Majalla" w:eastAsia="Times New Roman" w:hAnsi="Sakkal Majalla" w:cs="Sakkal Majalla" w:hint="cs"/>
          <w:sz w:val="32"/>
          <w:szCs w:val="32"/>
          <w:rtl/>
        </w:rPr>
        <w:t xml:space="preserve"> و</w:t>
      </w:r>
      <w:r w:rsidR="007D533C" w:rsidRPr="000A77BF">
        <w:rPr>
          <w:rFonts w:ascii="Sakkal Majalla" w:eastAsia="Times New Roman" w:hAnsi="Sakkal Majalla" w:cs="Sakkal Majalla"/>
          <w:sz w:val="28"/>
          <w:szCs w:val="28"/>
          <w:rtl/>
          <w:lang w:bidi="ar-EG"/>
        </w:rPr>
        <w:t xml:space="preserve">تكشف هذه الورقة البحثية الدور التحويلي للذكاء </w:t>
      </w:r>
      <w:r w:rsidR="009E39F6">
        <w:rPr>
          <w:rFonts w:ascii="Sakkal Majalla" w:eastAsia="Times New Roman" w:hAnsi="Sakkal Majalla" w:cs="Sakkal Majalla"/>
          <w:sz w:val="28"/>
          <w:szCs w:val="28"/>
          <w:rtl/>
          <w:lang w:bidi="ar-EG"/>
        </w:rPr>
        <w:t>الإصطناعي</w:t>
      </w:r>
      <w:r w:rsidR="007D533C" w:rsidRPr="000A77BF">
        <w:rPr>
          <w:rFonts w:ascii="Sakkal Majalla" w:eastAsia="Times New Roman" w:hAnsi="Sakkal Majalla" w:cs="Sakkal Majalla"/>
          <w:sz w:val="28"/>
          <w:szCs w:val="28"/>
          <w:rtl/>
          <w:lang w:bidi="ar-EG"/>
        </w:rPr>
        <w:t xml:space="preserve"> في إدارة الموارد البشرية، مع التركيز بشكل خاص على كيفية إعادة تشكيل التقنيات المدعومة بالذكاء </w:t>
      </w:r>
      <w:r w:rsidR="009E39F6">
        <w:rPr>
          <w:rFonts w:ascii="Sakkal Majalla" w:eastAsia="Times New Roman" w:hAnsi="Sakkal Majalla" w:cs="Sakkal Majalla"/>
          <w:sz w:val="28"/>
          <w:szCs w:val="28"/>
          <w:rtl/>
          <w:lang w:bidi="ar-EG"/>
        </w:rPr>
        <w:t>الإصطناعي</w:t>
      </w:r>
      <w:r w:rsidR="007D533C" w:rsidRPr="000A77BF">
        <w:rPr>
          <w:rFonts w:ascii="Sakkal Majalla" w:eastAsia="Times New Roman" w:hAnsi="Sakkal Majalla" w:cs="Sakkal Majalla"/>
          <w:sz w:val="28"/>
          <w:szCs w:val="28"/>
          <w:rtl/>
          <w:lang w:bidi="ar-EG"/>
        </w:rPr>
        <w:t xml:space="preserve"> لوظائف الموارد البشرية الرئيسية</w:t>
      </w:r>
      <w:r w:rsidR="007D533C" w:rsidRPr="000A77BF">
        <w:rPr>
          <w:rFonts w:ascii="Sakkal Majalla" w:eastAsia="Times New Roman" w:hAnsi="Sakkal Majalla" w:cs="Sakkal Majalla" w:hint="cs"/>
          <w:sz w:val="28"/>
          <w:szCs w:val="28"/>
          <w:rtl/>
        </w:rPr>
        <w:t xml:space="preserve">، ودراسة (الرقيبة،2024) التي توصلت إلى عدة نتائج أهمها أن تطبيق الذكاء </w:t>
      </w:r>
      <w:r w:rsidR="009E39F6">
        <w:rPr>
          <w:rFonts w:ascii="Sakkal Majalla" w:eastAsia="Times New Roman" w:hAnsi="Sakkal Majalla" w:cs="Sakkal Majalla" w:hint="cs"/>
          <w:sz w:val="28"/>
          <w:szCs w:val="28"/>
          <w:rtl/>
        </w:rPr>
        <w:t>الإصطناعي</w:t>
      </w:r>
      <w:r w:rsidR="007D533C" w:rsidRPr="000A77BF">
        <w:rPr>
          <w:rFonts w:ascii="Sakkal Majalla" w:eastAsia="Times New Roman" w:hAnsi="Sakkal Majalla" w:cs="Sakkal Majalla" w:hint="cs"/>
          <w:sz w:val="28"/>
          <w:szCs w:val="28"/>
          <w:rtl/>
        </w:rPr>
        <w:t xml:space="preserve"> يساهم في تحسين كفاءة العمليات الإدارية يمكن أن تصل إلى نسبة 30% في بعض الحالات، وتقليل التكاليف التشغيلية وأيضا دراسة (غلامان واخرون،2024) التي توصلت إلى مجموعة من النتائج، أهمها: التأثير الإيجابي لتطبيقات الذكاء </w:t>
      </w:r>
      <w:r w:rsidR="009E39F6">
        <w:rPr>
          <w:rFonts w:ascii="Sakkal Majalla" w:eastAsia="Times New Roman" w:hAnsi="Sakkal Majalla" w:cs="Sakkal Majalla" w:hint="cs"/>
          <w:sz w:val="28"/>
          <w:szCs w:val="28"/>
          <w:rtl/>
        </w:rPr>
        <w:t>الإصطناعي</w:t>
      </w:r>
      <w:r w:rsidR="007D533C" w:rsidRPr="000A77BF">
        <w:rPr>
          <w:rFonts w:ascii="Sakkal Majalla" w:eastAsia="Times New Roman" w:hAnsi="Sakkal Majalla" w:cs="Sakkal Majalla" w:hint="cs"/>
          <w:sz w:val="28"/>
          <w:szCs w:val="28"/>
          <w:rtl/>
        </w:rPr>
        <w:t xml:space="preserve"> على مشاريع الرعاية الصحية من حيث تقليل الجهد والوقت اللازم لإنجاز العمل، وبالتالي زيادة كفاءة الأداء</w:t>
      </w:r>
    </w:p>
    <w:p w14:paraId="29CD8AE8" w14:textId="6990FB96" w:rsidR="00BC7976" w:rsidRPr="000A77BF" w:rsidRDefault="00D40C9C" w:rsidP="00BC7976">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hint="cs"/>
          <w:b/>
          <w:bCs/>
          <w:sz w:val="32"/>
          <w:szCs w:val="32"/>
          <w:rtl/>
          <w:lang w:bidi="ar-YE"/>
        </w:rPr>
        <w:t xml:space="preserve">4.5.3 </w:t>
      </w:r>
      <w:r w:rsidR="00BC7976" w:rsidRPr="000A77BF">
        <w:rPr>
          <w:rFonts w:ascii="Sakkal Majalla" w:hAnsi="Sakkal Majalla" w:cs="Sakkal Majalla" w:hint="cs"/>
          <w:b/>
          <w:bCs/>
          <w:sz w:val="32"/>
          <w:szCs w:val="32"/>
          <w:rtl/>
          <w:lang w:bidi="ar-YE"/>
        </w:rPr>
        <w:t>اختبار الفرضية الفرعية الأولى:</w:t>
      </w:r>
    </w:p>
    <w:p w14:paraId="4D569CAE" w14:textId="60C05396" w:rsidR="00BC7976" w:rsidRPr="000A77BF" w:rsidRDefault="00BC7976" w:rsidP="00BC7976">
      <w:pPr>
        <w:tabs>
          <w:tab w:val="left" w:pos="9949"/>
        </w:tabs>
        <w:bidi/>
        <w:spacing w:line="360" w:lineRule="auto"/>
        <w:jc w:val="both"/>
        <w:rPr>
          <w:rFonts w:ascii="Sakkal Majalla" w:hAnsi="Sakkal Majalla" w:cs="Sakkal Majalla"/>
          <w:sz w:val="32"/>
          <w:szCs w:val="32"/>
          <w:rtl/>
          <w:lang w:bidi="ar-YE"/>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w:t>
      </w:r>
      <w:r w:rsidRPr="000A77BF">
        <w:rPr>
          <w:rFonts w:ascii="Sakkal Majalla" w:hAnsi="Sakkal Majalla" w:cs="Sakkal Majalla" w:hint="cs"/>
          <w:b/>
          <w:bCs/>
          <w:sz w:val="32"/>
          <w:szCs w:val="32"/>
          <w:rtl/>
          <w:lang w:bidi="ar-YE"/>
        </w:rPr>
        <w:t xml:space="preserve"> (</w:t>
      </w:r>
      <w:r w:rsidR="009E39F6">
        <w:rPr>
          <w:rFonts w:ascii="Sakkal Majalla" w:hAnsi="Sakkal Majalla" w:cs="Sakkal Majalla" w:hint="cs"/>
          <w:sz w:val="32"/>
          <w:szCs w:val="32"/>
          <w:rtl/>
          <w:lang w:bidi="ar-YE"/>
        </w:rPr>
        <w:t>لا يوجد أثر ذو دلالة إحصائية</w:t>
      </w:r>
      <w:r w:rsidRPr="000A77BF">
        <w:rPr>
          <w:rFonts w:ascii="Sakkal Majalla" w:hAnsi="Sakkal Majalla" w:cs="Sakkal Majalla" w:hint="cs"/>
          <w:sz w:val="32"/>
          <w:szCs w:val="32"/>
          <w:rtl/>
        </w:rPr>
        <w:t xml:space="preserve"> لنظم التحكم والنقل الذكي على تطوير إدارة الموارد البشرية بأبعاده </w:t>
      </w:r>
      <w:r w:rsidR="00287F83">
        <w:rPr>
          <w:rFonts w:ascii="Sakkal Majalla" w:hAnsi="Sakkal Majalla" w:cs="Sakkal Majalla" w:hint="cs"/>
          <w:sz w:val="32"/>
          <w:szCs w:val="32"/>
          <w:rtl/>
        </w:rPr>
        <w:t xml:space="preserve">(كفاءة عمليات الموارد البشرية - جودة القرارات المتعلقة بالموارد البشرية - </w:t>
      </w:r>
      <w:r w:rsidR="00287F83">
        <w:rPr>
          <w:rFonts w:ascii="Sakkal Majalla" w:hAnsi="Sakkal Majalla" w:cs="Sakkal Majalla" w:hint="cs"/>
          <w:sz w:val="32"/>
          <w:szCs w:val="32"/>
          <w:rtl/>
        </w:rPr>
        <w:lastRenderedPageBreak/>
        <w:t xml:space="preserve">تطوير وتدريب العاملين - إدارة وتقييم الأداء - </w:t>
      </w:r>
      <w:r w:rsidR="00165C11">
        <w:rPr>
          <w:rFonts w:ascii="Sakkal Majalla" w:hAnsi="Sakkal Majalla" w:cs="Sakkal Majalla" w:hint="cs"/>
          <w:sz w:val="32"/>
          <w:szCs w:val="32"/>
          <w:rtl/>
        </w:rPr>
        <w:t>تطوير ادارة الموارد البشرية</w:t>
      </w:r>
      <w:r w:rsidR="00287F83">
        <w:rPr>
          <w:rFonts w:ascii="Sakkal Majalla" w:hAnsi="Sakkal Majalla" w:cs="Sakkal Majalla" w:hint="cs"/>
          <w:sz w:val="32"/>
          <w:szCs w:val="32"/>
          <w:rtl/>
        </w:rPr>
        <w:t xml:space="preserve"> - الاستقطاب والاختيار الذكي)</w:t>
      </w:r>
      <w:r w:rsidRPr="000A77BF">
        <w:rPr>
          <w:rFonts w:ascii="Sakkal Majalla" w:hAnsi="Sakkal Majalla" w:cs="Sakkal Majalla" w:hint="cs"/>
          <w:sz w:val="32"/>
          <w:szCs w:val="32"/>
          <w:rtl/>
        </w:rPr>
        <w:t xml:space="preserve">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r w:rsidRPr="000A77BF">
        <w:rPr>
          <w:rFonts w:ascii="Sakkal Majalla" w:hAnsi="Sakkal Majalla" w:cs="Sakkal Majalla" w:hint="cs"/>
          <w:sz w:val="32"/>
          <w:szCs w:val="32"/>
          <w:rtl/>
          <w:lang w:bidi="ar-YE"/>
        </w:rPr>
        <w:t xml:space="preserve">       </w:t>
      </w:r>
    </w:p>
    <w:p w14:paraId="4CCFA1EE" w14:textId="7D9C536D" w:rsidR="00BC7976" w:rsidRPr="000A77BF" w:rsidRDefault="00BC7976" w:rsidP="00F1059E">
      <w:pPr>
        <w:tabs>
          <w:tab w:val="left" w:pos="9949"/>
        </w:tabs>
        <w:bidi/>
        <w:spacing w:line="360" w:lineRule="auto"/>
        <w:jc w:val="both"/>
        <w:rPr>
          <w:rFonts w:ascii="Sakkal Majalla" w:hAnsi="Sakkal Majalla" w:cs="Sakkal Majalla"/>
          <w:sz w:val="32"/>
          <w:szCs w:val="32"/>
          <w:lang w:bidi="ar-YE"/>
        </w:rPr>
      </w:pPr>
      <w:r w:rsidRPr="000A77BF">
        <w:rPr>
          <w:rFonts w:ascii="Sakkal Majalla" w:hAnsi="Sakkal Majalla" w:cs="Sakkal Majalla" w:hint="cs"/>
          <w:sz w:val="32"/>
          <w:szCs w:val="32"/>
          <w:rtl/>
          <w:lang w:bidi="ar-YE"/>
        </w:rPr>
        <w:t xml:space="preserve">     </w:t>
      </w:r>
      <w:r w:rsidRPr="000A77BF">
        <w:rPr>
          <w:rFonts w:ascii="Sakkal Majalla" w:hAnsi="Sakkal Majalla" w:cs="Sakkal Majalla" w:hint="cs"/>
          <w:sz w:val="28"/>
          <w:szCs w:val="28"/>
          <w:rtl/>
          <w:lang w:bidi="ar-YE"/>
        </w:rPr>
        <w:t>الجدول (4.</w:t>
      </w:r>
      <w:r w:rsidR="00411CFB">
        <w:rPr>
          <w:rFonts w:ascii="Sakkal Majalla" w:hAnsi="Sakkal Majalla" w:cs="Sakkal Majalla" w:hint="cs"/>
          <w:sz w:val="28"/>
          <w:szCs w:val="28"/>
          <w:rtl/>
          <w:lang w:bidi="ar-YE"/>
        </w:rPr>
        <w:t>18</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لبعد </w:t>
      </w:r>
      <w:r w:rsidR="00E663B2" w:rsidRPr="000A77BF">
        <w:rPr>
          <w:rFonts w:ascii="Sakkal Majalla" w:hAnsi="Sakkal Majalla" w:cs="Sakkal Majalla" w:hint="cs"/>
          <w:sz w:val="28"/>
          <w:szCs w:val="28"/>
          <w:rtl/>
          <w:lang w:bidi="ar-YE"/>
        </w:rPr>
        <w:t>نظم النقل والتحكم الذكي</w:t>
      </w:r>
      <w:r w:rsidRPr="000A77BF">
        <w:rPr>
          <w:rFonts w:ascii="Sakkal Majalla" w:hAnsi="Sakkal Majalla" w:cs="Sakkal Majalla" w:hint="cs"/>
          <w:sz w:val="28"/>
          <w:szCs w:val="28"/>
          <w:rtl/>
          <w:lang w:bidi="ar-YE"/>
        </w:rPr>
        <w:t xml:space="preserve"> لتقنيات الذكاء </w:t>
      </w:r>
      <w:r w:rsidR="009E39F6">
        <w:rPr>
          <w:rFonts w:ascii="Sakkal Majalla" w:hAnsi="Sakkal Majalla" w:cs="Sakkal Majalla" w:hint="cs"/>
          <w:sz w:val="28"/>
          <w:szCs w:val="28"/>
          <w:rtl/>
          <w:lang w:bidi="ar-YE"/>
        </w:rPr>
        <w:t>الإصطناعي</w:t>
      </w:r>
      <w:r w:rsidRPr="000A77BF">
        <w:rPr>
          <w:rFonts w:ascii="Sakkal Majalla" w:hAnsi="Sakkal Majalla" w:cs="Sakkal Majalla" w:hint="cs"/>
          <w:sz w:val="28"/>
          <w:szCs w:val="28"/>
          <w:rtl/>
          <w:lang w:bidi="ar-YE"/>
        </w:rPr>
        <w:t xml:space="preserve">" والمتغير التابع " تطوير ادارة الموارد البشرية " </w:t>
      </w:r>
    </w:p>
    <w:tbl>
      <w:tblPr>
        <w:tblStyle w:val="2-3"/>
        <w:bidiVisual/>
        <w:tblW w:w="892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1"/>
        <w:gridCol w:w="1013"/>
        <w:gridCol w:w="1016"/>
        <w:gridCol w:w="1040"/>
        <w:gridCol w:w="1013"/>
        <w:gridCol w:w="1220"/>
        <w:gridCol w:w="1220"/>
        <w:gridCol w:w="996"/>
      </w:tblGrid>
      <w:tr w:rsidR="000A77BF" w:rsidRPr="000A77BF" w14:paraId="5028F237" w14:textId="77777777" w:rsidTr="00B373B8">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1" w:type="dxa"/>
            <w:vMerge w:val="restart"/>
          </w:tcPr>
          <w:p w14:paraId="67A5B378"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518" w:type="dxa"/>
            <w:gridSpan w:val="7"/>
          </w:tcPr>
          <w:p w14:paraId="5AE2F6F5"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0A77BF">
              <w:rPr>
                <w:rFonts w:ascii="Sakkal Majalla" w:hAnsi="Sakkal Majalla" w:cs="Sakkal Majalla" w:hint="cs"/>
                <w:b/>
                <w:bCs/>
                <w:sz w:val="32"/>
                <w:szCs w:val="32"/>
                <w:rtl/>
              </w:rPr>
              <w:t>تطوير إدارة الموارد البشرية</w:t>
            </w:r>
          </w:p>
        </w:tc>
      </w:tr>
      <w:tr w:rsidR="000A77BF" w:rsidRPr="000A77BF" w14:paraId="34013015" w14:textId="77777777" w:rsidTr="00B373B8">
        <w:trPr>
          <w:trHeight w:val="494"/>
        </w:trPr>
        <w:tc>
          <w:tcPr>
            <w:cnfStyle w:val="000010000000" w:firstRow="0" w:lastRow="0" w:firstColumn="0" w:lastColumn="0" w:oddVBand="1" w:evenVBand="0" w:oddHBand="0" w:evenHBand="0" w:firstRowFirstColumn="0" w:firstRowLastColumn="0" w:lastRowFirstColumn="0" w:lastRowLastColumn="0"/>
            <w:tcW w:w="1411" w:type="dxa"/>
            <w:vMerge/>
          </w:tcPr>
          <w:p w14:paraId="4DE1005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4BD6298C"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tcPr>
          <w:p w14:paraId="7204BEF1"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3B1E10A6"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1040" w:type="dxa"/>
          </w:tcPr>
          <w:p w14:paraId="0B7175C4"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الارتباط</w:t>
            </w:r>
          </w:p>
          <w:p w14:paraId="1ABFA24B"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tcPr>
          <w:p w14:paraId="44C1D2AA"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5ABB9F2B"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20" w:type="dxa"/>
          </w:tcPr>
          <w:p w14:paraId="6AD62589"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 xml:space="preserve">T </w:t>
            </w:r>
          </w:p>
          <w:p w14:paraId="346AEEB5"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05546C00"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12BFF21A"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6" w:type="dxa"/>
          </w:tcPr>
          <w:p w14:paraId="68B78877"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63FB1FD6"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30AD84F1" w14:textId="77777777" w:rsidTr="00B373B8">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1" w:type="dxa"/>
          </w:tcPr>
          <w:p w14:paraId="2C9E5937" w14:textId="2BCC2A21" w:rsidR="00BC7976" w:rsidRPr="000A77BF" w:rsidRDefault="00E663B2"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النقل والتحكم الذكي</w:t>
            </w:r>
          </w:p>
        </w:tc>
        <w:tc>
          <w:tcPr>
            <w:tcW w:w="1013" w:type="dxa"/>
          </w:tcPr>
          <w:p w14:paraId="51D166AD"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tcPr>
          <w:p w14:paraId="695CD090"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0.516</w:t>
            </w:r>
          </w:p>
        </w:tc>
        <w:tc>
          <w:tcPr>
            <w:tcW w:w="1040" w:type="dxa"/>
          </w:tcPr>
          <w:p w14:paraId="28BA1CB9"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tcPr>
          <w:p w14:paraId="06ECBB14"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0.224</w:t>
            </w:r>
          </w:p>
        </w:tc>
        <w:tc>
          <w:tcPr>
            <w:tcW w:w="1220" w:type="dxa"/>
          </w:tcPr>
          <w:p w14:paraId="42D1A7E3"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tcPr>
          <w:p w14:paraId="00227D18"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19.915</w:t>
            </w:r>
          </w:p>
        </w:tc>
        <w:tc>
          <w:tcPr>
            <w:tcW w:w="996" w:type="dxa"/>
          </w:tcPr>
          <w:p w14:paraId="4625BC16"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0BD1D776" w14:textId="35B376FB" w:rsidR="00BC7976" w:rsidRPr="000A77BF" w:rsidRDefault="00BC7976" w:rsidP="00503312">
      <w:pPr>
        <w:bidi/>
        <w:spacing w:line="360" w:lineRule="auto"/>
        <w:ind w:left="4"/>
        <w:jc w:val="both"/>
        <w:rPr>
          <w:rFonts w:ascii="Sakkal Majalla" w:eastAsia="Times New Roman" w:hAnsi="Sakkal Majalla" w:cs="Sakkal Majalla"/>
          <w:sz w:val="32"/>
          <w:szCs w:val="32"/>
          <w:rtl/>
        </w:rPr>
      </w:pPr>
      <w:r w:rsidRPr="000A77BF">
        <w:rPr>
          <w:rFonts w:ascii="Sakkal Majalla" w:hAnsi="Sakkal Majalla" w:cs="Sakkal Majalla" w:hint="cs"/>
          <w:sz w:val="32"/>
          <w:szCs w:val="32"/>
        </w:rPr>
        <w:t xml:space="preserve">   </w:t>
      </w:r>
      <w:r w:rsidR="00503312" w:rsidRPr="000A77BF">
        <w:rPr>
          <w:rFonts w:ascii="Sakkal Majalla" w:eastAsia="Times New Roman" w:hAnsi="Sakkal Majalla" w:cs="Sakkal Majalla" w:hint="cs"/>
          <w:sz w:val="32"/>
          <w:szCs w:val="32"/>
          <w:rtl/>
        </w:rPr>
        <w:t>المصدر: بناء على مخرجات التحليل الاحصائي</w:t>
      </w:r>
      <w:r w:rsidRPr="000A77BF">
        <w:rPr>
          <w:rFonts w:ascii="Sakkal Majalla" w:hAnsi="Sakkal Majalla" w:cs="Sakkal Majalla" w:hint="cs"/>
          <w:sz w:val="32"/>
          <w:szCs w:val="32"/>
          <w:rtl/>
        </w:rPr>
        <w:t xml:space="preserve"> </w:t>
      </w:r>
    </w:p>
    <w:p w14:paraId="45BA583A" w14:textId="763BBC7C" w:rsidR="001A78D4" w:rsidRPr="000A77BF" w:rsidRDefault="001A78D4" w:rsidP="00E663B2">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تُظهر نتائج التحليل الإحصائي الواردة في جدول رقم (4.</w:t>
      </w:r>
      <w:r w:rsidR="00411CFB">
        <w:rPr>
          <w:rFonts w:ascii="Sakkal Majalla" w:hAnsi="Sakkal Majalla" w:cs="Sakkal Majalla" w:hint="cs"/>
          <w:sz w:val="32"/>
          <w:szCs w:val="32"/>
          <w:rtl/>
        </w:rPr>
        <w:t>18</w:t>
      </w:r>
      <w:r w:rsidRPr="000A77BF">
        <w:rPr>
          <w:rFonts w:ascii="Sakkal Majalla" w:hAnsi="Sakkal Majalla" w:cs="Sakkal Majalla"/>
          <w:sz w:val="32"/>
          <w:szCs w:val="32"/>
          <w:rtl/>
        </w:rPr>
        <w:t xml:space="preserve">) وجود أثر ذي دلالة إحصائية (معنوية) لبُعد "نظم النقل والتحكم الذكي لتقنيات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الرقمي" في "تطوير إدارة الموارد البشرية" بتجمع الشرقية الصحي خلال فترة الدراسة، وذلك عند مستوى معنوية </w:t>
      </w:r>
      <w:r w:rsidRPr="000A77BF">
        <w:rPr>
          <w:rFonts w:ascii="Sakkal Majalla" w:hAnsi="Sakkal Majalla" w:cs="Sakkal Majalla"/>
          <w:sz w:val="32"/>
          <w:szCs w:val="32"/>
        </w:rPr>
        <w:t>0.05)</w:t>
      </w:r>
      <w:r w:rsidRPr="000A77BF">
        <w:rPr>
          <w:rFonts w:ascii="Sakkal Majalla" w:hAnsi="Sakkal Majalla" w:cs="Sakkal Majalla"/>
          <w:sz w:val="32"/>
          <w:szCs w:val="32"/>
          <w:rtl/>
        </w:rPr>
        <w:t xml:space="preserve">). ويُمكن تفصيل هذه النتائج وفهم أبعادها اللوجستية والإدارية من خلال المؤشرات </w:t>
      </w:r>
      <w:r w:rsidR="006242CD" w:rsidRPr="000A77BF">
        <w:rPr>
          <w:rFonts w:ascii="Sakkal Majalla" w:hAnsi="Sakkal Majalla" w:cs="Sakkal Majalla" w:hint="cs"/>
          <w:sz w:val="32"/>
          <w:szCs w:val="32"/>
          <w:rtl/>
        </w:rPr>
        <w:t>التالية: معام</w:t>
      </w:r>
      <w:r w:rsidR="006242CD" w:rsidRPr="000A77BF">
        <w:rPr>
          <w:rFonts w:ascii="Sakkal Majalla" w:hAnsi="Sakkal Majalla" w:cs="Sakkal Majalla" w:hint="eastAsia"/>
          <w:sz w:val="32"/>
          <w:szCs w:val="32"/>
          <w:rtl/>
        </w:rPr>
        <w:t>ل</w:t>
      </w:r>
      <w:r w:rsidRPr="000A77BF">
        <w:rPr>
          <w:rFonts w:ascii="Sakkal Majalla" w:hAnsi="Sakkal Majalla" w:cs="Sakkal Majalla"/>
          <w:sz w:val="32"/>
          <w:szCs w:val="32"/>
          <w:rtl/>
        </w:rPr>
        <w:t xml:space="preserve"> الانحدار بلغ معامل الانحدار (0.516)، وهو ما يُشير إلى أنه عند زيادة الاهتمام بنظم النقل والتحكم الذكي بمقدار وحدة واحدة، فإن ذلك يؤدي إلى تحسن تطوير إدارة الموارد البشرية بنسبة (52%)، بافتراض ثبات العوامل الأخرى. وتُعزى هذه النتيجة إلى دور التقنيات الذكية في تمكين </w:t>
      </w:r>
      <w:r w:rsidRPr="000A77BF">
        <w:rPr>
          <w:rFonts w:ascii="Sakkal Majalla" w:hAnsi="Sakkal Majalla" w:cs="Sakkal Majalla"/>
          <w:sz w:val="32"/>
          <w:szCs w:val="32"/>
          <w:rtl/>
        </w:rPr>
        <w:lastRenderedPageBreak/>
        <w:t xml:space="preserve">التجمع من التأقلم السريع مع المستجدات البيئية، وصياغة آليات مرنة لتطوير الكفاءات التقنية والبرمجية بسرعة وكفاءة </w:t>
      </w:r>
      <w:r w:rsidR="00CF0DE3" w:rsidRPr="000A77BF">
        <w:rPr>
          <w:rFonts w:ascii="Sakkal Majalla" w:hAnsi="Sakkal Majalla" w:cs="Sakkal Majalla" w:hint="cs"/>
          <w:sz w:val="32"/>
          <w:szCs w:val="32"/>
          <w:rtl/>
        </w:rPr>
        <w:t>عالية. الح</w:t>
      </w:r>
      <w:r w:rsidR="00CF0DE3" w:rsidRPr="000A77BF">
        <w:rPr>
          <w:rFonts w:ascii="Sakkal Majalla" w:hAnsi="Sakkal Majalla" w:cs="Sakkal Majalla" w:hint="eastAsia"/>
          <w:sz w:val="32"/>
          <w:szCs w:val="32"/>
          <w:rtl/>
        </w:rPr>
        <w:t>د</w:t>
      </w:r>
      <w:r w:rsidRPr="000A77BF">
        <w:rPr>
          <w:rFonts w:ascii="Sakkal Majalla" w:hAnsi="Sakkal Majalla" w:cs="Sakkal Majalla"/>
          <w:sz w:val="32"/>
          <w:szCs w:val="32"/>
          <w:rtl/>
        </w:rPr>
        <w:t xml:space="preserve"> الثابت بلغت قيمة الثابت في نموذج الانحدار (1.842)، وهي تمثل مساهمة العوامل الأخرى المحيطة </w:t>
      </w:r>
      <w:r w:rsidR="00CF0DE3" w:rsidRPr="000A77BF">
        <w:rPr>
          <w:rFonts w:ascii="Sakkal Majalla" w:hAnsi="Sakkal Majalla" w:cs="Sakkal Majalla" w:hint="cs"/>
          <w:sz w:val="32"/>
          <w:szCs w:val="32"/>
          <w:rtl/>
        </w:rPr>
        <w:t>والمستقلة غير</w:t>
      </w:r>
      <w:r w:rsidRPr="000A77BF">
        <w:rPr>
          <w:rFonts w:ascii="Sakkal Majalla" w:hAnsi="Sakkal Majalla" w:cs="Sakkal Majalla"/>
          <w:sz w:val="32"/>
          <w:szCs w:val="32"/>
          <w:rtl/>
        </w:rPr>
        <w:t xml:space="preserve"> المشمولة في هذا </w:t>
      </w:r>
      <w:r w:rsidR="00CF0DE3" w:rsidRPr="000A77BF">
        <w:rPr>
          <w:rFonts w:ascii="Sakkal Majalla" w:hAnsi="Sakkal Majalla" w:cs="Sakkal Majalla" w:hint="cs"/>
          <w:sz w:val="32"/>
          <w:szCs w:val="32"/>
          <w:rtl/>
        </w:rPr>
        <w:t>البُعد مجتمعة</w:t>
      </w:r>
      <w:r w:rsidRPr="000A77BF">
        <w:rPr>
          <w:rFonts w:ascii="Sakkal Majalla" w:hAnsi="Sakkal Majalla" w:cs="Sakkal Majalla"/>
          <w:sz w:val="32"/>
          <w:szCs w:val="32"/>
          <w:rtl/>
        </w:rPr>
        <w:t xml:space="preserve"> في تطوير إدارة الموارد البشرية بتجمع الشرقية </w:t>
      </w:r>
      <w:r w:rsidR="00CF0DE3" w:rsidRPr="000A77BF">
        <w:rPr>
          <w:rFonts w:ascii="Sakkal Majalla" w:hAnsi="Sakkal Majalla" w:cs="Sakkal Majalla" w:hint="cs"/>
          <w:sz w:val="32"/>
          <w:szCs w:val="32"/>
          <w:rtl/>
        </w:rPr>
        <w:t>الصحي. معام</w:t>
      </w:r>
      <w:r w:rsidR="00CF0DE3" w:rsidRPr="000A77BF">
        <w:rPr>
          <w:rFonts w:ascii="Sakkal Majalla" w:hAnsi="Sakkal Majalla" w:cs="Sakkal Majalla" w:hint="eastAsia"/>
          <w:sz w:val="32"/>
          <w:szCs w:val="32"/>
          <w:rtl/>
        </w:rPr>
        <w:t>ل</w:t>
      </w:r>
      <w:r w:rsidRPr="000A77BF">
        <w:rPr>
          <w:rFonts w:ascii="Sakkal Majalla" w:hAnsi="Sakkal Majalla" w:cs="Sakkal Majalla"/>
          <w:sz w:val="32"/>
          <w:szCs w:val="32"/>
          <w:rtl/>
        </w:rPr>
        <w:t xml:space="preserve"> التحديد </w:t>
      </w:r>
      <w:proofErr w:type="gramStart"/>
      <w:r w:rsidRPr="000A77BF">
        <w:rPr>
          <w:rFonts w:ascii="Sakkal Majalla" w:hAnsi="Sakkal Majalla" w:cs="Sakkal Majalla"/>
          <w:sz w:val="32"/>
          <w:szCs w:val="32"/>
          <w:rtl/>
        </w:rPr>
        <w:t>(</w:t>
      </w:r>
      <w:r w:rsidRPr="000A77BF">
        <w:rPr>
          <w:rFonts w:ascii="Sakkal Majalla" w:hAnsi="Sakkal Majalla" w:cs="Sakkal Majalla"/>
          <w:sz w:val="32"/>
          <w:szCs w:val="32"/>
        </w:rPr>
        <w:t xml:space="preserve"> (</w:t>
      </w:r>
      <w:proofErr w:type="gramEnd"/>
      <w:r w:rsidRPr="000A77BF">
        <w:rPr>
          <w:rFonts w:ascii="Sakkal Majalla" w:hAnsi="Sakkal Majalla" w:cs="Sakkal Majalla" w:hint="cs"/>
          <w:b/>
          <w:bCs/>
          <w:sz w:val="32"/>
          <w:szCs w:val="32"/>
        </w:rPr>
        <w:t>R²</w:t>
      </w:r>
      <w:r w:rsidRPr="000A77BF">
        <w:rPr>
          <w:rFonts w:ascii="Sakkal Majalla" w:hAnsi="Sakkal Majalla" w:cs="Sakkal Majalla"/>
          <w:sz w:val="32"/>
          <w:szCs w:val="32"/>
          <w:rtl/>
        </w:rPr>
        <w:t xml:space="preserve">بلغت قيمة معامل التحديد (0.224)، وتفسير ذلك أن نظم النقل والتحكم الذكي لتقنيات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تمتلك قدرة تفسيرية تبلغ (22.4%) من إجمالي التغيرات والتحولات التي طرأت على المتغير التابع (تطوير إدارة الموارد البشرية) خلال فترة الدراسة، في حين تعود النسبة المتبقية لعوامل أخرى خارج إطار النموذج </w:t>
      </w:r>
      <w:r w:rsidR="00CF0DE3" w:rsidRPr="000A77BF">
        <w:rPr>
          <w:rFonts w:ascii="Sakkal Majalla" w:hAnsi="Sakkal Majalla" w:cs="Sakkal Majalla" w:hint="cs"/>
          <w:sz w:val="32"/>
          <w:szCs w:val="32"/>
          <w:rtl/>
        </w:rPr>
        <w:t>الحالي. معام</w:t>
      </w:r>
      <w:r w:rsidR="00CF0DE3" w:rsidRPr="000A77BF">
        <w:rPr>
          <w:rFonts w:ascii="Sakkal Majalla" w:hAnsi="Sakkal Majalla" w:cs="Sakkal Majalla" w:hint="eastAsia"/>
          <w:sz w:val="32"/>
          <w:szCs w:val="32"/>
          <w:rtl/>
        </w:rPr>
        <w:t>ل</w:t>
      </w:r>
      <w:r w:rsidRPr="000A77BF">
        <w:rPr>
          <w:rFonts w:ascii="Sakkal Majalla" w:hAnsi="Sakkal Majalla" w:cs="Sakkal Majalla"/>
          <w:sz w:val="32"/>
          <w:szCs w:val="32"/>
          <w:rtl/>
        </w:rPr>
        <w:t xml:space="preserve"> الارتباط </w:t>
      </w:r>
      <w:proofErr w:type="gramStart"/>
      <w:r w:rsidRPr="000A77BF">
        <w:rPr>
          <w:rFonts w:ascii="Sakkal Majalla" w:hAnsi="Sakkal Majalla" w:cs="Sakkal Majalla"/>
          <w:sz w:val="32"/>
          <w:szCs w:val="32"/>
          <w:rtl/>
        </w:rPr>
        <w:t>(</w:t>
      </w:r>
      <w:r w:rsidRPr="000A77BF">
        <w:rPr>
          <w:rFonts w:ascii="Sakkal Majalla" w:hAnsi="Sakkal Majalla" w:cs="Sakkal Majalla"/>
          <w:sz w:val="32"/>
          <w:szCs w:val="32"/>
        </w:rPr>
        <w:t xml:space="preserve"> (</w:t>
      </w:r>
      <w:proofErr w:type="gramEnd"/>
      <w:r w:rsidRPr="000A77BF">
        <w:rPr>
          <w:rFonts w:ascii="Sakkal Majalla" w:hAnsi="Sakkal Majalla" w:cs="Sakkal Majalla"/>
          <w:sz w:val="32"/>
          <w:szCs w:val="32"/>
        </w:rPr>
        <w:t>R</w:t>
      </w:r>
      <w:r w:rsidR="00CF0DE3">
        <w:rPr>
          <w:rFonts w:ascii="Sakkal Majalla" w:hAnsi="Sakkal Majalla" w:cs="Sakkal Majalla" w:hint="cs"/>
          <w:sz w:val="32"/>
          <w:szCs w:val="32"/>
          <w:rtl/>
        </w:rPr>
        <w:t>حيث</w:t>
      </w:r>
      <w:r w:rsidRPr="000A77BF">
        <w:rPr>
          <w:rFonts w:ascii="Sakkal Majalla" w:hAnsi="Sakkal Majalla" w:cs="Sakkal Majalla"/>
          <w:sz w:val="32"/>
          <w:szCs w:val="32"/>
          <w:rtl/>
        </w:rPr>
        <w:t xml:space="preserve"> تعززت النتائج السابقة بقيمة معامل الارتباط التي بلغت (0.473)، مما يؤكد وجود علاقة طردية إيجابية ذات شدة متوسطة بين المتغيرين المستقل والتابع.</w:t>
      </w:r>
    </w:p>
    <w:p w14:paraId="2DB97E41" w14:textId="526D9BB0" w:rsidR="00D71CCE" w:rsidRPr="000A77BF" w:rsidRDefault="001A78D4" w:rsidP="00BC7976">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sz w:val="32"/>
          <w:szCs w:val="32"/>
          <w:rtl/>
        </w:rPr>
        <w:t xml:space="preserve">وتتفق هذه النتيجة موضوعياً مع ما توصلت إليه الدراسات السابقة؛ حيث تتقاطع مع دراسة (الرقيبة، 2024) التي أكدت دور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رفع كفاءة العمليات الإدارية، ودراسة (شاهنيللا، 2023) التي أبرزت تأثيره المباشر على وظائف الموارد البشرية في القطاع الصحي. كما تتسق مع أطروحة (الدمرداش، 2022) بشأن دور تطبيقات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تطوير إدارة الموارد البشرية في البيئة الأكاديمية وفق رؤية مصر 2030م، فضلاً عن توافقها مع دراسة (الصالح، 2024) التي أثبتت وجود علاقة ارتباطية بين التقنيات الذكية وفعالية ممارسات الاستقطاب </w:t>
      </w:r>
      <w:r w:rsidR="00CF0DE3" w:rsidRPr="000A77BF">
        <w:rPr>
          <w:rFonts w:ascii="Sakkal Majalla" w:hAnsi="Sakkal Majalla" w:cs="Sakkal Majalla" w:hint="cs"/>
          <w:sz w:val="32"/>
          <w:szCs w:val="32"/>
          <w:rtl/>
        </w:rPr>
        <w:t>والاختيار. وتأسيسا</w:t>
      </w:r>
      <w:r w:rsidR="00CF0DE3" w:rsidRPr="000A77BF">
        <w:rPr>
          <w:rFonts w:ascii="Sakkal Majalla" w:hAnsi="Sakkal Majalla" w:cs="Sakkal Majalla" w:hint="eastAsia"/>
          <w:sz w:val="32"/>
          <w:szCs w:val="32"/>
          <w:rtl/>
        </w:rPr>
        <w:t>ً</w:t>
      </w:r>
      <w:r w:rsidRPr="000A77BF">
        <w:rPr>
          <w:rFonts w:ascii="Sakkal Majalla" w:hAnsi="Sakkal Majalla" w:cs="Sakkal Majalla"/>
          <w:sz w:val="32"/>
          <w:szCs w:val="32"/>
          <w:rtl/>
        </w:rPr>
        <w:t xml:space="preserve"> على هذه المعطيات والنتائج الإحصائية المستخرجة، يتم رفض الفرضية العدمية (الفرعية الأولى) والتي نصت على أنه: (</w:t>
      </w:r>
      <w:r w:rsidR="009E39F6">
        <w:rPr>
          <w:rFonts w:ascii="Sakkal Majalla" w:hAnsi="Sakkal Majalla" w:cs="Sakkal Majalla"/>
          <w:sz w:val="32"/>
          <w:szCs w:val="32"/>
          <w:rtl/>
        </w:rPr>
        <w:t>لا يوجد أثر ذو دلالة إحصائية</w:t>
      </w:r>
      <w:r w:rsidRPr="000A77BF">
        <w:rPr>
          <w:rFonts w:ascii="Sakkal Majalla" w:hAnsi="Sakkal Majalla" w:cs="Sakkal Majalla"/>
          <w:sz w:val="32"/>
          <w:szCs w:val="32"/>
          <w:rtl/>
        </w:rPr>
        <w:t xml:space="preserve"> 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sz w:val="32"/>
          <w:szCs w:val="32"/>
        </w:rPr>
        <w:t>(</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 xml:space="preserve">). وفي المقابل، يتم قبول </w:t>
      </w:r>
      <w:r w:rsidRPr="000A77BF">
        <w:rPr>
          <w:rFonts w:ascii="Sakkal Majalla" w:hAnsi="Sakkal Majalla" w:cs="Sakkal Majalla"/>
          <w:sz w:val="32"/>
          <w:szCs w:val="32"/>
          <w:rtl/>
        </w:rPr>
        <w:lastRenderedPageBreak/>
        <w:t xml:space="preserve">الفرضية البديلة التي تقضي بـ: (وجود أثر ذو دلالة </w:t>
      </w:r>
      <w:r w:rsidR="009E39F6">
        <w:rPr>
          <w:rFonts w:ascii="Sakkal Majalla" w:hAnsi="Sakkal Majalla" w:cs="Sakkal Majalla"/>
          <w:sz w:val="32"/>
          <w:szCs w:val="32"/>
          <w:rtl/>
        </w:rPr>
        <w:t>إحصائية</w:t>
      </w:r>
      <w:r w:rsidRPr="000A77BF">
        <w:rPr>
          <w:rFonts w:ascii="Sakkal Majalla" w:hAnsi="Sakkal Majalla" w:cs="Sakkal Majalla"/>
          <w:sz w:val="32"/>
          <w:szCs w:val="32"/>
          <w:rtl/>
        </w:rPr>
        <w:t xml:space="preserve"> 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w:t>
      </w:r>
      <w:r w:rsidR="00BC7976" w:rsidRPr="000A77BF">
        <w:rPr>
          <w:rFonts w:ascii="Sakkal Majalla" w:hAnsi="Sakkal Majalla" w:cs="Sakkal Majalla" w:hint="cs"/>
          <w:b/>
          <w:bCs/>
          <w:sz w:val="32"/>
          <w:szCs w:val="32"/>
          <w:rtl/>
          <w:lang w:bidi="ar-YE"/>
        </w:rPr>
        <w:t xml:space="preserve"> </w:t>
      </w:r>
    </w:p>
    <w:p w14:paraId="256FF372" w14:textId="77777777" w:rsidR="00D71CCE" w:rsidRPr="000A77BF" w:rsidRDefault="00D71CCE" w:rsidP="00D71CCE">
      <w:pPr>
        <w:bidi/>
        <w:spacing w:line="360" w:lineRule="auto"/>
        <w:jc w:val="both"/>
        <w:rPr>
          <w:rFonts w:ascii="Sakkal Majalla" w:hAnsi="Sakkal Majalla" w:cs="Sakkal Majalla"/>
          <w:b/>
          <w:bCs/>
          <w:sz w:val="32"/>
          <w:szCs w:val="32"/>
          <w:rtl/>
          <w:lang w:bidi="ar-YE"/>
        </w:rPr>
      </w:pPr>
    </w:p>
    <w:p w14:paraId="79F89BEC" w14:textId="51FA8AE0" w:rsidR="00BC7976" w:rsidRPr="000A77BF" w:rsidRDefault="00BC7976" w:rsidP="00D71CCE">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hint="cs"/>
          <w:b/>
          <w:bCs/>
          <w:sz w:val="32"/>
          <w:szCs w:val="32"/>
          <w:rtl/>
          <w:lang w:bidi="ar-YE"/>
        </w:rPr>
        <w:t xml:space="preserve">   </w:t>
      </w:r>
      <w:r w:rsidR="00D40C9C" w:rsidRPr="000A77BF">
        <w:rPr>
          <w:rFonts w:ascii="Sakkal Majalla" w:hAnsi="Sakkal Majalla" w:cs="Sakkal Majalla" w:hint="cs"/>
          <w:b/>
          <w:bCs/>
          <w:sz w:val="32"/>
          <w:szCs w:val="32"/>
          <w:rtl/>
          <w:lang w:bidi="ar-YE"/>
        </w:rPr>
        <w:t>4.5.4 اختبار</w:t>
      </w:r>
      <w:r w:rsidR="00CF0DE3">
        <w:rPr>
          <w:rFonts w:ascii="Sakkal Majalla" w:hAnsi="Sakkal Majalla" w:cs="Sakkal Majalla" w:hint="cs"/>
          <w:b/>
          <w:bCs/>
          <w:sz w:val="32"/>
          <w:szCs w:val="32"/>
          <w:rtl/>
          <w:lang w:bidi="ar-YE"/>
        </w:rPr>
        <w:t xml:space="preserve"> </w:t>
      </w:r>
      <w:r w:rsidRPr="000A77BF">
        <w:rPr>
          <w:rFonts w:ascii="Sakkal Majalla" w:hAnsi="Sakkal Majalla" w:cs="Sakkal Majalla" w:hint="cs"/>
          <w:b/>
          <w:bCs/>
          <w:sz w:val="32"/>
          <w:szCs w:val="32"/>
          <w:rtl/>
          <w:lang w:bidi="ar-YE"/>
        </w:rPr>
        <w:t>الفرضية الفرعية الثانية:</w:t>
      </w:r>
    </w:p>
    <w:p w14:paraId="5182AB10" w14:textId="195B5EC6"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 (</w:t>
      </w:r>
      <w:r w:rsidR="009E39F6">
        <w:rPr>
          <w:rFonts w:ascii="Sakkal Majalla" w:hAnsi="Sakkal Majalla" w:cs="Sakkal Majalla" w:hint="cs"/>
          <w:sz w:val="32"/>
          <w:szCs w:val="32"/>
          <w:rtl/>
          <w:lang w:bidi="ar-YE"/>
        </w:rPr>
        <w:t>لا يوجد أثر ذو دلالة إحصائية</w:t>
      </w:r>
      <w:r w:rsidRPr="000A77BF">
        <w:rPr>
          <w:rFonts w:ascii="Sakkal Majalla" w:hAnsi="Sakkal Majalla" w:cs="Sakkal Majalla" w:hint="cs"/>
          <w:sz w:val="32"/>
          <w:szCs w:val="32"/>
          <w:rtl/>
        </w:rPr>
        <w:t xml:space="preserve"> لنظم الاتصال المعلوماتي على تطوير إدارة الموارد البشرية بأبعاده </w:t>
      </w:r>
      <w:r w:rsidR="00287F83">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hAnsi="Sakkal Majalla" w:cs="Sakkal Majalla" w:hint="cs"/>
          <w:sz w:val="32"/>
          <w:szCs w:val="32"/>
          <w:rtl/>
        </w:rPr>
        <w:t>تطوير ادارة الموارد البشرية</w:t>
      </w:r>
      <w:r w:rsidR="00287F83">
        <w:rPr>
          <w:rFonts w:ascii="Sakkal Majalla" w:hAnsi="Sakkal Majalla" w:cs="Sakkal Majalla" w:hint="cs"/>
          <w:sz w:val="32"/>
          <w:szCs w:val="32"/>
          <w:rtl/>
        </w:rPr>
        <w:t xml:space="preserve"> - الاستقطاب والاختيار الذكي)</w:t>
      </w:r>
      <w:r w:rsidRPr="000A77BF">
        <w:rPr>
          <w:rFonts w:ascii="Sakkal Majalla" w:hAnsi="Sakkal Majalla" w:cs="Sakkal Majalla" w:hint="cs"/>
          <w:sz w:val="32"/>
          <w:szCs w:val="32"/>
          <w:rtl/>
        </w:rPr>
        <w:t xml:space="preserve">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4150EDC9" w14:textId="11A53A9C" w:rsidR="00BC7976" w:rsidRPr="000A77BF" w:rsidRDefault="00BC7976" w:rsidP="00F1059E">
      <w:pPr>
        <w:tabs>
          <w:tab w:val="left" w:pos="9949"/>
        </w:tabs>
        <w:bidi/>
        <w:spacing w:line="360" w:lineRule="auto"/>
        <w:jc w:val="both"/>
        <w:rPr>
          <w:rFonts w:ascii="Sakkal Majalla" w:hAnsi="Sakkal Majalla" w:cs="Sakkal Majalla"/>
          <w:sz w:val="28"/>
          <w:szCs w:val="28"/>
          <w:rtl/>
          <w:lang w:bidi="ar-YE"/>
        </w:rPr>
      </w:pPr>
      <w:r w:rsidRPr="000A77BF">
        <w:rPr>
          <w:rFonts w:ascii="Sakkal Majalla" w:hAnsi="Sakkal Majalla" w:cs="Sakkal Majalla" w:hint="cs"/>
          <w:sz w:val="28"/>
          <w:szCs w:val="28"/>
          <w:rtl/>
          <w:lang w:bidi="ar-YE"/>
        </w:rPr>
        <w:t xml:space="preserve">     الجدول (4.</w:t>
      </w:r>
      <w:r w:rsidR="00411CFB">
        <w:rPr>
          <w:rFonts w:ascii="Sakkal Majalla" w:hAnsi="Sakkal Majalla" w:cs="Sakkal Majalla" w:hint="cs"/>
          <w:sz w:val="28"/>
          <w:szCs w:val="28"/>
          <w:rtl/>
          <w:lang w:bidi="ar-YE"/>
        </w:rPr>
        <w:t>19</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بعد </w:t>
      </w:r>
      <w:r w:rsidR="00F1059E" w:rsidRPr="000A77BF">
        <w:rPr>
          <w:rFonts w:ascii="Sakkal Majalla" w:hAnsi="Sakkal Majalla" w:cs="Sakkal Majalla" w:hint="cs"/>
          <w:sz w:val="28"/>
          <w:szCs w:val="28"/>
          <w:rtl/>
          <w:lang w:bidi="ar-YE"/>
        </w:rPr>
        <w:t>نظم الاتصال المعلوماتي</w:t>
      </w:r>
      <w:r w:rsidRPr="000A77BF">
        <w:rPr>
          <w:rFonts w:ascii="Sakkal Majalla" w:hAnsi="Sakkal Majalla" w:cs="Sakkal Majalla" w:hint="cs"/>
          <w:sz w:val="28"/>
          <w:szCs w:val="28"/>
          <w:rtl/>
          <w:lang w:bidi="ar-YE"/>
        </w:rPr>
        <w:t xml:space="preserve"> لتطبيقات الذكاء </w:t>
      </w:r>
      <w:r w:rsidR="009E39F6">
        <w:rPr>
          <w:rFonts w:ascii="Sakkal Majalla" w:hAnsi="Sakkal Majalla" w:cs="Sakkal Majalla" w:hint="cs"/>
          <w:sz w:val="28"/>
          <w:szCs w:val="28"/>
          <w:rtl/>
          <w:lang w:bidi="ar-YE"/>
        </w:rPr>
        <w:t>الإصطناعي</w:t>
      </w:r>
      <w:r w:rsidRPr="000A77BF">
        <w:rPr>
          <w:rFonts w:ascii="Sakkal Majalla" w:hAnsi="Sakkal Majalla" w:cs="Sakkal Majalla" w:hint="cs"/>
          <w:sz w:val="28"/>
          <w:szCs w:val="28"/>
          <w:rtl/>
          <w:lang w:bidi="ar-YE"/>
        </w:rPr>
        <w:t xml:space="preserve">" والمتغير التابع " تطوير ادارة الموارد البشرية " </w:t>
      </w:r>
    </w:p>
    <w:tbl>
      <w:tblPr>
        <w:tblStyle w:val="2-3"/>
        <w:bidiVisual/>
        <w:tblW w:w="8789"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4"/>
        <w:gridCol w:w="1013"/>
        <w:gridCol w:w="1004"/>
        <w:gridCol w:w="991"/>
        <w:gridCol w:w="997"/>
        <w:gridCol w:w="1215"/>
        <w:gridCol w:w="1215"/>
        <w:gridCol w:w="990"/>
      </w:tblGrid>
      <w:tr w:rsidR="000A77BF" w:rsidRPr="000A77BF" w14:paraId="40BB7545" w14:textId="77777777" w:rsidTr="00A66DEA">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364" w:type="dxa"/>
            <w:vMerge w:val="restart"/>
          </w:tcPr>
          <w:p w14:paraId="58BF1B00"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425" w:type="dxa"/>
            <w:gridSpan w:val="7"/>
          </w:tcPr>
          <w:p w14:paraId="367BA6D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تطوير إدارة الموارد البشرية</w:t>
            </w:r>
          </w:p>
        </w:tc>
      </w:tr>
      <w:tr w:rsidR="000A77BF" w:rsidRPr="000A77BF" w14:paraId="5B52FE11" w14:textId="77777777" w:rsidTr="00A66DEA">
        <w:trPr>
          <w:trHeight w:val="1146"/>
        </w:trPr>
        <w:tc>
          <w:tcPr>
            <w:cnfStyle w:val="000010000000" w:firstRow="0" w:lastRow="0" w:firstColumn="0" w:lastColumn="0" w:oddVBand="1" w:evenVBand="0" w:oddHBand="0" w:evenHBand="0" w:firstRowFirstColumn="0" w:firstRowLastColumn="0" w:lastRowFirstColumn="0" w:lastRowLastColumn="0"/>
            <w:tcW w:w="1364" w:type="dxa"/>
            <w:vMerge/>
          </w:tcPr>
          <w:p w14:paraId="728EADA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66A80A5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57A0F056"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5430F972"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991" w:type="dxa"/>
          </w:tcPr>
          <w:p w14:paraId="75DE5AF6"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ارتباط</w:t>
            </w:r>
          </w:p>
          <w:p w14:paraId="6E547352"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38D8F69E"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7679DF8A"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15" w:type="dxa"/>
          </w:tcPr>
          <w:p w14:paraId="3C81B0A9"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 xml:space="preserve">T </w:t>
            </w:r>
          </w:p>
          <w:p w14:paraId="5663233A"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344B4E20"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4800E43C"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0" w:type="dxa"/>
          </w:tcPr>
          <w:p w14:paraId="6540BDFE"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7FC59E3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2F880333" w14:textId="77777777" w:rsidTr="00A66DEA">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364" w:type="dxa"/>
          </w:tcPr>
          <w:p w14:paraId="19E9AF9D" w14:textId="3BEA6FB4"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الاتصال المعلوماتي </w:t>
            </w:r>
          </w:p>
        </w:tc>
        <w:tc>
          <w:tcPr>
            <w:tcW w:w="1013" w:type="dxa"/>
          </w:tcPr>
          <w:p w14:paraId="3502E0EB"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tcPr>
          <w:p w14:paraId="4A7B6AC4"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0.389</w:t>
            </w:r>
          </w:p>
        </w:tc>
        <w:tc>
          <w:tcPr>
            <w:tcW w:w="991" w:type="dxa"/>
          </w:tcPr>
          <w:p w14:paraId="7BBBC168"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tcPr>
          <w:p w14:paraId="6CF7BBAC"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0.323</w:t>
            </w:r>
          </w:p>
        </w:tc>
        <w:tc>
          <w:tcPr>
            <w:tcW w:w="1215" w:type="dxa"/>
          </w:tcPr>
          <w:p w14:paraId="76E7B04A"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3162FBFF"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32.936</w:t>
            </w:r>
          </w:p>
        </w:tc>
        <w:tc>
          <w:tcPr>
            <w:tcW w:w="990" w:type="dxa"/>
          </w:tcPr>
          <w:p w14:paraId="3D6A3BE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0FEF9AEA" w14:textId="71DCBE5D"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765CFF3C" w14:textId="393435EE" w:rsidR="00F1059E" w:rsidRPr="000A77BF" w:rsidRDefault="00F1059E" w:rsidP="00BC7976">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EG"/>
        </w:rPr>
        <w:t>ي</w:t>
      </w:r>
      <w:r w:rsidRPr="000A77BF">
        <w:rPr>
          <w:rFonts w:ascii="Sakkal Majalla" w:hAnsi="Sakkal Majalla" w:cs="Sakkal Majalla"/>
          <w:sz w:val="32"/>
          <w:szCs w:val="32"/>
          <w:rtl/>
        </w:rPr>
        <w:t>ظهر نتائج التحليل الإحصائي الواردة في الجدول رقم (4.</w:t>
      </w:r>
      <w:r w:rsidR="00B373B8" w:rsidRPr="000A77BF">
        <w:rPr>
          <w:rFonts w:ascii="Sakkal Majalla" w:hAnsi="Sakkal Majalla" w:cs="Sakkal Majalla" w:hint="cs"/>
          <w:sz w:val="32"/>
          <w:szCs w:val="32"/>
          <w:rtl/>
        </w:rPr>
        <w:t>16</w:t>
      </w:r>
      <w:r w:rsidRPr="000A77BF">
        <w:rPr>
          <w:rFonts w:ascii="Sakkal Majalla" w:hAnsi="Sakkal Majalla" w:cs="Sakkal Majalla"/>
          <w:sz w:val="32"/>
          <w:szCs w:val="32"/>
          <w:rtl/>
        </w:rPr>
        <w:t>) وجود أثر ذي دلالة إحصائية عند مستوى معنوية (</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 xml:space="preserve">) لبُعد (نظم الاتصال المعلوماتي لتطبيقات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كفاءة </w:t>
      </w:r>
      <w:r w:rsidRPr="000A77BF">
        <w:rPr>
          <w:rFonts w:ascii="Sakkal Majalla" w:hAnsi="Sakkal Majalla" w:cs="Sakkal Majalla"/>
          <w:sz w:val="32"/>
          <w:szCs w:val="32"/>
          <w:rtl/>
        </w:rPr>
        <w:lastRenderedPageBreak/>
        <w:t>تطوير إدارة الموارد البشرية بتجمع الشرقية الصحي؛ حيث بلغ معامل الانحدار (</w:t>
      </w:r>
      <w:r w:rsidRPr="000A77BF">
        <w:rPr>
          <w:rFonts w:ascii="Cambria" w:hAnsi="Cambria" w:cs="Cambria"/>
          <w:sz w:val="32"/>
          <w:szCs w:val="32"/>
        </w:rPr>
        <w:t>β</w:t>
      </w:r>
      <w:r w:rsidRPr="000A77BF">
        <w:rPr>
          <w:rFonts w:ascii="Sakkal Majalla" w:hAnsi="Sakkal Majalla" w:cs="Sakkal Majalla"/>
          <w:sz w:val="32"/>
          <w:szCs w:val="32"/>
          <w:rtl/>
        </w:rPr>
        <w:t>) ما قيمته (0.389). ويشير ذلك إلى أن بُعد نظم الاتصال المعلوماتي يُفسر بمفرده ما نسبته (38.9%) من التغير الحاصل في كفاءة التطوير، وذلك من خلال اعتماد التجمع على تقنيات حديثة ونظم اتصال تكنولوجية متطورة تواكب المستجدات البيئية، بافتراض ثبات المتغيرات الأخرى. وفي المقابل، تُعزى النسبة المتبقية من التأثير إلى مساهمة العوامل والمتغيرات الأخرى المجتمعة وغير الداخلة في النموذج، والتي تمثلت قيمتها الثابتة بـ (2.836).</w:t>
      </w:r>
    </w:p>
    <w:p w14:paraId="0154CB69" w14:textId="2780A328" w:rsidR="00F1059E" w:rsidRPr="00F1059E" w:rsidRDefault="00F1059E" w:rsidP="00F1059E">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أظهرت نتائج التحليل الإحصائي أن معامل التحديد</w:t>
      </w:r>
      <w:r w:rsidRPr="00F1059E">
        <w:rPr>
          <w:rFonts w:ascii="Sakkal Majalla" w:hAnsi="Sakkal Majalla" w:cs="Sakkal Majalla"/>
          <w:sz w:val="32"/>
          <w:szCs w:val="32"/>
        </w:rPr>
        <w:t xml:space="preserve"> </w:t>
      </w:r>
      <w:r w:rsidRPr="000A77BF">
        <w:rPr>
          <w:rFonts w:ascii="Sakkal Majalla" w:hAnsi="Sakkal Majalla" w:cs="Sakkal Majalla" w:hint="cs"/>
          <w:b/>
          <w:bCs/>
          <w:sz w:val="32"/>
          <w:szCs w:val="32"/>
        </w:rPr>
        <w:t>R²</w:t>
      </w:r>
      <w:r w:rsidR="00CF0DE3" w:rsidRPr="000A77BF">
        <w:rPr>
          <w:rFonts w:ascii="Sakkal Majalla" w:hAnsi="Sakkal Majalla" w:cs="Sakkal Majalla"/>
          <w:sz w:val="32"/>
          <w:szCs w:val="32"/>
        </w:rPr>
        <w:t>)</w:t>
      </w:r>
      <w:r w:rsidR="00CF0DE3" w:rsidRPr="000A77BF">
        <w:rPr>
          <w:rFonts w:ascii="Sakkal Majalla" w:hAnsi="Sakkal Majalla" w:cs="Sakkal Majalla" w:hint="cs"/>
          <w:sz w:val="32"/>
          <w:szCs w:val="32"/>
          <w:rtl/>
          <w:lang w:bidi="ar-EG"/>
        </w:rPr>
        <w:t>)</w:t>
      </w:r>
      <w:r w:rsidR="00CF0DE3" w:rsidRPr="00F1059E">
        <w:rPr>
          <w:rFonts w:ascii="Sakkal Majalla" w:hAnsi="Sakkal Majalla" w:cs="Sakkal Majalla" w:hint="cs"/>
          <w:sz w:val="32"/>
          <w:szCs w:val="32"/>
          <w:rtl/>
        </w:rPr>
        <w:t xml:space="preserve"> ق</w:t>
      </w:r>
      <w:r w:rsidR="00CF0DE3" w:rsidRPr="00F1059E">
        <w:rPr>
          <w:rFonts w:ascii="Sakkal Majalla" w:hAnsi="Sakkal Majalla" w:cs="Sakkal Majalla" w:hint="eastAsia"/>
          <w:sz w:val="32"/>
          <w:szCs w:val="32"/>
          <w:rtl/>
        </w:rPr>
        <w:t>د</w:t>
      </w:r>
      <w:r w:rsidRPr="00F1059E">
        <w:rPr>
          <w:rFonts w:ascii="Sakkal Majalla" w:hAnsi="Sakkal Majalla" w:cs="Sakkal Majalla"/>
          <w:sz w:val="32"/>
          <w:szCs w:val="32"/>
          <w:rtl/>
        </w:rPr>
        <w:t xml:space="preserve"> بلغ</w:t>
      </w:r>
      <w:r w:rsidRPr="00F1059E">
        <w:rPr>
          <w:rFonts w:ascii="Sakkal Majalla" w:hAnsi="Sakkal Majalla" w:cs="Sakkal Majalla"/>
          <w:sz w:val="32"/>
          <w:szCs w:val="32"/>
        </w:rPr>
        <w:t xml:space="preserve"> (0.323)</w:t>
      </w:r>
      <w:r w:rsidRPr="00F1059E">
        <w:rPr>
          <w:rFonts w:ascii="Sakkal Majalla" w:hAnsi="Sakkal Majalla" w:cs="Sakkal Majalla"/>
          <w:sz w:val="32"/>
          <w:szCs w:val="32"/>
          <w:rtl/>
        </w:rPr>
        <w:t xml:space="preserve">، مما يشير إلى أن نظم الاتصال المعلوماتي لتطبيقات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تُفسر ما نسبته</w:t>
      </w:r>
      <w:r w:rsidRPr="00F1059E">
        <w:rPr>
          <w:rFonts w:ascii="Sakkal Majalla" w:hAnsi="Sakkal Majalla" w:cs="Sakkal Majalla"/>
          <w:sz w:val="32"/>
          <w:szCs w:val="32"/>
        </w:rPr>
        <w:t xml:space="preserve"> (</w:t>
      </w:r>
      <w:r w:rsidRPr="000A77BF">
        <w:rPr>
          <w:rFonts w:ascii="Sakkal Majalla" w:hAnsi="Sakkal Majalla" w:cs="Sakkal Majalla"/>
          <w:sz w:val="32"/>
          <w:szCs w:val="32"/>
        </w:rPr>
        <w:t>32.3</w:t>
      </w:r>
      <w:r w:rsidR="00CF0DE3" w:rsidRPr="000A77BF">
        <w:rPr>
          <w:rFonts w:ascii="Sakkal Majalla" w:hAnsi="Sakkal Majalla" w:cs="Sakkal Majalla"/>
          <w:sz w:val="32"/>
          <w:szCs w:val="32"/>
        </w:rPr>
        <w:t>%)</w:t>
      </w:r>
      <w:r w:rsidR="00CF0DE3" w:rsidRPr="00F1059E">
        <w:rPr>
          <w:rFonts w:ascii="Sakkal Majalla" w:hAnsi="Sakkal Majalla" w:cs="Sakkal Majalla" w:hint="cs"/>
          <w:sz w:val="32"/>
          <w:szCs w:val="32"/>
          <w:rtl/>
        </w:rPr>
        <w:t xml:space="preserve"> م</w:t>
      </w:r>
      <w:r w:rsidR="00CF0DE3" w:rsidRPr="00F1059E">
        <w:rPr>
          <w:rFonts w:ascii="Sakkal Majalla" w:hAnsi="Sakkal Majalla" w:cs="Sakkal Majalla" w:hint="eastAsia"/>
          <w:sz w:val="32"/>
          <w:szCs w:val="32"/>
          <w:rtl/>
        </w:rPr>
        <w:t>ن</w:t>
      </w:r>
      <w:r w:rsidRPr="00F1059E">
        <w:rPr>
          <w:rFonts w:ascii="Sakkal Majalla" w:hAnsi="Sakkal Majalla" w:cs="Sakkal Majalla"/>
          <w:sz w:val="32"/>
          <w:szCs w:val="32"/>
          <w:rtl/>
        </w:rPr>
        <w:t xml:space="preserve"> التباين (التغيرات) الحاصل في كفاءة تطوير إدارة الموارد البشرية بتجمع الشرقية الصحي خلال فترة الدراسة، في حين تُعزى النسبة المتبقية إلى عوامل أخرى خارج نطاق النموذج الحالي. ويعزز هذه النتيجة معامل الارتباط الذي بلغت قيمته</w:t>
      </w:r>
      <w:r w:rsidRPr="00F1059E">
        <w:rPr>
          <w:rFonts w:ascii="Sakkal Majalla" w:hAnsi="Sakkal Majalla" w:cs="Sakkal Majalla"/>
          <w:sz w:val="32"/>
          <w:szCs w:val="32"/>
        </w:rPr>
        <w:t xml:space="preserve"> (0.568)</w:t>
      </w:r>
      <w:r w:rsidRPr="00F1059E">
        <w:rPr>
          <w:rFonts w:ascii="Sakkal Majalla" w:hAnsi="Sakkal Majalla" w:cs="Sakkal Majalla"/>
          <w:sz w:val="32"/>
          <w:szCs w:val="32"/>
          <w:rtl/>
        </w:rPr>
        <w:t>، مما يعكس وجود علاقة طردية متوسطة إلى قوية بين المتغيرين</w:t>
      </w:r>
      <w:r w:rsidRPr="00F1059E">
        <w:rPr>
          <w:rFonts w:ascii="Sakkal Majalla" w:hAnsi="Sakkal Majalla" w:cs="Sakkal Majalla"/>
          <w:sz w:val="32"/>
          <w:szCs w:val="32"/>
        </w:rPr>
        <w:t>.</w:t>
      </w:r>
    </w:p>
    <w:p w14:paraId="2D0C1E34" w14:textId="6E14C27A" w:rsidR="00F1059E" w:rsidRPr="00F1059E" w:rsidRDefault="00F1059E" w:rsidP="00F1059E">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 xml:space="preserve">وتتفق هذه النتيجة موضوعيًا مع ما توصلت إليه دراسة (غلامان، 2024) التي بحثت في أثر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على مشروعات الرعاية الصحية بوزارة الصحة السعودية، ودراسة (العزام، 2021) التي أكدت دور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في رفع كفاءة الأنظمة الإدارية للموارد البشرية بجامعة تبوك؛ حيث تقاطعت العديد من الأدبيات السابقة عند فاعلية توظيف تقنيات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في ترقية الممارسات الإدارية للموارد البشرية بالمؤسسات الصحية</w:t>
      </w:r>
      <w:r w:rsidRPr="00F1059E">
        <w:rPr>
          <w:rFonts w:ascii="Sakkal Majalla" w:hAnsi="Sakkal Majalla" w:cs="Sakkal Majalla"/>
          <w:sz w:val="32"/>
          <w:szCs w:val="32"/>
        </w:rPr>
        <w:t>.</w:t>
      </w:r>
    </w:p>
    <w:p w14:paraId="44EF7BC6" w14:textId="15BC0619" w:rsidR="00F1059E" w:rsidRPr="000A77BF" w:rsidRDefault="00F1059E" w:rsidP="00F1059E">
      <w:pPr>
        <w:bidi/>
        <w:spacing w:line="360" w:lineRule="auto"/>
        <w:jc w:val="both"/>
        <w:rPr>
          <w:rFonts w:ascii="Sakkal Majalla" w:hAnsi="Sakkal Majalla" w:cs="Sakkal Majalla"/>
          <w:sz w:val="32"/>
          <w:szCs w:val="32"/>
          <w:rtl/>
          <w:lang w:bidi="ar-EG"/>
        </w:rPr>
      </w:pPr>
      <w:r w:rsidRPr="00F1059E">
        <w:rPr>
          <w:rFonts w:ascii="Sakkal Majalla" w:hAnsi="Sakkal Majalla" w:cs="Sakkal Majalla"/>
          <w:sz w:val="32"/>
          <w:szCs w:val="32"/>
          <w:rtl/>
        </w:rPr>
        <w:t>وبناءً على المعطيات الإحصائية المذكورة، يتم رفض الفرضية العدمية الفرعية الثانية والتي تنص على أنه</w:t>
      </w:r>
      <w:r w:rsidRPr="00F1059E">
        <w:rPr>
          <w:rFonts w:ascii="Sakkal Majalla" w:hAnsi="Sakkal Majalla" w:cs="Sakkal Majalla"/>
          <w:sz w:val="32"/>
          <w:szCs w:val="32"/>
        </w:rPr>
        <w:t>: (</w:t>
      </w:r>
      <w:r w:rsidRPr="00F1059E">
        <w:rPr>
          <w:rFonts w:ascii="Sakkal Majalla" w:hAnsi="Sakkal Majalla" w:cs="Sakkal Majalla"/>
          <w:sz w:val="32"/>
          <w:szCs w:val="32"/>
          <w:rtl/>
        </w:rPr>
        <w:t>لا يوجد أثر ذو دلالة إحصائية لنظم الاتصال المعلوماتي في تطوير إدارة الموارد البشرية بأبعاده: التدريب، التحفيز، والتقييم في تجمع الشرقية الصحي عند مستوى دلالة</w:t>
      </w:r>
      <w:r w:rsidRPr="00F1059E">
        <w:rPr>
          <w:rFonts w:ascii="Sakkal Majalla" w:hAnsi="Sakkal Majalla" w:cs="Sakkal Majalla"/>
          <w:sz w:val="32"/>
          <w:szCs w:val="32"/>
        </w:rPr>
        <w:t xml:space="preserve"> </w:t>
      </w:r>
      <w:proofErr w:type="gramStart"/>
      <w:r w:rsidRPr="00F1059E">
        <w:rPr>
          <w:rFonts w:ascii="Sakkal Majalla" w:hAnsi="Sakkal Majalla" w:cs="Sakkal Majalla"/>
          <w:sz w:val="32"/>
          <w:szCs w:val="32"/>
        </w:rPr>
        <w:t xml:space="preserve">( </w:t>
      </w:r>
      <w:r w:rsidRPr="000A77BF">
        <w:rPr>
          <w:rFonts w:ascii="Sakkal Majalla" w:hAnsi="Sakkal Majalla" w:cs="Sakkal Majalla"/>
          <w:sz w:val="32"/>
          <w:szCs w:val="32"/>
        </w:rPr>
        <w:t>(</w:t>
      </w:r>
      <w:proofErr w:type="gramEnd"/>
      <w:r w:rsidRPr="000A77BF">
        <w:rPr>
          <w:rFonts w:ascii="Sakkal Majalla" w:hAnsi="Sakkal Majalla" w:cs="Sakkal Majalla"/>
          <w:sz w:val="32"/>
          <w:szCs w:val="32"/>
        </w:rPr>
        <w:t>0.05)</w:t>
      </w:r>
      <w:r w:rsidRPr="00F1059E">
        <w:rPr>
          <w:rFonts w:ascii="Sakkal Majalla" w:hAnsi="Sakkal Majalla" w:cs="Sakkal Majalla"/>
          <w:sz w:val="32"/>
          <w:szCs w:val="32"/>
        </w:rPr>
        <w:t xml:space="preserve"> </w:t>
      </w:r>
      <w:r w:rsidRPr="00F1059E">
        <w:rPr>
          <w:rFonts w:ascii="Sakkal Majalla" w:hAnsi="Sakkal Majalla" w:cs="Sakkal Majalla"/>
          <w:sz w:val="32"/>
          <w:szCs w:val="32"/>
          <w:rtl/>
        </w:rPr>
        <w:t xml:space="preserve">وفي </w:t>
      </w:r>
      <w:r w:rsidRPr="00F1059E">
        <w:rPr>
          <w:rFonts w:ascii="Sakkal Majalla" w:hAnsi="Sakkal Majalla" w:cs="Sakkal Majalla"/>
          <w:sz w:val="32"/>
          <w:szCs w:val="32"/>
          <w:rtl/>
        </w:rPr>
        <w:lastRenderedPageBreak/>
        <w:t>المقابل، يتم قبول الفرضية البديلة التي تفيد</w:t>
      </w:r>
      <w:r w:rsidRPr="000A77BF">
        <w:rPr>
          <w:rFonts w:ascii="Sakkal Majalla" w:hAnsi="Sakkal Majalla" w:cs="Sakkal Majalla" w:hint="cs"/>
          <w:sz w:val="32"/>
          <w:szCs w:val="32"/>
          <w:rtl/>
        </w:rPr>
        <w:t xml:space="preserve"> بوجود </w:t>
      </w:r>
      <w:r w:rsidRPr="00F1059E">
        <w:rPr>
          <w:rFonts w:ascii="Sakkal Majalla" w:hAnsi="Sakkal Majalla" w:cs="Sakkal Majalla"/>
          <w:sz w:val="32"/>
          <w:szCs w:val="32"/>
          <w:rtl/>
        </w:rPr>
        <w:t xml:space="preserve">أثر ذو دلالة إحصائية لنظم الاتصال المعلوماتي في تطوير إدارة الموارد البشرية بأبعاده: التدريب، التحفيز، والتقييم في تجمع الشرقية الصحي عند مستوى </w:t>
      </w:r>
      <w:r w:rsidR="00CF0DE3" w:rsidRPr="00F1059E">
        <w:rPr>
          <w:rFonts w:ascii="Sakkal Majalla" w:hAnsi="Sakkal Majalla" w:cs="Sakkal Majalla" w:hint="cs"/>
          <w:sz w:val="32"/>
          <w:szCs w:val="32"/>
          <w:rtl/>
        </w:rPr>
        <w:t>دلالة</w:t>
      </w:r>
      <w:r w:rsidR="00CF0DE3" w:rsidRPr="00F1059E">
        <w:rPr>
          <w:rFonts w:ascii="Sakkal Majalla" w:hAnsi="Sakkal Majalla" w:cs="Sakkal Majalla"/>
          <w:sz w:val="32"/>
          <w:szCs w:val="32"/>
        </w:rPr>
        <w:t xml:space="preserve"> (</w:t>
      </w:r>
      <w:r w:rsidRPr="00F1059E">
        <w:rPr>
          <w:rFonts w:ascii="Sakkal Majalla" w:hAnsi="Sakkal Majalla" w:cs="Sakkal Majalla"/>
          <w:sz w:val="32"/>
          <w:szCs w:val="32"/>
        </w:rPr>
        <w:t>0.05).</w:t>
      </w:r>
      <w:r w:rsidRPr="000A77BF">
        <w:rPr>
          <w:rFonts w:ascii="Sakkal Majalla" w:hAnsi="Sakkal Majalla" w:cs="Sakkal Majalla" w:hint="cs"/>
          <w:sz w:val="32"/>
          <w:szCs w:val="32"/>
          <w:rtl/>
          <w:lang w:bidi="ar-EG"/>
        </w:rPr>
        <w:t>.</w:t>
      </w:r>
    </w:p>
    <w:p w14:paraId="7248BF23" w14:textId="77777777" w:rsidR="00F1059E" w:rsidRPr="00F1059E" w:rsidRDefault="00F1059E" w:rsidP="00F1059E">
      <w:pPr>
        <w:bidi/>
        <w:spacing w:line="360" w:lineRule="auto"/>
        <w:jc w:val="both"/>
        <w:rPr>
          <w:rFonts w:ascii="Sakkal Majalla" w:hAnsi="Sakkal Majalla" w:cs="Sakkal Majalla"/>
          <w:sz w:val="32"/>
          <w:szCs w:val="32"/>
          <w:rtl/>
          <w:lang w:bidi="ar-EG"/>
        </w:rPr>
      </w:pPr>
    </w:p>
    <w:p w14:paraId="3CADB490" w14:textId="00977DDC" w:rsidR="00BC7976" w:rsidRPr="000A77BF" w:rsidRDefault="00D40C9C" w:rsidP="00BC7976">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4.5.5</w:t>
      </w:r>
      <w:r w:rsidR="00BC7976" w:rsidRPr="000A77BF">
        <w:rPr>
          <w:rFonts w:ascii="Sakkal Majalla" w:hAnsi="Sakkal Majalla" w:cs="Sakkal Majalla" w:hint="cs"/>
          <w:b/>
          <w:bCs/>
          <w:sz w:val="32"/>
          <w:szCs w:val="32"/>
          <w:rtl/>
        </w:rPr>
        <w:t xml:space="preserve"> اختبار الفرضية الفرعية الثالثة:</w:t>
      </w:r>
    </w:p>
    <w:p w14:paraId="6EF4CEC7" w14:textId="452A9C85"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 xml:space="preserve">: </w:t>
      </w:r>
      <w:r w:rsidR="009E39F6">
        <w:rPr>
          <w:rFonts w:ascii="Sakkal Majalla" w:hAnsi="Sakkal Majalla" w:cs="Sakkal Majalla" w:hint="cs"/>
          <w:sz w:val="32"/>
          <w:szCs w:val="32"/>
          <w:rtl/>
          <w:lang w:bidi="ar-YE"/>
        </w:rPr>
        <w:t>لا يوجد أثر ذو دلالة إحصائية</w:t>
      </w:r>
      <w:r w:rsidRPr="000A77BF">
        <w:rPr>
          <w:rFonts w:ascii="Sakkal Majalla" w:hAnsi="Sakkal Majalla" w:cs="Sakkal Majalla" w:hint="cs"/>
          <w:sz w:val="32"/>
          <w:szCs w:val="32"/>
          <w:rtl/>
        </w:rPr>
        <w:t xml:space="preserve"> النظم الخبيرة على تطوير إدارة الموارد البشرية بأبعاده </w:t>
      </w:r>
      <w:r w:rsidR="00287F83">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hAnsi="Sakkal Majalla" w:cs="Sakkal Majalla" w:hint="cs"/>
          <w:sz w:val="32"/>
          <w:szCs w:val="32"/>
          <w:rtl/>
        </w:rPr>
        <w:t>تطوير ادارة الموارد البشرية</w:t>
      </w:r>
      <w:r w:rsidR="00287F83">
        <w:rPr>
          <w:rFonts w:ascii="Sakkal Majalla" w:hAnsi="Sakkal Majalla" w:cs="Sakkal Majalla" w:hint="cs"/>
          <w:sz w:val="32"/>
          <w:szCs w:val="32"/>
          <w:rtl/>
        </w:rPr>
        <w:t xml:space="preserve"> - الاستقطاب والاختيار الذكي)</w:t>
      </w:r>
      <w:r w:rsidRPr="000A77BF">
        <w:rPr>
          <w:rFonts w:ascii="Sakkal Majalla" w:hAnsi="Sakkal Majalla" w:cs="Sakkal Majalla" w:hint="cs"/>
          <w:sz w:val="32"/>
          <w:szCs w:val="32"/>
          <w:rtl/>
        </w:rPr>
        <w:t xml:space="preserve"> في تجمع الشرقية الصحي </w:t>
      </w:r>
      <w:r w:rsidRPr="000A77BF">
        <w:rPr>
          <w:rFonts w:ascii="Sakkal Majalla" w:hAnsi="Sakkal Majalla" w:cs="Sakkal Majalla" w:hint="cs"/>
          <w:b/>
          <w:bCs/>
          <w:sz w:val="32"/>
          <w:szCs w:val="32"/>
          <w:rtl/>
        </w:rPr>
        <w:t xml:space="preserve">عند </w:t>
      </w:r>
      <w:r w:rsidRPr="000A77BF">
        <w:rPr>
          <w:rFonts w:ascii="Sakkal Majalla" w:hAnsi="Sakkal Majalla" w:cs="Sakkal Majalla" w:hint="cs"/>
          <w:sz w:val="32"/>
          <w:szCs w:val="32"/>
          <w:rtl/>
        </w:rPr>
        <w:t>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3AE1951C" w14:textId="3A5816E1" w:rsidR="00BC7976" w:rsidRPr="000A77BF" w:rsidRDefault="00BC7976" w:rsidP="00BC7976">
      <w:pPr>
        <w:bidi/>
        <w:spacing w:line="360" w:lineRule="auto"/>
        <w:jc w:val="both"/>
        <w:rPr>
          <w:rFonts w:ascii="Sakkal Majalla" w:hAnsi="Sakkal Majalla" w:cs="Sakkal Majalla"/>
          <w:sz w:val="28"/>
          <w:szCs w:val="28"/>
          <w:lang w:bidi="ar-YE"/>
        </w:rPr>
      </w:pPr>
      <w:r w:rsidRPr="000A77BF">
        <w:rPr>
          <w:rFonts w:ascii="Sakkal Majalla" w:hAnsi="Sakkal Majalla" w:cs="Sakkal Majalla" w:hint="cs"/>
          <w:sz w:val="28"/>
          <w:szCs w:val="28"/>
          <w:rtl/>
          <w:lang w:bidi="ar-YE"/>
        </w:rPr>
        <w:t>الجدول (4.</w:t>
      </w:r>
      <w:r w:rsidR="00411CFB">
        <w:rPr>
          <w:rFonts w:ascii="Sakkal Majalla" w:hAnsi="Sakkal Majalla" w:cs="Sakkal Majalla" w:hint="cs"/>
          <w:sz w:val="28"/>
          <w:szCs w:val="28"/>
          <w:rtl/>
          <w:lang w:bidi="ar-YE"/>
        </w:rPr>
        <w:t>20</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بعد النظم الخبيرة لتطبيقات الذكاء </w:t>
      </w:r>
      <w:r w:rsidR="009E39F6">
        <w:rPr>
          <w:rFonts w:ascii="Sakkal Majalla" w:hAnsi="Sakkal Majalla" w:cs="Sakkal Majalla" w:hint="cs"/>
          <w:sz w:val="28"/>
          <w:szCs w:val="28"/>
          <w:rtl/>
          <w:lang w:bidi="ar-YE"/>
        </w:rPr>
        <w:t>الإصطناعي</w:t>
      </w:r>
      <w:r w:rsidRPr="000A77BF">
        <w:rPr>
          <w:rFonts w:ascii="Sakkal Majalla" w:hAnsi="Sakkal Majalla" w:cs="Sakkal Majalla" w:hint="cs"/>
          <w:sz w:val="28"/>
          <w:szCs w:val="28"/>
          <w:rtl/>
          <w:lang w:bidi="ar-YE"/>
        </w:rPr>
        <w:t xml:space="preserve"> " والمتغير التابع " تطوير إدارة الموارد البشرية " </w:t>
      </w:r>
    </w:p>
    <w:tbl>
      <w:tblPr>
        <w:tblStyle w:val="2-3"/>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000" w:firstRow="0" w:lastRow="0" w:firstColumn="0" w:lastColumn="0" w:noHBand="0" w:noVBand="0"/>
      </w:tblPr>
      <w:tblGrid>
        <w:gridCol w:w="1442"/>
        <w:gridCol w:w="1012"/>
        <w:gridCol w:w="1004"/>
        <w:gridCol w:w="1018"/>
        <w:gridCol w:w="1020"/>
        <w:gridCol w:w="1218"/>
        <w:gridCol w:w="1218"/>
        <w:gridCol w:w="996"/>
      </w:tblGrid>
      <w:tr w:rsidR="000A77BF" w:rsidRPr="000A77BF" w14:paraId="12B94EA0" w14:textId="77777777" w:rsidTr="00D40C9C">
        <w:trPr>
          <w:cnfStyle w:val="000000100000" w:firstRow="0" w:lastRow="0" w:firstColumn="0" w:lastColumn="0" w:oddVBand="0" w:evenVBand="0" w:oddHBand="1" w:evenHBand="0" w:firstRowFirstColumn="0" w:firstRowLastColumn="0" w:lastRowFirstColumn="0" w:lastRowLastColumn="0"/>
          <w:trHeight w:val="487"/>
        </w:trPr>
        <w:tc>
          <w:tcPr>
            <w:cnfStyle w:val="000010000000" w:firstRow="0" w:lastRow="0" w:firstColumn="0" w:lastColumn="0" w:oddVBand="1" w:evenVBand="0" w:oddHBand="0" w:evenHBand="0" w:firstRowFirstColumn="0" w:firstRowLastColumn="0" w:lastRowFirstColumn="0" w:lastRowLastColumn="0"/>
            <w:tcW w:w="1442" w:type="dxa"/>
            <w:vMerge w:val="restart"/>
            <w:shd w:val="clear" w:color="auto" w:fill="F2F2F2" w:themeFill="background1" w:themeFillShade="F2"/>
          </w:tcPr>
          <w:p w14:paraId="7B221FD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486" w:type="dxa"/>
            <w:gridSpan w:val="7"/>
            <w:shd w:val="clear" w:color="auto" w:fill="F2F2F2" w:themeFill="background1" w:themeFillShade="F2"/>
          </w:tcPr>
          <w:p w14:paraId="672BB485"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تطوير إدارة الموارد البشرية</w:t>
            </w:r>
          </w:p>
        </w:tc>
      </w:tr>
      <w:tr w:rsidR="000A77BF" w:rsidRPr="000A77BF" w14:paraId="738E330D" w14:textId="77777777" w:rsidTr="00D40C9C">
        <w:trPr>
          <w:trHeight w:val="494"/>
        </w:trPr>
        <w:tc>
          <w:tcPr>
            <w:cnfStyle w:val="000010000000" w:firstRow="0" w:lastRow="0" w:firstColumn="0" w:lastColumn="0" w:oddVBand="1" w:evenVBand="0" w:oddHBand="0" w:evenHBand="0" w:firstRowFirstColumn="0" w:firstRowLastColumn="0" w:lastRowFirstColumn="0" w:lastRowLastColumn="0"/>
            <w:tcW w:w="1442" w:type="dxa"/>
            <w:vMerge/>
            <w:shd w:val="clear" w:color="auto" w:fill="F2F2F2" w:themeFill="background1" w:themeFillShade="F2"/>
          </w:tcPr>
          <w:p w14:paraId="6A0A10B6"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2" w:type="dxa"/>
            <w:shd w:val="clear" w:color="auto" w:fill="F2F2F2" w:themeFill="background1" w:themeFillShade="F2"/>
          </w:tcPr>
          <w:p w14:paraId="1F3005FD"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F2F2F2" w:themeFill="background1" w:themeFillShade="F2"/>
          </w:tcPr>
          <w:p w14:paraId="106275A8"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2C487118"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1018" w:type="dxa"/>
            <w:shd w:val="clear" w:color="auto" w:fill="F2F2F2" w:themeFill="background1" w:themeFillShade="F2"/>
          </w:tcPr>
          <w:p w14:paraId="72276EFF"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ارتباط</w:t>
            </w:r>
          </w:p>
          <w:p w14:paraId="6DDA1F3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20" w:type="dxa"/>
            <w:shd w:val="clear" w:color="auto" w:fill="F2F2F2" w:themeFill="background1" w:themeFillShade="F2"/>
          </w:tcPr>
          <w:p w14:paraId="63EBDD63"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6A991486"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18" w:type="dxa"/>
            <w:shd w:val="clear" w:color="auto" w:fill="F2F2F2" w:themeFill="background1" w:themeFillShade="F2"/>
          </w:tcPr>
          <w:p w14:paraId="0DB558A9"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T</w:t>
            </w:r>
          </w:p>
          <w:p w14:paraId="0117082A"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Pr>
              <w:t xml:space="preserve"> </w:t>
            </w: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8" w:type="dxa"/>
            <w:shd w:val="clear" w:color="auto" w:fill="F2F2F2" w:themeFill="background1" w:themeFillShade="F2"/>
          </w:tcPr>
          <w:p w14:paraId="6BA0F2A5"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18899769"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6" w:type="dxa"/>
            <w:shd w:val="clear" w:color="auto" w:fill="F2F2F2" w:themeFill="background1" w:themeFillShade="F2"/>
          </w:tcPr>
          <w:p w14:paraId="718252B6"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2FABF978"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4D72E09C" w14:textId="77777777" w:rsidTr="00D40C9C">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42" w:type="dxa"/>
            <w:shd w:val="clear" w:color="auto" w:fill="F2F2F2" w:themeFill="background1" w:themeFillShade="F2"/>
          </w:tcPr>
          <w:p w14:paraId="31497E59"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بعد النظم الخبيرة </w:t>
            </w:r>
          </w:p>
        </w:tc>
        <w:tc>
          <w:tcPr>
            <w:tcW w:w="1012" w:type="dxa"/>
            <w:shd w:val="clear" w:color="auto" w:fill="F2F2F2" w:themeFill="background1" w:themeFillShade="F2"/>
          </w:tcPr>
          <w:p w14:paraId="6B80E349"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2.688</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F2F2F2" w:themeFill="background1" w:themeFillShade="F2"/>
          </w:tcPr>
          <w:p w14:paraId="4A9C683F"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0.395</w:t>
            </w:r>
          </w:p>
        </w:tc>
        <w:tc>
          <w:tcPr>
            <w:tcW w:w="1018" w:type="dxa"/>
            <w:shd w:val="clear" w:color="auto" w:fill="F2F2F2" w:themeFill="background1" w:themeFillShade="F2"/>
          </w:tcPr>
          <w:p w14:paraId="6D58151F"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0.579</w:t>
            </w:r>
          </w:p>
        </w:tc>
        <w:tc>
          <w:tcPr>
            <w:cnfStyle w:val="000010000000" w:firstRow="0" w:lastRow="0" w:firstColumn="0" w:lastColumn="0" w:oddVBand="1" w:evenVBand="0" w:oddHBand="0" w:evenHBand="0" w:firstRowFirstColumn="0" w:firstRowLastColumn="0" w:lastRowFirstColumn="0" w:lastRowLastColumn="0"/>
            <w:tcW w:w="1020" w:type="dxa"/>
            <w:shd w:val="clear" w:color="auto" w:fill="F2F2F2" w:themeFill="background1" w:themeFillShade="F2"/>
          </w:tcPr>
          <w:p w14:paraId="672F371A"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0.335</w:t>
            </w:r>
          </w:p>
        </w:tc>
        <w:tc>
          <w:tcPr>
            <w:tcW w:w="1218" w:type="dxa"/>
            <w:shd w:val="clear" w:color="auto" w:fill="F2F2F2" w:themeFill="background1" w:themeFillShade="F2"/>
          </w:tcPr>
          <w:p w14:paraId="1961CF9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5.898</w:t>
            </w:r>
          </w:p>
        </w:tc>
        <w:tc>
          <w:tcPr>
            <w:cnfStyle w:val="000010000000" w:firstRow="0" w:lastRow="0" w:firstColumn="0" w:lastColumn="0" w:oddVBand="1" w:evenVBand="0" w:oddHBand="0" w:evenHBand="0" w:firstRowFirstColumn="0" w:firstRowLastColumn="0" w:lastRowFirstColumn="0" w:lastRowLastColumn="0"/>
            <w:tcW w:w="1218" w:type="dxa"/>
            <w:shd w:val="clear" w:color="auto" w:fill="F2F2F2" w:themeFill="background1" w:themeFillShade="F2"/>
          </w:tcPr>
          <w:p w14:paraId="5864AF76"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34.782</w:t>
            </w:r>
          </w:p>
        </w:tc>
        <w:tc>
          <w:tcPr>
            <w:tcW w:w="996" w:type="dxa"/>
            <w:shd w:val="clear" w:color="auto" w:fill="F2F2F2" w:themeFill="background1" w:themeFillShade="F2"/>
          </w:tcPr>
          <w:p w14:paraId="29AC2E24"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4B1FB017" w14:textId="3755CDE5" w:rsidR="00BC7976"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r w:rsidR="00BC7976" w:rsidRPr="000A77BF">
        <w:rPr>
          <w:rFonts w:ascii="Sakkal Majalla" w:hAnsi="Sakkal Majalla" w:cs="Sakkal Majalla" w:hint="cs"/>
          <w:sz w:val="32"/>
          <w:szCs w:val="32"/>
          <w:rtl/>
        </w:rPr>
        <w:t xml:space="preserve">   </w:t>
      </w:r>
    </w:p>
    <w:p w14:paraId="1DDD03DA" w14:textId="217EDFE3" w:rsidR="00DF5B36" w:rsidRPr="00DF5B36" w:rsidRDefault="00DF5B36" w:rsidP="00DF5B36">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lang w:val="fr-FR"/>
        </w:rPr>
        <w:t>تُظهر نتائج تحليل الانحدار الواردة في جدول رقم (4.</w:t>
      </w:r>
      <w:r w:rsidR="00411CFB">
        <w:rPr>
          <w:rFonts w:ascii="Sakkal Majalla" w:hAnsi="Sakkal Majalla" w:cs="Sakkal Majalla" w:hint="cs"/>
          <w:sz w:val="32"/>
          <w:szCs w:val="32"/>
          <w:rtl/>
          <w:lang w:val="fr-FR"/>
        </w:rPr>
        <w:t>20</w:t>
      </w:r>
      <w:r w:rsidRPr="00DF5B36">
        <w:rPr>
          <w:rFonts w:ascii="Sakkal Majalla" w:hAnsi="Sakkal Majalla" w:cs="Sakkal Majalla"/>
          <w:sz w:val="32"/>
          <w:szCs w:val="32"/>
          <w:rtl/>
          <w:lang w:val="fr-FR"/>
        </w:rPr>
        <w:t xml:space="preserve">) وجود أثر ذو دلالة إحصائية لبُعد "النظم الخبيرة" كإحدى تطبيقات الذكاء </w:t>
      </w:r>
      <w:r w:rsidR="009E39F6">
        <w:rPr>
          <w:rFonts w:ascii="Sakkal Majalla" w:hAnsi="Sakkal Majalla" w:cs="Sakkal Majalla"/>
          <w:sz w:val="32"/>
          <w:szCs w:val="32"/>
          <w:rtl/>
          <w:lang w:val="fr-FR"/>
        </w:rPr>
        <w:t>الإصطناعي</w:t>
      </w:r>
      <w:r w:rsidRPr="00DF5B36">
        <w:rPr>
          <w:rFonts w:ascii="Sakkal Majalla" w:hAnsi="Sakkal Majalla" w:cs="Sakkal Majalla"/>
          <w:sz w:val="32"/>
          <w:szCs w:val="32"/>
          <w:rtl/>
          <w:lang w:val="fr-FR"/>
        </w:rPr>
        <w:t xml:space="preserve"> في "تطوير إدارة الموارد البشرية" بتجمع الشرقية </w:t>
      </w:r>
      <w:r w:rsidRPr="00DF5B36">
        <w:rPr>
          <w:rFonts w:ascii="Sakkal Majalla" w:hAnsi="Sakkal Majalla" w:cs="Sakkal Majalla"/>
          <w:sz w:val="32"/>
          <w:szCs w:val="32"/>
          <w:rtl/>
          <w:lang w:val="fr-FR"/>
        </w:rPr>
        <w:lastRenderedPageBreak/>
        <w:t>الصحي؛ حيث بلغ معامل الانحدار (0.395)، وهو دال معنويًا عند مستوى دلالة</w:t>
      </w:r>
      <w:r w:rsidRPr="00DF5B36">
        <w:rPr>
          <w:rFonts w:ascii="Sakkal Majalla" w:hAnsi="Sakkal Majalla" w:cs="Sakkal Majalla"/>
          <w:sz w:val="32"/>
          <w:szCs w:val="32"/>
        </w:rPr>
        <w:t xml:space="preserve"> (</w:t>
      </w:r>
      <w:r w:rsidRPr="00DF5B36">
        <w:rPr>
          <w:rFonts w:ascii="Cambria" w:hAnsi="Cambria" w:cs="Cambria"/>
          <w:sz w:val="32"/>
          <w:szCs w:val="32"/>
        </w:rPr>
        <w:t>α</w:t>
      </w:r>
      <w:r w:rsidRPr="00DF5B36">
        <w:rPr>
          <w:rFonts w:ascii="Sakkal Majalla" w:hAnsi="Sakkal Majalla" w:cs="Sakkal Majalla"/>
          <w:sz w:val="32"/>
          <w:szCs w:val="32"/>
        </w:rPr>
        <w:t xml:space="preserve"> ≤ 0.05). </w:t>
      </w:r>
      <w:r w:rsidRPr="00DF5B36">
        <w:rPr>
          <w:rFonts w:ascii="Sakkal Majalla" w:hAnsi="Sakkal Majalla" w:cs="Sakkal Majalla"/>
          <w:sz w:val="32"/>
          <w:szCs w:val="32"/>
          <w:rtl/>
          <w:lang w:val="fr-FR"/>
        </w:rPr>
        <w:t>وتُشير هذه النتيجة إلى أن زيادة الاهتمام بتطبيقات وبرامج النظم الخبيرة بمقدار وحدة واحدة تؤدي إلى تحسن في قدرة التجمع على استحداث برامج وتطبيقات تفاعلية جاذبة للمستفيدين بنسبة (39.5%)، وذلك بافتراض ثبات العوامل الأخرى</w:t>
      </w:r>
      <w:r w:rsidRPr="00DF5B36">
        <w:rPr>
          <w:rFonts w:ascii="Sakkal Majalla" w:hAnsi="Sakkal Majalla" w:cs="Sakkal Majalla"/>
          <w:sz w:val="32"/>
          <w:szCs w:val="32"/>
        </w:rPr>
        <w:t>.</w:t>
      </w:r>
    </w:p>
    <w:p w14:paraId="42E97812" w14:textId="2609CD8E" w:rsidR="00DF5B36" w:rsidRPr="00DF5B36" w:rsidRDefault="00DF5B36" w:rsidP="00DF5B36">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lang w:val="fr-FR"/>
        </w:rPr>
        <w:t xml:space="preserve">وفي السياق ذاته، بلغت قيمة الثابت (الحد المطلق) في نموذج الانحدار (2.688)، وهي تمثل مساهمة العوامل الأخرى المفسرة والمستقلة (غير المشمولة في النموذج الحالي) في تطوير إدارة الموارد البشرية </w:t>
      </w:r>
      <w:r w:rsidRPr="000A77BF">
        <w:rPr>
          <w:rFonts w:ascii="Sakkal Majalla" w:hAnsi="Sakkal Majalla" w:cs="Sakkal Majalla" w:hint="cs"/>
          <w:sz w:val="32"/>
          <w:szCs w:val="32"/>
          <w:rtl/>
          <w:lang w:val="fr-FR"/>
        </w:rPr>
        <w:t>بتجمع الشرقية الصحي</w:t>
      </w:r>
      <w:r w:rsidRPr="00DF5B36">
        <w:rPr>
          <w:rFonts w:ascii="Sakkal Majalla" w:hAnsi="Sakkal Majalla" w:cs="Sakkal Majalla"/>
          <w:sz w:val="32"/>
          <w:szCs w:val="32"/>
        </w:rPr>
        <w:t>.</w:t>
      </w:r>
    </w:p>
    <w:p w14:paraId="11B01505" w14:textId="65C522FD" w:rsidR="00DF5B36" w:rsidRPr="00DF5B36" w:rsidRDefault="00DF5B36" w:rsidP="00DF5B36">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 xml:space="preserve">أظهرت نتائج التحليل الإحصائي أن </w:t>
      </w:r>
      <w:r w:rsidRPr="00DF5B36">
        <w:rPr>
          <w:rFonts w:ascii="Sakkal Majalla" w:hAnsi="Sakkal Majalla" w:cs="Sakkal Majalla"/>
          <w:sz w:val="32"/>
          <w:szCs w:val="32"/>
          <w:rtl/>
          <w:lang w:val="fr-FR"/>
        </w:rPr>
        <w:t>قيمة معامل التحديد</w:t>
      </w:r>
      <w:r w:rsidRPr="00DF5B36">
        <w:rPr>
          <w:rFonts w:ascii="Sakkal Majalla" w:hAnsi="Sakkal Majalla" w:cs="Sakkal Majalla"/>
          <w:sz w:val="32"/>
          <w:szCs w:val="32"/>
        </w:rPr>
        <w:t xml:space="preserve"> (R²) </w:t>
      </w:r>
      <w:r w:rsidRPr="00DF5B36">
        <w:rPr>
          <w:rFonts w:ascii="Sakkal Majalla" w:hAnsi="Sakkal Majalla" w:cs="Sakkal Majalla"/>
          <w:sz w:val="32"/>
          <w:szCs w:val="32"/>
          <w:rtl/>
          <w:lang w:val="fr-FR"/>
        </w:rPr>
        <w:t>نحو (0.335)، مما يعني أن بُعد "النظم الخبيرة" يفسر ما نسبته (33.5%) من التباين الحاصل في المتغير التابع (تطوير إدارة الموارد البشرية)، في حين تعزى النسبة المتبقية وعوامل التغير الأخرى إلى المتغيرات العشوائية أو قيد الدراسة في النماذج البديلة. ويعزز هذه النتيجة قيمة معامل الارتباط البالغة (0.58)، مما يؤكد وجود علاقة طردية قوية وإيجابية بين المتغيرين المستقل والتابع</w:t>
      </w:r>
    </w:p>
    <w:p w14:paraId="6CD78CDD" w14:textId="62ACEC76" w:rsidR="00DF5B36" w:rsidRPr="000A77BF" w:rsidRDefault="00DF5B36" w:rsidP="00DF5B36">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تتفق نتائج الدراسة الحالية بشكل وثيق مع ما أسفرت عنه الأدبيات السابقة بشأن الدور المحوري للتقنيات الذكية في تطوير المنظومة الصحية، حيث تتكامل النتيجة المستخلصة مع دراسة (ربيع، 2020) التي أثبتت وجود أثر ذي دلالة إحصائية للنظم الخبيرة في تحسين جودة الخدمات الصحية بمستشفيات صحة جازان في المملكة العربية السعودية عند مستوى معنوية (0.05). ويعزز هذا التوافق الطرح القائل بأن تكنولوجيا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لم تعد ترفاً إدارياً، بل ركيزة أساسية لرفع كفاءة الرعاية الطبية وتطوير الأداء المؤسسي داخل المنشآت </w:t>
      </w:r>
      <w:r w:rsidR="006242CD" w:rsidRPr="000A77BF">
        <w:rPr>
          <w:rFonts w:ascii="Sakkal Majalla" w:hAnsi="Sakkal Majalla" w:cs="Sakkal Majalla" w:hint="cs"/>
          <w:sz w:val="32"/>
          <w:szCs w:val="32"/>
          <w:rtl/>
        </w:rPr>
        <w:t>الصحية. وم</w:t>
      </w:r>
      <w:r w:rsidR="006242CD" w:rsidRPr="000A77BF">
        <w:rPr>
          <w:rFonts w:ascii="Sakkal Majalla" w:hAnsi="Sakkal Majalla" w:cs="Sakkal Majalla" w:hint="eastAsia"/>
          <w:sz w:val="32"/>
          <w:szCs w:val="32"/>
          <w:rtl/>
        </w:rPr>
        <w:t>ن</w:t>
      </w:r>
      <w:r w:rsidRPr="000A77BF">
        <w:rPr>
          <w:rFonts w:ascii="Sakkal Majalla" w:hAnsi="Sakkal Majalla" w:cs="Sakkal Majalla"/>
          <w:sz w:val="32"/>
          <w:szCs w:val="32"/>
          <w:rtl/>
        </w:rPr>
        <w:t xml:space="preserve"> جانب آخر، تتجاوز حدود التأثير الجوانب التشغيلية البحتة للخدمات لتصل إلى الهياكل التنظيمية وإدارة العنصر البشري، وهو ما تؤكده دراسة (شاهنيللا وآخرون، 2023) في السياق الصيني، والتي كشفت عن </w:t>
      </w:r>
      <w:r w:rsidRPr="000A77BF">
        <w:rPr>
          <w:rFonts w:ascii="Sakkal Majalla" w:hAnsi="Sakkal Majalla" w:cs="Sakkal Majalla"/>
          <w:sz w:val="32"/>
          <w:szCs w:val="32"/>
          <w:rtl/>
        </w:rPr>
        <w:lastRenderedPageBreak/>
        <w:t xml:space="preserve">وجود تأثير جوهري للذكاء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على وظائف الموارد البشرية بقطاع الصحة عبر متغيرات وسيطة تشمل الوعي التكنولوجي، وتأثير وسائل التواصل الاجتماعي، والابتكار الشخصي، مع بروز "الخطر المدرك" كمتغير معدل يحد من إيجابية العلاقة بين الوعي التقني والممارسات الوظيفية.</w:t>
      </w:r>
      <w:r w:rsidR="00C14829">
        <w:rPr>
          <w:rFonts w:ascii="Sakkal Majalla" w:hAnsi="Sakkal Majalla" w:cs="Sakkal Majalla" w:hint="cs"/>
          <w:sz w:val="32"/>
          <w:szCs w:val="32"/>
          <w:rtl/>
        </w:rPr>
        <w:t xml:space="preserve"> </w:t>
      </w:r>
      <w:r w:rsidRPr="000A77BF">
        <w:rPr>
          <w:rFonts w:ascii="Sakkal Majalla" w:hAnsi="Sakkal Majalla" w:cs="Sakkal Majalla"/>
          <w:sz w:val="32"/>
          <w:szCs w:val="32"/>
          <w:rtl/>
        </w:rPr>
        <w:t xml:space="preserve">وبالمقارنة والتحليل، يُلاحظ أن الدراسة الحالية تقدم امتداداً تطبيقياً يربط بين البعد التقني التشغيلي (كما في دراسة ربيع) والبعد التنظيمي البشري (كما في دراسة شاهنيللا)؛ مما يعكس شمولية أثر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إعادة تشكيل البيئة الصحية برمتها، والانتقال بها نحو الحوكمة الرقمية الذكية عبر تحسين الخدمة الطبية بالتوازي مع تطوير كفاءة الكوادر البشرية التي تديرها</w:t>
      </w:r>
    </w:p>
    <w:p w14:paraId="6C4591B1" w14:textId="52EBFCB5" w:rsidR="00DF5B36" w:rsidRPr="00DF5B36" w:rsidRDefault="00DF5B36" w:rsidP="00B373B8">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rPr>
        <w:t>بناءً على النتائج الإحصائية المستنتجة، يتم رفض الفرضية العدمية (الفرعية الثالثة) وفي المقابل، تُقبل الفرضية البديلة التي تنص على أنه</w:t>
      </w:r>
      <w:r w:rsidRPr="00DF5B36">
        <w:rPr>
          <w:rFonts w:ascii="Sakkal Majalla" w:hAnsi="Sakkal Majalla" w:cs="Sakkal Majalla"/>
          <w:sz w:val="32"/>
          <w:szCs w:val="32"/>
        </w:rPr>
        <w:t>: «</w:t>
      </w:r>
      <w:r w:rsidRPr="00DF5B36">
        <w:rPr>
          <w:rFonts w:ascii="Sakkal Majalla" w:hAnsi="Sakkal Majalla" w:cs="Sakkal Majalla"/>
          <w:sz w:val="32"/>
          <w:szCs w:val="32"/>
          <w:rtl/>
        </w:rPr>
        <w:t xml:space="preserve">يوجد أثر ذو دلالة </w:t>
      </w:r>
      <w:r w:rsidR="009E39F6">
        <w:rPr>
          <w:rFonts w:ascii="Sakkal Majalla" w:hAnsi="Sakkal Majalla" w:cs="Sakkal Majalla"/>
          <w:sz w:val="32"/>
          <w:szCs w:val="32"/>
          <w:rtl/>
        </w:rPr>
        <w:t>إحصائية</w:t>
      </w:r>
      <w:r w:rsidRPr="00DF5B36">
        <w:rPr>
          <w:rFonts w:ascii="Sakkal Majalla" w:hAnsi="Sakkal Majalla" w:cs="Sakkal Majalla"/>
          <w:sz w:val="32"/>
          <w:szCs w:val="32"/>
          <w:rtl/>
        </w:rPr>
        <w:t xml:space="preserve"> النظم الخبيرة في تطوير إدارة الموارد البشرية بأبعاده (عمليات التدريب، والتحفيز، والتقييم) في تجمع الشرقية الصحي عند مستوى معنوية</w:t>
      </w:r>
      <w:r w:rsidRPr="00DF5B36">
        <w:rPr>
          <w:rFonts w:ascii="Sakkal Majalla" w:hAnsi="Sakkal Majalla" w:cs="Sakkal Majalla"/>
          <w:sz w:val="32"/>
          <w:szCs w:val="32"/>
        </w:rPr>
        <w:t xml:space="preserve"> (</w:t>
      </w:r>
      <w:r w:rsidRPr="00DF5B36">
        <w:rPr>
          <w:rFonts w:ascii="Cambria" w:hAnsi="Cambria" w:cs="Cambria"/>
          <w:sz w:val="32"/>
          <w:szCs w:val="32"/>
        </w:rPr>
        <w:t>α</w:t>
      </w:r>
      <w:r w:rsidRPr="00DF5B36">
        <w:rPr>
          <w:rFonts w:ascii="Sakkal Majalla" w:hAnsi="Sakkal Majalla" w:cs="Sakkal Majalla"/>
          <w:sz w:val="32"/>
          <w:szCs w:val="32"/>
        </w:rPr>
        <w:t xml:space="preserve"> ≤ 0.05)</w:t>
      </w:r>
    </w:p>
    <w:p w14:paraId="725E90BF" w14:textId="31FD6843" w:rsidR="00BC7976" w:rsidRPr="000A77BF" w:rsidRDefault="00BC7976" w:rsidP="00BC7976">
      <w:pPr>
        <w:bidi/>
        <w:spacing w:line="360" w:lineRule="auto"/>
        <w:jc w:val="both"/>
        <w:rPr>
          <w:rFonts w:ascii="Sakkal Majalla" w:hAnsi="Sakkal Majalla" w:cs="Sakkal Majalla"/>
          <w:b/>
          <w:bCs/>
          <w:sz w:val="32"/>
          <w:szCs w:val="32"/>
          <w:lang w:val="fr-FR"/>
        </w:rPr>
      </w:pPr>
      <w:r w:rsidRPr="000A77BF">
        <w:rPr>
          <w:rFonts w:ascii="Sakkal Majalla" w:hAnsi="Sakkal Majalla" w:cs="Sakkal Majalla" w:hint="cs"/>
          <w:sz w:val="32"/>
          <w:szCs w:val="32"/>
          <w:rtl/>
        </w:rPr>
        <w:t xml:space="preserve">         وبهذه النتائج نرفض الفرضية الرئيسية </w:t>
      </w:r>
      <w:r w:rsidR="00CF0DE3" w:rsidRPr="000A77BF">
        <w:rPr>
          <w:rFonts w:ascii="Sakkal Majalla" w:hAnsi="Sakkal Majalla" w:cs="Sakkal Majalla" w:hint="cs"/>
          <w:sz w:val="32"/>
          <w:szCs w:val="32"/>
          <w:rtl/>
        </w:rPr>
        <w:t>العدمية لتحل</w:t>
      </w:r>
      <w:r w:rsidRPr="000A77BF">
        <w:rPr>
          <w:rFonts w:ascii="Sakkal Majalla" w:hAnsi="Sakkal Majalla" w:cs="Sakkal Majalla" w:hint="cs"/>
          <w:sz w:val="32"/>
          <w:szCs w:val="32"/>
          <w:rtl/>
        </w:rPr>
        <w:t xml:space="preserve"> محلها الفرضية البديلة </w:t>
      </w:r>
      <w:r w:rsidR="00CF0DE3" w:rsidRPr="000A77BF">
        <w:rPr>
          <w:rFonts w:ascii="Sakkal Majalla" w:hAnsi="Sakkal Majalla" w:cs="Sakkal Majalla" w:hint="cs"/>
          <w:sz w:val="32"/>
          <w:szCs w:val="32"/>
          <w:rtl/>
        </w:rPr>
        <w:t>وتنص</w:t>
      </w:r>
      <w:r w:rsidRPr="000A77BF">
        <w:rPr>
          <w:rFonts w:ascii="Sakkal Majalla" w:hAnsi="Sakkal Majalla" w:cs="Sakkal Majalla" w:hint="cs"/>
          <w:sz w:val="32"/>
          <w:szCs w:val="32"/>
          <w:rtl/>
        </w:rPr>
        <w:t xml:space="preserve"> على:</w:t>
      </w:r>
    </w:p>
    <w:p w14:paraId="30E3D25E" w14:textId="7A0FC26D"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w:t>
      </w:r>
      <w:r w:rsidR="00C302FC" w:rsidRPr="000A77BF">
        <w:rPr>
          <w:rFonts w:ascii="Sakkal Majalla" w:hAnsi="Sakkal Majalla" w:cs="Sakkal Majalla"/>
          <w:sz w:val="32"/>
          <w:szCs w:val="32"/>
          <w:rtl/>
        </w:rPr>
        <w:t xml:space="preserve">يوجد أثر ذو </w:t>
      </w:r>
      <w:r w:rsidR="00246C98" w:rsidRPr="000A77BF">
        <w:rPr>
          <w:rFonts w:ascii="Sakkal Majalla" w:hAnsi="Sakkal Majalla" w:cs="Sakkal Majalla" w:hint="cs"/>
          <w:sz w:val="32"/>
          <w:szCs w:val="32"/>
          <w:rtl/>
        </w:rPr>
        <w:t xml:space="preserve">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للذكاء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بأبعاده </w:t>
      </w:r>
      <w:r w:rsidR="00266534">
        <w:rPr>
          <w:rFonts w:ascii="Sakkal Majalla" w:hAnsi="Sakkal Majalla" w:cs="Sakkal Majalla" w:hint="cs"/>
          <w:sz w:val="32"/>
          <w:szCs w:val="32"/>
          <w:rtl/>
        </w:rPr>
        <w:t>(الأتمتة الذكية للعمليات -   تحليلات الموارد البشرية والتنبؤ -   دعم القرار الذكي -   النظم الخبيرة والمساعدات الذكية -   التفاعل الذكي ومعالجة اللغة)</w:t>
      </w:r>
      <w:r w:rsidRPr="000A77BF">
        <w:rPr>
          <w:rFonts w:ascii="Sakkal Majalla" w:hAnsi="Sakkal Majalla" w:cs="Sakkal Majalla" w:hint="cs"/>
          <w:sz w:val="32"/>
          <w:szCs w:val="32"/>
          <w:rtl/>
        </w:rPr>
        <w:t xml:space="preserve"> على تطوير إدارة الموارد البشرية بأبعاده </w:t>
      </w:r>
      <w:r w:rsidR="00287F83">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hAnsi="Sakkal Majalla" w:cs="Sakkal Majalla" w:hint="cs"/>
          <w:sz w:val="32"/>
          <w:szCs w:val="32"/>
          <w:rtl/>
        </w:rPr>
        <w:t>تطوير ادارة الموارد البشرية</w:t>
      </w:r>
      <w:r w:rsidR="00287F83">
        <w:rPr>
          <w:rFonts w:ascii="Sakkal Majalla" w:hAnsi="Sakkal Majalla" w:cs="Sakkal Majalla" w:hint="cs"/>
          <w:sz w:val="32"/>
          <w:szCs w:val="32"/>
          <w:rtl/>
        </w:rPr>
        <w:t xml:space="preserve"> - الاستقطاب والاختيار الذكي)</w:t>
      </w:r>
      <w:r w:rsidRPr="000A77BF">
        <w:rPr>
          <w:rFonts w:ascii="Sakkal Majalla" w:hAnsi="Sakkal Majalla" w:cs="Sakkal Majalla" w:hint="cs"/>
          <w:sz w:val="32"/>
          <w:szCs w:val="32"/>
          <w:rtl/>
        </w:rPr>
        <w:t xml:space="preserve">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2F0A380A" w14:textId="77777777" w:rsidR="00BC7976" w:rsidRPr="000A77BF"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ويمكن تلخيص ما سبق في انه </w:t>
      </w:r>
    </w:p>
    <w:p w14:paraId="3614B3F2" w14:textId="1BC37638" w:rsidR="00BC7976" w:rsidRPr="000A77BF" w:rsidRDefault="00BC7976">
      <w:pPr>
        <w:pStyle w:val="a3"/>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يوجد أثر ذو دلالة إحصائية لمتغير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بأبعاده الثلاثة على تطوير إدارة الموارد البشرية </w:t>
      </w:r>
    </w:p>
    <w:p w14:paraId="53481C5C" w14:textId="3781EEB6" w:rsidR="00BC7976" w:rsidRPr="000A77BF" w:rsidRDefault="00BC7976">
      <w:pPr>
        <w:pStyle w:val="a3"/>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lastRenderedPageBreak/>
        <w:t xml:space="preserve">بوجد نسق تكاملي بين ابعاد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من حيث التأثير الاحصائي مما يستعدي النظر في الية تطبيقه</w:t>
      </w:r>
    </w:p>
    <w:p w14:paraId="1074E046" w14:textId="77777777" w:rsidR="00BC7976" w:rsidRPr="000A77BF" w:rsidRDefault="00BC7976">
      <w:pPr>
        <w:pStyle w:val="a3"/>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يحقق النموذج الاحصائي قوة تفسيرية عالية مما يعزز مصداقية الفرضيات البحثية الثلاثة </w:t>
      </w:r>
    </w:p>
    <w:p w14:paraId="6ECC91A7" w14:textId="01B102D3" w:rsidR="00BC7976" w:rsidRPr="000A77BF"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تدعم هذه النتائج ضرورة تطوير نموذج متكامل لكافة ابعاد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يراعي الخصائص والامكانيات الموجودة 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تطوير إدارة الموارد البشرية.</w:t>
      </w:r>
    </w:p>
    <w:p w14:paraId="57A3980C" w14:textId="77777777" w:rsidR="00D40C9C" w:rsidRPr="000A77BF" w:rsidRDefault="002635EF" w:rsidP="005E34F0">
      <w:pPr>
        <w:pStyle w:val="afb"/>
        <w:rPr>
          <w:rFonts w:ascii="Traditional Arabic" w:hAnsi="Traditional Arabic" w:cs="Traditional Arabic"/>
          <w:b/>
          <w:bCs/>
          <w:sz w:val="28"/>
          <w:szCs w:val="28"/>
          <w:rtl/>
        </w:rPr>
      </w:pPr>
      <w:bookmarkStart w:id="67" w:name="_Toc233339235"/>
      <w:r w:rsidRPr="000A77BF">
        <w:rPr>
          <w:rFonts w:ascii="Traditional Arabic" w:hAnsi="Traditional Arabic" w:cs="Traditional Arabic" w:hint="cs"/>
          <w:b/>
          <w:bCs/>
          <w:sz w:val="28"/>
          <w:szCs w:val="28"/>
          <w:rtl/>
        </w:rPr>
        <w:t>4.</w:t>
      </w:r>
      <w:r w:rsidR="00D40C9C" w:rsidRPr="000A77BF">
        <w:rPr>
          <w:rFonts w:ascii="Traditional Arabic" w:hAnsi="Traditional Arabic" w:cs="Traditional Arabic" w:hint="cs"/>
          <w:b/>
          <w:bCs/>
          <w:sz w:val="28"/>
          <w:szCs w:val="28"/>
          <w:rtl/>
        </w:rPr>
        <w:t>6</w:t>
      </w:r>
      <w:r w:rsidRPr="000A77BF">
        <w:rPr>
          <w:rFonts w:ascii="Traditional Arabic" w:hAnsi="Traditional Arabic" w:cs="Traditional Arabic" w:hint="cs"/>
          <w:b/>
          <w:bCs/>
          <w:sz w:val="28"/>
          <w:szCs w:val="28"/>
          <w:rtl/>
        </w:rPr>
        <w:t xml:space="preserve"> نماذج الانحدار</w:t>
      </w:r>
    </w:p>
    <w:p w14:paraId="28B79A28" w14:textId="107E2C23" w:rsidR="002635EF" w:rsidRPr="000A77BF" w:rsidRDefault="00D40C9C" w:rsidP="000A77BF">
      <w:pPr>
        <w:pStyle w:val="afb"/>
        <w:rPr>
          <w:rtl/>
          <w:lang w:bidi="ar-EG"/>
        </w:rPr>
      </w:pPr>
      <w:r w:rsidRPr="000A77BF">
        <w:rPr>
          <w:rFonts w:ascii="Traditional Arabic" w:hAnsi="Traditional Arabic" w:cs="Traditional Arabic" w:hint="cs"/>
          <w:b/>
          <w:bCs/>
          <w:sz w:val="28"/>
          <w:szCs w:val="28"/>
          <w:rtl/>
        </w:rPr>
        <w:t>4.6.1 اختبار الانحداار</w:t>
      </w:r>
      <w:r w:rsidR="002635EF" w:rsidRPr="000A77BF">
        <w:rPr>
          <w:rFonts w:ascii="Traditional Arabic" w:hAnsi="Traditional Arabic" w:cs="Traditional Arabic" w:hint="cs"/>
          <w:b/>
          <w:bCs/>
          <w:sz w:val="28"/>
          <w:szCs w:val="28"/>
          <w:rtl/>
        </w:rPr>
        <w:t xml:space="preserve"> </w:t>
      </w:r>
      <w:bookmarkEnd w:id="67"/>
      <w:r w:rsidR="00FB03F9" w:rsidRPr="000A77BF">
        <w:rPr>
          <w:rFonts w:hint="cs"/>
          <w:rtl/>
          <w:lang w:bidi="ar-EG"/>
        </w:rPr>
        <w:t xml:space="preserve">لاثر الذكاء </w:t>
      </w:r>
      <w:r w:rsidR="009E39F6">
        <w:rPr>
          <w:rFonts w:hint="cs"/>
          <w:rtl/>
          <w:lang w:bidi="ar-EG"/>
        </w:rPr>
        <w:t>الإصطناعي</w:t>
      </w:r>
      <w:r w:rsidR="00FB03F9" w:rsidRPr="000A77BF">
        <w:rPr>
          <w:rFonts w:hint="cs"/>
          <w:rtl/>
          <w:lang w:bidi="ar-EG"/>
        </w:rPr>
        <w:t xml:space="preserve"> علي الموارد البشرية </w:t>
      </w:r>
    </w:p>
    <w:p w14:paraId="45561A8B" w14:textId="77777777" w:rsidR="00B373B8" w:rsidRPr="000A77BF" w:rsidRDefault="00B373B8" w:rsidP="00B373B8">
      <w:pPr>
        <w:bidi/>
        <w:rPr>
          <w:rtl/>
          <w:lang w:bidi="ar-EG"/>
        </w:rPr>
      </w:pPr>
    </w:p>
    <w:p w14:paraId="26A1BEFC" w14:textId="684F571F" w:rsidR="002635EF" w:rsidRPr="000A77BF" w:rsidRDefault="002635EF" w:rsidP="002635EF">
      <w:pPr>
        <w:bidi/>
        <w:spacing w:line="360" w:lineRule="auto"/>
        <w:jc w:val="both"/>
        <w:rPr>
          <w:rFonts w:ascii="Sakkal Majalla" w:eastAsia="Simplified Arabic" w:hAnsi="Sakkal Majalla" w:cs="Sakkal Majalla"/>
          <w:caps/>
          <w:noProof/>
          <w:spacing w:val="10"/>
          <w:sz w:val="28"/>
          <w:szCs w:val="28"/>
          <w:rtl/>
          <w:lang w:bidi="ar-EG"/>
        </w:rPr>
      </w:pPr>
      <w:r w:rsidRPr="000A77BF">
        <w:rPr>
          <w:rFonts w:ascii="Sakkal Majalla" w:eastAsia="Simplified Arabic" w:hAnsi="Sakkal Majalla" w:cs="Sakkal Majalla" w:hint="cs"/>
          <w:caps/>
          <w:noProof/>
          <w:spacing w:val="10"/>
          <w:sz w:val="28"/>
          <w:szCs w:val="28"/>
          <w:rtl/>
          <w:lang w:bidi="ar-EG"/>
        </w:rPr>
        <w:t>الجدول (4.</w:t>
      </w:r>
      <w:r w:rsidR="00411CFB">
        <w:rPr>
          <w:rFonts w:ascii="Sakkal Majalla" w:eastAsia="Simplified Arabic" w:hAnsi="Sakkal Majalla" w:cs="Sakkal Majalla" w:hint="cs"/>
          <w:caps/>
          <w:noProof/>
          <w:spacing w:val="10"/>
          <w:sz w:val="28"/>
          <w:szCs w:val="28"/>
          <w:rtl/>
          <w:lang w:bidi="ar-EG"/>
        </w:rPr>
        <w:t>21</w:t>
      </w:r>
      <w:r w:rsidRPr="000A77BF">
        <w:rPr>
          <w:rFonts w:ascii="Sakkal Majalla" w:eastAsia="Simplified Arabic" w:hAnsi="Sakkal Majalla" w:cs="Sakkal Majalla" w:hint="cs"/>
          <w:caps/>
          <w:noProof/>
          <w:spacing w:val="10"/>
          <w:sz w:val="28"/>
          <w:szCs w:val="28"/>
          <w:rtl/>
          <w:lang w:bidi="ar-EG"/>
        </w:rPr>
        <w:t>) تحليل الانحدار المتعدد</w:t>
      </w:r>
    </w:p>
    <w:tbl>
      <w:tblPr>
        <w:tblW w:w="85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CellMar>
          <w:left w:w="0" w:type="dxa"/>
          <w:right w:w="0" w:type="dxa"/>
        </w:tblCellMar>
        <w:tblLook w:val="0000" w:firstRow="0" w:lastRow="0" w:firstColumn="0" w:lastColumn="0" w:noHBand="0" w:noVBand="0"/>
      </w:tblPr>
      <w:tblGrid>
        <w:gridCol w:w="30"/>
        <w:gridCol w:w="1274"/>
        <w:gridCol w:w="849"/>
        <w:gridCol w:w="992"/>
        <w:gridCol w:w="1406"/>
        <w:gridCol w:w="860"/>
        <w:gridCol w:w="969"/>
        <w:gridCol w:w="14"/>
        <w:gridCol w:w="978"/>
        <w:gridCol w:w="1134"/>
        <w:gridCol w:w="14"/>
      </w:tblGrid>
      <w:tr w:rsidR="000A77BF" w:rsidRPr="000A77BF" w14:paraId="47DA6BE3" w14:textId="77777777" w:rsidTr="00D40C9C">
        <w:trPr>
          <w:cantSplit/>
          <w:trHeight w:val="663"/>
        </w:trPr>
        <w:tc>
          <w:tcPr>
            <w:tcW w:w="1304" w:type="dxa"/>
            <w:gridSpan w:val="2"/>
            <w:vMerge w:val="restart"/>
            <w:shd w:val="clear" w:color="auto" w:fill="F2F2F2" w:themeFill="background1" w:themeFillShade="F2"/>
            <w:vAlign w:val="center"/>
          </w:tcPr>
          <w:p w14:paraId="262883D8"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EG"/>
              </w:rPr>
            </w:pPr>
          </w:p>
        </w:tc>
        <w:tc>
          <w:tcPr>
            <w:tcW w:w="1841" w:type="dxa"/>
            <w:gridSpan w:val="2"/>
            <w:shd w:val="clear" w:color="auto" w:fill="F2F2F2" w:themeFill="background1" w:themeFillShade="F2"/>
            <w:vAlign w:val="center"/>
          </w:tcPr>
          <w:p w14:paraId="7B56B514"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Unstandardized</w:t>
            </w:r>
          </w:p>
        </w:tc>
        <w:tc>
          <w:tcPr>
            <w:tcW w:w="1406" w:type="dxa"/>
            <w:shd w:val="clear" w:color="auto" w:fill="F2F2F2" w:themeFill="background1" w:themeFillShade="F2"/>
            <w:vAlign w:val="center"/>
          </w:tcPr>
          <w:p w14:paraId="486DC8A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Standardized Coefficients</w:t>
            </w:r>
          </w:p>
        </w:tc>
        <w:tc>
          <w:tcPr>
            <w:tcW w:w="860" w:type="dxa"/>
            <w:shd w:val="clear" w:color="auto" w:fill="F2F2F2" w:themeFill="background1" w:themeFillShade="F2"/>
            <w:vAlign w:val="center"/>
          </w:tcPr>
          <w:p w14:paraId="36B6DF2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lang w:bidi="ar-BH"/>
              </w:rPr>
              <w:t>t</w:t>
            </w:r>
          </w:p>
        </w:tc>
        <w:tc>
          <w:tcPr>
            <w:tcW w:w="983" w:type="dxa"/>
            <w:gridSpan w:val="2"/>
            <w:shd w:val="clear" w:color="auto" w:fill="F2F2F2" w:themeFill="background1" w:themeFillShade="F2"/>
            <w:vAlign w:val="center"/>
          </w:tcPr>
          <w:p w14:paraId="209C592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Sig.</w:t>
            </w:r>
          </w:p>
        </w:tc>
        <w:tc>
          <w:tcPr>
            <w:tcW w:w="2126" w:type="dxa"/>
            <w:gridSpan w:val="3"/>
            <w:shd w:val="clear" w:color="auto" w:fill="F2F2F2" w:themeFill="background1" w:themeFillShade="F2"/>
            <w:vAlign w:val="center"/>
          </w:tcPr>
          <w:p w14:paraId="2915E40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95.0% Confidence Interval for B</w:t>
            </w:r>
          </w:p>
        </w:tc>
      </w:tr>
      <w:tr w:rsidR="000A77BF" w:rsidRPr="000A77BF" w14:paraId="4539BB7F" w14:textId="77777777" w:rsidTr="00D40C9C">
        <w:trPr>
          <w:gridAfter w:val="1"/>
          <w:wAfter w:w="14" w:type="dxa"/>
          <w:cantSplit/>
          <w:trHeight w:val="129"/>
        </w:trPr>
        <w:tc>
          <w:tcPr>
            <w:tcW w:w="1304" w:type="dxa"/>
            <w:gridSpan w:val="2"/>
            <w:vMerge/>
            <w:shd w:val="clear" w:color="auto" w:fill="F2F2F2" w:themeFill="background1" w:themeFillShade="F2"/>
            <w:vAlign w:val="center"/>
          </w:tcPr>
          <w:p w14:paraId="2169C0E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849" w:type="dxa"/>
            <w:shd w:val="clear" w:color="auto" w:fill="F2F2F2" w:themeFill="background1" w:themeFillShade="F2"/>
            <w:vAlign w:val="center"/>
          </w:tcPr>
          <w:p w14:paraId="711A24C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B</w:t>
            </w:r>
          </w:p>
        </w:tc>
        <w:tc>
          <w:tcPr>
            <w:tcW w:w="992" w:type="dxa"/>
            <w:shd w:val="clear" w:color="auto" w:fill="F2F2F2" w:themeFill="background1" w:themeFillShade="F2"/>
            <w:vAlign w:val="center"/>
          </w:tcPr>
          <w:p w14:paraId="13029FDF"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Std. Error</w:t>
            </w:r>
          </w:p>
        </w:tc>
        <w:tc>
          <w:tcPr>
            <w:tcW w:w="1406" w:type="dxa"/>
            <w:shd w:val="clear" w:color="auto" w:fill="F2F2F2" w:themeFill="background1" w:themeFillShade="F2"/>
            <w:vAlign w:val="center"/>
          </w:tcPr>
          <w:p w14:paraId="66BBE7EE"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Beta</w:t>
            </w:r>
          </w:p>
        </w:tc>
        <w:tc>
          <w:tcPr>
            <w:tcW w:w="860" w:type="dxa"/>
            <w:shd w:val="clear" w:color="auto" w:fill="F2F2F2" w:themeFill="background1" w:themeFillShade="F2"/>
            <w:vAlign w:val="center"/>
          </w:tcPr>
          <w:p w14:paraId="51BD7EF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69" w:type="dxa"/>
            <w:shd w:val="clear" w:color="auto" w:fill="F2F2F2" w:themeFill="background1" w:themeFillShade="F2"/>
            <w:vAlign w:val="center"/>
          </w:tcPr>
          <w:p w14:paraId="6DBC739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92" w:type="dxa"/>
            <w:gridSpan w:val="2"/>
            <w:shd w:val="clear" w:color="auto" w:fill="F2F2F2" w:themeFill="background1" w:themeFillShade="F2"/>
            <w:vAlign w:val="center"/>
          </w:tcPr>
          <w:p w14:paraId="71AC3C7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Lower Bound</w:t>
            </w:r>
          </w:p>
        </w:tc>
        <w:tc>
          <w:tcPr>
            <w:tcW w:w="1134" w:type="dxa"/>
            <w:shd w:val="clear" w:color="auto" w:fill="F2F2F2" w:themeFill="background1" w:themeFillShade="F2"/>
            <w:vAlign w:val="center"/>
          </w:tcPr>
          <w:p w14:paraId="77990AA1"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Upper Bound</w:t>
            </w:r>
          </w:p>
        </w:tc>
      </w:tr>
      <w:tr w:rsidR="000A77BF" w:rsidRPr="000A77BF" w14:paraId="25D49466" w14:textId="77777777" w:rsidTr="00D40C9C">
        <w:trPr>
          <w:gridAfter w:val="1"/>
          <w:wAfter w:w="14" w:type="dxa"/>
          <w:cantSplit/>
          <w:trHeight w:val="398"/>
        </w:trPr>
        <w:tc>
          <w:tcPr>
            <w:tcW w:w="30" w:type="dxa"/>
            <w:vMerge w:val="restart"/>
            <w:shd w:val="clear" w:color="auto" w:fill="F2F2F2" w:themeFill="background1" w:themeFillShade="F2"/>
            <w:vAlign w:val="center"/>
          </w:tcPr>
          <w:p w14:paraId="52DADE76"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31954137"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(Constant)</w:t>
            </w:r>
          </w:p>
        </w:tc>
        <w:tc>
          <w:tcPr>
            <w:tcW w:w="849" w:type="dxa"/>
            <w:shd w:val="clear" w:color="auto" w:fill="F2F2F2" w:themeFill="background1" w:themeFillShade="F2"/>
            <w:vAlign w:val="center"/>
          </w:tcPr>
          <w:p w14:paraId="45F3A77B"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.631</w:t>
            </w:r>
          </w:p>
        </w:tc>
        <w:tc>
          <w:tcPr>
            <w:tcW w:w="992" w:type="dxa"/>
            <w:shd w:val="clear" w:color="auto" w:fill="F2F2F2" w:themeFill="background1" w:themeFillShade="F2"/>
            <w:vAlign w:val="center"/>
          </w:tcPr>
          <w:p w14:paraId="2F6D04FB"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.161</w:t>
            </w:r>
          </w:p>
        </w:tc>
        <w:tc>
          <w:tcPr>
            <w:tcW w:w="1406" w:type="dxa"/>
            <w:shd w:val="clear" w:color="auto" w:fill="F2F2F2" w:themeFill="background1" w:themeFillShade="F2"/>
            <w:vAlign w:val="center"/>
          </w:tcPr>
          <w:p w14:paraId="0464EF39"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p>
        </w:tc>
        <w:tc>
          <w:tcPr>
            <w:tcW w:w="860" w:type="dxa"/>
            <w:shd w:val="clear" w:color="auto" w:fill="F2F2F2" w:themeFill="background1" w:themeFillShade="F2"/>
            <w:vAlign w:val="center"/>
          </w:tcPr>
          <w:p w14:paraId="2F3A0F9C"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3.893</w:t>
            </w:r>
          </w:p>
        </w:tc>
        <w:tc>
          <w:tcPr>
            <w:tcW w:w="969" w:type="dxa"/>
            <w:shd w:val="clear" w:color="auto" w:fill="F2F2F2" w:themeFill="background1" w:themeFillShade="F2"/>
            <w:vAlign w:val="center"/>
          </w:tcPr>
          <w:p w14:paraId="6175AC76"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7A660E12"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.324</w:t>
            </w:r>
          </w:p>
        </w:tc>
        <w:tc>
          <w:tcPr>
            <w:tcW w:w="1134" w:type="dxa"/>
            <w:shd w:val="clear" w:color="auto" w:fill="F2F2F2" w:themeFill="background1" w:themeFillShade="F2"/>
            <w:vAlign w:val="center"/>
          </w:tcPr>
          <w:p w14:paraId="3836B543"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.957</w:t>
            </w:r>
          </w:p>
        </w:tc>
      </w:tr>
      <w:tr w:rsidR="000A77BF" w:rsidRPr="000A77BF" w14:paraId="6207D354" w14:textId="77777777" w:rsidTr="00D40C9C">
        <w:trPr>
          <w:gridAfter w:val="1"/>
          <w:wAfter w:w="14" w:type="dxa"/>
          <w:cantSplit/>
          <w:trHeight w:val="129"/>
        </w:trPr>
        <w:tc>
          <w:tcPr>
            <w:tcW w:w="30" w:type="dxa"/>
            <w:vMerge/>
            <w:shd w:val="clear" w:color="auto" w:fill="F2F2F2" w:themeFill="background1" w:themeFillShade="F2"/>
            <w:vAlign w:val="center"/>
          </w:tcPr>
          <w:p w14:paraId="674DC45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2D728C7C" w14:textId="4B5972A0"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نظم التحكم والنقل الذكي</w:t>
            </w:r>
          </w:p>
        </w:tc>
        <w:tc>
          <w:tcPr>
            <w:tcW w:w="849" w:type="dxa"/>
            <w:shd w:val="clear" w:color="auto" w:fill="F2F2F2" w:themeFill="background1" w:themeFillShade="F2"/>
            <w:vAlign w:val="center"/>
          </w:tcPr>
          <w:p w14:paraId="1E84381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.288</w:t>
            </w:r>
          </w:p>
        </w:tc>
        <w:tc>
          <w:tcPr>
            <w:tcW w:w="992" w:type="dxa"/>
            <w:shd w:val="clear" w:color="auto" w:fill="F2F2F2" w:themeFill="background1" w:themeFillShade="F2"/>
            <w:vAlign w:val="center"/>
          </w:tcPr>
          <w:p w14:paraId="51683899"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.058</w:t>
            </w:r>
          </w:p>
        </w:tc>
        <w:tc>
          <w:tcPr>
            <w:tcW w:w="1406" w:type="dxa"/>
            <w:shd w:val="clear" w:color="auto" w:fill="F2F2F2" w:themeFill="background1" w:themeFillShade="F2"/>
            <w:vAlign w:val="center"/>
          </w:tcPr>
          <w:p w14:paraId="26501D8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EG"/>
              </w:rPr>
            </w:pPr>
            <w:r w:rsidRPr="000A77BF">
              <w:rPr>
                <w:rFonts w:ascii="Traditional Arabic" w:hAnsi="Traditional Arabic" w:cs="Traditional Arabic" w:hint="cs"/>
                <w:sz w:val="28"/>
                <w:szCs w:val="28"/>
                <w:lang w:bidi="ar-BH"/>
              </w:rPr>
              <w:t>.320</w:t>
            </w:r>
          </w:p>
        </w:tc>
        <w:tc>
          <w:tcPr>
            <w:tcW w:w="860" w:type="dxa"/>
            <w:shd w:val="clear" w:color="auto" w:fill="F2F2F2" w:themeFill="background1" w:themeFillShade="F2"/>
            <w:vAlign w:val="center"/>
          </w:tcPr>
          <w:p w14:paraId="6A8A672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4.001</w:t>
            </w:r>
          </w:p>
        </w:tc>
        <w:tc>
          <w:tcPr>
            <w:tcW w:w="969" w:type="dxa"/>
            <w:shd w:val="clear" w:color="auto" w:fill="F2F2F2" w:themeFill="background1" w:themeFillShade="F2"/>
            <w:vAlign w:val="center"/>
          </w:tcPr>
          <w:p w14:paraId="5AA39D6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51DA63A4"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.199</w:t>
            </w:r>
          </w:p>
        </w:tc>
        <w:tc>
          <w:tcPr>
            <w:tcW w:w="1134" w:type="dxa"/>
            <w:shd w:val="clear" w:color="auto" w:fill="F2F2F2" w:themeFill="background1" w:themeFillShade="F2"/>
            <w:vAlign w:val="center"/>
          </w:tcPr>
          <w:p w14:paraId="422D61A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.399</w:t>
            </w:r>
          </w:p>
        </w:tc>
      </w:tr>
      <w:tr w:rsidR="000A77BF" w:rsidRPr="000A77BF" w14:paraId="20979714" w14:textId="77777777" w:rsidTr="00D40C9C">
        <w:trPr>
          <w:gridAfter w:val="1"/>
          <w:wAfter w:w="14" w:type="dxa"/>
          <w:cantSplit/>
          <w:trHeight w:val="129"/>
        </w:trPr>
        <w:tc>
          <w:tcPr>
            <w:tcW w:w="30" w:type="dxa"/>
            <w:vMerge/>
            <w:shd w:val="clear" w:color="auto" w:fill="F2F2F2" w:themeFill="background1" w:themeFillShade="F2"/>
            <w:vAlign w:val="center"/>
          </w:tcPr>
          <w:p w14:paraId="614315EE"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65AD3230" w14:textId="23399519"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الاتصال المعلوماتي</w:t>
            </w:r>
          </w:p>
        </w:tc>
        <w:tc>
          <w:tcPr>
            <w:tcW w:w="849" w:type="dxa"/>
            <w:shd w:val="clear" w:color="auto" w:fill="F2F2F2" w:themeFill="background1" w:themeFillShade="F2"/>
            <w:vAlign w:val="center"/>
          </w:tcPr>
          <w:p w14:paraId="406B366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.382</w:t>
            </w:r>
          </w:p>
        </w:tc>
        <w:tc>
          <w:tcPr>
            <w:tcW w:w="992" w:type="dxa"/>
            <w:shd w:val="clear" w:color="auto" w:fill="F2F2F2" w:themeFill="background1" w:themeFillShade="F2"/>
            <w:vAlign w:val="center"/>
          </w:tcPr>
          <w:p w14:paraId="6C12D48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.059</w:t>
            </w:r>
          </w:p>
        </w:tc>
        <w:tc>
          <w:tcPr>
            <w:tcW w:w="1406" w:type="dxa"/>
            <w:shd w:val="clear" w:color="auto" w:fill="F2F2F2" w:themeFill="background1" w:themeFillShade="F2"/>
            <w:vAlign w:val="center"/>
          </w:tcPr>
          <w:p w14:paraId="297000F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.371</w:t>
            </w:r>
          </w:p>
        </w:tc>
        <w:tc>
          <w:tcPr>
            <w:tcW w:w="860" w:type="dxa"/>
            <w:shd w:val="clear" w:color="auto" w:fill="F2F2F2" w:themeFill="background1" w:themeFillShade="F2"/>
            <w:vAlign w:val="center"/>
          </w:tcPr>
          <w:p w14:paraId="48E2710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7.122</w:t>
            </w:r>
          </w:p>
        </w:tc>
        <w:tc>
          <w:tcPr>
            <w:tcW w:w="969" w:type="dxa"/>
            <w:shd w:val="clear" w:color="auto" w:fill="F2F2F2" w:themeFill="background1" w:themeFillShade="F2"/>
            <w:vAlign w:val="center"/>
          </w:tcPr>
          <w:p w14:paraId="3216FD3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36FC575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.294</w:t>
            </w:r>
          </w:p>
        </w:tc>
        <w:tc>
          <w:tcPr>
            <w:tcW w:w="1134" w:type="dxa"/>
            <w:shd w:val="clear" w:color="auto" w:fill="F2F2F2" w:themeFill="background1" w:themeFillShade="F2"/>
            <w:vAlign w:val="center"/>
          </w:tcPr>
          <w:p w14:paraId="09AF2E80"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.512</w:t>
            </w:r>
          </w:p>
        </w:tc>
      </w:tr>
      <w:tr w:rsidR="000A77BF" w:rsidRPr="000A77BF" w14:paraId="023F2F62" w14:textId="77777777" w:rsidTr="00D40C9C">
        <w:trPr>
          <w:gridAfter w:val="1"/>
          <w:wAfter w:w="14" w:type="dxa"/>
          <w:cantSplit/>
          <w:trHeight w:val="129"/>
        </w:trPr>
        <w:tc>
          <w:tcPr>
            <w:tcW w:w="30" w:type="dxa"/>
            <w:vMerge/>
            <w:shd w:val="clear" w:color="auto" w:fill="F2F2F2" w:themeFill="background1" w:themeFillShade="F2"/>
            <w:vAlign w:val="center"/>
          </w:tcPr>
          <w:p w14:paraId="728BA50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72477B79" w14:textId="0F634DBC" w:rsidR="002635EF" w:rsidRPr="000A77BF" w:rsidRDefault="000376C0"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النظم الخبيرة</w:t>
            </w:r>
          </w:p>
        </w:tc>
        <w:tc>
          <w:tcPr>
            <w:tcW w:w="849" w:type="dxa"/>
            <w:shd w:val="clear" w:color="auto" w:fill="F2F2F2" w:themeFill="background1" w:themeFillShade="F2"/>
            <w:vAlign w:val="center"/>
          </w:tcPr>
          <w:p w14:paraId="3B58C120"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.325</w:t>
            </w:r>
          </w:p>
        </w:tc>
        <w:tc>
          <w:tcPr>
            <w:tcW w:w="992" w:type="dxa"/>
            <w:shd w:val="clear" w:color="auto" w:fill="F2F2F2" w:themeFill="background1" w:themeFillShade="F2"/>
            <w:vAlign w:val="center"/>
          </w:tcPr>
          <w:p w14:paraId="56F5BF51"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.060</w:t>
            </w:r>
          </w:p>
        </w:tc>
        <w:tc>
          <w:tcPr>
            <w:tcW w:w="1406" w:type="dxa"/>
            <w:shd w:val="clear" w:color="auto" w:fill="F2F2F2" w:themeFill="background1" w:themeFillShade="F2"/>
            <w:vAlign w:val="center"/>
          </w:tcPr>
          <w:p w14:paraId="2CB9665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.301</w:t>
            </w:r>
          </w:p>
        </w:tc>
        <w:tc>
          <w:tcPr>
            <w:tcW w:w="860" w:type="dxa"/>
            <w:shd w:val="clear" w:color="auto" w:fill="F2F2F2" w:themeFill="background1" w:themeFillShade="F2"/>
            <w:vAlign w:val="center"/>
          </w:tcPr>
          <w:p w14:paraId="5F97B7E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4.916</w:t>
            </w:r>
          </w:p>
        </w:tc>
        <w:tc>
          <w:tcPr>
            <w:tcW w:w="969" w:type="dxa"/>
            <w:shd w:val="clear" w:color="auto" w:fill="F2F2F2" w:themeFill="background1" w:themeFillShade="F2"/>
            <w:vAlign w:val="center"/>
          </w:tcPr>
          <w:p w14:paraId="5A76D768"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1C329D5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.210</w:t>
            </w:r>
          </w:p>
        </w:tc>
        <w:tc>
          <w:tcPr>
            <w:tcW w:w="1134" w:type="dxa"/>
            <w:shd w:val="clear" w:color="auto" w:fill="F2F2F2" w:themeFill="background1" w:themeFillShade="F2"/>
            <w:vAlign w:val="center"/>
          </w:tcPr>
          <w:p w14:paraId="5CCB671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.455</w:t>
            </w:r>
          </w:p>
        </w:tc>
      </w:tr>
    </w:tbl>
    <w:p w14:paraId="3BF73B68" w14:textId="77777777" w:rsidR="000A77BF" w:rsidRPr="000A77BF" w:rsidRDefault="000A77BF" w:rsidP="000A77BF">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lastRenderedPageBreak/>
        <w:t>المصدر: بناء على مخرجات التحليل الاحصائي</w:t>
      </w:r>
      <w:r w:rsidRPr="000A77BF">
        <w:rPr>
          <w:rFonts w:ascii="Sakkal Majalla" w:hAnsi="Sakkal Majalla" w:cs="Sakkal Majalla" w:hint="cs"/>
          <w:sz w:val="32"/>
          <w:szCs w:val="32"/>
          <w:rtl/>
        </w:rPr>
        <w:t xml:space="preserve">   </w:t>
      </w:r>
    </w:p>
    <w:p w14:paraId="1F741043" w14:textId="4E7EFE56" w:rsidR="002635EF" w:rsidRPr="000A77BF" w:rsidRDefault="00FB03F9" w:rsidP="00FB03F9">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الجدول </w:t>
      </w:r>
      <w:r w:rsidRPr="000A77BF">
        <w:rPr>
          <w:rFonts w:ascii="Sakkal Majalla" w:hAnsi="Sakkal Majalla" w:cs="Sakkal Majalla" w:hint="cs"/>
          <w:sz w:val="32"/>
          <w:szCs w:val="32"/>
          <w:rtl/>
        </w:rPr>
        <w:t>(4.</w:t>
      </w:r>
      <w:r w:rsidR="00411CFB">
        <w:rPr>
          <w:rFonts w:ascii="Sakkal Majalla" w:hAnsi="Sakkal Majalla" w:cs="Sakkal Majalla" w:hint="cs"/>
          <w:sz w:val="32"/>
          <w:szCs w:val="32"/>
          <w:rtl/>
        </w:rPr>
        <w:t>21</w:t>
      </w:r>
      <w:r w:rsidRPr="000A77BF">
        <w:rPr>
          <w:rFonts w:ascii="Sakkal Majalla" w:hAnsi="Sakkal Majalla" w:cs="Sakkal Majalla" w:hint="cs"/>
          <w:sz w:val="32"/>
          <w:szCs w:val="32"/>
          <w:rtl/>
        </w:rPr>
        <w:t>)</w:t>
      </w:r>
      <w:r w:rsidR="00CF0DE3">
        <w:rPr>
          <w:rFonts w:ascii="Sakkal Majalla" w:hAnsi="Sakkal Majalla" w:cs="Sakkal Majalla" w:hint="cs"/>
          <w:sz w:val="32"/>
          <w:szCs w:val="32"/>
          <w:rtl/>
        </w:rPr>
        <w:t xml:space="preserve"> </w:t>
      </w:r>
      <w:r w:rsidRPr="000A77BF">
        <w:rPr>
          <w:rFonts w:ascii="Sakkal Majalla" w:hAnsi="Sakkal Majalla" w:cs="Sakkal Majalla"/>
          <w:sz w:val="32"/>
          <w:szCs w:val="32"/>
          <w:rtl/>
        </w:rPr>
        <w:t>يعرض نتائج تحليل الانحدار المتعدد</w:t>
      </w:r>
      <w:r w:rsidRPr="000A77BF">
        <w:rPr>
          <w:rFonts w:ascii="Sakkal Majalla" w:hAnsi="Sakkal Majalla" w:cs="Sakkal Majalla"/>
          <w:sz w:val="32"/>
          <w:szCs w:val="32"/>
        </w:rPr>
        <w:t xml:space="preserve"> (Multiple Linear Regression) </w:t>
      </w:r>
      <w:r w:rsidRPr="000A77BF">
        <w:rPr>
          <w:rFonts w:ascii="Sakkal Majalla" w:hAnsi="Sakkal Majalla" w:cs="Sakkal Majalla"/>
          <w:sz w:val="32"/>
          <w:szCs w:val="32"/>
          <w:rtl/>
        </w:rPr>
        <w:t xml:space="preserve">لقياس أثر أبعاد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(نظم التحكم والنقل الذكي، الاتصال المعلوماتي، النظم الخبيرة) على الموارد البشرية</w:t>
      </w:r>
      <w:r w:rsidRPr="000A77BF">
        <w:rPr>
          <w:rFonts w:ascii="Sakkal Majalla" w:hAnsi="Sakkal Majalla" w:cs="Sakkal Majalla"/>
          <w:sz w:val="32"/>
          <w:szCs w:val="32"/>
        </w:rPr>
        <w:t>.</w:t>
      </w:r>
    </w:p>
    <w:p w14:paraId="42A09875" w14:textId="04EB4A28" w:rsidR="002635EF" w:rsidRPr="000A77BF" w:rsidRDefault="002635EF" w:rsidP="002635EF">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حيث يمثل </w:t>
      </w:r>
      <w:r w:rsidR="000376C0" w:rsidRPr="000A77BF">
        <w:rPr>
          <w:rFonts w:ascii="Sakkal Majalla" w:hAnsi="Sakkal Majalla" w:cs="Sakkal Majalla"/>
          <w:sz w:val="32"/>
          <w:szCs w:val="32"/>
          <w:rtl/>
        </w:rPr>
        <w:t xml:space="preserve">تطوير إدارة الموارد البشرية بأبعاده </w:t>
      </w:r>
      <w:r w:rsidR="00287F83">
        <w:rPr>
          <w:rFonts w:ascii="Sakkal Majalla"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hAnsi="Sakkal Majalla" w:cs="Sakkal Majalla"/>
          <w:sz w:val="32"/>
          <w:szCs w:val="32"/>
          <w:rtl/>
        </w:rPr>
        <w:t>تطوير ادارة الموارد البشرية</w:t>
      </w:r>
      <w:r w:rsidR="00287F83">
        <w:rPr>
          <w:rFonts w:ascii="Sakkal Majalla" w:hAnsi="Sakkal Majalla" w:cs="Sakkal Majalla"/>
          <w:sz w:val="32"/>
          <w:szCs w:val="32"/>
          <w:rtl/>
        </w:rPr>
        <w:t xml:space="preserve"> - الاستقطاب والاختيار الذكي)</w:t>
      </w:r>
      <w:r w:rsidR="000376C0" w:rsidRPr="000A77BF">
        <w:rPr>
          <w:rFonts w:ascii="Sakkal Majalla" w:hAnsi="Sakkal Majalla" w:cs="Sakkal Majalla"/>
          <w:sz w:val="32"/>
          <w:szCs w:val="32"/>
          <w:rtl/>
        </w:rPr>
        <w:t xml:space="preserve"> في تجمع الشرقية الصحي</w:t>
      </w:r>
      <w:r w:rsidRPr="000A77BF">
        <w:rPr>
          <w:rFonts w:ascii="Sakkal Majalla" w:hAnsi="Sakkal Majalla" w:cs="Sakkal Majalla" w:hint="cs"/>
          <w:sz w:val="32"/>
          <w:szCs w:val="32"/>
          <w:rtl/>
        </w:rPr>
        <w:t xml:space="preserve"> بينما تمثل الأبعاد </w:t>
      </w:r>
      <w:r w:rsidR="000376C0" w:rsidRPr="000A77BF">
        <w:rPr>
          <w:rFonts w:ascii="Sakkal Majalla" w:hAnsi="Sakkal Majalla" w:cs="Sakkal Majalla" w:hint="cs"/>
          <w:sz w:val="32"/>
          <w:szCs w:val="32"/>
          <w:rtl/>
        </w:rPr>
        <w:t>الثلاثة</w:t>
      </w:r>
      <w:r w:rsidRPr="000A77BF">
        <w:rPr>
          <w:rFonts w:ascii="Sakkal Majalla" w:hAnsi="Sakkal Majalla" w:cs="Sakkal Majalla" w:hint="cs"/>
          <w:sz w:val="32"/>
          <w:szCs w:val="32"/>
          <w:rtl/>
        </w:rPr>
        <w:t xml:space="preserve"> للمتغير المستقل " </w:t>
      </w:r>
      <w:r w:rsidR="000376C0" w:rsidRPr="000A77BF">
        <w:rPr>
          <w:rFonts w:ascii="Sakkal Majalla" w:hAnsi="Sakkal Majalla" w:cs="Sakkal Majalla" w:hint="cs"/>
          <w:sz w:val="32"/>
          <w:szCs w:val="32"/>
          <w:rtl/>
        </w:rPr>
        <w:t xml:space="preserve">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وهي (</w:t>
      </w:r>
      <w:r w:rsidR="000376C0"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 </w:t>
      </w:r>
      <w:r w:rsidR="000376C0" w:rsidRPr="000A77BF">
        <w:rPr>
          <w:rFonts w:ascii="Sakkal Majalla" w:hAnsi="Sakkal Majalla" w:cs="Sakkal Majalla" w:hint="cs"/>
          <w:sz w:val="32"/>
          <w:szCs w:val="32"/>
          <w:rtl/>
        </w:rPr>
        <w:t>الاتصال المعلوماتي</w:t>
      </w:r>
      <w:r w:rsidRPr="000A77BF">
        <w:rPr>
          <w:rFonts w:ascii="Sakkal Majalla" w:hAnsi="Sakkal Majalla" w:cs="Sakkal Majalla" w:hint="cs"/>
          <w:sz w:val="32"/>
          <w:szCs w:val="32"/>
          <w:rtl/>
        </w:rPr>
        <w:t xml:space="preserve"> – </w:t>
      </w:r>
      <w:r w:rsidR="000376C0"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rtl/>
        </w:rPr>
        <w:t>) محاور المتغيرات المستقلة. فيما يلي تفصيل للمعلومات للمعادلة الخطية:</w:t>
      </w:r>
    </w:p>
    <w:p w14:paraId="26058A3C" w14:textId="77777777" w:rsidR="002635EF" w:rsidRPr="000A77BF" w:rsidRDefault="002635EF" w:rsidP="002635EF">
      <w:pPr>
        <w:bidi/>
        <w:spacing w:line="360" w:lineRule="auto"/>
        <w:jc w:val="both"/>
        <w:rPr>
          <w:rFonts w:ascii="Sakkal Majalla" w:hAnsi="Sakkal Majalla" w:cs="Sakkal Majalla"/>
          <w:sz w:val="32"/>
          <w:szCs w:val="32"/>
        </w:rPr>
      </w:pPr>
      <w:r w:rsidRPr="000A77BF">
        <w:rPr>
          <w:rFonts w:ascii="Sakkal Majalla" w:hAnsi="Sakkal Majalla" w:cs="Sakkal Majalla"/>
          <w:sz w:val="32"/>
          <w:szCs w:val="32"/>
          <w:rtl/>
        </w:rPr>
        <w:t>معادلة الانحدار الخطي المتعدد</w:t>
      </w:r>
      <w:r w:rsidRPr="000A77BF">
        <w:rPr>
          <w:rFonts w:ascii="Sakkal Majalla" w:hAnsi="Sakkal Majalla" w:cs="Sakkal Majalla"/>
          <w:sz w:val="32"/>
          <w:szCs w:val="32"/>
        </w:rPr>
        <w:t xml:space="preserve"> (Multiple Linear Regression) </w:t>
      </w:r>
      <w:r w:rsidRPr="000A77BF">
        <w:rPr>
          <w:rFonts w:ascii="Sakkal Majalla" w:hAnsi="Sakkal Majalla" w:cs="Sakkal Majalla"/>
          <w:sz w:val="32"/>
          <w:szCs w:val="32"/>
          <w:rtl/>
        </w:rPr>
        <w:t>هي أداة إحصائية تُستخدم للتنبؤ بقيمة متغير تابع واحد بناءً على قيم متغيرين مستقلين أو أكثر</w:t>
      </w:r>
      <w:r w:rsidRPr="000A77BF">
        <w:rPr>
          <w:rFonts w:ascii="Sakkal Majalla" w:hAnsi="Sakkal Majalla" w:cs="Sakkal Majalla"/>
          <w:sz w:val="32"/>
          <w:szCs w:val="32"/>
        </w:rPr>
        <w:t>.</w:t>
      </w:r>
    </w:p>
    <w:p w14:paraId="3D94EF72" w14:textId="0F564403" w:rsidR="002635EF" w:rsidRDefault="002635EF" w:rsidP="002635EF">
      <w:pPr>
        <w:bidi/>
        <w:spacing w:line="360" w:lineRule="auto"/>
        <w:jc w:val="both"/>
        <w:rPr>
          <w:rFonts w:ascii="Traditional Arabic" w:hAnsi="Traditional Arabic" w:cs="Traditional Arabic"/>
          <w:sz w:val="28"/>
          <w:szCs w:val="28"/>
          <w:rtl/>
          <w:lang w:bidi="ar-EG"/>
        </w:rPr>
      </w:pPr>
      <w:r w:rsidRPr="000A77BF">
        <w:rPr>
          <w:rFonts w:ascii="Sakkal Majalla" w:hAnsi="Sakkal Majalla" w:cs="Sakkal Majalla"/>
          <w:noProof/>
          <w:sz w:val="32"/>
          <w:szCs w:val="32"/>
        </w:rPr>
        <w:drawing>
          <wp:anchor distT="0" distB="0" distL="114300" distR="114300" simplePos="0" relativeHeight="251690496" behindDoc="0" locked="0" layoutInCell="1" allowOverlap="1" wp14:anchorId="669160AF" wp14:editId="7B2D9619">
            <wp:simplePos x="0" y="0"/>
            <wp:positionH relativeFrom="column">
              <wp:posOffset>138189</wp:posOffset>
            </wp:positionH>
            <wp:positionV relativeFrom="paragraph">
              <wp:posOffset>231862</wp:posOffset>
            </wp:positionV>
            <wp:extent cx="3482340" cy="556260"/>
            <wp:effectExtent l="0" t="0" r="3810" b="0"/>
            <wp:wrapSquare wrapText="bothSides"/>
            <wp:docPr id="1907509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995" name="Picture 190750995"/>
                    <pic:cNvPicPr/>
                  </pic:nvPicPr>
                  <pic:blipFill>
                    <a:blip r:embed="rId23">
                      <a:extLst>
                        <a:ext uri="{28A0092B-C50C-407E-A947-70E740481C1C}">
                          <a14:useLocalDpi xmlns:a14="http://schemas.microsoft.com/office/drawing/2010/main" val="0"/>
                        </a:ext>
                      </a:extLst>
                    </a:blip>
                    <a:stretch>
                      <a:fillRect/>
                    </a:stretch>
                  </pic:blipFill>
                  <pic:spPr>
                    <a:xfrm>
                      <a:off x="0" y="0"/>
                      <a:ext cx="3482340" cy="556260"/>
                    </a:xfrm>
                    <a:prstGeom prst="rect">
                      <a:avLst/>
                    </a:prstGeom>
                  </pic:spPr>
                </pic:pic>
              </a:graphicData>
            </a:graphic>
          </wp:anchor>
        </w:drawing>
      </w:r>
      <w:r w:rsidRPr="000A77BF">
        <w:rPr>
          <w:rFonts w:ascii="Sakkal Majalla" w:hAnsi="Sakkal Majalla" w:cs="Sakkal Majalla"/>
          <w:sz w:val="32"/>
          <w:szCs w:val="32"/>
          <w:rtl/>
        </w:rPr>
        <w:t xml:space="preserve">الصيغة الرياضية العامة للمعادلة </w:t>
      </w:r>
      <w:r w:rsidR="00B373B8" w:rsidRPr="000A77BF">
        <w:rPr>
          <w:rFonts w:ascii="Sakkal Majalla" w:hAnsi="Sakkal Majalla" w:cs="Sakkal Majalla" w:hint="cs"/>
          <w:sz w:val="32"/>
          <w:szCs w:val="32"/>
          <w:rtl/>
        </w:rPr>
        <w:t>هي</w:t>
      </w:r>
      <w:r w:rsidRPr="000A77BF">
        <w:rPr>
          <w:rFonts w:ascii="Traditional Arabic" w:hAnsi="Traditional Arabic" w:cs="Traditional Arabic"/>
          <w:sz w:val="28"/>
          <w:szCs w:val="28"/>
          <w:lang w:bidi="ar-EG"/>
        </w:rPr>
        <w:t>:</w:t>
      </w:r>
      <w:r w:rsidRPr="000A77BF">
        <w:rPr>
          <w:rFonts w:ascii="Traditional Arabic" w:hAnsi="Traditional Arabic" w:cs="Traditional Arabic"/>
          <w:noProof/>
          <w:sz w:val="28"/>
          <w:szCs w:val="28"/>
          <w:lang w:bidi="ar-EG"/>
        </w:rPr>
        <w:t xml:space="preserve"> </w:t>
      </w:r>
    </w:p>
    <w:p w14:paraId="5B7E031D" w14:textId="77777777" w:rsidR="006242CD" w:rsidRPr="004D73D0" w:rsidRDefault="006242CD" w:rsidP="006242CD">
      <w:pPr>
        <w:bidi/>
        <w:spacing w:line="278" w:lineRule="auto"/>
        <w:ind w:left="1440"/>
        <w:jc w:val="right"/>
        <w:rPr>
          <w:sz w:val="32"/>
          <w:szCs w:val="32"/>
          <w:lang w:bidi="ar-EG"/>
        </w:rPr>
      </w:pPr>
      <w:r w:rsidRPr="004D73D0">
        <w:rPr>
          <w:sz w:val="32"/>
          <w:szCs w:val="32"/>
          <w:lang w:bidi="ar-EG"/>
        </w:rPr>
        <w:t>Y=0.631+0.288X1+0.382X2+0.325X3</w:t>
      </w:r>
    </w:p>
    <w:p w14:paraId="0C4A4E2C" w14:textId="77777777" w:rsidR="006242CD" w:rsidRPr="004D73D0" w:rsidRDefault="006242CD" w:rsidP="006242CD">
      <w:pPr>
        <w:numPr>
          <w:ilvl w:val="0"/>
          <w:numId w:val="105"/>
        </w:numPr>
        <w:bidi/>
        <w:spacing w:line="278" w:lineRule="auto"/>
        <w:rPr>
          <w:rFonts w:ascii="Sakkal Majalla" w:hAnsi="Sakkal Majalla" w:cs="Sakkal Majalla"/>
          <w:sz w:val="28"/>
          <w:szCs w:val="28"/>
          <w:lang w:bidi="ar-EG"/>
        </w:rPr>
      </w:pPr>
      <w:r w:rsidRPr="004D73D0">
        <w:rPr>
          <w:b/>
          <w:bCs/>
          <w:sz w:val="24"/>
          <w:szCs w:val="24"/>
          <w:lang w:bidi="ar-EG"/>
        </w:rPr>
        <w:t>Y</w:t>
      </w:r>
      <w:r w:rsidRPr="004D73D0">
        <w:rPr>
          <w:sz w:val="24"/>
          <w:szCs w:val="24"/>
          <w:lang w:bidi="ar-EG"/>
        </w:rPr>
        <w:t xml:space="preserve"> </w:t>
      </w:r>
      <w:r w:rsidRPr="004D73D0">
        <w:rPr>
          <w:rFonts w:ascii="Sakkal Majalla" w:hAnsi="Sakkal Majalla" w:cs="Sakkal Majalla" w:hint="cs"/>
          <w:sz w:val="28"/>
          <w:szCs w:val="28"/>
          <w:rtl/>
        </w:rPr>
        <w:t>المتغير التابع المقدر تطوير إدارة الموارد البشرية</w:t>
      </w:r>
      <w:r w:rsidRPr="004D73D0">
        <w:rPr>
          <w:rFonts w:ascii="Sakkal Majalla" w:hAnsi="Sakkal Majalla" w:cs="Sakkal Majalla" w:hint="cs"/>
          <w:sz w:val="28"/>
          <w:szCs w:val="28"/>
          <w:lang w:bidi="ar-EG"/>
        </w:rPr>
        <w:t>.</w:t>
      </w:r>
    </w:p>
    <w:p w14:paraId="19A5B146" w14:textId="77777777" w:rsidR="006242CD" w:rsidRPr="004D73D0" w:rsidRDefault="006242CD" w:rsidP="006242CD">
      <w:pPr>
        <w:numPr>
          <w:ilvl w:val="0"/>
          <w:numId w:val="105"/>
        </w:numPr>
        <w:bidi/>
        <w:spacing w:line="278" w:lineRule="auto"/>
        <w:rPr>
          <w:rFonts w:ascii="Sakkal Majalla" w:hAnsi="Sakkal Majalla" w:cs="Sakkal Majalla"/>
          <w:sz w:val="28"/>
          <w:szCs w:val="28"/>
          <w:lang w:bidi="ar-EG"/>
        </w:rPr>
      </w:pPr>
      <w:r w:rsidRPr="006242CD">
        <w:rPr>
          <w:rFonts w:ascii="Sakkal Majalla" w:hAnsi="Sakkal Majalla" w:cs="Sakkal Majalla" w:hint="cs"/>
          <w:b/>
          <w:bCs/>
          <w:sz w:val="28"/>
          <w:szCs w:val="28"/>
          <w:lang w:bidi="ar-EG"/>
        </w:rPr>
        <w:t xml:space="preserve"> </w:t>
      </w:r>
      <w:r w:rsidRPr="004D73D0">
        <w:rPr>
          <w:rFonts w:ascii="Sakkal Majalla" w:hAnsi="Sakkal Majalla" w:cs="Sakkal Majalla" w:hint="cs"/>
          <w:b/>
          <w:bCs/>
          <w:sz w:val="28"/>
          <w:szCs w:val="28"/>
          <w:lang w:bidi="ar-EG"/>
        </w:rPr>
        <w:t>0.631</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الحد الثابت</w:t>
      </w:r>
      <w:r w:rsidRPr="004D73D0">
        <w:rPr>
          <w:rFonts w:ascii="Sakkal Majalla" w:hAnsi="Sakkal Majalla" w:cs="Sakkal Majalla" w:hint="cs"/>
          <w:sz w:val="28"/>
          <w:szCs w:val="28"/>
          <w:lang w:bidi="ar-EG"/>
        </w:rPr>
        <w:t xml:space="preserve"> Constant </w:t>
      </w:r>
      <w:r w:rsidRPr="004D73D0">
        <w:rPr>
          <w:rFonts w:ascii="Sakkal Majalla" w:hAnsi="Sakkal Majalla" w:cs="Sakkal Majalla" w:hint="cs"/>
          <w:sz w:val="28"/>
          <w:szCs w:val="28"/>
          <w:rtl/>
        </w:rPr>
        <w:t>أو</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0</w:t>
      </w:r>
      <w:r w:rsidRPr="004D73D0">
        <w:rPr>
          <w:rFonts w:ascii="Sakkal Majalla" w:hAnsi="Sakkal Majalla" w:cs="Sakkal Majalla" w:hint="cs"/>
          <w:sz w:val="28"/>
          <w:szCs w:val="28"/>
          <w:rtl/>
        </w:rPr>
        <w:t>، وهو قيمة</w:t>
      </w:r>
      <w:r w:rsidRPr="004D73D0">
        <w:rPr>
          <w:rFonts w:ascii="Sakkal Majalla" w:hAnsi="Sakkal Majalla" w:cs="Sakkal Majalla" w:hint="cs"/>
          <w:sz w:val="28"/>
          <w:szCs w:val="28"/>
          <w:lang w:bidi="ar-EG"/>
        </w:rPr>
        <w:t xml:space="preserve"> Y </w:t>
      </w:r>
      <w:r w:rsidRPr="004D73D0">
        <w:rPr>
          <w:rFonts w:ascii="Sakkal Majalla" w:hAnsi="Sakkal Majalla" w:cs="Sakkal Majalla" w:hint="cs"/>
          <w:sz w:val="28"/>
          <w:szCs w:val="28"/>
          <w:rtl/>
        </w:rPr>
        <w:t>عندما تكون جميع المتغيرات المستقلة مساوية للصفر</w:t>
      </w:r>
      <w:r w:rsidRPr="004D73D0">
        <w:rPr>
          <w:rFonts w:ascii="Sakkal Majalla" w:hAnsi="Sakkal Majalla" w:cs="Sakkal Majalla" w:hint="cs"/>
          <w:sz w:val="28"/>
          <w:szCs w:val="28"/>
          <w:lang w:bidi="ar-EG"/>
        </w:rPr>
        <w:t>.</w:t>
      </w:r>
    </w:p>
    <w:p w14:paraId="048E8241" w14:textId="77777777" w:rsidR="006242CD" w:rsidRPr="004D73D0" w:rsidRDefault="006242CD" w:rsidP="006242CD">
      <w:pPr>
        <w:numPr>
          <w:ilvl w:val="0"/>
          <w:numId w:val="105"/>
        </w:numPr>
        <w:bidi/>
        <w:spacing w:line="278" w:lineRule="auto"/>
        <w:rPr>
          <w:rFonts w:ascii="Sakkal Majalla" w:hAnsi="Sakkal Majalla" w:cs="Sakkal Majalla"/>
          <w:sz w:val="28"/>
          <w:szCs w:val="28"/>
          <w:lang w:bidi="ar-EG"/>
        </w:rPr>
      </w:pPr>
      <w:r w:rsidRPr="004D73D0">
        <w:rPr>
          <w:rFonts w:ascii="Sakkal Majalla" w:hAnsi="Sakkal Majalla" w:cs="Sakkal Majalla" w:hint="cs"/>
          <w:b/>
          <w:bCs/>
          <w:sz w:val="28"/>
          <w:szCs w:val="28"/>
          <w:lang w:bidi="ar-EG"/>
        </w:rPr>
        <w:t>X1</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المتغير المستقل الأول نظم التحكم والنقل الذكي، ومعامله</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1 </w:t>
      </w:r>
      <w:r w:rsidRPr="004D73D0">
        <w:rPr>
          <w:rFonts w:ascii="Sakkal Majalla" w:hAnsi="Sakkal Majalla" w:cs="Sakkal Majalla" w:hint="cs"/>
          <w:sz w:val="28"/>
          <w:szCs w:val="28"/>
          <w:rtl/>
        </w:rPr>
        <w:t xml:space="preserve">يساوي </w:t>
      </w:r>
      <w:r w:rsidRPr="004D73D0">
        <w:rPr>
          <w:rFonts w:ascii="Sakkal Majalla" w:hAnsi="Sakkal Majalla" w:cs="Sakkal Majalla" w:hint="cs"/>
          <w:b/>
          <w:bCs/>
          <w:sz w:val="28"/>
          <w:szCs w:val="28"/>
          <w:lang w:bidi="ar-EG"/>
        </w:rPr>
        <w:t>0.288</w:t>
      </w:r>
      <w:r w:rsidRPr="004D73D0">
        <w:rPr>
          <w:rFonts w:ascii="Sakkal Majalla" w:hAnsi="Sakkal Majalla" w:cs="Sakkal Majalla" w:hint="cs"/>
          <w:sz w:val="28"/>
          <w:szCs w:val="28"/>
          <w:lang w:bidi="ar-EG"/>
        </w:rPr>
        <w:t>.</w:t>
      </w:r>
    </w:p>
    <w:p w14:paraId="6A27B773" w14:textId="77777777" w:rsidR="006242CD" w:rsidRPr="004D73D0" w:rsidRDefault="006242CD" w:rsidP="006242CD">
      <w:pPr>
        <w:numPr>
          <w:ilvl w:val="0"/>
          <w:numId w:val="105"/>
        </w:numPr>
        <w:bidi/>
        <w:spacing w:line="278" w:lineRule="auto"/>
        <w:rPr>
          <w:rFonts w:ascii="Sakkal Majalla" w:hAnsi="Sakkal Majalla" w:cs="Sakkal Majalla"/>
          <w:sz w:val="28"/>
          <w:szCs w:val="28"/>
          <w:lang w:bidi="ar-EG"/>
        </w:rPr>
      </w:pPr>
      <w:r w:rsidRPr="004D73D0">
        <w:rPr>
          <w:rFonts w:ascii="Sakkal Majalla" w:hAnsi="Sakkal Majalla" w:cs="Sakkal Majalla" w:hint="cs"/>
          <w:b/>
          <w:bCs/>
          <w:sz w:val="28"/>
          <w:szCs w:val="28"/>
          <w:lang w:bidi="ar-EG"/>
        </w:rPr>
        <w:t>X2</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المتغير المستقل الثاني الاتصال المعلوماتي، ومعامله</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2 </w:t>
      </w:r>
      <w:r w:rsidRPr="004D73D0">
        <w:rPr>
          <w:rFonts w:ascii="Sakkal Majalla" w:hAnsi="Sakkal Majalla" w:cs="Sakkal Majalla" w:hint="cs"/>
          <w:sz w:val="28"/>
          <w:szCs w:val="28"/>
          <w:rtl/>
        </w:rPr>
        <w:t xml:space="preserve">يساوي </w:t>
      </w:r>
      <w:r w:rsidRPr="004D73D0">
        <w:rPr>
          <w:rFonts w:ascii="Sakkal Majalla" w:hAnsi="Sakkal Majalla" w:cs="Sakkal Majalla" w:hint="cs"/>
          <w:b/>
          <w:bCs/>
          <w:sz w:val="28"/>
          <w:szCs w:val="28"/>
          <w:lang w:bidi="ar-EG"/>
        </w:rPr>
        <w:t>0.382</w:t>
      </w:r>
      <w:r w:rsidRPr="004D73D0">
        <w:rPr>
          <w:rFonts w:ascii="Sakkal Majalla" w:hAnsi="Sakkal Majalla" w:cs="Sakkal Majalla" w:hint="cs"/>
          <w:sz w:val="28"/>
          <w:szCs w:val="28"/>
          <w:lang w:bidi="ar-EG"/>
        </w:rPr>
        <w:t>.</w:t>
      </w:r>
    </w:p>
    <w:p w14:paraId="10B5ADB1" w14:textId="77777777" w:rsidR="006242CD" w:rsidRPr="004D73D0" w:rsidRDefault="006242CD" w:rsidP="006242CD">
      <w:pPr>
        <w:numPr>
          <w:ilvl w:val="0"/>
          <w:numId w:val="105"/>
        </w:numPr>
        <w:bidi/>
        <w:spacing w:line="278" w:lineRule="auto"/>
        <w:rPr>
          <w:rFonts w:ascii="Sakkal Majalla" w:hAnsi="Sakkal Majalla" w:cs="Sakkal Majalla"/>
          <w:sz w:val="28"/>
          <w:szCs w:val="28"/>
          <w:lang w:bidi="ar-EG"/>
        </w:rPr>
      </w:pPr>
      <w:r w:rsidRPr="004D73D0">
        <w:rPr>
          <w:rFonts w:ascii="Sakkal Majalla" w:hAnsi="Sakkal Majalla" w:cs="Sakkal Majalla" w:hint="cs"/>
          <w:b/>
          <w:bCs/>
          <w:sz w:val="28"/>
          <w:szCs w:val="28"/>
          <w:lang w:bidi="ar-EG"/>
        </w:rPr>
        <w:t>X3</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المتغير المستقل الثالث النظم الخبيرة، ومعامله</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3 </w:t>
      </w:r>
      <w:r w:rsidRPr="004D73D0">
        <w:rPr>
          <w:rFonts w:ascii="Sakkal Majalla" w:hAnsi="Sakkal Majalla" w:cs="Sakkal Majalla" w:hint="cs"/>
          <w:sz w:val="28"/>
          <w:szCs w:val="28"/>
          <w:rtl/>
        </w:rPr>
        <w:t xml:space="preserve">يساوي </w:t>
      </w:r>
      <w:r w:rsidRPr="004D73D0">
        <w:rPr>
          <w:rFonts w:ascii="Sakkal Majalla" w:hAnsi="Sakkal Majalla" w:cs="Sakkal Majalla" w:hint="cs"/>
          <w:b/>
          <w:bCs/>
          <w:sz w:val="28"/>
          <w:szCs w:val="28"/>
          <w:lang w:bidi="ar-EG"/>
        </w:rPr>
        <w:t>0.325</w:t>
      </w:r>
    </w:p>
    <w:p w14:paraId="18119585" w14:textId="77777777" w:rsidR="006242CD" w:rsidRPr="006242CD" w:rsidRDefault="006242CD" w:rsidP="006242CD">
      <w:pPr>
        <w:bidi/>
        <w:spacing w:line="360" w:lineRule="auto"/>
        <w:jc w:val="both"/>
        <w:rPr>
          <w:rFonts w:ascii="Traditional Arabic" w:hAnsi="Traditional Arabic" w:cs="Traditional Arabic"/>
          <w:sz w:val="28"/>
          <w:szCs w:val="28"/>
          <w:rtl/>
          <w:lang w:bidi="ar-EG"/>
        </w:rPr>
      </w:pPr>
    </w:p>
    <w:p w14:paraId="11EBD836" w14:textId="46C3C777" w:rsidR="002635EF" w:rsidRPr="000A77BF" w:rsidRDefault="002635EF" w:rsidP="007307EC">
      <w:pPr>
        <w:bidi/>
        <w:spacing w:after="0" w:line="360" w:lineRule="auto"/>
        <w:ind w:left="720"/>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أولا: </w:t>
      </w:r>
      <w:r w:rsidR="00FB03F9"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(0.288) عن تأثير إيجابي وهام، مما يشير إلى أنه لكل زيادة بمقدار وحدة واحدة في </w:t>
      </w:r>
      <w:r w:rsidR="00FB03F9" w:rsidRPr="000A77BF">
        <w:rPr>
          <w:rFonts w:ascii="Sakkal Majalla" w:hAnsi="Sakkal Majalla" w:cs="Sakkal Majalla"/>
          <w:sz w:val="32"/>
          <w:szCs w:val="32"/>
          <w:rtl/>
        </w:rPr>
        <w:t>نظم التحكم والنقل الذكي</w:t>
      </w:r>
      <w:r w:rsidR="00FB03F9"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(مع ثبات المتغيرات المستقلة الأخرى)، من المتوقع أن يزيد </w:t>
      </w:r>
      <w:r w:rsidR="00FB03F9" w:rsidRPr="000A77BF">
        <w:rPr>
          <w:rFonts w:ascii="Sakkal Majalla" w:hAnsi="Sakkal Majalla" w:cs="Sakkal Majalla" w:hint="cs"/>
          <w:sz w:val="32"/>
          <w:szCs w:val="32"/>
          <w:rtl/>
        </w:rPr>
        <w:t>من تطوير إدارة الموارد البشرية</w:t>
      </w:r>
      <w:r w:rsidRPr="000A77BF">
        <w:rPr>
          <w:rFonts w:ascii="Sakkal Majalla" w:hAnsi="Sakkal Majalla" w:cs="Sakkal Majalla" w:hint="cs"/>
          <w:sz w:val="32"/>
          <w:szCs w:val="32"/>
          <w:rtl/>
        </w:rPr>
        <w:t xml:space="preserve"> بنسبة 28.8٪. يشير معامل بيتا الموحد (0.320) أيضًا إلى تأثير </w:t>
      </w:r>
      <w:r w:rsidR="00CF0DE3" w:rsidRPr="000A77BF">
        <w:rPr>
          <w:rFonts w:ascii="Sakkal Majalla" w:hAnsi="Sakkal Majalla" w:cs="Sakkal Majalla" w:hint="cs"/>
          <w:sz w:val="32"/>
          <w:szCs w:val="32"/>
          <w:rtl/>
        </w:rPr>
        <w:t>قوي،</w:t>
      </w:r>
      <w:r w:rsidRPr="000A77BF">
        <w:rPr>
          <w:rFonts w:ascii="Sakkal Majalla" w:hAnsi="Sakkal Majalla" w:cs="Sakkal Majalla" w:hint="cs"/>
          <w:sz w:val="32"/>
          <w:szCs w:val="32"/>
          <w:rtl/>
        </w:rPr>
        <w:t xml:space="preserve"> مما يشير إلى وجود </w:t>
      </w:r>
      <w:r w:rsidR="00CF0DE3" w:rsidRPr="000A77BF">
        <w:rPr>
          <w:rFonts w:ascii="Sakkal Majalla" w:hAnsi="Sakkal Majalla" w:cs="Sakkal Majalla" w:hint="cs"/>
          <w:sz w:val="32"/>
          <w:szCs w:val="32"/>
          <w:rtl/>
        </w:rPr>
        <w:t>علاقة معتدلة</w:t>
      </w:r>
      <w:r w:rsidRPr="000A77BF">
        <w:rPr>
          <w:rFonts w:ascii="Sakkal Majalla" w:hAnsi="Sakkal Majalla" w:cs="Sakkal Majalla" w:hint="cs"/>
          <w:sz w:val="32"/>
          <w:szCs w:val="32"/>
          <w:rtl/>
        </w:rPr>
        <w:t xml:space="preserve"> بين </w:t>
      </w:r>
      <w:r w:rsidR="00FB03F9" w:rsidRPr="000A77BF">
        <w:rPr>
          <w:rFonts w:ascii="Sakkal Majalla" w:hAnsi="Sakkal Majalla" w:cs="Sakkal Majalla"/>
          <w:sz w:val="32"/>
          <w:szCs w:val="32"/>
          <w:rtl/>
        </w:rPr>
        <w:t>نظم التحكم والنقل الذكي</w:t>
      </w:r>
      <w:r w:rsidR="00FB03F9" w:rsidRPr="000A77BF">
        <w:rPr>
          <w:rFonts w:ascii="Sakkal Majalla" w:hAnsi="Sakkal Majalla" w:cs="Sakkal Majalla" w:hint="cs"/>
          <w:sz w:val="32"/>
          <w:szCs w:val="32"/>
          <w:rtl/>
        </w:rPr>
        <w:t xml:space="preserve"> وتطوير إدارة الموارد البشرية</w:t>
      </w:r>
      <w:r w:rsidRPr="000A77BF">
        <w:rPr>
          <w:rFonts w:ascii="Sakkal Majalla" w:hAnsi="Sakkal Majalla" w:cs="Sakkal Majalla" w:hint="cs"/>
          <w:sz w:val="32"/>
          <w:szCs w:val="32"/>
          <w:rtl/>
        </w:rPr>
        <w:t>. ترتبط الزيادة بمقدار انحراف معياري واحد في البنية التحتية للتقنية الرقمية بزيادة قدرها 0.3</w:t>
      </w:r>
      <w:r w:rsidR="007307EC" w:rsidRPr="000A77BF">
        <w:rPr>
          <w:rFonts w:ascii="Sakkal Majalla" w:hAnsi="Sakkal Majalla" w:cs="Sakkal Majalla" w:hint="cs"/>
          <w:sz w:val="32"/>
          <w:szCs w:val="32"/>
          <w:rtl/>
        </w:rPr>
        <w:t>2</w:t>
      </w:r>
      <w:r w:rsidRPr="000A77BF">
        <w:rPr>
          <w:rFonts w:ascii="Sakkal Majalla" w:hAnsi="Sakkal Majalla" w:cs="Sakkal Majalla" w:hint="cs"/>
          <w:sz w:val="32"/>
          <w:szCs w:val="32"/>
          <w:rtl/>
        </w:rPr>
        <w:t xml:space="preserve">0 انحراف معياري في </w:t>
      </w:r>
      <w:r w:rsidR="007307EC" w:rsidRPr="000A77BF">
        <w:rPr>
          <w:rFonts w:ascii="Sakkal Majalla" w:hAnsi="Sakkal Majalla" w:cs="Sakkal Majalla" w:hint="cs"/>
          <w:sz w:val="32"/>
          <w:szCs w:val="32"/>
          <w:rtl/>
        </w:rPr>
        <w:t>تطوير إدارة الموارد البشرية</w:t>
      </w:r>
      <w:r w:rsidRPr="000A77BF">
        <w:rPr>
          <w:rFonts w:ascii="Sakkal Majalla" w:hAnsi="Sakkal Majalla" w:cs="Sakkal Majalla" w:hint="cs"/>
          <w:sz w:val="32"/>
          <w:szCs w:val="32"/>
          <w:rtl/>
        </w:rPr>
        <w:t xml:space="preserve"> (مع ثبات المتغيرات المستقلة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(4.001)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شديد الأهمية. توضح هذه القيم وجود </w:t>
      </w:r>
      <w:proofErr w:type="gramStart"/>
      <w:r w:rsidR="007307EC" w:rsidRPr="000A77BF">
        <w:rPr>
          <w:rFonts w:ascii="Sakkal Majalla" w:hAnsi="Sakkal Majalla" w:cs="Sakkal Majalla" w:hint="cs"/>
          <w:sz w:val="32"/>
          <w:szCs w:val="32"/>
          <w:rtl/>
        </w:rPr>
        <w:t>اثر</w:t>
      </w:r>
      <w:proofErr w:type="gramEnd"/>
      <w:r w:rsidR="007307EC" w:rsidRPr="000A77BF">
        <w:rPr>
          <w:rFonts w:ascii="Sakkal Majalla" w:hAnsi="Sakkal Majalla" w:cs="Sakkal Majalla" w:hint="cs"/>
          <w:sz w:val="32"/>
          <w:szCs w:val="32"/>
          <w:rtl/>
        </w:rPr>
        <w:t xml:space="preserve"> ذو دلاله إحصائية قوية</w:t>
      </w:r>
      <w:r w:rsidRPr="000A77BF">
        <w:rPr>
          <w:rFonts w:ascii="Sakkal Majalla" w:hAnsi="Sakkal Majalla" w:cs="Sakkal Majalla" w:hint="cs"/>
          <w:sz w:val="32"/>
          <w:szCs w:val="32"/>
          <w:rtl/>
        </w:rPr>
        <w:t xml:space="preserve"> وهامة إحصائيًا بين </w:t>
      </w:r>
      <w:r w:rsidR="007307EC" w:rsidRPr="000A77BF">
        <w:rPr>
          <w:rFonts w:ascii="Sakkal Majalla" w:hAnsi="Sakkal Majalla" w:cs="Sakkal Majalla" w:hint="cs"/>
          <w:sz w:val="32"/>
          <w:szCs w:val="32"/>
          <w:rtl/>
        </w:rPr>
        <w:t xml:space="preserve">نظم التحكم والنقل </w:t>
      </w:r>
      <w:r w:rsidR="00774731" w:rsidRPr="000A77BF">
        <w:rPr>
          <w:rFonts w:ascii="Sakkal Majalla" w:hAnsi="Sakkal Majalla" w:cs="Sakkal Majalla" w:hint="cs"/>
          <w:sz w:val="32"/>
          <w:szCs w:val="32"/>
          <w:rtl/>
        </w:rPr>
        <w:t>الذكي وتطوير</w:t>
      </w:r>
      <w:r w:rsidR="007307EC" w:rsidRPr="000A77BF">
        <w:rPr>
          <w:rFonts w:ascii="Sakkal Majalla" w:hAnsi="Sakkal Majalla" w:cs="Sakkal Majalla" w:hint="cs"/>
          <w:sz w:val="32"/>
          <w:szCs w:val="32"/>
          <w:rtl/>
        </w:rPr>
        <w:t xml:space="preserve"> ادارة الموارد البشرية</w:t>
      </w:r>
      <w:r w:rsidRPr="000A77BF">
        <w:rPr>
          <w:rFonts w:ascii="Sakkal Majalla" w:hAnsi="Sakkal Majalla" w:cs="Sakkal Majalla" w:hint="cs"/>
          <w:sz w:val="32"/>
          <w:szCs w:val="32"/>
          <w:rtl/>
        </w:rPr>
        <w:t>. لذلك بالنسبة للمتغير المستقل لبعد (</w:t>
      </w:r>
      <w:r w:rsidR="007307EC"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بين 0.199 و0.399. هذا يعني أنه يمكننا أن نكون واثقين بنسبة 95% من أن </w:t>
      </w:r>
      <w:r w:rsidR="007307EC"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كأحد ابعاد ال</w:t>
      </w:r>
      <w:r w:rsidR="007307EC" w:rsidRPr="000A77BF">
        <w:rPr>
          <w:rFonts w:ascii="Sakkal Majalla" w:hAnsi="Sakkal Majalla" w:cs="Sakkal Majalla" w:hint="cs"/>
          <w:sz w:val="32"/>
          <w:szCs w:val="32"/>
          <w:rtl/>
        </w:rPr>
        <w:t xml:space="preserve">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يقع ضمن هذا النطاق وهو ما توافق مع </w:t>
      </w:r>
      <w:r w:rsidR="00BE0E96" w:rsidRPr="000A77BF">
        <w:rPr>
          <w:rFonts w:ascii="Sakkal Majalla" w:hAnsi="Sakkal Majalla" w:cs="Sakkal Majalla"/>
          <w:sz w:val="32"/>
          <w:szCs w:val="32"/>
          <w:rtl/>
        </w:rPr>
        <w:t>دراسة (عبد العزيز،2025)</w:t>
      </w:r>
      <w:r w:rsidR="00BE0E96" w:rsidRPr="000A77BF">
        <w:rPr>
          <w:rFonts w:ascii="Sakkal Majalla" w:hAnsi="Sakkal Majalla" w:cs="Sakkal Majalla" w:hint="cs"/>
          <w:sz w:val="32"/>
          <w:szCs w:val="32"/>
          <w:rtl/>
        </w:rPr>
        <w:t xml:space="preserve"> والتي تؤكد وجود أ</w:t>
      </w:r>
      <w:r w:rsidR="00BE0E96" w:rsidRPr="000A77BF">
        <w:rPr>
          <w:rFonts w:ascii="Sakkal Majalla" w:hAnsi="Sakkal Majalla" w:cs="Sakkal Majalla"/>
          <w:sz w:val="32"/>
          <w:szCs w:val="32"/>
          <w:rtl/>
        </w:rPr>
        <w:t xml:space="preserve">ثر العوامل الرئيسية لنظرية القبول الموحد للتكنولوجيا علي </w:t>
      </w:r>
      <w:r w:rsidR="00C14829" w:rsidRPr="000A77BF">
        <w:rPr>
          <w:rFonts w:ascii="Sakkal Majalla" w:hAnsi="Sakkal Majalla" w:cs="Sakkal Majalla" w:hint="cs"/>
          <w:sz w:val="32"/>
          <w:szCs w:val="32"/>
          <w:rtl/>
        </w:rPr>
        <w:t>استخدام</w:t>
      </w:r>
      <w:r w:rsidR="00BE0E96" w:rsidRPr="000A77BF">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00BE0E96" w:rsidRPr="000A77BF">
        <w:rPr>
          <w:rFonts w:ascii="Sakkal Majalla" w:hAnsi="Sakkal Majalla" w:cs="Sakkal Majalla"/>
          <w:sz w:val="32"/>
          <w:szCs w:val="32"/>
          <w:rtl/>
        </w:rPr>
        <w:t xml:space="preserve"> داخل إدارة الموارد البشرية</w:t>
      </w:r>
      <w:r w:rsidR="00BE0E96" w:rsidRPr="000A77BF">
        <w:rPr>
          <w:rFonts w:ascii="Sakkal Majalla" w:hAnsi="Sakkal Majalla" w:cs="Sakkal Majalla" w:hint="cs"/>
          <w:sz w:val="32"/>
          <w:szCs w:val="32"/>
          <w:rtl/>
        </w:rPr>
        <w:t xml:space="preserve"> ودراسة (البشير،2025) التي </w:t>
      </w:r>
      <w:r w:rsidR="00BE0E96" w:rsidRPr="000A77BF">
        <w:rPr>
          <w:rFonts w:ascii="Sakkal Majalla" w:hAnsi="Sakkal Majalla" w:cs="Sakkal Majalla"/>
          <w:sz w:val="32"/>
          <w:szCs w:val="32"/>
          <w:rtl/>
        </w:rPr>
        <w:t xml:space="preserve">قدمت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w:t>
      </w:r>
      <w:r w:rsidR="009E39F6">
        <w:rPr>
          <w:rFonts w:ascii="Sakkal Majalla" w:hAnsi="Sakkal Majalla" w:cs="Sakkal Majalla"/>
          <w:sz w:val="32"/>
          <w:szCs w:val="32"/>
          <w:rtl/>
        </w:rPr>
        <w:t>الإصطناعي</w:t>
      </w:r>
    </w:p>
    <w:p w14:paraId="1FD24797" w14:textId="77777777" w:rsidR="002635EF" w:rsidRPr="000A77BF" w:rsidRDefault="002635EF" w:rsidP="002635EF">
      <w:pPr>
        <w:bidi/>
        <w:spacing w:after="0" w:line="360" w:lineRule="auto"/>
        <w:ind w:left="720"/>
        <w:jc w:val="both"/>
        <w:rPr>
          <w:rFonts w:ascii="Sakkal Majalla" w:hAnsi="Sakkal Majalla" w:cs="Sakkal Majalla"/>
          <w:sz w:val="32"/>
          <w:szCs w:val="32"/>
        </w:rPr>
      </w:pPr>
    </w:p>
    <w:p w14:paraId="6CDCC428" w14:textId="2C22FDC0" w:rsidR="002635EF" w:rsidRPr="000A77BF" w:rsidRDefault="002635EF" w:rsidP="00BE0E96">
      <w:pPr>
        <w:bidi/>
        <w:spacing w:after="0" w:line="360" w:lineRule="auto"/>
        <w:ind w:left="720"/>
        <w:jc w:val="both"/>
        <w:rPr>
          <w:rFonts w:ascii="Sakkal Majalla" w:hAnsi="Sakkal Majalla" w:cs="Sakkal Majalla"/>
          <w:sz w:val="32"/>
          <w:szCs w:val="32"/>
        </w:rPr>
      </w:pPr>
      <w:r w:rsidRPr="000A77BF">
        <w:rPr>
          <w:rFonts w:ascii="Sakkal Majalla" w:hAnsi="Sakkal Majalla" w:cs="Sakkal Majalla" w:hint="cs"/>
          <w:sz w:val="32"/>
          <w:szCs w:val="32"/>
          <w:rtl/>
        </w:rPr>
        <w:lastRenderedPageBreak/>
        <w:t xml:space="preserve">ثانيا: </w:t>
      </w:r>
      <w:r w:rsidR="007307EC" w:rsidRPr="000A77BF">
        <w:rPr>
          <w:rFonts w:ascii="Sakkal Majalla" w:hAnsi="Sakkal Majalla" w:cs="Sakkal Majalla" w:hint="cs"/>
          <w:sz w:val="32"/>
          <w:szCs w:val="32"/>
          <w:rtl/>
        </w:rPr>
        <w:t>الاتصال المعلوماتي</w:t>
      </w:r>
      <w:r w:rsidRPr="000A77BF">
        <w:rPr>
          <w:rFonts w:ascii="Sakkal Majalla" w:hAnsi="Sakkal Majalla" w:cs="Sakkal Majalla" w:hint="cs"/>
          <w:sz w:val="32"/>
          <w:szCs w:val="32"/>
          <w:rtl/>
        </w:rPr>
        <w:t xml:space="preserve">: 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(0.382) عن تأثير إيجابي ودال، مما يشير إلى أنه مقابل كل زيادة قدرها وحدة واحدة في </w:t>
      </w:r>
      <w:r w:rsidR="007307EC" w:rsidRPr="000A77BF">
        <w:rPr>
          <w:rFonts w:ascii="Sakkal Majalla" w:hAnsi="Sakkal Majalla" w:cs="Sakkal Majalla"/>
          <w:sz w:val="32"/>
          <w:szCs w:val="32"/>
          <w:rtl/>
        </w:rPr>
        <w:t>الاتصال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(مع ثبات المتغيرات المستقلة الأخرى)، من المتوقع أن يزداد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بنسبة 38.2%. يشير معامل بيتا الموحد (0.371) أيضًا إلى تأثير إيجابي متوسط، مما قد يشير إلى وجود </w:t>
      </w:r>
      <w:r w:rsidR="00411CFB" w:rsidRPr="000A77BF">
        <w:rPr>
          <w:rFonts w:ascii="Sakkal Majalla" w:hAnsi="Sakkal Majalla" w:cs="Sakkal Majalla" w:hint="cs"/>
          <w:sz w:val="32"/>
          <w:szCs w:val="32"/>
          <w:rtl/>
        </w:rPr>
        <w:t>أثر</w:t>
      </w:r>
      <w:r w:rsidR="007307EC" w:rsidRPr="000A77BF">
        <w:rPr>
          <w:rFonts w:ascii="Sakkal Majalla" w:hAnsi="Sakkal Majalla" w:cs="Sakkal Majalla" w:hint="cs"/>
          <w:sz w:val="32"/>
          <w:szCs w:val="32"/>
          <w:rtl/>
        </w:rPr>
        <w:t xml:space="preserve"> ذو دلاله إحصائية ل</w:t>
      </w:r>
      <w:r w:rsidR="007307EC" w:rsidRPr="000A77BF">
        <w:rPr>
          <w:rFonts w:ascii="Sakkal Majalla" w:hAnsi="Sakkal Majalla" w:cs="Sakkal Majalla"/>
          <w:sz w:val="32"/>
          <w:szCs w:val="32"/>
          <w:rtl/>
        </w:rPr>
        <w:t>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ترتبط زيادة انحراف معياري واحد في </w:t>
      </w:r>
      <w:r w:rsidR="007307EC" w:rsidRPr="000A77BF">
        <w:rPr>
          <w:rFonts w:ascii="Sakkal Majalla" w:hAnsi="Sakkal Majalla" w:cs="Sakkal Majalla"/>
          <w:sz w:val="32"/>
          <w:szCs w:val="32"/>
          <w:rtl/>
        </w:rPr>
        <w:t>الاتصال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بزيادة في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بمقدار 0.371 انحراف معياري (مع ثبات المتغيرات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(7.122)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ذي دلالة إحصائية عالية. تُظهر هذه القيم وجود </w:t>
      </w:r>
      <w:proofErr w:type="gramStart"/>
      <w:r w:rsidR="007307EC" w:rsidRPr="000A77BF">
        <w:rPr>
          <w:rFonts w:ascii="Sakkal Majalla" w:hAnsi="Sakkal Majalla" w:cs="Sakkal Majalla" w:hint="cs"/>
          <w:sz w:val="32"/>
          <w:szCs w:val="32"/>
          <w:rtl/>
        </w:rPr>
        <w:t>اثر</w:t>
      </w:r>
      <w:proofErr w:type="gramEnd"/>
      <w:r w:rsidR="007307EC" w:rsidRPr="000A77BF">
        <w:rPr>
          <w:rFonts w:ascii="Sakkal Majalla" w:hAnsi="Sakkal Majalla" w:cs="Sakkal Majalla" w:hint="cs"/>
          <w:sz w:val="32"/>
          <w:szCs w:val="32"/>
          <w:rtl/>
        </w:rPr>
        <w:t xml:space="preserve"> قوي ذو</w:t>
      </w:r>
      <w:r w:rsidRPr="000A77BF">
        <w:rPr>
          <w:rFonts w:ascii="Sakkal Majalla" w:hAnsi="Sakkal Majalla" w:cs="Sakkal Majalla" w:hint="cs"/>
          <w:sz w:val="32"/>
          <w:szCs w:val="32"/>
          <w:rtl/>
        </w:rPr>
        <w:t xml:space="preserve"> دلالة إحصائية </w:t>
      </w:r>
      <w:r w:rsidR="007307EC" w:rsidRPr="000A77BF">
        <w:rPr>
          <w:rFonts w:ascii="Sakkal Majalla" w:hAnsi="Sakkal Majalla" w:cs="Sakkal Majalla" w:hint="cs"/>
          <w:sz w:val="32"/>
          <w:szCs w:val="32"/>
          <w:rtl/>
        </w:rPr>
        <w:t>ل</w:t>
      </w:r>
      <w:r w:rsidR="007307EC" w:rsidRPr="000A77BF">
        <w:rPr>
          <w:rFonts w:ascii="Sakkal Majalla" w:hAnsi="Sakkal Majalla" w:cs="Sakkal Majalla"/>
          <w:sz w:val="32"/>
          <w:szCs w:val="32"/>
          <w:rtl/>
        </w:rPr>
        <w:t>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382995" w:rsidRPr="000A77BF">
        <w:rPr>
          <w:rFonts w:ascii="Sakkal Majalla" w:hAnsi="Sakkal Majalla" w:cs="Sakkal Majalla"/>
          <w:sz w:val="32"/>
          <w:szCs w:val="32"/>
          <w:rtl/>
        </w:rPr>
        <w:t>الاتصال المعلوماتي</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بين 0.294 و0.512. هذا يعني أنه يمكننا أن نكون واثقين بنسبة 95% من أن </w:t>
      </w:r>
      <w:r w:rsidR="00382995" w:rsidRPr="000A77BF">
        <w:rPr>
          <w:rFonts w:ascii="Sakkal Majalla" w:hAnsi="Sakkal Majalla" w:cs="Sakkal Majalla"/>
          <w:sz w:val="32"/>
          <w:szCs w:val="32"/>
          <w:rtl/>
        </w:rPr>
        <w:t>الاتصال المعلوماتي</w:t>
      </w:r>
      <w:r w:rsidR="00382995"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كأحد ابعاد </w:t>
      </w:r>
      <w:r w:rsidR="00382995" w:rsidRPr="000A77BF">
        <w:rPr>
          <w:rFonts w:ascii="Sakkal Majalla" w:hAnsi="Sakkal Majalla" w:cs="Sakkal Majalla" w:hint="cs"/>
          <w:sz w:val="32"/>
          <w:szCs w:val="32"/>
          <w:rtl/>
        </w:rPr>
        <w:t xml:space="preserve">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يقع ضمن هذا النطاق.</w:t>
      </w:r>
      <w:r w:rsidR="00BE0E96" w:rsidRPr="000A77BF">
        <w:rPr>
          <w:rFonts w:ascii="Sakkal Majalla" w:hAnsi="Sakkal Majalla" w:cs="Sakkal Majalla"/>
          <w:sz w:val="32"/>
          <w:szCs w:val="32"/>
          <w:rtl/>
        </w:rPr>
        <w:t xml:space="preserve"> </w:t>
      </w:r>
      <w:r w:rsidR="00BE0E96" w:rsidRPr="000A77BF">
        <w:rPr>
          <w:rFonts w:ascii="Sakkal Majalla" w:hAnsi="Sakkal Majalla" w:cs="Sakkal Majalla" w:hint="cs"/>
          <w:sz w:val="32"/>
          <w:szCs w:val="32"/>
          <w:rtl/>
        </w:rPr>
        <w:t xml:space="preserve"> وهو ما توافق مع </w:t>
      </w:r>
      <w:r w:rsidR="00BE0E96" w:rsidRPr="000A77BF">
        <w:rPr>
          <w:rFonts w:ascii="Sakkal Majalla" w:hAnsi="Sakkal Majalla" w:cs="Sakkal Majalla"/>
          <w:sz w:val="32"/>
          <w:szCs w:val="32"/>
          <w:rtl/>
        </w:rPr>
        <w:t>دراسة (</w:t>
      </w:r>
      <w:r w:rsidR="00BE0E96" w:rsidRPr="000A77BF">
        <w:rPr>
          <w:rFonts w:ascii="Sakkal Majalla" w:hAnsi="Sakkal Majalla" w:cs="Sakkal Majalla"/>
          <w:sz w:val="32"/>
          <w:szCs w:val="32"/>
        </w:rPr>
        <w:t xml:space="preserve">Daniele, el, al, </w:t>
      </w:r>
      <w:proofErr w:type="gramStart"/>
      <w:r w:rsidR="00BE0E96" w:rsidRPr="000A77BF">
        <w:rPr>
          <w:rFonts w:ascii="Sakkal Majalla" w:hAnsi="Sakkal Majalla" w:cs="Sakkal Majalla"/>
          <w:sz w:val="32"/>
          <w:szCs w:val="32"/>
        </w:rPr>
        <w:t>2026</w:t>
      </w:r>
      <w:r w:rsidR="00BE0E96" w:rsidRPr="000A77BF">
        <w:rPr>
          <w:rFonts w:ascii="Sakkal Majalla" w:hAnsi="Sakkal Majalla" w:cs="Sakkal Majalla"/>
          <w:sz w:val="32"/>
          <w:szCs w:val="32"/>
          <w:rtl/>
        </w:rPr>
        <w:t xml:space="preserve"> </w:t>
      </w:r>
      <w:r w:rsidR="00BE0E96" w:rsidRPr="000A77BF">
        <w:rPr>
          <w:rFonts w:ascii="Sakkal Majalla" w:hAnsi="Sakkal Majalla" w:cs="Sakkal Majalla" w:hint="cs"/>
          <w:sz w:val="32"/>
          <w:szCs w:val="32"/>
          <w:rtl/>
        </w:rPr>
        <w:t>)</w:t>
      </w:r>
      <w:proofErr w:type="gramEnd"/>
      <w:r w:rsidR="00BE0E96" w:rsidRPr="000A77BF">
        <w:rPr>
          <w:rFonts w:ascii="Sakkal Majalla" w:hAnsi="Sakkal Majalla" w:cs="Sakkal Majalla" w:hint="cs"/>
          <w:sz w:val="32"/>
          <w:szCs w:val="32"/>
          <w:rtl/>
        </w:rPr>
        <w:t xml:space="preserve"> </w:t>
      </w:r>
      <w:r w:rsidR="00BE0E96" w:rsidRPr="000A77BF">
        <w:rPr>
          <w:rFonts w:ascii="Sakkal Majalla" w:hAnsi="Sakkal Majalla" w:cs="Sakkal Majalla"/>
          <w:sz w:val="32"/>
          <w:szCs w:val="32"/>
          <w:rtl/>
        </w:rPr>
        <w:t xml:space="preserve">تؤكد </w:t>
      </w:r>
      <w:r w:rsidR="00BE0E96" w:rsidRPr="000A77BF">
        <w:rPr>
          <w:rFonts w:ascii="Sakkal Majalla" w:hAnsi="Sakkal Majalla" w:cs="Sakkal Majalla" w:hint="cs"/>
          <w:sz w:val="32"/>
          <w:szCs w:val="32"/>
          <w:rtl/>
        </w:rPr>
        <w:t>نتائجها</w:t>
      </w:r>
      <w:r w:rsidR="00BE0E96" w:rsidRPr="000A77BF">
        <w:rPr>
          <w:rFonts w:ascii="Sakkal Majalla" w:hAnsi="Sakkal Majalla" w:cs="Sakkal Majalla"/>
          <w:sz w:val="32"/>
          <w:szCs w:val="32"/>
          <w:rtl/>
        </w:rPr>
        <w:t xml:space="preserve"> على الإمكانيات المزدوجة والتحديات المترتبة على دمج تقنيات الذكاء </w:t>
      </w:r>
      <w:r w:rsidR="009E39F6">
        <w:rPr>
          <w:rFonts w:ascii="Sakkal Majalla" w:hAnsi="Sakkal Majalla" w:cs="Sakkal Majalla"/>
          <w:sz w:val="32"/>
          <w:szCs w:val="32"/>
          <w:rtl/>
        </w:rPr>
        <w:t>الإصطناعي</w:t>
      </w:r>
      <w:r w:rsidR="00BE0E96" w:rsidRPr="000A77BF">
        <w:rPr>
          <w:rFonts w:ascii="Sakkal Majalla" w:hAnsi="Sakkal Majalla" w:cs="Sakkal Majalla"/>
          <w:sz w:val="32"/>
          <w:szCs w:val="32"/>
          <w:rtl/>
        </w:rPr>
        <w:t xml:space="preserve"> في بيئات الرعاية الصحية. بينما يمكن أن يحسن الذكاء </w:t>
      </w:r>
      <w:r w:rsidR="009E39F6">
        <w:rPr>
          <w:rFonts w:ascii="Sakkal Majalla" w:hAnsi="Sakkal Majalla" w:cs="Sakkal Majalla"/>
          <w:sz w:val="32"/>
          <w:szCs w:val="32"/>
          <w:rtl/>
        </w:rPr>
        <w:t>الإصطناعي</w:t>
      </w:r>
      <w:r w:rsidR="00BE0E96" w:rsidRPr="000A77BF">
        <w:rPr>
          <w:rFonts w:ascii="Sakkal Majalla" w:hAnsi="Sakkal Majalla" w:cs="Sakkal Majalla"/>
          <w:sz w:val="32"/>
          <w:szCs w:val="32"/>
          <w:rtl/>
        </w:rPr>
        <w:t xml:space="preserve"> بشكل كبير من رفاهية الأفراد وكفاءة المؤسسات </w:t>
      </w:r>
      <w:r w:rsidR="00BE0E96" w:rsidRPr="000A77BF">
        <w:rPr>
          <w:rFonts w:ascii="Sakkal Majalla" w:hAnsi="Sakkal Majalla" w:cs="Sakkal Majalla" w:hint="cs"/>
          <w:sz w:val="32"/>
          <w:szCs w:val="32"/>
          <w:rtl/>
        </w:rPr>
        <w:t>و</w:t>
      </w:r>
      <w:r w:rsidR="00BE0E96" w:rsidRPr="000A77BF">
        <w:rPr>
          <w:rFonts w:ascii="Sakkal Majalla" w:hAnsi="Sakkal Majalla" w:cs="Sakkal Majalla"/>
          <w:sz w:val="32"/>
          <w:szCs w:val="32"/>
          <w:rtl/>
        </w:rPr>
        <w:t>دراسة (أبو المكارم،2024)</w:t>
      </w:r>
      <w:r w:rsidR="00BE0E96" w:rsidRPr="000A77BF">
        <w:rPr>
          <w:rFonts w:ascii="Sakkal Majalla" w:hAnsi="Sakkal Majalla" w:cs="Sakkal Majalla" w:hint="cs"/>
          <w:sz w:val="32"/>
          <w:szCs w:val="32"/>
          <w:rtl/>
        </w:rPr>
        <w:t xml:space="preserve"> التي ا</w:t>
      </w:r>
      <w:r w:rsidR="00BE0E96" w:rsidRPr="000A77BF">
        <w:rPr>
          <w:rFonts w:ascii="Sakkal Majalla" w:hAnsi="Sakkal Majalla" w:cs="Sakkal Majalla"/>
          <w:sz w:val="32"/>
          <w:szCs w:val="32"/>
          <w:rtl/>
        </w:rPr>
        <w:t>ظهرت أن التحول الرقمي يعزز من هذه العلاقة من خلال توفير أدوات وتقنيات تساعد في اتخاذ قرارات أفضل وتحسين الكفاءة التشغيلية</w:t>
      </w:r>
    </w:p>
    <w:p w14:paraId="6C5E173C" w14:textId="14F202FD" w:rsidR="002635EF" w:rsidRPr="000A77BF" w:rsidRDefault="002635EF" w:rsidP="00FA1094">
      <w:pPr>
        <w:bidi/>
        <w:spacing w:after="0" w:line="360" w:lineRule="auto"/>
        <w:ind w:left="720"/>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 ثالثا: </w:t>
      </w:r>
      <w:bookmarkStart w:id="68" w:name="_Hlk236499860"/>
      <w:r w:rsidR="00382995"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rtl/>
        </w:rPr>
        <w:t xml:space="preserve">: </w:t>
      </w:r>
      <w:bookmarkEnd w:id="68"/>
      <w:r w:rsidRPr="000A77BF">
        <w:rPr>
          <w:rFonts w:ascii="Sakkal Majalla" w:hAnsi="Sakkal Majalla" w:cs="Sakkal Majalla" w:hint="cs"/>
          <w:sz w:val="32"/>
          <w:szCs w:val="32"/>
          <w:rtl/>
        </w:rPr>
        <w:t xml:space="preserve">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(0.325) عن تأثير </w:t>
      </w:r>
      <w:r w:rsidR="00382995" w:rsidRPr="000A77BF">
        <w:rPr>
          <w:rFonts w:ascii="Sakkal Majalla" w:hAnsi="Sakkal Majalla" w:cs="Sakkal Majalla" w:hint="cs"/>
          <w:sz w:val="32"/>
          <w:szCs w:val="32"/>
          <w:rtl/>
        </w:rPr>
        <w:t>قوى</w:t>
      </w:r>
      <w:r w:rsidRPr="000A77BF">
        <w:rPr>
          <w:rFonts w:ascii="Sakkal Majalla" w:hAnsi="Sakkal Majalla" w:cs="Sakkal Majalla" w:hint="cs"/>
          <w:sz w:val="32"/>
          <w:szCs w:val="32"/>
          <w:rtl/>
        </w:rPr>
        <w:t xml:space="preserve"> وهام، مما يشير إلى أنه لكل زيادة بمقدار وحدة واحدة في </w:t>
      </w:r>
      <w:bookmarkStart w:id="69" w:name="_Hlk236499896"/>
      <w:r w:rsidR="00382995" w:rsidRPr="000A77BF">
        <w:rPr>
          <w:rFonts w:ascii="Sakkal Majalla" w:hAnsi="Sakkal Majalla" w:cs="Sakkal Majalla"/>
          <w:sz w:val="32"/>
          <w:szCs w:val="32"/>
          <w:rtl/>
        </w:rPr>
        <w:t xml:space="preserve">النظم الخبيرة </w:t>
      </w:r>
      <w:bookmarkEnd w:id="69"/>
      <w:r w:rsidRPr="000A77BF">
        <w:rPr>
          <w:rFonts w:ascii="Sakkal Majalla" w:hAnsi="Sakkal Majalla" w:cs="Sakkal Majalla" w:hint="cs"/>
          <w:sz w:val="32"/>
          <w:szCs w:val="32"/>
          <w:rtl/>
        </w:rPr>
        <w:t xml:space="preserve">(مع ثبات المتغيرات المستقلة الأخرى)، من المتوقع أن يزيد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بنسبة 32.5٪. يشير معامل بيتا الموحد (0.301) أيضًا إلى تأثير </w:t>
      </w:r>
      <w:r w:rsidR="00382995" w:rsidRPr="000A77BF">
        <w:rPr>
          <w:rFonts w:ascii="Sakkal Majalla" w:hAnsi="Sakkal Majalla" w:cs="Sakkal Majalla" w:hint="cs"/>
          <w:sz w:val="32"/>
          <w:szCs w:val="32"/>
          <w:rtl/>
        </w:rPr>
        <w:t>قوى</w:t>
      </w:r>
      <w:r w:rsidRPr="000A77BF">
        <w:rPr>
          <w:rFonts w:ascii="Sakkal Majalla" w:hAnsi="Sakkal Majalla" w:cs="Sakkal Majalla" w:hint="cs"/>
          <w:sz w:val="32"/>
          <w:szCs w:val="32"/>
          <w:rtl/>
        </w:rPr>
        <w:t xml:space="preserve">، مما قد يشير إلى وجود </w:t>
      </w:r>
      <w:r w:rsidR="00CF0DE3" w:rsidRPr="000A77BF">
        <w:rPr>
          <w:rFonts w:ascii="Sakkal Majalla" w:hAnsi="Sakkal Majalla" w:cs="Sakkal Majalla" w:hint="cs"/>
          <w:sz w:val="32"/>
          <w:szCs w:val="32"/>
          <w:rtl/>
        </w:rPr>
        <w:t>علاقة معتدلة</w:t>
      </w:r>
      <w:r w:rsidRPr="000A77BF">
        <w:rPr>
          <w:rFonts w:ascii="Sakkal Majalla" w:hAnsi="Sakkal Majalla" w:cs="Sakkal Majalla" w:hint="cs"/>
          <w:sz w:val="32"/>
          <w:szCs w:val="32"/>
          <w:rtl/>
        </w:rPr>
        <w:t xml:space="preserve"> بين </w:t>
      </w:r>
      <w:r w:rsidR="00382995" w:rsidRPr="000A77BF">
        <w:rPr>
          <w:rFonts w:ascii="Sakkal Majalla" w:hAnsi="Sakkal Majalla" w:cs="Sakkal Majalla"/>
          <w:sz w:val="32"/>
          <w:szCs w:val="32"/>
          <w:rtl/>
        </w:rPr>
        <w:t xml:space="preserve">النظم </w:t>
      </w:r>
      <w:r w:rsidR="00382995" w:rsidRPr="000A77BF">
        <w:rPr>
          <w:rFonts w:ascii="Sakkal Majalla" w:hAnsi="Sakkal Majalla" w:cs="Sakkal Majalla"/>
          <w:sz w:val="32"/>
          <w:szCs w:val="32"/>
          <w:rtl/>
        </w:rPr>
        <w:lastRenderedPageBreak/>
        <w:t xml:space="preserve">الخبيرة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ترتبط الزيادة في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 xml:space="preserve">بانحراف معياري واحد بزيادة في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بمقدار 0.301 انحراف معياري (مع ثبات العوامل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(4.916)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شديد الأهمية. توضح هذه القيم وجود </w:t>
      </w:r>
      <w:r w:rsidR="00CF0DE3" w:rsidRPr="000A77BF">
        <w:rPr>
          <w:rFonts w:ascii="Sakkal Majalla" w:hAnsi="Sakkal Majalla" w:cs="Sakkal Majalla" w:hint="cs"/>
          <w:sz w:val="32"/>
          <w:szCs w:val="32"/>
          <w:rtl/>
        </w:rPr>
        <w:t>أثر</w:t>
      </w:r>
      <w:r w:rsidR="00382995" w:rsidRPr="000A77BF">
        <w:rPr>
          <w:rFonts w:ascii="Sakkal Majalla" w:hAnsi="Sakkal Majalla" w:cs="Sakkal Majalla" w:hint="cs"/>
          <w:sz w:val="32"/>
          <w:szCs w:val="32"/>
          <w:rtl/>
        </w:rPr>
        <w:t xml:space="preserve"> ذو دلاله احصائية</w:t>
      </w:r>
      <w:r w:rsidRPr="000A77BF">
        <w:rPr>
          <w:rFonts w:ascii="Sakkal Majalla" w:hAnsi="Sakkal Majalla" w:cs="Sakkal Majalla" w:hint="cs"/>
          <w:sz w:val="32"/>
          <w:szCs w:val="32"/>
          <w:rtl/>
        </w:rPr>
        <w:t xml:space="preserve"> </w:t>
      </w:r>
      <w:r w:rsidR="00382995" w:rsidRPr="000A77BF">
        <w:rPr>
          <w:rFonts w:ascii="Sakkal Majalla" w:hAnsi="Sakkal Majalla" w:cs="Sakkal Majalla" w:hint="cs"/>
          <w:sz w:val="32"/>
          <w:szCs w:val="32"/>
          <w:rtl/>
        </w:rPr>
        <w:t>ل</w:t>
      </w:r>
      <w:r w:rsidR="00382995" w:rsidRPr="000A77BF">
        <w:rPr>
          <w:rFonts w:ascii="Sakkal Majalla" w:hAnsi="Sakkal Majalla" w:cs="Sakkal Majalla"/>
          <w:sz w:val="32"/>
          <w:szCs w:val="32"/>
          <w:rtl/>
        </w:rPr>
        <w:t xml:space="preserve">لنظم الخبيرة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382995" w:rsidRPr="000A77BF">
        <w:rPr>
          <w:rFonts w:ascii="Sakkal Majalla" w:hAnsi="Sakkal Majalla" w:cs="Sakkal Majalla"/>
          <w:sz w:val="32"/>
          <w:szCs w:val="32"/>
          <w:rtl/>
        </w:rPr>
        <w:t>النظم الخبيرة</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من 0.210 إلى 0.455. هذا يعني أنه يمكننا أن نكون واثقين بنسبة 95% من أن معامل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 xml:space="preserve">كأحد ابعاد </w:t>
      </w:r>
      <w:r w:rsidR="00382995" w:rsidRPr="000A77BF">
        <w:rPr>
          <w:rFonts w:ascii="Sakkal Majalla" w:hAnsi="Sakkal Majalla" w:cs="Sakkal Majalla" w:hint="cs"/>
          <w:sz w:val="32"/>
          <w:szCs w:val="32"/>
          <w:rtl/>
        </w:rPr>
        <w:t xml:space="preserve">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يقع ضمن هذا النطاق.</w:t>
      </w:r>
      <w:r w:rsidR="00CF0DE3">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وهو ما توافق مع</w:t>
      </w:r>
      <w:r w:rsidR="00FA1094"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دراسة (</w:t>
      </w:r>
      <w:r w:rsidR="00FA1094" w:rsidRPr="000A77BF">
        <w:rPr>
          <w:rFonts w:ascii="Sakkal Majalla" w:hAnsi="Sakkal Majalla" w:cs="Sakkal Majalla" w:hint="cs"/>
          <w:sz w:val="32"/>
          <w:szCs w:val="32"/>
          <w:rtl/>
        </w:rPr>
        <w:t>الكبيسي</w:t>
      </w:r>
      <w:r w:rsidRPr="000A77BF">
        <w:rPr>
          <w:rFonts w:ascii="Sakkal Majalla" w:hAnsi="Sakkal Majalla" w:cs="Sakkal Majalla" w:hint="cs"/>
          <w:sz w:val="32"/>
          <w:szCs w:val="32"/>
          <w:rtl/>
        </w:rPr>
        <w:t>،2025)</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 xml:space="preserve"> والتي </w:t>
      </w:r>
      <w:r w:rsidR="00FA1094" w:rsidRPr="000A77BF">
        <w:rPr>
          <w:rFonts w:ascii="Sakkal Majalla" w:hAnsi="Sakkal Majalla" w:cs="Sakkal Majalla"/>
          <w:sz w:val="32"/>
          <w:szCs w:val="32"/>
          <w:rtl/>
        </w:rPr>
        <w:t xml:space="preserve">ظهرت النتائج أن تطبيق الذكاء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في التوظيف ساهم في تسريع العملية وزيادة دقتها، كما أن</w:t>
      </w:r>
      <w:r w:rsidR="00FA1094" w:rsidRPr="000A77BF">
        <w:rPr>
          <w:rFonts w:ascii="Sakkal Majalla" w:hAnsi="Sakkal Majalla" w:cs="Sakkal Majalla" w:hint="cs"/>
          <w:sz w:val="32"/>
          <w:szCs w:val="32"/>
          <w:rtl/>
        </w:rPr>
        <w:t xml:space="preserve"> </w:t>
      </w:r>
      <w:r w:rsidR="00FA1094" w:rsidRPr="000A77BF">
        <w:rPr>
          <w:rFonts w:ascii="Sakkal Majalla" w:hAnsi="Sakkal Majalla" w:cs="Sakkal Majalla"/>
          <w:sz w:val="32"/>
          <w:szCs w:val="32"/>
          <w:rtl/>
        </w:rPr>
        <w:t xml:space="preserve">التقييمات المعتمدة على الذكاء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كانت أكثر دقة وموضوعية مقارنة بالتقييمات التقليدية.</w:t>
      </w:r>
      <w:r w:rsidRPr="000A77BF">
        <w:rPr>
          <w:rFonts w:ascii="Sakkal Majalla" w:hAnsi="Sakkal Majalla" w:cs="Sakkal Majalla" w:hint="cs"/>
          <w:sz w:val="32"/>
          <w:szCs w:val="32"/>
          <w:rtl/>
        </w:rPr>
        <w:t xml:space="preserve"> ودراسة </w:t>
      </w:r>
      <w:r w:rsidR="00FA1094" w:rsidRPr="000A77BF">
        <w:rPr>
          <w:rFonts w:ascii="Sakkal Majalla" w:hAnsi="Sakkal Majalla" w:cs="Sakkal Majalla"/>
          <w:sz w:val="32"/>
          <w:szCs w:val="32"/>
          <w:rtl/>
        </w:rPr>
        <w:t>(</w:t>
      </w:r>
      <w:r w:rsidR="00FA1094" w:rsidRPr="000A77BF">
        <w:rPr>
          <w:rFonts w:ascii="Sakkal Majalla" w:hAnsi="Sakkal Majalla" w:cs="Sakkal Majalla"/>
          <w:sz w:val="32"/>
          <w:szCs w:val="32"/>
        </w:rPr>
        <w:t>Kajal, Mansi 2025</w:t>
      </w:r>
      <w:r w:rsidR="00FA1094" w:rsidRPr="000A77BF">
        <w:rPr>
          <w:rFonts w:ascii="Sakkal Majalla" w:hAnsi="Sakkal Majalla" w:cs="Sakkal Majalla"/>
          <w:sz w:val="32"/>
          <w:szCs w:val="32"/>
          <w:rtl/>
        </w:rPr>
        <w:t xml:space="preserve">) تكشف هذه الورقة البحثية الدور التحويلي للذكاء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في إدارة الموارد البشرية، مع التركيز بشكل خاص على كيفية إعادة تشكيل التقنيات المدعومة بالذكاء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لوظائف الموارد البشرية الرئيسية</w:t>
      </w:r>
    </w:p>
    <w:p w14:paraId="3C362ED8" w14:textId="77777777" w:rsidR="002635EF" w:rsidRPr="000A77BF" w:rsidRDefault="002635EF" w:rsidP="00A9716C">
      <w:pPr>
        <w:shd w:val="clear" w:color="auto" w:fill="FFFFFF"/>
        <w:bidi/>
        <w:spacing w:before="240" w:after="0" w:line="360" w:lineRule="auto"/>
        <w:ind w:left="-377"/>
        <w:jc w:val="both"/>
        <w:rPr>
          <w:rFonts w:ascii="Sakkal Majalla" w:hAnsi="Sakkal Majalla" w:cs="Sakkal Majalla"/>
          <w:sz w:val="32"/>
          <w:szCs w:val="32"/>
          <w:rtl/>
          <w:lang w:bidi="ar-EG"/>
        </w:rPr>
      </w:pPr>
    </w:p>
    <w:p w14:paraId="7F06C79D" w14:textId="17371545" w:rsidR="00A9716C" w:rsidRPr="000A77BF" w:rsidRDefault="00D40C9C" w:rsidP="00A9716C">
      <w:pPr>
        <w:bidi/>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4.6.3 </w:t>
      </w:r>
      <w:r w:rsidR="00A9716C" w:rsidRPr="00FA5506">
        <w:rPr>
          <w:rFonts w:ascii="Sakkal Majalla" w:hAnsi="Sakkal Majalla" w:cs="Sakkal Majalla" w:hint="cs"/>
          <w:b/>
          <w:bCs/>
          <w:sz w:val="32"/>
          <w:szCs w:val="32"/>
          <w:rtl/>
        </w:rPr>
        <w:t xml:space="preserve">تحليل التباين المتعدد </w:t>
      </w:r>
      <w:r w:rsidR="00A9716C" w:rsidRPr="00FA5506">
        <w:rPr>
          <w:rFonts w:ascii="Sakkal Majalla" w:hAnsi="Sakkal Majalla" w:cs="Sakkal Majalla" w:hint="cs"/>
          <w:b/>
          <w:bCs/>
          <w:sz w:val="32"/>
          <w:szCs w:val="32"/>
          <w:lang w:bidi="ar-EG"/>
        </w:rPr>
        <w:t xml:space="preserve">(MANOVA) </w:t>
      </w:r>
    </w:p>
    <w:p w14:paraId="4224D54F" w14:textId="37900012" w:rsidR="00A9716C" w:rsidRDefault="00A9716C" w:rsidP="00A9716C">
      <w:pPr>
        <w:bidi/>
        <w:spacing w:line="278" w:lineRule="auto"/>
        <w:rPr>
          <w:rFonts w:ascii="Sakkal Majalla" w:hAnsi="Sakkal Majalla" w:cs="Sakkal Majalla"/>
          <w:sz w:val="32"/>
          <w:szCs w:val="32"/>
          <w:rtl/>
          <w:lang w:bidi="ar-EG"/>
        </w:rPr>
      </w:pPr>
      <w:r w:rsidRPr="00FA5506">
        <w:rPr>
          <w:rFonts w:ascii="Sakkal Majalla" w:hAnsi="Sakkal Majalla" w:cs="Sakkal Majalla" w:hint="cs"/>
          <w:sz w:val="32"/>
          <w:szCs w:val="32"/>
          <w:rtl/>
        </w:rPr>
        <w:t xml:space="preserve">هو الأداة الإحصائية المناسبة لدراسة أثر المتغيرات الديمغرافية (كعوامل مستقلة) على أبعاد تطوير إدارة الموارد البشرية معاً (كمتغيرات تابعة)، وذلك نظراً لوجود ارتباط وثيق بين عمليات التدريب، التحفيز، والتقييم كمنظومة واحدة متكاملة متأثرة ببيئة الذكاء </w:t>
      </w:r>
      <w:r w:rsidR="009E39F6">
        <w:rPr>
          <w:rFonts w:ascii="Sakkal Majalla" w:hAnsi="Sakkal Majalla" w:cs="Sakkal Majalla" w:hint="cs"/>
          <w:sz w:val="32"/>
          <w:szCs w:val="32"/>
          <w:rtl/>
        </w:rPr>
        <w:t>الإصطناعي</w:t>
      </w:r>
      <w:r w:rsidRPr="00FA5506">
        <w:rPr>
          <w:rFonts w:ascii="Sakkal Majalla" w:hAnsi="Sakkal Majalla" w:cs="Sakkal Majalla" w:hint="cs"/>
          <w:sz w:val="32"/>
          <w:szCs w:val="32"/>
          <w:rtl/>
        </w:rPr>
        <w:t xml:space="preserve"> في تجمع الشرقية الصحي</w:t>
      </w:r>
      <w:r w:rsidR="00C14829">
        <w:rPr>
          <w:rFonts w:ascii="Sakkal Majalla" w:hAnsi="Sakkal Majalla" w:cs="Sakkal Majalla" w:hint="cs"/>
          <w:sz w:val="32"/>
          <w:szCs w:val="32"/>
          <w:rtl/>
          <w:lang w:bidi="ar-EG"/>
        </w:rPr>
        <w:t xml:space="preserve"> لتحليل الفرض الفرعي التالي:</w:t>
      </w:r>
    </w:p>
    <w:p w14:paraId="6A6AEA47" w14:textId="77777777" w:rsidR="00C14829" w:rsidRPr="003B0282" w:rsidRDefault="00C14829" w:rsidP="00C14829">
      <w:pPr>
        <w:bidi/>
        <w:spacing w:after="200" w:line="276" w:lineRule="auto"/>
        <w:jc w:val="both"/>
        <w:rPr>
          <w:rFonts w:ascii="Sakkal Majalla" w:hAnsi="Sakkal Majalla" w:cs="Sakkal Majalla"/>
          <w:sz w:val="32"/>
          <w:szCs w:val="32"/>
          <w:rtl/>
        </w:rPr>
      </w:pPr>
      <w:r w:rsidRPr="003B0282">
        <w:rPr>
          <w:rFonts w:ascii="Sakkal Majalla" w:hAnsi="Sakkal Majalla" w:cs="Sakkal Majalla"/>
          <w:b/>
          <w:bCs/>
          <w:sz w:val="32"/>
          <w:szCs w:val="32"/>
        </w:rPr>
        <w:t>H</w:t>
      </w:r>
      <w:r>
        <w:rPr>
          <w:rFonts w:ascii="Sakkal Majalla" w:hAnsi="Sakkal Majalla" w:cs="Sakkal Majalla"/>
          <w:b/>
          <w:bCs/>
          <w:sz w:val="32"/>
          <w:szCs w:val="32"/>
          <w:lang w:bidi="ar-EG"/>
        </w:rPr>
        <w:t>4</w:t>
      </w:r>
      <w:r w:rsidRPr="00C14829">
        <w:rPr>
          <w:rFonts w:ascii="Sakkal Majalla" w:hAnsi="Sakkal Majalla" w:cs="Sakkal Majalla" w:hint="cs"/>
          <w:color w:val="000000" w:themeColor="text1"/>
          <w:sz w:val="32"/>
          <w:szCs w:val="32"/>
          <w:rtl/>
          <w:lang w:bidi="ar-EG"/>
        </w:rPr>
        <w:t xml:space="preserve">: </w:t>
      </w:r>
      <w:r w:rsidRPr="00C14829">
        <w:rPr>
          <w:rFonts w:ascii="Sakkal Majalla" w:hAnsi="Sakkal Majalla" w:cs="Sakkal Majalla"/>
          <w:color w:val="000000" w:themeColor="text1"/>
          <w:sz w:val="32"/>
          <w:szCs w:val="32"/>
          <w:rtl/>
        </w:rPr>
        <w:t>لا توجد فروق ذات دلالة إحصائية في استجابات أفراد العينة تجاه</w:t>
      </w:r>
      <w:r w:rsidRPr="00C14829">
        <w:rPr>
          <w:rFonts w:ascii="Sakkal Majalla" w:hAnsi="Sakkal Majalla" w:cs="Sakkal Majalla" w:hint="cs"/>
          <w:color w:val="000000" w:themeColor="text1"/>
          <w:sz w:val="32"/>
          <w:szCs w:val="32"/>
          <w:rtl/>
        </w:rPr>
        <w:t xml:space="preserve"> اثر الذكاء</w:t>
      </w:r>
      <w:r w:rsidRPr="00C14829">
        <w:rPr>
          <w:rFonts w:ascii="Sakkal Majalla" w:hAnsi="Sakkal Majalla" w:cs="Sakkal Majalla"/>
          <w:color w:val="000000" w:themeColor="text1"/>
          <w:sz w:val="32"/>
          <w:szCs w:val="32"/>
          <w:rtl/>
        </w:rPr>
        <w:t xml:space="preserve"> الاصطناعي في تطوير إدارة الموارد البشرية تعزى إلى المتغيرات الديموغرافية</w:t>
      </w:r>
    </w:p>
    <w:p w14:paraId="1A181A88" w14:textId="417FD336"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lastRenderedPageBreak/>
        <w:t>جدول رقم (</w:t>
      </w:r>
      <w:r w:rsidR="00411CFB" w:rsidRPr="000A77BF">
        <w:rPr>
          <w:rFonts w:ascii="Sakkal Majalla" w:hAnsi="Sakkal Majalla" w:cs="Sakkal Majalla" w:hint="cs"/>
          <w:sz w:val="32"/>
          <w:szCs w:val="32"/>
          <w:rtl/>
          <w:lang w:bidi="ar-EG"/>
        </w:rPr>
        <w:t>4.</w:t>
      </w:r>
      <w:r w:rsidR="00411CFB">
        <w:rPr>
          <w:rFonts w:ascii="Sakkal Majalla" w:hAnsi="Sakkal Majalla" w:cs="Sakkal Majalla" w:hint="cs"/>
          <w:sz w:val="32"/>
          <w:szCs w:val="32"/>
          <w:rtl/>
          <w:lang w:bidi="ar-EG"/>
        </w:rPr>
        <w:t>22</w:t>
      </w:r>
      <w:r w:rsidR="00411CFB"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lang w:bidi="ar-EG"/>
        </w:rPr>
        <w:t xml:space="preserve"> تحليل التباين المتعدد </w:t>
      </w:r>
      <w:r w:rsidRPr="00FA5506">
        <w:rPr>
          <w:rFonts w:ascii="Sakkal Majalla" w:hAnsi="Sakkal Majalla" w:cs="Sakkal Majalla" w:hint="cs"/>
          <w:sz w:val="32"/>
          <w:szCs w:val="32"/>
          <w:lang w:bidi="ar-EG"/>
        </w:rPr>
        <w:t>(MANOVA)</w:t>
      </w:r>
      <w:r w:rsidRPr="000A77BF">
        <w:rPr>
          <w:rFonts w:ascii="Sakkal Majalla" w:hAnsi="Sakkal Majalla" w:cs="Sakkal Majalla" w:hint="cs"/>
          <w:sz w:val="32"/>
          <w:szCs w:val="32"/>
          <w:rtl/>
          <w:lang w:bidi="ar-EG"/>
        </w:rPr>
        <w:t xml:space="preserve"> لقياس </w:t>
      </w:r>
      <w:r w:rsidR="00C14829" w:rsidRPr="000A77BF">
        <w:rPr>
          <w:rFonts w:ascii="Sakkal Majalla" w:hAnsi="Sakkal Majalla" w:cs="Sakkal Majalla" w:hint="cs"/>
          <w:sz w:val="32"/>
          <w:szCs w:val="32"/>
          <w:rtl/>
          <w:lang w:bidi="ar-EG"/>
        </w:rPr>
        <w:t>تأثير</w:t>
      </w:r>
      <w:r w:rsidRPr="000A77BF">
        <w:rPr>
          <w:rFonts w:ascii="Sakkal Majalla" w:hAnsi="Sakkal Majalla" w:cs="Sakkal Majalla" w:hint="cs"/>
          <w:sz w:val="32"/>
          <w:szCs w:val="32"/>
          <w:rtl/>
          <w:lang w:bidi="ar-EG"/>
        </w:rPr>
        <w:t xml:space="preserve"> المتغيرات الديموغرافية</w:t>
      </w:r>
    </w:p>
    <w:tbl>
      <w:tblPr>
        <w:tblStyle w:val="a7"/>
        <w:bidiVisual/>
        <w:tblW w:w="8926" w:type="dxa"/>
        <w:tblInd w:w="-340" w:type="dxa"/>
        <w:shd w:val="clear" w:color="auto" w:fill="F2F2F2" w:themeFill="background1" w:themeFillShade="F2"/>
        <w:tblLook w:val="04A0" w:firstRow="1" w:lastRow="0" w:firstColumn="1" w:lastColumn="0" w:noHBand="0" w:noVBand="1"/>
      </w:tblPr>
      <w:tblGrid>
        <w:gridCol w:w="1999"/>
        <w:gridCol w:w="1659"/>
        <w:gridCol w:w="1586"/>
        <w:gridCol w:w="1732"/>
        <w:gridCol w:w="1950"/>
      </w:tblGrid>
      <w:tr w:rsidR="000A77BF" w:rsidRPr="000A77BF" w14:paraId="0CD8F143" w14:textId="77777777" w:rsidTr="00D40C9C">
        <w:tc>
          <w:tcPr>
            <w:tcW w:w="1999" w:type="dxa"/>
            <w:shd w:val="clear" w:color="auto" w:fill="F2F2F2" w:themeFill="background1" w:themeFillShade="F2"/>
            <w:vAlign w:val="center"/>
          </w:tcPr>
          <w:p w14:paraId="29BE9D4A"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المتغير الديمغرافي</w:t>
            </w:r>
          </w:p>
        </w:tc>
        <w:tc>
          <w:tcPr>
            <w:tcW w:w="1659" w:type="dxa"/>
            <w:shd w:val="clear" w:color="auto" w:fill="F2F2F2" w:themeFill="background1" w:themeFillShade="F2"/>
            <w:vAlign w:val="center"/>
          </w:tcPr>
          <w:p w14:paraId="10A4D71C"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قيمة المؤشر</w:t>
            </w:r>
          </w:p>
        </w:tc>
        <w:tc>
          <w:tcPr>
            <w:tcW w:w="1586" w:type="dxa"/>
            <w:shd w:val="clear" w:color="auto" w:fill="F2F2F2" w:themeFill="background1" w:themeFillShade="F2"/>
            <w:vAlign w:val="center"/>
          </w:tcPr>
          <w:p w14:paraId="1EDCFBA1"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قيمة الدلالة</w:t>
            </w:r>
            <w:r w:rsidRPr="00FA5506">
              <w:rPr>
                <w:rFonts w:ascii="Sakkal Majalla" w:hAnsi="Sakkal Majalla" w:cs="Sakkal Majalla" w:hint="cs"/>
                <w:sz w:val="32"/>
                <w:szCs w:val="32"/>
                <w:lang w:bidi="ar-EG"/>
              </w:rPr>
              <w:t xml:space="preserve"> (Sig.)</w:t>
            </w:r>
          </w:p>
        </w:tc>
        <w:tc>
          <w:tcPr>
            <w:tcW w:w="1732" w:type="dxa"/>
            <w:shd w:val="clear" w:color="auto" w:fill="F2F2F2" w:themeFill="background1" w:themeFillShade="F2"/>
            <w:vAlign w:val="center"/>
          </w:tcPr>
          <w:p w14:paraId="1EAE1AA5"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القرار الإحصائي</w:t>
            </w:r>
          </w:p>
        </w:tc>
        <w:tc>
          <w:tcPr>
            <w:tcW w:w="1950" w:type="dxa"/>
            <w:shd w:val="clear" w:color="auto" w:fill="F2F2F2" w:themeFill="background1" w:themeFillShade="F2"/>
            <w:vAlign w:val="center"/>
          </w:tcPr>
          <w:p w14:paraId="1840E68A"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الأثر</w:t>
            </w:r>
            <w:r w:rsidRPr="00FA5506">
              <w:rPr>
                <w:rFonts w:ascii="Sakkal Majalla" w:hAnsi="Sakkal Majalla" w:cs="Sakkal Majalla" w:hint="cs"/>
                <w:sz w:val="32"/>
                <w:szCs w:val="32"/>
                <w:lang w:bidi="ar-EG"/>
              </w:rPr>
              <w:t xml:space="preserve"> (Eta Squared)</w:t>
            </w:r>
          </w:p>
        </w:tc>
      </w:tr>
      <w:tr w:rsidR="000A77BF" w:rsidRPr="000A77BF" w14:paraId="12D20215" w14:textId="77777777" w:rsidTr="00D40C9C">
        <w:tc>
          <w:tcPr>
            <w:tcW w:w="1999" w:type="dxa"/>
            <w:shd w:val="clear" w:color="auto" w:fill="F2F2F2" w:themeFill="background1" w:themeFillShade="F2"/>
            <w:vAlign w:val="center"/>
          </w:tcPr>
          <w:p w14:paraId="79AC427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الجنس</w:t>
            </w:r>
          </w:p>
        </w:tc>
        <w:tc>
          <w:tcPr>
            <w:tcW w:w="1659" w:type="dxa"/>
            <w:shd w:val="clear" w:color="auto" w:fill="F2F2F2" w:themeFill="background1" w:themeFillShade="F2"/>
            <w:vAlign w:val="center"/>
          </w:tcPr>
          <w:p w14:paraId="607FF3F3"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0.965</w:t>
            </w:r>
          </w:p>
        </w:tc>
        <w:tc>
          <w:tcPr>
            <w:tcW w:w="1586" w:type="dxa"/>
            <w:shd w:val="clear" w:color="auto" w:fill="F2F2F2" w:themeFill="background1" w:themeFillShade="F2"/>
            <w:vAlign w:val="center"/>
          </w:tcPr>
          <w:p w14:paraId="27BEAE2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0.245</w:t>
            </w:r>
          </w:p>
        </w:tc>
        <w:tc>
          <w:tcPr>
            <w:tcW w:w="1732" w:type="dxa"/>
            <w:shd w:val="clear" w:color="auto" w:fill="F2F2F2" w:themeFill="background1" w:themeFillShade="F2"/>
            <w:vAlign w:val="center"/>
          </w:tcPr>
          <w:p w14:paraId="592D130B"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غير دال إحصائياً</w:t>
            </w:r>
          </w:p>
        </w:tc>
        <w:tc>
          <w:tcPr>
            <w:tcW w:w="1950" w:type="dxa"/>
            <w:shd w:val="clear" w:color="auto" w:fill="F2F2F2" w:themeFill="background1" w:themeFillShade="F2"/>
            <w:vAlign w:val="center"/>
          </w:tcPr>
          <w:p w14:paraId="31408243"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0.035 </w:t>
            </w:r>
            <w:r w:rsidRPr="00FA5506">
              <w:rPr>
                <w:rFonts w:ascii="Sakkal Majalla" w:hAnsi="Sakkal Majalla" w:cs="Sakkal Majalla" w:hint="cs"/>
                <w:sz w:val="32"/>
                <w:szCs w:val="32"/>
                <w:rtl/>
              </w:rPr>
              <w:t>ضعيف</w:t>
            </w:r>
          </w:p>
        </w:tc>
      </w:tr>
      <w:tr w:rsidR="000A77BF" w:rsidRPr="000A77BF" w14:paraId="455DE0E4" w14:textId="77777777" w:rsidTr="00D40C9C">
        <w:tc>
          <w:tcPr>
            <w:tcW w:w="1999" w:type="dxa"/>
            <w:shd w:val="clear" w:color="auto" w:fill="F2F2F2" w:themeFill="background1" w:themeFillShade="F2"/>
            <w:vAlign w:val="center"/>
          </w:tcPr>
          <w:p w14:paraId="1DA6ACE2"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rtl/>
              </w:rPr>
              <w:t>العمر</w:t>
            </w:r>
          </w:p>
        </w:tc>
        <w:tc>
          <w:tcPr>
            <w:tcW w:w="1659" w:type="dxa"/>
            <w:shd w:val="clear" w:color="auto" w:fill="F2F2F2" w:themeFill="background1" w:themeFillShade="F2"/>
            <w:vAlign w:val="center"/>
          </w:tcPr>
          <w:p w14:paraId="1E4317F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0.842</w:t>
            </w:r>
          </w:p>
        </w:tc>
        <w:tc>
          <w:tcPr>
            <w:tcW w:w="1586" w:type="dxa"/>
            <w:shd w:val="clear" w:color="auto" w:fill="F2F2F2" w:themeFill="background1" w:themeFillShade="F2"/>
            <w:vAlign w:val="center"/>
          </w:tcPr>
          <w:p w14:paraId="0EFC4677"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 xml:space="preserve">0.012 </w:t>
            </w:r>
          </w:p>
        </w:tc>
        <w:tc>
          <w:tcPr>
            <w:tcW w:w="1732" w:type="dxa"/>
            <w:shd w:val="clear" w:color="auto" w:fill="F2F2F2" w:themeFill="background1" w:themeFillShade="F2"/>
            <w:vAlign w:val="center"/>
          </w:tcPr>
          <w:p w14:paraId="7F27F8E0"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B83ABAD"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0.158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r w:rsidR="000A77BF" w:rsidRPr="000A77BF" w14:paraId="0BDD6CB4" w14:textId="77777777" w:rsidTr="00D40C9C">
        <w:tc>
          <w:tcPr>
            <w:tcW w:w="1999" w:type="dxa"/>
            <w:shd w:val="clear" w:color="auto" w:fill="F2F2F2" w:themeFill="background1" w:themeFillShade="F2"/>
            <w:vAlign w:val="center"/>
          </w:tcPr>
          <w:p w14:paraId="3D896AE3"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المستوى الوظيفي</w:t>
            </w:r>
          </w:p>
        </w:tc>
        <w:tc>
          <w:tcPr>
            <w:tcW w:w="1659" w:type="dxa"/>
            <w:shd w:val="clear" w:color="auto" w:fill="F2F2F2" w:themeFill="background1" w:themeFillShade="F2"/>
            <w:vAlign w:val="center"/>
          </w:tcPr>
          <w:p w14:paraId="5BD65B0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0.791</w:t>
            </w:r>
          </w:p>
        </w:tc>
        <w:tc>
          <w:tcPr>
            <w:tcW w:w="1586" w:type="dxa"/>
            <w:shd w:val="clear" w:color="auto" w:fill="F2F2F2" w:themeFill="background1" w:themeFillShade="F2"/>
            <w:vAlign w:val="center"/>
          </w:tcPr>
          <w:p w14:paraId="49702B0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 xml:space="preserve">0.003 </w:t>
            </w:r>
          </w:p>
        </w:tc>
        <w:tc>
          <w:tcPr>
            <w:tcW w:w="1732" w:type="dxa"/>
            <w:shd w:val="clear" w:color="auto" w:fill="F2F2F2" w:themeFill="background1" w:themeFillShade="F2"/>
            <w:vAlign w:val="center"/>
          </w:tcPr>
          <w:p w14:paraId="6F30CBC4"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E061EEE"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0.209 </w:t>
            </w:r>
            <w:r w:rsidRPr="00FA5506">
              <w:rPr>
                <w:rFonts w:ascii="Sakkal Majalla" w:hAnsi="Sakkal Majalla" w:cs="Sakkal Majalla" w:hint="cs"/>
                <w:sz w:val="32"/>
                <w:szCs w:val="32"/>
                <w:rtl/>
              </w:rPr>
              <w:t>كبير جداً</w:t>
            </w:r>
          </w:p>
        </w:tc>
      </w:tr>
      <w:tr w:rsidR="000A77BF" w:rsidRPr="000A77BF" w14:paraId="3369FEB5" w14:textId="77777777" w:rsidTr="00D40C9C">
        <w:tc>
          <w:tcPr>
            <w:tcW w:w="1999" w:type="dxa"/>
            <w:shd w:val="clear" w:color="auto" w:fill="F2F2F2" w:themeFill="background1" w:themeFillShade="F2"/>
            <w:vAlign w:val="center"/>
          </w:tcPr>
          <w:p w14:paraId="489FD982"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 xml:space="preserve">المؤهل العلمي </w:t>
            </w:r>
          </w:p>
        </w:tc>
        <w:tc>
          <w:tcPr>
            <w:tcW w:w="1659" w:type="dxa"/>
            <w:shd w:val="clear" w:color="auto" w:fill="F2F2F2" w:themeFill="background1" w:themeFillShade="F2"/>
            <w:vAlign w:val="center"/>
          </w:tcPr>
          <w:p w14:paraId="376818D5"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0.811</w:t>
            </w:r>
          </w:p>
        </w:tc>
        <w:tc>
          <w:tcPr>
            <w:tcW w:w="1586" w:type="dxa"/>
            <w:shd w:val="clear" w:color="auto" w:fill="F2F2F2" w:themeFill="background1" w:themeFillShade="F2"/>
            <w:vAlign w:val="center"/>
          </w:tcPr>
          <w:p w14:paraId="2F8D7D98"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0.009</w:t>
            </w:r>
          </w:p>
        </w:tc>
        <w:tc>
          <w:tcPr>
            <w:tcW w:w="1732" w:type="dxa"/>
            <w:shd w:val="clear" w:color="auto" w:fill="F2F2F2" w:themeFill="background1" w:themeFillShade="F2"/>
          </w:tcPr>
          <w:p w14:paraId="6217FE5E"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4D86474C"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169</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r w:rsidR="000A77BF" w:rsidRPr="000A77BF" w14:paraId="5F40B765" w14:textId="77777777" w:rsidTr="00D40C9C">
        <w:tc>
          <w:tcPr>
            <w:tcW w:w="1999" w:type="dxa"/>
            <w:shd w:val="clear" w:color="auto" w:fill="F2F2F2" w:themeFill="background1" w:themeFillShade="F2"/>
            <w:vAlign w:val="center"/>
          </w:tcPr>
          <w:p w14:paraId="045D4644"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سنوات الخبرة</w:t>
            </w:r>
          </w:p>
        </w:tc>
        <w:tc>
          <w:tcPr>
            <w:tcW w:w="1659" w:type="dxa"/>
            <w:shd w:val="clear" w:color="auto" w:fill="F2F2F2" w:themeFill="background1" w:themeFillShade="F2"/>
            <w:vAlign w:val="center"/>
          </w:tcPr>
          <w:p w14:paraId="095D5062"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0.699</w:t>
            </w:r>
          </w:p>
        </w:tc>
        <w:tc>
          <w:tcPr>
            <w:tcW w:w="1586" w:type="dxa"/>
            <w:shd w:val="clear" w:color="auto" w:fill="F2F2F2" w:themeFill="background1" w:themeFillShade="F2"/>
            <w:vAlign w:val="center"/>
          </w:tcPr>
          <w:p w14:paraId="5BE1837C"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0.001</w:t>
            </w:r>
          </w:p>
        </w:tc>
        <w:tc>
          <w:tcPr>
            <w:tcW w:w="1732" w:type="dxa"/>
            <w:shd w:val="clear" w:color="auto" w:fill="F2F2F2" w:themeFill="background1" w:themeFillShade="F2"/>
          </w:tcPr>
          <w:p w14:paraId="757E1B9D"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01F641A3"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233</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كبير جداً</w:t>
            </w:r>
          </w:p>
        </w:tc>
      </w:tr>
      <w:tr w:rsidR="000A77BF" w:rsidRPr="000A77BF" w14:paraId="3C4D97D7" w14:textId="77777777" w:rsidTr="00D40C9C">
        <w:tc>
          <w:tcPr>
            <w:tcW w:w="1999" w:type="dxa"/>
            <w:shd w:val="clear" w:color="auto" w:fill="F2F2F2" w:themeFill="background1" w:themeFillShade="F2"/>
            <w:vAlign w:val="center"/>
          </w:tcPr>
          <w:p w14:paraId="50C88BD6"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جهة العمل</w:t>
            </w:r>
          </w:p>
        </w:tc>
        <w:tc>
          <w:tcPr>
            <w:tcW w:w="1659" w:type="dxa"/>
            <w:shd w:val="clear" w:color="auto" w:fill="F2F2F2" w:themeFill="background1" w:themeFillShade="F2"/>
            <w:vAlign w:val="center"/>
          </w:tcPr>
          <w:p w14:paraId="38A98209"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0.788</w:t>
            </w:r>
          </w:p>
        </w:tc>
        <w:tc>
          <w:tcPr>
            <w:tcW w:w="1586" w:type="dxa"/>
            <w:shd w:val="clear" w:color="auto" w:fill="F2F2F2" w:themeFill="background1" w:themeFillShade="F2"/>
            <w:vAlign w:val="center"/>
          </w:tcPr>
          <w:p w14:paraId="59EE5F52"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0.023</w:t>
            </w:r>
          </w:p>
        </w:tc>
        <w:tc>
          <w:tcPr>
            <w:tcW w:w="1732" w:type="dxa"/>
            <w:shd w:val="clear" w:color="auto" w:fill="F2F2F2" w:themeFill="background1" w:themeFillShade="F2"/>
          </w:tcPr>
          <w:p w14:paraId="28CBB4A4"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29DDC7FA"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149</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bl>
    <w:p w14:paraId="01CCA7C7" w14:textId="77777777" w:rsidR="001E44D1" w:rsidRDefault="001E44D1" w:rsidP="005C162B">
      <w:pPr>
        <w:bidi/>
        <w:spacing w:line="360" w:lineRule="auto"/>
        <w:jc w:val="both"/>
        <w:rPr>
          <w:rFonts w:ascii="Sakkal Majalla" w:hAnsi="Sakkal Majalla" w:cs="Sakkal Majalla"/>
          <w:sz w:val="32"/>
          <w:szCs w:val="32"/>
          <w:rtl/>
          <w:lang w:bidi="ar-EG"/>
        </w:rPr>
      </w:pPr>
    </w:p>
    <w:p w14:paraId="06D5864B" w14:textId="730E2C76" w:rsidR="00A9716C" w:rsidRPr="000A77BF" w:rsidRDefault="00A9716C" w:rsidP="001E44D1">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lang w:bidi="ar-EG"/>
        </w:rPr>
        <w:t xml:space="preserve">يوضح هذا </w:t>
      </w:r>
      <w:r w:rsidR="00C14829" w:rsidRPr="000A77BF">
        <w:rPr>
          <w:rFonts w:ascii="Sakkal Majalla" w:hAnsi="Sakkal Majalla" w:cs="Sakkal Majalla" w:hint="cs"/>
          <w:sz w:val="32"/>
          <w:szCs w:val="32"/>
          <w:rtl/>
          <w:lang w:bidi="ar-EG"/>
        </w:rPr>
        <w:t>الجدول (4.</w:t>
      </w:r>
      <w:r w:rsidR="00411CFB">
        <w:rPr>
          <w:rFonts w:ascii="Sakkal Majalla" w:hAnsi="Sakkal Majalla" w:cs="Sakkal Majalla" w:hint="cs"/>
          <w:sz w:val="32"/>
          <w:szCs w:val="32"/>
          <w:rtl/>
          <w:lang w:bidi="ar-EG"/>
        </w:rPr>
        <w:t>22</w:t>
      </w:r>
      <w:r w:rsidRPr="000A77BF">
        <w:rPr>
          <w:rFonts w:ascii="Sakkal Majalla" w:hAnsi="Sakkal Majalla" w:cs="Sakkal Majalla" w:hint="cs"/>
          <w:sz w:val="32"/>
          <w:szCs w:val="32"/>
          <w:rtl/>
          <w:lang w:bidi="ar-EG"/>
        </w:rPr>
        <w:t xml:space="preserve">) </w:t>
      </w:r>
      <w:r w:rsidRPr="000A77BF">
        <w:rPr>
          <w:rFonts w:ascii="Sakkal Majalla" w:hAnsi="Sakkal Majalla" w:cs="Sakkal Majalla"/>
          <w:sz w:val="32"/>
          <w:szCs w:val="32"/>
          <w:rtl/>
          <w:lang w:bidi="ar-EG"/>
        </w:rPr>
        <w:t>نتائج تحليل التباين المتعدد (</w:t>
      </w:r>
      <w:r w:rsidRPr="000A77BF">
        <w:rPr>
          <w:rFonts w:ascii="Sakkal Majalla" w:hAnsi="Sakkal Majalla" w:cs="Sakkal Majalla"/>
          <w:sz w:val="32"/>
          <w:szCs w:val="32"/>
          <w:lang w:bidi="ar-EG"/>
        </w:rPr>
        <w:t>MANOVA</w:t>
      </w:r>
      <w:r w:rsidRPr="000A77BF">
        <w:rPr>
          <w:rFonts w:ascii="Sakkal Majalla" w:hAnsi="Sakkal Majalla" w:cs="Sakkal Majalla"/>
          <w:sz w:val="32"/>
          <w:szCs w:val="32"/>
          <w:rtl/>
          <w:lang w:bidi="ar-EG"/>
        </w:rPr>
        <w:t xml:space="preserve">) لدراسة أثر مجموعة من المتغيرات الديموغرافية على متغيرات تابعة أخرى في دراسة </w:t>
      </w:r>
      <w:r w:rsidRPr="000A77BF">
        <w:rPr>
          <w:rFonts w:ascii="Sakkal Majalla" w:hAnsi="Sakkal Majalla" w:cs="Sakkal Majalla" w:hint="cs"/>
          <w:sz w:val="32"/>
          <w:szCs w:val="32"/>
          <w:rtl/>
          <w:lang w:bidi="ar-EG"/>
        </w:rPr>
        <w:t xml:space="preserve">دور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في تطوير إدارة الموارد البشرية بتجمع الشرقية الصحي وقد تبين الاتي:</w:t>
      </w:r>
    </w:p>
    <w:p w14:paraId="07C6DAAA" w14:textId="045E373D" w:rsidR="00A9716C" w:rsidRPr="000A77BF" w:rsidRDefault="00A9716C" w:rsidP="005C162B">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r w:rsidR="005C162B" w:rsidRPr="000A77BF">
        <w:rPr>
          <w:rFonts w:ascii="Sakkal Majalla" w:hAnsi="Sakkal Majalla" w:cs="Sakkal Majalla" w:hint="cs"/>
          <w:sz w:val="32"/>
          <w:szCs w:val="32"/>
          <w:rtl/>
          <w:lang w:bidi="ar-EG"/>
        </w:rPr>
        <w:t xml:space="preserve"> وهو ما توافق مع </w:t>
      </w:r>
      <w:r w:rsidR="005C162B" w:rsidRPr="000A77BF">
        <w:rPr>
          <w:rFonts w:ascii="Sakkal Majalla" w:hAnsi="Sakkal Majalla" w:cs="Sakkal Majalla"/>
          <w:sz w:val="32"/>
          <w:szCs w:val="32"/>
          <w:rtl/>
          <w:lang w:bidi="ar-EG"/>
        </w:rPr>
        <w:t>دراسة (العزام،2021)</w:t>
      </w:r>
      <w:r w:rsidR="005C162B" w:rsidRPr="000A77BF">
        <w:rPr>
          <w:rFonts w:ascii="Sakkal Majalla" w:hAnsi="Sakkal Majalla" w:cs="Sakkal Majalla" w:hint="cs"/>
          <w:sz w:val="32"/>
          <w:szCs w:val="32"/>
          <w:rtl/>
          <w:lang w:bidi="ar-EG"/>
        </w:rPr>
        <w:t xml:space="preserve"> حول </w:t>
      </w:r>
      <w:r w:rsidR="005C162B" w:rsidRPr="000A77BF">
        <w:rPr>
          <w:rFonts w:ascii="Sakkal Majalla" w:hAnsi="Sakkal Majalla" w:cs="Sakkal Majalla"/>
          <w:sz w:val="32"/>
          <w:szCs w:val="32"/>
          <w:rtl/>
          <w:lang w:bidi="ar-EG"/>
        </w:rPr>
        <w:t xml:space="preserve">دور الذكاء </w:t>
      </w:r>
      <w:r w:rsidR="009E39F6">
        <w:rPr>
          <w:rFonts w:ascii="Sakkal Majalla" w:hAnsi="Sakkal Majalla" w:cs="Sakkal Majalla"/>
          <w:sz w:val="32"/>
          <w:szCs w:val="32"/>
          <w:rtl/>
          <w:lang w:bidi="ar-EG"/>
        </w:rPr>
        <w:t>الإصطناعي</w:t>
      </w:r>
      <w:r w:rsidR="005C162B" w:rsidRPr="000A77BF">
        <w:rPr>
          <w:rFonts w:ascii="Sakkal Majalla" w:hAnsi="Sakkal Majalla" w:cs="Sakkal Majalla"/>
          <w:sz w:val="32"/>
          <w:szCs w:val="32"/>
          <w:rtl/>
          <w:lang w:bidi="ar-EG"/>
        </w:rPr>
        <w:t xml:space="preserve"> في رفع كفاءة الأنظمة الإدارية لإدارة الموارد البشرية بجامعة تبوك. </w:t>
      </w:r>
      <w:r w:rsidR="005C162B" w:rsidRPr="000A77BF">
        <w:rPr>
          <w:rFonts w:ascii="Sakkal Majalla" w:hAnsi="Sakkal Majalla" w:cs="Sakkal Majalla" w:hint="cs"/>
          <w:sz w:val="32"/>
          <w:szCs w:val="32"/>
          <w:rtl/>
          <w:lang w:bidi="ar-EG"/>
        </w:rPr>
        <w:t xml:space="preserve">وقد </w:t>
      </w:r>
      <w:r w:rsidR="005C162B" w:rsidRPr="000A77BF">
        <w:rPr>
          <w:rFonts w:ascii="Sakkal Majalla" w:hAnsi="Sakkal Majalla" w:cs="Sakkal Majalla"/>
          <w:sz w:val="32"/>
          <w:szCs w:val="32"/>
          <w:rtl/>
          <w:lang w:bidi="ar-EG"/>
        </w:rPr>
        <w:t>أظهرت نتائج الدراسة عدم وجود فروق ذات دلالة إحصائية (</w:t>
      </w:r>
      <w:r w:rsidR="005C162B" w:rsidRPr="000A77BF">
        <w:rPr>
          <w:rFonts w:ascii="Cambria" w:hAnsi="Cambria" w:cs="Cambria"/>
          <w:sz w:val="32"/>
          <w:szCs w:val="32"/>
          <w:lang w:bidi="ar-EG"/>
        </w:rPr>
        <w:t>α</w:t>
      </w:r>
      <w:r w:rsidR="005C162B" w:rsidRPr="000A77BF">
        <w:rPr>
          <w:rFonts w:ascii="Sakkal Majalla" w:hAnsi="Sakkal Majalla" w:cs="Sakkal Majalla"/>
          <w:sz w:val="32"/>
          <w:szCs w:val="32"/>
          <w:lang w:bidi="ar-EG"/>
        </w:rPr>
        <w:t xml:space="preserve"> = 0.05</w:t>
      </w:r>
      <w:r w:rsidR="005C162B" w:rsidRPr="000A77BF">
        <w:rPr>
          <w:rFonts w:ascii="Sakkal Majalla" w:hAnsi="Sakkal Majalla" w:cs="Sakkal Majalla"/>
          <w:sz w:val="32"/>
          <w:szCs w:val="32"/>
          <w:rtl/>
          <w:lang w:bidi="ar-EG"/>
        </w:rPr>
        <w:t>) في أداة الدراسة تعزى لمتغيرات الدراسة (الجنس، المستوى التعليمي، عدد سنوات الخبرة) عند مستوى الدلالة (0.05).</w:t>
      </w:r>
    </w:p>
    <w:p w14:paraId="45AA8603" w14:textId="77777777" w:rsidR="002635EF" w:rsidRPr="000A77BF" w:rsidRDefault="002635EF" w:rsidP="00A9716C">
      <w:pPr>
        <w:shd w:val="clear" w:color="auto" w:fill="FFFFFF"/>
        <w:bidi/>
        <w:spacing w:before="240" w:after="0" w:line="360" w:lineRule="auto"/>
        <w:ind w:left="-377"/>
        <w:jc w:val="both"/>
        <w:rPr>
          <w:rFonts w:ascii="Sakkal Majalla" w:hAnsi="Sakkal Majalla" w:cs="Sakkal Majalla"/>
          <w:sz w:val="32"/>
          <w:szCs w:val="32"/>
          <w:rtl/>
          <w:lang w:bidi="ar-EG"/>
        </w:rPr>
      </w:pPr>
    </w:p>
    <w:p w14:paraId="362FF1B8" w14:textId="77777777" w:rsidR="002635EF" w:rsidRPr="000A77BF" w:rsidRDefault="002635EF" w:rsidP="002635EF">
      <w:pPr>
        <w:shd w:val="clear" w:color="auto" w:fill="FFFFFF"/>
        <w:bidi/>
        <w:spacing w:before="240" w:after="0" w:line="360" w:lineRule="auto"/>
        <w:ind w:left="-377"/>
        <w:jc w:val="both"/>
        <w:rPr>
          <w:rFonts w:ascii="Sakkal Majalla" w:hAnsi="Sakkal Majalla" w:cs="Sakkal Majalla"/>
          <w:sz w:val="32"/>
          <w:szCs w:val="32"/>
          <w:rtl/>
          <w:lang w:bidi="ar-EG"/>
        </w:rPr>
      </w:pPr>
    </w:p>
    <w:p w14:paraId="38FCA4A9" w14:textId="0CB7F2F1" w:rsidR="00BC7976" w:rsidRPr="000A77BF" w:rsidRDefault="00A66DEA" w:rsidP="00BC7976">
      <w:pPr>
        <w:pStyle w:val="3"/>
        <w:bidi/>
        <w:jc w:val="both"/>
        <w:rPr>
          <w:rFonts w:ascii="Sakkal Majalla" w:eastAsiaTheme="minorHAnsi" w:hAnsi="Sakkal Majalla" w:cs="Sakkal Majalla"/>
          <w:b/>
          <w:bCs/>
          <w:color w:val="auto"/>
          <w:sz w:val="32"/>
          <w:szCs w:val="32"/>
          <w:rtl/>
        </w:rPr>
      </w:pPr>
      <w:bookmarkStart w:id="70" w:name="_Toc201830366"/>
      <w:bookmarkStart w:id="71" w:name="_Toc212585625"/>
      <w:bookmarkStart w:id="72" w:name="_Toc221527495"/>
      <w:r w:rsidRPr="000A77BF">
        <w:rPr>
          <w:rFonts w:ascii="Sakkal Majalla" w:eastAsiaTheme="minorHAnsi" w:hAnsi="Sakkal Majalla" w:cs="Sakkal Majalla" w:hint="cs"/>
          <w:b/>
          <w:bCs/>
          <w:color w:val="auto"/>
          <w:sz w:val="32"/>
          <w:szCs w:val="32"/>
          <w:rtl/>
        </w:rPr>
        <w:t xml:space="preserve">4.7 </w:t>
      </w:r>
      <w:r w:rsidR="00BC7976" w:rsidRPr="000A77BF">
        <w:rPr>
          <w:rFonts w:ascii="Sakkal Majalla" w:eastAsiaTheme="minorHAnsi" w:hAnsi="Sakkal Majalla" w:cs="Sakkal Majalla" w:hint="cs"/>
          <w:b/>
          <w:bCs/>
          <w:color w:val="auto"/>
          <w:sz w:val="32"/>
          <w:szCs w:val="32"/>
          <w:rtl/>
        </w:rPr>
        <w:t>ملخص اختبار الفرضيات</w:t>
      </w:r>
      <w:bookmarkEnd w:id="70"/>
      <w:bookmarkEnd w:id="71"/>
      <w:bookmarkEnd w:id="72"/>
    </w:p>
    <w:p w14:paraId="4F45BDF0" w14:textId="49DE5FCE" w:rsidR="00BC7976" w:rsidRPr="000A77BF" w:rsidRDefault="00BC7976" w:rsidP="005E34F0">
      <w:pPr>
        <w:pStyle w:val="afb"/>
      </w:pPr>
      <w:bookmarkStart w:id="73" w:name="_Toc221496056"/>
      <w:r w:rsidRPr="000A77BF">
        <w:rPr>
          <w:rFonts w:hint="cs"/>
          <w:rtl/>
        </w:rPr>
        <w:t xml:space="preserve">جدول </w:t>
      </w:r>
      <w:r w:rsidR="00B373B8" w:rsidRPr="000A77BF">
        <w:rPr>
          <w:rFonts w:hint="cs"/>
          <w:rtl/>
        </w:rPr>
        <w:t>(4.</w:t>
      </w:r>
      <w:r w:rsidR="001E44D1">
        <w:rPr>
          <w:rFonts w:hint="cs"/>
          <w:rtl/>
        </w:rPr>
        <w:t>23</w:t>
      </w:r>
      <w:r w:rsidR="00B373B8" w:rsidRPr="000A77BF">
        <w:rPr>
          <w:rFonts w:hint="cs"/>
          <w:rtl/>
        </w:rPr>
        <w:t>)</w:t>
      </w:r>
      <w:r w:rsidRPr="000A77BF">
        <w:rPr>
          <w:rFonts w:hint="cs"/>
        </w:rPr>
        <w:t xml:space="preserve"> </w:t>
      </w:r>
      <w:r w:rsidRPr="000A77BF">
        <w:rPr>
          <w:rFonts w:hint="cs"/>
          <w:rtl/>
        </w:rPr>
        <w:t>ملخص فرضيات الــدراسـة</w:t>
      </w:r>
      <w:bookmarkEnd w:id="73"/>
    </w:p>
    <w:tbl>
      <w:tblPr>
        <w:tblStyle w:val="4-3"/>
        <w:bidiVisual/>
        <w:tblW w:w="8605"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67"/>
        <w:gridCol w:w="944"/>
        <w:gridCol w:w="1165"/>
        <w:gridCol w:w="2029"/>
      </w:tblGrid>
      <w:tr w:rsidR="000A77BF" w:rsidRPr="000A77BF" w14:paraId="1C0C69AC" w14:textId="77777777" w:rsidTr="00D40C9C">
        <w:trPr>
          <w:cnfStyle w:val="100000000000" w:firstRow="1" w:lastRow="0" w:firstColumn="0" w:lastColumn="0" w:oddVBand="0" w:evenVBand="0" w:oddHBand="0"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4467" w:type="dxa"/>
            <w:vMerge w:val="restart"/>
            <w:shd w:val="clear" w:color="auto" w:fill="F2F2F2" w:themeFill="background1" w:themeFillShade="F2"/>
            <w:vAlign w:val="center"/>
            <w:hideMark/>
          </w:tcPr>
          <w:p w14:paraId="41947229" w14:textId="77777777" w:rsidR="00BC7976" w:rsidRPr="000A77BF" w:rsidRDefault="00BC7976" w:rsidP="00BC7976">
            <w:pPr>
              <w:bidi/>
              <w:spacing w:line="276" w:lineRule="auto"/>
              <w:jc w:val="both"/>
              <w:rPr>
                <w:rFonts w:ascii="Sakkal Majalla" w:eastAsia="Times New Roman" w:hAnsi="Sakkal Majalla" w:cs="Sakkal Majalla"/>
                <w:b w:val="0"/>
                <w:bCs w:val="0"/>
                <w:color w:val="auto"/>
                <w:sz w:val="32"/>
                <w:szCs w:val="32"/>
                <w:rtl/>
                <w:lang w:bidi="ar-EG"/>
              </w:rPr>
            </w:pPr>
            <w:r w:rsidRPr="000A77BF">
              <w:rPr>
                <w:rFonts w:ascii="Sakkal Majalla" w:eastAsia="Times New Roman" w:hAnsi="Sakkal Majalla" w:cs="Sakkal Majalla" w:hint="cs"/>
                <w:color w:val="auto"/>
                <w:sz w:val="32"/>
                <w:szCs w:val="32"/>
                <w:rtl/>
                <w:lang w:bidi="ar-EG"/>
              </w:rPr>
              <w:t>الفرضيات</w:t>
            </w:r>
          </w:p>
        </w:tc>
        <w:tc>
          <w:tcPr>
            <w:tcW w:w="944" w:type="dxa"/>
            <w:shd w:val="clear" w:color="auto" w:fill="F2F2F2" w:themeFill="background1" w:themeFillShade="F2"/>
            <w:vAlign w:val="center"/>
            <w:hideMark/>
          </w:tcPr>
          <w:p w14:paraId="76EC5DCA"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0A77BF">
              <w:rPr>
                <w:rFonts w:ascii="Sakkal Majalla" w:eastAsia="Times New Roman" w:hAnsi="Sakkal Majalla" w:cs="Sakkal Majalla" w:hint="cs"/>
                <w:b w:val="0"/>
                <w:bCs w:val="0"/>
                <w:color w:val="auto"/>
                <w:sz w:val="32"/>
                <w:szCs w:val="32"/>
              </w:rPr>
              <w:t>P – Value</w:t>
            </w:r>
          </w:p>
        </w:tc>
        <w:tc>
          <w:tcPr>
            <w:tcW w:w="1165" w:type="dxa"/>
            <w:vMerge w:val="restart"/>
            <w:shd w:val="clear" w:color="auto" w:fill="F2F2F2" w:themeFill="background1" w:themeFillShade="F2"/>
            <w:vAlign w:val="center"/>
            <w:hideMark/>
          </w:tcPr>
          <w:p w14:paraId="64D718D9"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Pr>
              <w:t>Accept / Reject</w:t>
            </w:r>
          </w:p>
        </w:tc>
        <w:tc>
          <w:tcPr>
            <w:tcW w:w="2029" w:type="dxa"/>
            <w:vMerge w:val="restart"/>
            <w:shd w:val="clear" w:color="auto" w:fill="F2F2F2" w:themeFill="background1" w:themeFillShade="F2"/>
            <w:vAlign w:val="center"/>
            <w:hideMark/>
          </w:tcPr>
          <w:p w14:paraId="2AE13073"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Pr>
              <w:t>Significant / No Significance</w:t>
            </w:r>
          </w:p>
        </w:tc>
      </w:tr>
      <w:tr w:rsidR="000A77BF" w:rsidRPr="000A77BF" w14:paraId="7978342C" w14:textId="77777777" w:rsidTr="00D40C9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4467" w:type="dxa"/>
            <w:vMerge/>
            <w:shd w:val="clear" w:color="auto" w:fill="F2F2F2" w:themeFill="background1" w:themeFillShade="F2"/>
            <w:vAlign w:val="center"/>
            <w:hideMark/>
          </w:tcPr>
          <w:p w14:paraId="233EA050" w14:textId="77777777" w:rsidR="00BC7976" w:rsidRPr="000A77BF" w:rsidRDefault="00BC7976" w:rsidP="00BC7976">
            <w:pPr>
              <w:bidi/>
              <w:spacing w:line="276" w:lineRule="auto"/>
              <w:jc w:val="both"/>
              <w:rPr>
                <w:rFonts w:ascii="Sakkal Majalla" w:eastAsia="Times New Roman" w:hAnsi="Sakkal Majalla" w:cs="Sakkal Majalla"/>
                <w:b w:val="0"/>
                <w:bCs w:val="0"/>
                <w:sz w:val="32"/>
                <w:szCs w:val="32"/>
              </w:rPr>
            </w:pPr>
          </w:p>
        </w:tc>
        <w:tc>
          <w:tcPr>
            <w:tcW w:w="944" w:type="dxa"/>
            <w:shd w:val="clear" w:color="auto" w:fill="F2F2F2" w:themeFill="background1" w:themeFillShade="F2"/>
            <w:vAlign w:val="center"/>
            <w:hideMark/>
          </w:tcPr>
          <w:p w14:paraId="3498D2B6"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Pr>
              <w:t>(&gt; / &lt;)</w:t>
            </w:r>
          </w:p>
        </w:tc>
        <w:tc>
          <w:tcPr>
            <w:tcW w:w="1165" w:type="dxa"/>
            <w:vMerge/>
            <w:shd w:val="clear" w:color="auto" w:fill="F2F2F2" w:themeFill="background1" w:themeFillShade="F2"/>
            <w:vAlign w:val="center"/>
            <w:hideMark/>
          </w:tcPr>
          <w:p w14:paraId="65D86C0D"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029" w:type="dxa"/>
            <w:vMerge/>
            <w:shd w:val="clear" w:color="auto" w:fill="F2F2F2" w:themeFill="background1" w:themeFillShade="F2"/>
            <w:vAlign w:val="center"/>
            <w:hideMark/>
          </w:tcPr>
          <w:p w14:paraId="3AB62A0E"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0A77BF" w:rsidRPr="000A77BF" w14:paraId="6A9A6359" w14:textId="77777777" w:rsidTr="00D40C9C">
        <w:trPr>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13767B11" w14:textId="52982160"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(H.1)</w:t>
            </w:r>
            <w:r w:rsidRPr="000A77BF">
              <w:rPr>
                <w:rFonts w:ascii="Sakkal Majalla" w:hAnsi="Sakkal Majalla" w:cs="Sakkal Majalla" w:hint="cs"/>
                <w:b w:val="0"/>
                <w:bCs w:val="0"/>
                <w:sz w:val="32"/>
                <w:szCs w:val="32"/>
                <w:rtl/>
                <w:lang w:bidi="ar-EG"/>
              </w:rPr>
              <w:t xml:space="preserve"> –</w:t>
            </w:r>
            <w:r w:rsidRPr="000A77BF">
              <w:rPr>
                <w:rFonts w:ascii="Sakkal Majalla" w:hAnsi="Sakkal Majalla" w:cs="Sakkal Majalla" w:hint="cs"/>
                <w:b w:val="0"/>
                <w:bCs w:val="0"/>
                <w:sz w:val="32"/>
                <w:szCs w:val="32"/>
                <w:rtl/>
                <w:lang w:bidi="ar-EG"/>
              </w:rPr>
              <w:tab/>
              <w:t xml:space="preserve">يوجد أثر ذو دلالة إحصائية لنظم الــتحكم والنقل الذكية في تطوير إدارة الموارد البشرية. </w:t>
            </w:r>
          </w:p>
        </w:tc>
        <w:tc>
          <w:tcPr>
            <w:tcW w:w="944" w:type="dxa"/>
            <w:shd w:val="clear" w:color="auto" w:fill="F2F2F2" w:themeFill="background1" w:themeFillShade="F2"/>
            <w:vAlign w:val="center"/>
            <w:hideMark/>
          </w:tcPr>
          <w:p w14:paraId="435BF10D"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393B4A34"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29A757F"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r w:rsidR="000A77BF" w:rsidRPr="000A77BF" w14:paraId="18E47CFC" w14:textId="77777777" w:rsidTr="00D40C9C">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3FE241D9" w14:textId="3145404F"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(H.2)</w:t>
            </w:r>
            <w:r w:rsidRPr="000A77BF">
              <w:rPr>
                <w:rFonts w:ascii="Sakkal Majalla" w:hAnsi="Sakkal Majalla" w:cs="Sakkal Majalla" w:hint="cs"/>
                <w:b w:val="0"/>
                <w:bCs w:val="0"/>
                <w:sz w:val="32"/>
                <w:szCs w:val="32"/>
                <w:rtl/>
                <w:lang w:bidi="ar-EG"/>
              </w:rPr>
              <w:t xml:space="preserve"> -</w:t>
            </w:r>
            <w:r w:rsidRPr="000A77BF">
              <w:rPr>
                <w:rFonts w:ascii="Sakkal Majalla" w:hAnsi="Sakkal Majalla" w:cs="Sakkal Majalla" w:hint="cs"/>
                <w:b w:val="0"/>
                <w:bCs w:val="0"/>
                <w:sz w:val="32"/>
                <w:szCs w:val="32"/>
                <w:rtl/>
                <w:lang w:bidi="ar-EG"/>
              </w:rPr>
              <w:tab/>
              <w:t>يوجد أثر ذو دلالة إحصائية لاستخدام الاتصال المعلوماتي في تطوير إدارة الموارد البشرية.</w:t>
            </w:r>
          </w:p>
        </w:tc>
        <w:tc>
          <w:tcPr>
            <w:tcW w:w="944" w:type="dxa"/>
            <w:shd w:val="clear" w:color="auto" w:fill="F2F2F2" w:themeFill="background1" w:themeFillShade="F2"/>
            <w:vAlign w:val="center"/>
            <w:hideMark/>
          </w:tcPr>
          <w:p w14:paraId="6604E69D"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100B7F"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395E7A5"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r w:rsidR="000A77BF" w:rsidRPr="000A77BF" w14:paraId="6059EE68" w14:textId="77777777" w:rsidTr="00D40C9C">
        <w:trPr>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109B936F" w14:textId="48C0E7C5"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(H.3)</w:t>
            </w:r>
            <w:r w:rsidRPr="000A77BF">
              <w:rPr>
                <w:rFonts w:ascii="Sakkal Majalla" w:hAnsi="Sakkal Majalla" w:cs="Sakkal Majalla" w:hint="cs"/>
                <w:b w:val="0"/>
                <w:bCs w:val="0"/>
                <w:sz w:val="32"/>
                <w:szCs w:val="32"/>
                <w:rtl/>
                <w:lang w:bidi="ar-EG"/>
              </w:rPr>
              <w:t xml:space="preserve"> - يوجد أثر ذو دلالة إحصائية لإدارة النظم الخبيرة (التطبيقات) في تطوير إدارة الموارد البشرية.</w:t>
            </w:r>
          </w:p>
        </w:tc>
        <w:tc>
          <w:tcPr>
            <w:tcW w:w="944" w:type="dxa"/>
            <w:shd w:val="clear" w:color="auto" w:fill="F2F2F2" w:themeFill="background1" w:themeFillShade="F2"/>
            <w:vAlign w:val="center"/>
            <w:hideMark/>
          </w:tcPr>
          <w:p w14:paraId="3B73D28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6070A3"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FCE1720"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bl>
    <w:p w14:paraId="7420124C"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bookmarkStart w:id="74" w:name="_Toc221527496"/>
      <w:r w:rsidRPr="000A77BF">
        <w:rPr>
          <w:rFonts w:ascii="Sakkal Majalla" w:eastAsia="Times New Roman" w:hAnsi="Sakkal Majalla" w:cs="Sakkal Majalla" w:hint="cs"/>
          <w:sz w:val="32"/>
          <w:szCs w:val="32"/>
          <w:rtl/>
        </w:rPr>
        <w:t>المصدر: بناء على مخرجات التحليل الاحصائي</w:t>
      </w:r>
    </w:p>
    <w:p w14:paraId="6389B50E" w14:textId="77777777" w:rsidR="00BC7976" w:rsidRPr="003B0282" w:rsidRDefault="00BC7976" w:rsidP="00BC7976">
      <w:pPr>
        <w:pStyle w:val="2"/>
        <w:bidi/>
        <w:jc w:val="both"/>
        <w:rPr>
          <w:rFonts w:ascii="Sakkal Majalla" w:hAnsi="Sakkal Majalla" w:cs="Sakkal Majalla"/>
          <w:b/>
          <w:bCs/>
          <w:color w:val="auto"/>
          <w:sz w:val="32"/>
          <w:szCs w:val="32"/>
          <w:rtl/>
        </w:rPr>
      </w:pPr>
      <w:r w:rsidRPr="003B0282">
        <w:rPr>
          <w:rFonts w:ascii="Sakkal Majalla" w:hAnsi="Sakkal Majalla" w:cs="Sakkal Majalla" w:hint="cs"/>
          <w:b/>
          <w:bCs/>
          <w:color w:val="auto"/>
          <w:sz w:val="32"/>
          <w:szCs w:val="32"/>
          <w:rtl/>
        </w:rPr>
        <w:t>ملخص الـفـصـل الرابع</w:t>
      </w:r>
      <w:bookmarkEnd w:id="74"/>
      <w:r w:rsidRPr="003B0282">
        <w:rPr>
          <w:rFonts w:ascii="Sakkal Majalla" w:hAnsi="Sakkal Majalla" w:cs="Sakkal Majalla" w:hint="cs"/>
          <w:b/>
          <w:bCs/>
          <w:color w:val="auto"/>
          <w:sz w:val="32"/>
          <w:szCs w:val="32"/>
          <w:rtl/>
        </w:rPr>
        <w:t xml:space="preserve"> </w:t>
      </w:r>
    </w:p>
    <w:p w14:paraId="34F3D0EC" w14:textId="3307B9B0" w:rsidR="00BC7976" w:rsidRPr="003B0282" w:rsidRDefault="00BC7976" w:rsidP="00BC7976">
      <w:pPr>
        <w:bidi/>
        <w:spacing w:line="360" w:lineRule="auto"/>
        <w:jc w:val="both"/>
        <w:rPr>
          <w:rFonts w:ascii="Sakkal Majalla" w:hAnsi="Sakkal Majalla" w:cs="Sakkal Majalla"/>
          <w:b/>
          <w:bCs/>
          <w:sz w:val="32"/>
          <w:szCs w:val="32"/>
          <w:rtl/>
          <w:lang w:bidi="ar-EG"/>
        </w:rPr>
      </w:pPr>
      <w:r w:rsidRPr="003B0282">
        <w:rPr>
          <w:rFonts w:ascii="Sakkal Majalla" w:hAnsi="Sakkal Majalla" w:cs="Sakkal Majalla" w:hint="cs"/>
          <w:sz w:val="32"/>
          <w:szCs w:val="32"/>
          <w:rtl/>
          <w:lang w:bidi="ar-EG"/>
        </w:rPr>
        <w:t xml:space="preserve">جميع الأبعاد الثلاثة للمتغير المستقل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(نظم الــتحكم والنقل الذكية – الاتصال المعلوماتي – النظم الخبيرة (التطبيقات)) لها أثر ذو </w:t>
      </w:r>
      <w:r w:rsidR="00246C98">
        <w:rPr>
          <w:rFonts w:ascii="Sakkal Majalla" w:hAnsi="Sakkal Majalla" w:cs="Sakkal Majalla" w:hint="cs"/>
          <w:sz w:val="32"/>
          <w:szCs w:val="32"/>
          <w:rtl/>
          <w:lang w:bidi="ar-EG"/>
        </w:rPr>
        <w:t>دلاله</w:t>
      </w:r>
      <w:r w:rsidRPr="003B0282">
        <w:rPr>
          <w:rFonts w:ascii="Sakkal Majalla" w:hAnsi="Sakkal Majalla" w:cs="Sakkal Majalla" w:hint="cs"/>
          <w:sz w:val="32"/>
          <w:szCs w:val="32"/>
          <w:rtl/>
          <w:lang w:bidi="ar-EG"/>
        </w:rPr>
        <w:t xml:space="preserve"> إحصائيًا بأداء تطوير إدارة الموارد البشرية</w:t>
      </w:r>
      <w:r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lang w:bidi="ar-EG"/>
        </w:rPr>
        <w:t xml:space="preserve">بأبعادها (التدريب والتقييم والــتخزين) بتجمع الشرقية الصحي في المملكة العربية السعودية. هذا يعني أن زيادة الجهود المبذولة في كل بعد من أبعاد المتغير المستقل من المرجح أن تؤدي إلى تطوير إدارة الموارد البشرية في السعودية بما يتماشى مع رؤية المملكة 2030. في المــتوسط، </w:t>
      </w:r>
      <w:r w:rsidRPr="003B0282">
        <w:rPr>
          <w:rFonts w:ascii="Sakkal Majalla" w:hAnsi="Sakkal Majalla" w:cs="Sakkal Majalla" w:hint="cs"/>
          <w:sz w:val="32"/>
          <w:szCs w:val="32"/>
          <w:rtl/>
          <w:lang w:bidi="ar-EG"/>
        </w:rPr>
        <w:lastRenderedPageBreak/>
        <w:t xml:space="preserve">يبدو أن نظم الــتحكم والنقل الذكية لها التأثير على تطوير إدارة الموارد البشرية في تجمع الشرقية الصحي في المملكة العربية السعودية وايضا الاتصال المعلوماتي، والنظم الخبيرة (التطبيقات)، والتي تشكل نسق متكامل يمكننا أن نستنتج أن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له تأثير ذو دلالة إحصائية على المتغير التابع "</w:t>
      </w:r>
      <w:r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lang w:bidi="ar-EG"/>
        </w:rPr>
        <w:t>تطوير إدارة الموارد البشرية في تجمع الشرقية الصحي في المملكة العربية السعودية</w:t>
      </w:r>
      <w:r w:rsidRPr="003B0282">
        <w:rPr>
          <w:rFonts w:ascii="Sakkal Majalla" w:hAnsi="Sakkal Majalla" w:cs="Sakkal Majalla" w:hint="cs"/>
          <w:b/>
          <w:bCs/>
          <w:sz w:val="32"/>
          <w:szCs w:val="32"/>
          <w:rtl/>
          <w:lang w:bidi="ar-EG"/>
        </w:rPr>
        <w:t>.</w:t>
      </w:r>
    </w:p>
    <w:bookmarkEnd w:id="43"/>
    <w:p w14:paraId="6229D4B0" w14:textId="77777777" w:rsidR="001E44D1" w:rsidRDefault="001E44D1" w:rsidP="00BC7976">
      <w:pPr>
        <w:bidi/>
        <w:spacing w:after="200" w:line="276" w:lineRule="auto"/>
        <w:jc w:val="both"/>
        <w:rPr>
          <w:rFonts w:ascii="Sakkal Majalla" w:hAnsi="Sakkal Majalla" w:cs="Sakkal Majalla"/>
          <w:b/>
          <w:bCs/>
          <w:sz w:val="32"/>
          <w:szCs w:val="32"/>
          <w:u w:val="single"/>
          <w:rtl/>
        </w:rPr>
      </w:pPr>
    </w:p>
    <w:p w14:paraId="53B1DDA5" w14:textId="234D28FA" w:rsidR="005361B7" w:rsidRPr="003B0282" w:rsidRDefault="007F4183" w:rsidP="001E44D1">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t>المراجع</w:t>
      </w:r>
      <w:bookmarkStart w:id="75" w:name="_Hlk192003387"/>
    </w:p>
    <w:p w14:paraId="1CC194DD" w14:textId="5A059487" w:rsidR="007F4183" w:rsidRPr="003B0282" w:rsidRDefault="005361B7" w:rsidP="005361B7">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t>المراجع العربية</w:t>
      </w:r>
      <w:r w:rsidR="00A36F8D" w:rsidRPr="003B0282">
        <w:rPr>
          <w:rFonts w:ascii="Sakkal Majalla" w:hAnsi="Sakkal Majalla" w:cs="Sakkal Majalla" w:hint="cs"/>
          <w:b/>
          <w:bCs/>
          <w:sz w:val="32"/>
          <w:szCs w:val="32"/>
          <w:u w:val="single"/>
          <w:rtl/>
        </w:rPr>
        <w:t>:</w:t>
      </w:r>
    </w:p>
    <w:bookmarkEnd w:id="75"/>
    <w:p w14:paraId="3CAEFA34" w14:textId="77777777" w:rsidR="006155F1" w:rsidRPr="003B0282" w:rsidRDefault="006155F1">
      <w:pPr>
        <w:pStyle w:val="a3"/>
        <w:numPr>
          <w:ilvl w:val="0"/>
          <w:numId w:val="2"/>
        </w:numPr>
        <w:bidi/>
        <w:rPr>
          <w:rFonts w:ascii="Sakkal Majalla" w:hAnsi="Sakkal Majalla" w:cs="Sakkal Majalla"/>
          <w:sz w:val="32"/>
          <w:szCs w:val="32"/>
          <w:rtl/>
        </w:rPr>
      </w:pPr>
      <w:r w:rsidRPr="003B0282">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3B0282" w:rsidRDefault="006155F1">
      <w:pPr>
        <w:pStyle w:val="a3"/>
        <w:numPr>
          <w:ilvl w:val="0"/>
          <w:numId w:val="2"/>
        </w:numPr>
        <w:bidi/>
        <w:rPr>
          <w:rFonts w:ascii="Sakkal Majalla" w:hAnsi="Sakkal Majalla" w:cs="Sakkal Majalla"/>
          <w:sz w:val="32"/>
          <w:szCs w:val="32"/>
        </w:rPr>
      </w:pPr>
      <w:r w:rsidRPr="003B0282">
        <w:rPr>
          <w:rFonts w:ascii="Sakkal Majalla" w:hAnsi="Sakkal Majalla" w:cs="Sakkal Majalla"/>
          <w:sz w:val="32"/>
          <w:szCs w:val="32"/>
          <w:rtl/>
        </w:rPr>
        <w:t xml:space="preserve">أبو عوض، رانيا. 2015 واقع تطبيق هندرة الموارد البشرية وعلاقتها بتطوير الأداء الوظيفي في ديوان الموظفين العام بقطاع غزة. </w:t>
      </w:r>
    </w:p>
    <w:p w14:paraId="59F22CC1" w14:textId="23C8B338"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ابو خالد، نور خليل (2020) أثر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6753F4EE" w:rsidR="006155F1" w:rsidRPr="003B0282" w:rsidRDefault="006155F1">
      <w:pPr>
        <w:pStyle w:val="a3"/>
        <w:numPr>
          <w:ilvl w:val="0"/>
          <w:numId w:val="2"/>
        </w:numPr>
        <w:bidi/>
        <w:spacing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الحربي، محمد سعيد (2021).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إدارة سلاسل التوريد في القطاع الصحي، جامعة طيبة، </w:t>
      </w:r>
      <w:r w:rsidR="00952B69" w:rsidRPr="003B0282">
        <w:rPr>
          <w:rFonts w:ascii="Sakkal Majalla" w:hAnsi="Sakkal Majalla" w:cs="Sakkal Majalla" w:hint="cs"/>
          <w:sz w:val="32"/>
          <w:szCs w:val="32"/>
          <w:rtl/>
          <w:lang w:bidi="ar-EG"/>
        </w:rPr>
        <w:t xml:space="preserve">رسالة ماجستير غير </w:t>
      </w:r>
      <w:r w:rsidR="00B64168" w:rsidRPr="003B0282">
        <w:rPr>
          <w:rFonts w:ascii="Sakkal Majalla" w:hAnsi="Sakkal Majalla" w:cs="Sakkal Majalla" w:hint="cs"/>
          <w:sz w:val="32"/>
          <w:szCs w:val="32"/>
          <w:rtl/>
          <w:lang w:bidi="ar-EG"/>
        </w:rPr>
        <w:t>منشورة،</w:t>
      </w:r>
      <w:r w:rsidR="00B64168" w:rsidRPr="003B0282">
        <w:rPr>
          <w:rFonts w:ascii="Sakkal Majalla" w:hAnsi="Sakkal Majalla" w:cs="Sakkal Majalla" w:hint="cs"/>
          <w:sz w:val="32"/>
          <w:szCs w:val="32"/>
          <w:rtl/>
        </w:rPr>
        <w:t xml:space="preserve"> مكتب</w:t>
      </w:r>
      <w:r w:rsidR="00B64168"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ذكاء الأكاديمية</w:t>
      </w:r>
      <w:r w:rsidRPr="003B0282">
        <w:rPr>
          <w:rFonts w:ascii="Sakkal Majalla" w:hAnsi="Sakkal Majalla" w:cs="Sakkal Majalla" w:hint="cs"/>
          <w:sz w:val="32"/>
          <w:szCs w:val="32"/>
        </w:rPr>
        <w:t>.</w:t>
      </w:r>
    </w:p>
    <w:p w14:paraId="6B7B90F4"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5A756014"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العارضة، محمد (2023).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الإدارة الحديثة والموارد البشرية. مجلة البحث العلمي</w:t>
      </w:r>
      <w:r w:rsidRPr="003B0282">
        <w:rPr>
          <w:rFonts w:ascii="Sakkal Majalla" w:hAnsi="Sakkal Majalla" w:cs="Sakkal Majalla" w:hint="cs"/>
          <w:sz w:val="32"/>
          <w:szCs w:val="32"/>
        </w:rPr>
        <w:t>.</w:t>
      </w:r>
      <w:r w:rsidRPr="003B0282">
        <w:rPr>
          <w:rFonts w:ascii="Sakkal Majalla" w:hAnsi="Sakkal Majalla" w:cs="Sakkal Majalla"/>
          <w:sz w:val="32"/>
          <w:szCs w:val="32"/>
          <w:rtl/>
        </w:rPr>
        <w:t xml:space="preserve"> </w:t>
      </w:r>
    </w:p>
    <w:p w14:paraId="65416BDF" w14:textId="1AA354DE"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الرقيبة، عبد الله احمد. (2024). جور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كفاءة العمليات الإدارية. جامعية ميد او شن.</w:t>
      </w:r>
    </w:p>
    <w:p w14:paraId="19D434F0" w14:textId="7B11AF8F"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lastRenderedPageBreak/>
        <w:t>الصالح، غادة احمد. (2021).</w:t>
      </w:r>
      <w:r w:rsidRPr="003B0282">
        <w:rPr>
          <w:sz w:val="32"/>
          <w:szCs w:val="32"/>
          <w:rtl/>
        </w:rPr>
        <w:t xml:space="preserve"> </w:t>
      </w:r>
      <w:r w:rsidRPr="003B0282">
        <w:rPr>
          <w:rFonts w:ascii="Sakkal Majalla" w:hAnsi="Sakkal Majalla" w:cs="Sakkal Majalla"/>
          <w:sz w:val="32"/>
          <w:szCs w:val="32"/>
          <w:rtl/>
        </w:rPr>
        <w:t xml:space="preserve">العلاقة بين استخدامات تقنيات الاذكاء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وفعالية ممارسات إدارة الموارد البشرية (الاستقطاب والاختيار) في الشركات الصغيرة والمتوسطة</w:t>
      </w:r>
      <w:r w:rsidRPr="003B0282">
        <w:rPr>
          <w:rFonts w:ascii="Sakkal Majalla" w:hAnsi="Sakkal Majalla" w:cs="Sakkal Majalla" w:hint="cs"/>
          <w:sz w:val="32"/>
          <w:szCs w:val="32"/>
          <w:rtl/>
        </w:rPr>
        <w:t>. كلية الجبيل الصناعية.</w:t>
      </w:r>
    </w:p>
    <w:p w14:paraId="7CFF9661" w14:textId="50C20093"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العزام، نورة (2022).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رفع كفاءة النظم الإدارية لإدارة الموارد البشرية بجامعة تبوك. المجلة التربوية لكلية التربية بسوهاج، العدد 84</w:t>
      </w:r>
    </w:p>
    <w:p w14:paraId="7438F41B"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489640E2"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العمري، خالد. (2023).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الأداء الإداري للمؤسسات. المجلة العربية للنشر. </w:t>
      </w:r>
    </w:p>
    <w:p w14:paraId="5074F9C0" w14:textId="145AF7EF"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العوضي، رأفت وأبو لطيفة (2020) تأثير توظيف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على تطوير العمل الإداري في ضوء مبادئ الحوكمة دراسة ميدانية على الوزارات الفلسطينية في محافظات غزة. فلسطين.</w:t>
      </w:r>
    </w:p>
    <w:p w14:paraId="329E1E42" w14:textId="1E3F25D1" w:rsidR="006155F1"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الملا، رشا محمد صائم (2022).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عمليات اتخاذ القرار الإداري في المؤسسات التعليمية في الأردن. رسالة ماجستير غير منشورة، جامعة الشرق الأوسط</w:t>
      </w:r>
      <w:r w:rsidR="00800DB9">
        <w:rPr>
          <w:rFonts w:ascii="Sakkal Majalla" w:hAnsi="Sakkal Majalla" w:cs="Sakkal Majalla" w:hint="cs"/>
          <w:sz w:val="32"/>
          <w:szCs w:val="32"/>
          <w:rtl/>
        </w:rPr>
        <w:t>.</w:t>
      </w:r>
    </w:p>
    <w:p w14:paraId="57A2FD30" w14:textId="1442DD97"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 xml:space="preserve">الكبيسي، حامد جهاد .2025. </w:t>
      </w:r>
      <w:r w:rsidRPr="00D2585B">
        <w:rPr>
          <w:rFonts w:ascii="Sakkal Majalla" w:hAnsi="Sakkal Majalla" w:cs="Sakkal Majalla" w:hint="cs"/>
          <w:sz w:val="28"/>
          <w:szCs w:val="28"/>
          <w:rtl/>
        </w:rPr>
        <w:t xml:space="preserve">تطبيق الذكاء </w:t>
      </w:r>
      <w:r w:rsidR="00C14829" w:rsidRPr="00D2585B">
        <w:rPr>
          <w:rFonts w:ascii="Sakkal Majalla" w:hAnsi="Sakkal Majalla" w:cs="Sakkal Majalla" w:hint="cs"/>
          <w:sz w:val="28"/>
          <w:szCs w:val="28"/>
          <w:rtl/>
        </w:rPr>
        <w:t>الاصطناعي</w:t>
      </w:r>
      <w:r w:rsidRPr="00D2585B">
        <w:rPr>
          <w:rFonts w:ascii="Sakkal Majalla" w:hAnsi="Sakkal Majalla" w:cs="Sakkal Majalla" w:hint="cs"/>
          <w:sz w:val="28"/>
          <w:szCs w:val="28"/>
          <w:rtl/>
        </w:rPr>
        <w:t xml:space="preserve"> </w:t>
      </w:r>
      <w:r w:rsidR="00C14829">
        <w:rPr>
          <w:rFonts w:ascii="Sakkal Majalla" w:hAnsi="Sakkal Majalla" w:cs="Sakkal Majalla" w:hint="cs"/>
          <w:sz w:val="28"/>
          <w:szCs w:val="28"/>
          <w:rtl/>
        </w:rPr>
        <w:t>في</w:t>
      </w:r>
      <w:r w:rsidRPr="00D2585B">
        <w:rPr>
          <w:rFonts w:ascii="Sakkal Majalla" w:hAnsi="Sakkal Majalla" w:cs="Sakkal Majalla" w:hint="cs"/>
          <w:sz w:val="28"/>
          <w:szCs w:val="28"/>
          <w:rtl/>
        </w:rPr>
        <w:t xml:space="preserve"> إدارة </w:t>
      </w:r>
      <w:r w:rsidR="00C14829" w:rsidRPr="00D2585B">
        <w:rPr>
          <w:rFonts w:ascii="Sakkal Majalla" w:hAnsi="Sakkal Majalla" w:cs="Sakkal Majalla" w:hint="cs"/>
          <w:sz w:val="28"/>
          <w:szCs w:val="28"/>
          <w:rtl/>
        </w:rPr>
        <w:t>الموارد</w:t>
      </w:r>
      <w:r w:rsidRPr="00D2585B">
        <w:rPr>
          <w:rFonts w:ascii="Sakkal Majalla" w:hAnsi="Sakkal Majalla" w:cs="Sakkal Majalla" w:hint="cs"/>
          <w:sz w:val="28"/>
          <w:szCs w:val="28"/>
          <w:rtl/>
        </w:rPr>
        <w:t xml:space="preserve"> </w:t>
      </w:r>
      <w:r w:rsidR="00C14829" w:rsidRPr="00D2585B">
        <w:rPr>
          <w:rFonts w:ascii="Sakkal Majalla" w:hAnsi="Sakkal Majalla" w:cs="Sakkal Majalla" w:hint="cs"/>
          <w:sz w:val="28"/>
          <w:szCs w:val="28"/>
          <w:rtl/>
        </w:rPr>
        <w:t>البشرية) دراسة</w:t>
      </w:r>
      <w:r w:rsidRPr="00D2585B">
        <w:rPr>
          <w:rFonts w:ascii="Sakkal Majalla" w:hAnsi="Sakkal Majalla" w:cs="Sakkal Majalla" w:hint="cs"/>
          <w:sz w:val="28"/>
          <w:szCs w:val="28"/>
          <w:rtl/>
        </w:rPr>
        <w:t xml:space="preserve"> تطبيقية </w:t>
      </w:r>
      <w:r w:rsidR="00C14829">
        <w:rPr>
          <w:rFonts w:ascii="Sakkal Majalla" w:hAnsi="Sakkal Majalla" w:cs="Sakkal Majalla" w:hint="cs"/>
          <w:sz w:val="28"/>
          <w:szCs w:val="28"/>
          <w:rtl/>
        </w:rPr>
        <w:t>في</w:t>
      </w:r>
      <w:r w:rsidRPr="00D2585B">
        <w:rPr>
          <w:rFonts w:ascii="Sakkal Majalla" w:hAnsi="Sakkal Majalla" w:cs="Sakkal Majalla" w:hint="cs"/>
          <w:sz w:val="28"/>
          <w:szCs w:val="28"/>
          <w:rtl/>
        </w:rPr>
        <w:t xml:space="preserve"> جامعة </w:t>
      </w:r>
      <w:r w:rsidR="00C14829" w:rsidRPr="00D2585B">
        <w:rPr>
          <w:rFonts w:ascii="Sakkal Majalla" w:hAnsi="Sakkal Majalla" w:cs="Sakkal Majalla" w:hint="cs"/>
          <w:sz w:val="28"/>
          <w:szCs w:val="28"/>
          <w:rtl/>
        </w:rPr>
        <w:t>الأنبار</w:t>
      </w:r>
      <w:r w:rsidR="00C14829" w:rsidRPr="00D2585B">
        <w:rPr>
          <w:rFonts w:ascii="Sakkal Majalla" w:hAnsi="Sakkal Majalla" w:cs="Sakkal Majalla"/>
          <w:sz w:val="28"/>
          <w:szCs w:val="28"/>
          <w:lang w:bidi="ar-EG"/>
        </w:rPr>
        <w:t xml:space="preserve"> (</w:t>
      </w:r>
      <w:r w:rsidRPr="00D2585B">
        <w:rPr>
          <w:rFonts w:ascii="Sakkal Majalla" w:hAnsi="Sakkal Majalla" w:cs="Sakkal Majalla" w:hint="cs"/>
          <w:sz w:val="28"/>
          <w:szCs w:val="28"/>
          <w:lang w:bidi="ar-EG"/>
        </w:rPr>
        <w:t xml:space="preserve">. </w:t>
      </w:r>
      <w:r w:rsidRPr="00D2585B">
        <w:rPr>
          <w:rFonts w:ascii="Sakkal Majalla" w:hAnsi="Sakkal Majalla" w:cs="Sakkal Majalla" w:hint="cs"/>
          <w:sz w:val="28"/>
          <w:szCs w:val="28"/>
          <w:rtl/>
          <w:lang w:bidi="ar-EG"/>
        </w:rPr>
        <w:t xml:space="preserve"> المجلة الدولية لنشر البحوث والدراسات </w:t>
      </w:r>
      <w:r w:rsidRPr="00D2585B">
        <w:rPr>
          <w:rFonts w:ascii="Sakkal Majalla" w:hAnsi="Sakkal Majalla" w:cs="Sakkal Majalla" w:hint="cs"/>
          <w:sz w:val="28"/>
          <w:szCs w:val="28"/>
          <w:lang w:bidi="ar-EG"/>
        </w:rPr>
        <w:t>https://www.ijrsp.com/pdf/issue-65/13.pdf</w:t>
      </w:r>
    </w:p>
    <w:p w14:paraId="0279A195" w14:textId="7DD3D289" w:rsidR="00800DB9" w:rsidRPr="00D2585B" w:rsidRDefault="00800DB9">
      <w:pPr>
        <w:pStyle w:val="a3"/>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أبو المكارم، محمد موسى .2024. تأثير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على فعالية إدارة الموارد البشرية عند توسيط التحول الرقمي: دراسة تطبيقية على قطاع الاتصالات في مصر. مجلة راية الدولية للعلوم التجارية. </w:t>
      </w:r>
      <w:r w:rsidRPr="00D2585B">
        <w:rPr>
          <w:rFonts w:ascii="Sakkal Majalla" w:hAnsi="Sakkal Majalla" w:cs="Sakkal Majalla" w:hint="cs"/>
          <w:sz w:val="28"/>
          <w:szCs w:val="28"/>
          <w:lang w:bidi="ar-EG"/>
        </w:rPr>
        <w:t>https://search.mandumah.com/Record/1525169</w:t>
      </w:r>
    </w:p>
    <w:p w14:paraId="5E800B67" w14:textId="5216DA18" w:rsidR="00800DB9" w:rsidRPr="00D2585B" w:rsidRDefault="00C14829">
      <w:pPr>
        <w:pStyle w:val="a3"/>
        <w:numPr>
          <w:ilvl w:val="0"/>
          <w:numId w:val="2"/>
        </w:numPr>
        <w:bidi/>
        <w:spacing w:after="0" w:line="240" w:lineRule="auto"/>
        <w:rPr>
          <w:rFonts w:ascii="Sakkal Majalla" w:hAnsi="Sakkal Majalla" w:cs="Sakkal Majalla"/>
          <w:sz w:val="28"/>
          <w:szCs w:val="28"/>
          <w:lang w:bidi="ar-EG"/>
        </w:rPr>
      </w:pPr>
      <w:r w:rsidRPr="00D2585B">
        <w:rPr>
          <w:rFonts w:ascii="Sakkal Majalla" w:eastAsia="Times New Roman" w:hAnsi="Sakkal Majalla" w:cs="Sakkal Majalla" w:hint="cs"/>
          <w:sz w:val="28"/>
          <w:szCs w:val="28"/>
          <w:rtl/>
        </w:rPr>
        <w:t>أزيبي محمد</w:t>
      </w:r>
      <w:r w:rsidR="00800DB9" w:rsidRPr="00D2585B">
        <w:rPr>
          <w:rFonts w:ascii="Sakkal Majalla" w:eastAsia="Times New Roman" w:hAnsi="Sakkal Majalla" w:cs="Sakkal Majalla" w:hint="cs"/>
          <w:sz w:val="28"/>
          <w:szCs w:val="28"/>
          <w:rtl/>
        </w:rPr>
        <w:t xml:space="preserve"> ربيع (</w:t>
      </w:r>
      <w:r w:rsidRPr="00D2585B">
        <w:rPr>
          <w:rFonts w:ascii="Sakkal Majalla" w:eastAsia="Times New Roman" w:hAnsi="Sakkal Majalla" w:cs="Sakkal Majalla" w:hint="cs"/>
          <w:sz w:val="28"/>
          <w:szCs w:val="28"/>
          <w:rtl/>
        </w:rPr>
        <w:t>2024) دو</w:t>
      </w:r>
      <w:r w:rsidRPr="00D2585B">
        <w:rPr>
          <w:rFonts w:ascii="Sakkal Majalla" w:eastAsia="Times New Roman" w:hAnsi="Sakkal Majalla" w:cs="Sakkal Majalla" w:hint="eastAsia"/>
          <w:sz w:val="28"/>
          <w:szCs w:val="28"/>
          <w:rtl/>
        </w:rPr>
        <w:t>ر</w:t>
      </w:r>
      <w:r w:rsidR="00800DB9" w:rsidRPr="00D2585B">
        <w:rPr>
          <w:rFonts w:ascii="Sakkal Majalla" w:eastAsia="Times New Roman" w:hAnsi="Sakkal Majalla" w:cs="Sakkal Majalla" w:hint="cs"/>
          <w:sz w:val="28"/>
          <w:szCs w:val="28"/>
          <w:rtl/>
        </w:rPr>
        <w:t xml:space="preserve"> الذكاء </w:t>
      </w:r>
      <w:r w:rsidRPr="00D2585B">
        <w:rPr>
          <w:rFonts w:ascii="Sakkal Majalla" w:eastAsia="Times New Roman" w:hAnsi="Sakkal Majalla" w:cs="Sakkal Majalla" w:hint="cs"/>
          <w:sz w:val="28"/>
          <w:szCs w:val="28"/>
          <w:rtl/>
        </w:rPr>
        <w:t>الاصطناعي</w:t>
      </w:r>
      <w:r w:rsidR="00800DB9" w:rsidRPr="00D2585B">
        <w:rPr>
          <w:rFonts w:ascii="Sakkal Majalla" w:eastAsia="Times New Roman" w:hAnsi="Sakkal Majalla" w:cs="Sakkal Majalla" w:hint="cs"/>
          <w:sz w:val="28"/>
          <w:szCs w:val="28"/>
          <w:rtl/>
        </w:rPr>
        <w:t xml:space="preserve"> ف</w:t>
      </w:r>
      <w:r>
        <w:rPr>
          <w:rFonts w:ascii="Sakkal Majalla" w:eastAsia="Times New Roman" w:hAnsi="Sakkal Majalla" w:cs="Sakkal Majalla" w:hint="cs"/>
          <w:sz w:val="28"/>
          <w:szCs w:val="28"/>
          <w:rtl/>
        </w:rPr>
        <w:t>ي</w:t>
      </w:r>
      <w:r w:rsidR="00800DB9" w:rsidRPr="00D2585B">
        <w:rPr>
          <w:rFonts w:ascii="Sakkal Majalla" w:eastAsia="Times New Roman" w:hAnsi="Sakkal Majalla" w:cs="Sakkal Majalla" w:hint="cs"/>
          <w:sz w:val="28"/>
          <w:szCs w:val="28"/>
          <w:rtl/>
        </w:rPr>
        <w:t xml:space="preserve"> تحسين الخدمات الصحية دراسة حالة مستشفيات </w:t>
      </w:r>
      <w:r w:rsidRPr="00D2585B">
        <w:rPr>
          <w:rFonts w:ascii="Sakkal Majalla" w:eastAsia="Times New Roman" w:hAnsi="Sakkal Majalla" w:cs="Sakkal Majalla" w:hint="cs"/>
          <w:sz w:val="28"/>
          <w:szCs w:val="28"/>
          <w:rtl/>
        </w:rPr>
        <w:t>صحة</w:t>
      </w:r>
      <w:r w:rsidR="00800DB9" w:rsidRPr="00D2585B">
        <w:rPr>
          <w:rFonts w:ascii="Sakkal Majalla" w:eastAsia="Times New Roman" w:hAnsi="Sakkal Majalla" w:cs="Sakkal Majalla" w:hint="cs"/>
          <w:sz w:val="28"/>
          <w:szCs w:val="28"/>
          <w:rtl/>
        </w:rPr>
        <w:t xml:space="preserve"> جازان</w:t>
      </w:r>
      <w:r w:rsidR="00800DB9" w:rsidRPr="00D2585B">
        <w:rPr>
          <w:rFonts w:ascii="Sakkal Majalla" w:hAnsi="Sakkal Majalla" w:cs="Sakkal Majalla" w:hint="cs"/>
          <w:sz w:val="28"/>
          <w:szCs w:val="28"/>
          <w:rtl/>
        </w:rPr>
        <w:t xml:space="preserve"> </w:t>
      </w:r>
      <w:r w:rsidR="00800DB9" w:rsidRPr="00D2585B">
        <w:rPr>
          <w:rFonts w:ascii="Sakkal Majalla" w:hAnsi="Sakkal Majalla" w:cs="Sakkal Majalla" w:hint="cs"/>
          <w:sz w:val="28"/>
          <w:szCs w:val="28"/>
          <w:rtl/>
          <w:lang w:bidi="ar-EG"/>
        </w:rPr>
        <w:t xml:space="preserve">مجلة المعهد العالي للدراسات النوعية </w:t>
      </w:r>
      <w:hyperlink r:id="rId24" w:history="1">
        <w:r w:rsidR="00800DB9" w:rsidRPr="00D2585B">
          <w:rPr>
            <w:rStyle w:val="Hyperlink"/>
            <w:rFonts w:ascii="Sakkal Majalla" w:hAnsi="Sakkal Majalla" w:cs="Sakkal Majalla" w:hint="cs"/>
            <w:sz w:val="28"/>
            <w:szCs w:val="28"/>
            <w:lang w:bidi="ar-EG"/>
          </w:rPr>
          <w:t>https://hiss.journals.ekb.eg/article_358621</w:t>
        </w:r>
      </w:hyperlink>
    </w:p>
    <w:p w14:paraId="76FB85D7" w14:textId="4843378E"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الهنداوي، أحمد عبد الفتاح حمدي (2021).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وتطبيقاته في تطوير الإدارة الجامعية: رؤية مقترحة. مجلة كلية التربية بجامعة الأزهر، العدد 192. مصر</w:t>
      </w:r>
      <w:r w:rsidRPr="003B0282">
        <w:rPr>
          <w:rFonts w:ascii="Sakkal Majalla" w:hAnsi="Sakkal Majalla" w:cs="Sakkal Majalla" w:hint="cs"/>
          <w:sz w:val="32"/>
          <w:szCs w:val="32"/>
        </w:rPr>
        <w:t>.</w:t>
      </w:r>
    </w:p>
    <w:p w14:paraId="2A4A8E54" w14:textId="6AFB8817"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حمد، عبد الله (2022).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والتحوّل نحو القيادة الإدارية الرقمية. مجلة التنمية الإدارية. العدد</w:t>
      </w:r>
      <w:proofErr w:type="gramStart"/>
      <w:r w:rsidRPr="003B0282">
        <w:rPr>
          <w:rFonts w:ascii="Sakkal Majalla" w:hAnsi="Sakkal Majalla" w:cs="Sakkal Majalla" w:hint="cs"/>
          <w:sz w:val="32"/>
          <w:szCs w:val="32"/>
          <w:rtl/>
        </w:rPr>
        <w:t>2</w:t>
      </w:r>
      <w:r w:rsidRPr="003B0282">
        <w:rPr>
          <w:rFonts w:ascii="Sakkal Majalla" w:hAnsi="Sakkal Majalla" w:cs="Sakkal Majalla" w:hint="cs"/>
          <w:sz w:val="32"/>
          <w:szCs w:val="32"/>
        </w:rPr>
        <w:t xml:space="preserve"> .</w:t>
      </w:r>
      <w:proofErr w:type="gramEnd"/>
    </w:p>
    <w:p w14:paraId="094304DC" w14:textId="07CE8116" w:rsidR="006155F1" w:rsidRPr="003B0282" w:rsidRDefault="006155F1">
      <w:pPr>
        <w:pStyle w:val="a3"/>
        <w:numPr>
          <w:ilvl w:val="0"/>
          <w:numId w:val="2"/>
        </w:numPr>
        <w:bidi/>
        <w:spacing w:after="120"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خوالد، أبو بكر وآخرون (2019)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sz w:val="32"/>
          <w:szCs w:val="32"/>
          <w:rtl/>
        </w:rPr>
        <w:lastRenderedPageBreak/>
        <w:t xml:space="preserve">صالح، أحمد عارف. </w:t>
      </w:r>
      <w:r w:rsidRPr="003B0282">
        <w:rPr>
          <w:rFonts w:ascii="Sakkal Majalla" w:hAnsi="Sakkal Majalla" w:cs="Sakkal Majalla" w:hint="cs"/>
          <w:sz w:val="32"/>
          <w:szCs w:val="32"/>
          <w:rtl/>
        </w:rPr>
        <w:t>2018</w:t>
      </w:r>
      <w:r w:rsidRPr="003B0282">
        <w:rPr>
          <w:rFonts w:ascii="Sakkal Majalla" w:hAnsi="Sakkal Majalla" w:cs="Sakkal Majalla"/>
          <w:sz w:val="32"/>
          <w:szCs w:val="32"/>
          <w:rtl/>
        </w:rPr>
        <w:t>. دور نظم المع</w:t>
      </w:r>
      <w:r w:rsidRPr="003B0282">
        <w:rPr>
          <w:rFonts w:ascii="Sakkal Majalla" w:hAnsi="Sakkal Majalla" w:cs="Sakkal Majalla" w:hint="cs"/>
          <w:sz w:val="32"/>
          <w:szCs w:val="32"/>
          <w:rtl/>
        </w:rPr>
        <w:t>ل</w:t>
      </w:r>
      <w:r w:rsidRPr="003B0282">
        <w:rPr>
          <w:rFonts w:ascii="Sakkal Majalla" w:hAnsi="Sakkal Majalla" w:cs="Sakkal Majalla"/>
          <w:sz w:val="32"/>
          <w:szCs w:val="32"/>
          <w:rtl/>
        </w:rPr>
        <w:t xml:space="preserve">ومات </w:t>
      </w:r>
      <w:r w:rsidRPr="003B0282">
        <w:rPr>
          <w:rFonts w:ascii="Sakkal Majalla" w:hAnsi="Sakkal Majalla" w:cs="Sakkal Majalla" w:hint="cs"/>
          <w:sz w:val="32"/>
          <w:szCs w:val="32"/>
          <w:rtl/>
        </w:rPr>
        <w:t>الإدارية</w:t>
      </w:r>
      <w:r w:rsidRPr="003B0282">
        <w:rPr>
          <w:rFonts w:ascii="Sakkal Majalla" w:hAnsi="Sakkal Majalla" w:cs="Sakkal Majalla"/>
          <w:sz w:val="32"/>
          <w:szCs w:val="32"/>
          <w:rtl/>
        </w:rPr>
        <w:t xml:space="preserve"> في تحسين </w:t>
      </w:r>
      <w:r w:rsidRPr="003B0282">
        <w:rPr>
          <w:rFonts w:ascii="Sakkal Majalla" w:hAnsi="Sakkal Majalla" w:cs="Sakkal Majalla" w:hint="cs"/>
          <w:sz w:val="32"/>
          <w:szCs w:val="32"/>
          <w:rtl/>
        </w:rPr>
        <w:t>الأداء</w:t>
      </w:r>
      <w:r w:rsidRPr="003B0282">
        <w:rPr>
          <w:rFonts w:ascii="Sakkal Majalla" w:hAnsi="Sakkal Majalla" w:cs="Sakkal Majalla"/>
          <w:sz w:val="32"/>
          <w:szCs w:val="32"/>
          <w:rtl/>
        </w:rPr>
        <w:t xml:space="preserve"> الوظيفي في</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 xml:space="preserve">وزارة التربية والتعميم في </w:t>
      </w:r>
      <w:r w:rsidRPr="003B0282">
        <w:rPr>
          <w:rFonts w:ascii="Sakkal Majalla" w:hAnsi="Sakkal Majalla" w:cs="Sakkal Majalla" w:hint="cs"/>
          <w:sz w:val="32"/>
          <w:szCs w:val="32"/>
          <w:rtl/>
        </w:rPr>
        <w:t>الأردن</w:t>
      </w:r>
      <w:r w:rsidRPr="003B0282">
        <w:rPr>
          <w:rFonts w:ascii="Sakkal Majalla" w:hAnsi="Sakkal Majalla" w:cs="Sakkal Majalla"/>
          <w:b/>
          <w:bCs/>
          <w:sz w:val="32"/>
          <w:szCs w:val="32"/>
          <w:rtl/>
        </w:rPr>
        <w:t>.</w:t>
      </w:r>
    </w:p>
    <w:p w14:paraId="7E8A7382" w14:textId="27873DFB"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الدمرداش، محمد واخرون. (2023). </w:t>
      </w:r>
      <w:r w:rsidRPr="003B0282">
        <w:rPr>
          <w:rFonts w:ascii="Sakkal Majalla" w:hAnsi="Sakkal Majalla" w:cs="Sakkal Majalla"/>
          <w:sz w:val="32"/>
          <w:szCs w:val="32"/>
          <w:rtl/>
        </w:rPr>
        <w:t xml:space="preserve">دور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تطوير إدارة الموارد البشرية بالجامعات في ضوء رؤية مصر 2030م</w:t>
      </w:r>
      <w:r w:rsidRPr="003B0282">
        <w:rPr>
          <w:rFonts w:ascii="Sakkal Majalla" w:hAnsi="Sakkal Majalla" w:cs="Sakkal Majalla" w:hint="cs"/>
          <w:sz w:val="32"/>
          <w:szCs w:val="32"/>
          <w:rtl/>
        </w:rPr>
        <w:t>.</w:t>
      </w:r>
    </w:p>
    <w:p w14:paraId="207E2F66" w14:textId="77777777" w:rsidR="006155F1" w:rsidRPr="003B0282" w:rsidRDefault="006155F1">
      <w:pPr>
        <w:pStyle w:val="a3"/>
        <w:numPr>
          <w:ilvl w:val="0"/>
          <w:numId w:val="2"/>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5A5F64BA"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قصريني، هيا محمد. (2024). </w:t>
      </w:r>
      <w:r w:rsidRPr="003B0282">
        <w:rPr>
          <w:rFonts w:ascii="Sakkal Majalla" w:hAnsi="Sakkal Majalla" w:cs="Sakkal Majalla"/>
          <w:sz w:val="32"/>
          <w:szCs w:val="32"/>
          <w:rtl/>
        </w:rPr>
        <w:t xml:space="preserve">دور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ممارسات الموارد البشرية من وجهة نظري موظفي الساحل السوري</w:t>
      </w:r>
      <w:r w:rsidRPr="003B0282">
        <w:rPr>
          <w:rFonts w:ascii="Sakkal Majalla" w:hAnsi="Sakkal Majalla" w:cs="Sakkal Majalla" w:hint="cs"/>
          <w:sz w:val="32"/>
          <w:szCs w:val="32"/>
          <w:rtl/>
        </w:rPr>
        <w:t>.</w:t>
      </w:r>
    </w:p>
    <w:p w14:paraId="5C39BAE2" w14:textId="77777777" w:rsidR="006155F1" w:rsidRDefault="006155F1">
      <w:pPr>
        <w:pStyle w:val="a3"/>
        <w:numPr>
          <w:ilvl w:val="0"/>
          <w:numId w:val="2"/>
        </w:numPr>
        <w:bidi/>
        <w:spacing w:line="276" w:lineRule="auto"/>
        <w:jc w:val="both"/>
        <w:rPr>
          <w:rFonts w:ascii="Sakkal Majalla" w:hAnsi="Sakkal Majalla" w:cs="Sakkal Majalla"/>
          <w:sz w:val="32"/>
          <w:szCs w:val="32"/>
        </w:rPr>
      </w:pPr>
      <w:hyperlink r:id="rId25" w:history="1">
        <w:r w:rsidRPr="003B0282">
          <w:rPr>
            <w:rStyle w:val="Hyperlink"/>
            <w:rFonts w:ascii="Sakkal Majalla" w:hAnsi="Sakkal Majalla" w:cs="Sakkal Majalla"/>
            <w:color w:val="auto"/>
            <w:sz w:val="32"/>
            <w:szCs w:val="32"/>
          </w:rPr>
          <w:t>https://www.ehc.med.sa/ar/AboutUs/Pages/AboutEHC.aspx</w:t>
        </w:r>
      </w:hyperlink>
      <w:r w:rsidRPr="003B0282">
        <w:rPr>
          <w:rFonts w:ascii="Sakkal Majalla" w:hAnsi="Sakkal Majalla" w:cs="Sakkal Majalla" w:hint="cs"/>
          <w:sz w:val="32"/>
          <w:szCs w:val="32"/>
          <w:rtl/>
        </w:rPr>
        <w:t xml:space="preserve"> موقع تجمع الشرقية الصحي </w:t>
      </w:r>
    </w:p>
    <w:p w14:paraId="775512F8" w14:textId="039B555D" w:rsidR="00800DB9" w:rsidRPr="00D2585B" w:rsidRDefault="00800DB9">
      <w:pPr>
        <w:pStyle w:val="a3"/>
        <w:numPr>
          <w:ilvl w:val="0"/>
          <w:numId w:val="2"/>
        </w:numPr>
        <w:bidi/>
        <w:rPr>
          <w:rFonts w:ascii="Sakkal Majalla" w:hAnsi="Sakkal Majalla" w:cs="Sakkal Majalla"/>
          <w:sz w:val="28"/>
          <w:szCs w:val="28"/>
        </w:rPr>
      </w:pPr>
      <w:r>
        <w:rPr>
          <w:rFonts w:hint="cs"/>
          <w:sz w:val="32"/>
          <w:szCs w:val="32"/>
          <w:rtl/>
        </w:rPr>
        <w:t xml:space="preserve"> </w:t>
      </w:r>
      <w:r w:rsidRPr="00D2585B">
        <w:rPr>
          <w:rFonts w:ascii="Sakkal Majalla" w:hAnsi="Sakkal Majalla" w:cs="Sakkal Majalla" w:hint="cs"/>
          <w:sz w:val="28"/>
          <w:szCs w:val="28"/>
          <w:rtl/>
        </w:rPr>
        <w:t xml:space="preserve">موسى م. د. ا. </w:t>
      </w:r>
      <w:proofErr w:type="gramStart"/>
      <w:r w:rsidRPr="00D2585B">
        <w:rPr>
          <w:rFonts w:ascii="Sakkal Majalla" w:hAnsi="Sakkal Majalla" w:cs="Sakkal Majalla" w:hint="cs"/>
          <w:sz w:val="28"/>
          <w:szCs w:val="28"/>
          <w:rtl/>
        </w:rPr>
        <w:t>ع. .</w:t>
      </w:r>
      <w:proofErr w:type="gramEnd"/>
      <w:r w:rsidRPr="00D2585B">
        <w:rPr>
          <w:rFonts w:ascii="Sakkal Majalla" w:hAnsi="Sakkal Majalla" w:cs="Sakkal Majalla" w:hint="cs"/>
          <w:sz w:val="28"/>
          <w:szCs w:val="28"/>
          <w:rtl/>
        </w:rPr>
        <w:t xml:space="preserve"> (2026). دور الذكاء </w:t>
      </w:r>
      <w:r w:rsidR="009E39F6">
        <w:rPr>
          <w:rFonts w:ascii="Sakkal Majalla" w:hAnsi="Sakkal Majalla" w:cs="Sakkal Majalla" w:hint="cs"/>
          <w:sz w:val="28"/>
          <w:szCs w:val="28"/>
          <w:rtl/>
        </w:rPr>
        <w:t>الإصطناعي</w:t>
      </w:r>
      <w:r w:rsidRPr="00D2585B">
        <w:rPr>
          <w:rFonts w:ascii="Sakkal Majalla" w:hAnsi="Sakkal Majalla" w:cs="Sakkal Majalla" w:hint="cs"/>
          <w:sz w:val="28"/>
          <w:szCs w:val="28"/>
          <w:rtl/>
        </w:rPr>
        <w:t xml:space="preserve"> في تعزيز استراتيجيات إدارة الموارد البشرية الخضراء لتحقيق الاستدامة المؤسسية: دراسة تطبيقية في دائرة الصحة في النجف</w:t>
      </w:r>
    </w:p>
    <w:p w14:paraId="15C59A00" w14:textId="52B8D206" w:rsidR="00800DB9" w:rsidRPr="00D2585B" w:rsidRDefault="00800DB9">
      <w:pPr>
        <w:pStyle w:val="a3"/>
        <w:numPr>
          <w:ilvl w:val="0"/>
          <w:numId w:val="2"/>
        </w:numPr>
        <w:bidi/>
        <w:spacing w:after="0" w:line="240" w:lineRule="auto"/>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 xml:space="preserve">البشير، سعيد. 2025.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في إدارة الموارد البشريَّة في القطاع الصِّحِّيِّ الفلسطينيِّ</w:t>
      </w:r>
      <w:r w:rsidRPr="00D2585B">
        <w:rPr>
          <w:rFonts w:ascii="Sakkal Majalla" w:hAnsi="Sakkal Majalla" w:cs="Sakkal Majalla" w:hint="cs"/>
          <w:sz w:val="28"/>
          <w:szCs w:val="28"/>
        </w:rPr>
        <w:t xml:space="preserve"> </w:t>
      </w:r>
      <w:r w:rsidRPr="00D2585B">
        <w:rPr>
          <w:rFonts w:ascii="Sakkal Majalla" w:hAnsi="Sakkal Majalla" w:cs="Sakkal Majalla" w:hint="cs"/>
          <w:sz w:val="28"/>
          <w:szCs w:val="28"/>
          <w:lang w:bidi="ar-EG"/>
        </w:rPr>
        <w:t>https://www.academia.edu/144745355</w:t>
      </w:r>
    </w:p>
    <w:p w14:paraId="58B1A6AC" w14:textId="0F17A375" w:rsidR="00800DB9" w:rsidRPr="00D2585B" w:rsidRDefault="00800DB9">
      <w:pPr>
        <w:pStyle w:val="a3"/>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زادة، محمد علي .2024.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وتأثيره على الموارد البشرية في مجال القطاع الصحي في محافظة صلاح الدين </w:t>
      </w:r>
      <w:r w:rsidRPr="00D2585B">
        <w:rPr>
          <w:rFonts w:ascii="Sakkal Majalla" w:hAnsi="Sakkal Majalla" w:cs="Sakkal Majalla" w:hint="cs"/>
          <w:sz w:val="28"/>
          <w:szCs w:val="28"/>
          <w:lang w:bidi="ar-EG"/>
        </w:rPr>
        <w:t>https://www.researchgate.net/publication/385282144</w:t>
      </w:r>
    </w:p>
    <w:p w14:paraId="04F68EFD" w14:textId="59ED2ED7"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عبد العزيز، عمر محمد .2025.</w:t>
      </w:r>
      <w:r w:rsidRPr="00D2585B">
        <w:rPr>
          <w:rFonts w:ascii="Sakkal Majalla" w:hAnsi="Sakkal Majalla" w:cs="Sakkal Majalla" w:hint="cs"/>
          <w:sz w:val="28"/>
          <w:szCs w:val="28"/>
          <w:rtl/>
        </w:rPr>
        <w:t xml:space="preserve"> </w:t>
      </w:r>
      <w:r w:rsidRPr="00D2585B">
        <w:rPr>
          <w:rFonts w:ascii="Sakkal Majalla" w:hAnsi="Sakkal Majalla" w:cs="Sakkal Majalla" w:hint="cs"/>
          <w:sz w:val="28"/>
          <w:szCs w:val="28"/>
          <w:rtl/>
          <w:lang w:bidi="ar-EG"/>
        </w:rPr>
        <w:t xml:space="preserve">الفائدة المدركة من إستخدام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في إدارة الموارد البشرية دراسة تطبيقية المجلة العلمية للدراسات التجارية والبيئية. </w:t>
      </w:r>
      <w:hyperlink r:id="rId26" w:history="1">
        <w:r w:rsidRPr="00D2585B">
          <w:rPr>
            <w:rStyle w:val="Hyperlink"/>
            <w:rFonts w:ascii="Sakkal Majalla" w:hAnsi="Sakkal Majalla" w:cs="Sakkal Majalla" w:hint="cs"/>
            <w:sz w:val="28"/>
            <w:szCs w:val="28"/>
            <w:lang w:bidi="ar-EG"/>
          </w:rPr>
          <w:t>https://jces.journals.ekb.eg/article_485847.html</w:t>
        </w:r>
      </w:hyperlink>
    </w:p>
    <w:p w14:paraId="5CE729E9" w14:textId="34B55009"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lang w:bidi="ar-EG"/>
        </w:rPr>
        <w:t>Daniele Virgillito</w:t>
      </w:r>
      <w:r w:rsidRPr="00D2585B">
        <w:rPr>
          <w:rFonts w:ascii="Sakkal Majalla" w:hAnsi="Sakkal Majalla" w:cs="Sakkal Majalla" w:hint="cs"/>
          <w:sz w:val="28"/>
          <w:szCs w:val="28"/>
          <w:rtl/>
          <w:lang w:bidi="ar-EG"/>
        </w:rPr>
        <w:t xml:space="preserve"> وآخرون 2026.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المخصص لتعزيز صحة مكان العمل: إدارة الأداء ومشاركة العاملين في الرعاية الصحية من خلال التحليلات </w:t>
      </w:r>
      <w:r w:rsidRPr="00D2585B">
        <w:rPr>
          <w:rFonts w:ascii="Sakkal Majalla" w:hAnsi="Sakkal Majalla" w:cs="Sakkal Majalla" w:hint="cs"/>
          <w:sz w:val="28"/>
          <w:szCs w:val="28"/>
          <w:lang w:bidi="ar-EG"/>
        </w:rPr>
        <w:t>https://www.arabicscholar.com</w:t>
      </w:r>
      <w:r w:rsidRPr="00D2585B">
        <w:rPr>
          <w:rFonts w:ascii="Sakkal Majalla" w:hAnsi="Sakkal Majalla" w:cs="Sakkal Majalla" w:hint="cs"/>
          <w:sz w:val="28"/>
          <w:szCs w:val="28"/>
          <w:rtl/>
          <w:lang w:bidi="ar-EG"/>
        </w:rPr>
        <w:t>/</w:t>
      </w:r>
    </w:p>
    <w:p w14:paraId="2DC34E23" w14:textId="77777777" w:rsidR="006155F1" w:rsidRPr="003B0282" w:rsidRDefault="006155F1" w:rsidP="006155F1">
      <w:pPr>
        <w:bidi/>
        <w:spacing w:line="276"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المراجع الأجنبي</w:t>
      </w:r>
      <w:r w:rsidRPr="003B0282">
        <w:rPr>
          <w:rFonts w:ascii="Sakkal Majalla" w:hAnsi="Sakkal Majalla" w:cs="Sakkal Majalla" w:hint="eastAsia"/>
          <w:b/>
          <w:bCs/>
          <w:sz w:val="32"/>
          <w:szCs w:val="32"/>
          <w:rtl/>
        </w:rPr>
        <w:t>ة</w:t>
      </w:r>
    </w:p>
    <w:p w14:paraId="4756CDA3"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Badar, S., Ibanez, L. &amp; Aguero, M. (2013). Expert Systems: Fundamentals, Methodologies and Applications. Ciancia y Technology, </w:t>
      </w:r>
    </w:p>
    <w:p w14:paraId="681BB94F"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Bargara, F., Abdulazeez, A., Tiryaki, V. &amp; Zebedee, D. (2020). Management of Wireless Communication Systems Using Artificial Intelligence-Based Software Defined Radio.</w:t>
      </w:r>
    </w:p>
    <w:p w14:paraId="0AA0F667"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Chang, W. Y. (2019). A Data Envelopment Analysis on the Performance of Using Artificial Intelligence-Based Environmental Management Systems in the Convention and Exhibition Industry. </w:t>
      </w:r>
    </w:p>
    <w:p w14:paraId="5C1973B4"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lastRenderedPageBreak/>
        <w:t xml:space="preserve">Evseeva, S., Evseeva, O., Burmistrov, A., &amp; Siniavina, M. (2021). Application of artificial intelligence in human resource management in the agricultural sector. E3S Web of Conferences, 258, 01010. </w:t>
      </w:r>
      <w:hyperlink r:id="rId27" w:history="1">
        <w:r w:rsidRPr="00800DB9">
          <w:rPr>
            <w:rFonts w:ascii="Sakkal Majalla" w:hAnsi="Sakkal Majalla" w:cs="Sakkal Majalla"/>
          </w:rPr>
          <w:t>https://doi.org/10.1051/e3sconf/202125801010</w:t>
        </w:r>
      </w:hyperlink>
    </w:p>
    <w:p w14:paraId="5778B9A0"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Farhani, F. (2019). Building employee performance. International Review of Management and Marketing, 9(5), 52–56. </w:t>
      </w:r>
      <w:hyperlink r:id="rId28" w:history="1">
        <w:r w:rsidRPr="00800DB9">
          <w:rPr>
            <w:rFonts w:ascii="Sakkal Majalla" w:hAnsi="Sakkal Majalla" w:cs="Sakkal Majalla"/>
          </w:rPr>
          <w:t>https://doi.org/10.32479/irmm.8533</w:t>
        </w:r>
      </w:hyperlink>
    </w:p>
    <w:p w14:paraId="4D7604EB" w14:textId="36AA09B6"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George, Vineeth. (2017</w:t>
      </w:r>
      <w:r w:rsidR="00C14829" w:rsidRPr="00800DB9">
        <w:rPr>
          <w:rFonts w:ascii="Sakkal Majalla" w:hAnsi="Sakkal Majalla" w:cs="Sakkal Majalla"/>
          <w:sz w:val="28"/>
          <w:szCs w:val="28"/>
        </w:rPr>
        <w:t>). The</w:t>
      </w:r>
      <w:r w:rsidRPr="00800DB9">
        <w:rPr>
          <w:rFonts w:ascii="Sakkal Majalla" w:hAnsi="Sakkal Majalla" w:cs="Sakkal Majalla"/>
          <w:sz w:val="28"/>
          <w:szCs w:val="28"/>
        </w:rPr>
        <w:t xml:space="preserve"> role of Human Resources Network., International conference: Networking for sustainable</w:t>
      </w:r>
    </w:p>
    <w:p w14:paraId="43A78463"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w:t>
      </w:r>
      <w:proofErr w:type="spellStart"/>
      <w:r w:rsidRPr="00800DB9">
        <w:rPr>
          <w:rFonts w:ascii="Sakkal Majalla" w:hAnsi="Sakkal Majalla" w:cs="Sakkal Majalla"/>
          <w:sz w:val="28"/>
          <w:szCs w:val="28"/>
        </w:rPr>
        <w:t>Revista</w:t>
      </w:r>
      <w:proofErr w:type="spellEnd"/>
      <w:r w:rsidRPr="00800DB9">
        <w:rPr>
          <w:rFonts w:ascii="Sakkal Majalla" w:hAnsi="Sakkal Majalla" w:cs="Sakkal Majalla"/>
          <w:sz w:val="28"/>
          <w:szCs w:val="28"/>
        </w:rPr>
        <w:t xml:space="preserve"> de </w:t>
      </w:r>
      <w:proofErr w:type="spellStart"/>
      <w:r w:rsidRPr="00800DB9">
        <w:rPr>
          <w:rFonts w:ascii="Sakkal Majalla" w:hAnsi="Sakkal Majalla" w:cs="Sakkal Majalla"/>
          <w:sz w:val="28"/>
          <w:szCs w:val="28"/>
        </w:rPr>
        <w:t>Administração</w:t>
      </w:r>
      <w:proofErr w:type="spellEnd"/>
      <w:r w:rsidRPr="00800DB9">
        <w:rPr>
          <w:rFonts w:ascii="Sakkal Majalla" w:hAnsi="Sakkal Majalla" w:cs="Sakkal Majalla"/>
          <w:sz w:val="28"/>
          <w:szCs w:val="28"/>
        </w:rPr>
        <w:t xml:space="preserve"> da UFSM, 12(Special Issue XX ENGEMA), 1260–1277. </w:t>
      </w:r>
      <w:hyperlink r:id="rId29" w:history="1">
        <w:r w:rsidRPr="00800DB9">
          <w:rPr>
            <w:rFonts w:ascii="Sakkal Majalla" w:hAnsi="Sakkal Majalla" w:cs="Sakkal Majalla"/>
          </w:rPr>
          <w:t>https://doi.org/10.5902/1983465938740</w:t>
        </w:r>
      </w:hyperlink>
    </w:p>
    <w:p w14:paraId="0C8E9BB7"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Husein, M., </w:t>
      </w:r>
      <w:proofErr w:type="spellStart"/>
      <w:r w:rsidRPr="00800DB9">
        <w:rPr>
          <w:rFonts w:ascii="Sakkal Majalla" w:hAnsi="Sakkal Majalla" w:cs="Sakkal Majalla"/>
          <w:sz w:val="28"/>
          <w:szCs w:val="28"/>
        </w:rPr>
        <w:t>Putro</w:t>
      </w:r>
      <w:proofErr w:type="spellEnd"/>
      <w:r w:rsidRPr="00800DB9">
        <w:rPr>
          <w:rFonts w:ascii="Sakkal Majalla" w:hAnsi="Sakkal Majalla" w:cs="Sakkal Majalla"/>
          <w:sz w:val="28"/>
          <w:szCs w:val="28"/>
        </w:rPr>
        <w:t xml:space="preserve">, H. P., </w:t>
      </w:r>
      <w:proofErr w:type="spellStart"/>
      <w:r w:rsidRPr="00800DB9">
        <w:rPr>
          <w:rFonts w:ascii="Sakkal Majalla" w:hAnsi="Sakkal Majalla" w:cs="Sakkal Majalla"/>
          <w:sz w:val="28"/>
          <w:szCs w:val="28"/>
        </w:rPr>
        <w:t>Rajagukguk</w:t>
      </w:r>
      <w:proofErr w:type="spellEnd"/>
      <w:r w:rsidRPr="00800DB9">
        <w:rPr>
          <w:rFonts w:ascii="Sakkal Majalla" w:hAnsi="Sakkal Majalla" w:cs="Sakkal Majalla"/>
          <w:sz w:val="28"/>
          <w:szCs w:val="28"/>
        </w:rPr>
        <w:t xml:space="preserve">, J. R., &amp; </w:t>
      </w:r>
      <w:proofErr w:type="spellStart"/>
      <w:r w:rsidRPr="00800DB9">
        <w:rPr>
          <w:rFonts w:ascii="Sakkal Majalla" w:hAnsi="Sakkal Majalla" w:cs="Sakkal Majalla"/>
          <w:sz w:val="28"/>
          <w:szCs w:val="28"/>
        </w:rPr>
        <w:t>Putranto</w:t>
      </w:r>
      <w:proofErr w:type="spellEnd"/>
      <w:r w:rsidRPr="00800DB9">
        <w:rPr>
          <w:rFonts w:ascii="Sakkal Majalla" w:hAnsi="Sakkal Majalla" w:cs="Sakkal Majalla"/>
          <w:sz w:val="28"/>
          <w:szCs w:val="28"/>
        </w:rPr>
        <w:t xml:space="preserve">, K. E. (2024). The role of artificial intelligence in improving the efficiency of the company’s supply chain: A case study of PT Pelita Media Nusantara. International Journal of Engineering, Science and Information Technology, 4(4), 156–172. </w:t>
      </w:r>
      <w:hyperlink r:id="rId30" w:history="1">
        <w:r w:rsidRPr="00800DB9">
          <w:rPr>
            <w:rFonts w:ascii="Sakkal Majalla" w:hAnsi="Sakkal Majalla" w:cs="Sakkal Majalla"/>
          </w:rPr>
          <w:t>https://doi.org/10.52088/ijesty.v4i4.596</w:t>
        </w:r>
      </w:hyperlink>
    </w:p>
    <w:p w14:paraId="55F87579" w14:textId="77777777" w:rsidR="00800DB9" w:rsidRPr="00D2585B" w:rsidRDefault="00800DB9">
      <w:pPr>
        <w:pStyle w:val="a3"/>
        <w:numPr>
          <w:ilvl w:val="0"/>
          <w:numId w:val="89"/>
        </w:numPr>
        <w:jc w:val="both"/>
        <w:rPr>
          <w:rFonts w:ascii="Sakkal Majalla" w:hAnsi="Sakkal Majalla" w:cs="Sakkal Majalla"/>
          <w:sz w:val="28"/>
          <w:szCs w:val="28"/>
          <w:rtl/>
          <w:lang w:bidi="ar-EG"/>
        </w:rPr>
      </w:pPr>
      <w:r w:rsidRPr="00D2585B">
        <w:rPr>
          <w:rFonts w:ascii="Sakkal Majalla" w:hAnsi="Sakkal Majalla" w:cs="Sakkal Majalla" w:hint="cs"/>
          <w:sz w:val="28"/>
          <w:szCs w:val="28"/>
        </w:rPr>
        <w:t>Kajal C, Mansi T. 2025. The Impact of Artificial Intelligence on Human Resource Management. https://rsisinternational.org/journals/ijrias/articles/the-impact-of-artificial-intelligence-on-human-resource-management</w:t>
      </w:r>
      <w:r w:rsidRPr="00D2585B">
        <w:rPr>
          <w:rFonts w:ascii="Sakkal Majalla" w:hAnsi="Sakkal Majalla" w:cs="Sakkal Majalla" w:hint="cs"/>
          <w:sz w:val="28"/>
          <w:szCs w:val="28"/>
          <w:rtl/>
        </w:rPr>
        <w:t>/</w:t>
      </w:r>
    </w:p>
    <w:p w14:paraId="37BF936D"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Kuo, P. H. &amp; Huang, C. J. (2018). A Green Energy Application in Energy Management Systems by an Artificial Intelligence-Based Solar Radiation Forecasting Model. Energies</w:t>
      </w:r>
    </w:p>
    <w:p w14:paraId="4B8788B9"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Kuwait Y. (2020) “The effect of motivation on employee performance” Lai Kee-Hung.</w:t>
      </w:r>
    </w:p>
    <w:p w14:paraId="29951007"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Ma, Y. &amp; Siau, K. (2018). Artificial Intelligence Impacts on Higher Education. Proceedings of the Thirteenth Midwest Association for Information Systems Conference, Saint Louis, Missouri.</w:t>
      </w:r>
    </w:p>
    <w:p w14:paraId="5694A8D2" w14:textId="77777777" w:rsidR="00800DB9" w:rsidRPr="00D2585B" w:rsidRDefault="00800DB9">
      <w:pPr>
        <w:pStyle w:val="a3"/>
        <w:numPr>
          <w:ilvl w:val="0"/>
          <w:numId w:val="89"/>
        </w:numPr>
        <w:jc w:val="both"/>
        <w:rPr>
          <w:rFonts w:ascii="Sakkal Majalla" w:hAnsi="Sakkal Majalla" w:cs="Sakkal Majalla"/>
          <w:sz w:val="28"/>
          <w:szCs w:val="28"/>
        </w:rPr>
      </w:pPr>
      <w:r w:rsidRPr="00D2585B">
        <w:rPr>
          <w:rFonts w:ascii="Sakkal Majalla" w:hAnsi="Sakkal Majalla" w:cs="Sakkal Majalla" w:hint="cs"/>
          <w:i/>
          <w:iCs/>
          <w:sz w:val="28"/>
          <w:szCs w:val="28"/>
        </w:rPr>
        <w:t xml:space="preserve">Manar </w:t>
      </w:r>
      <w:proofErr w:type="spellStart"/>
      <w:r w:rsidRPr="00D2585B">
        <w:rPr>
          <w:rFonts w:ascii="Sakkal Majalla" w:hAnsi="Sakkal Majalla" w:cs="Sakkal Majalla" w:hint="cs"/>
          <w:i/>
          <w:iCs/>
          <w:sz w:val="28"/>
          <w:szCs w:val="28"/>
        </w:rPr>
        <w:t>Elsharq</w:t>
      </w:r>
      <w:proofErr w:type="spellEnd"/>
      <w:r w:rsidRPr="00D2585B">
        <w:rPr>
          <w:rFonts w:ascii="Sakkal Majalla" w:hAnsi="Sakkal Majalla" w:cs="Sakkal Majalla" w:hint="cs"/>
          <w:i/>
          <w:iCs/>
          <w:sz w:val="28"/>
          <w:szCs w:val="28"/>
        </w:rPr>
        <w:t xml:space="preserve"> Journal for Management and Commerce Studies</w:t>
      </w:r>
      <w:r w:rsidRPr="00D2585B">
        <w:rPr>
          <w:rFonts w:ascii="Sakkal Majalla" w:hAnsi="Sakkal Majalla" w:cs="Sakkal Majalla" w:hint="cs"/>
          <w:sz w:val="28"/>
          <w:szCs w:val="28"/>
        </w:rPr>
        <w:t>, </w:t>
      </w:r>
      <w:r w:rsidRPr="00D2585B">
        <w:rPr>
          <w:rFonts w:ascii="Sakkal Majalla" w:hAnsi="Sakkal Majalla" w:cs="Sakkal Majalla" w:hint="cs"/>
          <w:i/>
          <w:iCs/>
          <w:sz w:val="28"/>
          <w:szCs w:val="28"/>
        </w:rPr>
        <w:t>4</w:t>
      </w:r>
      <w:r w:rsidRPr="00D2585B">
        <w:rPr>
          <w:rFonts w:ascii="Sakkal Majalla" w:hAnsi="Sakkal Majalla" w:cs="Sakkal Majalla" w:hint="cs"/>
          <w:sz w:val="28"/>
          <w:szCs w:val="28"/>
        </w:rPr>
        <w:t>(2), 256–274. Retrieved from https://meijournals.com/ara/index.php/mejcms/article/view/1592</w:t>
      </w:r>
    </w:p>
    <w:p w14:paraId="201D56AF" w14:textId="71AE98B4"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Opioid, M., Sousa, M. J., Sousa, M., &amp; de Nuccio, E. (2023). The role of artificial intelligence for management decision: a structured literature review. Management Decision. </w:t>
      </w:r>
    </w:p>
    <w:p w14:paraId="20933B9D"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lastRenderedPageBreak/>
        <w:t>Samwel, J. O. (2018). Human resource planning as an important practice to anticipate future human resource requirements of the organization – Literature review. International Journal of Research in Business Studies and Management, 5(3), 24–30</w:t>
      </w:r>
      <w:r w:rsidRPr="00800DB9">
        <w:rPr>
          <w:rFonts w:ascii="Sakkal Majalla" w:hAnsi="Sakkal Majalla" w:cs="Sakkal Majalla"/>
          <w:sz w:val="28"/>
          <w:szCs w:val="28"/>
          <w:rtl/>
        </w:rPr>
        <w:t>.</w:t>
      </w:r>
    </w:p>
    <w:p w14:paraId="4B62A6D0" w14:textId="18743831" w:rsidR="00800DB9" w:rsidRPr="00D2585B" w:rsidRDefault="00800DB9">
      <w:pPr>
        <w:pStyle w:val="a3"/>
        <w:numPr>
          <w:ilvl w:val="0"/>
          <w:numId w:val="89"/>
        </w:numPr>
        <w:jc w:val="both"/>
        <w:rPr>
          <w:rFonts w:ascii="Sakkal Majalla" w:hAnsi="Sakkal Majalla" w:cs="Sakkal Majalla"/>
          <w:sz w:val="28"/>
          <w:szCs w:val="28"/>
        </w:rPr>
      </w:pPr>
      <w:r w:rsidRPr="00D2585B">
        <w:rPr>
          <w:rFonts w:ascii="Sakkal Majalla" w:hAnsi="Sakkal Majalla" w:cs="Sakkal Majalla" w:hint="cs"/>
          <w:sz w:val="28"/>
          <w:szCs w:val="28"/>
        </w:rPr>
        <w:t xml:space="preserve">Shuo </w:t>
      </w:r>
      <w:r w:rsidRPr="00D2585B">
        <w:rPr>
          <w:rFonts w:ascii="Sakkal Majalla" w:hAnsi="Sakkal Majalla" w:cs="Sakkal Majalla"/>
          <w:sz w:val="28"/>
          <w:szCs w:val="28"/>
        </w:rPr>
        <w:t>Xu, Muhammad</w:t>
      </w:r>
      <w:r w:rsidRPr="00D2585B">
        <w:rPr>
          <w:rFonts w:ascii="Sakkal Majalla" w:hAnsi="Sakkal Majalla" w:cs="Sakkal Majalla" w:hint="cs"/>
          <w:sz w:val="28"/>
          <w:szCs w:val="28"/>
        </w:rPr>
        <w:t xml:space="preserve"> F </w:t>
      </w:r>
      <w:proofErr w:type="gramStart"/>
      <w:r w:rsidRPr="00D2585B">
        <w:rPr>
          <w:rFonts w:ascii="Sakkal Majalla" w:hAnsi="Sakkal Majalla" w:cs="Sakkal Majalla" w:hint="cs"/>
          <w:sz w:val="28"/>
          <w:szCs w:val="28"/>
        </w:rPr>
        <w:t>S ,</w:t>
      </w:r>
      <w:proofErr w:type="gramEnd"/>
      <w:r w:rsidRPr="00D2585B">
        <w:rPr>
          <w:rFonts w:ascii="Sakkal Majalla" w:hAnsi="Sakkal Majalla" w:cs="Sakkal Majalla" w:hint="cs"/>
          <w:sz w:val="28"/>
          <w:szCs w:val="28"/>
        </w:rPr>
        <w:t xml:space="preserve"> Waliha N, </w:t>
      </w:r>
      <w:r w:rsidRPr="00D2585B">
        <w:rPr>
          <w:rFonts w:ascii="Sakkal Majalla" w:hAnsi="Sakkal Majalla" w:cs="Sakkal Majalla"/>
          <w:sz w:val="28"/>
          <w:szCs w:val="28"/>
        </w:rPr>
        <w:t>Shahn eel</w:t>
      </w:r>
      <w:r w:rsidRPr="00D2585B">
        <w:rPr>
          <w:rFonts w:ascii="Sakkal Majalla" w:hAnsi="Sakkal Majalla" w:cs="Sakkal Majalla" w:hint="cs"/>
          <w:sz w:val="28"/>
          <w:szCs w:val="28"/>
        </w:rPr>
        <w:t xml:space="preserve"> N, </w:t>
      </w:r>
      <w:r w:rsidRPr="00D2585B">
        <w:rPr>
          <w:rFonts w:ascii="Sakkal Majalla" w:hAnsi="Sakkal Majalla" w:cs="Sakkal Majalla"/>
          <w:sz w:val="28"/>
          <w:szCs w:val="28"/>
        </w:rPr>
        <w:t>Imran (</w:t>
      </w:r>
      <w:r w:rsidRPr="00D2585B">
        <w:rPr>
          <w:rFonts w:ascii="Sakkal Majalla" w:hAnsi="Sakkal Majalla" w:cs="Sakkal Majalla" w:hint="cs"/>
          <w:sz w:val="28"/>
          <w:szCs w:val="28"/>
        </w:rPr>
        <w:t>2023) Investigating the impact of artificial intelligence on human resource functions in the health sector of China: A mediated moderation model</w:t>
      </w:r>
    </w:p>
    <w:p w14:paraId="22A65CEB" w14:textId="19321F5C" w:rsidR="00800DB9" w:rsidRPr="00D2585B" w:rsidRDefault="00800DB9">
      <w:pPr>
        <w:pStyle w:val="a3"/>
        <w:numPr>
          <w:ilvl w:val="0"/>
          <w:numId w:val="89"/>
        </w:numPr>
        <w:jc w:val="both"/>
        <w:rPr>
          <w:rFonts w:ascii="Sakkal Majalla" w:hAnsi="Sakkal Majalla" w:cs="Sakkal Majalla"/>
          <w:sz w:val="28"/>
          <w:szCs w:val="28"/>
        </w:rPr>
      </w:pPr>
      <w:r w:rsidRPr="00D2585B">
        <w:rPr>
          <w:rFonts w:ascii="Sakkal Majalla" w:hAnsi="Sakkal Majalla" w:cs="Sakkal Majalla" w:hint="cs"/>
          <w:sz w:val="28"/>
          <w:szCs w:val="28"/>
          <w:lang w:bidi="ar-EG"/>
        </w:rPr>
        <w:t xml:space="preserve">Umasankar M, Padmavathy S, Shefali S. (2023) A study of Artificial Intelligence impacts on Human Resource Digitalization in </w:t>
      </w:r>
      <w:r w:rsidRPr="00D2585B">
        <w:rPr>
          <w:rFonts w:ascii="Sakkal Majalla" w:hAnsi="Sakkal Majalla" w:cs="Sakkal Majalla"/>
          <w:sz w:val="28"/>
          <w:szCs w:val="28"/>
          <w:lang w:bidi="ar-EG"/>
        </w:rPr>
        <w:t>Industry.</w:t>
      </w:r>
      <w:r w:rsidRPr="00D2585B">
        <w:rPr>
          <w:rFonts w:ascii="Sakkal Majalla" w:hAnsi="Sakkal Majalla" w:cs="Sakkal Majalla" w:hint="cs"/>
          <w:sz w:val="28"/>
          <w:szCs w:val="28"/>
          <w:lang w:bidi="ar-EG"/>
        </w:rPr>
        <w:t xml:space="preserve"> https://www.sciencedirect.com/science/article/pii/S2772662223000899</w:t>
      </w:r>
      <w:r w:rsidRPr="00D2585B">
        <w:rPr>
          <w:rFonts w:ascii="Sakkal Majalla" w:hAnsi="Sakkal Majalla" w:cs="Sakkal Majalla" w:hint="cs"/>
          <w:sz w:val="28"/>
          <w:szCs w:val="28"/>
        </w:rPr>
        <w:t xml:space="preserve"> </w:t>
      </w:r>
    </w:p>
    <w:sectPr w:rsidR="00800DB9" w:rsidRPr="00D2585B" w:rsidSect="00DA63B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3C5E3" w14:textId="77777777" w:rsidR="000540CF" w:rsidRDefault="000540CF" w:rsidP="00F628F0">
      <w:pPr>
        <w:spacing w:after="0" w:line="240" w:lineRule="auto"/>
      </w:pPr>
      <w:r>
        <w:separator/>
      </w:r>
    </w:p>
  </w:endnote>
  <w:endnote w:type="continuationSeparator" w:id="0">
    <w:p w14:paraId="15FB03C2" w14:textId="77777777" w:rsidR="000540CF" w:rsidRDefault="000540C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charset w:val="B2"/>
    <w:family w:val="roman"/>
    <w:pitch w:val="variable"/>
    <w:sig w:usb0="00002003" w:usb1="80000000" w:usb2="00000008" w:usb3="00000000" w:csb0="00000041" w:csb1="00000000"/>
  </w:font>
  <w:font w:name="Arabic Transparent">
    <w:panose1 w:val="020B0604020202020204"/>
    <w:charset w:val="00"/>
    <w:family w:val="swiss"/>
    <w:pitch w:val="variable"/>
    <w:sig w:usb0="20002A87" w:usb1="00000000" w:usb2="00000000" w:usb3="00000000" w:csb0="0000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a5"/>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A03D0" w14:textId="77777777" w:rsidR="000540CF" w:rsidRDefault="000540CF" w:rsidP="00F628F0">
      <w:pPr>
        <w:spacing w:after="0" w:line="240" w:lineRule="auto"/>
      </w:pPr>
      <w:r>
        <w:separator/>
      </w:r>
    </w:p>
  </w:footnote>
  <w:footnote w:type="continuationSeparator" w:id="0">
    <w:p w14:paraId="1E9168E6" w14:textId="77777777" w:rsidR="000540CF" w:rsidRDefault="000540CF" w:rsidP="00F628F0">
      <w:pPr>
        <w:spacing w:after="0" w:line="240" w:lineRule="auto"/>
      </w:pPr>
      <w:r>
        <w:continuationSeparator/>
      </w:r>
    </w:p>
  </w:footnote>
  <w:footnote w:id="1">
    <w:p w14:paraId="0F25E4B5" w14:textId="03A00F63" w:rsidR="00F52C03" w:rsidRDefault="00F52C03">
      <w:pPr>
        <w:pStyle w:val="ac"/>
      </w:pPr>
      <w:r>
        <w:rPr>
          <w:rStyle w:val="ad"/>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a4"/>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5605617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2E07A9"/>
    <w:multiLevelType w:val="multilevel"/>
    <w:tmpl w:val="E6841470"/>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1FF43D4"/>
    <w:multiLevelType w:val="hybridMultilevel"/>
    <w:tmpl w:val="DCBCC464"/>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0745040D"/>
    <w:multiLevelType w:val="multilevel"/>
    <w:tmpl w:val="BEA2C17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F9689C"/>
    <w:multiLevelType w:val="hybridMultilevel"/>
    <w:tmpl w:val="F3AA84E8"/>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4F4A95"/>
    <w:multiLevelType w:val="multilevel"/>
    <w:tmpl w:val="E69A36C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6C7084"/>
    <w:multiLevelType w:val="multilevel"/>
    <w:tmpl w:val="5754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BC0010"/>
    <w:multiLevelType w:val="multilevel"/>
    <w:tmpl w:val="4C0E30DA"/>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697709"/>
    <w:multiLevelType w:val="multilevel"/>
    <w:tmpl w:val="5534154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0C6B223D"/>
    <w:multiLevelType w:val="multilevel"/>
    <w:tmpl w:val="D93EB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967642"/>
    <w:multiLevelType w:val="multilevel"/>
    <w:tmpl w:val="243EA98A"/>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0FB539F6"/>
    <w:multiLevelType w:val="multilevel"/>
    <w:tmpl w:val="C30E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2A2597"/>
    <w:multiLevelType w:val="hybridMultilevel"/>
    <w:tmpl w:val="B4047A8E"/>
    <w:lvl w:ilvl="0" w:tplc="5FD256B2">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48B4569"/>
    <w:multiLevelType w:val="multilevel"/>
    <w:tmpl w:val="845C3E04"/>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151D2176"/>
    <w:multiLevelType w:val="multilevel"/>
    <w:tmpl w:val="CD16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0E65C27"/>
    <w:multiLevelType w:val="multilevel"/>
    <w:tmpl w:val="F370C060"/>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260F3FC3"/>
    <w:multiLevelType w:val="multilevel"/>
    <w:tmpl w:val="B83A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4B4956"/>
    <w:multiLevelType w:val="hybridMultilevel"/>
    <w:tmpl w:val="4F303C3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26F40A99"/>
    <w:multiLevelType w:val="multilevel"/>
    <w:tmpl w:val="466C27E6"/>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2A693BB1"/>
    <w:multiLevelType w:val="hybridMultilevel"/>
    <w:tmpl w:val="8F808FA8"/>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355C44"/>
    <w:multiLevelType w:val="multilevel"/>
    <w:tmpl w:val="B15210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2B5E7E30"/>
    <w:multiLevelType w:val="multilevel"/>
    <w:tmpl w:val="8394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4"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2EDA3022"/>
    <w:multiLevelType w:val="hybridMultilevel"/>
    <w:tmpl w:val="7AF22F4A"/>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1704EC3"/>
    <w:multiLevelType w:val="multilevel"/>
    <w:tmpl w:val="96B0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6E5F72"/>
    <w:multiLevelType w:val="multilevel"/>
    <w:tmpl w:val="E49E2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8028E7"/>
    <w:multiLevelType w:val="multilevel"/>
    <w:tmpl w:val="BB72A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3DB158D"/>
    <w:multiLevelType w:val="hybridMultilevel"/>
    <w:tmpl w:val="FB4E9A5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7173389"/>
    <w:multiLevelType w:val="hybridMultilevel"/>
    <w:tmpl w:val="92DA52F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373E7275"/>
    <w:multiLevelType w:val="multilevel"/>
    <w:tmpl w:val="E2E02D9E"/>
    <w:lvl w:ilvl="0">
      <w:numFmt w:val="bullet"/>
      <w:lvlText w:val="-"/>
      <w:lvlJc w:val="left"/>
      <w:pPr>
        <w:tabs>
          <w:tab w:val="num" w:pos="1440"/>
        </w:tabs>
        <w:ind w:left="1440" w:hanging="360"/>
      </w:pPr>
      <w:rPr>
        <w:rFonts w:ascii="Arial" w:eastAsiaTheme="minorHAnsi" w:hAnsi="Arial" w:cs="Arial" w:hint="default"/>
        <w:color w:val="auto"/>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2"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7A0352D"/>
    <w:multiLevelType w:val="multilevel"/>
    <w:tmpl w:val="D3CE27A8"/>
    <w:lvl w:ilvl="0">
      <w:numFmt w:val="bullet"/>
      <w:lvlText w:val="-"/>
      <w:lvlJc w:val="left"/>
      <w:pPr>
        <w:tabs>
          <w:tab w:val="num" w:pos="360"/>
        </w:tabs>
        <w:ind w:left="360" w:hanging="360"/>
      </w:pPr>
      <w:rPr>
        <w:rFonts w:ascii="Arial" w:eastAsiaTheme="minorHAnsi" w:hAnsi="Arial" w:cs="Aria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5" w15:restartNumberingAfterBreak="0">
    <w:nsid w:val="37CE1008"/>
    <w:multiLevelType w:val="multilevel"/>
    <w:tmpl w:val="8AEE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7"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0104FE"/>
    <w:multiLevelType w:val="multilevel"/>
    <w:tmpl w:val="68E0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0D976BC"/>
    <w:multiLevelType w:val="multilevel"/>
    <w:tmpl w:val="C614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446920DF"/>
    <w:multiLevelType w:val="multilevel"/>
    <w:tmpl w:val="33A49EA4"/>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59" w15:restartNumberingAfterBreak="0">
    <w:nsid w:val="476D5275"/>
    <w:multiLevelType w:val="multilevel"/>
    <w:tmpl w:val="5E5C5B3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8B918DC"/>
    <w:multiLevelType w:val="multilevel"/>
    <w:tmpl w:val="784C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A3051C1"/>
    <w:multiLevelType w:val="hybridMultilevel"/>
    <w:tmpl w:val="5796B12E"/>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4"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4D726157"/>
    <w:multiLevelType w:val="multilevel"/>
    <w:tmpl w:val="39EEEB50"/>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E6B33A5"/>
    <w:multiLevelType w:val="hybridMultilevel"/>
    <w:tmpl w:val="EB34E798"/>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4F233032"/>
    <w:multiLevelType w:val="multilevel"/>
    <w:tmpl w:val="A64C527A"/>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F2E5792"/>
    <w:multiLevelType w:val="hybridMultilevel"/>
    <w:tmpl w:val="8A6AA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FC44E0A"/>
    <w:multiLevelType w:val="multilevel"/>
    <w:tmpl w:val="1D7A52EA"/>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527A4A14"/>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3646696"/>
    <w:multiLevelType w:val="multilevel"/>
    <w:tmpl w:val="6EFC429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48C3341"/>
    <w:multiLevelType w:val="multilevel"/>
    <w:tmpl w:val="EB38835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52820A7"/>
    <w:multiLevelType w:val="hybridMultilevel"/>
    <w:tmpl w:val="A0A2EADA"/>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9"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57692096"/>
    <w:multiLevelType w:val="multilevel"/>
    <w:tmpl w:val="9AAC3E0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5A4D77B4"/>
    <w:multiLevelType w:val="hybridMultilevel"/>
    <w:tmpl w:val="08A862A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5B021AC8"/>
    <w:multiLevelType w:val="hybridMultilevel"/>
    <w:tmpl w:val="570033F6"/>
    <w:lvl w:ilvl="0" w:tplc="575AAFE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5B760395"/>
    <w:multiLevelType w:val="multilevel"/>
    <w:tmpl w:val="D26C28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CEA4C1C"/>
    <w:multiLevelType w:val="multilevel"/>
    <w:tmpl w:val="4F888BF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D206207"/>
    <w:multiLevelType w:val="hybridMultilevel"/>
    <w:tmpl w:val="C6A42BF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8" w15:restartNumberingAfterBreak="0">
    <w:nsid w:val="5E1E64C5"/>
    <w:multiLevelType w:val="hybridMultilevel"/>
    <w:tmpl w:val="35347952"/>
    <w:lvl w:ilvl="0" w:tplc="BE065DA6">
      <w:start w:val="1"/>
      <w:numFmt w:val="bullet"/>
      <w:lvlText w:val="-"/>
      <w:lvlJc w:val="left"/>
      <w:pPr>
        <w:ind w:left="343" w:hanging="360"/>
      </w:pPr>
      <w:rPr>
        <w:rFonts w:ascii="Times New Roman" w:eastAsia="Times New Roman" w:hAnsi="Times New Roman" w:cs="Simplified Arabic"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89" w15:restartNumberingAfterBreak="0">
    <w:nsid w:val="5E70384A"/>
    <w:multiLevelType w:val="hybridMultilevel"/>
    <w:tmpl w:val="4EBAB6A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5E826319"/>
    <w:multiLevelType w:val="multilevel"/>
    <w:tmpl w:val="64E89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E982DF9"/>
    <w:multiLevelType w:val="hybridMultilevel"/>
    <w:tmpl w:val="D1D2E57E"/>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2"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4" w15:restartNumberingAfterBreak="0">
    <w:nsid w:val="5FF74486"/>
    <w:multiLevelType w:val="hybridMultilevel"/>
    <w:tmpl w:val="375C4E64"/>
    <w:lvl w:ilvl="0" w:tplc="BE065DA6">
      <w:start w:val="1"/>
      <w:numFmt w:val="bullet"/>
      <w:lvlText w:val="-"/>
      <w:lvlJc w:val="left"/>
      <w:pPr>
        <w:ind w:left="360" w:hanging="360"/>
      </w:pPr>
      <w:rPr>
        <w:rFonts w:ascii="Times New Roman" w:eastAsia="Times New Roman" w:hAnsi="Times New Roman" w:cs="Simplified Arabic"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608E60DC"/>
    <w:multiLevelType w:val="hybridMultilevel"/>
    <w:tmpl w:val="24182ADA"/>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1DA3AB6"/>
    <w:multiLevelType w:val="multilevel"/>
    <w:tmpl w:val="93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99" w15:restartNumberingAfterBreak="0">
    <w:nsid w:val="63D1026D"/>
    <w:multiLevelType w:val="multilevel"/>
    <w:tmpl w:val="0204B84C"/>
    <w:lvl w:ilvl="0">
      <w:numFmt w:val="bullet"/>
      <w:lvlText w:val="-"/>
      <w:lvlJc w:val="left"/>
      <w:pPr>
        <w:tabs>
          <w:tab w:val="num" w:pos="720"/>
        </w:tabs>
        <w:ind w:left="720" w:hanging="360"/>
      </w:pPr>
      <w:rPr>
        <w:rFonts w:ascii="Arial" w:eastAsiaTheme="minorHAnsi" w:hAnsi="Arial" w:cs="Aria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4211645"/>
    <w:multiLevelType w:val="hybridMultilevel"/>
    <w:tmpl w:val="D63A05D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646D7FFD"/>
    <w:multiLevelType w:val="multilevel"/>
    <w:tmpl w:val="F9F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5704B4B"/>
    <w:multiLevelType w:val="hybridMultilevel"/>
    <w:tmpl w:val="9D82F34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5733102"/>
    <w:multiLevelType w:val="multilevel"/>
    <w:tmpl w:val="8AB6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6830428"/>
    <w:multiLevelType w:val="multilevel"/>
    <w:tmpl w:val="38A0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106" w15:restartNumberingAfterBreak="0">
    <w:nsid w:val="68CC20DE"/>
    <w:multiLevelType w:val="multilevel"/>
    <w:tmpl w:val="29202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93E4B6C"/>
    <w:multiLevelType w:val="multilevel"/>
    <w:tmpl w:val="4BF2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6A481D41"/>
    <w:multiLevelType w:val="multilevel"/>
    <w:tmpl w:val="2D0EFEC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A4B7CB7"/>
    <w:multiLevelType w:val="multilevel"/>
    <w:tmpl w:val="45C89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15:restartNumberingAfterBreak="0">
    <w:nsid w:val="6C652346"/>
    <w:multiLevelType w:val="multilevel"/>
    <w:tmpl w:val="BFB6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4" w15:restartNumberingAfterBreak="0">
    <w:nsid w:val="6D6D467F"/>
    <w:multiLevelType w:val="hybridMultilevel"/>
    <w:tmpl w:val="2E62E050"/>
    <w:lvl w:ilvl="0" w:tplc="5FD256B2">
      <w:numFmt w:val="bullet"/>
      <w:lvlText w:val="-"/>
      <w:lvlJc w:val="left"/>
      <w:pPr>
        <w:ind w:left="644" w:hanging="360"/>
      </w:pPr>
      <w:rPr>
        <w:rFonts w:ascii="Arial" w:eastAsiaTheme="minorHAnsi" w:hAnsi="Arial" w:cs="Aria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5" w15:restartNumberingAfterBreak="0">
    <w:nsid w:val="6DFE6BBD"/>
    <w:multiLevelType w:val="multilevel"/>
    <w:tmpl w:val="DD0E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E7F4B34"/>
    <w:multiLevelType w:val="multilevel"/>
    <w:tmpl w:val="420A0D6C"/>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8"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9" w15:restartNumberingAfterBreak="0">
    <w:nsid w:val="70D270BC"/>
    <w:multiLevelType w:val="hybridMultilevel"/>
    <w:tmpl w:val="472CC5AC"/>
    <w:lvl w:ilvl="0" w:tplc="BE065DA6">
      <w:start w:val="1"/>
      <w:numFmt w:val="bullet"/>
      <w:lvlText w:val="-"/>
      <w:lvlJc w:val="left"/>
      <w:pPr>
        <w:ind w:left="2520" w:hanging="360"/>
      </w:pPr>
      <w:rPr>
        <w:rFonts w:ascii="Times New Roman" w:eastAsia="Times New Roman" w:hAnsi="Times New Roman" w:cs="Simplified Arabic"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0" w15:restartNumberingAfterBreak="0">
    <w:nsid w:val="734C7EC3"/>
    <w:multiLevelType w:val="hybridMultilevel"/>
    <w:tmpl w:val="AB9E7AC6"/>
    <w:lvl w:ilvl="0" w:tplc="575AAFE8">
      <w:start w:val="1"/>
      <w:numFmt w:val="bullet"/>
      <w:lvlText w:val=""/>
      <w:lvlJc w:val="left"/>
      <w:pPr>
        <w:ind w:left="643"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15:restartNumberingAfterBreak="0">
    <w:nsid w:val="73CF2DE9"/>
    <w:multiLevelType w:val="hybridMultilevel"/>
    <w:tmpl w:val="6414AEE8"/>
    <w:lvl w:ilvl="0" w:tplc="BE065DA6">
      <w:start w:val="1"/>
      <w:numFmt w:val="bullet"/>
      <w:lvlText w:val="-"/>
      <w:lvlJc w:val="left"/>
      <w:pPr>
        <w:ind w:left="2160" w:hanging="360"/>
      </w:pPr>
      <w:rPr>
        <w:rFonts w:ascii="Times New Roman" w:eastAsia="Times New Roman" w:hAnsi="Times New Roman" w:cs="Simplified Arabic"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22"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3" w15:restartNumberingAfterBreak="0">
    <w:nsid w:val="743033EE"/>
    <w:multiLevelType w:val="multilevel"/>
    <w:tmpl w:val="C6D8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446707B"/>
    <w:multiLevelType w:val="hybridMultilevel"/>
    <w:tmpl w:val="C6C61636"/>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5005D92"/>
    <w:multiLevelType w:val="multilevel"/>
    <w:tmpl w:val="577A625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8" w15:restartNumberingAfterBreak="0">
    <w:nsid w:val="76AA24EE"/>
    <w:multiLevelType w:val="multilevel"/>
    <w:tmpl w:val="CDEE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6DB7822"/>
    <w:multiLevelType w:val="multilevel"/>
    <w:tmpl w:val="0A805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B554862"/>
    <w:multiLevelType w:val="hybridMultilevel"/>
    <w:tmpl w:val="59741E8A"/>
    <w:lvl w:ilvl="0" w:tplc="5FD256B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3" w15:restartNumberingAfterBreak="0">
    <w:nsid w:val="7B820452"/>
    <w:multiLevelType w:val="multilevel"/>
    <w:tmpl w:val="D0F4D1FA"/>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C0174C1"/>
    <w:multiLevelType w:val="multilevel"/>
    <w:tmpl w:val="C098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CB86FFD"/>
    <w:multiLevelType w:val="multilevel"/>
    <w:tmpl w:val="AABA108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6"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7" w15:restartNumberingAfterBreak="0">
    <w:nsid w:val="7D8072B7"/>
    <w:multiLevelType w:val="multilevel"/>
    <w:tmpl w:val="54D00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9" w15:restartNumberingAfterBreak="0">
    <w:nsid w:val="7E61169D"/>
    <w:multiLevelType w:val="multilevel"/>
    <w:tmpl w:val="978AED56"/>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0"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46110006">
    <w:abstractNumId w:val="111"/>
  </w:num>
  <w:num w:numId="2" w16cid:durableId="1743942704">
    <w:abstractNumId w:val="29"/>
  </w:num>
  <w:num w:numId="3" w16cid:durableId="1572501543">
    <w:abstractNumId w:val="40"/>
  </w:num>
  <w:num w:numId="4" w16cid:durableId="788795">
    <w:abstractNumId w:val="122"/>
  </w:num>
  <w:num w:numId="5" w16cid:durableId="1066415814">
    <w:abstractNumId w:val="118"/>
  </w:num>
  <w:num w:numId="6" w16cid:durableId="837355519">
    <w:abstractNumId w:val="125"/>
  </w:num>
  <w:num w:numId="7" w16cid:durableId="2117870800">
    <w:abstractNumId w:val="10"/>
  </w:num>
  <w:num w:numId="8" w16cid:durableId="722409360">
    <w:abstractNumId w:val="58"/>
  </w:num>
  <w:num w:numId="9" w16cid:durableId="193887681">
    <w:abstractNumId w:val="21"/>
  </w:num>
  <w:num w:numId="10" w16cid:durableId="1743336492">
    <w:abstractNumId w:val="61"/>
  </w:num>
  <w:num w:numId="11" w16cid:durableId="411509901">
    <w:abstractNumId w:val="138"/>
  </w:num>
  <w:num w:numId="12" w16cid:durableId="2106344081">
    <w:abstractNumId w:val="140"/>
  </w:num>
  <w:num w:numId="13" w16cid:durableId="1238370048">
    <w:abstractNumId w:val="64"/>
  </w:num>
  <w:num w:numId="14" w16cid:durableId="1584293995">
    <w:abstractNumId w:val="24"/>
  </w:num>
  <w:num w:numId="15" w16cid:durableId="788477588">
    <w:abstractNumId w:val="65"/>
  </w:num>
  <w:num w:numId="16" w16cid:durableId="494802550">
    <w:abstractNumId w:val="92"/>
  </w:num>
  <w:num w:numId="17" w16cid:durableId="1659455378">
    <w:abstractNumId w:val="130"/>
  </w:num>
  <w:num w:numId="18" w16cid:durableId="1819110356">
    <w:abstractNumId w:val="96"/>
  </w:num>
  <w:num w:numId="19" w16cid:durableId="1290436125">
    <w:abstractNumId w:val="93"/>
  </w:num>
  <w:num w:numId="20" w16cid:durableId="458497658">
    <w:abstractNumId w:val="63"/>
  </w:num>
  <w:num w:numId="21" w16cid:durableId="1241595533">
    <w:abstractNumId w:val="6"/>
  </w:num>
  <w:num w:numId="22" w16cid:durableId="469203313">
    <w:abstractNumId w:val="87"/>
  </w:num>
  <w:num w:numId="23" w16cid:durableId="587156155">
    <w:abstractNumId w:val="136"/>
  </w:num>
  <w:num w:numId="24" w16cid:durableId="967706755">
    <w:abstractNumId w:val="42"/>
  </w:num>
  <w:num w:numId="25" w16cid:durableId="2134668346">
    <w:abstractNumId w:val="73"/>
  </w:num>
  <w:num w:numId="26" w16cid:durableId="735276719">
    <w:abstractNumId w:val="5"/>
  </w:num>
  <w:num w:numId="27" w16cid:durableId="1090660906">
    <w:abstractNumId w:val="3"/>
  </w:num>
  <w:num w:numId="28" w16cid:durableId="1061907243">
    <w:abstractNumId w:val="67"/>
  </w:num>
  <w:num w:numId="29" w16cid:durableId="853106770">
    <w:abstractNumId w:val="47"/>
  </w:num>
  <w:num w:numId="30" w16cid:durableId="1044985802">
    <w:abstractNumId w:val="53"/>
  </w:num>
  <w:num w:numId="31" w16cid:durableId="291794036">
    <w:abstractNumId w:val="76"/>
  </w:num>
  <w:num w:numId="32" w16cid:durableId="350111410">
    <w:abstractNumId w:val="89"/>
  </w:num>
  <w:num w:numId="33" w16cid:durableId="2142645981">
    <w:abstractNumId w:val="57"/>
  </w:num>
  <w:num w:numId="34" w16cid:durableId="2052993806">
    <w:abstractNumId w:val="117"/>
  </w:num>
  <w:num w:numId="35" w16cid:durableId="1623338263">
    <w:abstractNumId w:val="2"/>
  </w:num>
  <w:num w:numId="36" w16cid:durableId="1798646047">
    <w:abstractNumId w:val="55"/>
  </w:num>
  <w:num w:numId="37" w16cid:durableId="611859472">
    <w:abstractNumId w:val="108"/>
  </w:num>
  <w:num w:numId="38" w16cid:durableId="1233661398">
    <w:abstractNumId w:val="79"/>
  </w:num>
  <w:num w:numId="39" w16cid:durableId="2035155618">
    <w:abstractNumId w:val="50"/>
  </w:num>
  <w:num w:numId="40" w16cid:durableId="764229932">
    <w:abstractNumId w:val="131"/>
  </w:num>
  <w:num w:numId="41" w16cid:durableId="966013202">
    <w:abstractNumId w:val="32"/>
  </w:num>
  <w:num w:numId="42" w16cid:durableId="1751468758">
    <w:abstractNumId w:val="60"/>
  </w:num>
  <w:num w:numId="43" w16cid:durableId="26295862">
    <w:abstractNumId w:val="102"/>
  </w:num>
  <w:num w:numId="44" w16cid:durableId="331643083">
    <w:abstractNumId w:val="97"/>
  </w:num>
  <w:num w:numId="45" w16cid:durableId="854609115">
    <w:abstractNumId w:val="49"/>
  </w:num>
  <w:num w:numId="46" w16cid:durableId="1587956203">
    <w:abstractNumId w:val="101"/>
  </w:num>
  <w:num w:numId="47" w16cid:durableId="931819190">
    <w:abstractNumId w:val="74"/>
  </w:num>
  <w:num w:numId="48" w16cid:durableId="439492677">
    <w:abstractNumId w:val="26"/>
  </w:num>
  <w:num w:numId="49" w16cid:durableId="1788692026">
    <w:abstractNumId w:val="38"/>
  </w:num>
  <w:num w:numId="50" w16cid:durableId="987053586">
    <w:abstractNumId w:val="15"/>
  </w:num>
  <w:num w:numId="51" w16cid:durableId="1103957680">
    <w:abstractNumId w:val="110"/>
  </w:num>
  <w:num w:numId="52" w16cid:durableId="190148846">
    <w:abstractNumId w:val="90"/>
  </w:num>
  <w:num w:numId="53" w16cid:durableId="1108164876">
    <w:abstractNumId w:val="12"/>
  </w:num>
  <w:num w:numId="54" w16cid:durableId="1720663469">
    <w:abstractNumId w:val="36"/>
  </w:num>
  <w:num w:numId="55" w16cid:durableId="1018580780">
    <w:abstractNumId w:val="81"/>
  </w:num>
  <w:num w:numId="56" w16cid:durableId="587737217">
    <w:abstractNumId w:val="8"/>
  </w:num>
  <w:num w:numId="57" w16cid:durableId="1282108452">
    <w:abstractNumId w:val="120"/>
  </w:num>
  <w:num w:numId="58" w16cid:durableId="12270584">
    <w:abstractNumId w:val="83"/>
  </w:num>
  <w:num w:numId="59" w16cid:durableId="920332966">
    <w:abstractNumId w:val="51"/>
  </w:num>
  <w:num w:numId="60" w16cid:durableId="457799291">
    <w:abstractNumId w:val="23"/>
  </w:num>
  <w:num w:numId="61" w16cid:durableId="268127776">
    <w:abstractNumId w:val="86"/>
  </w:num>
  <w:num w:numId="62" w16cid:durableId="730153707">
    <w:abstractNumId w:val="34"/>
  </w:num>
  <w:num w:numId="63" w16cid:durableId="371880558">
    <w:abstractNumId w:val="0"/>
  </w:num>
  <w:num w:numId="64" w16cid:durableId="855771829">
    <w:abstractNumId w:val="46"/>
  </w:num>
  <w:num w:numId="65" w16cid:durableId="848059805">
    <w:abstractNumId w:val="98"/>
  </w:num>
  <w:num w:numId="66" w16cid:durableId="1795948549">
    <w:abstractNumId w:val="105"/>
  </w:num>
  <w:num w:numId="67" w16cid:durableId="1940091424">
    <w:abstractNumId w:val="127"/>
  </w:num>
  <w:num w:numId="68" w16cid:durableId="883520754">
    <w:abstractNumId w:val="44"/>
  </w:num>
  <w:num w:numId="69" w16cid:durableId="369188549">
    <w:abstractNumId w:val="113"/>
  </w:num>
  <w:num w:numId="70" w16cid:durableId="809204576">
    <w:abstractNumId w:val="33"/>
  </w:num>
  <w:num w:numId="71" w16cid:durableId="1635595606">
    <w:abstractNumId w:val="78"/>
  </w:num>
  <w:num w:numId="72" w16cid:durableId="694573667">
    <w:abstractNumId w:val="139"/>
  </w:num>
  <w:num w:numId="73" w16cid:durableId="361133946">
    <w:abstractNumId w:val="135"/>
  </w:num>
  <w:num w:numId="74" w16cid:durableId="30764124">
    <w:abstractNumId w:val="19"/>
  </w:num>
  <w:num w:numId="75" w16cid:durableId="245968261">
    <w:abstractNumId w:val="1"/>
  </w:num>
  <w:num w:numId="76" w16cid:durableId="932593378">
    <w:abstractNumId w:val="43"/>
  </w:num>
  <w:num w:numId="77" w16cid:durableId="1799494488">
    <w:abstractNumId w:val="14"/>
  </w:num>
  <w:num w:numId="78" w16cid:durableId="1670212790">
    <w:abstractNumId w:val="80"/>
  </w:num>
  <w:num w:numId="79" w16cid:durableId="1246961653">
    <w:abstractNumId w:val="75"/>
  </w:num>
  <w:num w:numId="80" w16cid:durableId="1947082156">
    <w:abstractNumId w:val="77"/>
  </w:num>
  <w:num w:numId="81" w16cid:durableId="1459907321">
    <w:abstractNumId w:val="116"/>
  </w:num>
  <w:num w:numId="82" w16cid:durableId="173033970">
    <w:abstractNumId w:val="109"/>
  </w:num>
  <w:num w:numId="83" w16cid:durableId="1939215270">
    <w:abstractNumId w:val="11"/>
  </w:num>
  <w:num w:numId="84" w16cid:durableId="764233985">
    <w:abstractNumId w:val="99"/>
  </w:num>
  <w:num w:numId="85" w16cid:durableId="1467703089">
    <w:abstractNumId w:val="27"/>
  </w:num>
  <w:num w:numId="86" w16cid:durableId="758909615">
    <w:abstractNumId w:val="114"/>
  </w:num>
  <w:num w:numId="87" w16cid:durableId="516502991">
    <w:abstractNumId w:val="25"/>
  </w:num>
  <w:num w:numId="88" w16cid:durableId="1504903577">
    <w:abstractNumId w:val="132"/>
  </w:num>
  <w:num w:numId="89" w16cid:durableId="65224340">
    <w:abstractNumId w:val="100"/>
  </w:num>
  <w:num w:numId="90" w16cid:durableId="236986747">
    <w:abstractNumId w:val="16"/>
  </w:num>
  <w:num w:numId="91" w16cid:durableId="1177575791">
    <w:abstractNumId w:val="28"/>
  </w:num>
  <w:num w:numId="92" w16cid:durableId="250894152">
    <w:abstractNumId w:val="66"/>
  </w:num>
  <w:num w:numId="93" w16cid:durableId="1823542081">
    <w:abstractNumId w:val="56"/>
  </w:num>
  <w:num w:numId="94" w16cid:durableId="1994485025">
    <w:abstractNumId w:val="48"/>
  </w:num>
  <w:num w:numId="95" w16cid:durableId="2049335093">
    <w:abstractNumId w:val="68"/>
  </w:num>
  <w:num w:numId="96" w16cid:durableId="803349229">
    <w:abstractNumId w:val="103"/>
  </w:num>
  <w:num w:numId="97" w16cid:durableId="982270814">
    <w:abstractNumId w:val="35"/>
  </w:num>
  <w:num w:numId="98" w16cid:durableId="111558141">
    <w:abstractNumId w:val="94"/>
  </w:num>
  <w:num w:numId="99" w16cid:durableId="902906864">
    <w:abstractNumId w:val="88"/>
  </w:num>
  <w:num w:numId="100" w16cid:durableId="564293975">
    <w:abstractNumId w:val="17"/>
  </w:num>
  <w:num w:numId="101" w16cid:durableId="843320645">
    <w:abstractNumId w:val="45"/>
  </w:num>
  <w:num w:numId="102" w16cid:durableId="1993214799">
    <w:abstractNumId w:val="20"/>
  </w:num>
  <w:num w:numId="103" w16cid:durableId="1858959700">
    <w:abstractNumId w:val="123"/>
  </w:num>
  <w:num w:numId="104" w16cid:durableId="737091512">
    <w:abstractNumId w:val="72"/>
  </w:num>
  <w:num w:numId="105" w16cid:durableId="1170415226">
    <w:abstractNumId w:val="31"/>
  </w:num>
  <w:num w:numId="106" w16cid:durableId="1547331202">
    <w:abstractNumId w:val="112"/>
  </w:num>
  <w:num w:numId="107" w16cid:durableId="1214927764">
    <w:abstractNumId w:val="107"/>
  </w:num>
  <w:num w:numId="108" w16cid:durableId="1797601369">
    <w:abstractNumId w:val="133"/>
  </w:num>
  <w:num w:numId="109" w16cid:durableId="143275315">
    <w:abstractNumId w:val="13"/>
  </w:num>
  <w:num w:numId="110" w16cid:durableId="1494374752">
    <w:abstractNumId w:val="119"/>
  </w:num>
  <w:num w:numId="111" w16cid:durableId="83963547">
    <w:abstractNumId w:val="121"/>
  </w:num>
  <w:num w:numId="112" w16cid:durableId="1834419299">
    <w:abstractNumId w:val="91"/>
  </w:num>
  <w:num w:numId="113" w16cid:durableId="1033650610">
    <w:abstractNumId w:val="54"/>
  </w:num>
  <w:num w:numId="114" w16cid:durableId="978652068">
    <w:abstractNumId w:val="22"/>
  </w:num>
  <w:num w:numId="115" w16cid:durableId="68498943">
    <w:abstractNumId w:val="126"/>
  </w:num>
  <w:num w:numId="116" w16cid:durableId="2042247234">
    <w:abstractNumId w:val="106"/>
  </w:num>
  <w:num w:numId="117" w16cid:durableId="594292641">
    <w:abstractNumId w:val="129"/>
  </w:num>
  <w:num w:numId="118" w16cid:durableId="800999360">
    <w:abstractNumId w:val="70"/>
  </w:num>
  <w:num w:numId="119" w16cid:durableId="180776054">
    <w:abstractNumId w:val="85"/>
  </w:num>
  <w:num w:numId="120" w16cid:durableId="444543318">
    <w:abstractNumId w:val="7"/>
  </w:num>
  <w:num w:numId="121" w16cid:durableId="716665043">
    <w:abstractNumId w:val="59"/>
  </w:num>
  <w:num w:numId="122" w16cid:durableId="240146029">
    <w:abstractNumId w:val="84"/>
  </w:num>
  <w:num w:numId="123" w16cid:durableId="1030492837">
    <w:abstractNumId w:val="41"/>
  </w:num>
  <w:num w:numId="124" w16cid:durableId="1187672201">
    <w:abstractNumId w:val="4"/>
  </w:num>
  <w:num w:numId="125" w16cid:durableId="241642778">
    <w:abstractNumId w:val="37"/>
  </w:num>
  <w:num w:numId="126" w16cid:durableId="2001810720">
    <w:abstractNumId w:val="128"/>
  </w:num>
  <w:num w:numId="127" w16cid:durableId="1509518493">
    <w:abstractNumId w:val="18"/>
  </w:num>
  <w:num w:numId="128" w16cid:durableId="1624775016">
    <w:abstractNumId w:val="104"/>
  </w:num>
  <w:num w:numId="129" w16cid:durableId="698622091">
    <w:abstractNumId w:val="115"/>
  </w:num>
  <w:num w:numId="130" w16cid:durableId="1539244730">
    <w:abstractNumId w:val="69"/>
  </w:num>
  <w:num w:numId="131" w16cid:durableId="1529954752">
    <w:abstractNumId w:val="30"/>
  </w:num>
  <w:num w:numId="132" w16cid:durableId="963972981">
    <w:abstractNumId w:val="134"/>
  </w:num>
  <w:num w:numId="133" w16cid:durableId="265621904">
    <w:abstractNumId w:val="52"/>
  </w:num>
  <w:num w:numId="134" w16cid:durableId="923610560">
    <w:abstractNumId w:val="137"/>
  </w:num>
  <w:num w:numId="135" w16cid:durableId="44188131">
    <w:abstractNumId w:val="95"/>
  </w:num>
  <w:num w:numId="136" w16cid:durableId="1758135094">
    <w:abstractNumId w:val="71"/>
  </w:num>
  <w:num w:numId="137" w16cid:durableId="1858695500">
    <w:abstractNumId w:val="39"/>
  </w:num>
  <w:num w:numId="138" w16cid:durableId="371080521">
    <w:abstractNumId w:val="82"/>
  </w:num>
  <w:num w:numId="139" w16cid:durableId="740370240">
    <w:abstractNumId w:val="9"/>
  </w:num>
  <w:num w:numId="140" w16cid:durableId="817183443">
    <w:abstractNumId w:val="124"/>
  </w:num>
  <w:num w:numId="141" w16cid:durableId="302932339">
    <w:abstractNumId w:val="62"/>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551"/>
    <w:rsid w:val="00007B77"/>
    <w:rsid w:val="000137BC"/>
    <w:rsid w:val="00015790"/>
    <w:rsid w:val="00015F0D"/>
    <w:rsid w:val="000231F5"/>
    <w:rsid w:val="00027A34"/>
    <w:rsid w:val="000322E7"/>
    <w:rsid w:val="000346B1"/>
    <w:rsid w:val="00036AA4"/>
    <w:rsid w:val="000376C0"/>
    <w:rsid w:val="00044CFD"/>
    <w:rsid w:val="00046F55"/>
    <w:rsid w:val="000540CF"/>
    <w:rsid w:val="00060059"/>
    <w:rsid w:val="00061A09"/>
    <w:rsid w:val="00085909"/>
    <w:rsid w:val="000869A7"/>
    <w:rsid w:val="00087E4F"/>
    <w:rsid w:val="000901D6"/>
    <w:rsid w:val="00090A9C"/>
    <w:rsid w:val="00092C24"/>
    <w:rsid w:val="00092CC7"/>
    <w:rsid w:val="00092D55"/>
    <w:rsid w:val="000940A0"/>
    <w:rsid w:val="0009428A"/>
    <w:rsid w:val="000A1D3E"/>
    <w:rsid w:val="000A1E46"/>
    <w:rsid w:val="000A2022"/>
    <w:rsid w:val="000A310D"/>
    <w:rsid w:val="000A49ED"/>
    <w:rsid w:val="000A749C"/>
    <w:rsid w:val="000A77BF"/>
    <w:rsid w:val="000B0028"/>
    <w:rsid w:val="000B0B32"/>
    <w:rsid w:val="000B0F9B"/>
    <w:rsid w:val="000B1668"/>
    <w:rsid w:val="000B1D45"/>
    <w:rsid w:val="000B2D5E"/>
    <w:rsid w:val="000B3197"/>
    <w:rsid w:val="000B4588"/>
    <w:rsid w:val="000B706D"/>
    <w:rsid w:val="000C1F27"/>
    <w:rsid w:val="000C61FB"/>
    <w:rsid w:val="000D0869"/>
    <w:rsid w:val="000D3EAE"/>
    <w:rsid w:val="000D5131"/>
    <w:rsid w:val="000D55CE"/>
    <w:rsid w:val="000D58B1"/>
    <w:rsid w:val="000D7693"/>
    <w:rsid w:val="000E23AB"/>
    <w:rsid w:val="000E6887"/>
    <w:rsid w:val="000F089E"/>
    <w:rsid w:val="000F0A0D"/>
    <w:rsid w:val="000F36E0"/>
    <w:rsid w:val="000F52D7"/>
    <w:rsid w:val="000F6468"/>
    <w:rsid w:val="000F7F04"/>
    <w:rsid w:val="00100720"/>
    <w:rsid w:val="00100A1D"/>
    <w:rsid w:val="00107969"/>
    <w:rsid w:val="00110665"/>
    <w:rsid w:val="0011126E"/>
    <w:rsid w:val="00113926"/>
    <w:rsid w:val="00116AE4"/>
    <w:rsid w:val="00117CA1"/>
    <w:rsid w:val="00120077"/>
    <w:rsid w:val="00120C95"/>
    <w:rsid w:val="00123943"/>
    <w:rsid w:val="00127486"/>
    <w:rsid w:val="0012763F"/>
    <w:rsid w:val="00130583"/>
    <w:rsid w:val="0013519E"/>
    <w:rsid w:val="00136BB8"/>
    <w:rsid w:val="001418CB"/>
    <w:rsid w:val="00143A96"/>
    <w:rsid w:val="0014584B"/>
    <w:rsid w:val="00145B86"/>
    <w:rsid w:val="00152104"/>
    <w:rsid w:val="00157F25"/>
    <w:rsid w:val="001603EF"/>
    <w:rsid w:val="001618EF"/>
    <w:rsid w:val="00161D2D"/>
    <w:rsid w:val="001624C4"/>
    <w:rsid w:val="00163461"/>
    <w:rsid w:val="00164725"/>
    <w:rsid w:val="001654CD"/>
    <w:rsid w:val="00165563"/>
    <w:rsid w:val="00165C11"/>
    <w:rsid w:val="00170E50"/>
    <w:rsid w:val="0017306E"/>
    <w:rsid w:val="00173699"/>
    <w:rsid w:val="001762F4"/>
    <w:rsid w:val="00180799"/>
    <w:rsid w:val="00180A9B"/>
    <w:rsid w:val="00185F71"/>
    <w:rsid w:val="0018664D"/>
    <w:rsid w:val="001920F8"/>
    <w:rsid w:val="001936AA"/>
    <w:rsid w:val="00194D01"/>
    <w:rsid w:val="00195226"/>
    <w:rsid w:val="001960D1"/>
    <w:rsid w:val="001961A1"/>
    <w:rsid w:val="00197CD9"/>
    <w:rsid w:val="001A5804"/>
    <w:rsid w:val="001A680C"/>
    <w:rsid w:val="001A78D4"/>
    <w:rsid w:val="001A79F9"/>
    <w:rsid w:val="001B1F9E"/>
    <w:rsid w:val="001B6364"/>
    <w:rsid w:val="001B7B46"/>
    <w:rsid w:val="001C01BE"/>
    <w:rsid w:val="001C02BE"/>
    <w:rsid w:val="001C0A35"/>
    <w:rsid w:val="001C37E7"/>
    <w:rsid w:val="001C3DA0"/>
    <w:rsid w:val="001C426A"/>
    <w:rsid w:val="001C7777"/>
    <w:rsid w:val="001C7DB2"/>
    <w:rsid w:val="001D2913"/>
    <w:rsid w:val="001D47AD"/>
    <w:rsid w:val="001D67F6"/>
    <w:rsid w:val="001D710E"/>
    <w:rsid w:val="001E252D"/>
    <w:rsid w:val="001E32DF"/>
    <w:rsid w:val="001E3406"/>
    <w:rsid w:val="001E44D1"/>
    <w:rsid w:val="001E55CE"/>
    <w:rsid w:val="001F2736"/>
    <w:rsid w:val="001F5E96"/>
    <w:rsid w:val="001F653D"/>
    <w:rsid w:val="0020239B"/>
    <w:rsid w:val="00206824"/>
    <w:rsid w:val="00207327"/>
    <w:rsid w:val="002122A1"/>
    <w:rsid w:val="002131BA"/>
    <w:rsid w:val="00214F24"/>
    <w:rsid w:val="00217784"/>
    <w:rsid w:val="0022051E"/>
    <w:rsid w:val="002213A1"/>
    <w:rsid w:val="00222468"/>
    <w:rsid w:val="002258C1"/>
    <w:rsid w:val="002267E3"/>
    <w:rsid w:val="00227606"/>
    <w:rsid w:val="0023115A"/>
    <w:rsid w:val="00231AB1"/>
    <w:rsid w:val="00231F3C"/>
    <w:rsid w:val="00232A16"/>
    <w:rsid w:val="0024045F"/>
    <w:rsid w:val="00246C98"/>
    <w:rsid w:val="00250CC6"/>
    <w:rsid w:val="00251580"/>
    <w:rsid w:val="00254B3F"/>
    <w:rsid w:val="00255F6B"/>
    <w:rsid w:val="00257F01"/>
    <w:rsid w:val="002616CF"/>
    <w:rsid w:val="002635EF"/>
    <w:rsid w:val="00263733"/>
    <w:rsid w:val="00264677"/>
    <w:rsid w:val="002655C1"/>
    <w:rsid w:val="00265C31"/>
    <w:rsid w:val="00266534"/>
    <w:rsid w:val="00271D24"/>
    <w:rsid w:val="00274C5B"/>
    <w:rsid w:val="00281C44"/>
    <w:rsid w:val="00282C5C"/>
    <w:rsid w:val="00287031"/>
    <w:rsid w:val="00287F83"/>
    <w:rsid w:val="00294C4E"/>
    <w:rsid w:val="002963A0"/>
    <w:rsid w:val="00297A91"/>
    <w:rsid w:val="002A113E"/>
    <w:rsid w:val="002A598E"/>
    <w:rsid w:val="002B6766"/>
    <w:rsid w:val="002C2285"/>
    <w:rsid w:val="002C33B5"/>
    <w:rsid w:val="002C4EB9"/>
    <w:rsid w:val="002D019D"/>
    <w:rsid w:val="002D3349"/>
    <w:rsid w:val="002D638C"/>
    <w:rsid w:val="002D68BB"/>
    <w:rsid w:val="002D7AE0"/>
    <w:rsid w:val="002E031D"/>
    <w:rsid w:val="002E03CF"/>
    <w:rsid w:val="002E47ED"/>
    <w:rsid w:val="002E570E"/>
    <w:rsid w:val="002E6DF3"/>
    <w:rsid w:val="002F0EEA"/>
    <w:rsid w:val="002F1552"/>
    <w:rsid w:val="002F20A7"/>
    <w:rsid w:val="002F20B5"/>
    <w:rsid w:val="002F4F78"/>
    <w:rsid w:val="00303959"/>
    <w:rsid w:val="003067D8"/>
    <w:rsid w:val="003137C3"/>
    <w:rsid w:val="00316776"/>
    <w:rsid w:val="00316E28"/>
    <w:rsid w:val="003177A1"/>
    <w:rsid w:val="003179B5"/>
    <w:rsid w:val="003223F2"/>
    <w:rsid w:val="00322A0D"/>
    <w:rsid w:val="00322CDE"/>
    <w:rsid w:val="003235C8"/>
    <w:rsid w:val="00324AAF"/>
    <w:rsid w:val="00330655"/>
    <w:rsid w:val="003314A2"/>
    <w:rsid w:val="00333FF1"/>
    <w:rsid w:val="00334002"/>
    <w:rsid w:val="0033662A"/>
    <w:rsid w:val="003413AE"/>
    <w:rsid w:val="00343773"/>
    <w:rsid w:val="00344A15"/>
    <w:rsid w:val="00353A29"/>
    <w:rsid w:val="00353A2B"/>
    <w:rsid w:val="00354AA0"/>
    <w:rsid w:val="00356156"/>
    <w:rsid w:val="00360A3F"/>
    <w:rsid w:val="00361204"/>
    <w:rsid w:val="00363D00"/>
    <w:rsid w:val="00364C07"/>
    <w:rsid w:val="0037262C"/>
    <w:rsid w:val="003736D2"/>
    <w:rsid w:val="00373F1B"/>
    <w:rsid w:val="00374475"/>
    <w:rsid w:val="00375FE9"/>
    <w:rsid w:val="00377CB0"/>
    <w:rsid w:val="00380963"/>
    <w:rsid w:val="00381E67"/>
    <w:rsid w:val="003827B6"/>
    <w:rsid w:val="00382995"/>
    <w:rsid w:val="003829EB"/>
    <w:rsid w:val="00385560"/>
    <w:rsid w:val="00386B56"/>
    <w:rsid w:val="003901C1"/>
    <w:rsid w:val="00392B85"/>
    <w:rsid w:val="00395E1F"/>
    <w:rsid w:val="00397058"/>
    <w:rsid w:val="003A4334"/>
    <w:rsid w:val="003A50AB"/>
    <w:rsid w:val="003B0282"/>
    <w:rsid w:val="003B0F00"/>
    <w:rsid w:val="003B1418"/>
    <w:rsid w:val="003B6209"/>
    <w:rsid w:val="003B6969"/>
    <w:rsid w:val="003C05E1"/>
    <w:rsid w:val="003C1A0C"/>
    <w:rsid w:val="003C1A4C"/>
    <w:rsid w:val="003C2B07"/>
    <w:rsid w:val="003C4074"/>
    <w:rsid w:val="003C42D9"/>
    <w:rsid w:val="003C4385"/>
    <w:rsid w:val="003D0FFD"/>
    <w:rsid w:val="003D1C64"/>
    <w:rsid w:val="003D3563"/>
    <w:rsid w:val="003D3ED0"/>
    <w:rsid w:val="003D4011"/>
    <w:rsid w:val="003D5F89"/>
    <w:rsid w:val="003D719D"/>
    <w:rsid w:val="003D7E7F"/>
    <w:rsid w:val="003E1754"/>
    <w:rsid w:val="003E1E60"/>
    <w:rsid w:val="003E3A50"/>
    <w:rsid w:val="003E7D5C"/>
    <w:rsid w:val="003F3972"/>
    <w:rsid w:val="003F6189"/>
    <w:rsid w:val="003F69BC"/>
    <w:rsid w:val="0040510D"/>
    <w:rsid w:val="0040598E"/>
    <w:rsid w:val="0040638E"/>
    <w:rsid w:val="00406EAA"/>
    <w:rsid w:val="00411CFB"/>
    <w:rsid w:val="00412325"/>
    <w:rsid w:val="00423FFA"/>
    <w:rsid w:val="0043012A"/>
    <w:rsid w:val="0043175D"/>
    <w:rsid w:val="0043449E"/>
    <w:rsid w:val="004356B0"/>
    <w:rsid w:val="00436B59"/>
    <w:rsid w:val="004375A1"/>
    <w:rsid w:val="00437B2F"/>
    <w:rsid w:val="0044085F"/>
    <w:rsid w:val="004413CD"/>
    <w:rsid w:val="0044258D"/>
    <w:rsid w:val="00443A60"/>
    <w:rsid w:val="00444B1D"/>
    <w:rsid w:val="00444B3C"/>
    <w:rsid w:val="00451075"/>
    <w:rsid w:val="00461109"/>
    <w:rsid w:val="00461A91"/>
    <w:rsid w:val="004649E6"/>
    <w:rsid w:val="00466097"/>
    <w:rsid w:val="004665B8"/>
    <w:rsid w:val="00470D3A"/>
    <w:rsid w:val="004723BE"/>
    <w:rsid w:val="00473130"/>
    <w:rsid w:val="00473F99"/>
    <w:rsid w:val="00475AAC"/>
    <w:rsid w:val="00475E34"/>
    <w:rsid w:val="00476BF0"/>
    <w:rsid w:val="0048074B"/>
    <w:rsid w:val="00481AE7"/>
    <w:rsid w:val="00482F84"/>
    <w:rsid w:val="00483324"/>
    <w:rsid w:val="00483F3D"/>
    <w:rsid w:val="00485BD0"/>
    <w:rsid w:val="00486B51"/>
    <w:rsid w:val="00487152"/>
    <w:rsid w:val="00492E40"/>
    <w:rsid w:val="004939AD"/>
    <w:rsid w:val="00494596"/>
    <w:rsid w:val="004968E5"/>
    <w:rsid w:val="004A10BC"/>
    <w:rsid w:val="004A493C"/>
    <w:rsid w:val="004B3CB2"/>
    <w:rsid w:val="004B484B"/>
    <w:rsid w:val="004B78C6"/>
    <w:rsid w:val="004C1CC5"/>
    <w:rsid w:val="004C1DAF"/>
    <w:rsid w:val="004C7B52"/>
    <w:rsid w:val="004D075E"/>
    <w:rsid w:val="004D1865"/>
    <w:rsid w:val="004D2A39"/>
    <w:rsid w:val="004D3B9B"/>
    <w:rsid w:val="004D66C9"/>
    <w:rsid w:val="004D6DB2"/>
    <w:rsid w:val="004D7783"/>
    <w:rsid w:val="004D7F28"/>
    <w:rsid w:val="004E01F6"/>
    <w:rsid w:val="004E5D08"/>
    <w:rsid w:val="004F1607"/>
    <w:rsid w:val="004F1964"/>
    <w:rsid w:val="004F1CF1"/>
    <w:rsid w:val="004F1F98"/>
    <w:rsid w:val="004F29EC"/>
    <w:rsid w:val="004F743E"/>
    <w:rsid w:val="004F7D08"/>
    <w:rsid w:val="0050023D"/>
    <w:rsid w:val="00503312"/>
    <w:rsid w:val="0050451B"/>
    <w:rsid w:val="00507103"/>
    <w:rsid w:val="005144E3"/>
    <w:rsid w:val="00515088"/>
    <w:rsid w:val="00515F11"/>
    <w:rsid w:val="0052019E"/>
    <w:rsid w:val="00525337"/>
    <w:rsid w:val="00525575"/>
    <w:rsid w:val="0053307B"/>
    <w:rsid w:val="0053336F"/>
    <w:rsid w:val="00533AA9"/>
    <w:rsid w:val="00535ED5"/>
    <w:rsid w:val="005361B7"/>
    <w:rsid w:val="00536200"/>
    <w:rsid w:val="0053681E"/>
    <w:rsid w:val="00541D69"/>
    <w:rsid w:val="00542E11"/>
    <w:rsid w:val="005433BE"/>
    <w:rsid w:val="00544B0D"/>
    <w:rsid w:val="00545742"/>
    <w:rsid w:val="00546803"/>
    <w:rsid w:val="00546BB3"/>
    <w:rsid w:val="0055024E"/>
    <w:rsid w:val="00550293"/>
    <w:rsid w:val="005532E5"/>
    <w:rsid w:val="005578C8"/>
    <w:rsid w:val="00560CC1"/>
    <w:rsid w:val="005659F8"/>
    <w:rsid w:val="00575B11"/>
    <w:rsid w:val="00575CB0"/>
    <w:rsid w:val="00575FF9"/>
    <w:rsid w:val="0058302C"/>
    <w:rsid w:val="00585082"/>
    <w:rsid w:val="00591707"/>
    <w:rsid w:val="00594C69"/>
    <w:rsid w:val="00595574"/>
    <w:rsid w:val="00595687"/>
    <w:rsid w:val="00597208"/>
    <w:rsid w:val="005A0405"/>
    <w:rsid w:val="005A0465"/>
    <w:rsid w:val="005A3266"/>
    <w:rsid w:val="005A3959"/>
    <w:rsid w:val="005A4F15"/>
    <w:rsid w:val="005A4F66"/>
    <w:rsid w:val="005A76D0"/>
    <w:rsid w:val="005A7EB2"/>
    <w:rsid w:val="005B24D6"/>
    <w:rsid w:val="005B25B6"/>
    <w:rsid w:val="005B2E32"/>
    <w:rsid w:val="005B5E5E"/>
    <w:rsid w:val="005B65AE"/>
    <w:rsid w:val="005C162B"/>
    <w:rsid w:val="005C2C9B"/>
    <w:rsid w:val="005C3DA2"/>
    <w:rsid w:val="005C653F"/>
    <w:rsid w:val="005D1768"/>
    <w:rsid w:val="005D2492"/>
    <w:rsid w:val="005D488E"/>
    <w:rsid w:val="005E1259"/>
    <w:rsid w:val="005E1B7D"/>
    <w:rsid w:val="005E24FB"/>
    <w:rsid w:val="005E34F0"/>
    <w:rsid w:val="005F1B94"/>
    <w:rsid w:val="005F2661"/>
    <w:rsid w:val="005F5773"/>
    <w:rsid w:val="005F5AF5"/>
    <w:rsid w:val="0060066C"/>
    <w:rsid w:val="0060105E"/>
    <w:rsid w:val="00604809"/>
    <w:rsid w:val="00606237"/>
    <w:rsid w:val="0061022C"/>
    <w:rsid w:val="0061026F"/>
    <w:rsid w:val="00611757"/>
    <w:rsid w:val="006155F1"/>
    <w:rsid w:val="00615758"/>
    <w:rsid w:val="00620F4F"/>
    <w:rsid w:val="0062105E"/>
    <w:rsid w:val="006219D4"/>
    <w:rsid w:val="006228F3"/>
    <w:rsid w:val="006242CD"/>
    <w:rsid w:val="0062589E"/>
    <w:rsid w:val="00625A3C"/>
    <w:rsid w:val="00632B95"/>
    <w:rsid w:val="00633A47"/>
    <w:rsid w:val="00633F98"/>
    <w:rsid w:val="00634932"/>
    <w:rsid w:val="006356D5"/>
    <w:rsid w:val="00636C37"/>
    <w:rsid w:val="00640E27"/>
    <w:rsid w:val="00643AF7"/>
    <w:rsid w:val="006447D8"/>
    <w:rsid w:val="00644F28"/>
    <w:rsid w:val="00645D3E"/>
    <w:rsid w:val="00646007"/>
    <w:rsid w:val="006477E3"/>
    <w:rsid w:val="0065187E"/>
    <w:rsid w:val="00652162"/>
    <w:rsid w:val="00655522"/>
    <w:rsid w:val="00655684"/>
    <w:rsid w:val="00661A1D"/>
    <w:rsid w:val="00662DC3"/>
    <w:rsid w:val="00667BBF"/>
    <w:rsid w:val="00671088"/>
    <w:rsid w:val="00671135"/>
    <w:rsid w:val="006731F3"/>
    <w:rsid w:val="00675175"/>
    <w:rsid w:val="00676B85"/>
    <w:rsid w:val="006805AE"/>
    <w:rsid w:val="00681B77"/>
    <w:rsid w:val="00687F77"/>
    <w:rsid w:val="00692BF8"/>
    <w:rsid w:val="006934DB"/>
    <w:rsid w:val="006954D9"/>
    <w:rsid w:val="00696D0F"/>
    <w:rsid w:val="006977F1"/>
    <w:rsid w:val="00697AF5"/>
    <w:rsid w:val="006A2670"/>
    <w:rsid w:val="006A3796"/>
    <w:rsid w:val="006A3C4B"/>
    <w:rsid w:val="006A4923"/>
    <w:rsid w:val="006A5A93"/>
    <w:rsid w:val="006A7314"/>
    <w:rsid w:val="006A7DC3"/>
    <w:rsid w:val="006B1075"/>
    <w:rsid w:val="006B1FED"/>
    <w:rsid w:val="006B366F"/>
    <w:rsid w:val="006B51C2"/>
    <w:rsid w:val="006B5991"/>
    <w:rsid w:val="006C085A"/>
    <w:rsid w:val="006C10F3"/>
    <w:rsid w:val="006C2AEC"/>
    <w:rsid w:val="006C2E76"/>
    <w:rsid w:val="006C4DD2"/>
    <w:rsid w:val="006C54C9"/>
    <w:rsid w:val="006C7F16"/>
    <w:rsid w:val="006D3E03"/>
    <w:rsid w:val="006D6F1F"/>
    <w:rsid w:val="006D76C6"/>
    <w:rsid w:val="006E35C5"/>
    <w:rsid w:val="006E413B"/>
    <w:rsid w:val="006E6146"/>
    <w:rsid w:val="006E68BB"/>
    <w:rsid w:val="006F1837"/>
    <w:rsid w:val="006F216B"/>
    <w:rsid w:val="006F3CD1"/>
    <w:rsid w:val="006F50A8"/>
    <w:rsid w:val="007000E7"/>
    <w:rsid w:val="0070272D"/>
    <w:rsid w:val="00703A9A"/>
    <w:rsid w:val="00704684"/>
    <w:rsid w:val="007047EC"/>
    <w:rsid w:val="00704C25"/>
    <w:rsid w:val="00705F1D"/>
    <w:rsid w:val="00706AC7"/>
    <w:rsid w:val="00710891"/>
    <w:rsid w:val="00711248"/>
    <w:rsid w:val="00714435"/>
    <w:rsid w:val="007239AC"/>
    <w:rsid w:val="00723E95"/>
    <w:rsid w:val="007307EC"/>
    <w:rsid w:val="00733953"/>
    <w:rsid w:val="007344C9"/>
    <w:rsid w:val="00736364"/>
    <w:rsid w:val="0073642B"/>
    <w:rsid w:val="00740AB1"/>
    <w:rsid w:val="0074314E"/>
    <w:rsid w:val="00747A32"/>
    <w:rsid w:val="007507AF"/>
    <w:rsid w:val="00750F2F"/>
    <w:rsid w:val="00754496"/>
    <w:rsid w:val="00755DA7"/>
    <w:rsid w:val="0075759E"/>
    <w:rsid w:val="007609E4"/>
    <w:rsid w:val="0076684E"/>
    <w:rsid w:val="00766A22"/>
    <w:rsid w:val="00766A58"/>
    <w:rsid w:val="00774731"/>
    <w:rsid w:val="00776000"/>
    <w:rsid w:val="007764F4"/>
    <w:rsid w:val="00776AB8"/>
    <w:rsid w:val="00781550"/>
    <w:rsid w:val="007822A3"/>
    <w:rsid w:val="0078242B"/>
    <w:rsid w:val="00783C4C"/>
    <w:rsid w:val="00784DC7"/>
    <w:rsid w:val="007858C0"/>
    <w:rsid w:val="00790119"/>
    <w:rsid w:val="00790D39"/>
    <w:rsid w:val="00793616"/>
    <w:rsid w:val="007969DC"/>
    <w:rsid w:val="00797AF9"/>
    <w:rsid w:val="007A0001"/>
    <w:rsid w:val="007A31DC"/>
    <w:rsid w:val="007B0C0C"/>
    <w:rsid w:val="007B29E4"/>
    <w:rsid w:val="007B3A5C"/>
    <w:rsid w:val="007B51D1"/>
    <w:rsid w:val="007C1F01"/>
    <w:rsid w:val="007C428F"/>
    <w:rsid w:val="007D2FDC"/>
    <w:rsid w:val="007D39B9"/>
    <w:rsid w:val="007D39C7"/>
    <w:rsid w:val="007D3FFC"/>
    <w:rsid w:val="007D533C"/>
    <w:rsid w:val="007D6F9E"/>
    <w:rsid w:val="007D7786"/>
    <w:rsid w:val="007D7D94"/>
    <w:rsid w:val="007E3985"/>
    <w:rsid w:val="007E3F82"/>
    <w:rsid w:val="007E4B23"/>
    <w:rsid w:val="007E5A8F"/>
    <w:rsid w:val="007E5C47"/>
    <w:rsid w:val="007F1544"/>
    <w:rsid w:val="007F1C87"/>
    <w:rsid w:val="007F4183"/>
    <w:rsid w:val="007F526C"/>
    <w:rsid w:val="007F65E3"/>
    <w:rsid w:val="00800DB9"/>
    <w:rsid w:val="008022F1"/>
    <w:rsid w:val="00802EEF"/>
    <w:rsid w:val="0080354F"/>
    <w:rsid w:val="008040C0"/>
    <w:rsid w:val="008041D8"/>
    <w:rsid w:val="00806114"/>
    <w:rsid w:val="00806403"/>
    <w:rsid w:val="00807260"/>
    <w:rsid w:val="00810A00"/>
    <w:rsid w:val="00810AE7"/>
    <w:rsid w:val="0081143A"/>
    <w:rsid w:val="00813062"/>
    <w:rsid w:val="008173B3"/>
    <w:rsid w:val="00817E2A"/>
    <w:rsid w:val="00821A13"/>
    <w:rsid w:val="00822EDF"/>
    <w:rsid w:val="00822EE3"/>
    <w:rsid w:val="00822F2C"/>
    <w:rsid w:val="00826B0D"/>
    <w:rsid w:val="00831B04"/>
    <w:rsid w:val="00832C66"/>
    <w:rsid w:val="00840269"/>
    <w:rsid w:val="00840E15"/>
    <w:rsid w:val="008415A7"/>
    <w:rsid w:val="00842BD5"/>
    <w:rsid w:val="008449C1"/>
    <w:rsid w:val="0085254B"/>
    <w:rsid w:val="00852607"/>
    <w:rsid w:val="00854E14"/>
    <w:rsid w:val="008565F1"/>
    <w:rsid w:val="0086282B"/>
    <w:rsid w:val="0086333D"/>
    <w:rsid w:val="00864B2B"/>
    <w:rsid w:val="00865E9C"/>
    <w:rsid w:val="00870260"/>
    <w:rsid w:val="00872484"/>
    <w:rsid w:val="008749E3"/>
    <w:rsid w:val="00876724"/>
    <w:rsid w:val="00876B8F"/>
    <w:rsid w:val="0088063D"/>
    <w:rsid w:val="008806D9"/>
    <w:rsid w:val="0088301D"/>
    <w:rsid w:val="00883721"/>
    <w:rsid w:val="00883E09"/>
    <w:rsid w:val="00886510"/>
    <w:rsid w:val="00890583"/>
    <w:rsid w:val="00892D65"/>
    <w:rsid w:val="00893925"/>
    <w:rsid w:val="00894F92"/>
    <w:rsid w:val="00895227"/>
    <w:rsid w:val="008A0940"/>
    <w:rsid w:val="008A09DC"/>
    <w:rsid w:val="008A14BD"/>
    <w:rsid w:val="008A2025"/>
    <w:rsid w:val="008A2BE1"/>
    <w:rsid w:val="008A5ADF"/>
    <w:rsid w:val="008A69EA"/>
    <w:rsid w:val="008A7D25"/>
    <w:rsid w:val="008B0F36"/>
    <w:rsid w:val="008B103B"/>
    <w:rsid w:val="008B2B05"/>
    <w:rsid w:val="008B5953"/>
    <w:rsid w:val="008B5974"/>
    <w:rsid w:val="008C140C"/>
    <w:rsid w:val="008C2AA8"/>
    <w:rsid w:val="008C3B89"/>
    <w:rsid w:val="008D19D8"/>
    <w:rsid w:val="008D1B67"/>
    <w:rsid w:val="008D4843"/>
    <w:rsid w:val="008D4CC4"/>
    <w:rsid w:val="008D5F2C"/>
    <w:rsid w:val="008D7FAD"/>
    <w:rsid w:val="008E08DF"/>
    <w:rsid w:val="008E1275"/>
    <w:rsid w:val="008E18C4"/>
    <w:rsid w:val="008E1DF8"/>
    <w:rsid w:val="008E22B6"/>
    <w:rsid w:val="008E3913"/>
    <w:rsid w:val="008E3AAA"/>
    <w:rsid w:val="008E7848"/>
    <w:rsid w:val="008E7947"/>
    <w:rsid w:val="008F004D"/>
    <w:rsid w:val="008F24EF"/>
    <w:rsid w:val="0090102E"/>
    <w:rsid w:val="0090240F"/>
    <w:rsid w:val="009024ED"/>
    <w:rsid w:val="009034BB"/>
    <w:rsid w:val="009112E3"/>
    <w:rsid w:val="00912656"/>
    <w:rsid w:val="009139AE"/>
    <w:rsid w:val="00916122"/>
    <w:rsid w:val="00917C97"/>
    <w:rsid w:val="00922314"/>
    <w:rsid w:val="00922695"/>
    <w:rsid w:val="009343FE"/>
    <w:rsid w:val="00935D01"/>
    <w:rsid w:val="0093756B"/>
    <w:rsid w:val="009400C2"/>
    <w:rsid w:val="009462FA"/>
    <w:rsid w:val="009505DD"/>
    <w:rsid w:val="00952B69"/>
    <w:rsid w:val="0095433D"/>
    <w:rsid w:val="00954E17"/>
    <w:rsid w:val="00955905"/>
    <w:rsid w:val="00961B5A"/>
    <w:rsid w:val="00962E14"/>
    <w:rsid w:val="0096459F"/>
    <w:rsid w:val="00967004"/>
    <w:rsid w:val="0096761A"/>
    <w:rsid w:val="009704D0"/>
    <w:rsid w:val="009705B3"/>
    <w:rsid w:val="00971016"/>
    <w:rsid w:val="00975DFD"/>
    <w:rsid w:val="00980CAA"/>
    <w:rsid w:val="009813A6"/>
    <w:rsid w:val="00987949"/>
    <w:rsid w:val="00987F4F"/>
    <w:rsid w:val="009938CC"/>
    <w:rsid w:val="009943A4"/>
    <w:rsid w:val="00995F1A"/>
    <w:rsid w:val="009A4AB6"/>
    <w:rsid w:val="009A5AAE"/>
    <w:rsid w:val="009A62E4"/>
    <w:rsid w:val="009B0E59"/>
    <w:rsid w:val="009B7023"/>
    <w:rsid w:val="009B7B1F"/>
    <w:rsid w:val="009C2244"/>
    <w:rsid w:val="009C2A59"/>
    <w:rsid w:val="009C3C7B"/>
    <w:rsid w:val="009D1D31"/>
    <w:rsid w:val="009D638F"/>
    <w:rsid w:val="009D6C4D"/>
    <w:rsid w:val="009D76F4"/>
    <w:rsid w:val="009E39F6"/>
    <w:rsid w:val="009E3C5C"/>
    <w:rsid w:val="009E4604"/>
    <w:rsid w:val="009E49B3"/>
    <w:rsid w:val="009E72E0"/>
    <w:rsid w:val="009F1183"/>
    <w:rsid w:val="009F1514"/>
    <w:rsid w:val="009F1944"/>
    <w:rsid w:val="009F2F7B"/>
    <w:rsid w:val="009F364D"/>
    <w:rsid w:val="009F44B4"/>
    <w:rsid w:val="009F589F"/>
    <w:rsid w:val="009F6B22"/>
    <w:rsid w:val="009F6D56"/>
    <w:rsid w:val="009F7119"/>
    <w:rsid w:val="00A00401"/>
    <w:rsid w:val="00A036BA"/>
    <w:rsid w:val="00A04077"/>
    <w:rsid w:val="00A043DE"/>
    <w:rsid w:val="00A05BAE"/>
    <w:rsid w:val="00A11618"/>
    <w:rsid w:val="00A14CF4"/>
    <w:rsid w:val="00A15285"/>
    <w:rsid w:val="00A1570C"/>
    <w:rsid w:val="00A15C4F"/>
    <w:rsid w:val="00A161EB"/>
    <w:rsid w:val="00A16E60"/>
    <w:rsid w:val="00A17EAF"/>
    <w:rsid w:val="00A22078"/>
    <w:rsid w:val="00A23560"/>
    <w:rsid w:val="00A2724A"/>
    <w:rsid w:val="00A27409"/>
    <w:rsid w:val="00A36F8D"/>
    <w:rsid w:val="00A37539"/>
    <w:rsid w:val="00A40B4C"/>
    <w:rsid w:val="00A42EC6"/>
    <w:rsid w:val="00A44FAA"/>
    <w:rsid w:val="00A45327"/>
    <w:rsid w:val="00A45AD7"/>
    <w:rsid w:val="00A473CA"/>
    <w:rsid w:val="00A47F08"/>
    <w:rsid w:val="00A51842"/>
    <w:rsid w:val="00A53BB1"/>
    <w:rsid w:val="00A60347"/>
    <w:rsid w:val="00A6196B"/>
    <w:rsid w:val="00A62487"/>
    <w:rsid w:val="00A62D39"/>
    <w:rsid w:val="00A62E3F"/>
    <w:rsid w:val="00A63AF0"/>
    <w:rsid w:val="00A66DEA"/>
    <w:rsid w:val="00A67E70"/>
    <w:rsid w:val="00A70534"/>
    <w:rsid w:val="00A7232F"/>
    <w:rsid w:val="00A72FED"/>
    <w:rsid w:val="00A7346A"/>
    <w:rsid w:val="00A73A46"/>
    <w:rsid w:val="00A74A2B"/>
    <w:rsid w:val="00A7525C"/>
    <w:rsid w:val="00A77B25"/>
    <w:rsid w:val="00A82FB6"/>
    <w:rsid w:val="00A83153"/>
    <w:rsid w:val="00A858A2"/>
    <w:rsid w:val="00A877E2"/>
    <w:rsid w:val="00A8785A"/>
    <w:rsid w:val="00A90432"/>
    <w:rsid w:val="00A91F32"/>
    <w:rsid w:val="00A9495B"/>
    <w:rsid w:val="00A9714B"/>
    <w:rsid w:val="00A9716C"/>
    <w:rsid w:val="00AA13AE"/>
    <w:rsid w:val="00AB0DB7"/>
    <w:rsid w:val="00AB0E27"/>
    <w:rsid w:val="00AB43AA"/>
    <w:rsid w:val="00AB6EC5"/>
    <w:rsid w:val="00AC24D4"/>
    <w:rsid w:val="00AC46F5"/>
    <w:rsid w:val="00AC4F32"/>
    <w:rsid w:val="00AD0584"/>
    <w:rsid w:val="00AD191A"/>
    <w:rsid w:val="00AD3E32"/>
    <w:rsid w:val="00AD48DD"/>
    <w:rsid w:val="00AD5DDB"/>
    <w:rsid w:val="00AD5DE9"/>
    <w:rsid w:val="00AD605E"/>
    <w:rsid w:val="00AD783C"/>
    <w:rsid w:val="00AD7E37"/>
    <w:rsid w:val="00AE6B9C"/>
    <w:rsid w:val="00AF03CB"/>
    <w:rsid w:val="00AF62C2"/>
    <w:rsid w:val="00B0035E"/>
    <w:rsid w:val="00B00D76"/>
    <w:rsid w:val="00B01AC0"/>
    <w:rsid w:val="00B022DA"/>
    <w:rsid w:val="00B03843"/>
    <w:rsid w:val="00B0399B"/>
    <w:rsid w:val="00B03D10"/>
    <w:rsid w:val="00B05FDA"/>
    <w:rsid w:val="00B06E52"/>
    <w:rsid w:val="00B13395"/>
    <w:rsid w:val="00B13403"/>
    <w:rsid w:val="00B146C0"/>
    <w:rsid w:val="00B151D0"/>
    <w:rsid w:val="00B16779"/>
    <w:rsid w:val="00B20875"/>
    <w:rsid w:val="00B30024"/>
    <w:rsid w:val="00B32701"/>
    <w:rsid w:val="00B32E4E"/>
    <w:rsid w:val="00B373B8"/>
    <w:rsid w:val="00B405EE"/>
    <w:rsid w:val="00B43F32"/>
    <w:rsid w:val="00B440FD"/>
    <w:rsid w:val="00B4456F"/>
    <w:rsid w:val="00B51CC1"/>
    <w:rsid w:val="00B603CA"/>
    <w:rsid w:val="00B60F88"/>
    <w:rsid w:val="00B61608"/>
    <w:rsid w:val="00B61F61"/>
    <w:rsid w:val="00B61F6E"/>
    <w:rsid w:val="00B63BBC"/>
    <w:rsid w:val="00B64168"/>
    <w:rsid w:val="00B802A8"/>
    <w:rsid w:val="00B81146"/>
    <w:rsid w:val="00B81A4F"/>
    <w:rsid w:val="00B84C07"/>
    <w:rsid w:val="00B8651B"/>
    <w:rsid w:val="00B87FBF"/>
    <w:rsid w:val="00B90CF8"/>
    <w:rsid w:val="00B91986"/>
    <w:rsid w:val="00B928DE"/>
    <w:rsid w:val="00B95F1D"/>
    <w:rsid w:val="00B96E4F"/>
    <w:rsid w:val="00B96E74"/>
    <w:rsid w:val="00BA17F5"/>
    <w:rsid w:val="00BA4761"/>
    <w:rsid w:val="00BA688E"/>
    <w:rsid w:val="00BB3408"/>
    <w:rsid w:val="00BB4052"/>
    <w:rsid w:val="00BB46BB"/>
    <w:rsid w:val="00BB49FE"/>
    <w:rsid w:val="00BB5DCC"/>
    <w:rsid w:val="00BC2AA0"/>
    <w:rsid w:val="00BC7341"/>
    <w:rsid w:val="00BC7593"/>
    <w:rsid w:val="00BC78DA"/>
    <w:rsid w:val="00BC7976"/>
    <w:rsid w:val="00BD17E4"/>
    <w:rsid w:val="00BD3D97"/>
    <w:rsid w:val="00BD4333"/>
    <w:rsid w:val="00BD54DE"/>
    <w:rsid w:val="00BE07E2"/>
    <w:rsid w:val="00BE09CD"/>
    <w:rsid w:val="00BE0E96"/>
    <w:rsid w:val="00BE2447"/>
    <w:rsid w:val="00BE2AD6"/>
    <w:rsid w:val="00BE56CB"/>
    <w:rsid w:val="00BE609B"/>
    <w:rsid w:val="00BE6993"/>
    <w:rsid w:val="00BF00BC"/>
    <w:rsid w:val="00BF10E4"/>
    <w:rsid w:val="00BF1E28"/>
    <w:rsid w:val="00BF20DB"/>
    <w:rsid w:val="00BF2A76"/>
    <w:rsid w:val="00BF4066"/>
    <w:rsid w:val="00BF4225"/>
    <w:rsid w:val="00C0054B"/>
    <w:rsid w:val="00C040EC"/>
    <w:rsid w:val="00C11026"/>
    <w:rsid w:val="00C1168C"/>
    <w:rsid w:val="00C120BD"/>
    <w:rsid w:val="00C1324B"/>
    <w:rsid w:val="00C144E4"/>
    <w:rsid w:val="00C146C9"/>
    <w:rsid w:val="00C14829"/>
    <w:rsid w:val="00C17F49"/>
    <w:rsid w:val="00C2122A"/>
    <w:rsid w:val="00C21824"/>
    <w:rsid w:val="00C22CDC"/>
    <w:rsid w:val="00C2376A"/>
    <w:rsid w:val="00C239DD"/>
    <w:rsid w:val="00C302FC"/>
    <w:rsid w:val="00C34D41"/>
    <w:rsid w:val="00C3539C"/>
    <w:rsid w:val="00C35EB8"/>
    <w:rsid w:val="00C368CE"/>
    <w:rsid w:val="00C43024"/>
    <w:rsid w:val="00C44E75"/>
    <w:rsid w:val="00C45804"/>
    <w:rsid w:val="00C4711F"/>
    <w:rsid w:val="00C472D8"/>
    <w:rsid w:val="00C476E1"/>
    <w:rsid w:val="00C525BE"/>
    <w:rsid w:val="00C54A18"/>
    <w:rsid w:val="00C54CDE"/>
    <w:rsid w:val="00C5630C"/>
    <w:rsid w:val="00C56B6D"/>
    <w:rsid w:val="00C61182"/>
    <w:rsid w:val="00C6140E"/>
    <w:rsid w:val="00C62DC1"/>
    <w:rsid w:val="00C72575"/>
    <w:rsid w:val="00C74AAF"/>
    <w:rsid w:val="00C76706"/>
    <w:rsid w:val="00C87AB5"/>
    <w:rsid w:val="00C93ED6"/>
    <w:rsid w:val="00C93FA9"/>
    <w:rsid w:val="00C96712"/>
    <w:rsid w:val="00CA1B14"/>
    <w:rsid w:val="00CA5F14"/>
    <w:rsid w:val="00CB0A76"/>
    <w:rsid w:val="00CB0E67"/>
    <w:rsid w:val="00CB50D5"/>
    <w:rsid w:val="00CC365B"/>
    <w:rsid w:val="00CC3C32"/>
    <w:rsid w:val="00CD67C0"/>
    <w:rsid w:val="00CE0255"/>
    <w:rsid w:val="00CE13A5"/>
    <w:rsid w:val="00CE280F"/>
    <w:rsid w:val="00CE2C3E"/>
    <w:rsid w:val="00CE2FEA"/>
    <w:rsid w:val="00CE376B"/>
    <w:rsid w:val="00CE39F0"/>
    <w:rsid w:val="00CE45FE"/>
    <w:rsid w:val="00CE522C"/>
    <w:rsid w:val="00CF02C0"/>
    <w:rsid w:val="00CF0DE3"/>
    <w:rsid w:val="00CF38E8"/>
    <w:rsid w:val="00CF6826"/>
    <w:rsid w:val="00CF6A2A"/>
    <w:rsid w:val="00D0035F"/>
    <w:rsid w:val="00D00DE7"/>
    <w:rsid w:val="00D012B5"/>
    <w:rsid w:val="00D046CC"/>
    <w:rsid w:val="00D05EDF"/>
    <w:rsid w:val="00D063D8"/>
    <w:rsid w:val="00D0676E"/>
    <w:rsid w:val="00D075B7"/>
    <w:rsid w:val="00D07E99"/>
    <w:rsid w:val="00D1286C"/>
    <w:rsid w:val="00D14672"/>
    <w:rsid w:val="00D14E71"/>
    <w:rsid w:val="00D20E96"/>
    <w:rsid w:val="00D235C5"/>
    <w:rsid w:val="00D23CA7"/>
    <w:rsid w:val="00D24EE8"/>
    <w:rsid w:val="00D252C0"/>
    <w:rsid w:val="00D25C3C"/>
    <w:rsid w:val="00D27B82"/>
    <w:rsid w:val="00D31D7E"/>
    <w:rsid w:val="00D32081"/>
    <w:rsid w:val="00D40C9C"/>
    <w:rsid w:val="00D41D41"/>
    <w:rsid w:val="00D43F87"/>
    <w:rsid w:val="00D47F4C"/>
    <w:rsid w:val="00D522C9"/>
    <w:rsid w:val="00D555AF"/>
    <w:rsid w:val="00D55B11"/>
    <w:rsid w:val="00D6192A"/>
    <w:rsid w:val="00D61F08"/>
    <w:rsid w:val="00D620C0"/>
    <w:rsid w:val="00D62D20"/>
    <w:rsid w:val="00D649CE"/>
    <w:rsid w:val="00D6564C"/>
    <w:rsid w:val="00D66F8C"/>
    <w:rsid w:val="00D7026D"/>
    <w:rsid w:val="00D7057C"/>
    <w:rsid w:val="00D70797"/>
    <w:rsid w:val="00D71A27"/>
    <w:rsid w:val="00D71CCE"/>
    <w:rsid w:val="00D73F64"/>
    <w:rsid w:val="00D74E3F"/>
    <w:rsid w:val="00D76EB1"/>
    <w:rsid w:val="00D77615"/>
    <w:rsid w:val="00D77CF2"/>
    <w:rsid w:val="00D80647"/>
    <w:rsid w:val="00D806CF"/>
    <w:rsid w:val="00D81FAB"/>
    <w:rsid w:val="00D90C0C"/>
    <w:rsid w:val="00D91429"/>
    <w:rsid w:val="00D9144F"/>
    <w:rsid w:val="00D92652"/>
    <w:rsid w:val="00D94D44"/>
    <w:rsid w:val="00D96ED6"/>
    <w:rsid w:val="00DA0D0C"/>
    <w:rsid w:val="00DA1B35"/>
    <w:rsid w:val="00DA1CEB"/>
    <w:rsid w:val="00DA22D9"/>
    <w:rsid w:val="00DA5FAE"/>
    <w:rsid w:val="00DA63B7"/>
    <w:rsid w:val="00DA6668"/>
    <w:rsid w:val="00DB2453"/>
    <w:rsid w:val="00DB4AD0"/>
    <w:rsid w:val="00DB67ED"/>
    <w:rsid w:val="00DC034B"/>
    <w:rsid w:val="00DC042F"/>
    <w:rsid w:val="00DC303A"/>
    <w:rsid w:val="00DC7903"/>
    <w:rsid w:val="00DC7FD7"/>
    <w:rsid w:val="00DD4E9D"/>
    <w:rsid w:val="00DD600A"/>
    <w:rsid w:val="00DE1E20"/>
    <w:rsid w:val="00DE446E"/>
    <w:rsid w:val="00DE4849"/>
    <w:rsid w:val="00DF23D6"/>
    <w:rsid w:val="00DF30DF"/>
    <w:rsid w:val="00DF393F"/>
    <w:rsid w:val="00DF5B36"/>
    <w:rsid w:val="00DF6DD4"/>
    <w:rsid w:val="00E01563"/>
    <w:rsid w:val="00E031FB"/>
    <w:rsid w:val="00E0423F"/>
    <w:rsid w:val="00E1052A"/>
    <w:rsid w:val="00E1087D"/>
    <w:rsid w:val="00E11EF3"/>
    <w:rsid w:val="00E1321D"/>
    <w:rsid w:val="00E133BD"/>
    <w:rsid w:val="00E208CE"/>
    <w:rsid w:val="00E3299D"/>
    <w:rsid w:val="00E34A4A"/>
    <w:rsid w:val="00E34F6D"/>
    <w:rsid w:val="00E3538E"/>
    <w:rsid w:val="00E3576C"/>
    <w:rsid w:val="00E36535"/>
    <w:rsid w:val="00E415CF"/>
    <w:rsid w:val="00E42830"/>
    <w:rsid w:val="00E438E6"/>
    <w:rsid w:val="00E45FD8"/>
    <w:rsid w:val="00E47487"/>
    <w:rsid w:val="00E501DC"/>
    <w:rsid w:val="00E51E1B"/>
    <w:rsid w:val="00E53824"/>
    <w:rsid w:val="00E53A08"/>
    <w:rsid w:val="00E57E7F"/>
    <w:rsid w:val="00E638A6"/>
    <w:rsid w:val="00E6410A"/>
    <w:rsid w:val="00E663B2"/>
    <w:rsid w:val="00E667FB"/>
    <w:rsid w:val="00E67E92"/>
    <w:rsid w:val="00E707DF"/>
    <w:rsid w:val="00E70A28"/>
    <w:rsid w:val="00E70E4C"/>
    <w:rsid w:val="00E71030"/>
    <w:rsid w:val="00E72ED6"/>
    <w:rsid w:val="00E7648C"/>
    <w:rsid w:val="00E76AA0"/>
    <w:rsid w:val="00E84869"/>
    <w:rsid w:val="00E8640E"/>
    <w:rsid w:val="00EA0044"/>
    <w:rsid w:val="00EA2C08"/>
    <w:rsid w:val="00EA4804"/>
    <w:rsid w:val="00EA69AC"/>
    <w:rsid w:val="00EB684E"/>
    <w:rsid w:val="00EC25CF"/>
    <w:rsid w:val="00EC3646"/>
    <w:rsid w:val="00EC4694"/>
    <w:rsid w:val="00EC5CA3"/>
    <w:rsid w:val="00EC6CA0"/>
    <w:rsid w:val="00ED558C"/>
    <w:rsid w:val="00ED7356"/>
    <w:rsid w:val="00ED7B7E"/>
    <w:rsid w:val="00EE1EBC"/>
    <w:rsid w:val="00EE2FA4"/>
    <w:rsid w:val="00EE3665"/>
    <w:rsid w:val="00EE397F"/>
    <w:rsid w:val="00EE6526"/>
    <w:rsid w:val="00EE6CC4"/>
    <w:rsid w:val="00EE7D55"/>
    <w:rsid w:val="00EF040F"/>
    <w:rsid w:val="00EF052C"/>
    <w:rsid w:val="00EF0DED"/>
    <w:rsid w:val="00EF1678"/>
    <w:rsid w:val="00EF322C"/>
    <w:rsid w:val="00F019DA"/>
    <w:rsid w:val="00F0304E"/>
    <w:rsid w:val="00F0365D"/>
    <w:rsid w:val="00F05002"/>
    <w:rsid w:val="00F1059E"/>
    <w:rsid w:val="00F11335"/>
    <w:rsid w:val="00F121C9"/>
    <w:rsid w:val="00F154B3"/>
    <w:rsid w:val="00F1554E"/>
    <w:rsid w:val="00F1717B"/>
    <w:rsid w:val="00F178D8"/>
    <w:rsid w:val="00F17A30"/>
    <w:rsid w:val="00F20D35"/>
    <w:rsid w:val="00F22229"/>
    <w:rsid w:val="00F30DAB"/>
    <w:rsid w:val="00F35D18"/>
    <w:rsid w:val="00F378FD"/>
    <w:rsid w:val="00F412EC"/>
    <w:rsid w:val="00F425DB"/>
    <w:rsid w:val="00F43B58"/>
    <w:rsid w:val="00F43BA7"/>
    <w:rsid w:val="00F4536C"/>
    <w:rsid w:val="00F4755F"/>
    <w:rsid w:val="00F47CF0"/>
    <w:rsid w:val="00F500D0"/>
    <w:rsid w:val="00F52C03"/>
    <w:rsid w:val="00F55531"/>
    <w:rsid w:val="00F55FD9"/>
    <w:rsid w:val="00F56981"/>
    <w:rsid w:val="00F5781A"/>
    <w:rsid w:val="00F611B7"/>
    <w:rsid w:val="00F628F0"/>
    <w:rsid w:val="00F6342B"/>
    <w:rsid w:val="00F71C4B"/>
    <w:rsid w:val="00F73EE4"/>
    <w:rsid w:val="00F74068"/>
    <w:rsid w:val="00F77CC4"/>
    <w:rsid w:val="00F803AB"/>
    <w:rsid w:val="00F817D3"/>
    <w:rsid w:val="00F90652"/>
    <w:rsid w:val="00F909EF"/>
    <w:rsid w:val="00F912C5"/>
    <w:rsid w:val="00F92126"/>
    <w:rsid w:val="00F92EA4"/>
    <w:rsid w:val="00F94663"/>
    <w:rsid w:val="00F97D84"/>
    <w:rsid w:val="00FA0070"/>
    <w:rsid w:val="00FA1094"/>
    <w:rsid w:val="00FA2256"/>
    <w:rsid w:val="00FA28F4"/>
    <w:rsid w:val="00FA3825"/>
    <w:rsid w:val="00FA4160"/>
    <w:rsid w:val="00FA4560"/>
    <w:rsid w:val="00FA565F"/>
    <w:rsid w:val="00FB03F9"/>
    <w:rsid w:val="00FB40CE"/>
    <w:rsid w:val="00FB4B61"/>
    <w:rsid w:val="00FB4EC1"/>
    <w:rsid w:val="00FB5943"/>
    <w:rsid w:val="00FB599B"/>
    <w:rsid w:val="00FB60B9"/>
    <w:rsid w:val="00FB67F2"/>
    <w:rsid w:val="00FB7239"/>
    <w:rsid w:val="00FB763E"/>
    <w:rsid w:val="00FB7A77"/>
    <w:rsid w:val="00FB7B59"/>
    <w:rsid w:val="00FC3BCE"/>
    <w:rsid w:val="00FC40BE"/>
    <w:rsid w:val="00FC4679"/>
    <w:rsid w:val="00FC6309"/>
    <w:rsid w:val="00FC6492"/>
    <w:rsid w:val="00FC7D1F"/>
    <w:rsid w:val="00FD0F8E"/>
    <w:rsid w:val="00FD131E"/>
    <w:rsid w:val="00FD30A8"/>
    <w:rsid w:val="00FD65D4"/>
    <w:rsid w:val="00FD72E4"/>
    <w:rsid w:val="00FE0CBC"/>
    <w:rsid w:val="00FE2413"/>
    <w:rsid w:val="00FE5B1A"/>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2EC6"/>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aliases w:val="Heading 4 Job Title"/>
    <w:basedOn w:val="a"/>
    <w:next w:val="a"/>
    <w:link w:val="4Char"/>
    <w:uiPriority w:val="9"/>
    <w:unhideWhenUsed/>
    <w:qFormat/>
    <w:rsid w:val="00BC797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nhideWhenUsed/>
    <w:qFormat/>
    <w:rsid w:val="00BC7976"/>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BC7976"/>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BC7976"/>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BC7976"/>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Paragraphe de liste"/>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aliases w:val=" Char7,Char7"/>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aliases w:val=" Char7 Char2,Char7 Char2"/>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2C33B5"/>
  </w:style>
  <w:style w:type="character" w:customStyle="1" w:styleId="3Char">
    <w:name w:val="عنوان 3 Char"/>
    <w:aliases w:val="Heading 3 Section Category Char"/>
    <w:basedOn w:val="a0"/>
    <w:link w:val="3"/>
    <w:uiPriority w:val="9"/>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5E1259"/>
    <w:rPr>
      <w:color w:val="0000FF" w:themeColor="hyperlink"/>
      <w:u w:val="single"/>
    </w:rPr>
  </w:style>
  <w:style w:type="character" w:styleId="ab">
    <w:name w:val="Unresolved Mention"/>
    <w:basedOn w:val="a0"/>
    <w:uiPriority w:val="99"/>
    <w:semiHidden/>
    <w:unhideWhenUsed/>
    <w:rsid w:val="005E1259"/>
    <w:rPr>
      <w:color w:val="605E5C"/>
      <w:shd w:val="clear" w:color="auto" w:fill="E1DFDD"/>
    </w:rPr>
  </w:style>
  <w:style w:type="table" w:styleId="4-2">
    <w:name w:val="Grid Table 4 Accent 2"/>
    <w:basedOn w:val="a1"/>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0">
    <w:name w:val="Grid Table 1 Light"/>
    <w:basedOn w:val="a1"/>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5Char">
    <w:name w:val="عنوان 5 Char"/>
    <w:basedOn w:val="a0"/>
    <w:link w:val="5"/>
    <w:rsid w:val="00870260"/>
    <w:rPr>
      <w:rFonts w:asciiTheme="majorHAnsi" w:eastAsiaTheme="majorEastAsia" w:hAnsiTheme="majorHAnsi" w:cstheme="majorBidi"/>
      <w:color w:val="365F91" w:themeColor="accent1" w:themeShade="BF"/>
    </w:rPr>
  </w:style>
  <w:style w:type="table" w:styleId="4-4">
    <w:name w:val="Grid Table 4 Accent 4"/>
    <w:basedOn w:val="a1"/>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c">
    <w:name w:val="footnote text"/>
    <w:basedOn w:val="a"/>
    <w:link w:val="Char4"/>
    <w:uiPriority w:val="99"/>
    <w:semiHidden/>
    <w:unhideWhenUsed/>
    <w:rsid w:val="00F52C03"/>
    <w:pPr>
      <w:spacing w:after="0" w:line="240" w:lineRule="auto"/>
    </w:pPr>
    <w:rPr>
      <w:sz w:val="20"/>
      <w:szCs w:val="20"/>
    </w:rPr>
  </w:style>
  <w:style w:type="character" w:customStyle="1" w:styleId="Char4">
    <w:name w:val="نص حاشية سفلية Char"/>
    <w:basedOn w:val="a0"/>
    <w:link w:val="ac"/>
    <w:uiPriority w:val="99"/>
    <w:semiHidden/>
    <w:rsid w:val="00F52C03"/>
    <w:rPr>
      <w:sz w:val="20"/>
      <w:szCs w:val="20"/>
    </w:rPr>
  </w:style>
  <w:style w:type="character" w:styleId="ad">
    <w:name w:val="footnote reference"/>
    <w:basedOn w:val="a0"/>
    <w:unhideWhenUsed/>
    <w:rsid w:val="00F52C03"/>
    <w:rPr>
      <w:vertAlign w:val="superscript"/>
    </w:rPr>
  </w:style>
  <w:style w:type="table" w:styleId="4-3">
    <w:name w:val="Grid Table 4 Accent 3"/>
    <w:basedOn w:val="a1"/>
    <w:uiPriority w:val="49"/>
    <w:rsid w:val="004F743E"/>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4Char">
    <w:name w:val="عنوان 4 Char"/>
    <w:aliases w:val="Heading 4 Job Title Char"/>
    <w:basedOn w:val="a0"/>
    <w:link w:val="4"/>
    <w:uiPriority w:val="9"/>
    <w:rsid w:val="00BC7976"/>
    <w:rPr>
      <w:rFonts w:asciiTheme="majorHAnsi" w:eastAsiaTheme="majorEastAsia" w:hAnsiTheme="majorHAnsi" w:cstheme="majorBidi"/>
      <w:i/>
      <w:iCs/>
      <w:color w:val="365F91" w:themeColor="accent1" w:themeShade="BF"/>
    </w:rPr>
  </w:style>
  <w:style w:type="character" w:customStyle="1" w:styleId="6Char">
    <w:name w:val="عنوان 6 Char"/>
    <w:basedOn w:val="a0"/>
    <w:link w:val="6"/>
    <w:rsid w:val="00BC7976"/>
    <w:rPr>
      <w:rFonts w:eastAsiaTheme="majorEastAsia" w:cstheme="majorBidi"/>
      <w:i/>
      <w:iCs/>
      <w:color w:val="595959" w:themeColor="text1" w:themeTint="A6"/>
    </w:rPr>
  </w:style>
  <w:style w:type="character" w:customStyle="1" w:styleId="7Char">
    <w:name w:val="عنوان 7 Char"/>
    <w:basedOn w:val="a0"/>
    <w:link w:val="7"/>
    <w:rsid w:val="00BC7976"/>
    <w:rPr>
      <w:rFonts w:eastAsiaTheme="majorEastAsia" w:cstheme="majorBidi"/>
      <w:color w:val="595959" w:themeColor="text1" w:themeTint="A6"/>
    </w:rPr>
  </w:style>
  <w:style w:type="character" w:customStyle="1" w:styleId="8Char">
    <w:name w:val="عنوان 8 Char"/>
    <w:basedOn w:val="a0"/>
    <w:link w:val="8"/>
    <w:rsid w:val="00BC7976"/>
    <w:rPr>
      <w:rFonts w:eastAsiaTheme="majorEastAsia" w:cstheme="majorBidi"/>
      <w:i/>
      <w:iCs/>
      <w:color w:val="272727" w:themeColor="text1" w:themeTint="D8"/>
    </w:rPr>
  </w:style>
  <w:style w:type="character" w:customStyle="1" w:styleId="9Char">
    <w:name w:val="عنوان 9 Char"/>
    <w:basedOn w:val="a0"/>
    <w:link w:val="9"/>
    <w:rsid w:val="00BC7976"/>
    <w:rPr>
      <w:rFonts w:eastAsiaTheme="majorEastAsia" w:cstheme="majorBidi"/>
      <w:color w:val="272727" w:themeColor="text1" w:themeTint="D8"/>
    </w:rPr>
  </w:style>
  <w:style w:type="paragraph" w:styleId="ae">
    <w:name w:val="Title"/>
    <w:basedOn w:val="a"/>
    <w:next w:val="a"/>
    <w:link w:val="Char5"/>
    <w:qFormat/>
    <w:rsid w:val="00BC7976"/>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5">
    <w:name w:val="العنوان Char"/>
    <w:basedOn w:val="a0"/>
    <w:link w:val="ae"/>
    <w:rsid w:val="00BC7976"/>
    <w:rPr>
      <w:rFonts w:asciiTheme="majorHAnsi" w:eastAsiaTheme="majorEastAsia" w:hAnsiTheme="majorHAnsi" w:cstheme="majorBidi"/>
      <w:spacing w:val="-10"/>
      <w:kern w:val="28"/>
      <w:sz w:val="56"/>
      <w:szCs w:val="56"/>
    </w:rPr>
  </w:style>
  <w:style w:type="paragraph" w:styleId="af">
    <w:name w:val="Quote"/>
    <w:basedOn w:val="a"/>
    <w:next w:val="a"/>
    <w:link w:val="Char6"/>
    <w:qFormat/>
    <w:rsid w:val="00BC7976"/>
    <w:pPr>
      <w:bidi/>
      <w:spacing w:before="160"/>
      <w:jc w:val="center"/>
    </w:pPr>
    <w:rPr>
      <w:i/>
      <w:iCs/>
      <w:color w:val="404040" w:themeColor="text1" w:themeTint="BF"/>
    </w:rPr>
  </w:style>
  <w:style w:type="character" w:customStyle="1" w:styleId="Char6">
    <w:name w:val="اقتباس Char"/>
    <w:basedOn w:val="a0"/>
    <w:link w:val="af"/>
    <w:rsid w:val="00BC7976"/>
    <w:rPr>
      <w:i/>
      <w:iCs/>
      <w:color w:val="404040" w:themeColor="text1" w:themeTint="BF"/>
    </w:rPr>
  </w:style>
  <w:style w:type="character" w:styleId="af0">
    <w:name w:val="Intense Emphasis"/>
    <w:basedOn w:val="a0"/>
    <w:qFormat/>
    <w:rsid w:val="00BC7976"/>
    <w:rPr>
      <w:i/>
      <w:iCs/>
      <w:color w:val="365F91" w:themeColor="accent1" w:themeShade="BF"/>
    </w:rPr>
  </w:style>
  <w:style w:type="paragraph" w:styleId="af1">
    <w:name w:val="Intense Quote"/>
    <w:basedOn w:val="a"/>
    <w:next w:val="a"/>
    <w:link w:val="Char7"/>
    <w:qFormat/>
    <w:rsid w:val="00BC7976"/>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7">
    <w:name w:val="اقتباس مكثف Char"/>
    <w:basedOn w:val="a0"/>
    <w:link w:val="af1"/>
    <w:rsid w:val="00BC7976"/>
    <w:rPr>
      <w:i/>
      <w:iCs/>
      <w:color w:val="365F91" w:themeColor="accent1" w:themeShade="BF"/>
    </w:rPr>
  </w:style>
  <w:style w:type="character" w:styleId="af2">
    <w:name w:val="Intense Reference"/>
    <w:basedOn w:val="a0"/>
    <w:qFormat/>
    <w:rsid w:val="00BC7976"/>
    <w:rPr>
      <w:b/>
      <w:bCs/>
      <w:smallCaps/>
      <w:color w:val="365F91" w:themeColor="accent1" w:themeShade="BF"/>
      <w:spacing w:val="5"/>
    </w:rPr>
  </w:style>
  <w:style w:type="table" w:customStyle="1" w:styleId="TableNormal1">
    <w:name w:val="Table Normal1"/>
    <w:uiPriority w:val="2"/>
    <w:semiHidden/>
    <w:unhideWhenUsed/>
    <w:qFormat/>
    <w:rsid w:val="00BC797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C7976"/>
    <w:pPr>
      <w:widowControl w:val="0"/>
      <w:autoSpaceDE w:val="0"/>
      <w:autoSpaceDN w:val="0"/>
      <w:spacing w:after="0" w:line="240" w:lineRule="auto"/>
    </w:pPr>
    <w:rPr>
      <w:rFonts w:ascii="Symbol" w:eastAsia="Symbol" w:hAnsi="Symbol" w:cs="Symbol"/>
      <w:lang w:val="az"/>
    </w:rPr>
  </w:style>
  <w:style w:type="paragraph" w:customStyle="1" w:styleId="p1">
    <w:name w:val="p1"/>
    <w:basedOn w:val="a"/>
    <w:rsid w:val="00BC7976"/>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BC7976"/>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BC7976"/>
  </w:style>
  <w:style w:type="character" w:customStyle="1" w:styleId="t286pc">
    <w:name w:val="t286pc"/>
    <w:basedOn w:val="a0"/>
    <w:rsid w:val="00BC7976"/>
  </w:style>
  <w:style w:type="paragraph" w:styleId="af3">
    <w:name w:val="Body Text"/>
    <w:basedOn w:val="a"/>
    <w:link w:val="Char8"/>
    <w:qFormat/>
    <w:rsid w:val="00BC7976"/>
    <w:pPr>
      <w:widowControl w:val="0"/>
      <w:autoSpaceDE w:val="0"/>
      <w:autoSpaceDN w:val="0"/>
      <w:spacing w:after="0" w:line="312" w:lineRule="auto"/>
    </w:pPr>
    <w:rPr>
      <w:rFonts w:eastAsia="Arial" w:cs="Arial"/>
      <w:color w:val="231F20"/>
      <w:sz w:val="18"/>
      <w:szCs w:val="16"/>
      <w:lang w:bidi="en-US"/>
    </w:rPr>
  </w:style>
  <w:style w:type="character" w:customStyle="1" w:styleId="Char8">
    <w:name w:val="نص أساسي Char"/>
    <w:basedOn w:val="a0"/>
    <w:link w:val="af3"/>
    <w:rsid w:val="00BC7976"/>
    <w:rPr>
      <w:rFonts w:eastAsia="Arial" w:cs="Arial"/>
      <w:color w:val="231F20"/>
      <w:sz w:val="18"/>
      <w:szCs w:val="16"/>
      <w:lang w:bidi="en-US"/>
    </w:rPr>
  </w:style>
  <w:style w:type="table" w:customStyle="1" w:styleId="GridTable4-Accent31">
    <w:name w:val="Grid Table 4 - Accent 31"/>
    <w:basedOn w:val="a1"/>
    <w:uiPriority w:val="49"/>
    <w:rsid w:val="00BC797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4">
    <w:name w:val="No Spacing"/>
    <w:link w:val="Char9"/>
    <w:uiPriority w:val="1"/>
    <w:qFormat/>
    <w:rsid w:val="00BC7976"/>
    <w:pPr>
      <w:spacing w:after="0" w:line="240" w:lineRule="auto"/>
    </w:pPr>
    <w:rPr>
      <w:kern w:val="2"/>
      <w:lang w:val="en-GB"/>
      <w14:ligatures w14:val="standardContextual"/>
    </w:rPr>
  </w:style>
  <w:style w:type="paragraph" w:styleId="af5">
    <w:name w:val="TOC Heading"/>
    <w:basedOn w:val="1"/>
    <w:next w:val="a"/>
    <w:uiPriority w:val="39"/>
    <w:unhideWhenUsed/>
    <w:qFormat/>
    <w:rsid w:val="00BC7976"/>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11">
    <w:name w:val="toc 1"/>
    <w:basedOn w:val="a"/>
    <w:next w:val="a"/>
    <w:autoRedefine/>
    <w:uiPriority w:val="39"/>
    <w:unhideWhenUsed/>
    <w:rsid w:val="00BC7976"/>
    <w:pPr>
      <w:spacing w:after="100"/>
    </w:pPr>
    <w:rPr>
      <w:kern w:val="2"/>
      <w:lang w:val="en-GB"/>
      <w14:ligatures w14:val="standardContextual"/>
    </w:rPr>
  </w:style>
  <w:style w:type="paragraph" w:styleId="20">
    <w:name w:val="toc 2"/>
    <w:basedOn w:val="a"/>
    <w:next w:val="a"/>
    <w:autoRedefine/>
    <w:uiPriority w:val="39"/>
    <w:unhideWhenUsed/>
    <w:rsid w:val="00BC7976"/>
    <w:pPr>
      <w:spacing w:after="100"/>
      <w:ind w:left="220"/>
    </w:pPr>
    <w:rPr>
      <w:kern w:val="2"/>
      <w:lang w:val="en-GB"/>
      <w14:ligatures w14:val="standardContextual"/>
    </w:rPr>
  </w:style>
  <w:style w:type="paragraph" w:styleId="30">
    <w:name w:val="toc 3"/>
    <w:basedOn w:val="a"/>
    <w:next w:val="a"/>
    <w:autoRedefine/>
    <w:uiPriority w:val="39"/>
    <w:unhideWhenUsed/>
    <w:rsid w:val="00BC7976"/>
    <w:pPr>
      <w:bidi/>
      <w:spacing w:after="100"/>
      <w:ind w:left="440"/>
    </w:pPr>
    <w:rPr>
      <w:rFonts w:eastAsiaTheme="minorEastAsia" w:cs="Times New Roman"/>
      <w:rtl/>
    </w:rPr>
  </w:style>
  <w:style w:type="paragraph" w:customStyle="1" w:styleId="BodyContactInfo">
    <w:name w:val="Body Contact Info"/>
    <w:basedOn w:val="af3"/>
    <w:qFormat/>
    <w:rsid w:val="00BC7976"/>
    <w:pPr>
      <w:spacing w:before="40" w:line="360" w:lineRule="auto"/>
    </w:pPr>
    <w:rPr>
      <w:color w:val="auto"/>
    </w:rPr>
  </w:style>
  <w:style w:type="paragraph" w:customStyle="1" w:styleId="SkillsBullets">
    <w:name w:val="Skills Bullets"/>
    <w:basedOn w:val="BulletsSkills"/>
    <w:qFormat/>
    <w:rsid w:val="00BC7976"/>
    <w:pPr>
      <w:spacing w:before="240" w:line="312" w:lineRule="auto"/>
      <w:contextualSpacing/>
    </w:pPr>
  </w:style>
  <w:style w:type="paragraph" w:customStyle="1" w:styleId="BulletsSkills">
    <w:name w:val="Bullets Skills"/>
    <w:basedOn w:val="BodyContactInfo"/>
    <w:semiHidden/>
    <w:qFormat/>
    <w:rsid w:val="00BC7976"/>
    <w:pPr>
      <w:ind w:left="288" w:hanging="288"/>
    </w:pPr>
  </w:style>
  <w:style w:type="character" w:customStyle="1" w:styleId="ItalicJobLocation">
    <w:name w:val="Italic Job Location"/>
    <w:basedOn w:val="a0"/>
    <w:uiPriority w:val="1"/>
    <w:semiHidden/>
    <w:qFormat/>
    <w:rsid w:val="00BC7976"/>
    <w:rPr>
      <w:i/>
      <w:iCs/>
    </w:rPr>
  </w:style>
  <w:style w:type="character" w:customStyle="1" w:styleId="ItalicJob">
    <w:name w:val="Italic Job"/>
    <w:basedOn w:val="a0"/>
    <w:uiPriority w:val="1"/>
    <w:semiHidden/>
    <w:qFormat/>
    <w:rsid w:val="00BC7976"/>
    <w:rPr>
      <w:i/>
      <w:iCs/>
    </w:rPr>
  </w:style>
  <w:style w:type="paragraph" w:customStyle="1" w:styleId="Body">
    <w:name w:val="Body"/>
    <w:basedOn w:val="a"/>
    <w:uiPriority w:val="99"/>
    <w:semiHidden/>
    <w:rsid w:val="00BC7976"/>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C7976"/>
    <w:pPr>
      <w:ind w:left="180" w:hanging="180"/>
    </w:pPr>
  </w:style>
  <w:style w:type="character" w:styleId="af6">
    <w:name w:val="Placeholder Text"/>
    <w:basedOn w:val="a0"/>
    <w:uiPriority w:val="99"/>
    <w:semiHidden/>
    <w:rsid w:val="00BC7976"/>
    <w:rPr>
      <w:color w:val="808080"/>
    </w:rPr>
  </w:style>
  <w:style w:type="character" w:customStyle="1" w:styleId="UnresolvedMention1">
    <w:name w:val="Unresolved Mention1"/>
    <w:basedOn w:val="a0"/>
    <w:uiPriority w:val="99"/>
    <w:semiHidden/>
    <w:unhideWhenUsed/>
    <w:rsid w:val="00BC7976"/>
    <w:rPr>
      <w:color w:val="605E5C"/>
      <w:shd w:val="clear" w:color="auto" w:fill="E1DFDD"/>
    </w:rPr>
  </w:style>
  <w:style w:type="paragraph" w:customStyle="1" w:styleId="ObjectiveHeading">
    <w:name w:val="Objective Heading"/>
    <w:basedOn w:val="a"/>
    <w:qFormat/>
    <w:rsid w:val="00BC7976"/>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C7976"/>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C7976"/>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C7976"/>
    <w:rPr>
      <w:color w:val="1F497D" w:themeColor="text2"/>
    </w:rPr>
  </w:style>
  <w:style w:type="paragraph" w:customStyle="1" w:styleId="Jobdescription">
    <w:name w:val="Job description"/>
    <w:basedOn w:val="a"/>
    <w:qFormat/>
    <w:rsid w:val="00BC7976"/>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C7976"/>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C7976"/>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C7976"/>
    <w:rPr>
      <w:color w:val="9BBB59" w:themeColor="accent3"/>
    </w:rPr>
  </w:style>
  <w:style w:type="paragraph" w:customStyle="1" w:styleId="Company">
    <w:name w:val="Company"/>
    <w:basedOn w:val="a"/>
    <w:qFormat/>
    <w:rsid w:val="00BC7976"/>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C7976"/>
    <w:rPr>
      <w:color w:val="8064A2" w:themeColor="accent4"/>
    </w:rPr>
  </w:style>
  <w:style w:type="character" w:customStyle="1" w:styleId="Graytext">
    <w:name w:val="Gray text"/>
    <w:uiPriority w:val="1"/>
    <w:qFormat/>
    <w:rsid w:val="00BC7976"/>
    <w:rPr>
      <w:color w:val="808080" w:themeColor="background1" w:themeShade="80"/>
    </w:rPr>
  </w:style>
  <w:style w:type="table" w:styleId="af7">
    <w:name w:val="Grid Table Light"/>
    <w:basedOn w:val="a1"/>
    <w:uiPriority w:val="40"/>
    <w:rsid w:val="00BC7976"/>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2">
    <w:name w:val="Plain Table 1"/>
    <w:basedOn w:val="a1"/>
    <w:uiPriority w:val="41"/>
    <w:rsid w:val="00BC7976"/>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8">
    <w:name w:val="annotation text"/>
    <w:basedOn w:val="a"/>
    <w:link w:val="Chara"/>
    <w:unhideWhenUsed/>
    <w:rsid w:val="00BC7976"/>
    <w:pPr>
      <w:spacing w:after="200" w:line="240" w:lineRule="auto"/>
    </w:pPr>
    <w:rPr>
      <w:sz w:val="20"/>
      <w:szCs w:val="20"/>
    </w:rPr>
  </w:style>
  <w:style w:type="character" w:customStyle="1" w:styleId="Chara">
    <w:name w:val="نص تعليق Char"/>
    <w:basedOn w:val="a0"/>
    <w:link w:val="af8"/>
    <w:rsid w:val="00BC7976"/>
    <w:rPr>
      <w:sz w:val="20"/>
      <w:szCs w:val="20"/>
    </w:rPr>
  </w:style>
  <w:style w:type="character" w:styleId="af9">
    <w:name w:val="annotation reference"/>
    <w:basedOn w:val="a0"/>
    <w:uiPriority w:val="99"/>
    <w:unhideWhenUsed/>
    <w:rsid w:val="00BC7976"/>
    <w:rPr>
      <w:sz w:val="16"/>
      <w:szCs w:val="16"/>
    </w:rPr>
  </w:style>
  <w:style w:type="paragraph" w:styleId="afa">
    <w:name w:val="annotation subject"/>
    <w:basedOn w:val="af8"/>
    <w:next w:val="af8"/>
    <w:link w:val="Charb"/>
    <w:uiPriority w:val="99"/>
    <w:semiHidden/>
    <w:unhideWhenUsed/>
    <w:rsid w:val="00BC7976"/>
    <w:pPr>
      <w:widowControl w:val="0"/>
      <w:autoSpaceDE w:val="0"/>
      <w:autoSpaceDN w:val="0"/>
      <w:spacing w:after="0"/>
    </w:pPr>
    <w:rPr>
      <w:rFonts w:eastAsia="Arial" w:cs="Arial"/>
      <w:b/>
      <w:bCs/>
      <w:color w:val="231F20"/>
      <w:lang w:bidi="en-US"/>
    </w:rPr>
  </w:style>
  <w:style w:type="character" w:customStyle="1" w:styleId="Charb">
    <w:name w:val="موضوع تعليق Char"/>
    <w:basedOn w:val="Chara"/>
    <w:link w:val="afa"/>
    <w:uiPriority w:val="99"/>
    <w:semiHidden/>
    <w:rsid w:val="00BC7976"/>
    <w:rPr>
      <w:rFonts w:eastAsia="Arial" w:cs="Arial"/>
      <w:b/>
      <w:bCs/>
      <w:color w:val="231F20"/>
      <w:sz w:val="20"/>
      <w:szCs w:val="20"/>
      <w:lang w:bidi="en-US"/>
    </w:rPr>
  </w:style>
  <w:style w:type="table" w:styleId="40">
    <w:name w:val="Grid Table 4"/>
    <w:basedOn w:val="a1"/>
    <w:uiPriority w:val="49"/>
    <w:rsid w:val="00BC7976"/>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C7976"/>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21">
    <w:name w:val="Body Text 2"/>
    <w:basedOn w:val="a"/>
    <w:link w:val="2Char0"/>
    <w:unhideWhenUsed/>
    <w:rsid w:val="00BC7976"/>
    <w:pPr>
      <w:spacing w:after="120" w:line="480" w:lineRule="auto"/>
    </w:pPr>
    <w:rPr>
      <w:kern w:val="2"/>
      <w:lang w:val="en-GB"/>
      <w14:ligatures w14:val="standardContextual"/>
    </w:rPr>
  </w:style>
  <w:style w:type="character" w:customStyle="1" w:styleId="2Char0">
    <w:name w:val="نص أساسي 2 Char"/>
    <w:basedOn w:val="a0"/>
    <w:link w:val="21"/>
    <w:rsid w:val="00BC7976"/>
    <w:rPr>
      <w:kern w:val="2"/>
      <w:lang w:val="en-GB"/>
      <w14:ligatures w14:val="standardContextual"/>
    </w:rPr>
  </w:style>
  <w:style w:type="table" w:styleId="2-5">
    <w:name w:val="Grid Table 2 Accent 5"/>
    <w:basedOn w:val="a1"/>
    <w:uiPriority w:val="47"/>
    <w:rsid w:val="00BC7976"/>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BC7976"/>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har10">
    <w:name w:val="تذييل الصفحة Char1"/>
    <w:aliases w:val=" Char7 Char1,Char7 Char1"/>
    <w:uiPriority w:val="99"/>
    <w:rsid w:val="00BC7976"/>
    <w:rPr>
      <w:rFonts w:ascii="Calibri" w:eastAsia="Calibri" w:hAnsi="Calibri" w:cs="Arial"/>
    </w:rPr>
  </w:style>
  <w:style w:type="paragraph" w:styleId="afb">
    <w:name w:val="caption"/>
    <w:basedOn w:val="a"/>
    <w:next w:val="a"/>
    <w:autoRedefine/>
    <w:qFormat/>
    <w:rsid w:val="005E34F0"/>
    <w:pPr>
      <w:keepNext/>
      <w:bidi/>
      <w:spacing w:after="0" w:line="240" w:lineRule="auto"/>
    </w:pPr>
    <w:rPr>
      <w:rFonts w:ascii="Sakkal Majalla" w:eastAsia="Simplified Arabic" w:hAnsi="Sakkal Majalla" w:cs="Sakkal Majalla"/>
      <w:caps/>
      <w:noProof/>
      <w:spacing w:val="10"/>
      <w:sz w:val="32"/>
      <w:szCs w:val="32"/>
    </w:rPr>
  </w:style>
  <w:style w:type="character" w:customStyle="1" w:styleId="hwtze">
    <w:name w:val="hwtze"/>
    <w:rsid w:val="00BC7976"/>
  </w:style>
  <w:style w:type="character" w:customStyle="1" w:styleId="rynqvb">
    <w:name w:val="rynqvb"/>
    <w:rsid w:val="00BC7976"/>
  </w:style>
  <w:style w:type="character" w:customStyle="1" w:styleId="fontstyle11">
    <w:name w:val="fontstyle11"/>
    <w:rsid w:val="00BC7976"/>
    <w:rPr>
      <w:rFonts w:ascii="Simplified Arabic" w:hAnsi="Simplified Arabic" w:cs="Simplified Arabic" w:hint="default"/>
      <w:b w:val="0"/>
      <w:bCs w:val="0"/>
      <w:i w:val="0"/>
      <w:iCs w:val="0"/>
      <w:color w:val="000000"/>
      <w:sz w:val="28"/>
      <w:szCs w:val="28"/>
    </w:rPr>
  </w:style>
  <w:style w:type="paragraph" w:customStyle="1" w:styleId="Default">
    <w:name w:val="Default"/>
    <w:rsid w:val="00BC7976"/>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BC7976"/>
    <w:rPr>
      <w:sz w:val="22"/>
      <w:szCs w:val="22"/>
    </w:rPr>
  </w:style>
  <w:style w:type="character" w:customStyle="1" w:styleId="FooterChar1">
    <w:name w:val="Footer Char1"/>
    <w:aliases w:val=" Char7 Char,Char7 Char"/>
    <w:uiPriority w:val="99"/>
    <w:rsid w:val="00BC7976"/>
    <w:rPr>
      <w:sz w:val="22"/>
      <w:szCs w:val="22"/>
    </w:rPr>
  </w:style>
  <w:style w:type="paragraph" w:customStyle="1" w:styleId="msonormal0">
    <w:name w:val="msonormal"/>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uiPriority w:val="20"/>
    <w:qFormat/>
    <w:rsid w:val="00BC7976"/>
    <w:rPr>
      <w:i/>
      <w:iCs/>
    </w:rPr>
  </w:style>
  <w:style w:type="character" w:customStyle="1" w:styleId="publication-meta-journal">
    <w:name w:val="publication-meta-journal"/>
    <w:rsid w:val="00BC7976"/>
  </w:style>
  <w:style w:type="character" w:customStyle="1" w:styleId="publication-meta-date">
    <w:name w:val="publication-meta-date"/>
    <w:rsid w:val="00BC7976"/>
  </w:style>
  <w:style w:type="table" w:styleId="6-2">
    <w:name w:val="Grid Table 6 Colorful Accent 2"/>
    <w:basedOn w:val="a1"/>
    <w:uiPriority w:val="51"/>
    <w:rsid w:val="00BC7976"/>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BC7976"/>
  </w:style>
  <w:style w:type="character" w:customStyle="1" w:styleId="text">
    <w:name w:val="text"/>
    <w:rsid w:val="00BC7976"/>
  </w:style>
  <w:style w:type="character" w:customStyle="1" w:styleId="author-ref">
    <w:name w:val="author-ref"/>
    <w:rsid w:val="00BC7976"/>
  </w:style>
  <w:style w:type="character" w:customStyle="1" w:styleId="Char9">
    <w:name w:val="بلا تباعد Char"/>
    <w:link w:val="af4"/>
    <w:uiPriority w:val="1"/>
    <w:locked/>
    <w:rsid w:val="00BC7976"/>
    <w:rPr>
      <w:kern w:val="2"/>
      <w:lang w:val="en-GB"/>
      <w14:ligatures w14:val="standardContextual"/>
    </w:rPr>
  </w:style>
  <w:style w:type="character" w:customStyle="1" w:styleId="ls5">
    <w:name w:val="ls5"/>
    <w:rsid w:val="00BC7976"/>
  </w:style>
  <w:style w:type="paragraph" w:customStyle="1" w:styleId="Heading11">
    <w:name w:val="Heading 11"/>
    <w:basedOn w:val="a"/>
    <w:next w:val="a"/>
    <w:uiPriority w:val="9"/>
    <w:qFormat/>
    <w:rsid w:val="00BC7976"/>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BC7976"/>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BC7976"/>
  </w:style>
  <w:style w:type="paragraph" w:customStyle="1" w:styleId="BodyTextIndent21">
    <w:name w:val="Body Text Indent 21"/>
    <w:basedOn w:val="a"/>
    <w:next w:val="22"/>
    <w:link w:val="BodyTextIndent2Char"/>
    <w:unhideWhenUsed/>
    <w:rsid w:val="00BC7976"/>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BC7976"/>
    <w:rPr>
      <w:rFonts w:ascii="Simplified Arabic" w:eastAsia="Calibri" w:hAnsi="Simplified Arabic" w:cs="Times New Roman"/>
      <w:sz w:val="28"/>
      <w:szCs w:val="28"/>
      <w:lang w:val="x-none" w:eastAsia="x-none"/>
    </w:rPr>
  </w:style>
  <w:style w:type="paragraph" w:customStyle="1" w:styleId="FootnoteText1">
    <w:name w:val="Footnote Text1"/>
    <w:basedOn w:val="a"/>
    <w:next w:val="ac"/>
    <w:link w:val="FootnoteTextChar"/>
    <w:unhideWhenUsed/>
    <w:rsid w:val="00BC7976"/>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BC7976"/>
    <w:rPr>
      <w:rFonts w:ascii="Calibri" w:eastAsia="Calibri" w:hAnsi="Calibri" w:cs="Times New Roman"/>
      <w:sz w:val="20"/>
      <w:szCs w:val="20"/>
      <w:lang w:val="x-none" w:eastAsia="x-none"/>
    </w:rPr>
  </w:style>
  <w:style w:type="paragraph" w:customStyle="1" w:styleId="BalloonText1">
    <w:name w:val="Balloon Text1"/>
    <w:basedOn w:val="a"/>
    <w:next w:val="a6"/>
    <w:uiPriority w:val="99"/>
    <w:unhideWhenUsed/>
    <w:rsid w:val="00BC7976"/>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BC7976"/>
    <w:rPr>
      <w:color w:val="0000FF"/>
      <w:u w:val="single"/>
    </w:rPr>
  </w:style>
  <w:style w:type="paragraph" w:customStyle="1" w:styleId="TOCHeading1">
    <w:name w:val="TOC Heading1"/>
    <w:basedOn w:val="1"/>
    <w:next w:val="a"/>
    <w:unhideWhenUsed/>
    <w:qFormat/>
    <w:rsid w:val="00BC7976"/>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a"/>
    <w:next w:val="a"/>
    <w:autoRedefine/>
    <w:uiPriority w:val="39"/>
    <w:unhideWhenUsed/>
    <w:rsid w:val="00BC7976"/>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BC7976"/>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BC7976"/>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BC7976"/>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BC7976"/>
    <w:pPr>
      <w:bidi/>
      <w:spacing w:before="100" w:beforeAutospacing="1" w:after="0" w:line="240" w:lineRule="auto"/>
    </w:pPr>
    <w:rPr>
      <w:rFonts w:ascii="Simplified (Arabic)" w:eastAsia="Times New Roman" w:hAnsi="Simplified (Arabic)" w:cs="Times New Roman"/>
      <w:color w:val="004D04"/>
      <w:sz w:val="24"/>
      <w:szCs w:val="24"/>
    </w:rPr>
  </w:style>
  <w:style w:type="character" w:styleId="afd">
    <w:name w:val="Book Title"/>
    <w:qFormat/>
    <w:rsid w:val="00BC7976"/>
    <w:rPr>
      <w:b/>
      <w:smallCaps/>
      <w:spacing w:val="5"/>
    </w:rPr>
  </w:style>
  <w:style w:type="table" w:customStyle="1" w:styleId="LightGrid1">
    <w:name w:val="Light Grid1"/>
    <w:basedOn w:val="a1"/>
    <w:uiPriority w:val="62"/>
    <w:rsid w:val="00BC7976"/>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BC7976"/>
    <w:rPr>
      <w:i w:val="0"/>
      <w:iCs w:val="0"/>
      <w:color w:val="006621"/>
    </w:rPr>
  </w:style>
  <w:style w:type="paragraph" w:styleId="31">
    <w:name w:val="Body Text 3"/>
    <w:basedOn w:val="a"/>
    <w:link w:val="3Char0"/>
    <w:rsid w:val="00BC7976"/>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BC7976"/>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BC7976"/>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BC7976"/>
  </w:style>
  <w:style w:type="character" w:customStyle="1" w:styleId="yshortcuts">
    <w:name w:val="yshortcuts"/>
    <w:rsid w:val="00BC7976"/>
  </w:style>
  <w:style w:type="paragraph" w:customStyle="1" w:styleId="Listenabsatz">
    <w:name w:val="Listenabsatz"/>
    <w:basedOn w:val="a"/>
    <w:qFormat/>
    <w:rsid w:val="00BC7976"/>
    <w:pPr>
      <w:spacing w:after="200" w:line="276" w:lineRule="auto"/>
      <w:ind w:left="720"/>
      <w:contextualSpacing/>
    </w:pPr>
    <w:rPr>
      <w:rFonts w:ascii="Calibri" w:eastAsia="Times New Roman" w:hAnsi="Calibri" w:cs="Arial"/>
    </w:rPr>
  </w:style>
  <w:style w:type="character" w:customStyle="1" w:styleId="st1">
    <w:name w:val="st1"/>
    <w:rsid w:val="00BC7976"/>
  </w:style>
  <w:style w:type="paragraph" w:styleId="afe">
    <w:name w:val="Body Text Indent"/>
    <w:basedOn w:val="a"/>
    <w:link w:val="Charc"/>
    <w:rsid w:val="00BC7976"/>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e"/>
    <w:rsid w:val="00BC7976"/>
    <w:rPr>
      <w:rFonts w:ascii="Times New Roman" w:eastAsia="Times New Roman" w:hAnsi="Times New Roman" w:cs="Times New Roman"/>
      <w:sz w:val="24"/>
      <w:szCs w:val="24"/>
      <w:lang w:val="x-none" w:eastAsia="x-none"/>
    </w:rPr>
  </w:style>
  <w:style w:type="paragraph" w:styleId="32">
    <w:name w:val="Body Text Indent 3"/>
    <w:basedOn w:val="a"/>
    <w:link w:val="3Char1"/>
    <w:rsid w:val="00BC7976"/>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BC7976"/>
    <w:rPr>
      <w:rFonts w:ascii="Times New Roman" w:eastAsia="Times New Roman" w:hAnsi="Times New Roman" w:cs="Times New Roman"/>
      <w:sz w:val="16"/>
      <w:szCs w:val="16"/>
      <w:lang w:val="x-none" w:eastAsia="ar-SA"/>
    </w:rPr>
  </w:style>
  <w:style w:type="character" w:customStyle="1" w:styleId="grame">
    <w:name w:val="grame"/>
    <w:rsid w:val="00BC7976"/>
  </w:style>
  <w:style w:type="paragraph" w:customStyle="1" w:styleId="DecimalAligned">
    <w:name w:val="Decimal Aligned"/>
    <w:basedOn w:val="a"/>
    <w:uiPriority w:val="40"/>
    <w:qFormat/>
    <w:rsid w:val="00BC7976"/>
    <w:pPr>
      <w:tabs>
        <w:tab w:val="decimal" w:pos="360"/>
      </w:tabs>
      <w:spacing w:after="200" w:line="276" w:lineRule="auto"/>
    </w:pPr>
    <w:rPr>
      <w:rFonts w:ascii="Calibri" w:eastAsia="Times New Roman" w:hAnsi="Calibri" w:cs="Arial"/>
    </w:rPr>
  </w:style>
  <w:style w:type="character" w:styleId="aff">
    <w:name w:val="Subtle Emphasis"/>
    <w:qFormat/>
    <w:rsid w:val="00BC7976"/>
    <w:rPr>
      <w:rFonts w:eastAsia="Times New Roman" w:cs="Arial"/>
      <w:bCs w:val="0"/>
      <w:i/>
      <w:iCs/>
      <w:color w:val="808080"/>
      <w:szCs w:val="22"/>
      <w:lang w:val="en-US"/>
    </w:rPr>
  </w:style>
  <w:style w:type="table" w:customStyle="1" w:styleId="LightShading-Accent11">
    <w:name w:val="Light Shading - Accent 11"/>
    <w:basedOn w:val="a1"/>
    <w:uiPriority w:val="60"/>
    <w:rsid w:val="00BC7976"/>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BC7976"/>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0">
    <w:name w:val="endnote text"/>
    <w:basedOn w:val="a"/>
    <w:link w:val="Chard"/>
    <w:unhideWhenUsed/>
    <w:rsid w:val="00BC7976"/>
    <w:pPr>
      <w:bidi/>
      <w:spacing w:after="0" w:line="240" w:lineRule="auto"/>
    </w:pPr>
    <w:rPr>
      <w:rFonts w:ascii="Calibri" w:eastAsia="Times New Roman" w:hAnsi="Calibri" w:cs="Times New Roman"/>
      <w:sz w:val="20"/>
      <w:szCs w:val="20"/>
      <w:lang w:val="x-none" w:eastAsia="x-none"/>
    </w:rPr>
  </w:style>
  <w:style w:type="character" w:customStyle="1" w:styleId="Chard">
    <w:name w:val="نص تعليق ختامي Char"/>
    <w:basedOn w:val="a0"/>
    <w:link w:val="aff0"/>
    <w:rsid w:val="00BC7976"/>
    <w:rPr>
      <w:rFonts w:ascii="Calibri" w:eastAsia="Times New Roman" w:hAnsi="Calibri" w:cs="Times New Roman"/>
      <w:sz w:val="20"/>
      <w:szCs w:val="20"/>
      <w:lang w:val="x-none" w:eastAsia="x-none"/>
    </w:rPr>
  </w:style>
  <w:style w:type="character" w:styleId="aff1">
    <w:name w:val="endnote reference"/>
    <w:uiPriority w:val="99"/>
    <w:unhideWhenUsed/>
    <w:rsid w:val="00BC7976"/>
    <w:rPr>
      <w:vertAlign w:val="superscript"/>
    </w:rPr>
  </w:style>
  <w:style w:type="numbering" w:customStyle="1" w:styleId="NoList11">
    <w:name w:val="No List11"/>
    <w:next w:val="a2"/>
    <w:semiHidden/>
    <w:rsid w:val="00BC7976"/>
  </w:style>
  <w:style w:type="table" w:customStyle="1" w:styleId="TableGrid1">
    <w:name w:val="Table Grid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Bullet"/>
    <w:basedOn w:val="a"/>
    <w:autoRedefine/>
    <w:rsid w:val="00BC7976"/>
    <w:pPr>
      <w:bidi/>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BC7976"/>
    <w:pPr>
      <w:bidi/>
      <w:spacing w:after="0" w:line="240" w:lineRule="auto"/>
      <w:ind w:left="720" w:hanging="360"/>
    </w:pPr>
    <w:rPr>
      <w:rFonts w:ascii="Cambria" w:eastAsia="Times New Roman" w:hAnsi="Cambria" w:cs="Times New Roman"/>
      <w:sz w:val="24"/>
      <w:szCs w:val="24"/>
    </w:rPr>
  </w:style>
  <w:style w:type="paragraph" w:styleId="aff3">
    <w:name w:val="Block Text"/>
    <w:basedOn w:val="a"/>
    <w:rsid w:val="00BC7976"/>
    <w:pPr>
      <w:bidi/>
      <w:spacing w:after="0" w:line="240" w:lineRule="auto"/>
      <w:ind w:left="84"/>
      <w:jc w:val="lowKashida"/>
    </w:pPr>
    <w:rPr>
      <w:rFonts w:ascii="Cambria" w:eastAsia="Times New Roman" w:hAnsi="Cambria" w:cs="Simplified Arabic"/>
      <w:noProof/>
      <w:sz w:val="26"/>
      <w:szCs w:val="32"/>
    </w:rPr>
  </w:style>
  <w:style w:type="character" w:styleId="aff4">
    <w:name w:val="Subtle Reference"/>
    <w:qFormat/>
    <w:rsid w:val="00BC7976"/>
    <w:rPr>
      <w:rFonts w:ascii="Calibri" w:hAnsi="Calibri" w:cs="Arial"/>
      <w:i/>
      <w:iCs/>
      <w:color w:val="622423"/>
    </w:rPr>
  </w:style>
  <w:style w:type="character" w:customStyle="1" w:styleId="gt-icon-text1">
    <w:name w:val="gt-icon-text1"/>
    <w:rsid w:val="00BC7976"/>
    <w:rPr>
      <w:rFonts w:cs="Times New Roman"/>
    </w:rPr>
  </w:style>
  <w:style w:type="numbering" w:customStyle="1" w:styleId="Style11">
    <w:name w:val="Style11"/>
    <w:rsid w:val="00BC7976"/>
    <w:pPr>
      <w:numPr>
        <w:numId w:val="63"/>
      </w:numPr>
    </w:pPr>
  </w:style>
  <w:style w:type="numbering" w:customStyle="1" w:styleId="Style4">
    <w:name w:val="Style4"/>
    <w:rsid w:val="00BC7976"/>
    <w:pPr>
      <w:numPr>
        <w:numId w:val="70"/>
      </w:numPr>
    </w:pPr>
  </w:style>
  <w:style w:type="numbering" w:customStyle="1" w:styleId="Style2">
    <w:name w:val="Style2"/>
    <w:rsid w:val="00BC7976"/>
    <w:pPr>
      <w:numPr>
        <w:numId w:val="68"/>
      </w:numPr>
    </w:pPr>
  </w:style>
  <w:style w:type="numbering" w:customStyle="1" w:styleId="Style21">
    <w:name w:val="Style21"/>
    <w:rsid w:val="00BC7976"/>
    <w:pPr>
      <w:numPr>
        <w:numId w:val="64"/>
      </w:numPr>
    </w:pPr>
  </w:style>
  <w:style w:type="numbering" w:customStyle="1" w:styleId="Style31">
    <w:name w:val="Style31"/>
    <w:rsid w:val="00BC7976"/>
    <w:pPr>
      <w:numPr>
        <w:numId w:val="65"/>
      </w:numPr>
    </w:pPr>
  </w:style>
  <w:style w:type="numbering" w:customStyle="1" w:styleId="Style41">
    <w:name w:val="Style41"/>
    <w:rsid w:val="00BC7976"/>
    <w:pPr>
      <w:numPr>
        <w:numId w:val="66"/>
      </w:numPr>
    </w:pPr>
  </w:style>
  <w:style w:type="numbering" w:customStyle="1" w:styleId="Style3">
    <w:name w:val="Style3"/>
    <w:rsid w:val="00BC7976"/>
    <w:pPr>
      <w:numPr>
        <w:numId w:val="69"/>
      </w:numPr>
    </w:pPr>
  </w:style>
  <w:style w:type="numbering" w:customStyle="1" w:styleId="Style1">
    <w:name w:val="Style1"/>
    <w:rsid w:val="00BC7976"/>
    <w:pPr>
      <w:numPr>
        <w:numId w:val="67"/>
      </w:numPr>
    </w:pPr>
  </w:style>
  <w:style w:type="numbering" w:customStyle="1" w:styleId="NoList2">
    <w:name w:val="No List2"/>
    <w:next w:val="a2"/>
    <w:uiPriority w:val="99"/>
    <w:semiHidden/>
    <w:unhideWhenUsed/>
    <w:rsid w:val="00BC7976"/>
  </w:style>
  <w:style w:type="numbering" w:customStyle="1" w:styleId="NoList111">
    <w:name w:val="No List111"/>
    <w:next w:val="a2"/>
    <w:semiHidden/>
    <w:rsid w:val="00BC7976"/>
  </w:style>
  <w:style w:type="table" w:customStyle="1" w:styleId="TableGrid2">
    <w:name w:val="Table Grid2"/>
    <w:basedOn w:val="a1"/>
    <w:next w:val="a7"/>
    <w:rsid w:val="00BC7976"/>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BC7976"/>
    <w:rPr>
      <w:rFonts w:ascii="Times New Roman" w:eastAsia="Times New Roman" w:hAnsi="Times New Roman" w:cs="Times New Roman"/>
      <w:sz w:val="20"/>
      <w:szCs w:val="20"/>
      <w:lang w:bidi="ar-YE"/>
    </w:rPr>
  </w:style>
  <w:style w:type="character" w:customStyle="1" w:styleId="hps">
    <w:name w:val="hps"/>
    <w:rsid w:val="00BC7976"/>
  </w:style>
  <w:style w:type="character" w:styleId="aff5">
    <w:name w:val="FollowedHyperlink"/>
    <w:uiPriority w:val="99"/>
    <w:semiHidden/>
    <w:unhideWhenUsed/>
    <w:rsid w:val="00BC7976"/>
    <w:rPr>
      <w:color w:val="800080"/>
      <w:u w:val="single"/>
    </w:rPr>
  </w:style>
  <w:style w:type="paragraph" w:customStyle="1" w:styleId="rtejustify">
    <w:name w:val="rtejustify"/>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BC7976"/>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BC7976"/>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7"/>
    <w:uiPriority w:val="39"/>
    <w:rsid w:val="00BC79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BC7976"/>
    <w:pPr>
      <w:bidi/>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BC7976"/>
    <w:pPr>
      <w:bidi/>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BC7976"/>
    <w:pPr>
      <w:bidi/>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BC7976"/>
    <w:pPr>
      <w:bidi/>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BC7976"/>
    <w:pPr>
      <w:bidi/>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BC7976"/>
    <w:pPr>
      <w:bidi/>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BC7976"/>
    <w:pPr>
      <w:bidi/>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BC7976"/>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BC7976"/>
    <w:rPr>
      <w:rFonts w:ascii="Simplified Arabic" w:eastAsia="Calibri" w:hAnsi="Simplified Arabic" w:cs="Times New Roman"/>
      <w:color w:val="FF0000"/>
      <w:sz w:val="36"/>
      <w:szCs w:val="36"/>
      <w:lang w:val="x-none" w:eastAsia="x-none"/>
    </w:rPr>
  </w:style>
  <w:style w:type="paragraph" w:customStyle="1" w:styleId="Style10">
    <w:name w:val="Style10"/>
    <w:basedOn w:val="a"/>
    <w:link w:val="Style10Char"/>
    <w:qFormat/>
    <w:rsid w:val="00BC7976"/>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BC7976"/>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BC7976"/>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BC7976"/>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BC7976"/>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BC7976"/>
    <w:rPr>
      <w:rFonts w:ascii="Arial" w:eastAsia="Times New Roman" w:hAnsi="Arial" w:cs="Times New Roman"/>
      <w:vanish/>
      <w:sz w:val="16"/>
      <w:szCs w:val="16"/>
      <w:lang w:val="x-none" w:eastAsia="x-none"/>
    </w:rPr>
  </w:style>
  <w:style w:type="character" w:customStyle="1" w:styleId="Heading1Char1">
    <w:name w:val="Heading 1 Char1"/>
    <w:uiPriority w:val="9"/>
    <w:rsid w:val="00BC7976"/>
    <w:rPr>
      <w:rFonts w:ascii="Cambria" w:eastAsia="Times New Roman" w:hAnsi="Cambria" w:cs="Times New Roman"/>
      <w:b/>
      <w:bCs/>
      <w:color w:val="365F91"/>
      <w:sz w:val="28"/>
      <w:szCs w:val="28"/>
    </w:rPr>
  </w:style>
  <w:style w:type="character" w:customStyle="1" w:styleId="Heading3Char1">
    <w:name w:val="Heading 3 Char1"/>
    <w:uiPriority w:val="9"/>
    <w:semiHidden/>
    <w:rsid w:val="00BC7976"/>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BC7976"/>
    <w:pPr>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BC7976"/>
    <w:rPr>
      <w:rFonts w:ascii="Calibri" w:eastAsia="Calibri" w:hAnsi="Calibri" w:cs="Times New Roman"/>
      <w:sz w:val="20"/>
      <w:szCs w:val="20"/>
      <w:lang w:val="x-none" w:eastAsia="x-none"/>
    </w:rPr>
  </w:style>
  <w:style w:type="character" w:customStyle="1" w:styleId="BalloonTextChar1">
    <w:name w:val="Balloon Text Char1"/>
    <w:uiPriority w:val="99"/>
    <w:semiHidden/>
    <w:rsid w:val="00BC7976"/>
    <w:rPr>
      <w:rFonts w:ascii="Tahoma" w:hAnsi="Tahoma" w:cs="Tahoma"/>
      <w:sz w:val="16"/>
      <w:szCs w:val="16"/>
    </w:rPr>
  </w:style>
  <w:style w:type="paragraph" w:customStyle="1" w:styleId="13">
    <w:name w:val="رأس الصفحة1"/>
    <w:basedOn w:val="a"/>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7"/>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BC7976"/>
    <w:rPr>
      <w:sz w:val="22"/>
      <w:szCs w:val="22"/>
    </w:rPr>
  </w:style>
  <w:style w:type="character" w:customStyle="1" w:styleId="FooterChar2">
    <w:name w:val="Footer Char2"/>
    <w:uiPriority w:val="99"/>
    <w:rsid w:val="00BC7976"/>
    <w:rPr>
      <w:sz w:val="22"/>
      <w:szCs w:val="22"/>
    </w:rPr>
  </w:style>
  <w:style w:type="numbering" w:customStyle="1" w:styleId="NoList3">
    <w:name w:val="No List3"/>
    <w:next w:val="a2"/>
    <w:uiPriority w:val="99"/>
    <w:semiHidden/>
    <w:unhideWhenUsed/>
    <w:rsid w:val="00BC7976"/>
  </w:style>
  <w:style w:type="table" w:customStyle="1" w:styleId="TableGrid5">
    <w:name w:val="Table Grid5"/>
    <w:basedOn w:val="a1"/>
    <w:next w:val="a7"/>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BC7976"/>
    <w:rPr>
      <w:rFonts w:ascii="Times New Roman" w:hAnsi="Times New Roman" w:cs="Times New Roman" w:hint="default"/>
      <w:b w:val="0"/>
      <w:bCs w:val="0"/>
      <w:i w:val="0"/>
      <w:iCs w:val="0"/>
      <w:color w:val="000000"/>
      <w:sz w:val="28"/>
      <w:szCs w:val="28"/>
    </w:rPr>
  </w:style>
  <w:style w:type="paragraph" w:customStyle="1" w:styleId="mtext">
    <w:name w:val="mtext"/>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BC7976"/>
  </w:style>
  <w:style w:type="character" w:customStyle="1" w:styleId="material-icons-extended">
    <w:name w:val="material-icons-extended"/>
    <w:rsid w:val="00BC7976"/>
  </w:style>
  <w:style w:type="table" w:styleId="2-1">
    <w:name w:val="Grid Table 2 Accent 1"/>
    <w:basedOn w:val="a1"/>
    <w:uiPriority w:val="47"/>
    <w:rsid w:val="00BC7976"/>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BC7976"/>
  </w:style>
  <w:style w:type="paragraph" w:styleId="aff8">
    <w:name w:val="Revision"/>
    <w:hidden/>
    <w:uiPriority w:val="99"/>
    <w:semiHidden/>
    <w:rsid w:val="00BC7976"/>
    <w:pPr>
      <w:spacing w:after="0" w:line="240" w:lineRule="auto"/>
    </w:pPr>
    <w:rPr>
      <w:rFonts w:ascii="Calibri" w:eastAsia="Calibri" w:hAnsi="Calibri" w:cs="Arial"/>
    </w:rPr>
  </w:style>
  <w:style w:type="table" w:styleId="18">
    <w:name w:val="List Table 1 Light"/>
    <w:basedOn w:val="a1"/>
    <w:uiPriority w:val="46"/>
    <w:rsid w:val="00BC7976"/>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BC7976"/>
  </w:style>
  <w:style w:type="character" w:customStyle="1" w:styleId="surname">
    <w:name w:val="surname"/>
    <w:rsid w:val="00BC7976"/>
  </w:style>
  <w:style w:type="table" w:styleId="1-2">
    <w:name w:val="Grid Table 1 Light Accent 2"/>
    <w:basedOn w:val="a1"/>
    <w:uiPriority w:val="46"/>
    <w:rsid w:val="00BC7976"/>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aff9">
    <w:name w:val="table of figures"/>
    <w:basedOn w:val="a"/>
    <w:next w:val="a"/>
    <w:uiPriority w:val="99"/>
    <w:unhideWhenUsed/>
    <w:rsid w:val="00BC7976"/>
    <w:pPr>
      <w:bidi/>
      <w:spacing w:after="0"/>
    </w:pPr>
  </w:style>
  <w:style w:type="table" w:styleId="24">
    <w:name w:val="Plain Table 2"/>
    <w:basedOn w:val="a1"/>
    <w:uiPriority w:val="42"/>
    <w:rsid w:val="00BC79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2-3">
    <w:name w:val="Grid Table 2 Accent 3"/>
    <w:basedOn w:val="a1"/>
    <w:uiPriority w:val="47"/>
    <w:rsid w:val="00BC7976"/>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qnqjie">
    <w:name w:val="qnqjie"/>
    <w:basedOn w:val="a0"/>
    <w:rsid w:val="009024ED"/>
  </w:style>
  <w:style w:type="character" w:customStyle="1" w:styleId="vjiumc">
    <w:name w:val="vjiumc"/>
    <w:basedOn w:val="a0"/>
    <w:rsid w:val="00902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chart" Target="charts/chart2.xml"/><Relationship Id="rId26" Type="http://schemas.openxmlformats.org/officeDocument/2006/relationships/hyperlink" Target="https://jces.journals.ekb.eg/article_485847.html" TargetMode="Externa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hyperlink" Target="https://www.ehc.med.sa/ar/AboutUs/Pages/AboutEHC.aspx"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4.xml"/><Relationship Id="rId29" Type="http://schemas.openxmlformats.org/officeDocument/2006/relationships/hyperlink" Target="https://doi.org/10.5902/19834659387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D8%AA%D8%AC%D8%B1%D8%A8%D8%A9+%D8%A7%D9%84%D9%85%D9%88%D8%B8%D9%81%D9%8A%D9%86+%D9%88%D8%AE%D8%AF%D9%85%D8%A9+%D8%A7%D9%84%D8%B9%D9%85%D9%84%D8%A7%D8%A1&amp;sca_esv=fc456dddff8b5816&amp;sxsrf=AE3TifNZE9NrhAqGyLz84yieFlV5cepghA%3A1765042258672&amp;ei=Umg0adncKJbV7M8PsfmbyQU&amp;ved=2ahUKEwi0yJLRwKmRAxVpbKQEHStuC04QgK4QegQIAxAG&amp;uact=5&amp;oq=%D9%84%D8%AA%D8%B7%D8%A8%D9%8A%D9%82%D8%A7%D8%AA+%D8%A7%D9%84%D8%B0%D9%83%D8%A7%D8%A1+%D8%A7%D9%84%D8%A7%D8%B5%D8%B7%D9%86%D8%A7%D8%B9%D9%8A+%D8%A7%D9%84%D8%AA%D9%8A+%D9%82%D8%AF+%D8%AA%D8%A4%D8%AB%D8%B1+%D8%B9%D9%84%D9%89+%D8%A5%D8%AF%D8%A7%D8%B1%D8%A9+%D8%A7%D9%84%D9%85%D9%88%D8%A7%D8%B1%D8%AF+%D8%A7%D9%84%D8%A8%D8%B4%D8%B1%D9%8A%D8%A9&amp;gs_lp=Egxnd3Mtd2l6LXNlcnAid9mE2KrYt9io2YrZgtin2Kog2KfZhNiw2YPYp9ihINin2YTYp9i12LfZhtin2LnZiiDYp9mE2KrZiiDZgtivINiq2KTYq9ixINi52YTZiSDYpdiv2KfYsdipINin2YTZhdmI2KfYsdivINin2YTYqNi02LHZitipSK4GUABYAHAAeAGQAQCYAQCgAQCqAQC4AQPIAQD4AQL4AQGYAgCgAgCYAwCSBwCgBwCyBwC4BwDCBwDIBwCACAA&amp;sclient=gws-wiz-serp&amp;mstk=AUtExfB23uoAyMxVtc48sBXI6VQpCxWhw-x-OzGinJZ0dvudCDIlumHOfnAtTFoXbcgJNQ3iapWEZxLRvMnKC2arPOhhP2E9_gbe-Pm_7ic8T1EbfAXue8TDrn873WRi3jPbBBbKiIlCsQEyriwuFhi_-Fbe-sQ5wbeZVm3OIum-97gnYH7-KfQYQgHiwZQs83oA_LwzK2Mz4JGzDjT_xvuci3DJK5VB5b43CZPh6AhzwoyuRQuOEzCqPoISKfEEzUZ3rcaeHNZyCqrQ7-ELxA4nzizG&amp;csui=3" TargetMode="External"/><Relationship Id="rId24" Type="http://schemas.openxmlformats.org/officeDocument/2006/relationships/hyperlink" Target="https://hiss.journals.ekb.eg/article_35862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2.tmp"/><Relationship Id="rId28" Type="http://schemas.openxmlformats.org/officeDocument/2006/relationships/hyperlink" Target="https://doi.org/10.32479/irmm.8533" TargetMode="External"/><Relationship Id="rId10" Type="http://schemas.openxmlformats.org/officeDocument/2006/relationships/hyperlink" Target="https://www.google.com/search?q=%D8%A7%D9%84%D8%AA%D8%AF%D8%B1%D9%8A%D8%A8+%D9%88%D8%A7%D9%84%D8%AA%D8%B7%D9%88%D9%8A%D8%B1&amp;sca_esv=fc456dddff8b5816&amp;sxsrf=AE3TifPR5Qo2OEfOSLSfUPYe8sO2bNMBkA%3A1765041438745&amp;ei=HmU0aZqULdf5kdUPg-TboAk&amp;ved=2ahUKEwi3gu3pu6mRAxX1UKQEHdVlD4kQgK4QegQIBRAD&amp;uact=5&amp;oq=%D8%A7%D9%84%D9%86%D8%B8%D9%85+%D8%A7%D9%84%D8%AE%D8%A8%D9%8A%D8%B1%D8%A9+%D9%81+%D9%8A%D8%A7%D8%AF%D8%A7%D8%B1%D8%A9+%D8%A7%D9%84%D9%85%D9%88%D8%A7%D8%B1%D8%AF%D8%A7%D9%84%D8%A8%D8%B4%D8%B1%D9%8A%D8%A9&amp;gs_lp=Egxnd3Mtd2l6LXNlcnAiRtin2YTZhti42YUg2KfZhNiu2KjZitix2Kkg2YEg2YrYp9iv2KfYsdipINin2YTZhdmI2KfYsdiv2KfZhNio2LTYsdmK2KkyBBAhGApIkENQxCBY2jlwBHgAkAEAmAGzAaABiwSqAQMwLjO4AQPIAQD4AQGYAgegAqcEwgILEAAYgAQYsAMYogTCAggQABiwAxjvBcICCxAAGLADGKIEGIkFwgIIEAAYogQYiQXCAgUQABjvBcICCBAAGIAEGKIEmAMA4gMFEgExIECIBgGQBgWSBwM0LjOgB4QPsgcDMC4zuAeWBMIHBTAuNi4xyAcOgAgA&amp;sclient=gws-wiz-serp&amp;mstk=AUtExfDhRdAb1iCU9Lz-Ew1kBgzypoJgq8iGgiJjgi6BdTtp54o4M0DxrL4EsaXP7wENqu0WBNu27XnhKUhozbO-F_KKqTKorIvmwAL-Clkyoh4Wgauurc-pXK4S9-vC1izYNdx2bOAIMZ5ZOpMtScP7jSNcftaIU2Hl4uUYa2cj1C7YaIM94k62hemhnyHuxnv0Rnd9UOr1ZTHPNjE9-KOj2s39bWV7ZboqH9ez-xcGIJOLKyYBzJOHjNMFZQO8oEuT8HOMXa3pyunk1FgxMgNiERFI&amp;csui=3" TargetMode="External"/><Relationship Id="rId19" Type="http://schemas.openxmlformats.org/officeDocument/2006/relationships/chart" Target="charts/chart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hc.med.sa/ar-%202025" TargetMode="External"/><Relationship Id="rId14" Type="http://schemas.openxmlformats.org/officeDocument/2006/relationships/footer" Target="footer1.xml"/><Relationship Id="rId22" Type="http://schemas.openxmlformats.org/officeDocument/2006/relationships/chart" Target="charts/chart6.xml"/><Relationship Id="rId27" Type="http://schemas.openxmlformats.org/officeDocument/2006/relationships/hyperlink" Target="https://doi.org/10.1051/e3sconf/202125801010" TargetMode="External"/><Relationship Id="rId30" Type="http://schemas.openxmlformats.org/officeDocument/2006/relationships/hyperlink" Target="https://doi.org/10.52088/ijesty.v4i4.59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New%20folder1\&#1578;&#1602;&#1585;&#1610;&#1585;%20&#1605;&#1575;&#1604;&#1610;1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العينة حسب النوع</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ofPieChart>
        <c:ofPieType val="pie"/>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0A0-4878-94EF-C7F37FFABB1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0A0-4878-94EF-C7F37FFABB1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2BE-477E-9802-E361B1C28B6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ورقة2!$A$307:$A$308</c:f>
              <c:strCache>
                <c:ptCount val="2"/>
                <c:pt idx="0">
                  <c:v>ذكـــر</c:v>
                </c:pt>
                <c:pt idx="1">
                  <c:v>أنثـــى</c:v>
                </c:pt>
              </c:strCache>
            </c:strRef>
          </c:cat>
          <c:val>
            <c:numRef>
              <c:f>ورقة2!$B$307:$B$308</c:f>
              <c:numCache>
                <c:formatCode>0%</c:formatCode>
                <c:ptCount val="2"/>
                <c:pt idx="0">
                  <c:v>0.7</c:v>
                </c:pt>
                <c:pt idx="1">
                  <c:v>0.3</c:v>
                </c:pt>
              </c:numCache>
            </c:numRef>
          </c:val>
          <c:extLst>
            <c:ext xmlns:c16="http://schemas.microsoft.com/office/drawing/2014/chart" uri="{C3380CC4-5D6E-409C-BE32-E72D297353CC}">
              <c16:uniqueId val="{00000004-00A0-4878-94EF-C7F37FFABB13}"/>
            </c:ext>
          </c:extLst>
        </c:ser>
        <c:dLbls>
          <c:showLegendKey val="0"/>
          <c:showVal val="0"/>
          <c:showCatName val="0"/>
          <c:showSerName val="0"/>
          <c:showPercent val="1"/>
          <c:showBubbleSize val="0"/>
          <c:showLeaderLines val="1"/>
        </c:dLbls>
        <c:gapWidth val="100"/>
        <c:secondPieSize val="75"/>
        <c:serLines>
          <c:spPr>
            <a:ln w="9525">
              <a:solidFill>
                <a:schemeClr val="dk1">
                  <a:lumMod val="50000"/>
                  <a:lumOff val="50000"/>
                </a:schemeClr>
              </a:solidFill>
              <a:round/>
            </a:ln>
            <a:effectLst/>
          </c:spPr>
        </c:serLines>
      </c:of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العمر</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A8CD-450F-9D35-6B540712772E}"/>
              </c:ext>
            </c:extLst>
          </c:dPt>
          <c:dPt>
            <c:idx val="1"/>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A8CD-450F-9D35-6B540712772E}"/>
              </c:ext>
            </c:extLst>
          </c:dPt>
          <c:dPt>
            <c:idx val="2"/>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A8CD-450F-9D35-6B540712772E}"/>
              </c:ext>
            </c:extLst>
          </c:dPt>
          <c:dPt>
            <c:idx val="3"/>
            <c:bubble3D val="0"/>
            <c:spPr>
              <a:gradFill>
                <a:gsLst>
                  <a:gs pos="100000">
                    <a:schemeClr val="accent2">
                      <a:lumMod val="60000"/>
                      <a:lumMod val="60000"/>
                      <a:lumOff val="40000"/>
                    </a:schemeClr>
                  </a:gs>
                  <a:gs pos="0">
                    <a:schemeClr val="accent2">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A8CD-450F-9D35-6B54071277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dLblPos val="out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ورقة2!$A$312:$A$315</c:f>
              <c:strCache>
                <c:ptCount val="4"/>
                <c:pt idx="0">
                  <c:v>30 سنة فأقل</c:v>
                </c:pt>
                <c:pt idx="1">
                  <c:v>31- 40 سنة</c:v>
                </c:pt>
                <c:pt idx="2">
                  <c:v>41- 50 سنة</c:v>
                </c:pt>
                <c:pt idx="3">
                  <c:v>51 سنة فأكثر</c:v>
                </c:pt>
              </c:strCache>
            </c:strRef>
          </c:cat>
          <c:val>
            <c:numRef>
              <c:f>ورقة2!$B$312:$B$315</c:f>
              <c:numCache>
                <c:formatCode>0%</c:formatCode>
                <c:ptCount val="4"/>
                <c:pt idx="0">
                  <c:v>0.4</c:v>
                </c:pt>
                <c:pt idx="1">
                  <c:v>0.4</c:v>
                </c:pt>
                <c:pt idx="2">
                  <c:v>0.15</c:v>
                </c:pt>
                <c:pt idx="3">
                  <c:v>0.05</c:v>
                </c:pt>
              </c:numCache>
            </c:numRef>
          </c:val>
          <c:extLst>
            <c:ext xmlns:c16="http://schemas.microsoft.com/office/drawing/2014/chart" uri="{C3380CC4-5D6E-409C-BE32-E72D297353CC}">
              <c16:uniqueId val="{00000008-A8CD-450F-9D35-6B540712772E}"/>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المؤهل العلمي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87B6-46D6-9CF2-EAFB051AA14F}"/>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87B6-46D6-9CF2-EAFB051AA14F}"/>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87B6-46D6-9CF2-EAFB051AA14F}"/>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87B6-46D6-9CF2-EAFB051AA1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ورقة2!$A$318:$A$321</c:f>
              <c:strCache>
                <c:ptCount val="4"/>
                <c:pt idx="0">
                  <c:v>ثانوي / دبلوم</c:v>
                </c:pt>
                <c:pt idx="1">
                  <c:v>بكالوريوس</c:v>
                </c:pt>
                <c:pt idx="2">
                  <c:v>ماجستير</c:v>
                </c:pt>
                <c:pt idx="3">
                  <c:v>دكتوراه</c:v>
                </c:pt>
              </c:strCache>
            </c:strRef>
          </c:cat>
          <c:val>
            <c:numRef>
              <c:f>ورقة2!$B$318:$B$321</c:f>
              <c:numCache>
                <c:formatCode>0%</c:formatCode>
                <c:ptCount val="4"/>
                <c:pt idx="0">
                  <c:v>0.05</c:v>
                </c:pt>
                <c:pt idx="1">
                  <c:v>0.45</c:v>
                </c:pt>
                <c:pt idx="2">
                  <c:v>0.45</c:v>
                </c:pt>
                <c:pt idx="3">
                  <c:v>0.05</c:v>
                </c:pt>
              </c:numCache>
            </c:numRef>
          </c:val>
          <c:extLst>
            <c:ext xmlns:c16="http://schemas.microsoft.com/office/drawing/2014/chart" uri="{C3380CC4-5D6E-409C-BE32-E72D297353CC}">
              <c16:uniqueId val="{00000008-87B6-46D6-9CF2-EAFB051AA14F}"/>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سنوات الخبرة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386B-432A-B157-DE8851761B26}"/>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386B-432A-B157-DE8851761B26}"/>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386B-432A-B157-DE8851761B26}"/>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386B-432A-B157-DE8851761B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ورقة2!$A$325:$A$328</c:f>
              <c:strCache>
                <c:ptCount val="4"/>
                <c:pt idx="0">
                  <c:v>5 سنوات فأقل</c:v>
                </c:pt>
                <c:pt idx="1">
                  <c:v>6- 10 سنوات</c:v>
                </c:pt>
                <c:pt idx="2">
                  <c:v>11-15 سنة</c:v>
                </c:pt>
                <c:pt idx="3">
                  <c:v>16 سنة فأكثر</c:v>
                </c:pt>
              </c:strCache>
            </c:strRef>
          </c:cat>
          <c:val>
            <c:numRef>
              <c:f>ورقة2!$B$325:$B$328</c:f>
              <c:numCache>
                <c:formatCode>0%</c:formatCode>
                <c:ptCount val="4"/>
                <c:pt idx="0">
                  <c:v>0.1</c:v>
                </c:pt>
                <c:pt idx="1">
                  <c:v>0.7</c:v>
                </c:pt>
                <c:pt idx="2">
                  <c:v>0.15</c:v>
                </c:pt>
                <c:pt idx="3">
                  <c:v>0.05</c:v>
                </c:pt>
              </c:numCache>
            </c:numRef>
          </c:val>
          <c:extLst>
            <c:ext xmlns:c16="http://schemas.microsoft.com/office/drawing/2014/chart" uri="{C3380CC4-5D6E-409C-BE32-E72D297353CC}">
              <c16:uniqueId val="{00000008-386B-432A-B157-DE8851761B26}"/>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DFA8-45A0-8BDB-9A56154B1CB0}"/>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DFA8-45A0-8BDB-9A56154B1CB0}"/>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DFA8-45A0-8BDB-9A56154B1CB0}"/>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DFA8-45A0-8BDB-9A56154B1C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ورقة2!$A$332:$A$335</c:f>
              <c:strCache>
                <c:ptCount val="4"/>
                <c:pt idx="0">
                  <c:v>موظفون</c:v>
                </c:pt>
                <c:pt idx="1">
                  <c:v>إخصائيون</c:v>
                </c:pt>
                <c:pt idx="2">
                  <c:v>مشرفون</c:v>
                </c:pt>
                <c:pt idx="3">
                  <c:v>مديرون</c:v>
                </c:pt>
              </c:strCache>
            </c:strRef>
          </c:cat>
          <c:val>
            <c:numRef>
              <c:f>ورقة2!$B$332:$B$335</c:f>
              <c:numCache>
                <c:formatCode>0%</c:formatCode>
                <c:ptCount val="4"/>
                <c:pt idx="0">
                  <c:v>0.3</c:v>
                </c:pt>
                <c:pt idx="1">
                  <c:v>0.3</c:v>
                </c:pt>
                <c:pt idx="2">
                  <c:v>0.3</c:v>
                </c:pt>
                <c:pt idx="3">
                  <c:v>0.1</c:v>
                </c:pt>
              </c:numCache>
            </c:numRef>
          </c:val>
          <c:extLst>
            <c:ext xmlns:c16="http://schemas.microsoft.com/office/drawing/2014/chart" uri="{C3380CC4-5D6E-409C-BE32-E72D297353CC}">
              <c16:uniqueId val="{00000008-DFA8-45A0-8BDB-9A56154B1CB0}"/>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أفراد العينة وفقًا لمتغير جهة العمل / طبيعة العمل</a:t>
            </a:r>
            <a:endParaRPr lang="en-US"/>
          </a:p>
        </c:rich>
      </c:tx>
      <c:layout>
        <c:manualLayout>
          <c:xMode val="edge"/>
          <c:yMode val="edge"/>
          <c:x val="0.21695122484689416"/>
          <c:y val="1.8518518518518517E-2"/>
        </c:manualLayout>
      </c:layout>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9BE6-4EAC-A823-44C9B8598DF4}"/>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9BE6-4EAC-A823-44C9B8598DF4}"/>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9BE6-4EAC-A823-44C9B8598DF4}"/>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9BE6-4EAC-A823-44C9B8598D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ورقة3!$C$286:$C$289</c:f>
              <c:strCache>
                <c:ptCount val="4"/>
                <c:pt idx="0">
                  <c:v>إداري / موارد بشرية</c:v>
                </c:pt>
                <c:pt idx="1">
                  <c:v>صحي / سريري</c:v>
                </c:pt>
                <c:pt idx="2">
                  <c:v>تقني / معلومات</c:v>
                </c:pt>
                <c:pt idx="3">
                  <c:v>أخرى</c:v>
                </c:pt>
              </c:strCache>
            </c:strRef>
          </c:cat>
          <c:val>
            <c:numRef>
              <c:f>ورقة3!$D$286:$D$289</c:f>
              <c:numCache>
                <c:formatCode>0%</c:formatCode>
                <c:ptCount val="4"/>
                <c:pt idx="0">
                  <c:v>0.1</c:v>
                </c:pt>
                <c:pt idx="1">
                  <c:v>0.15</c:v>
                </c:pt>
                <c:pt idx="2">
                  <c:v>0.7</c:v>
                </c:pt>
                <c:pt idx="3">
                  <c:v>0.05</c:v>
                </c:pt>
              </c:numCache>
            </c:numRef>
          </c:val>
          <c:extLst>
            <c:ext xmlns:c16="http://schemas.microsoft.com/office/drawing/2014/chart" uri="{C3380CC4-5D6E-409C-BE32-E72D297353CC}">
              <c16:uniqueId val="{00000008-9BE6-4EAC-A823-44C9B8598DF4}"/>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168</Pages>
  <Words>31280</Words>
  <Characters>178296</Characters>
  <Application>Microsoft Office Word</Application>
  <DocSecurity>0</DocSecurity>
  <Lines>1485</Lines>
  <Paragraphs>418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6</cp:revision>
  <cp:lastPrinted>2026-08-01T16:44:00Z</cp:lastPrinted>
  <dcterms:created xsi:type="dcterms:W3CDTF">2026-08-16T18:08:00Z</dcterms:created>
  <dcterms:modified xsi:type="dcterms:W3CDTF">2026-08-25T23:39:00Z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