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9FA12EA" w:rsidR="009125CE" w:rsidRPr="00925E22" w:rsidRDefault="00B15255">
      <w:pPr>
        <w:rPr>
          <w:rFonts w:ascii="Simplified Arabic" w:hAnsi="Simplified Arabic" w:cs="Simplified Arabic"/>
          <w:b/>
          <w:bCs/>
          <w:sz w:val="28"/>
          <w:szCs w:val="28"/>
          <w:lang w:bidi="ar-EG"/>
        </w:rPr>
      </w:pPr>
      <w:r w:rsidRPr="00925E22">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3821510E">
            <wp:simplePos x="0" y="0"/>
            <wp:positionH relativeFrom="margin">
              <wp:posOffset>-169545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25E22">
        <w:rPr>
          <w:rFonts w:ascii="Simplified Arabic" w:hAnsi="Simplified Arabic" w:cs="Simplified Arabic"/>
          <w:b/>
          <w:bCs/>
          <w:sz w:val="28"/>
          <w:szCs w:val="28"/>
          <w:rtl/>
          <w:lang w:bidi="ar-EG"/>
        </w:rPr>
        <w:t xml:space="preserve">جامعة ميدأوشن </w:t>
      </w:r>
    </w:p>
    <w:p w14:paraId="1E957002" w14:textId="31078EB2" w:rsidR="00F546CE" w:rsidRPr="00925E22" w:rsidRDefault="009125CE">
      <w:pPr>
        <w:rPr>
          <w:rFonts w:ascii="Simplified Arabic" w:hAnsi="Simplified Arabic" w:cs="Simplified Arabic"/>
          <w:b/>
          <w:bCs/>
          <w:sz w:val="28"/>
          <w:szCs w:val="28"/>
          <w:rtl/>
          <w:lang w:bidi="ar-EG"/>
        </w:rPr>
      </w:pPr>
      <w:r w:rsidRPr="00925E22">
        <w:rPr>
          <w:rFonts w:ascii="Simplified Arabic" w:hAnsi="Simplified Arabic" w:cs="Simplified Arabic"/>
          <w:b/>
          <w:bCs/>
          <w:sz w:val="28"/>
          <w:szCs w:val="28"/>
          <w:lang w:bidi="ar-EG"/>
        </w:rPr>
        <w:t xml:space="preserve">    </w:t>
      </w:r>
      <w:r w:rsidRPr="00925E22">
        <w:rPr>
          <w:rFonts w:ascii="Simplified Arabic" w:hAnsi="Simplified Arabic" w:cs="Simplified Arabic"/>
          <w:b/>
          <w:bCs/>
          <w:sz w:val="28"/>
          <w:szCs w:val="28"/>
          <w:rtl/>
          <w:lang w:bidi="ar-EG"/>
        </w:rPr>
        <w:t xml:space="preserve">كلية الإدارة </w:t>
      </w:r>
    </w:p>
    <w:p w14:paraId="11A91486" w14:textId="131DDE8F" w:rsidR="009125CE" w:rsidRPr="00925E22" w:rsidRDefault="009125CE" w:rsidP="00061DF8">
      <w:pPr>
        <w:rPr>
          <w:rFonts w:ascii="Simplified Arabic" w:hAnsi="Simplified Arabic" w:cs="Simplified Arabic"/>
          <w:sz w:val="28"/>
          <w:szCs w:val="28"/>
          <w:rtl/>
          <w:lang w:bidi="ar-EG"/>
        </w:rPr>
      </w:pPr>
      <w:r w:rsidRPr="00925E22">
        <w:rPr>
          <w:rFonts w:ascii="Simplified Arabic" w:hAnsi="Simplified Arabic" w:cs="Simplified Arabic"/>
          <w:b/>
          <w:bCs/>
          <w:sz w:val="28"/>
          <w:szCs w:val="28"/>
          <w:rtl/>
          <w:lang w:bidi="ar-EG"/>
        </w:rPr>
        <w:t>قسم / تخصص</w:t>
      </w:r>
      <w:r w:rsidR="00061DF8" w:rsidRPr="00925E22">
        <w:rPr>
          <w:rFonts w:ascii="Simplified Arabic" w:hAnsi="Simplified Arabic" w:cs="Simplified Arabic"/>
          <w:rtl/>
        </w:rPr>
        <w:t xml:space="preserve"> </w:t>
      </w:r>
      <w:r w:rsidR="00061DF8" w:rsidRPr="00925E22">
        <w:rPr>
          <w:rFonts w:ascii="Simplified Arabic" w:hAnsi="Simplified Arabic" w:cs="Simplified Arabic"/>
          <w:b/>
          <w:bCs/>
          <w:sz w:val="28"/>
          <w:szCs w:val="28"/>
          <w:rtl/>
          <w:lang w:bidi="ar-EG"/>
        </w:rPr>
        <w:t>ماجستير إدارة المشاريع</w:t>
      </w:r>
    </w:p>
    <w:p w14:paraId="3A7BF367" w14:textId="77777777" w:rsidR="009125CE" w:rsidRDefault="009125CE" w:rsidP="009125CE">
      <w:pPr>
        <w:rPr>
          <w:rFonts w:ascii="Sakkal Majalla" w:hAnsi="Sakkal Majalla" w:cs="Sakkal Majalla"/>
          <w:sz w:val="28"/>
          <w:szCs w:val="28"/>
          <w:lang w:bidi="ar-EG"/>
        </w:rPr>
      </w:pPr>
    </w:p>
    <w:p w14:paraId="2FDD46A2" w14:textId="77777777" w:rsidR="00B15255" w:rsidRDefault="00B15255" w:rsidP="009125CE">
      <w:pPr>
        <w:rPr>
          <w:rFonts w:ascii="Sakkal Majalla" w:hAnsi="Sakkal Majalla" w:cs="Sakkal Majalla"/>
          <w:sz w:val="28"/>
          <w:szCs w:val="28"/>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97E7FFC" w14:textId="77777777" w:rsidR="00061DF8" w:rsidRPr="00925E22" w:rsidRDefault="00061DF8" w:rsidP="00061DF8">
      <w:pPr>
        <w:jc w:val="center"/>
        <w:rPr>
          <w:rFonts w:ascii="Simplified Arabic" w:hAnsi="Simplified Arabic" w:cs="Simplified Arabic"/>
          <w:b/>
          <w:bCs/>
          <w:sz w:val="48"/>
          <w:szCs w:val="48"/>
          <w:rtl/>
          <w:lang w:bidi="ar-EG"/>
        </w:rPr>
      </w:pPr>
      <w:r w:rsidRPr="00925E22">
        <w:rPr>
          <w:rFonts w:ascii="Simplified Arabic" w:hAnsi="Simplified Arabic" w:cs="Simplified Arabic"/>
          <w:b/>
          <w:bCs/>
          <w:sz w:val="48"/>
          <w:szCs w:val="48"/>
          <w:rtl/>
          <w:lang w:bidi="ar-EG"/>
        </w:rPr>
        <w:t>تأثير تطبيقات الذكاء الاصطناعي على إدارة التكلفة في مشاريع البناء في إمارة أبو ظبي</w:t>
      </w:r>
    </w:p>
    <w:p w14:paraId="12E82C71" w14:textId="77777777" w:rsidR="00061DF8" w:rsidRDefault="00061DF8" w:rsidP="00061DF8">
      <w:pPr>
        <w:jc w:val="center"/>
        <w:rPr>
          <w:rFonts w:ascii="Sakkal Majalla" w:hAnsi="Sakkal Majalla" w:cs="Sakkal Majalla"/>
          <w:sz w:val="28"/>
          <w:szCs w:val="28"/>
          <w:lang w:bidi="ar-EG"/>
        </w:rPr>
      </w:pPr>
    </w:p>
    <w:p w14:paraId="7080A9A9" w14:textId="77777777" w:rsidR="00061DF8" w:rsidRPr="001902DB" w:rsidRDefault="00061DF8" w:rsidP="00061DF8">
      <w:pPr>
        <w:jc w:val="center"/>
        <w:rPr>
          <w:rFonts w:ascii="Sakkal Majalla" w:hAnsi="Sakkal Majalla" w:cs="Sakkal Majalla"/>
          <w:b/>
          <w:bCs/>
          <w:sz w:val="28"/>
          <w:szCs w:val="28"/>
          <w:rtl/>
          <w:lang w:bidi="ar-EG"/>
        </w:rPr>
      </w:pPr>
    </w:p>
    <w:p w14:paraId="12F9A438" w14:textId="7516C43D" w:rsidR="00061DF8" w:rsidRPr="00925E22" w:rsidRDefault="00061DF8" w:rsidP="00061DF8">
      <w:pPr>
        <w:jc w:val="center"/>
        <w:rPr>
          <w:rFonts w:ascii="Simplified Arabic" w:hAnsi="Simplified Arabic" w:cs="Simplified Arabic"/>
          <w:b/>
          <w:bCs/>
          <w:sz w:val="40"/>
          <w:szCs w:val="40"/>
          <w:rtl/>
          <w:lang w:bidi="ar-EG"/>
        </w:rPr>
      </w:pPr>
      <w:r w:rsidRPr="00925E22">
        <w:rPr>
          <w:rFonts w:ascii="Simplified Arabic" w:hAnsi="Simplified Arabic" w:cs="Simplified Arabic"/>
          <w:b/>
          <w:bCs/>
          <w:sz w:val="40"/>
          <w:szCs w:val="40"/>
          <w:rtl/>
          <w:lang w:bidi="ar-EG"/>
        </w:rPr>
        <w:t>إعداد الطالبة</w:t>
      </w:r>
    </w:p>
    <w:p w14:paraId="0E1DBA82" w14:textId="77777777" w:rsidR="00061DF8" w:rsidRPr="00925E22" w:rsidRDefault="00061DF8" w:rsidP="00061DF8">
      <w:pPr>
        <w:jc w:val="center"/>
        <w:rPr>
          <w:rFonts w:ascii="Simplified Arabic" w:hAnsi="Simplified Arabic" w:cs="Simplified Arabic"/>
          <w:b/>
          <w:bCs/>
          <w:sz w:val="40"/>
          <w:szCs w:val="40"/>
          <w:rtl/>
          <w:lang w:bidi="ar-EG"/>
        </w:rPr>
      </w:pPr>
      <w:r w:rsidRPr="00925E22">
        <w:rPr>
          <w:rFonts w:ascii="Simplified Arabic" w:hAnsi="Simplified Arabic" w:cs="Simplified Arabic"/>
          <w:b/>
          <w:bCs/>
          <w:sz w:val="40"/>
          <w:szCs w:val="40"/>
          <w:rtl/>
          <w:lang w:bidi="ar-EG"/>
        </w:rPr>
        <w:t>مشاعر محمد الحسن عوض الكريم العطا</w:t>
      </w:r>
    </w:p>
    <w:p w14:paraId="0C919155" w14:textId="77777777" w:rsidR="00061DF8" w:rsidRPr="00925E22" w:rsidRDefault="00061DF8" w:rsidP="00061DF8">
      <w:pPr>
        <w:jc w:val="center"/>
        <w:rPr>
          <w:rFonts w:ascii="Simplified Arabic" w:hAnsi="Simplified Arabic" w:cs="Simplified Arabic"/>
          <w:b/>
          <w:bCs/>
          <w:sz w:val="40"/>
          <w:szCs w:val="40"/>
          <w:rtl/>
          <w:lang w:bidi="ar-EG"/>
        </w:rPr>
      </w:pPr>
    </w:p>
    <w:p w14:paraId="47810E72" w14:textId="77777777" w:rsidR="00061DF8" w:rsidRPr="00925E22" w:rsidRDefault="00061DF8" w:rsidP="00061DF8">
      <w:pPr>
        <w:jc w:val="center"/>
        <w:rPr>
          <w:rFonts w:ascii="Simplified Arabic" w:hAnsi="Simplified Arabic" w:cs="Simplified Arabic"/>
          <w:b/>
          <w:bCs/>
          <w:sz w:val="40"/>
          <w:szCs w:val="40"/>
          <w:rtl/>
          <w:lang w:bidi="ar-EG"/>
        </w:rPr>
      </w:pPr>
      <w:r w:rsidRPr="00925E22">
        <w:rPr>
          <w:rFonts w:ascii="Simplified Arabic" w:hAnsi="Simplified Arabic" w:cs="Simplified Arabic"/>
          <w:b/>
          <w:bCs/>
          <w:sz w:val="40"/>
          <w:szCs w:val="40"/>
          <w:rtl/>
          <w:lang w:bidi="ar-EG"/>
        </w:rPr>
        <w:t>إشراف/</w:t>
      </w:r>
    </w:p>
    <w:p w14:paraId="3D13F777" w14:textId="77777777" w:rsidR="00061DF8" w:rsidRPr="00925E22" w:rsidRDefault="00061DF8" w:rsidP="00061DF8">
      <w:pPr>
        <w:jc w:val="center"/>
        <w:rPr>
          <w:rFonts w:ascii="Simplified Arabic" w:hAnsi="Simplified Arabic" w:cs="Simplified Arabic"/>
          <w:b/>
          <w:bCs/>
          <w:sz w:val="40"/>
          <w:szCs w:val="40"/>
          <w:rtl/>
          <w:lang w:bidi="ar-EG"/>
        </w:rPr>
      </w:pPr>
      <w:r w:rsidRPr="00925E22">
        <w:rPr>
          <w:rFonts w:ascii="Simplified Arabic" w:hAnsi="Simplified Arabic" w:cs="Simplified Arabic"/>
          <w:b/>
          <w:bCs/>
          <w:sz w:val="40"/>
          <w:szCs w:val="40"/>
          <w:rtl/>
          <w:lang w:bidi="ar-EG"/>
        </w:rPr>
        <w:t>د. الفيصل عبد الحميد</w:t>
      </w:r>
    </w:p>
    <w:p w14:paraId="42097815" w14:textId="77777777" w:rsidR="00061DF8" w:rsidRPr="00925E22" w:rsidRDefault="00061DF8" w:rsidP="00061DF8">
      <w:pPr>
        <w:jc w:val="center"/>
        <w:rPr>
          <w:rFonts w:ascii="Simplified Arabic" w:hAnsi="Simplified Arabic" w:cs="Simplified Arabic"/>
          <w:b/>
          <w:bCs/>
          <w:sz w:val="40"/>
          <w:szCs w:val="40"/>
          <w:rtl/>
          <w:lang w:bidi="ar-EG"/>
        </w:rPr>
      </w:pPr>
      <w:r w:rsidRPr="00925E22">
        <w:rPr>
          <w:rFonts w:ascii="Simplified Arabic" w:hAnsi="Simplified Arabic" w:cs="Simplified Arabic"/>
          <w:b/>
          <w:bCs/>
          <w:sz w:val="40"/>
          <w:szCs w:val="40"/>
          <w:rtl/>
          <w:lang w:bidi="ar-EG"/>
        </w:rPr>
        <w:t>د. فايز جراد</w:t>
      </w:r>
    </w:p>
    <w:p w14:paraId="00508E08" w14:textId="77777777" w:rsidR="00061DF8" w:rsidRPr="00B15255" w:rsidRDefault="00061DF8" w:rsidP="00061DF8">
      <w:pPr>
        <w:jc w:val="center"/>
        <w:rPr>
          <w:rFonts w:ascii="Simplified Arabic" w:hAnsi="Simplified Arabic" w:cs="Simplified Arabic"/>
          <w:b/>
          <w:bCs/>
          <w:sz w:val="28"/>
          <w:szCs w:val="28"/>
          <w:rtl/>
          <w:lang w:bidi="ar-EG"/>
        </w:rPr>
      </w:pPr>
    </w:p>
    <w:p w14:paraId="2D657890" w14:textId="77777777" w:rsidR="00061DF8" w:rsidRPr="00B15255" w:rsidRDefault="00061DF8" w:rsidP="00061DF8">
      <w:pPr>
        <w:jc w:val="center"/>
        <w:rPr>
          <w:rFonts w:ascii="Simplified Arabic" w:hAnsi="Simplified Arabic" w:cs="Simplified Arabic"/>
          <w:b/>
          <w:bCs/>
          <w:sz w:val="28"/>
          <w:szCs w:val="28"/>
          <w:rtl/>
          <w:lang w:bidi="ar-EG"/>
        </w:rPr>
      </w:pPr>
    </w:p>
    <w:p w14:paraId="28CEF3DF" w14:textId="68FD491E" w:rsidR="00061DF8" w:rsidRDefault="00061DF8" w:rsidP="00061DF8">
      <w:pPr>
        <w:jc w:val="center"/>
        <w:rPr>
          <w:rFonts w:ascii="Simplified Arabic" w:hAnsi="Simplified Arabic" w:cs="Simplified Arabic"/>
          <w:b/>
          <w:bCs/>
          <w:sz w:val="28"/>
          <w:szCs w:val="28"/>
          <w:rtl/>
          <w:lang w:bidi="ar-EG"/>
        </w:rPr>
      </w:pPr>
      <w:r w:rsidRPr="00B15255">
        <w:rPr>
          <w:rFonts w:ascii="Simplified Arabic" w:hAnsi="Simplified Arabic" w:cs="Simplified Arabic"/>
          <w:b/>
          <w:bCs/>
          <w:sz w:val="28"/>
          <w:szCs w:val="28"/>
          <w:rtl/>
          <w:lang w:bidi="ar-EG"/>
        </w:rPr>
        <w:t>العام الدراسي:</w:t>
      </w:r>
      <w:r w:rsidR="00B15255" w:rsidRPr="00B15255">
        <w:rPr>
          <w:rFonts w:ascii="Simplified Arabic" w:hAnsi="Simplified Arabic" w:cs="Simplified Arabic"/>
          <w:b/>
          <w:bCs/>
          <w:sz w:val="28"/>
          <w:szCs w:val="28"/>
          <w:lang w:bidi="ar-EG"/>
        </w:rPr>
        <w:t xml:space="preserve">2025-2026  </w:t>
      </w:r>
    </w:p>
    <w:p w14:paraId="6AE85674" w14:textId="77777777" w:rsidR="000B3C35" w:rsidRDefault="000B3C35" w:rsidP="00061DF8">
      <w:pPr>
        <w:jc w:val="center"/>
        <w:rPr>
          <w:rFonts w:ascii="Simplified Arabic" w:hAnsi="Simplified Arabic" w:cs="Simplified Arabic"/>
          <w:b/>
          <w:bCs/>
          <w:sz w:val="28"/>
          <w:szCs w:val="28"/>
          <w:rtl/>
          <w:lang w:bidi="ar-EG"/>
        </w:rPr>
      </w:pPr>
    </w:p>
    <w:p w14:paraId="17BDF026" w14:textId="0CCCC794" w:rsidR="0056494D" w:rsidRPr="00C41793" w:rsidRDefault="00B15255" w:rsidP="00C874C1">
      <w:pPr>
        <w:pStyle w:val="Heading1"/>
        <w:spacing w:line="240" w:lineRule="auto"/>
        <w:jc w:val="center"/>
        <w:rPr>
          <w:rFonts w:ascii="Simplified Arabic" w:hAnsi="Simplified Arabic" w:cs="Simplified Arabic"/>
          <w:b/>
          <w:bCs/>
          <w:color w:val="auto"/>
          <w:sz w:val="40"/>
          <w:szCs w:val="40"/>
          <w:rtl/>
        </w:rPr>
      </w:pPr>
      <w:bookmarkStart w:id="0" w:name="_Toc225374460"/>
      <w:r w:rsidRPr="00C41793">
        <w:rPr>
          <w:rFonts w:ascii="Simplified Arabic" w:hAnsi="Simplified Arabic" w:cs="Simplified Arabic" w:hint="cs"/>
          <w:b/>
          <w:bCs/>
          <w:color w:val="auto"/>
          <w:sz w:val="40"/>
          <w:szCs w:val="40"/>
          <w:rtl/>
          <w:lang w:bidi="ar-AE"/>
        </w:rPr>
        <w:t>ا</w:t>
      </w:r>
      <w:r w:rsidR="009125CE" w:rsidRPr="00C41793">
        <w:rPr>
          <w:rFonts w:ascii="Simplified Arabic" w:hAnsi="Simplified Arabic" w:cs="Simplified Arabic"/>
          <w:b/>
          <w:bCs/>
          <w:color w:val="auto"/>
          <w:sz w:val="40"/>
          <w:szCs w:val="40"/>
          <w:rtl/>
        </w:rPr>
        <w:t>لفصل الأول</w:t>
      </w:r>
      <w:r w:rsidR="00704076" w:rsidRPr="00C41793">
        <w:rPr>
          <w:rFonts w:ascii="Simplified Arabic" w:hAnsi="Simplified Arabic" w:cs="Simplified Arabic" w:hint="cs"/>
          <w:b/>
          <w:bCs/>
          <w:color w:val="auto"/>
          <w:sz w:val="40"/>
          <w:szCs w:val="40"/>
          <w:rtl/>
        </w:rPr>
        <w:t xml:space="preserve">- </w:t>
      </w:r>
      <w:r w:rsidR="0056494D" w:rsidRPr="00C41793">
        <w:rPr>
          <w:rFonts w:ascii="Simplified Arabic" w:hAnsi="Simplified Arabic" w:cs="Simplified Arabic"/>
          <w:b/>
          <w:bCs/>
          <w:color w:val="auto"/>
          <w:sz w:val="40"/>
          <w:szCs w:val="40"/>
          <w:rtl/>
        </w:rPr>
        <w:t>المقدمة</w:t>
      </w:r>
      <w:bookmarkEnd w:id="0"/>
    </w:p>
    <w:p w14:paraId="1817352F" w14:textId="3A5A8DDF" w:rsidR="009125CE" w:rsidRDefault="009125CE" w:rsidP="00C874C1">
      <w:pPr>
        <w:pStyle w:val="Heading1"/>
        <w:spacing w:line="240" w:lineRule="auto"/>
        <w:jc w:val="both"/>
        <w:rPr>
          <w:rFonts w:ascii="Simplified Arabic" w:hAnsi="Simplified Arabic" w:cs="Simplified Arabic"/>
          <w:b/>
          <w:bCs/>
          <w:color w:val="auto"/>
          <w:sz w:val="36"/>
          <w:szCs w:val="36"/>
          <w:rtl/>
        </w:rPr>
      </w:pPr>
      <w:bookmarkStart w:id="1" w:name="_Toc225374461"/>
      <w:r w:rsidRPr="00660133">
        <w:rPr>
          <w:rFonts w:ascii="Simplified Arabic" w:hAnsi="Simplified Arabic" w:cs="Simplified Arabic"/>
          <w:b/>
          <w:bCs/>
          <w:color w:val="auto"/>
          <w:sz w:val="36"/>
          <w:szCs w:val="36"/>
          <w:rtl/>
        </w:rPr>
        <w:t>المقدمة</w:t>
      </w:r>
      <w:bookmarkEnd w:id="1"/>
    </w:p>
    <w:p w14:paraId="6F14FF85" w14:textId="2C283077" w:rsidR="00AF2D8B" w:rsidRPr="00AF2D8B" w:rsidRDefault="00AF2D8B" w:rsidP="00C874C1">
      <w:pPr>
        <w:spacing w:line="240" w:lineRule="auto"/>
        <w:jc w:val="both"/>
        <w:rPr>
          <w:rFonts w:ascii="Simplified Arabic" w:hAnsi="Simplified Arabic" w:cs="Simplified Arabic"/>
          <w:sz w:val="28"/>
          <w:szCs w:val="28"/>
          <w:rtl/>
          <w:lang w:bidi="ar-AE"/>
        </w:rPr>
      </w:pPr>
      <w:r w:rsidRPr="00AF2D8B">
        <w:rPr>
          <w:rFonts w:ascii="Simplified Arabic" w:hAnsi="Simplified Arabic" w:cs="Simplified Arabic"/>
          <w:sz w:val="28"/>
          <w:szCs w:val="28"/>
          <w:rtl/>
        </w:rPr>
        <w:t xml:space="preserve">لقد شهدت دولة الإمارات العربية المتحدة في </w:t>
      </w:r>
      <w:r w:rsidRPr="00AF2D8B">
        <w:rPr>
          <w:rFonts w:ascii="Simplified Arabic" w:hAnsi="Simplified Arabic" w:cs="Simplified Arabic" w:hint="cs"/>
          <w:sz w:val="28"/>
          <w:szCs w:val="28"/>
          <w:rtl/>
        </w:rPr>
        <w:t xml:space="preserve">العقود الأخيرة طفرة كبيرة في مجال العمران ، كما في غيره من القطاعات الأخرى، وتعتبر إمارة أبو ظبي من الإمارات التي تظهر فيها هذه الطفرة بشكل واضح . من الممكن أن يعزى هذا الأمر لما تنفذه الإمارة من خطط طموحة ترمي لإنشاء </w:t>
      </w:r>
      <w:r w:rsidRPr="00AF2D8B">
        <w:rPr>
          <w:rFonts w:ascii="Simplified Arabic" w:hAnsi="Simplified Arabic" w:cs="Simplified Arabic"/>
          <w:sz w:val="28"/>
          <w:szCs w:val="28"/>
          <w:rtl/>
          <w:lang w:bidi="ar-AE"/>
        </w:rPr>
        <w:t xml:space="preserve"> </w:t>
      </w:r>
      <w:r>
        <w:rPr>
          <w:rFonts w:ascii="Simplified Arabic" w:hAnsi="Simplified Arabic" w:cs="Simplified Arabic" w:hint="cs"/>
          <w:sz w:val="28"/>
          <w:szCs w:val="28"/>
          <w:rtl/>
          <w:lang w:bidi="ar-AE"/>
        </w:rPr>
        <w:t xml:space="preserve">بنية تحتية متطورة تساعد على تعزيز جودة الحياة لسكان الغمارة ، وفي ذات الوقت تدعم خطط الإمارة من أجل تحقيق هدف النمو الاقتصادي المستدام. </w:t>
      </w:r>
    </w:p>
    <w:p w14:paraId="3C5D3CF3" w14:textId="6571E558" w:rsidR="00873A9D" w:rsidRDefault="00AF2D8B" w:rsidP="00C874C1">
      <w:pPr>
        <w:spacing w:line="240" w:lineRule="auto"/>
        <w:ind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AE"/>
        </w:rPr>
        <w:t xml:space="preserve">من جانب آخر ، فإن هذه الجهود من قبل القائمين على أمر العمران بالإمارة تتفق مع رؤية </w:t>
      </w:r>
      <w:r w:rsidR="00873A9D" w:rsidRPr="00B15255">
        <w:rPr>
          <w:rFonts w:ascii="Simplified Arabic" w:hAnsi="Simplified Arabic" w:cs="Simplified Arabic"/>
          <w:sz w:val="28"/>
          <w:szCs w:val="28"/>
          <w:rtl/>
          <w:lang w:bidi="ar-EG"/>
        </w:rPr>
        <w:t xml:space="preserve">  أبو ظبي الاقتصادية 2030 التي </w:t>
      </w:r>
      <w:r>
        <w:rPr>
          <w:rFonts w:ascii="Simplified Arabic" w:hAnsi="Simplified Arabic" w:cs="Simplified Arabic" w:hint="cs"/>
          <w:sz w:val="28"/>
          <w:szCs w:val="28"/>
          <w:rtl/>
          <w:lang w:bidi="ar-EG"/>
        </w:rPr>
        <w:t xml:space="preserve">تشجع على تطبيق أعلى معايير الابتكار ، والاستفادة من التكنلوجيا الرقمية، وتوظيف الجديد والفعال من التقنيات الحديثة في قطاع البناء مثال على ذلك تقنيات الذكاء الاصطناعي. إن هذا الاتجاه الذي ترمي له الإمارة يؤكد على ما توليه من اهتمام لقطاع البناء، وعلى توظيف كل الوسائل التي تساعد على وصول هذا القطاع </w:t>
      </w:r>
      <w:r w:rsidR="00A410E0">
        <w:rPr>
          <w:rFonts w:ascii="Simplified Arabic" w:hAnsi="Simplified Arabic" w:cs="Simplified Arabic" w:hint="cs"/>
          <w:sz w:val="28"/>
          <w:szCs w:val="28"/>
          <w:rtl/>
          <w:lang w:bidi="ar-EG"/>
        </w:rPr>
        <w:t>للتطور المنشود</w:t>
      </w:r>
      <w:r w:rsidR="00873A9D" w:rsidRPr="00B15255">
        <w:rPr>
          <w:rFonts w:ascii="Simplified Arabic" w:hAnsi="Simplified Arabic" w:cs="Simplified Arabic"/>
          <w:sz w:val="28"/>
          <w:szCs w:val="28"/>
          <w:rtl/>
          <w:lang w:bidi="ar-EG"/>
        </w:rPr>
        <w:t xml:space="preserve"> (دائرة البلديات والنقل، 2023). </w:t>
      </w:r>
    </w:p>
    <w:p w14:paraId="49CFA9F1" w14:textId="68243674" w:rsidR="006816A8" w:rsidRDefault="006816A8" w:rsidP="00C874C1">
      <w:pPr>
        <w:spacing w:line="240" w:lineRule="auto"/>
        <w:ind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من الجوانب التي تتمتع بقدر كبير من الأهمية </w:t>
      </w:r>
      <w:r w:rsidR="00766474">
        <w:rPr>
          <w:rFonts w:ascii="Simplified Arabic" w:hAnsi="Simplified Arabic" w:cs="Simplified Arabic" w:hint="cs"/>
          <w:sz w:val="28"/>
          <w:szCs w:val="28"/>
          <w:rtl/>
          <w:lang w:bidi="ar-EG"/>
        </w:rPr>
        <w:t>في قطاع</w:t>
      </w:r>
      <w:r>
        <w:rPr>
          <w:rFonts w:ascii="Simplified Arabic" w:hAnsi="Simplified Arabic" w:cs="Simplified Arabic" w:hint="cs"/>
          <w:sz w:val="28"/>
          <w:szCs w:val="28"/>
          <w:rtl/>
          <w:lang w:bidi="ar-EG"/>
        </w:rPr>
        <w:t xml:space="preserve"> البناء جانب التكلفة ، وذلك لأن هناك احتمالية كبيرة لتجاوز تكلفة المشروعات القيم المقررة ، والخطط الموضوعة ، وتزداد هذه الاحتمالية بزيادة حجم المشروعات ، ودرجة التعقيد الخاص بها، وفي إمارة أبو ظبي يتم تنفيذ مشروعات ضخمة ومتشابكة مما يزيد من الحاجة لتطبيق تقنيات فعالة تساعد على إدارة التكلفة بشكل فعال .</w:t>
      </w:r>
      <w:r w:rsidR="003477F8">
        <w:rPr>
          <w:rFonts w:ascii="Simplified Arabic" w:hAnsi="Simplified Arabic" w:cs="Simplified Arabic" w:hint="cs"/>
          <w:sz w:val="28"/>
          <w:szCs w:val="28"/>
          <w:rtl/>
          <w:lang w:bidi="ar-EG"/>
        </w:rPr>
        <w:t xml:space="preserve"> </w:t>
      </w:r>
    </w:p>
    <w:p w14:paraId="300AABFC" w14:textId="421A9BC9" w:rsidR="00873A9D" w:rsidRPr="00B15255" w:rsidRDefault="003477F8" w:rsidP="00C874C1">
      <w:pPr>
        <w:spacing w:line="240" w:lineRule="auto"/>
        <w:ind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من الجوانب الخاصة بالتكلفة في مشاريع البناء ، والتي تتطلب تطبيق تقنيات فعالة للسيطرة عليها المخاطر ، وهي جوانب عدم اليقين في المشروعات ، والتي من الممكن أن تظهر في أي لحظة خارج التوقعات ، وعليه تتسبب في توليد تكلفة لم تكن في الحسبان. لذلك ، فمن المهم جدا في مشروعات البناء التعرف على أسباب الخطر في المشروعات، وإدارتها بشكل فعال لتفادي تعقيدات التكلفة الخاصة بها. من هنا نتبين أهمية تطبيق تقنيات الذكاء الاصطناعي الخاصة بالتنبؤ بالمخاطر. ليس هذا فحسب، بل توجد أيضا متغيرات في بيئة </w:t>
      </w:r>
      <w:r w:rsidR="00766474">
        <w:rPr>
          <w:rFonts w:ascii="Simplified Arabic" w:hAnsi="Simplified Arabic" w:cs="Simplified Arabic" w:hint="cs"/>
          <w:sz w:val="28"/>
          <w:szCs w:val="28"/>
          <w:rtl/>
          <w:lang w:bidi="ar-EG"/>
        </w:rPr>
        <w:t>العمل قدد</w:t>
      </w:r>
      <w:r>
        <w:rPr>
          <w:rFonts w:ascii="Simplified Arabic" w:hAnsi="Simplified Arabic" w:cs="Simplified Arabic" w:hint="cs"/>
          <w:sz w:val="28"/>
          <w:szCs w:val="28"/>
          <w:rtl/>
          <w:lang w:bidi="ar-EG"/>
        </w:rPr>
        <w:t xml:space="preserve"> تحدث لأسباب داخلية أو خارجية، وفي حال كانت درجة التنبؤ بتلك المتغيرات على مستوى عال من الدقة تقل مخاطر التكلفة المتعلقة بها . هكذا نتبين أهمية </w:t>
      </w:r>
      <w:r w:rsidR="00766474">
        <w:rPr>
          <w:rFonts w:ascii="Simplified Arabic" w:hAnsi="Simplified Arabic" w:cs="Simplified Arabic" w:hint="cs"/>
          <w:sz w:val="28"/>
          <w:szCs w:val="28"/>
          <w:rtl/>
          <w:lang w:bidi="ar-EG"/>
        </w:rPr>
        <w:t>تطبيق تقنيات</w:t>
      </w:r>
      <w:r>
        <w:rPr>
          <w:rFonts w:ascii="Simplified Arabic" w:hAnsi="Simplified Arabic" w:cs="Simplified Arabic" w:hint="cs"/>
          <w:sz w:val="28"/>
          <w:szCs w:val="28"/>
          <w:rtl/>
          <w:lang w:bidi="ar-EG"/>
        </w:rPr>
        <w:t xml:space="preserve"> الذكاء الاصطناعي المتعلقة بالتنبؤ الدقيق</w:t>
      </w:r>
      <w:r w:rsidR="006816A8">
        <w:rPr>
          <w:rFonts w:ascii="Simplified Arabic" w:hAnsi="Simplified Arabic" w:cs="Simplified Arabic" w:hint="cs"/>
          <w:sz w:val="28"/>
          <w:szCs w:val="28"/>
          <w:rtl/>
          <w:lang w:bidi="ar-EG"/>
        </w:rPr>
        <w:t xml:space="preserve"> </w:t>
      </w:r>
      <w:r w:rsidR="00D31937">
        <w:rPr>
          <w:rFonts w:ascii="Simplified Arabic" w:hAnsi="Simplified Arabic" w:cs="Simplified Arabic" w:hint="cs"/>
          <w:sz w:val="28"/>
          <w:szCs w:val="28"/>
          <w:rtl/>
          <w:lang w:bidi="ar-EG"/>
        </w:rPr>
        <w:t>(الحربي،2021).</w:t>
      </w:r>
    </w:p>
    <w:p w14:paraId="2474B1D3" w14:textId="52896083" w:rsidR="00873A9D" w:rsidRDefault="00873A9D" w:rsidP="00C874C1">
      <w:pPr>
        <w:spacing w:line="240" w:lineRule="auto"/>
        <w:ind w:firstLine="284"/>
        <w:jc w:val="both"/>
        <w:rPr>
          <w:rFonts w:ascii="Simplified Arabic" w:hAnsi="Simplified Arabic" w:cs="Simplified Arabic"/>
          <w:sz w:val="28"/>
          <w:szCs w:val="28"/>
          <w:rtl/>
          <w:lang w:bidi="ar-EG"/>
        </w:rPr>
      </w:pPr>
      <w:r w:rsidRPr="00B15255">
        <w:rPr>
          <w:rFonts w:ascii="Simplified Arabic" w:hAnsi="Simplified Arabic" w:cs="Simplified Arabic"/>
          <w:sz w:val="28"/>
          <w:szCs w:val="28"/>
          <w:rtl/>
          <w:lang w:bidi="ar-EG"/>
        </w:rPr>
        <w:t xml:space="preserve"> </w:t>
      </w:r>
      <w:r w:rsidR="00D31937">
        <w:rPr>
          <w:rFonts w:ascii="Simplified Arabic" w:hAnsi="Simplified Arabic" w:cs="Simplified Arabic" w:hint="cs"/>
          <w:sz w:val="28"/>
          <w:szCs w:val="28"/>
          <w:rtl/>
          <w:lang w:bidi="ar-EG"/>
        </w:rPr>
        <w:t xml:space="preserve">من أنواع تقنيات الذكاء الاصطناعي التي تستخدم في إدارة التكلفة في مشروعات البناء ، هناك تقنية التحلل التنبؤي ، وأيضا </w:t>
      </w:r>
      <w:r w:rsidR="00766474">
        <w:rPr>
          <w:rFonts w:ascii="Simplified Arabic" w:hAnsi="Simplified Arabic" w:cs="Simplified Arabic" w:hint="cs"/>
          <w:sz w:val="28"/>
          <w:szCs w:val="28"/>
          <w:rtl/>
          <w:lang w:bidi="ar-EG"/>
        </w:rPr>
        <w:t xml:space="preserve">نجد </w:t>
      </w:r>
      <w:r w:rsidR="00766474" w:rsidRPr="00B15255">
        <w:rPr>
          <w:rFonts w:ascii="Simplified Arabic" w:hAnsi="Simplified Arabic" w:cs="Simplified Arabic" w:hint="cs"/>
          <w:sz w:val="28"/>
          <w:szCs w:val="28"/>
          <w:rtl/>
          <w:lang w:bidi="ar-EG"/>
        </w:rPr>
        <w:t>الخوارزميات</w:t>
      </w:r>
      <w:r w:rsidRPr="00B15255">
        <w:rPr>
          <w:rFonts w:ascii="Simplified Arabic" w:hAnsi="Simplified Arabic" w:cs="Simplified Arabic"/>
          <w:sz w:val="28"/>
          <w:szCs w:val="28"/>
          <w:rtl/>
          <w:lang w:bidi="ar-EG"/>
        </w:rPr>
        <w:t xml:space="preserve"> الذكية، </w:t>
      </w:r>
      <w:r w:rsidR="00D31937">
        <w:rPr>
          <w:rFonts w:ascii="Simplified Arabic" w:hAnsi="Simplified Arabic" w:cs="Simplified Arabic" w:hint="cs"/>
          <w:sz w:val="28"/>
          <w:szCs w:val="28"/>
          <w:rtl/>
          <w:lang w:bidi="ar-EG"/>
        </w:rPr>
        <w:t xml:space="preserve">بالإضافة إلى الأنظمة التي تعمل بتطبيق مبدأ تعلم الآلة، </w:t>
      </w:r>
      <w:r w:rsidR="00766474">
        <w:rPr>
          <w:rFonts w:ascii="Simplified Arabic" w:hAnsi="Simplified Arabic" w:cs="Simplified Arabic" w:hint="cs"/>
          <w:sz w:val="28"/>
          <w:szCs w:val="28"/>
          <w:rtl/>
          <w:lang w:bidi="ar-EG"/>
        </w:rPr>
        <w:lastRenderedPageBreak/>
        <w:t xml:space="preserve">وأيضا </w:t>
      </w:r>
      <w:r w:rsidR="00766474" w:rsidRPr="00B15255">
        <w:rPr>
          <w:rFonts w:ascii="Simplified Arabic" w:hAnsi="Simplified Arabic" w:cs="Simplified Arabic" w:hint="cs"/>
          <w:sz w:val="28"/>
          <w:szCs w:val="28"/>
          <w:rtl/>
          <w:lang w:bidi="ar-EG"/>
        </w:rPr>
        <w:t>نمذجة</w:t>
      </w:r>
      <w:r w:rsidRPr="00B15255">
        <w:rPr>
          <w:rFonts w:ascii="Simplified Arabic" w:hAnsi="Simplified Arabic" w:cs="Simplified Arabic"/>
          <w:sz w:val="28"/>
          <w:szCs w:val="28"/>
          <w:rtl/>
          <w:lang w:bidi="ar-EG"/>
        </w:rPr>
        <w:t xml:space="preserve"> معلومات البناء (</w:t>
      </w:r>
      <w:r w:rsidRPr="00B15255">
        <w:rPr>
          <w:rFonts w:ascii="Simplified Arabic" w:hAnsi="Simplified Arabic" w:cs="Simplified Arabic"/>
          <w:sz w:val="28"/>
          <w:szCs w:val="28"/>
          <w:lang w:bidi="ar-EG"/>
        </w:rPr>
        <w:t>BIM</w:t>
      </w:r>
      <w:r w:rsidRPr="00B15255">
        <w:rPr>
          <w:rFonts w:ascii="Simplified Arabic" w:hAnsi="Simplified Arabic" w:cs="Simplified Arabic"/>
          <w:sz w:val="28"/>
          <w:szCs w:val="28"/>
          <w:rtl/>
          <w:lang w:bidi="ar-EG"/>
        </w:rPr>
        <w:t xml:space="preserve">) </w:t>
      </w:r>
      <w:r w:rsidR="00D31937">
        <w:rPr>
          <w:rFonts w:ascii="Simplified Arabic" w:hAnsi="Simplified Arabic" w:cs="Simplified Arabic" w:hint="cs"/>
          <w:sz w:val="28"/>
          <w:szCs w:val="28"/>
          <w:rtl/>
          <w:lang w:bidi="ar-EG"/>
        </w:rPr>
        <w:t xml:space="preserve">المدعومة </w:t>
      </w:r>
      <w:r w:rsidR="000449D0">
        <w:rPr>
          <w:rFonts w:ascii="Simplified Arabic" w:hAnsi="Simplified Arabic" w:cs="Simplified Arabic" w:hint="cs"/>
          <w:sz w:val="28"/>
          <w:szCs w:val="28"/>
          <w:rtl/>
          <w:lang w:bidi="ar-EG"/>
        </w:rPr>
        <w:t xml:space="preserve">والمعززة </w:t>
      </w:r>
      <w:r w:rsidR="000449D0" w:rsidRPr="00B15255">
        <w:rPr>
          <w:rFonts w:ascii="Simplified Arabic" w:hAnsi="Simplified Arabic" w:cs="Simplified Arabic" w:hint="cs"/>
          <w:sz w:val="28"/>
          <w:szCs w:val="28"/>
          <w:rtl/>
          <w:lang w:bidi="ar-EG"/>
        </w:rPr>
        <w:t>بالذكاء</w:t>
      </w:r>
      <w:r w:rsidRPr="00B15255">
        <w:rPr>
          <w:rFonts w:ascii="Simplified Arabic" w:hAnsi="Simplified Arabic" w:cs="Simplified Arabic"/>
          <w:sz w:val="28"/>
          <w:szCs w:val="28"/>
          <w:rtl/>
          <w:lang w:bidi="ar-EG"/>
        </w:rPr>
        <w:t xml:space="preserve"> الاصطناعي</w:t>
      </w:r>
      <w:r w:rsidR="00D31937">
        <w:rPr>
          <w:rFonts w:ascii="Simplified Arabic" w:hAnsi="Simplified Arabic" w:cs="Simplified Arabic" w:hint="cs"/>
          <w:sz w:val="28"/>
          <w:szCs w:val="28"/>
          <w:rtl/>
          <w:lang w:bidi="ar-EG"/>
        </w:rPr>
        <w:t xml:space="preserve">، بالإضافة لتقنيات الواقع المعزز، </w:t>
      </w:r>
      <w:r w:rsidR="00766474">
        <w:rPr>
          <w:rFonts w:ascii="Simplified Arabic" w:hAnsi="Simplified Arabic" w:cs="Simplified Arabic" w:hint="cs"/>
          <w:sz w:val="28"/>
          <w:szCs w:val="28"/>
          <w:rtl/>
          <w:lang w:bidi="ar-EG"/>
        </w:rPr>
        <w:t xml:space="preserve">وانترنت </w:t>
      </w:r>
      <w:r w:rsidR="000449D0" w:rsidRPr="00B15255">
        <w:rPr>
          <w:rFonts w:ascii="Simplified Arabic" w:hAnsi="Simplified Arabic" w:cs="Simplified Arabic" w:hint="cs"/>
          <w:sz w:val="28"/>
          <w:szCs w:val="28"/>
          <w:rtl/>
          <w:lang w:bidi="ar-EG"/>
        </w:rPr>
        <w:t xml:space="preserve">الأشياء </w:t>
      </w:r>
      <w:r w:rsidR="000449D0">
        <w:rPr>
          <w:rFonts w:ascii="Simplified Arabic" w:hAnsi="Simplified Arabic" w:cs="Simplified Arabic" w:hint="cs"/>
          <w:sz w:val="28"/>
          <w:szCs w:val="28"/>
          <w:rtl/>
          <w:lang w:bidi="ar-EG"/>
        </w:rPr>
        <w:t>التي</w:t>
      </w:r>
      <w:r w:rsidR="00D31937">
        <w:rPr>
          <w:rFonts w:ascii="Simplified Arabic" w:hAnsi="Simplified Arabic" w:cs="Simplified Arabic" w:hint="cs"/>
          <w:sz w:val="28"/>
          <w:szCs w:val="28"/>
          <w:rtl/>
          <w:lang w:bidi="ar-EG"/>
        </w:rPr>
        <w:t xml:space="preserve"> توفر </w:t>
      </w:r>
      <w:r w:rsidRPr="00B15255">
        <w:rPr>
          <w:rFonts w:ascii="Simplified Arabic" w:hAnsi="Simplified Arabic" w:cs="Simplified Arabic"/>
          <w:sz w:val="28"/>
          <w:szCs w:val="28"/>
          <w:rtl/>
          <w:lang w:bidi="ar-EG"/>
        </w:rPr>
        <w:t>بيانات من مو</w:t>
      </w:r>
      <w:r w:rsidR="00D31937">
        <w:rPr>
          <w:rFonts w:ascii="Simplified Arabic" w:hAnsi="Simplified Arabic" w:cs="Simplified Arabic" w:hint="cs"/>
          <w:sz w:val="28"/>
          <w:szCs w:val="28"/>
          <w:rtl/>
          <w:lang w:bidi="ar-EG"/>
        </w:rPr>
        <w:t>ا</w:t>
      </w:r>
      <w:r w:rsidRPr="00B15255">
        <w:rPr>
          <w:rFonts w:ascii="Simplified Arabic" w:hAnsi="Simplified Arabic" w:cs="Simplified Arabic"/>
          <w:sz w:val="28"/>
          <w:szCs w:val="28"/>
          <w:rtl/>
          <w:lang w:bidi="ar-EG"/>
        </w:rPr>
        <w:t xml:space="preserve">قع </w:t>
      </w:r>
      <w:r w:rsidR="00D31937">
        <w:rPr>
          <w:rFonts w:ascii="Simplified Arabic" w:hAnsi="Simplified Arabic" w:cs="Simplified Arabic" w:hint="cs"/>
          <w:sz w:val="28"/>
          <w:szCs w:val="28"/>
          <w:rtl/>
          <w:lang w:bidi="ar-EG"/>
        </w:rPr>
        <w:t>العمل يتم تحديثها طوال الوقت</w:t>
      </w:r>
      <w:r w:rsidRPr="00B15255">
        <w:rPr>
          <w:rFonts w:ascii="Simplified Arabic" w:hAnsi="Simplified Arabic" w:cs="Simplified Arabic"/>
          <w:sz w:val="28"/>
          <w:szCs w:val="28"/>
          <w:rtl/>
          <w:lang w:bidi="ar-EG"/>
        </w:rPr>
        <w:t xml:space="preserve"> (</w:t>
      </w:r>
      <w:r w:rsidRPr="00B15255">
        <w:rPr>
          <w:rFonts w:ascii="Simplified Arabic" w:hAnsi="Simplified Arabic" w:cs="Simplified Arabic"/>
          <w:sz w:val="28"/>
          <w:szCs w:val="28"/>
          <w:lang w:bidi="ar-EG"/>
        </w:rPr>
        <w:t>Zhang et al., 2022</w:t>
      </w:r>
      <w:r w:rsidRPr="00B15255">
        <w:rPr>
          <w:rFonts w:ascii="Simplified Arabic" w:hAnsi="Simplified Arabic" w:cs="Simplified Arabic"/>
          <w:sz w:val="28"/>
          <w:szCs w:val="28"/>
          <w:rtl/>
          <w:lang w:bidi="ar-EG"/>
        </w:rPr>
        <w:t xml:space="preserve">؛ </w:t>
      </w:r>
      <w:r w:rsidRPr="00B15255">
        <w:rPr>
          <w:rFonts w:ascii="Simplified Arabic" w:hAnsi="Simplified Arabic" w:cs="Simplified Arabic"/>
          <w:sz w:val="28"/>
          <w:szCs w:val="28"/>
          <w:lang w:bidi="ar-EG"/>
        </w:rPr>
        <w:t>Alabdulkarim, 2023</w:t>
      </w:r>
      <w:r w:rsidRPr="00B15255">
        <w:rPr>
          <w:rFonts w:ascii="Simplified Arabic" w:hAnsi="Simplified Arabic" w:cs="Simplified Arabic"/>
          <w:sz w:val="28"/>
          <w:szCs w:val="28"/>
          <w:rtl/>
          <w:lang w:bidi="ar-EG"/>
        </w:rPr>
        <w:t xml:space="preserve">). </w:t>
      </w:r>
    </w:p>
    <w:p w14:paraId="001EE14B" w14:textId="461E9D56" w:rsidR="00766474" w:rsidRPr="00B15255" w:rsidRDefault="00766474" w:rsidP="00C874C1">
      <w:pPr>
        <w:spacing w:line="240" w:lineRule="auto"/>
        <w:ind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نتبين مما سبق أهمية تطبيق تقنيات الذكاء الاصطناعي في قطاع البناء في إمارة أبو ظبي ، والاهتمام بتحديث التقنيات المطبقة مع الوقت للمحافظة على مستوى عال من الدقة في التنبؤ، والسيطرة على المخاطر، والاستجابة السريعة للمتغيرات عبر المتابعة اللصيقة والدقيقة للمستجدات في مواقع التنفيذ ، وبشكل لحظي.</w:t>
      </w:r>
    </w:p>
    <w:p w14:paraId="59041654" w14:textId="48FCE4A6" w:rsidR="00D22171" w:rsidRDefault="00660133" w:rsidP="00C874C1">
      <w:pPr>
        <w:pStyle w:val="Heading1"/>
        <w:spacing w:line="240" w:lineRule="auto"/>
        <w:ind w:firstLine="284"/>
        <w:jc w:val="both"/>
        <w:rPr>
          <w:rFonts w:ascii="Simplified Arabic" w:hAnsi="Simplified Arabic" w:cs="Simplified Arabic"/>
          <w:b/>
          <w:bCs/>
          <w:color w:val="auto"/>
          <w:sz w:val="36"/>
          <w:szCs w:val="36"/>
          <w:rtl/>
        </w:rPr>
      </w:pPr>
      <w:bookmarkStart w:id="2" w:name="_Toc225374462"/>
      <w:r>
        <w:rPr>
          <w:rFonts w:ascii="Simplified Arabic" w:hAnsi="Simplified Arabic" w:cs="Simplified Arabic" w:hint="cs"/>
          <w:b/>
          <w:bCs/>
          <w:color w:val="auto"/>
          <w:sz w:val="36"/>
          <w:szCs w:val="36"/>
          <w:rtl/>
        </w:rPr>
        <w:t>م</w:t>
      </w:r>
      <w:r w:rsidR="00D22171" w:rsidRPr="0056494D">
        <w:rPr>
          <w:rFonts w:ascii="Simplified Arabic" w:hAnsi="Simplified Arabic" w:cs="Simplified Arabic"/>
          <w:b/>
          <w:bCs/>
          <w:color w:val="auto"/>
          <w:sz w:val="36"/>
          <w:szCs w:val="36"/>
          <w:rtl/>
        </w:rPr>
        <w:t>شكلة الدراسة</w:t>
      </w:r>
      <w:bookmarkEnd w:id="2"/>
      <w:r w:rsidR="00D22171" w:rsidRPr="0056494D">
        <w:rPr>
          <w:rFonts w:ascii="Simplified Arabic" w:hAnsi="Simplified Arabic" w:cs="Simplified Arabic"/>
          <w:b/>
          <w:bCs/>
          <w:color w:val="auto"/>
          <w:sz w:val="36"/>
          <w:szCs w:val="36"/>
          <w:rtl/>
        </w:rPr>
        <w:t xml:space="preserve"> </w:t>
      </w:r>
    </w:p>
    <w:p w14:paraId="14EA5A6B" w14:textId="3D30D6E7" w:rsidR="00766474" w:rsidRDefault="00766474" w:rsidP="00C874C1">
      <w:pPr>
        <w:spacing w:line="240" w:lineRule="auto"/>
        <w:jc w:val="both"/>
        <w:rPr>
          <w:rFonts w:ascii="Simplified Arabic" w:hAnsi="Simplified Arabic" w:cs="Simplified Arabic"/>
          <w:sz w:val="28"/>
          <w:szCs w:val="28"/>
          <w:rtl/>
        </w:rPr>
      </w:pPr>
      <w:r w:rsidRPr="00766474">
        <w:rPr>
          <w:rFonts w:ascii="Simplified Arabic" w:hAnsi="Simplified Arabic" w:cs="Simplified Arabic"/>
          <w:sz w:val="28"/>
          <w:szCs w:val="28"/>
          <w:rtl/>
        </w:rPr>
        <w:t>من المشاكل ال</w:t>
      </w:r>
      <w:r>
        <w:rPr>
          <w:rFonts w:ascii="Simplified Arabic" w:hAnsi="Simplified Arabic" w:cs="Simplified Arabic" w:hint="cs"/>
          <w:sz w:val="28"/>
          <w:szCs w:val="28"/>
          <w:rtl/>
        </w:rPr>
        <w:t xml:space="preserve">تي تتطلب الاهتمام الكبير ، والمعالجات العاجلة فيما يخص مشروعات البناء في إمارة أبو ظبي، تجاوز العديد من المشروعات للتكلفة المقررة لها ، وعدم التزام تلك المشروعات بالموازنات الموضوعة والمخطط لها مما يخلق تعقيدات تؤثر على الميزانية العامة للقطاع ، أو ينتج عنها مشكلات تتعقد بالجودة . </w:t>
      </w:r>
      <w:r w:rsidR="002E0C80">
        <w:rPr>
          <w:rFonts w:ascii="Simplified Arabic" w:hAnsi="Simplified Arabic" w:cs="Simplified Arabic" w:hint="cs"/>
          <w:sz w:val="28"/>
          <w:szCs w:val="28"/>
          <w:rtl/>
        </w:rPr>
        <w:t>تؤكد هذا الأمر التقارير الصادرة عن دائرة البلديات والنقل والتي توجد على قمة هرم إدارة مشروعات البناء الحكومية بالإمارة . إن هذه التقارير تشير إلى وجود تجاوزات مالية في مشروعات البنية التحتية  المنفذة  بالإمارة في عام 2022 تتراوح ما بين 10% و25 % ( دائرة البلديات والنقل، 2022).</w:t>
      </w:r>
    </w:p>
    <w:p w14:paraId="7E766F0F" w14:textId="199CBE5B" w:rsidR="002E0C80" w:rsidRDefault="002E0C80" w:rsidP="00C874C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إن هذه التجاوزات تعود لمجموعة من الأسباب منها  عدم كفاءة أدوات الرقابة المالية، وعدم توظيف التقنيات الرقمية  بالشكل المطلوب </w:t>
      </w:r>
      <w:r w:rsidR="008075BE">
        <w:rPr>
          <w:rFonts w:ascii="Simplified Arabic" w:hAnsi="Simplified Arabic" w:cs="Simplified Arabic" w:hint="cs"/>
          <w:sz w:val="28"/>
          <w:szCs w:val="28"/>
          <w:rtl/>
        </w:rPr>
        <w:t>. لذلك تتمحور الدراسة  حول تطبيق تقنيات الذكاء الاصطناعي الخاصة بإدارة التكلفة والتي تشمل كل من التحليل التنبؤي للتكاليف، و</w:t>
      </w:r>
      <w:r w:rsidR="008075BE" w:rsidRPr="008075BE">
        <w:rPr>
          <w:rFonts w:ascii="Simplified Arabic" w:hAnsi="Simplified Arabic" w:cs="Simplified Arabic"/>
          <w:sz w:val="28"/>
          <w:szCs w:val="28"/>
          <w:rtl/>
        </w:rPr>
        <w:t xml:space="preserve">الأتمتة الذكية </w:t>
      </w:r>
      <w:r w:rsidR="008075BE">
        <w:rPr>
          <w:rFonts w:ascii="Simplified Arabic" w:hAnsi="Simplified Arabic" w:cs="Simplified Arabic" w:hint="cs"/>
          <w:sz w:val="28"/>
          <w:szCs w:val="28"/>
          <w:rtl/>
        </w:rPr>
        <w:t xml:space="preserve">في </w:t>
      </w:r>
      <w:r w:rsidR="008075BE" w:rsidRPr="008075BE">
        <w:rPr>
          <w:rFonts w:ascii="Simplified Arabic" w:hAnsi="Simplified Arabic" w:cs="Simplified Arabic"/>
          <w:sz w:val="28"/>
          <w:szCs w:val="28"/>
          <w:rtl/>
        </w:rPr>
        <w:t>عمليات إدارة المشاريع</w:t>
      </w:r>
      <w:r w:rsidR="008075BE">
        <w:rPr>
          <w:rFonts w:ascii="Simplified Arabic" w:hAnsi="Simplified Arabic" w:cs="Simplified Arabic" w:hint="cs"/>
          <w:sz w:val="28"/>
          <w:szCs w:val="28"/>
          <w:rtl/>
        </w:rPr>
        <w:t xml:space="preserve"> المختلفة، وتوظيف تقنيات الذكاء الاصطناعي التي تساعد في تعزيز عملية اتخاذ القرار، ورفع </w:t>
      </w:r>
      <w:r w:rsidR="008075BE" w:rsidRPr="008075BE">
        <w:rPr>
          <w:rFonts w:ascii="Simplified Arabic" w:hAnsi="Simplified Arabic" w:cs="Simplified Arabic"/>
          <w:sz w:val="28"/>
          <w:szCs w:val="28"/>
          <w:rtl/>
        </w:rPr>
        <w:t xml:space="preserve">كفاءة </w:t>
      </w:r>
      <w:r w:rsidR="008075BE">
        <w:rPr>
          <w:rFonts w:ascii="Simplified Arabic" w:hAnsi="Simplified Arabic" w:cs="Simplified Arabic" w:hint="cs"/>
          <w:sz w:val="28"/>
          <w:szCs w:val="28"/>
          <w:rtl/>
        </w:rPr>
        <w:t xml:space="preserve">عملية </w:t>
      </w:r>
      <w:r w:rsidR="008075BE" w:rsidRPr="008075BE">
        <w:rPr>
          <w:rFonts w:ascii="Simplified Arabic" w:hAnsi="Simplified Arabic" w:cs="Simplified Arabic"/>
          <w:sz w:val="28"/>
          <w:szCs w:val="28"/>
          <w:rtl/>
        </w:rPr>
        <w:t>تخصيص الموارد المالية</w:t>
      </w:r>
      <w:r w:rsidR="008075BE">
        <w:rPr>
          <w:rFonts w:ascii="Simplified Arabic" w:hAnsi="Simplified Arabic" w:cs="Simplified Arabic" w:hint="cs"/>
          <w:sz w:val="28"/>
          <w:szCs w:val="28"/>
          <w:rtl/>
        </w:rPr>
        <w:t xml:space="preserve">. الجوانب التي تبحث الدراسة عن تأثير هذه التقنيات عليها تتمثل في إدارة التكلفة بشكل فعال من حيث الدقة في عملية تقدير تكلفة المشروعات ، وتفادي الأخطاء في عملية التقدير، مع التحكم في تكلفة المشروع طوال فترة التنفيذ، والدقة من حيث إعداد تقارير المشروعات الملية، هذا بالإضافة إلى الحد من الهدر في الوقت والموارد من حيث الإدارة الفاعلة لعمليات الشراء، والوقت المخصص لمراحل المشروع المختلفة، واستخدام الآليات والكوادر الفنية وغير ذلك. </w:t>
      </w:r>
    </w:p>
    <w:p w14:paraId="08B5FFB0" w14:textId="54999084" w:rsidR="00873A9D" w:rsidRPr="0056494D" w:rsidRDefault="00873A9D" w:rsidP="00C874C1">
      <w:pPr>
        <w:spacing w:line="240" w:lineRule="auto"/>
        <w:ind w:firstLine="284"/>
        <w:jc w:val="both"/>
        <w:rPr>
          <w:rFonts w:ascii="Simplified Arabic" w:hAnsi="Simplified Arabic" w:cs="Simplified Arabic"/>
          <w:sz w:val="28"/>
          <w:szCs w:val="28"/>
          <w:rtl/>
          <w:lang w:bidi="ar-EG"/>
        </w:rPr>
      </w:pPr>
      <w:r w:rsidRPr="0056494D">
        <w:rPr>
          <w:rFonts w:ascii="Simplified Arabic" w:hAnsi="Simplified Arabic" w:cs="Simplified Arabic"/>
          <w:sz w:val="28"/>
          <w:szCs w:val="28"/>
          <w:rtl/>
          <w:lang w:bidi="ar-EG"/>
        </w:rPr>
        <w:t xml:space="preserve">إن هذه الفجوة بين ما هو متاح من إمكانات تقنية ، وواقع التطبيق العملي في الشركات العاملة في أبو ظبي، تبين   الحاجة الماسة إلى دراسات ، وأبحاث علمية تساعد على قياس مدى تأثير تطبيقات الذكاء الاصطناعي على رفع مستوى الدقة في إدارة التكلفة، على وجه الخصوص في المشاريع الكبيرة الحجم،  والتعقيد العالي، ومن ثم تقدم التوصيات للشركات العاملة في هذا المجال حول ما يلزم لتحقيق نتائج أفضل، وأكثر دقة من حيث تقديرات التكلفة ، بتوظيف تقنيات الذكاء الاصطناعي الحديثة . </w:t>
      </w:r>
    </w:p>
    <w:p w14:paraId="491EBECE" w14:textId="1E72A095" w:rsidR="00873A9D" w:rsidRPr="0056494D" w:rsidRDefault="00873A9D" w:rsidP="00C874C1">
      <w:pPr>
        <w:spacing w:line="240" w:lineRule="auto"/>
        <w:ind w:firstLine="284"/>
        <w:jc w:val="both"/>
        <w:rPr>
          <w:rFonts w:ascii="Simplified Arabic" w:hAnsi="Simplified Arabic" w:cs="Simplified Arabic"/>
          <w:sz w:val="28"/>
          <w:szCs w:val="28"/>
          <w:rtl/>
          <w:lang w:bidi="ar-EG"/>
        </w:rPr>
      </w:pPr>
      <w:r w:rsidRPr="0056494D">
        <w:rPr>
          <w:rFonts w:ascii="Simplified Arabic" w:hAnsi="Simplified Arabic" w:cs="Simplified Arabic"/>
          <w:sz w:val="28"/>
          <w:szCs w:val="28"/>
          <w:rtl/>
          <w:lang w:bidi="ar-EG"/>
        </w:rPr>
        <w:lastRenderedPageBreak/>
        <w:t>.</w:t>
      </w:r>
    </w:p>
    <w:p w14:paraId="3B8AC3B2" w14:textId="77777777" w:rsidR="00873A9D" w:rsidRPr="0056494D" w:rsidRDefault="00873A9D" w:rsidP="00C874C1">
      <w:pPr>
        <w:spacing w:line="240" w:lineRule="auto"/>
        <w:ind w:firstLine="284"/>
        <w:jc w:val="both"/>
        <w:rPr>
          <w:rFonts w:ascii="Simplified Arabic" w:hAnsi="Simplified Arabic" w:cs="Simplified Arabic"/>
          <w:sz w:val="28"/>
          <w:szCs w:val="28"/>
          <w:rtl/>
          <w:lang w:bidi="ar-EG"/>
        </w:rPr>
      </w:pPr>
      <w:r w:rsidRPr="0056494D">
        <w:rPr>
          <w:rFonts w:ascii="Simplified Arabic" w:hAnsi="Simplified Arabic" w:cs="Simplified Arabic"/>
          <w:sz w:val="28"/>
          <w:szCs w:val="28"/>
          <w:rtl/>
          <w:lang w:bidi="ar-EG"/>
        </w:rPr>
        <w:t>اعتمادا على ما سبق، فإن مشكلة الدراسة تدور حول السؤال الرئيس التالي:</w:t>
      </w:r>
    </w:p>
    <w:p w14:paraId="55825BDB" w14:textId="77777777" w:rsidR="00873A9D" w:rsidRPr="0056494D" w:rsidRDefault="00873A9D" w:rsidP="00C874C1">
      <w:pPr>
        <w:spacing w:line="240" w:lineRule="auto"/>
        <w:ind w:firstLine="284"/>
        <w:jc w:val="both"/>
        <w:rPr>
          <w:rFonts w:ascii="Simplified Arabic" w:hAnsi="Simplified Arabic" w:cs="Simplified Arabic"/>
          <w:sz w:val="28"/>
          <w:szCs w:val="28"/>
          <w:u w:val="single"/>
          <w:rtl/>
          <w:lang w:bidi="ar-EG"/>
        </w:rPr>
      </w:pPr>
      <w:r w:rsidRPr="0056494D">
        <w:rPr>
          <w:rFonts w:ascii="Simplified Arabic" w:hAnsi="Simplified Arabic" w:cs="Simplified Arabic"/>
          <w:sz w:val="28"/>
          <w:szCs w:val="28"/>
          <w:rtl/>
          <w:lang w:bidi="ar-EG"/>
        </w:rPr>
        <w:t>"إلى أي مدى تؤثر تطبيقات الذكاء الاصطناعي على تحسين إدارة التكلفة في مشاريع البناء في إمارة أبو ظبي؟"</w:t>
      </w:r>
    </w:p>
    <w:p w14:paraId="0CD972EE" w14:textId="73CBF37C" w:rsidR="00D22171" w:rsidRPr="0056494D" w:rsidRDefault="00D22171" w:rsidP="00C874C1">
      <w:pPr>
        <w:pStyle w:val="Heading1"/>
        <w:spacing w:line="240" w:lineRule="auto"/>
        <w:ind w:firstLine="284"/>
        <w:jc w:val="both"/>
        <w:rPr>
          <w:rFonts w:ascii="Simplified Arabic" w:hAnsi="Simplified Arabic" w:cs="Simplified Arabic"/>
          <w:b/>
          <w:bCs/>
          <w:color w:val="auto"/>
          <w:sz w:val="36"/>
          <w:szCs w:val="36"/>
          <w:rtl/>
        </w:rPr>
      </w:pPr>
      <w:bookmarkStart w:id="3" w:name="_Toc225374463"/>
      <w:r w:rsidRPr="0056494D">
        <w:rPr>
          <w:rFonts w:ascii="Simplified Arabic" w:hAnsi="Simplified Arabic" w:cs="Simplified Arabic"/>
          <w:b/>
          <w:bCs/>
          <w:color w:val="auto"/>
          <w:sz w:val="36"/>
          <w:szCs w:val="36"/>
          <w:rtl/>
        </w:rPr>
        <w:t>-أهمية الدراسة.</w:t>
      </w:r>
      <w:bookmarkEnd w:id="3"/>
      <w:r w:rsidRPr="0056494D">
        <w:rPr>
          <w:rFonts w:ascii="Simplified Arabic" w:hAnsi="Simplified Arabic" w:cs="Simplified Arabic"/>
          <w:b/>
          <w:bCs/>
          <w:color w:val="auto"/>
          <w:sz w:val="36"/>
          <w:szCs w:val="36"/>
          <w:rtl/>
        </w:rPr>
        <w:t xml:space="preserve"> </w:t>
      </w:r>
    </w:p>
    <w:p w14:paraId="3AA71AA7" w14:textId="28D2CB36" w:rsidR="00506CAB" w:rsidRPr="0056494D" w:rsidRDefault="00506CAB" w:rsidP="00C874C1">
      <w:pPr>
        <w:spacing w:line="240" w:lineRule="auto"/>
        <w:ind w:firstLine="284"/>
        <w:jc w:val="both"/>
        <w:rPr>
          <w:rFonts w:ascii="Simplified Arabic" w:hAnsi="Simplified Arabic" w:cs="Simplified Arabic"/>
          <w:sz w:val="28"/>
          <w:szCs w:val="28"/>
          <w:rtl/>
        </w:rPr>
      </w:pPr>
      <w:r w:rsidRPr="0056494D">
        <w:rPr>
          <w:rFonts w:ascii="Simplified Arabic" w:hAnsi="Simplified Arabic" w:cs="Simplified Arabic"/>
          <w:sz w:val="28"/>
          <w:szCs w:val="28"/>
          <w:rtl/>
        </w:rPr>
        <w:t xml:space="preserve">تتمتع هذه الدراسة بالأهمية </w:t>
      </w:r>
      <w:r w:rsidR="0056494D" w:rsidRPr="0056494D">
        <w:rPr>
          <w:rFonts w:ascii="Simplified Arabic" w:hAnsi="Simplified Arabic" w:cs="Simplified Arabic"/>
          <w:sz w:val="28"/>
          <w:szCs w:val="28"/>
          <w:rtl/>
        </w:rPr>
        <w:t>العلمية والعملية</w:t>
      </w:r>
      <w:r w:rsidRPr="0056494D">
        <w:rPr>
          <w:rFonts w:ascii="Simplified Arabic" w:hAnsi="Simplified Arabic" w:cs="Simplified Arabic"/>
          <w:sz w:val="28"/>
          <w:szCs w:val="28"/>
          <w:rtl/>
        </w:rPr>
        <w:t xml:space="preserve"> ، ونوضح ذلك فيما يلي:</w:t>
      </w:r>
    </w:p>
    <w:p w14:paraId="347932D6" w14:textId="39CAA465" w:rsidR="00506CAB" w:rsidRPr="0056494D" w:rsidRDefault="00506CAB" w:rsidP="00C874C1">
      <w:pPr>
        <w:pStyle w:val="Heading2"/>
        <w:spacing w:line="240" w:lineRule="auto"/>
        <w:ind w:firstLine="284"/>
        <w:jc w:val="both"/>
        <w:rPr>
          <w:rFonts w:ascii="Simplified Arabic" w:hAnsi="Simplified Arabic" w:cs="Simplified Arabic"/>
          <w:b/>
          <w:bCs/>
          <w:color w:val="auto"/>
          <w:sz w:val="32"/>
          <w:szCs w:val="32"/>
          <w:rtl/>
        </w:rPr>
      </w:pPr>
      <w:bookmarkStart w:id="4" w:name="_Toc225374464"/>
      <w:r w:rsidRPr="0056494D">
        <w:rPr>
          <w:rFonts w:ascii="Simplified Arabic" w:hAnsi="Simplified Arabic" w:cs="Simplified Arabic"/>
          <w:b/>
          <w:bCs/>
          <w:color w:val="auto"/>
          <w:sz w:val="32"/>
          <w:szCs w:val="32"/>
          <w:rtl/>
        </w:rPr>
        <w:t>. الأهمية العملية</w:t>
      </w:r>
      <w:bookmarkEnd w:id="4"/>
    </w:p>
    <w:p w14:paraId="289FFB6F" w14:textId="77777777" w:rsidR="00506CAB" w:rsidRPr="0056494D" w:rsidRDefault="00506CAB" w:rsidP="00C874C1">
      <w:pPr>
        <w:spacing w:line="240" w:lineRule="auto"/>
        <w:ind w:firstLine="284"/>
        <w:jc w:val="both"/>
        <w:rPr>
          <w:rFonts w:ascii="Simplified Arabic" w:hAnsi="Simplified Arabic" w:cs="Simplified Arabic"/>
          <w:sz w:val="28"/>
          <w:szCs w:val="28"/>
          <w:rtl/>
        </w:rPr>
      </w:pPr>
      <w:r w:rsidRPr="0056494D">
        <w:rPr>
          <w:rFonts w:ascii="Simplified Arabic" w:hAnsi="Simplified Arabic" w:cs="Simplified Arabic"/>
          <w:sz w:val="28"/>
          <w:szCs w:val="28"/>
          <w:rtl/>
        </w:rPr>
        <w:t xml:space="preserve">تتمتع هذه الدراسة بأهمية عملية متمثلة في تقديم أدوات ، وحلول تطبيقية يمكن لمدراء المشاريع، والجهات الحكومية في إمارة أبو ظبي استخدامها ، وذلك كونها تقدم أدلة علمية على أن النظم الذكية من الممكن أن تعزز من دقة التقديرات المالية، كما تحسن الرقابة خلال   عملية تنفيذ مشاريع البناء، إلى جانب الحد من احتمالية الأخطاء التي من الممكن أن تنتج عن الاعتماد على الخبرة البشرية فحسب (الشمري، 2020). </w:t>
      </w:r>
    </w:p>
    <w:p w14:paraId="1C7D93F0" w14:textId="77777777" w:rsidR="00506CAB" w:rsidRPr="0056494D" w:rsidRDefault="00506CAB" w:rsidP="00C874C1">
      <w:pPr>
        <w:spacing w:line="240" w:lineRule="auto"/>
        <w:ind w:firstLine="284"/>
        <w:jc w:val="both"/>
        <w:rPr>
          <w:rFonts w:ascii="Simplified Arabic" w:hAnsi="Simplified Arabic" w:cs="Simplified Arabic"/>
          <w:sz w:val="28"/>
          <w:szCs w:val="28"/>
        </w:rPr>
      </w:pPr>
      <w:r w:rsidRPr="0056494D">
        <w:rPr>
          <w:rFonts w:ascii="Simplified Arabic" w:hAnsi="Simplified Arabic" w:cs="Simplified Arabic"/>
          <w:sz w:val="28"/>
          <w:szCs w:val="28"/>
          <w:rtl/>
        </w:rPr>
        <w:t>هناك دراسات دولية أشارت إلى كون تطبيق الذكاء الاصطناعي في مجال المراقبة لتقدم المشروع من الممكن أن تقود لخفض احتمالية إعادة الأعمال بنسبة من الممكن أن تبلغ 30% في مشاريع البناء الكبرى (</w:t>
      </w:r>
      <w:r w:rsidRPr="0056494D">
        <w:rPr>
          <w:rFonts w:ascii="Simplified Arabic" w:hAnsi="Simplified Arabic" w:cs="Simplified Arabic"/>
          <w:sz w:val="28"/>
          <w:szCs w:val="28"/>
        </w:rPr>
        <w:t>Zhang et al., 2022</w:t>
      </w:r>
      <w:r w:rsidRPr="0056494D">
        <w:rPr>
          <w:rFonts w:ascii="Simplified Arabic" w:hAnsi="Simplified Arabic" w:cs="Simplified Arabic"/>
          <w:sz w:val="28"/>
          <w:szCs w:val="28"/>
          <w:rtl/>
        </w:rPr>
        <w:t>). هكذا، نتبين أن هذه الدراسة تسهم في إرشاد المؤسسات نحو آليات عملية تحسن من الكفاءة التشغيلية ، وضبط التكلفة في نطاق مشاريع إمارة أبو ظبي.</w:t>
      </w:r>
    </w:p>
    <w:p w14:paraId="65F32EC6" w14:textId="77777777" w:rsidR="0056494D" w:rsidRPr="0056494D" w:rsidRDefault="0056494D" w:rsidP="00C874C1">
      <w:pPr>
        <w:spacing w:line="240" w:lineRule="auto"/>
        <w:ind w:firstLine="284"/>
        <w:jc w:val="both"/>
        <w:rPr>
          <w:rFonts w:ascii="Simplified Arabic" w:hAnsi="Simplified Arabic" w:cs="Simplified Arabic"/>
          <w:sz w:val="28"/>
          <w:szCs w:val="28"/>
          <w:rtl/>
        </w:rPr>
      </w:pPr>
      <w:r w:rsidRPr="0056494D">
        <w:rPr>
          <w:rFonts w:ascii="Simplified Arabic" w:hAnsi="Simplified Arabic" w:cs="Simplified Arabic"/>
          <w:sz w:val="28"/>
          <w:szCs w:val="28"/>
          <w:rtl/>
        </w:rPr>
        <w:t xml:space="preserve">تتمثل الأهمية التقنية لهذه الدراسة في أنها تلعب دورا كبيرا في تحليل المساهمة التي يمكن أن تقدمها تقنيات الذكاء الاصطناعي في تطوير مشاريع البناء بإمارة أبو ظبي، على وجه الخصوص مع الزيادة الملحوظة في الاعتمادية على البيانات الضخمة، ونماذج التنبؤ بالمخاطر، والتقنيات الخاصة بالمراقبة الذكية. </w:t>
      </w:r>
    </w:p>
    <w:p w14:paraId="3D564F67" w14:textId="6AC04F9B" w:rsidR="0056494D" w:rsidRPr="0056494D" w:rsidRDefault="003A39B4" w:rsidP="00C874C1">
      <w:pPr>
        <w:spacing w:line="240" w:lineRule="auto"/>
        <w:ind w:firstLine="284"/>
        <w:jc w:val="both"/>
        <w:rPr>
          <w:rFonts w:ascii="Simplified Arabic" w:hAnsi="Simplified Arabic" w:cs="Simplified Arabic"/>
          <w:sz w:val="28"/>
          <w:szCs w:val="28"/>
          <w:rtl/>
        </w:rPr>
      </w:pPr>
      <w:r w:rsidRPr="0056494D">
        <w:rPr>
          <w:rFonts w:ascii="Simplified Arabic" w:hAnsi="Simplified Arabic" w:cs="Simplified Arabic" w:hint="cs"/>
          <w:sz w:val="28"/>
          <w:szCs w:val="28"/>
          <w:rtl/>
          <w:lang w:bidi="ar-AE"/>
        </w:rPr>
        <w:t xml:space="preserve">أيضا </w:t>
      </w:r>
      <w:r w:rsidRPr="0056494D">
        <w:rPr>
          <w:rFonts w:ascii="Simplified Arabic" w:hAnsi="Simplified Arabic" w:cs="Simplified Arabic" w:hint="cs"/>
          <w:sz w:val="28"/>
          <w:szCs w:val="28"/>
          <w:rtl/>
        </w:rPr>
        <w:t>أثبتت</w:t>
      </w:r>
      <w:r w:rsidR="0056494D" w:rsidRPr="0056494D">
        <w:rPr>
          <w:rFonts w:ascii="Simplified Arabic" w:hAnsi="Simplified Arabic" w:cs="Simplified Arabic"/>
          <w:sz w:val="28"/>
          <w:szCs w:val="28"/>
          <w:rtl/>
        </w:rPr>
        <w:t xml:space="preserve"> بعض الدراسات كدراسة السعدي (2022) على سبيل المثال ، أن الضعف في البنية الرقمية في بعض الشركات يؤثر سلبا على فعالية إدارة تكلفة المشروعات . هذا ، بينما ناقش </w:t>
      </w:r>
      <w:r w:rsidR="0056494D" w:rsidRPr="0056494D">
        <w:rPr>
          <w:rFonts w:ascii="Simplified Arabic" w:hAnsi="Simplified Arabic" w:cs="Simplified Arabic"/>
          <w:sz w:val="28"/>
          <w:szCs w:val="28"/>
        </w:rPr>
        <w:t>Alabdulkarim</w:t>
      </w:r>
      <w:r w:rsidR="0056494D" w:rsidRPr="0056494D">
        <w:rPr>
          <w:rFonts w:ascii="Simplified Arabic" w:hAnsi="Simplified Arabic" w:cs="Simplified Arabic"/>
          <w:sz w:val="28"/>
          <w:szCs w:val="28"/>
          <w:rtl/>
        </w:rPr>
        <w:t xml:space="preserve"> (2023) أن الأنظمة التنبؤية تلعب دورا كبيرا في اكتشاف الانحرافات المالية قبل أن تحدث بنسبة عالية من الدقة . </w:t>
      </w:r>
    </w:p>
    <w:p w14:paraId="3330E45B" w14:textId="23BB4DAD" w:rsidR="0056494D" w:rsidRPr="0056494D" w:rsidRDefault="0056494D" w:rsidP="00C874C1">
      <w:pPr>
        <w:spacing w:line="240" w:lineRule="auto"/>
        <w:ind w:firstLine="284"/>
        <w:jc w:val="both"/>
        <w:rPr>
          <w:rFonts w:ascii="Simplified Arabic" w:hAnsi="Simplified Arabic" w:cs="Simplified Arabic"/>
          <w:sz w:val="28"/>
          <w:szCs w:val="28"/>
          <w:rtl/>
        </w:rPr>
      </w:pPr>
      <w:r w:rsidRPr="0056494D">
        <w:rPr>
          <w:rFonts w:ascii="Simplified Arabic" w:hAnsi="Simplified Arabic" w:cs="Simplified Arabic"/>
          <w:sz w:val="28"/>
          <w:szCs w:val="28"/>
          <w:rtl/>
        </w:rPr>
        <w:t>كما أن هناك  دراسات هندسية دولية، بينت أن دمج الذكاء الاصطناعي في أنظمة إدارة المشاريع يساهم بشكل واضح في رفع مستويات الجودة، والحد من الأخطاء، وتعزيز موثوقية القرار الهندسي (</w:t>
      </w:r>
      <w:r w:rsidRPr="0056494D">
        <w:rPr>
          <w:rFonts w:ascii="Simplified Arabic" w:hAnsi="Simplified Arabic" w:cs="Simplified Arabic"/>
          <w:sz w:val="28"/>
          <w:szCs w:val="28"/>
        </w:rPr>
        <w:t>Ibrahim &amp; Hanna, 2021</w:t>
      </w:r>
      <w:r w:rsidRPr="0056494D">
        <w:rPr>
          <w:rFonts w:ascii="Simplified Arabic" w:hAnsi="Simplified Arabic" w:cs="Simplified Arabic"/>
          <w:sz w:val="28"/>
          <w:szCs w:val="28"/>
          <w:rtl/>
        </w:rPr>
        <w:t>). و</w:t>
      </w:r>
    </w:p>
    <w:p w14:paraId="4C0307FC" w14:textId="75B54AE7" w:rsidR="0056494D" w:rsidRPr="0056494D" w:rsidRDefault="0056494D" w:rsidP="00C874C1">
      <w:pPr>
        <w:spacing w:line="240" w:lineRule="auto"/>
        <w:ind w:firstLine="284"/>
        <w:jc w:val="both"/>
        <w:rPr>
          <w:rFonts w:ascii="Simplified Arabic" w:hAnsi="Simplified Arabic" w:cs="Simplified Arabic"/>
          <w:sz w:val="28"/>
          <w:szCs w:val="28"/>
          <w:rtl/>
        </w:rPr>
      </w:pPr>
      <w:r w:rsidRPr="0056494D">
        <w:rPr>
          <w:rFonts w:ascii="Simplified Arabic" w:hAnsi="Simplified Arabic" w:cs="Simplified Arabic"/>
          <w:sz w:val="28"/>
          <w:szCs w:val="28"/>
          <w:rtl/>
        </w:rPr>
        <w:lastRenderedPageBreak/>
        <w:t>من هذا المنطلق، فإن هذه الدراسة تساعد ة في توضيح البعد التقني اللازم للتحول الرقمي في قطاع الإنشاءات.</w:t>
      </w:r>
    </w:p>
    <w:p w14:paraId="18A12406" w14:textId="2E117F00" w:rsidR="00506CAB" w:rsidRPr="0056494D" w:rsidRDefault="00506CAB" w:rsidP="00C874C1">
      <w:pPr>
        <w:pStyle w:val="Heading2"/>
        <w:spacing w:line="240" w:lineRule="auto"/>
        <w:ind w:firstLine="284"/>
        <w:jc w:val="both"/>
        <w:rPr>
          <w:rFonts w:ascii="Simplified Arabic" w:hAnsi="Simplified Arabic" w:cs="Simplified Arabic"/>
          <w:b/>
          <w:bCs/>
          <w:color w:val="auto"/>
          <w:sz w:val="32"/>
          <w:szCs w:val="32"/>
          <w:rtl/>
        </w:rPr>
      </w:pPr>
      <w:bookmarkStart w:id="5" w:name="_Toc225374465"/>
      <w:r w:rsidRPr="0056494D">
        <w:rPr>
          <w:rFonts w:ascii="Simplified Arabic" w:hAnsi="Simplified Arabic" w:cs="Simplified Arabic"/>
          <w:b/>
          <w:bCs/>
          <w:color w:val="auto"/>
          <w:sz w:val="32"/>
          <w:szCs w:val="32"/>
          <w:rtl/>
        </w:rPr>
        <w:t>. الأهمية العلمية</w:t>
      </w:r>
      <w:bookmarkEnd w:id="5"/>
    </w:p>
    <w:p w14:paraId="78EFB8BE" w14:textId="77777777" w:rsidR="00506CAB" w:rsidRPr="0056494D" w:rsidRDefault="00506CAB" w:rsidP="00C874C1">
      <w:pPr>
        <w:spacing w:line="240" w:lineRule="auto"/>
        <w:ind w:firstLine="284"/>
        <w:jc w:val="both"/>
        <w:rPr>
          <w:rFonts w:ascii="Simplified Arabic" w:hAnsi="Simplified Arabic" w:cs="Simplified Arabic"/>
          <w:sz w:val="28"/>
          <w:szCs w:val="28"/>
          <w:rtl/>
        </w:rPr>
      </w:pPr>
      <w:r w:rsidRPr="0056494D">
        <w:rPr>
          <w:rFonts w:ascii="Simplified Arabic" w:hAnsi="Simplified Arabic" w:cs="Simplified Arabic"/>
          <w:sz w:val="28"/>
          <w:szCs w:val="28"/>
          <w:rtl/>
        </w:rPr>
        <w:t xml:space="preserve">تنبثق أهمية الدراسة العلمية من كونها تسهم في إكمال النقص في الدراسات في العالم العربي التي لم تدرس العلاقة ما بين الذكاء الاصطناعي،  وإدارة التكلفة في مشاريع البناء، وعلى وجه الخصوص في دولة الإمارات العربية المتحدة. نجد أن هناك مراجعات أدبية عربية قد ناقشت موضوع   ضعف الإنتاج العلمي المتخصص في هذا المجال، والذي لا يتفق مع التزايد الذي تشهده أهمية الذكاء الاصطناعي في قطاع الإنشاءات (السعدي، 2022؛ الحربي، 2021). </w:t>
      </w:r>
    </w:p>
    <w:p w14:paraId="1F8F4491" w14:textId="77777777" w:rsidR="00506CAB" w:rsidRPr="0056494D" w:rsidRDefault="00506CAB" w:rsidP="00C874C1">
      <w:pPr>
        <w:spacing w:line="240" w:lineRule="auto"/>
        <w:ind w:firstLine="284"/>
        <w:jc w:val="both"/>
        <w:rPr>
          <w:rFonts w:ascii="Simplified Arabic" w:hAnsi="Simplified Arabic" w:cs="Simplified Arabic"/>
          <w:sz w:val="28"/>
          <w:szCs w:val="28"/>
          <w:rtl/>
        </w:rPr>
      </w:pPr>
      <w:r w:rsidRPr="0056494D">
        <w:rPr>
          <w:rFonts w:ascii="Simplified Arabic" w:hAnsi="Simplified Arabic" w:cs="Simplified Arabic"/>
          <w:sz w:val="28"/>
          <w:szCs w:val="28"/>
          <w:rtl/>
        </w:rPr>
        <w:t>من جانب آخر ، فإن هناك دراسات أجنبية قد ناقشت ضرورة أن تجرى دراسات سياقية محلية في مجال تحليل، وتقييم آثار التقنيات الذكية في بيئات محددة مثل مشاريع الخليج (</w:t>
      </w:r>
      <w:r w:rsidRPr="0056494D">
        <w:rPr>
          <w:rFonts w:ascii="Simplified Arabic" w:hAnsi="Simplified Arabic" w:cs="Simplified Arabic"/>
          <w:sz w:val="28"/>
          <w:szCs w:val="28"/>
        </w:rPr>
        <w:t>Ibrahim &amp; Hanna, 2021</w:t>
      </w:r>
      <w:r w:rsidRPr="0056494D">
        <w:rPr>
          <w:rFonts w:ascii="Simplified Arabic" w:hAnsi="Simplified Arabic" w:cs="Simplified Arabic"/>
          <w:sz w:val="28"/>
          <w:szCs w:val="28"/>
          <w:rtl/>
        </w:rPr>
        <w:t xml:space="preserve">). </w:t>
      </w:r>
    </w:p>
    <w:p w14:paraId="564625BF" w14:textId="77777777" w:rsidR="00506CAB" w:rsidRPr="0056494D" w:rsidRDefault="00506CAB" w:rsidP="00C874C1">
      <w:pPr>
        <w:spacing w:line="240" w:lineRule="auto"/>
        <w:ind w:firstLine="284"/>
        <w:jc w:val="both"/>
        <w:rPr>
          <w:rFonts w:ascii="Simplified Arabic" w:hAnsi="Simplified Arabic" w:cs="Simplified Arabic"/>
          <w:sz w:val="28"/>
          <w:szCs w:val="28"/>
          <w:rtl/>
        </w:rPr>
      </w:pPr>
      <w:r w:rsidRPr="0056494D">
        <w:rPr>
          <w:rFonts w:ascii="Simplified Arabic" w:hAnsi="Simplified Arabic" w:cs="Simplified Arabic"/>
          <w:sz w:val="28"/>
          <w:szCs w:val="28"/>
          <w:rtl/>
        </w:rPr>
        <w:t>هكذا، نجد أن هذه الدراسة تساهم في إثراء المعرفة العلمية، كما أنها تفتح المجال لدراسات مستقبلية متخصصة بشكل أكبر في دراسة الذكاء الاصطناعي ، وتطبيقاته في مجال إدارة المشاريع في أبو ظبي.</w:t>
      </w:r>
    </w:p>
    <w:p w14:paraId="6F4003CD" w14:textId="77777777" w:rsidR="00F925D0" w:rsidRPr="0056494D" w:rsidRDefault="00F925D0" w:rsidP="00C874C1">
      <w:pPr>
        <w:spacing w:line="240" w:lineRule="auto"/>
        <w:ind w:firstLine="284"/>
        <w:jc w:val="both"/>
        <w:rPr>
          <w:rFonts w:ascii="Simplified Arabic" w:hAnsi="Simplified Arabic" w:cs="Simplified Arabic"/>
          <w:sz w:val="28"/>
          <w:szCs w:val="28"/>
          <w:u w:val="single"/>
          <w:rtl/>
        </w:rPr>
      </w:pPr>
    </w:p>
    <w:p w14:paraId="0D1AC2D8" w14:textId="15D23DC7" w:rsidR="00D22171" w:rsidRPr="0056494D" w:rsidRDefault="00D22171" w:rsidP="00C874C1">
      <w:pPr>
        <w:pStyle w:val="Heading1"/>
        <w:spacing w:line="240" w:lineRule="auto"/>
        <w:ind w:firstLine="284"/>
        <w:jc w:val="both"/>
        <w:rPr>
          <w:rFonts w:ascii="Simplified Arabic" w:hAnsi="Simplified Arabic" w:cs="Simplified Arabic"/>
          <w:b/>
          <w:bCs/>
          <w:color w:val="auto"/>
          <w:sz w:val="36"/>
          <w:szCs w:val="36"/>
          <w:rtl/>
        </w:rPr>
      </w:pPr>
      <w:bookmarkStart w:id="6" w:name="_Toc225374466"/>
      <w:r w:rsidRPr="0056494D">
        <w:rPr>
          <w:rFonts w:ascii="Simplified Arabic" w:hAnsi="Simplified Arabic" w:cs="Simplified Arabic"/>
          <w:b/>
          <w:bCs/>
          <w:color w:val="auto"/>
          <w:sz w:val="36"/>
          <w:szCs w:val="36"/>
          <w:rtl/>
        </w:rPr>
        <w:t>أهداف الدراسة.</w:t>
      </w:r>
      <w:bookmarkEnd w:id="6"/>
      <w:r w:rsidRPr="0056494D">
        <w:rPr>
          <w:rFonts w:ascii="Simplified Arabic" w:hAnsi="Simplified Arabic" w:cs="Simplified Arabic"/>
          <w:b/>
          <w:bCs/>
          <w:color w:val="auto"/>
          <w:sz w:val="36"/>
          <w:szCs w:val="36"/>
          <w:rtl/>
        </w:rPr>
        <w:t xml:space="preserve"> </w:t>
      </w:r>
    </w:p>
    <w:p w14:paraId="5E1D9602" w14:textId="25A6DDC7" w:rsidR="002E3E65" w:rsidRPr="0056494D" w:rsidRDefault="0056494D" w:rsidP="00C874C1">
      <w:pPr>
        <w:spacing w:line="240" w:lineRule="auto"/>
        <w:ind w:firstLine="284"/>
        <w:jc w:val="both"/>
        <w:rPr>
          <w:rFonts w:ascii="Simplified Arabic" w:hAnsi="Simplified Arabic" w:cs="Simplified Arabic"/>
          <w:sz w:val="28"/>
          <w:szCs w:val="28"/>
          <w:rtl/>
        </w:rPr>
      </w:pPr>
      <w:r w:rsidRPr="0056494D">
        <w:rPr>
          <w:rFonts w:ascii="Simplified Arabic" w:hAnsi="Simplified Arabic" w:cs="Simplified Arabic"/>
          <w:sz w:val="28"/>
          <w:szCs w:val="28"/>
          <w:u w:val="single"/>
          <w:rtl/>
        </w:rPr>
        <w:t>الهدف الرئيسي لهذه الدراسة هو : "</w:t>
      </w:r>
      <w:r w:rsidR="000615AB">
        <w:rPr>
          <w:rFonts w:ascii="Simplified Arabic" w:hAnsi="Simplified Arabic" w:cs="Simplified Arabic" w:hint="cs"/>
          <w:sz w:val="28"/>
          <w:szCs w:val="28"/>
          <w:rtl/>
        </w:rPr>
        <w:t xml:space="preserve">قياس </w:t>
      </w:r>
      <w:r w:rsidR="002E3E65" w:rsidRPr="0056494D">
        <w:rPr>
          <w:rFonts w:ascii="Simplified Arabic" w:hAnsi="Simplified Arabic" w:cs="Simplified Arabic"/>
          <w:sz w:val="28"/>
          <w:szCs w:val="28"/>
          <w:rtl/>
        </w:rPr>
        <w:t xml:space="preserve"> على تأثير تطبيقات الذكاء الاصطناعي على إدارة التكلفة في مشاريع البناء في إمارة أبو ظبي</w:t>
      </w:r>
      <w:r w:rsidRPr="0056494D">
        <w:rPr>
          <w:rFonts w:ascii="Simplified Arabic" w:hAnsi="Simplified Arabic" w:cs="Simplified Arabic"/>
          <w:sz w:val="28"/>
          <w:szCs w:val="28"/>
          <w:rtl/>
        </w:rPr>
        <w:t>"</w:t>
      </w:r>
      <w:r w:rsidR="002E3E65" w:rsidRPr="0056494D">
        <w:rPr>
          <w:rFonts w:ascii="Simplified Arabic" w:hAnsi="Simplified Arabic" w:cs="Simplified Arabic"/>
          <w:sz w:val="28"/>
          <w:szCs w:val="28"/>
          <w:rtl/>
        </w:rPr>
        <w:t>.</w:t>
      </w:r>
    </w:p>
    <w:p w14:paraId="0E34CA6C" w14:textId="463D90BA" w:rsidR="002E3E65" w:rsidRPr="0056494D" w:rsidRDefault="0056494D" w:rsidP="00C874C1">
      <w:pPr>
        <w:spacing w:line="240" w:lineRule="auto"/>
        <w:ind w:firstLine="284"/>
        <w:jc w:val="both"/>
        <w:rPr>
          <w:rFonts w:ascii="Simplified Arabic" w:hAnsi="Simplified Arabic" w:cs="Simplified Arabic"/>
          <w:sz w:val="28"/>
          <w:szCs w:val="28"/>
          <w:u w:val="single"/>
          <w:rtl/>
        </w:rPr>
      </w:pPr>
      <w:r w:rsidRPr="0056494D">
        <w:rPr>
          <w:rFonts w:ascii="Simplified Arabic" w:hAnsi="Simplified Arabic" w:cs="Simplified Arabic"/>
          <w:sz w:val="28"/>
          <w:szCs w:val="28"/>
          <w:u w:val="single"/>
          <w:rtl/>
        </w:rPr>
        <w:t xml:space="preserve">بينما تشمل </w:t>
      </w:r>
      <w:r w:rsidR="002E3E65" w:rsidRPr="0056494D">
        <w:rPr>
          <w:rFonts w:ascii="Simplified Arabic" w:hAnsi="Simplified Arabic" w:cs="Simplified Arabic"/>
          <w:sz w:val="28"/>
          <w:szCs w:val="28"/>
          <w:u w:val="single"/>
          <w:rtl/>
        </w:rPr>
        <w:t xml:space="preserve">الأهداف </w:t>
      </w:r>
      <w:r w:rsidRPr="0056494D">
        <w:rPr>
          <w:rFonts w:ascii="Simplified Arabic" w:hAnsi="Simplified Arabic" w:cs="Simplified Arabic"/>
          <w:sz w:val="28"/>
          <w:szCs w:val="28"/>
          <w:u w:val="single"/>
          <w:rtl/>
        </w:rPr>
        <w:t xml:space="preserve">الفرعية </w:t>
      </w:r>
      <w:r w:rsidR="002E3E65" w:rsidRPr="0056494D">
        <w:rPr>
          <w:rFonts w:ascii="Simplified Arabic" w:hAnsi="Simplified Arabic" w:cs="Simplified Arabic"/>
          <w:sz w:val="28"/>
          <w:szCs w:val="28"/>
          <w:u w:val="single"/>
          <w:rtl/>
        </w:rPr>
        <w:t xml:space="preserve"> للدراسة</w:t>
      </w:r>
      <w:r w:rsidRPr="0056494D">
        <w:rPr>
          <w:rFonts w:ascii="Simplified Arabic" w:hAnsi="Simplified Arabic" w:cs="Simplified Arabic"/>
          <w:sz w:val="28"/>
          <w:szCs w:val="28"/>
          <w:u w:val="single"/>
          <w:rtl/>
        </w:rPr>
        <w:t xml:space="preserve"> ما يلي:</w:t>
      </w:r>
    </w:p>
    <w:p w14:paraId="2FBFC73B" w14:textId="5553ECF4" w:rsidR="002E3E65" w:rsidRPr="0056494D" w:rsidRDefault="00A529C1" w:rsidP="00C874C1">
      <w:pPr>
        <w:pStyle w:val="ListParagraph"/>
        <w:numPr>
          <w:ilvl w:val="0"/>
          <w:numId w:val="3"/>
        </w:num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قياس تأثير توظيف تقنيات الذكاء الاصطناعي المستخدمة في التنبؤ بالتكلفة في مشروعات البناء في إمارة أبو ظبي على فعالية عملية </w:t>
      </w:r>
      <w:r w:rsidR="000615AB">
        <w:rPr>
          <w:rFonts w:ascii="Simplified Arabic" w:hAnsi="Simplified Arabic" w:cs="Simplified Arabic" w:hint="cs"/>
          <w:sz w:val="28"/>
          <w:szCs w:val="28"/>
          <w:rtl/>
        </w:rPr>
        <w:t xml:space="preserve">  </w:t>
      </w:r>
      <w:r w:rsidR="002E3E65" w:rsidRPr="0056494D">
        <w:rPr>
          <w:rFonts w:ascii="Simplified Arabic" w:hAnsi="Simplified Arabic" w:cs="Simplified Arabic"/>
          <w:sz w:val="28"/>
          <w:szCs w:val="28"/>
          <w:rtl/>
        </w:rPr>
        <w:t>إدارة التكلفة</w:t>
      </w:r>
      <w:r w:rsidR="000615AB">
        <w:rPr>
          <w:rFonts w:ascii="Simplified Arabic" w:hAnsi="Simplified Arabic" w:cs="Simplified Arabic" w:hint="cs"/>
          <w:sz w:val="28"/>
          <w:szCs w:val="28"/>
          <w:rtl/>
        </w:rPr>
        <w:t>.</w:t>
      </w:r>
    </w:p>
    <w:p w14:paraId="341F193C" w14:textId="06306EED" w:rsidR="002E3E65" w:rsidRPr="0056494D" w:rsidRDefault="00E30C22" w:rsidP="00C874C1">
      <w:pPr>
        <w:pStyle w:val="ListParagraph"/>
        <w:numPr>
          <w:ilvl w:val="0"/>
          <w:numId w:val="3"/>
        </w:num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اختبار </w:t>
      </w:r>
      <w:r w:rsidR="002E3E65" w:rsidRPr="0056494D">
        <w:rPr>
          <w:rFonts w:ascii="Simplified Arabic" w:hAnsi="Simplified Arabic" w:cs="Simplified Arabic"/>
          <w:sz w:val="28"/>
          <w:szCs w:val="28"/>
          <w:rtl/>
        </w:rPr>
        <w:t xml:space="preserve"> </w:t>
      </w:r>
      <w:r w:rsidR="000615AB">
        <w:rPr>
          <w:rFonts w:ascii="Simplified Arabic" w:hAnsi="Simplified Arabic" w:cs="Simplified Arabic" w:hint="cs"/>
          <w:sz w:val="28"/>
          <w:szCs w:val="28"/>
          <w:rtl/>
        </w:rPr>
        <w:t xml:space="preserve">تأثير </w:t>
      </w:r>
      <w:r w:rsidR="00D841F1">
        <w:rPr>
          <w:rFonts w:ascii="Simplified Arabic" w:hAnsi="Simplified Arabic" w:cs="Simplified Arabic" w:hint="cs"/>
          <w:sz w:val="28"/>
          <w:szCs w:val="28"/>
          <w:rtl/>
        </w:rPr>
        <w:t>توظيف</w:t>
      </w:r>
      <w:r w:rsidR="000615AB">
        <w:rPr>
          <w:rFonts w:ascii="Simplified Arabic" w:hAnsi="Simplified Arabic" w:cs="Simplified Arabic" w:hint="cs"/>
          <w:sz w:val="28"/>
          <w:szCs w:val="28"/>
          <w:rtl/>
        </w:rPr>
        <w:t xml:space="preserve"> </w:t>
      </w:r>
      <w:r w:rsidR="002E3E65" w:rsidRPr="0056494D">
        <w:rPr>
          <w:rFonts w:ascii="Simplified Arabic" w:hAnsi="Simplified Arabic" w:cs="Simplified Arabic"/>
          <w:sz w:val="28"/>
          <w:szCs w:val="28"/>
          <w:rtl/>
        </w:rPr>
        <w:t xml:space="preserve"> الأتمتة الذكية </w:t>
      </w:r>
      <w:r w:rsidR="00D841F1">
        <w:rPr>
          <w:rFonts w:ascii="Simplified Arabic" w:hAnsi="Simplified Arabic" w:cs="Simplified Arabic" w:hint="cs"/>
          <w:sz w:val="28"/>
          <w:szCs w:val="28"/>
          <w:rtl/>
        </w:rPr>
        <w:t xml:space="preserve">في </w:t>
      </w:r>
      <w:r w:rsidR="002E3E65" w:rsidRPr="0056494D">
        <w:rPr>
          <w:rFonts w:ascii="Simplified Arabic" w:hAnsi="Simplified Arabic" w:cs="Simplified Arabic"/>
          <w:sz w:val="28"/>
          <w:szCs w:val="28"/>
          <w:rtl/>
        </w:rPr>
        <w:t xml:space="preserve">عمليات إدارة </w:t>
      </w:r>
      <w:r w:rsidR="0002300D">
        <w:rPr>
          <w:rFonts w:ascii="Simplified Arabic" w:hAnsi="Simplified Arabic" w:cs="Simplified Arabic" w:hint="cs"/>
          <w:sz w:val="28"/>
          <w:szCs w:val="28"/>
          <w:rtl/>
        </w:rPr>
        <w:t xml:space="preserve">مشاريع البناء في أبو ظبي على إدارة التكلفة .  </w:t>
      </w:r>
      <w:r w:rsidR="002E3E65" w:rsidRPr="0056494D">
        <w:rPr>
          <w:rFonts w:ascii="Simplified Arabic" w:hAnsi="Simplified Arabic" w:cs="Simplified Arabic"/>
          <w:sz w:val="28"/>
          <w:szCs w:val="28"/>
          <w:rtl/>
        </w:rPr>
        <w:t xml:space="preserve"> </w:t>
      </w:r>
      <w:r w:rsidR="00D841F1">
        <w:rPr>
          <w:rFonts w:ascii="Simplified Arabic" w:hAnsi="Simplified Arabic" w:cs="Simplified Arabic" w:hint="cs"/>
          <w:sz w:val="28"/>
          <w:szCs w:val="28"/>
          <w:rtl/>
        </w:rPr>
        <w:t xml:space="preserve"> </w:t>
      </w:r>
    </w:p>
    <w:p w14:paraId="38FAB998" w14:textId="7262B7B9" w:rsidR="002E3E65" w:rsidRPr="0056494D" w:rsidRDefault="0002300D" w:rsidP="00C874C1">
      <w:pPr>
        <w:pStyle w:val="ListParagraph"/>
        <w:numPr>
          <w:ilvl w:val="0"/>
          <w:numId w:val="3"/>
        </w:num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التعرف على تأثير استخدام تقنيات الذكاء الاصطناعي الخاصة </w:t>
      </w:r>
      <w:r w:rsidR="002E3E65" w:rsidRPr="0056494D">
        <w:rPr>
          <w:rFonts w:ascii="Simplified Arabic" w:hAnsi="Simplified Arabic" w:cs="Simplified Arabic"/>
          <w:sz w:val="28"/>
          <w:szCs w:val="28"/>
          <w:rtl/>
        </w:rPr>
        <w:t xml:space="preserve"> </w:t>
      </w:r>
      <w:r w:rsidR="00D841F1">
        <w:rPr>
          <w:rFonts w:ascii="Simplified Arabic" w:hAnsi="Simplified Arabic" w:cs="Simplified Arabic" w:hint="cs"/>
          <w:sz w:val="28"/>
          <w:szCs w:val="28"/>
          <w:rtl/>
        </w:rPr>
        <w:t>ب</w:t>
      </w:r>
      <w:r w:rsidR="002E3E65" w:rsidRPr="0056494D">
        <w:rPr>
          <w:rFonts w:ascii="Simplified Arabic" w:hAnsi="Simplified Arabic" w:cs="Simplified Arabic"/>
          <w:sz w:val="28"/>
          <w:szCs w:val="28"/>
          <w:rtl/>
        </w:rPr>
        <w:t xml:space="preserve">دعم </w:t>
      </w:r>
      <w:r w:rsidR="00D841F1">
        <w:rPr>
          <w:rFonts w:ascii="Simplified Arabic" w:hAnsi="Simplified Arabic" w:cs="Simplified Arabic" w:hint="cs"/>
          <w:sz w:val="28"/>
          <w:szCs w:val="28"/>
          <w:rtl/>
        </w:rPr>
        <w:t xml:space="preserve"> وتعزيز عملية </w:t>
      </w:r>
      <w:r w:rsidR="002E3E65" w:rsidRPr="0056494D">
        <w:rPr>
          <w:rFonts w:ascii="Simplified Arabic" w:hAnsi="Simplified Arabic" w:cs="Simplified Arabic"/>
          <w:sz w:val="28"/>
          <w:szCs w:val="28"/>
          <w:rtl/>
        </w:rPr>
        <w:t xml:space="preserve">اتخاذ القرار </w:t>
      </w:r>
      <w:r w:rsidR="00D841F1">
        <w:rPr>
          <w:rFonts w:ascii="Simplified Arabic" w:hAnsi="Simplified Arabic" w:cs="Simplified Arabic" w:hint="cs"/>
          <w:sz w:val="28"/>
          <w:szCs w:val="28"/>
          <w:rtl/>
        </w:rPr>
        <w:t xml:space="preserve">على </w:t>
      </w:r>
      <w:r w:rsidR="002E3E65" w:rsidRPr="0056494D">
        <w:rPr>
          <w:rFonts w:ascii="Simplified Arabic" w:hAnsi="Simplified Arabic" w:cs="Simplified Arabic"/>
          <w:sz w:val="28"/>
          <w:szCs w:val="28"/>
          <w:rtl/>
        </w:rPr>
        <w:t xml:space="preserve"> إدارة التكلفة في </w:t>
      </w:r>
      <w:r w:rsidR="00D841F1">
        <w:rPr>
          <w:rFonts w:ascii="Simplified Arabic" w:hAnsi="Simplified Arabic" w:cs="Simplified Arabic" w:hint="cs"/>
          <w:sz w:val="28"/>
          <w:szCs w:val="28"/>
          <w:rtl/>
        </w:rPr>
        <w:t>قطاع</w:t>
      </w:r>
      <w:r w:rsidR="002E3E65" w:rsidRPr="0056494D">
        <w:rPr>
          <w:rFonts w:ascii="Simplified Arabic" w:hAnsi="Simplified Arabic" w:cs="Simplified Arabic"/>
          <w:sz w:val="28"/>
          <w:szCs w:val="28"/>
          <w:rtl/>
        </w:rPr>
        <w:t xml:space="preserve"> البناء في إمارة أبو ظبي</w:t>
      </w:r>
      <w:r w:rsidR="000615AB">
        <w:rPr>
          <w:rFonts w:ascii="Simplified Arabic" w:hAnsi="Simplified Arabic" w:cs="Simplified Arabic" w:hint="cs"/>
          <w:sz w:val="28"/>
          <w:szCs w:val="28"/>
          <w:rtl/>
        </w:rPr>
        <w:t>.</w:t>
      </w:r>
    </w:p>
    <w:p w14:paraId="1ED854D0" w14:textId="6E9E97D4" w:rsidR="002E3E65" w:rsidRPr="0056494D" w:rsidRDefault="0002300D" w:rsidP="00C874C1">
      <w:pPr>
        <w:pStyle w:val="ListParagraph"/>
        <w:numPr>
          <w:ilvl w:val="0"/>
          <w:numId w:val="3"/>
        </w:num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قياس أثر استخدام </w:t>
      </w:r>
      <w:r w:rsidR="00D841F1">
        <w:rPr>
          <w:rFonts w:ascii="Simplified Arabic" w:hAnsi="Simplified Arabic" w:cs="Simplified Arabic" w:hint="cs"/>
          <w:sz w:val="28"/>
          <w:szCs w:val="28"/>
          <w:rtl/>
        </w:rPr>
        <w:t xml:space="preserve"> تقنيات الذكاء الاصطناعي </w:t>
      </w:r>
      <w:r>
        <w:rPr>
          <w:rFonts w:ascii="Simplified Arabic" w:hAnsi="Simplified Arabic" w:cs="Simplified Arabic" w:hint="cs"/>
          <w:sz w:val="28"/>
          <w:szCs w:val="28"/>
          <w:rtl/>
        </w:rPr>
        <w:t xml:space="preserve">المتعلقة </w:t>
      </w:r>
      <w:r w:rsidR="00D841F1">
        <w:rPr>
          <w:rFonts w:ascii="Simplified Arabic" w:hAnsi="Simplified Arabic" w:cs="Simplified Arabic" w:hint="cs"/>
          <w:sz w:val="28"/>
          <w:szCs w:val="28"/>
          <w:rtl/>
        </w:rPr>
        <w:t xml:space="preserve"> </w:t>
      </w:r>
      <w:r w:rsidR="002E3E65" w:rsidRPr="0056494D">
        <w:rPr>
          <w:rFonts w:ascii="Simplified Arabic" w:hAnsi="Simplified Arabic" w:cs="Simplified Arabic"/>
          <w:sz w:val="28"/>
          <w:szCs w:val="28"/>
          <w:rtl/>
        </w:rPr>
        <w:t xml:space="preserve"> </w:t>
      </w:r>
      <w:r w:rsidR="00D841F1">
        <w:rPr>
          <w:rFonts w:ascii="Simplified Arabic" w:hAnsi="Simplified Arabic" w:cs="Simplified Arabic" w:hint="cs"/>
          <w:sz w:val="28"/>
          <w:szCs w:val="28"/>
          <w:rtl/>
        </w:rPr>
        <w:t>ب</w:t>
      </w:r>
      <w:r w:rsidR="002E3E65" w:rsidRPr="0056494D">
        <w:rPr>
          <w:rFonts w:ascii="Simplified Arabic" w:hAnsi="Simplified Arabic" w:cs="Simplified Arabic"/>
          <w:sz w:val="28"/>
          <w:szCs w:val="28"/>
          <w:rtl/>
        </w:rPr>
        <w:t xml:space="preserve">تخصيص الموارد المالية </w:t>
      </w:r>
      <w:r w:rsidR="00D841F1">
        <w:rPr>
          <w:rFonts w:ascii="Simplified Arabic" w:hAnsi="Simplified Arabic" w:cs="Simplified Arabic" w:hint="cs"/>
          <w:sz w:val="28"/>
          <w:szCs w:val="28"/>
          <w:rtl/>
        </w:rPr>
        <w:t xml:space="preserve">على إدارة </w:t>
      </w:r>
      <w:r w:rsidR="002E3E65" w:rsidRPr="0056494D">
        <w:rPr>
          <w:rFonts w:ascii="Simplified Arabic" w:hAnsi="Simplified Arabic" w:cs="Simplified Arabic"/>
          <w:sz w:val="28"/>
          <w:szCs w:val="28"/>
          <w:rtl/>
        </w:rPr>
        <w:t xml:space="preserve"> التكلفة في مشاريع البناء في إمارة أبو ظبي</w:t>
      </w:r>
      <w:r w:rsidR="000615AB">
        <w:rPr>
          <w:rFonts w:ascii="Simplified Arabic" w:hAnsi="Simplified Arabic" w:cs="Simplified Arabic" w:hint="cs"/>
          <w:sz w:val="28"/>
          <w:szCs w:val="28"/>
          <w:rtl/>
        </w:rPr>
        <w:t>.</w:t>
      </w:r>
    </w:p>
    <w:p w14:paraId="1EDD7239" w14:textId="6234AF96" w:rsidR="00F925D0" w:rsidRPr="00B15255" w:rsidRDefault="00D841F1" w:rsidP="00C874C1">
      <w:pPr>
        <w:pStyle w:val="ListParagraph"/>
        <w:numPr>
          <w:ilvl w:val="0"/>
          <w:numId w:val="3"/>
        </w:numPr>
        <w:spacing w:line="240" w:lineRule="auto"/>
        <w:ind w:firstLine="284"/>
        <w:jc w:val="both"/>
        <w:rPr>
          <w:rFonts w:ascii="Simplified Arabic" w:hAnsi="Simplified Arabic" w:cs="Simplified Arabic"/>
          <w:sz w:val="28"/>
          <w:szCs w:val="28"/>
          <w:u w:val="single"/>
        </w:rPr>
      </w:pPr>
      <w:r>
        <w:rPr>
          <w:rFonts w:ascii="Simplified Arabic" w:hAnsi="Simplified Arabic" w:cs="Simplified Arabic" w:hint="cs"/>
          <w:sz w:val="28"/>
          <w:szCs w:val="28"/>
          <w:rtl/>
        </w:rPr>
        <w:t>تقديم توصيات تساعد أصحاب القرار على الاستخدام الأمثل لتقنيات الذكاء الاصطناعي في إمارة أبو ظبي من أجل إدارة تكلفة أكثر فعالية لمشروعات البناء بالإمارة.</w:t>
      </w:r>
    </w:p>
    <w:p w14:paraId="56B19CA7" w14:textId="3A525AC1" w:rsidR="00D22171" w:rsidRPr="0056494D" w:rsidRDefault="00D22171" w:rsidP="00C874C1">
      <w:pPr>
        <w:pStyle w:val="Heading1"/>
        <w:spacing w:line="240" w:lineRule="auto"/>
        <w:ind w:firstLine="284"/>
        <w:jc w:val="both"/>
        <w:rPr>
          <w:rFonts w:ascii="Simplified Arabic" w:hAnsi="Simplified Arabic" w:cs="Simplified Arabic"/>
          <w:b/>
          <w:bCs/>
          <w:color w:val="auto"/>
          <w:sz w:val="36"/>
          <w:szCs w:val="36"/>
          <w:rtl/>
        </w:rPr>
      </w:pPr>
      <w:bookmarkStart w:id="7" w:name="_Toc225374467"/>
      <w:r w:rsidRPr="0056494D">
        <w:rPr>
          <w:rFonts w:ascii="Simplified Arabic" w:hAnsi="Simplified Arabic" w:cs="Simplified Arabic"/>
          <w:b/>
          <w:bCs/>
          <w:color w:val="auto"/>
          <w:sz w:val="36"/>
          <w:szCs w:val="36"/>
          <w:rtl/>
        </w:rPr>
        <w:lastRenderedPageBreak/>
        <w:t>-تساؤلات الدراسة</w:t>
      </w:r>
      <w:bookmarkEnd w:id="7"/>
      <w:r w:rsidRPr="0056494D">
        <w:rPr>
          <w:rFonts w:ascii="Simplified Arabic" w:hAnsi="Simplified Arabic" w:cs="Simplified Arabic"/>
          <w:b/>
          <w:bCs/>
          <w:color w:val="auto"/>
          <w:sz w:val="36"/>
          <w:szCs w:val="36"/>
          <w:rtl/>
        </w:rPr>
        <w:t xml:space="preserve"> </w:t>
      </w:r>
    </w:p>
    <w:p w14:paraId="43F7557E" w14:textId="7E323B8E" w:rsidR="00506CAB" w:rsidRPr="0056494D" w:rsidRDefault="00506CAB" w:rsidP="00C874C1">
      <w:pPr>
        <w:spacing w:line="240" w:lineRule="auto"/>
        <w:ind w:firstLine="284"/>
        <w:jc w:val="both"/>
        <w:rPr>
          <w:rFonts w:ascii="Simplified Arabic" w:hAnsi="Simplified Arabic" w:cs="Simplified Arabic"/>
          <w:sz w:val="28"/>
          <w:szCs w:val="28"/>
          <w:rtl/>
        </w:rPr>
      </w:pPr>
      <w:r w:rsidRPr="0056494D">
        <w:rPr>
          <w:rFonts w:ascii="Simplified Arabic" w:hAnsi="Simplified Arabic" w:cs="Simplified Arabic"/>
          <w:sz w:val="28"/>
          <w:szCs w:val="28"/>
          <w:rtl/>
        </w:rPr>
        <w:t>السؤال الرئيس للدراسة</w:t>
      </w:r>
      <w:r w:rsidR="0002300D">
        <w:rPr>
          <w:rFonts w:ascii="Simplified Arabic" w:hAnsi="Simplified Arabic" w:cs="Simplified Arabic" w:hint="cs"/>
          <w:sz w:val="28"/>
          <w:szCs w:val="28"/>
          <w:rtl/>
        </w:rPr>
        <w:t xml:space="preserve"> هو : " ما هو </w:t>
      </w:r>
      <w:r w:rsidRPr="0056494D">
        <w:rPr>
          <w:rFonts w:ascii="Simplified Arabic" w:hAnsi="Simplified Arabic" w:cs="Simplified Arabic"/>
          <w:sz w:val="28"/>
          <w:szCs w:val="28"/>
          <w:rtl/>
        </w:rPr>
        <w:t xml:space="preserve"> تأثير </w:t>
      </w:r>
      <w:r w:rsidR="0002300D">
        <w:rPr>
          <w:rFonts w:ascii="Simplified Arabic" w:hAnsi="Simplified Arabic" w:cs="Simplified Arabic" w:hint="cs"/>
          <w:sz w:val="28"/>
          <w:szCs w:val="28"/>
          <w:rtl/>
        </w:rPr>
        <w:t xml:space="preserve"> تطبيقات </w:t>
      </w:r>
      <w:r w:rsidRPr="0056494D">
        <w:rPr>
          <w:rFonts w:ascii="Simplified Arabic" w:hAnsi="Simplified Arabic" w:cs="Simplified Arabic"/>
          <w:sz w:val="28"/>
          <w:szCs w:val="28"/>
          <w:rtl/>
        </w:rPr>
        <w:t xml:space="preserve"> الذكاء الاصطناعي على إدارة التكلفة في مشاريع البناء في إمارة أبو ظبي؟</w:t>
      </w:r>
    </w:p>
    <w:p w14:paraId="0D51A55B" w14:textId="77777777" w:rsidR="00506CAB" w:rsidRPr="0056494D" w:rsidRDefault="00506CAB" w:rsidP="00C874C1">
      <w:pPr>
        <w:spacing w:line="240" w:lineRule="auto"/>
        <w:ind w:firstLine="284"/>
        <w:jc w:val="both"/>
        <w:rPr>
          <w:rFonts w:ascii="Simplified Arabic" w:hAnsi="Simplified Arabic" w:cs="Simplified Arabic"/>
          <w:sz w:val="28"/>
          <w:szCs w:val="28"/>
          <w:rtl/>
        </w:rPr>
      </w:pPr>
      <w:r w:rsidRPr="0056494D">
        <w:rPr>
          <w:rFonts w:ascii="Simplified Arabic" w:hAnsi="Simplified Arabic" w:cs="Simplified Arabic"/>
          <w:sz w:val="28"/>
          <w:szCs w:val="28"/>
          <w:rtl/>
        </w:rPr>
        <w:t>الأسئلة الفرعية</w:t>
      </w:r>
    </w:p>
    <w:p w14:paraId="04A42E3A" w14:textId="2923FD2E" w:rsidR="0002300D" w:rsidRPr="0002300D" w:rsidRDefault="0002300D" w:rsidP="00C874C1">
      <w:pPr>
        <w:pStyle w:val="ListParagraph"/>
        <w:numPr>
          <w:ilvl w:val="0"/>
          <w:numId w:val="57"/>
        </w:numPr>
        <w:spacing w:line="240" w:lineRule="auto"/>
        <w:jc w:val="both"/>
        <w:rPr>
          <w:rFonts w:ascii="Simplified Arabic" w:hAnsi="Simplified Arabic" w:cs="Simplified Arabic"/>
          <w:sz w:val="28"/>
          <w:szCs w:val="28"/>
          <w:rtl/>
        </w:rPr>
      </w:pPr>
      <w:bookmarkStart w:id="8" w:name="_Toc225374468"/>
      <w:r>
        <w:rPr>
          <w:rFonts w:ascii="Simplified Arabic" w:hAnsi="Simplified Arabic" w:cs="Simplified Arabic" w:hint="cs"/>
          <w:sz w:val="28"/>
          <w:szCs w:val="28"/>
          <w:rtl/>
        </w:rPr>
        <w:t xml:space="preserve">هل هناك علاقة ذات دلالة إحصائية </w:t>
      </w:r>
      <w:r w:rsidR="007A67AC">
        <w:rPr>
          <w:rFonts w:ascii="Simplified Arabic" w:hAnsi="Simplified Arabic" w:cs="Simplified Arabic" w:hint="cs"/>
          <w:sz w:val="28"/>
          <w:szCs w:val="28"/>
          <w:rtl/>
        </w:rPr>
        <w:t xml:space="preserve">ما بين تطبيق </w:t>
      </w:r>
      <w:r w:rsidRPr="0002300D">
        <w:rPr>
          <w:rFonts w:ascii="Simplified Arabic" w:hAnsi="Simplified Arabic" w:cs="Simplified Arabic"/>
          <w:sz w:val="28"/>
          <w:szCs w:val="28"/>
          <w:rtl/>
        </w:rPr>
        <w:t xml:space="preserve"> تقنيات الذكاء الاصطناعي المستخدمة في التنبؤ بالتكلفة في مشروعات البناء في إمارة أبو ظبي </w:t>
      </w:r>
      <w:r w:rsidR="000449D0">
        <w:rPr>
          <w:rFonts w:ascii="Simplified Arabic" w:hAnsi="Simplified Arabic" w:cs="Simplified Arabic" w:hint="cs"/>
          <w:sz w:val="28"/>
          <w:szCs w:val="28"/>
          <w:rtl/>
        </w:rPr>
        <w:t>و</w:t>
      </w:r>
      <w:r w:rsidR="000449D0" w:rsidRPr="0002300D">
        <w:rPr>
          <w:rFonts w:ascii="Simplified Arabic" w:hAnsi="Simplified Arabic" w:cs="Simplified Arabic" w:hint="cs"/>
          <w:sz w:val="28"/>
          <w:szCs w:val="28"/>
          <w:rtl/>
        </w:rPr>
        <w:t>فعالية</w:t>
      </w:r>
      <w:r w:rsidRPr="0002300D">
        <w:rPr>
          <w:rFonts w:ascii="Simplified Arabic" w:hAnsi="Simplified Arabic" w:cs="Simplified Arabic"/>
          <w:sz w:val="28"/>
          <w:szCs w:val="28"/>
          <w:rtl/>
        </w:rPr>
        <w:t xml:space="preserve"> عملية   إدارة التكلفة</w:t>
      </w:r>
      <w:r w:rsidR="007A67AC">
        <w:rPr>
          <w:rFonts w:ascii="Simplified Arabic" w:hAnsi="Simplified Arabic" w:cs="Simplified Arabic" w:hint="cs"/>
          <w:sz w:val="28"/>
          <w:szCs w:val="28"/>
          <w:rtl/>
        </w:rPr>
        <w:t>؟</w:t>
      </w:r>
    </w:p>
    <w:p w14:paraId="298E2AF5" w14:textId="79D4A6ED" w:rsidR="0002300D" w:rsidRPr="0002300D" w:rsidRDefault="007A67AC" w:rsidP="00C874C1">
      <w:pPr>
        <w:pStyle w:val="ListParagraph"/>
        <w:numPr>
          <w:ilvl w:val="0"/>
          <w:numId w:val="57"/>
        </w:numPr>
        <w:spacing w:line="240" w:lineRule="auto"/>
        <w:jc w:val="both"/>
        <w:rPr>
          <w:rFonts w:ascii="Simplified Arabic" w:hAnsi="Simplified Arabic" w:cs="Simplified Arabic"/>
          <w:sz w:val="28"/>
          <w:szCs w:val="28"/>
          <w:rtl/>
        </w:rPr>
      </w:pPr>
      <w:r w:rsidRPr="007A67AC">
        <w:rPr>
          <w:rFonts w:ascii="Simplified Arabic" w:hAnsi="Simplified Arabic" w:cs="Simplified Arabic"/>
          <w:sz w:val="28"/>
          <w:szCs w:val="28"/>
          <w:rtl/>
        </w:rPr>
        <w:t xml:space="preserve">هل هناك علاقة ذات دلالة إحصائية ما بين </w:t>
      </w:r>
      <w:r w:rsidR="0002300D" w:rsidRPr="0002300D">
        <w:rPr>
          <w:rFonts w:ascii="Simplified Arabic" w:hAnsi="Simplified Arabic" w:cs="Simplified Arabic"/>
          <w:sz w:val="28"/>
          <w:szCs w:val="28"/>
          <w:rtl/>
        </w:rPr>
        <w:t xml:space="preserve">توظيف  الأتمتة الذكية في عمليات إدارة مشاريع البناء في أبو ظبي </w:t>
      </w:r>
      <w:r>
        <w:rPr>
          <w:rFonts w:ascii="Simplified Arabic" w:hAnsi="Simplified Arabic" w:cs="Simplified Arabic" w:hint="cs"/>
          <w:sz w:val="28"/>
          <w:szCs w:val="28"/>
          <w:rtl/>
        </w:rPr>
        <w:t xml:space="preserve">وفعالية عملية </w:t>
      </w:r>
      <w:r w:rsidR="0002300D" w:rsidRPr="0002300D">
        <w:rPr>
          <w:rFonts w:ascii="Simplified Arabic" w:hAnsi="Simplified Arabic" w:cs="Simplified Arabic"/>
          <w:sz w:val="28"/>
          <w:szCs w:val="28"/>
          <w:rtl/>
        </w:rPr>
        <w:t xml:space="preserve"> إدارة التكلفة </w:t>
      </w:r>
      <w:r>
        <w:rPr>
          <w:rFonts w:ascii="Simplified Arabic" w:hAnsi="Simplified Arabic" w:cs="Simplified Arabic" w:hint="cs"/>
          <w:sz w:val="28"/>
          <w:szCs w:val="28"/>
          <w:rtl/>
        </w:rPr>
        <w:t>؟</w:t>
      </w:r>
      <w:r w:rsidR="0002300D" w:rsidRPr="0002300D">
        <w:rPr>
          <w:rFonts w:ascii="Simplified Arabic" w:hAnsi="Simplified Arabic" w:cs="Simplified Arabic"/>
          <w:sz w:val="28"/>
          <w:szCs w:val="28"/>
          <w:rtl/>
        </w:rPr>
        <w:t xml:space="preserve">    </w:t>
      </w:r>
    </w:p>
    <w:p w14:paraId="4E12C235" w14:textId="6B727325" w:rsidR="0002300D" w:rsidRPr="0002300D" w:rsidRDefault="007A67AC" w:rsidP="00C874C1">
      <w:pPr>
        <w:pStyle w:val="ListParagraph"/>
        <w:numPr>
          <w:ilvl w:val="0"/>
          <w:numId w:val="57"/>
        </w:numPr>
        <w:spacing w:line="240" w:lineRule="auto"/>
        <w:jc w:val="both"/>
        <w:rPr>
          <w:rFonts w:ascii="Simplified Arabic" w:hAnsi="Simplified Arabic" w:cs="Simplified Arabic"/>
          <w:sz w:val="28"/>
          <w:szCs w:val="28"/>
          <w:rtl/>
        </w:rPr>
      </w:pPr>
      <w:r w:rsidRPr="007A67AC">
        <w:rPr>
          <w:rFonts w:ascii="Simplified Arabic" w:hAnsi="Simplified Arabic" w:cs="Simplified Arabic"/>
          <w:sz w:val="28"/>
          <w:szCs w:val="28"/>
          <w:rtl/>
        </w:rPr>
        <w:t xml:space="preserve">هل هناك علاقة ذات دلالة إحصائية ما بين </w:t>
      </w:r>
      <w:r w:rsidR="0002300D" w:rsidRPr="0002300D">
        <w:rPr>
          <w:rFonts w:ascii="Simplified Arabic" w:hAnsi="Simplified Arabic" w:cs="Simplified Arabic"/>
          <w:sz w:val="28"/>
          <w:szCs w:val="28"/>
          <w:rtl/>
        </w:rPr>
        <w:t>استخدام تقنيات الذكاء الاصطناعي الخاصة  بدعم  وتعزيز عملية اتخاذ القرار على  إدارة التكلفة في قطاع البناء في إمارة أبو ظبي</w:t>
      </w:r>
      <w:r>
        <w:rPr>
          <w:rFonts w:ascii="Simplified Arabic" w:hAnsi="Simplified Arabic" w:cs="Simplified Arabic" w:hint="cs"/>
          <w:sz w:val="28"/>
          <w:szCs w:val="28"/>
          <w:rtl/>
        </w:rPr>
        <w:t>؟</w:t>
      </w:r>
    </w:p>
    <w:p w14:paraId="40B156DA" w14:textId="46CBD5E6" w:rsidR="0002300D" w:rsidRPr="0002300D" w:rsidRDefault="007A67AC" w:rsidP="00C874C1">
      <w:pPr>
        <w:pStyle w:val="ListParagraph"/>
        <w:numPr>
          <w:ilvl w:val="0"/>
          <w:numId w:val="57"/>
        </w:numPr>
        <w:spacing w:line="240" w:lineRule="auto"/>
        <w:jc w:val="both"/>
        <w:rPr>
          <w:rFonts w:ascii="Simplified Arabic" w:hAnsi="Simplified Arabic" w:cs="Simplified Arabic"/>
          <w:sz w:val="28"/>
          <w:szCs w:val="28"/>
          <w:rtl/>
        </w:rPr>
      </w:pPr>
      <w:r w:rsidRPr="007A67AC">
        <w:rPr>
          <w:rFonts w:ascii="Simplified Arabic" w:hAnsi="Simplified Arabic" w:cs="Simplified Arabic"/>
          <w:sz w:val="28"/>
          <w:szCs w:val="28"/>
          <w:rtl/>
        </w:rPr>
        <w:t xml:space="preserve">هل هناك علاقة ذات دلالة إحصائية </w:t>
      </w:r>
      <w:r>
        <w:rPr>
          <w:rFonts w:ascii="Simplified Arabic" w:hAnsi="Simplified Arabic" w:cs="Simplified Arabic" w:hint="cs"/>
          <w:sz w:val="28"/>
          <w:szCs w:val="28"/>
          <w:rtl/>
        </w:rPr>
        <w:t xml:space="preserve">ما بين </w:t>
      </w:r>
      <w:r w:rsidR="0002300D" w:rsidRPr="0002300D">
        <w:rPr>
          <w:rFonts w:ascii="Simplified Arabic" w:hAnsi="Simplified Arabic" w:cs="Simplified Arabic"/>
          <w:sz w:val="28"/>
          <w:szCs w:val="28"/>
          <w:rtl/>
        </w:rPr>
        <w:t xml:space="preserve">استخدام  تقنيات الذكاء الاصطناعي المتعلقة   بتخصيص الموارد المالية </w:t>
      </w:r>
      <w:r>
        <w:rPr>
          <w:rFonts w:ascii="Simplified Arabic" w:hAnsi="Simplified Arabic" w:cs="Simplified Arabic" w:hint="cs"/>
          <w:sz w:val="28"/>
          <w:szCs w:val="28"/>
          <w:rtl/>
        </w:rPr>
        <w:t>و</w:t>
      </w:r>
      <w:r w:rsidRPr="0002300D">
        <w:rPr>
          <w:rFonts w:ascii="Simplified Arabic" w:hAnsi="Simplified Arabic" w:cs="Simplified Arabic" w:hint="cs"/>
          <w:sz w:val="28"/>
          <w:szCs w:val="28"/>
          <w:rtl/>
        </w:rPr>
        <w:t>إدارة</w:t>
      </w:r>
      <w:r w:rsidR="0002300D" w:rsidRPr="0002300D">
        <w:rPr>
          <w:rFonts w:ascii="Simplified Arabic" w:hAnsi="Simplified Arabic" w:cs="Simplified Arabic"/>
          <w:sz w:val="28"/>
          <w:szCs w:val="28"/>
          <w:rtl/>
        </w:rPr>
        <w:t xml:space="preserve">  التكلفة في مشاريع البناء في إمارة أبو ظبي</w:t>
      </w:r>
      <w:r>
        <w:rPr>
          <w:rFonts w:ascii="Simplified Arabic" w:hAnsi="Simplified Arabic" w:cs="Simplified Arabic" w:hint="cs"/>
          <w:sz w:val="28"/>
          <w:szCs w:val="28"/>
          <w:rtl/>
        </w:rPr>
        <w:t>؟</w:t>
      </w:r>
    </w:p>
    <w:p w14:paraId="6E5DBCBD" w14:textId="591A3857" w:rsidR="0002300D" w:rsidRPr="0002300D" w:rsidRDefault="007A67AC" w:rsidP="00C874C1">
      <w:pPr>
        <w:pStyle w:val="ListParagraph"/>
        <w:numPr>
          <w:ilvl w:val="0"/>
          <w:numId w:val="57"/>
        </w:num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ما هي التوصيات التي تساعد على تطبيق </w:t>
      </w:r>
      <w:r w:rsidR="0002300D" w:rsidRPr="0002300D">
        <w:rPr>
          <w:rFonts w:ascii="Simplified Arabic" w:hAnsi="Simplified Arabic" w:cs="Simplified Arabic"/>
          <w:sz w:val="28"/>
          <w:szCs w:val="28"/>
          <w:rtl/>
        </w:rPr>
        <w:t xml:space="preserve">تقنيات الذكاء الاصطناعي في إمارة أبو ظبي </w:t>
      </w:r>
      <w:r>
        <w:rPr>
          <w:rFonts w:ascii="Simplified Arabic" w:hAnsi="Simplified Arabic" w:cs="Simplified Arabic" w:hint="cs"/>
          <w:sz w:val="28"/>
          <w:szCs w:val="28"/>
          <w:rtl/>
        </w:rPr>
        <w:t xml:space="preserve">من أجل </w:t>
      </w:r>
      <w:r w:rsidR="0002300D" w:rsidRPr="0002300D">
        <w:rPr>
          <w:rFonts w:ascii="Simplified Arabic" w:hAnsi="Simplified Arabic" w:cs="Simplified Arabic"/>
          <w:sz w:val="28"/>
          <w:szCs w:val="28"/>
          <w:rtl/>
        </w:rPr>
        <w:t xml:space="preserve"> إدارة تكلفة أكثر فعالية</w:t>
      </w:r>
      <w:r>
        <w:rPr>
          <w:rFonts w:ascii="Simplified Arabic" w:hAnsi="Simplified Arabic" w:cs="Simplified Arabic" w:hint="cs"/>
          <w:sz w:val="28"/>
          <w:szCs w:val="28"/>
          <w:rtl/>
        </w:rPr>
        <w:t>؟</w:t>
      </w:r>
    </w:p>
    <w:p w14:paraId="7ABDDD95" w14:textId="3336B6EF" w:rsidR="00D52480" w:rsidRPr="00F107FA" w:rsidRDefault="00D52480" w:rsidP="00C874C1">
      <w:pPr>
        <w:pStyle w:val="Heading1"/>
        <w:spacing w:line="240" w:lineRule="auto"/>
        <w:ind w:firstLine="284"/>
        <w:jc w:val="both"/>
        <w:rPr>
          <w:rFonts w:ascii="Simplified Arabic" w:hAnsi="Simplified Arabic" w:cs="Simplified Arabic"/>
          <w:b/>
          <w:bCs/>
          <w:color w:val="auto"/>
          <w:sz w:val="36"/>
          <w:szCs w:val="36"/>
          <w:rtl/>
        </w:rPr>
      </w:pPr>
      <w:r w:rsidRPr="00F107FA">
        <w:rPr>
          <w:rFonts w:ascii="Simplified Arabic" w:hAnsi="Simplified Arabic" w:cs="Simplified Arabic"/>
          <w:b/>
          <w:bCs/>
          <w:color w:val="auto"/>
          <w:sz w:val="36"/>
          <w:szCs w:val="36"/>
          <w:rtl/>
        </w:rPr>
        <w:t>- فروض الدراسة</w:t>
      </w:r>
      <w:bookmarkEnd w:id="8"/>
    </w:p>
    <w:p w14:paraId="00B6A622" w14:textId="77777777" w:rsidR="0052376B" w:rsidRPr="001106C3" w:rsidRDefault="0052376B" w:rsidP="00C874C1">
      <w:pPr>
        <w:pStyle w:val="Heading2"/>
        <w:spacing w:line="240" w:lineRule="auto"/>
        <w:ind w:firstLine="284"/>
        <w:jc w:val="both"/>
        <w:rPr>
          <w:rFonts w:ascii="Simplified Arabic" w:hAnsi="Simplified Arabic" w:cs="Simplified Arabic"/>
          <w:b/>
          <w:bCs/>
          <w:color w:val="auto"/>
          <w:sz w:val="32"/>
          <w:szCs w:val="32"/>
          <w:rtl/>
        </w:rPr>
      </w:pPr>
      <w:bookmarkStart w:id="9" w:name="_Toc225374469"/>
      <w:r w:rsidRPr="001106C3">
        <w:rPr>
          <w:rFonts w:ascii="Simplified Arabic" w:hAnsi="Simplified Arabic" w:cs="Simplified Arabic"/>
          <w:b/>
          <w:bCs/>
          <w:color w:val="auto"/>
          <w:sz w:val="32"/>
          <w:szCs w:val="32"/>
          <w:rtl/>
        </w:rPr>
        <w:t>الفرضية الرئيسة</w:t>
      </w:r>
      <w:bookmarkEnd w:id="9"/>
    </w:p>
    <w:p w14:paraId="55B61775" w14:textId="77777777" w:rsidR="0052376B" w:rsidRDefault="0052376B" w:rsidP="00C874C1">
      <w:pPr>
        <w:spacing w:line="240" w:lineRule="auto"/>
        <w:ind w:firstLine="284"/>
        <w:jc w:val="both"/>
        <w:rPr>
          <w:rFonts w:ascii="Simplified Arabic" w:hAnsi="Simplified Arabic" w:cs="Simplified Arabic"/>
          <w:sz w:val="28"/>
          <w:szCs w:val="28"/>
          <w:rtl/>
        </w:rPr>
      </w:pPr>
      <w:r w:rsidRPr="0056494D">
        <w:rPr>
          <w:rFonts w:ascii="Simplified Arabic" w:hAnsi="Simplified Arabic" w:cs="Simplified Arabic"/>
          <w:sz w:val="28"/>
          <w:szCs w:val="28"/>
          <w:rtl/>
        </w:rPr>
        <w:t>لا يوجد أثر ذو دلالة إحصائية عند مستوى الدلالة (</w:t>
      </w:r>
      <w:r w:rsidRPr="0056494D">
        <w:rPr>
          <w:rFonts w:ascii="Cambria" w:hAnsi="Cambria" w:cs="Cambria"/>
          <w:sz w:val="28"/>
          <w:szCs w:val="28"/>
        </w:rPr>
        <w:t>α</w:t>
      </w:r>
      <w:r w:rsidRPr="0056494D">
        <w:rPr>
          <w:rFonts w:ascii="Simplified Arabic" w:hAnsi="Simplified Arabic" w:cs="Simplified Arabic"/>
          <w:sz w:val="28"/>
          <w:szCs w:val="28"/>
        </w:rPr>
        <w:t xml:space="preserve"> </w:t>
      </w:r>
      <w:r w:rsidRPr="0056494D">
        <w:rPr>
          <w:rFonts w:ascii="Cambria Math" w:hAnsi="Cambria Math" w:cs="Cambria Math"/>
          <w:sz w:val="28"/>
          <w:szCs w:val="28"/>
        </w:rPr>
        <w:t>≤</w:t>
      </w:r>
      <w:r w:rsidRPr="0056494D">
        <w:rPr>
          <w:rFonts w:ascii="Simplified Arabic" w:hAnsi="Simplified Arabic" w:cs="Simplified Arabic"/>
          <w:sz w:val="28"/>
          <w:szCs w:val="28"/>
        </w:rPr>
        <w:t xml:space="preserve"> 0.05</w:t>
      </w:r>
      <w:r w:rsidRPr="0056494D">
        <w:rPr>
          <w:rFonts w:ascii="Simplified Arabic" w:hAnsi="Simplified Arabic" w:cs="Simplified Arabic"/>
          <w:sz w:val="28"/>
          <w:szCs w:val="28"/>
          <w:rtl/>
        </w:rPr>
        <w:t>) لتطبيقات الذكاء الاصطناعي على إدارة التكلفة في مشاريع البناء في إمارة أبو ظبي من وجهة نظر العاملين في قطاع البناء.</w:t>
      </w:r>
    </w:p>
    <w:p w14:paraId="5C04663E" w14:textId="77777777" w:rsidR="0052376B" w:rsidRPr="001106C3" w:rsidRDefault="0052376B" w:rsidP="00C874C1">
      <w:pPr>
        <w:pStyle w:val="Heading2"/>
        <w:spacing w:line="240" w:lineRule="auto"/>
        <w:ind w:firstLine="284"/>
        <w:jc w:val="both"/>
        <w:rPr>
          <w:rFonts w:ascii="Simplified Arabic" w:hAnsi="Simplified Arabic" w:cs="Simplified Arabic"/>
          <w:b/>
          <w:bCs/>
          <w:color w:val="auto"/>
          <w:sz w:val="32"/>
          <w:szCs w:val="32"/>
          <w:rtl/>
        </w:rPr>
      </w:pPr>
      <w:bookmarkStart w:id="10" w:name="_Toc225374470"/>
      <w:r w:rsidRPr="001106C3">
        <w:rPr>
          <w:rFonts w:ascii="Simplified Arabic" w:hAnsi="Simplified Arabic" w:cs="Simplified Arabic"/>
          <w:b/>
          <w:bCs/>
          <w:color w:val="auto"/>
          <w:sz w:val="32"/>
          <w:szCs w:val="32"/>
          <w:rtl/>
        </w:rPr>
        <w:t>الفرضيات الفرعية</w:t>
      </w:r>
      <w:bookmarkEnd w:id="10"/>
    </w:p>
    <w:p w14:paraId="2FD33F40" w14:textId="77777777" w:rsidR="0052376B" w:rsidRPr="0056494D" w:rsidRDefault="0052376B" w:rsidP="00C874C1">
      <w:pPr>
        <w:pStyle w:val="ListParagraph"/>
        <w:numPr>
          <w:ilvl w:val="0"/>
          <w:numId w:val="6"/>
        </w:numPr>
        <w:spacing w:line="240" w:lineRule="auto"/>
        <w:ind w:firstLine="284"/>
        <w:jc w:val="both"/>
        <w:rPr>
          <w:rFonts w:ascii="Simplified Arabic" w:hAnsi="Simplified Arabic" w:cs="Simplified Arabic"/>
          <w:sz w:val="28"/>
          <w:szCs w:val="28"/>
          <w:rtl/>
        </w:rPr>
      </w:pPr>
      <w:r w:rsidRPr="0056494D">
        <w:rPr>
          <w:rFonts w:ascii="Simplified Arabic" w:hAnsi="Simplified Arabic" w:cs="Simplified Arabic"/>
          <w:sz w:val="28"/>
          <w:szCs w:val="28"/>
          <w:rtl/>
        </w:rPr>
        <w:t>الفرضية الفرعية الأولى</w:t>
      </w:r>
    </w:p>
    <w:p w14:paraId="4A87E616" w14:textId="5DFBF4EA" w:rsidR="0052376B" w:rsidRDefault="00202F41" w:rsidP="00C874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لا توجد علاقة ذات دلالة إحصائية ما بين </w:t>
      </w:r>
      <w:r w:rsidR="0052376B" w:rsidRPr="0056494D">
        <w:rPr>
          <w:rFonts w:ascii="Simplified Arabic" w:hAnsi="Simplified Arabic" w:cs="Simplified Arabic"/>
          <w:sz w:val="28"/>
          <w:szCs w:val="28"/>
          <w:rtl/>
        </w:rPr>
        <w:t xml:space="preserve"> </w:t>
      </w:r>
      <w:r w:rsidRPr="00202F41">
        <w:rPr>
          <w:rFonts w:ascii="Simplified Arabic" w:hAnsi="Simplified Arabic" w:cs="Simplified Arabic"/>
          <w:sz w:val="28"/>
          <w:szCs w:val="28"/>
          <w:rtl/>
        </w:rPr>
        <w:t>تطبيق  تقنيات الذكاء الاصطناعي المستخدمة في التنبؤ بالتكلفة في مشروعات البناء في إمارة أبو ظبي وفعالية عملية   إدارة التكلفة</w:t>
      </w:r>
      <w:r w:rsidR="0052376B" w:rsidRPr="0056494D">
        <w:rPr>
          <w:rFonts w:ascii="Simplified Arabic" w:hAnsi="Simplified Arabic" w:cs="Simplified Arabic"/>
          <w:sz w:val="28"/>
          <w:szCs w:val="28"/>
          <w:rtl/>
        </w:rPr>
        <w:t>.</w:t>
      </w:r>
    </w:p>
    <w:p w14:paraId="4B348B17" w14:textId="77777777" w:rsidR="0052376B" w:rsidRPr="0056494D" w:rsidRDefault="0052376B" w:rsidP="00C874C1">
      <w:pPr>
        <w:pStyle w:val="ListParagraph"/>
        <w:numPr>
          <w:ilvl w:val="0"/>
          <w:numId w:val="6"/>
        </w:numPr>
        <w:spacing w:line="240" w:lineRule="auto"/>
        <w:ind w:firstLine="284"/>
        <w:jc w:val="both"/>
        <w:rPr>
          <w:rFonts w:ascii="Simplified Arabic" w:hAnsi="Simplified Arabic" w:cs="Simplified Arabic"/>
          <w:sz w:val="28"/>
          <w:szCs w:val="28"/>
          <w:rtl/>
        </w:rPr>
      </w:pPr>
      <w:r w:rsidRPr="0056494D">
        <w:rPr>
          <w:rFonts w:ascii="Simplified Arabic" w:hAnsi="Simplified Arabic" w:cs="Simplified Arabic"/>
          <w:sz w:val="28"/>
          <w:szCs w:val="28"/>
          <w:rtl/>
        </w:rPr>
        <w:t>الفرضية الفرعية الثانية</w:t>
      </w:r>
    </w:p>
    <w:p w14:paraId="581B4E23" w14:textId="25A291F3" w:rsidR="0052376B" w:rsidRPr="00202F41" w:rsidRDefault="00202F41" w:rsidP="00C874C1">
      <w:pPr>
        <w:spacing w:line="240" w:lineRule="auto"/>
        <w:ind w:left="360"/>
        <w:jc w:val="both"/>
        <w:rPr>
          <w:rFonts w:ascii="Simplified Arabic" w:hAnsi="Simplified Arabic" w:cs="Simplified Arabic"/>
          <w:sz w:val="28"/>
          <w:szCs w:val="28"/>
          <w:rtl/>
        </w:rPr>
      </w:pPr>
      <w:r w:rsidRPr="00202F41">
        <w:rPr>
          <w:rFonts w:ascii="Simplified Arabic" w:hAnsi="Simplified Arabic" w:cs="Simplified Arabic"/>
          <w:sz w:val="28"/>
          <w:szCs w:val="28"/>
          <w:rtl/>
        </w:rPr>
        <w:t>لا توجد علاقة ذات دلالة إحصائية ما بين بين توظيف  الأتمتة الذكية في عمليات إدارة مشاريع البناء في أبو ظبي وفعالية عملية  إدارة التكلفة</w:t>
      </w:r>
      <w:r>
        <w:rPr>
          <w:rFonts w:ascii="Simplified Arabic" w:hAnsi="Simplified Arabic" w:cs="Simplified Arabic" w:hint="cs"/>
          <w:sz w:val="28"/>
          <w:szCs w:val="28"/>
          <w:rtl/>
        </w:rPr>
        <w:t>.</w:t>
      </w:r>
    </w:p>
    <w:p w14:paraId="156F13A4" w14:textId="4C4B3DA0" w:rsidR="0052376B" w:rsidRPr="0056494D" w:rsidRDefault="0052376B" w:rsidP="00C874C1">
      <w:pPr>
        <w:pStyle w:val="ListParagraph"/>
        <w:numPr>
          <w:ilvl w:val="0"/>
          <w:numId w:val="6"/>
        </w:numPr>
        <w:spacing w:line="240" w:lineRule="auto"/>
        <w:ind w:firstLine="284"/>
        <w:jc w:val="both"/>
        <w:rPr>
          <w:rFonts w:ascii="Simplified Arabic" w:hAnsi="Simplified Arabic" w:cs="Simplified Arabic"/>
          <w:sz w:val="28"/>
          <w:szCs w:val="28"/>
          <w:rtl/>
        </w:rPr>
      </w:pPr>
      <w:r w:rsidRPr="0056494D">
        <w:rPr>
          <w:rFonts w:ascii="Simplified Arabic" w:hAnsi="Simplified Arabic" w:cs="Simplified Arabic"/>
          <w:sz w:val="28"/>
          <w:szCs w:val="28"/>
          <w:rtl/>
        </w:rPr>
        <w:t xml:space="preserve">الفرضية الفرعية </w:t>
      </w:r>
      <w:r w:rsidR="00202F41">
        <w:rPr>
          <w:rFonts w:ascii="Simplified Arabic" w:hAnsi="Simplified Arabic" w:cs="Simplified Arabic" w:hint="cs"/>
          <w:sz w:val="28"/>
          <w:szCs w:val="28"/>
          <w:rtl/>
        </w:rPr>
        <w:t>الثالثة</w:t>
      </w:r>
    </w:p>
    <w:p w14:paraId="1A6B5506" w14:textId="30C13B41" w:rsidR="00202F41" w:rsidRDefault="00202F41" w:rsidP="00C874C1">
      <w:pPr>
        <w:spacing w:line="240" w:lineRule="auto"/>
        <w:ind w:firstLine="284"/>
        <w:jc w:val="both"/>
        <w:rPr>
          <w:rFonts w:ascii="Simplified Arabic" w:hAnsi="Simplified Arabic" w:cs="Simplified Arabic"/>
          <w:sz w:val="28"/>
          <w:szCs w:val="28"/>
          <w:rtl/>
        </w:rPr>
      </w:pPr>
      <w:r w:rsidRPr="00202F41">
        <w:rPr>
          <w:rFonts w:ascii="Simplified Arabic" w:hAnsi="Simplified Arabic" w:cs="Simplified Arabic"/>
          <w:sz w:val="28"/>
          <w:szCs w:val="28"/>
          <w:rtl/>
        </w:rPr>
        <w:lastRenderedPageBreak/>
        <w:t>لا توجد علاقة ذات دلالة إحصائية ما بين</w:t>
      </w:r>
      <w:r w:rsidRPr="00202F41">
        <w:rPr>
          <w:rtl/>
        </w:rPr>
        <w:t xml:space="preserve"> </w:t>
      </w:r>
      <w:r w:rsidRPr="00202F41">
        <w:rPr>
          <w:rFonts w:ascii="Simplified Arabic" w:hAnsi="Simplified Arabic" w:cs="Simplified Arabic"/>
          <w:sz w:val="28"/>
          <w:szCs w:val="28"/>
          <w:rtl/>
        </w:rPr>
        <w:t>استخدام تقنيات الذكاء الاصطناعي الخاصة  بدعم  وتعزيز عملية اتخاذ القرار على  إدارة التكلفة في قطاع البناء في إمارة أبو ظبي</w:t>
      </w:r>
    </w:p>
    <w:p w14:paraId="327E5064" w14:textId="77777777" w:rsidR="00202F41" w:rsidRDefault="00202F41" w:rsidP="00C874C1">
      <w:pPr>
        <w:pStyle w:val="ListParagraph"/>
        <w:numPr>
          <w:ilvl w:val="0"/>
          <w:numId w:val="6"/>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الفرضية الرابعة</w:t>
      </w:r>
    </w:p>
    <w:p w14:paraId="571C223C" w14:textId="4BE82A1E" w:rsidR="00B15255" w:rsidRDefault="00202F41" w:rsidP="00C874C1">
      <w:pPr>
        <w:spacing w:line="240" w:lineRule="auto"/>
        <w:ind w:firstLine="284"/>
        <w:jc w:val="both"/>
        <w:rPr>
          <w:rFonts w:ascii="Simplified Arabic" w:hAnsi="Simplified Arabic" w:cs="Simplified Arabic"/>
          <w:sz w:val="28"/>
          <w:szCs w:val="28"/>
          <w:rtl/>
        </w:rPr>
      </w:pPr>
      <w:r w:rsidRPr="00202F41">
        <w:rPr>
          <w:rFonts w:ascii="Simplified Arabic" w:hAnsi="Simplified Arabic" w:cs="Simplified Arabic"/>
          <w:sz w:val="28"/>
          <w:szCs w:val="28"/>
          <w:rtl/>
        </w:rPr>
        <w:t>لا توجد علاقة ذات دلالة إحصائية ما بين</w:t>
      </w:r>
      <w:r w:rsidRPr="00202F41">
        <w:rPr>
          <w:rtl/>
        </w:rPr>
        <w:t xml:space="preserve"> </w:t>
      </w:r>
      <w:r w:rsidRPr="00202F41">
        <w:rPr>
          <w:rFonts w:ascii="Simplified Arabic" w:hAnsi="Simplified Arabic" w:cs="Simplified Arabic"/>
          <w:sz w:val="28"/>
          <w:szCs w:val="28"/>
          <w:rtl/>
        </w:rPr>
        <w:t>استخدام  تقنيات الذكاء الاصطناعي المتعلقة   بتخصيص الموارد المالية وإدارة  التكلفة في مشاريع البناء في إمارة أبو ظبي</w:t>
      </w:r>
      <w:r>
        <w:rPr>
          <w:rFonts w:ascii="Simplified Arabic" w:hAnsi="Simplified Arabic" w:cs="Simplified Arabic" w:hint="cs"/>
          <w:sz w:val="28"/>
          <w:szCs w:val="28"/>
          <w:rtl/>
        </w:rPr>
        <w:t>.</w:t>
      </w:r>
    </w:p>
    <w:p w14:paraId="5A247295" w14:textId="77777777" w:rsidR="00202F41" w:rsidRDefault="00202F41" w:rsidP="00C874C1">
      <w:pPr>
        <w:pStyle w:val="Heading1"/>
        <w:spacing w:line="240" w:lineRule="auto"/>
        <w:rPr>
          <w:rFonts w:ascii="Simplified Arabic" w:hAnsi="Simplified Arabic" w:cs="Simplified Arabic"/>
          <w:b/>
          <w:bCs/>
          <w:color w:val="auto"/>
          <w:sz w:val="36"/>
          <w:szCs w:val="36"/>
          <w:rtl/>
        </w:rPr>
      </w:pPr>
      <w:bookmarkStart w:id="11" w:name="_Toc225374471"/>
    </w:p>
    <w:p w14:paraId="693808E8" w14:textId="24A49CEA" w:rsidR="00F925D0" w:rsidRDefault="002E3E65" w:rsidP="00C874C1">
      <w:pPr>
        <w:pStyle w:val="Heading1"/>
        <w:spacing w:line="240" w:lineRule="auto"/>
        <w:rPr>
          <w:rFonts w:ascii="Simplified Arabic" w:hAnsi="Simplified Arabic" w:cs="Simplified Arabic"/>
          <w:b/>
          <w:bCs/>
          <w:color w:val="auto"/>
          <w:sz w:val="36"/>
          <w:szCs w:val="36"/>
          <w:rtl/>
        </w:rPr>
      </w:pPr>
      <w:r w:rsidRPr="0056494D">
        <w:rPr>
          <w:rFonts w:ascii="Simplified Arabic" w:hAnsi="Simplified Arabic" w:cs="Simplified Arabic"/>
          <w:b/>
          <w:bCs/>
          <w:color w:val="auto"/>
          <w:sz w:val="36"/>
          <w:szCs w:val="36"/>
          <w:rtl/>
        </w:rPr>
        <w:t>نموذج الدراسة المفاهيمي</w:t>
      </w:r>
      <w:bookmarkEnd w:id="11"/>
    </w:p>
    <w:p w14:paraId="5C27F596" w14:textId="77777777" w:rsidR="0056494D" w:rsidRPr="0056494D" w:rsidRDefault="0056494D" w:rsidP="00C874C1">
      <w:pPr>
        <w:spacing w:line="240" w:lineRule="auto"/>
        <w:rPr>
          <w:rtl/>
        </w:rPr>
      </w:pPr>
    </w:p>
    <w:p w14:paraId="0AE97DB5" w14:textId="498C5E48" w:rsidR="002E3E65" w:rsidRDefault="0056494D" w:rsidP="00C874C1">
      <w:pPr>
        <w:spacing w:line="240" w:lineRule="auto"/>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2336" behindDoc="0" locked="0" layoutInCell="1" allowOverlap="1" wp14:anchorId="19E590BB" wp14:editId="2DE55216">
                <wp:simplePos x="0" y="0"/>
                <wp:positionH relativeFrom="column">
                  <wp:posOffset>3208020</wp:posOffset>
                </wp:positionH>
                <wp:positionV relativeFrom="paragraph">
                  <wp:posOffset>43180</wp:posOffset>
                </wp:positionV>
                <wp:extent cx="2451100" cy="731520"/>
                <wp:effectExtent l="0" t="0" r="25400" b="11430"/>
                <wp:wrapNone/>
                <wp:docPr id="164088945" name="Rectangle: Rounded Corners 2"/>
                <wp:cNvGraphicFramePr/>
                <a:graphic xmlns:a="http://schemas.openxmlformats.org/drawingml/2006/main">
                  <a:graphicData uri="http://schemas.microsoft.com/office/word/2010/wordprocessingShape">
                    <wps:wsp>
                      <wps:cNvSpPr/>
                      <wps:spPr>
                        <a:xfrm>
                          <a:off x="0" y="0"/>
                          <a:ext cx="2451100" cy="73152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02671094" w14:textId="15CB2C12" w:rsidR="00C474CE" w:rsidRPr="00BD30E2" w:rsidRDefault="00C474CE" w:rsidP="0056494D">
                            <w:pPr>
                              <w:spacing w:line="240" w:lineRule="auto"/>
                              <w:jc w:val="center"/>
                              <w:rPr>
                                <w:rFonts w:ascii="Simplified Arabic" w:hAnsi="Simplified Arabic" w:cs="Simplified Arabic"/>
                                <w:b/>
                                <w:bCs/>
                                <w:sz w:val="28"/>
                                <w:szCs w:val="28"/>
                                <w:lang w:bidi="ar-AE"/>
                              </w:rPr>
                            </w:pPr>
                            <w:r w:rsidRPr="00BD30E2">
                              <w:rPr>
                                <w:rFonts w:ascii="Simplified Arabic" w:hAnsi="Simplified Arabic" w:cs="Simplified Arabic"/>
                                <w:b/>
                                <w:bCs/>
                                <w:sz w:val="28"/>
                                <w:szCs w:val="28"/>
                                <w:rtl/>
                                <w:lang w:bidi="ar-AE"/>
                              </w:rPr>
                              <w:t>تطبيقات الذكاء الاصطناعي في مشاريع البناء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E590BB" id="Rectangle: Rounded Corners 2" o:spid="_x0000_s1026" style="position:absolute;left:0;text-align:left;margin-left:252.6pt;margin-top:3.4pt;width:193pt;height:5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" fillcolor="white [3201]" strokecolor="#5b9bd5 [3208]" strokeweight="1pt">
                <v:stroke joinstyle="miter"/>
                <v:textbox>
                  <w:txbxContent>
                    <w:p w14:paraId="02671094" w14:textId="15CB2C12" w:rsidR="00C474CE" w:rsidRPr="00BD30E2" w:rsidRDefault="00C474CE" w:rsidP="0056494D">
                      <w:pPr>
                        <w:spacing w:line="240" w:lineRule="auto"/>
                        <w:jc w:val="center"/>
                        <w:rPr>
                          <w:rFonts w:ascii="Simplified Arabic" w:hAnsi="Simplified Arabic" w:cs="Simplified Arabic"/>
                          <w:b/>
                          <w:bCs/>
                          <w:sz w:val="28"/>
                          <w:szCs w:val="28"/>
                          <w:lang w:bidi="ar-AE"/>
                        </w:rPr>
                      </w:pPr>
                      <w:r w:rsidRPr="00BD30E2">
                        <w:rPr>
                          <w:rFonts w:ascii="Simplified Arabic" w:hAnsi="Simplified Arabic" w:cs="Simplified Arabic"/>
                          <w:b/>
                          <w:bCs/>
                          <w:sz w:val="28"/>
                          <w:szCs w:val="28"/>
                          <w:rtl/>
                          <w:lang w:bidi="ar-AE"/>
                        </w:rPr>
                        <w:t>تطبيقات الذكاء الاصطناعي في مشاريع البناء</w:t>
                      </w:r>
                    </w:p>
                  </w:txbxContent>
                </v:textbox>
              </v:roundrect>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64384" behindDoc="0" locked="0" layoutInCell="1" allowOverlap="1" wp14:anchorId="72532356" wp14:editId="58BDF807">
                <wp:simplePos x="0" y="0"/>
                <wp:positionH relativeFrom="column">
                  <wp:posOffset>-228600</wp:posOffset>
                </wp:positionH>
                <wp:positionV relativeFrom="paragraph">
                  <wp:posOffset>104140</wp:posOffset>
                </wp:positionV>
                <wp:extent cx="2533650" cy="777240"/>
                <wp:effectExtent l="0" t="0" r="19050" b="22860"/>
                <wp:wrapNone/>
                <wp:docPr id="1849647020" name="Rectangle: Rounded Corners 2"/>
                <wp:cNvGraphicFramePr/>
                <a:graphic xmlns:a="http://schemas.openxmlformats.org/drawingml/2006/main">
                  <a:graphicData uri="http://schemas.microsoft.com/office/word/2010/wordprocessingShape">
                    <wps:wsp>
                      <wps:cNvSpPr/>
                      <wps:spPr>
                        <a:xfrm>
                          <a:off x="0" y="0"/>
                          <a:ext cx="2533650" cy="777240"/>
                        </a:xfrm>
                        <a:prstGeom prst="roundRect">
                          <a:avLst/>
                        </a:prstGeom>
                        <a:solidFill>
                          <a:sysClr val="window" lastClr="FFFFFF"/>
                        </a:solidFill>
                        <a:ln w="12700" cap="flat" cmpd="sng" algn="ctr">
                          <a:solidFill>
                            <a:srgbClr val="5B9BD5"/>
                          </a:solidFill>
                          <a:prstDash val="solid"/>
                          <a:miter lim="800000"/>
                        </a:ln>
                        <a:effectLst/>
                      </wps:spPr>
                      <wps:txbx>
                        <w:txbxContent>
                          <w:p w14:paraId="019F958A" w14:textId="0013A68F" w:rsidR="00C474CE" w:rsidRPr="00BD30E2" w:rsidRDefault="003A39B4" w:rsidP="00C474CE">
                            <w:pPr>
                              <w:jc w:val="center"/>
                              <w:rPr>
                                <w:rFonts w:ascii="Simplified Arabic" w:hAnsi="Simplified Arabic" w:cs="Simplified Arabic"/>
                                <w:b/>
                                <w:bCs/>
                                <w:sz w:val="28"/>
                                <w:szCs w:val="28"/>
                                <w:lang w:bidi="ar-AE"/>
                              </w:rPr>
                            </w:pPr>
                            <w:r w:rsidRPr="00BD30E2">
                              <w:rPr>
                                <w:rFonts w:ascii="Simplified Arabic" w:hAnsi="Simplified Arabic" w:cs="Simplified Arabic" w:hint="cs"/>
                                <w:b/>
                                <w:bCs/>
                                <w:sz w:val="28"/>
                                <w:szCs w:val="28"/>
                                <w:rtl/>
                                <w:lang w:bidi="ar-AE"/>
                              </w:rPr>
                              <w:t>إدارة التكلفة</w:t>
                            </w:r>
                            <w:r w:rsidR="00C474CE" w:rsidRPr="00BD30E2">
                              <w:rPr>
                                <w:rFonts w:ascii="Simplified Arabic" w:hAnsi="Simplified Arabic" w:cs="Simplified Arabic"/>
                                <w:b/>
                                <w:bCs/>
                                <w:sz w:val="28"/>
                                <w:szCs w:val="28"/>
                                <w:rtl/>
                                <w:lang w:bidi="ar-AE"/>
                              </w:rPr>
                              <w:t xml:space="preserve"> في مشاريع البناء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532356" id="_x0000_s1027" style="position:absolute;left:0;text-align:left;margin-left:-18pt;margin-top:8.2pt;width:199.5pt;height:6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" fillcolor="window" strokecolor="#5b9bd5" strokeweight="1pt">
                <v:stroke joinstyle="miter"/>
                <v:textbox>
                  <w:txbxContent>
                    <w:p w14:paraId="019F958A" w14:textId="0013A68F" w:rsidR="00C474CE" w:rsidRPr="00BD30E2" w:rsidRDefault="003A39B4" w:rsidP="00C474CE">
                      <w:pPr>
                        <w:jc w:val="center"/>
                        <w:rPr>
                          <w:rFonts w:ascii="Simplified Arabic" w:hAnsi="Simplified Arabic" w:cs="Simplified Arabic"/>
                          <w:b/>
                          <w:bCs/>
                          <w:sz w:val="28"/>
                          <w:szCs w:val="28"/>
                          <w:lang w:bidi="ar-AE"/>
                        </w:rPr>
                      </w:pPr>
                      <w:r w:rsidRPr="00BD30E2">
                        <w:rPr>
                          <w:rFonts w:ascii="Simplified Arabic" w:hAnsi="Simplified Arabic" w:cs="Simplified Arabic" w:hint="cs"/>
                          <w:b/>
                          <w:bCs/>
                          <w:sz w:val="28"/>
                          <w:szCs w:val="28"/>
                          <w:rtl/>
                          <w:lang w:bidi="ar-AE"/>
                        </w:rPr>
                        <w:t>إدارة التكلفة</w:t>
                      </w:r>
                      <w:r w:rsidR="00C474CE" w:rsidRPr="00BD30E2">
                        <w:rPr>
                          <w:rFonts w:ascii="Simplified Arabic" w:hAnsi="Simplified Arabic" w:cs="Simplified Arabic"/>
                          <w:b/>
                          <w:bCs/>
                          <w:sz w:val="28"/>
                          <w:szCs w:val="28"/>
                          <w:rtl/>
                          <w:lang w:bidi="ar-AE"/>
                        </w:rPr>
                        <w:t xml:space="preserve"> في مشاريع البناء</w:t>
                      </w:r>
                    </w:p>
                  </w:txbxContent>
                </v:textbox>
              </v:roundrect>
            </w:pict>
          </mc:Fallback>
        </mc:AlternateContent>
      </w:r>
    </w:p>
    <w:p w14:paraId="2BE78B9E" w14:textId="0C230AD0" w:rsidR="002E3E65" w:rsidRDefault="002E3E65" w:rsidP="00C874C1">
      <w:pPr>
        <w:spacing w:line="240" w:lineRule="auto"/>
        <w:rPr>
          <w:rFonts w:ascii="Sakkal Majalla" w:hAnsi="Sakkal Majalla" w:cs="Sakkal Majalla"/>
          <w:sz w:val="28"/>
          <w:szCs w:val="28"/>
          <w:u w:val="single"/>
          <w:rtl/>
        </w:rPr>
      </w:pPr>
    </w:p>
    <w:p w14:paraId="3D346AF5" w14:textId="22211124" w:rsidR="00F925D0" w:rsidRDefault="0056494D" w:rsidP="00C874C1">
      <w:pPr>
        <w:spacing w:line="240" w:lineRule="auto"/>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1312" behindDoc="0" locked="0" layoutInCell="1" allowOverlap="1" wp14:anchorId="4D208DCA" wp14:editId="04A2CBF1">
                <wp:simplePos x="0" y="0"/>
                <wp:positionH relativeFrom="column">
                  <wp:posOffset>3261360</wp:posOffset>
                </wp:positionH>
                <wp:positionV relativeFrom="paragraph">
                  <wp:posOffset>142240</wp:posOffset>
                </wp:positionV>
                <wp:extent cx="2432050" cy="2171700"/>
                <wp:effectExtent l="0" t="0" r="25400" b="19050"/>
                <wp:wrapNone/>
                <wp:docPr id="1339288252" name="Rectangle 1"/>
                <wp:cNvGraphicFramePr/>
                <a:graphic xmlns:a="http://schemas.openxmlformats.org/drawingml/2006/main">
                  <a:graphicData uri="http://schemas.microsoft.com/office/word/2010/wordprocessingShape">
                    <wps:wsp>
                      <wps:cNvSpPr/>
                      <wps:spPr>
                        <a:xfrm>
                          <a:off x="0" y="0"/>
                          <a:ext cx="2432050" cy="2171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71A1354" w14:textId="65B2EC58" w:rsidR="00C474CE" w:rsidRPr="0056494D" w:rsidRDefault="00C474CE" w:rsidP="0056494D">
                            <w:pPr>
                              <w:pStyle w:val="ListParagraph"/>
                              <w:numPr>
                                <w:ilvl w:val="0"/>
                                <w:numId w:val="8"/>
                              </w:numPr>
                              <w:spacing w:line="240" w:lineRule="auto"/>
                              <w:rPr>
                                <w:rFonts w:ascii="Simplified Arabic" w:hAnsi="Simplified Arabic" w:cs="Simplified Arabic"/>
                                <w:sz w:val="28"/>
                                <w:szCs w:val="28"/>
                                <w:rtl/>
                                <w:lang w:bidi="ar-AE"/>
                              </w:rPr>
                            </w:pPr>
                            <w:r w:rsidRPr="0056494D">
                              <w:rPr>
                                <w:rFonts w:ascii="Simplified Arabic" w:hAnsi="Simplified Arabic" w:cs="Simplified Arabic"/>
                                <w:sz w:val="28"/>
                                <w:szCs w:val="28"/>
                                <w:rtl/>
                                <w:lang w:bidi="ar-AE"/>
                              </w:rPr>
                              <w:t>التحليل التنبؤي للتكاليف</w:t>
                            </w:r>
                          </w:p>
                          <w:p w14:paraId="5BC48D49" w14:textId="3ED4D1AF" w:rsidR="00C474CE" w:rsidRPr="0056494D" w:rsidRDefault="00C474CE" w:rsidP="0056494D">
                            <w:pPr>
                              <w:pStyle w:val="ListParagraph"/>
                              <w:numPr>
                                <w:ilvl w:val="0"/>
                                <w:numId w:val="8"/>
                              </w:numPr>
                              <w:spacing w:line="240" w:lineRule="auto"/>
                              <w:rPr>
                                <w:rFonts w:ascii="Simplified Arabic" w:hAnsi="Simplified Arabic" w:cs="Simplified Arabic"/>
                                <w:sz w:val="28"/>
                                <w:szCs w:val="28"/>
                                <w:rtl/>
                                <w:lang w:bidi="ar-AE"/>
                              </w:rPr>
                            </w:pPr>
                            <w:r w:rsidRPr="0056494D">
                              <w:rPr>
                                <w:rFonts w:ascii="Simplified Arabic" w:hAnsi="Simplified Arabic" w:cs="Simplified Arabic"/>
                                <w:sz w:val="28"/>
                                <w:szCs w:val="28"/>
                                <w:rtl/>
                                <w:lang w:bidi="ar-AE"/>
                              </w:rPr>
                              <w:t>الأتمتة الذكية لعمليات إدارة المشاريع</w:t>
                            </w:r>
                          </w:p>
                          <w:p w14:paraId="24E7F251" w14:textId="6E14BC80" w:rsidR="00C474CE" w:rsidRPr="0056494D" w:rsidRDefault="00C474CE" w:rsidP="0056494D">
                            <w:pPr>
                              <w:pStyle w:val="ListParagraph"/>
                              <w:numPr>
                                <w:ilvl w:val="0"/>
                                <w:numId w:val="8"/>
                              </w:numPr>
                              <w:spacing w:line="240" w:lineRule="auto"/>
                              <w:rPr>
                                <w:rFonts w:ascii="Simplified Arabic" w:hAnsi="Simplified Arabic" w:cs="Simplified Arabic"/>
                                <w:sz w:val="28"/>
                                <w:szCs w:val="28"/>
                                <w:rtl/>
                                <w:lang w:bidi="ar-AE"/>
                              </w:rPr>
                            </w:pPr>
                            <w:r w:rsidRPr="0056494D">
                              <w:rPr>
                                <w:rFonts w:ascii="Simplified Arabic" w:hAnsi="Simplified Arabic" w:cs="Simplified Arabic"/>
                                <w:sz w:val="28"/>
                                <w:szCs w:val="28"/>
                                <w:rtl/>
                                <w:lang w:bidi="ar-AE"/>
                              </w:rPr>
                              <w:t>دعم اتخاذ القرار باستخدام الذكاء الاصطناعي</w:t>
                            </w:r>
                          </w:p>
                          <w:p w14:paraId="396D6F01" w14:textId="0F253467" w:rsidR="00C474CE" w:rsidRPr="0056494D" w:rsidRDefault="00C474CE" w:rsidP="0056494D">
                            <w:pPr>
                              <w:pStyle w:val="ListParagraph"/>
                              <w:numPr>
                                <w:ilvl w:val="0"/>
                                <w:numId w:val="8"/>
                              </w:numPr>
                              <w:spacing w:line="240" w:lineRule="auto"/>
                              <w:rPr>
                                <w:rFonts w:ascii="Simplified Arabic" w:hAnsi="Simplified Arabic" w:cs="Simplified Arabic"/>
                                <w:sz w:val="28"/>
                                <w:szCs w:val="28"/>
                                <w:lang w:bidi="ar-AE"/>
                              </w:rPr>
                            </w:pPr>
                            <w:r w:rsidRPr="0056494D">
                              <w:rPr>
                                <w:rFonts w:ascii="Simplified Arabic" w:hAnsi="Simplified Arabic" w:cs="Simplified Arabic"/>
                                <w:sz w:val="28"/>
                                <w:szCs w:val="28"/>
                                <w:rtl/>
                                <w:lang w:bidi="ar-AE"/>
                              </w:rPr>
                              <w:t>كفاءة تخصيص الموارد المالية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08DCA" id="Rectangle 1" o:spid="_x0000_s1028" style="position:absolute;left:0;text-align:left;margin-left:256.8pt;margin-top:11.2pt;width:191.5pt;height:1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" fillcolor="white [3201]" strokecolor="#70ad47 [3209]" strokeweight="1pt">
                <v:textbox>
                  <w:txbxContent>
                    <w:p w14:paraId="071A1354" w14:textId="65B2EC58" w:rsidR="00C474CE" w:rsidRPr="0056494D" w:rsidRDefault="00C474CE" w:rsidP="0056494D">
                      <w:pPr>
                        <w:pStyle w:val="ListParagraph"/>
                        <w:numPr>
                          <w:ilvl w:val="0"/>
                          <w:numId w:val="8"/>
                        </w:numPr>
                        <w:spacing w:line="240" w:lineRule="auto"/>
                        <w:rPr>
                          <w:rFonts w:ascii="Simplified Arabic" w:hAnsi="Simplified Arabic" w:cs="Simplified Arabic"/>
                          <w:sz w:val="28"/>
                          <w:szCs w:val="28"/>
                          <w:rtl/>
                          <w:lang w:bidi="ar-AE"/>
                        </w:rPr>
                      </w:pPr>
                      <w:r w:rsidRPr="0056494D">
                        <w:rPr>
                          <w:rFonts w:ascii="Simplified Arabic" w:hAnsi="Simplified Arabic" w:cs="Simplified Arabic"/>
                          <w:sz w:val="28"/>
                          <w:szCs w:val="28"/>
                          <w:rtl/>
                          <w:lang w:bidi="ar-AE"/>
                        </w:rPr>
                        <w:t>التحليل التنبؤي للتكاليف</w:t>
                      </w:r>
                    </w:p>
                    <w:p w14:paraId="5BC48D49" w14:textId="3ED4D1AF" w:rsidR="00C474CE" w:rsidRPr="0056494D" w:rsidRDefault="00C474CE" w:rsidP="0056494D">
                      <w:pPr>
                        <w:pStyle w:val="ListParagraph"/>
                        <w:numPr>
                          <w:ilvl w:val="0"/>
                          <w:numId w:val="8"/>
                        </w:numPr>
                        <w:spacing w:line="240" w:lineRule="auto"/>
                        <w:rPr>
                          <w:rFonts w:ascii="Simplified Arabic" w:hAnsi="Simplified Arabic" w:cs="Simplified Arabic"/>
                          <w:sz w:val="28"/>
                          <w:szCs w:val="28"/>
                          <w:rtl/>
                          <w:lang w:bidi="ar-AE"/>
                        </w:rPr>
                      </w:pPr>
                      <w:r w:rsidRPr="0056494D">
                        <w:rPr>
                          <w:rFonts w:ascii="Simplified Arabic" w:hAnsi="Simplified Arabic" w:cs="Simplified Arabic"/>
                          <w:sz w:val="28"/>
                          <w:szCs w:val="28"/>
                          <w:rtl/>
                          <w:lang w:bidi="ar-AE"/>
                        </w:rPr>
                        <w:t>الأتمتة الذكية لعمليات إدارة المشاريع</w:t>
                      </w:r>
                    </w:p>
                    <w:p w14:paraId="24E7F251" w14:textId="6E14BC80" w:rsidR="00C474CE" w:rsidRPr="0056494D" w:rsidRDefault="00C474CE" w:rsidP="0056494D">
                      <w:pPr>
                        <w:pStyle w:val="ListParagraph"/>
                        <w:numPr>
                          <w:ilvl w:val="0"/>
                          <w:numId w:val="8"/>
                        </w:numPr>
                        <w:spacing w:line="240" w:lineRule="auto"/>
                        <w:rPr>
                          <w:rFonts w:ascii="Simplified Arabic" w:hAnsi="Simplified Arabic" w:cs="Simplified Arabic"/>
                          <w:sz w:val="28"/>
                          <w:szCs w:val="28"/>
                          <w:rtl/>
                          <w:lang w:bidi="ar-AE"/>
                        </w:rPr>
                      </w:pPr>
                      <w:r w:rsidRPr="0056494D">
                        <w:rPr>
                          <w:rFonts w:ascii="Simplified Arabic" w:hAnsi="Simplified Arabic" w:cs="Simplified Arabic"/>
                          <w:sz w:val="28"/>
                          <w:szCs w:val="28"/>
                          <w:rtl/>
                          <w:lang w:bidi="ar-AE"/>
                        </w:rPr>
                        <w:t>دعم اتخاذ القرار باستخدام الذكاء الاصطناعي</w:t>
                      </w:r>
                    </w:p>
                    <w:p w14:paraId="396D6F01" w14:textId="0F253467" w:rsidR="00C474CE" w:rsidRPr="0056494D" w:rsidRDefault="00C474CE" w:rsidP="0056494D">
                      <w:pPr>
                        <w:pStyle w:val="ListParagraph"/>
                        <w:numPr>
                          <w:ilvl w:val="0"/>
                          <w:numId w:val="8"/>
                        </w:numPr>
                        <w:spacing w:line="240" w:lineRule="auto"/>
                        <w:rPr>
                          <w:rFonts w:ascii="Simplified Arabic" w:hAnsi="Simplified Arabic" w:cs="Simplified Arabic"/>
                          <w:sz w:val="28"/>
                          <w:szCs w:val="28"/>
                          <w:lang w:bidi="ar-AE"/>
                        </w:rPr>
                      </w:pPr>
                      <w:r w:rsidRPr="0056494D">
                        <w:rPr>
                          <w:rFonts w:ascii="Simplified Arabic" w:hAnsi="Simplified Arabic" w:cs="Simplified Arabic"/>
                          <w:sz w:val="28"/>
                          <w:szCs w:val="28"/>
                          <w:rtl/>
                          <w:lang w:bidi="ar-AE"/>
                        </w:rPr>
                        <w:t>كفاءة تخصيص الموارد المالية</w:t>
                      </w:r>
                    </w:p>
                  </w:txbxContent>
                </v:textbox>
              </v:rect>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66432" behindDoc="0" locked="0" layoutInCell="1" allowOverlap="1" wp14:anchorId="3DCFB9FB" wp14:editId="4D909A1B">
                <wp:simplePos x="0" y="0"/>
                <wp:positionH relativeFrom="column">
                  <wp:posOffset>-190500</wp:posOffset>
                </wp:positionH>
                <wp:positionV relativeFrom="paragraph">
                  <wp:posOffset>226060</wp:posOffset>
                </wp:positionV>
                <wp:extent cx="2495550" cy="2087880"/>
                <wp:effectExtent l="0" t="0" r="19050" b="26670"/>
                <wp:wrapNone/>
                <wp:docPr id="50015995" name="Rectangle 1"/>
                <wp:cNvGraphicFramePr/>
                <a:graphic xmlns:a="http://schemas.openxmlformats.org/drawingml/2006/main">
                  <a:graphicData uri="http://schemas.microsoft.com/office/word/2010/wordprocessingShape">
                    <wps:wsp>
                      <wps:cNvSpPr/>
                      <wps:spPr>
                        <a:xfrm>
                          <a:off x="0" y="0"/>
                          <a:ext cx="2495550" cy="2087880"/>
                        </a:xfrm>
                        <a:prstGeom prst="rect">
                          <a:avLst/>
                        </a:prstGeom>
                        <a:solidFill>
                          <a:sysClr val="window" lastClr="FFFFFF"/>
                        </a:solidFill>
                        <a:ln w="12700" cap="flat" cmpd="sng" algn="ctr">
                          <a:solidFill>
                            <a:srgbClr val="70AD47"/>
                          </a:solidFill>
                          <a:prstDash val="solid"/>
                          <a:miter lim="800000"/>
                        </a:ln>
                        <a:effectLst/>
                      </wps:spPr>
                      <wps:txbx>
                        <w:txbxContent>
                          <w:p w14:paraId="5AD7E073" w14:textId="77777777" w:rsidR="00C474CE" w:rsidRPr="0056494D" w:rsidRDefault="00C474CE" w:rsidP="0056494D">
                            <w:pPr>
                              <w:pStyle w:val="ListParagraph"/>
                              <w:numPr>
                                <w:ilvl w:val="0"/>
                                <w:numId w:val="9"/>
                              </w:numPr>
                              <w:spacing w:line="240" w:lineRule="auto"/>
                              <w:jc w:val="center"/>
                              <w:rPr>
                                <w:rFonts w:ascii="Simplified Arabic" w:hAnsi="Simplified Arabic" w:cs="Simplified Arabic"/>
                                <w:sz w:val="28"/>
                                <w:szCs w:val="28"/>
                                <w:rtl/>
                                <w:lang w:bidi="ar-AE"/>
                              </w:rPr>
                            </w:pPr>
                            <w:r w:rsidRPr="0056494D">
                              <w:rPr>
                                <w:rFonts w:ascii="Simplified Arabic" w:hAnsi="Simplified Arabic" w:cs="Simplified Arabic"/>
                                <w:sz w:val="28"/>
                                <w:szCs w:val="28"/>
                                <w:rtl/>
                                <w:lang w:bidi="ar-AE"/>
                              </w:rPr>
                              <w:t xml:space="preserve">دقة تقدير تكاليف المشروع </w:t>
                            </w:r>
                          </w:p>
                          <w:p w14:paraId="7DE6D032" w14:textId="52672A8A" w:rsidR="00C474CE" w:rsidRPr="0056494D" w:rsidRDefault="00C474CE" w:rsidP="0056494D">
                            <w:pPr>
                              <w:pStyle w:val="ListParagraph"/>
                              <w:numPr>
                                <w:ilvl w:val="0"/>
                                <w:numId w:val="9"/>
                              </w:numPr>
                              <w:spacing w:line="240" w:lineRule="auto"/>
                              <w:jc w:val="center"/>
                              <w:rPr>
                                <w:rFonts w:ascii="Simplified Arabic" w:hAnsi="Simplified Arabic" w:cs="Simplified Arabic"/>
                                <w:sz w:val="28"/>
                                <w:szCs w:val="28"/>
                                <w:rtl/>
                                <w:lang w:bidi="ar-AE"/>
                              </w:rPr>
                            </w:pPr>
                            <w:r w:rsidRPr="0056494D">
                              <w:rPr>
                                <w:rFonts w:ascii="Simplified Arabic" w:hAnsi="Simplified Arabic" w:cs="Simplified Arabic"/>
                                <w:sz w:val="28"/>
                                <w:szCs w:val="28"/>
                                <w:rtl/>
                                <w:lang w:bidi="ar-AE"/>
                              </w:rPr>
                              <w:t>التحكم في تكاليف المشروع</w:t>
                            </w:r>
                          </w:p>
                          <w:p w14:paraId="41AA0D94" w14:textId="5C6E2523" w:rsidR="00C474CE" w:rsidRPr="0056494D" w:rsidRDefault="00C474CE" w:rsidP="0056494D">
                            <w:pPr>
                              <w:pStyle w:val="ListParagraph"/>
                              <w:numPr>
                                <w:ilvl w:val="0"/>
                                <w:numId w:val="9"/>
                              </w:numPr>
                              <w:spacing w:line="240" w:lineRule="auto"/>
                              <w:jc w:val="center"/>
                              <w:rPr>
                                <w:rFonts w:ascii="Simplified Arabic" w:hAnsi="Simplified Arabic" w:cs="Simplified Arabic"/>
                                <w:sz w:val="28"/>
                                <w:szCs w:val="28"/>
                                <w:rtl/>
                                <w:lang w:bidi="ar-AE"/>
                              </w:rPr>
                            </w:pPr>
                            <w:r w:rsidRPr="0056494D">
                              <w:rPr>
                                <w:rFonts w:ascii="Simplified Arabic" w:hAnsi="Simplified Arabic" w:cs="Simplified Arabic"/>
                                <w:sz w:val="28"/>
                                <w:szCs w:val="28"/>
                                <w:rtl/>
                                <w:lang w:bidi="ar-AE"/>
                              </w:rPr>
                              <w:t>تقليل الهدر والتكاليف غير الضرورية</w:t>
                            </w:r>
                          </w:p>
                          <w:p w14:paraId="2161039E" w14:textId="44BC0F16" w:rsidR="00C474CE" w:rsidRPr="00C474CE" w:rsidRDefault="00C474CE" w:rsidP="0056494D">
                            <w:pPr>
                              <w:pStyle w:val="ListParagraph"/>
                              <w:numPr>
                                <w:ilvl w:val="0"/>
                                <w:numId w:val="9"/>
                              </w:numPr>
                              <w:spacing w:line="240" w:lineRule="auto"/>
                              <w:jc w:val="center"/>
                              <w:rPr>
                                <w:rFonts w:ascii="Sakkal Majalla" w:hAnsi="Sakkal Majalla" w:cs="Sakkal Majalla"/>
                                <w:sz w:val="28"/>
                                <w:szCs w:val="28"/>
                                <w:lang w:bidi="ar-AE"/>
                              </w:rPr>
                            </w:pPr>
                            <w:r w:rsidRPr="0056494D">
                              <w:rPr>
                                <w:rFonts w:ascii="Simplified Arabic" w:hAnsi="Simplified Arabic" w:cs="Simplified Arabic"/>
                                <w:sz w:val="28"/>
                                <w:szCs w:val="28"/>
                                <w:rtl/>
                                <w:lang w:bidi="ar-AE"/>
                              </w:rPr>
                              <w:t>كفاءة تخصيص الموارد</w:t>
                            </w:r>
                            <w:r w:rsidRPr="00C474CE">
                              <w:rPr>
                                <w:rFonts w:ascii="Sakkal Majalla" w:hAnsi="Sakkal Majalla" w:cs="Sakkal Majalla"/>
                                <w:sz w:val="28"/>
                                <w:szCs w:val="28"/>
                                <w:rtl/>
                                <w:lang w:bidi="ar-AE"/>
                              </w:rPr>
                              <w:t xml:space="preserve"> المالية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CFB9FB" id="_x0000_s1029" style="position:absolute;left:0;text-align:left;margin-left:-15pt;margin-top:17.8pt;width:196.5pt;height:16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" fillcolor="window" strokecolor="#70ad47" strokeweight="1pt">
                <v:textbox>
                  <w:txbxContent>
                    <w:p w14:paraId="5AD7E073" w14:textId="77777777" w:rsidR="00C474CE" w:rsidRPr="0056494D" w:rsidRDefault="00C474CE" w:rsidP="0056494D">
                      <w:pPr>
                        <w:pStyle w:val="ListParagraph"/>
                        <w:numPr>
                          <w:ilvl w:val="0"/>
                          <w:numId w:val="9"/>
                        </w:numPr>
                        <w:spacing w:line="240" w:lineRule="auto"/>
                        <w:jc w:val="center"/>
                        <w:rPr>
                          <w:rFonts w:ascii="Simplified Arabic" w:hAnsi="Simplified Arabic" w:cs="Simplified Arabic"/>
                          <w:sz w:val="28"/>
                          <w:szCs w:val="28"/>
                          <w:rtl/>
                          <w:lang w:bidi="ar-AE"/>
                        </w:rPr>
                      </w:pPr>
                      <w:r w:rsidRPr="0056494D">
                        <w:rPr>
                          <w:rFonts w:ascii="Simplified Arabic" w:hAnsi="Simplified Arabic" w:cs="Simplified Arabic"/>
                          <w:sz w:val="28"/>
                          <w:szCs w:val="28"/>
                          <w:rtl/>
                          <w:lang w:bidi="ar-AE"/>
                        </w:rPr>
                        <w:t xml:space="preserve">دقة تقدير تكاليف المشروع </w:t>
                      </w:r>
                    </w:p>
                    <w:p w14:paraId="7DE6D032" w14:textId="52672A8A" w:rsidR="00C474CE" w:rsidRPr="0056494D" w:rsidRDefault="00C474CE" w:rsidP="0056494D">
                      <w:pPr>
                        <w:pStyle w:val="ListParagraph"/>
                        <w:numPr>
                          <w:ilvl w:val="0"/>
                          <w:numId w:val="9"/>
                        </w:numPr>
                        <w:spacing w:line="240" w:lineRule="auto"/>
                        <w:jc w:val="center"/>
                        <w:rPr>
                          <w:rFonts w:ascii="Simplified Arabic" w:hAnsi="Simplified Arabic" w:cs="Simplified Arabic"/>
                          <w:sz w:val="28"/>
                          <w:szCs w:val="28"/>
                          <w:rtl/>
                          <w:lang w:bidi="ar-AE"/>
                        </w:rPr>
                      </w:pPr>
                      <w:r w:rsidRPr="0056494D">
                        <w:rPr>
                          <w:rFonts w:ascii="Simplified Arabic" w:hAnsi="Simplified Arabic" w:cs="Simplified Arabic"/>
                          <w:sz w:val="28"/>
                          <w:szCs w:val="28"/>
                          <w:rtl/>
                          <w:lang w:bidi="ar-AE"/>
                        </w:rPr>
                        <w:t>التحكم في تكاليف المشروع</w:t>
                      </w:r>
                    </w:p>
                    <w:p w14:paraId="41AA0D94" w14:textId="5C6E2523" w:rsidR="00C474CE" w:rsidRPr="0056494D" w:rsidRDefault="00C474CE" w:rsidP="0056494D">
                      <w:pPr>
                        <w:pStyle w:val="ListParagraph"/>
                        <w:numPr>
                          <w:ilvl w:val="0"/>
                          <w:numId w:val="9"/>
                        </w:numPr>
                        <w:spacing w:line="240" w:lineRule="auto"/>
                        <w:jc w:val="center"/>
                        <w:rPr>
                          <w:rFonts w:ascii="Simplified Arabic" w:hAnsi="Simplified Arabic" w:cs="Simplified Arabic"/>
                          <w:sz w:val="28"/>
                          <w:szCs w:val="28"/>
                          <w:rtl/>
                          <w:lang w:bidi="ar-AE"/>
                        </w:rPr>
                      </w:pPr>
                      <w:r w:rsidRPr="0056494D">
                        <w:rPr>
                          <w:rFonts w:ascii="Simplified Arabic" w:hAnsi="Simplified Arabic" w:cs="Simplified Arabic"/>
                          <w:sz w:val="28"/>
                          <w:szCs w:val="28"/>
                          <w:rtl/>
                          <w:lang w:bidi="ar-AE"/>
                        </w:rPr>
                        <w:t>تقليل الهدر والتكاليف غير الضرورية</w:t>
                      </w:r>
                    </w:p>
                    <w:p w14:paraId="2161039E" w14:textId="44BC0F16" w:rsidR="00C474CE" w:rsidRPr="00C474CE" w:rsidRDefault="00C474CE" w:rsidP="0056494D">
                      <w:pPr>
                        <w:pStyle w:val="ListParagraph"/>
                        <w:numPr>
                          <w:ilvl w:val="0"/>
                          <w:numId w:val="9"/>
                        </w:numPr>
                        <w:spacing w:line="240" w:lineRule="auto"/>
                        <w:jc w:val="center"/>
                        <w:rPr>
                          <w:rFonts w:ascii="Sakkal Majalla" w:hAnsi="Sakkal Majalla" w:cs="Sakkal Majalla"/>
                          <w:sz w:val="28"/>
                          <w:szCs w:val="28"/>
                          <w:lang w:bidi="ar-AE"/>
                        </w:rPr>
                      </w:pPr>
                      <w:r w:rsidRPr="0056494D">
                        <w:rPr>
                          <w:rFonts w:ascii="Simplified Arabic" w:hAnsi="Simplified Arabic" w:cs="Simplified Arabic"/>
                          <w:sz w:val="28"/>
                          <w:szCs w:val="28"/>
                          <w:rtl/>
                          <w:lang w:bidi="ar-AE"/>
                        </w:rPr>
                        <w:t>كفاءة تخصيص الموارد</w:t>
                      </w:r>
                      <w:r w:rsidRPr="00C474CE">
                        <w:rPr>
                          <w:rFonts w:ascii="Sakkal Majalla" w:hAnsi="Sakkal Majalla" w:cs="Sakkal Majalla"/>
                          <w:sz w:val="28"/>
                          <w:szCs w:val="28"/>
                          <w:rtl/>
                          <w:lang w:bidi="ar-AE"/>
                        </w:rPr>
                        <w:t xml:space="preserve"> المالية</w:t>
                      </w:r>
                    </w:p>
                  </w:txbxContent>
                </v:textbox>
              </v:rect>
            </w:pict>
          </mc:Fallback>
        </mc:AlternateContent>
      </w:r>
    </w:p>
    <w:p w14:paraId="2AAD8009" w14:textId="11303C60" w:rsidR="00F925D0" w:rsidRDefault="00F925D0" w:rsidP="00C874C1">
      <w:pPr>
        <w:spacing w:line="240" w:lineRule="auto"/>
        <w:rPr>
          <w:rFonts w:ascii="Sakkal Majalla" w:hAnsi="Sakkal Majalla" w:cs="Sakkal Majalla"/>
          <w:sz w:val="28"/>
          <w:szCs w:val="28"/>
          <w:u w:val="single"/>
          <w:rtl/>
        </w:rPr>
      </w:pPr>
    </w:p>
    <w:p w14:paraId="216E8E69" w14:textId="37629352" w:rsidR="00F925D0" w:rsidRDefault="00BD30E2" w:rsidP="00C874C1">
      <w:pPr>
        <w:spacing w:line="240" w:lineRule="auto"/>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7456" behindDoc="0" locked="0" layoutInCell="1" allowOverlap="1" wp14:anchorId="623CBB69" wp14:editId="4A902BEA">
                <wp:simplePos x="0" y="0"/>
                <wp:positionH relativeFrom="column">
                  <wp:posOffset>2429510</wp:posOffset>
                </wp:positionH>
                <wp:positionV relativeFrom="paragraph">
                  <wp:posOffset>81280</wp:posOffset>
                </wp:positionV>
                <wp:extent cx="783590" cy="363855"/>
                <wp:effectExtent l="0" t="19050" r="35560" b="36195"/>
                <wp:wrapNone/>
                <wp:docPr id="1193788976" name="Arrow: Right 8"/>
                <wp:cNvGraphicFramePr/>
                <a:graphic xmlns:a="http://schemas.openxmlformats.org/drawingml/2006/main">
                  <a:graphicData uri="http://schemas.microsoft.com/office/word/2010/wordprocessingShape">
                    <wps:wsp>
                      <wps:cNvSpPr/>
                      <wps:spPr>
                        <a:xfrm>
                          <a:off x="0" y="0"/>
                          <a:ext cx="783590" cy="36385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46C7A7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191.3pt;margin-top:6.4pt;width:61.7pt;height:28.6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" adj="16585" fillcolor="#4472c4 [3204]" strokecolor="#09101d [484]" strokeweight="1pt"/>
            </w:pict>
          </mc:Fallback>
        </mc:AlternateContent>
      </w:r>
    </w:p>
    <w:p w14:paraId="00A17364" w14:textId="77777777" w:rsidR="00F925D0" w:rsidRDefault="00F925D0" w:rsidP="00C874C1">
      <w:pPr>
        <w:spacing w:line="240" w:lineRule="auto"/>
        <w:rPr>
          <w:rFonts w:ascii="Sakkal Majalla" w:hAnsi="Sakkal Majalla" w:cs="Sakkal Majalla"/>
          <w:sz w:val="28"/>
          <w:szCs w:val="28"/>
          <w:u w:val="single"/>
          <w:rtl/>
        </w:rPr>
      </w:pPr>
    </w:p>
    <w:p w14:paraId="0D2976A9" w14:textId="77777777" w:rsidR="00F925D0" w:rsidRDefault="00F925D0" w:rsidP="00C874C1">
      <w:pPr>
        <w:spacing w:line="240" w:lineRule="auto"/>
        <w:rPr>
          <w:rFonts w:ascii="Sakkal Majalla" w:hAnsi="Sakkal Majalla" w:cs="Sakkal Majalla"/>
          <w:sz w:val="28"/>
          <w:szCs w:val="28"/>
          <w:u w:val="single"/>
          <w:rtl/>
        </w:rPr>
      </w:pPr>
    </w:p>
    <w:p w14:paraId="18DE8D11" w14:textId="77777777" w:rsidR="00F925D0" w:rsidRDefault="00F925D0" w:rsidP="00C874C1">
      <w:pPr>
        <w:spacing w:line="240" w:lineRule="auto"/>
        <w:rPr>
          <w:rFonts w:ascii="Sakkal Majalla" w:hAnsi="Sakkal Majalla" w:cs="Sakkal Majalla"/>
          <w:sz w:val="28"/>
          <w:szCs w:val="28"/>
          <w:u w:val="single"/>
          <w:rtl/>
        </w:rPr>
      </w:pPr>
    </w:p>
    <w:p w14:paraId="3AC2B1A2" w14:textId="77777777" w:rsidR="00F925D0" w:rsidRDefault="00F925D0" w:rsidP="00C874C1">
      <w:pPr>
        <w:spacing w:line="240" w:lineRule="auto"/>
        <w:rPr>
          <w:rFonts w:ascii="Sakkal Majalla" w:hAnsi="Sakkal Majalla" w:cs="Sakkal Majalla"/>
          <w:sz w:val="28"/>
          <w:szCs w:val="28"/>
          <w:u w:val="single"/>
          <w:rtl/>
        </w:rPr>
      </w:pPr>
    </w:p>
    <w:p w14:paraId="4E5103FA" w14:textId="77777777" w:rsidR="0056494D" w:rsidRDefault="0056494D" w:rsidP="00C874C1">
      <w:pPr>
        <w:spacing w:line="240" w:lineRule="auto"/>
        <w:rPr>
          <w:rFonts w:ascii="Sakkal Majalla" w:hAnsi="Sakkal Majalla" w:cs="Sakkal Majalla"/>
          <w:sz w:val="28"/>
          <w:szCs w:val="28"/>
          <w:u w:val="single"/>
          <w:rtl/>
        </w:rPr>
      </w:pPr>
    </w:p>
    <w:p w14:paraId="6949ECD5" w14:textId="44F5AE9C" w:rsidR="00F925D0" w:rsidRPr="0056494D" w:rsidRDefault="0056494D" w:rsidP="00C874C1">
      <w:pPr>
        <w:pStyle w:val="Caption"/>
        <w:jc w:val="center"/>
        <w:rPr>
          <w:rFonts w:ascii="Simplified Arabic" w:hAnsi="Simplified Arabic" w:cs="Simplified Arabic"/>
          <w:b/>
          <w:bCs/>
          <w:sz w:val="24"/>
          <w:szCs w:val="24"/>
          <w:u w:val="single"/>
          <w:rtl/>
        </w:rPr>
      </w:pPr>
      <w:bookmarkStart w:id="12" w:name="_Toc225374553"/>
      <w:bookmarkStart w:id="13" w:name="_Toc225374713"/>
      <w:r w:rsidRPr="0056494D">
        <w:rPr>
          <w:rFonts w:ascii="Simplified Arabic" w:hAnsi="Simplified Arabic" w:cs="Simplified Arabic"/>
          <w:b/>
          <w:bCs/>
          <w:sz w:val="24"/>
          <w:szCs w:val="24"/>
          <w:rtl/>
        </w:rPr>
        <w:t xml:space="preserve">شكل رقم ( </w:t>
      </w:r>
      <w:r w:rsidRPr="0056494D">
        <w:rPr>
          <w:rFonts w:ascii="Simplified Arabic" w:hAnsi="Simplified Arabic" w:cs="Simplified Arabic"/>
          <w:b/>
          <w:bCs/>
          <w:sz w:val="24"/>
          <w:szCs w:val="24"/>
          <w:rtl/>
        </w:rPr>
        <w:fldChar w:fldCharType="begin"/>
      </w:r>
      <w:r w:rsidRPr="0056494D">
        <w:rPr>
          <w:rFonts w:ascii="Simplified Arabic" w:hAnsi="Simplified Arabic" w:cs="Simplified Arabic"/>
          <w:b/>
          <w:bCs/>
          <w:sz w:val="24"/>
          <w:szCs w:val="24"/>
          <w:rtl/>
        </w:rPr>
        <w:instrText xml:space="preserve"> </w:instrText>
      </w:r>
      <w:r w:rsidRPr="0056494D">
        <w:rPr>
          <w:rFonts w:ascii="Simplified Arabic" w:hAnsi="Simplified Arabic" w:cs="Simplified Arabic"/>
          <w:b/>
          <w:bCs/>
          <w:sz w:val="24"/>
          <w:szCs w:val="24"/>
        </w:rPr>
        <w:instrText>SEQ</w:instrText>
      </w:r>
      <w:r w:rsidRPr="0056494D">
        <w:rPr>
          <w:rFonts w:ascii="Simplified Arabic" w:hAnsi="Simplified Arabic" w:cs="Simplified Arabic"/>
          <w:b/>
          <w:bCs/>
          <w:sz w:val="24"/>
          <w:szCs w:val="24"/>
          <w:rtl/>
        </w:rPr>
        <w:instrText xml:space="preserve"> </w:instrText>
      </w:r>
      <w:r w:rsidRPr="0056494D">
        <w:rPr>
          <w:rFonts w:ascii="Simplified Arabic" w:hAnsi="Simplified Arabic" w:cs="Simplified Arabic"/>
          <w:b/>
          <w:bCs/>
          <w:sz w:val="24"/>
          <w:szCs w:val="24"/>
        </w:rPr>
        <w:instrText>Figure \* ARABIC</w:instrText>
      </w:r>
      <w:r w:rsidRPr="0056494D">
        <w:rPr>
          <w:rFonts w:ascii="Simplified Arabic" w:hAnsi="Simplified Arabic" w:cs="Simplified Arabic"/>
          <w:b/>
          <w:bCs/>
          <w:sz w:val="24"/>
          <w:szCs w:val="24"/>
          <w:rtl/>
        </w:rPr>
        <w:instrText xml:space="preserve"> </w:instrText>
      </w:r>
      <w:r w:rsidRPr="0056494D">
        <w:rPr>
          <w:rFonts w:ascii="Simplified Arabic" w:hAnsi="Simplified Arabic" w:cs="Simplified Arabic"/>
          <w:b/>
          <w:bCs/>
          <w:sz w:val="24"/>
          <w:szCs w:val="24"/>
          <w:rtl/>
        </w:rPr>
        <w:fldChar w:fldCharType="separate"/>
      </w:r>
      <w:r w:rsidR="00387242">
        <w:rPr>
          <w:rFonts w:ascii="Simplified Arabic" w:hAnsi="Simplified Arabic" w:cs="Simplified Arabic"/>
          <w:b/>
          <w:bCs/>
          <w:noProof/>
          <w:sz w:val="24"/>
          <w:szCs w:val="24"/>
          <w:rtl/>
        </w:rPr>
        <w:t>1</w:t>
      </w:r>
      <w:r w:rsidRPr="0056494D">
        <w:rPr>
          <w:rFonts w:ascii="Simplified Arabic" w:hAnsi="Simplified Arabic" w:cs="Simplified Arabic"/>
          <w:b/>
          <w:bCs/>
          <w:sz w:val="24"/>
          <w:szCs w:val="24"/>
          <w:rtl/>
        </w:rPr>
        <w:fldChar w:fldCharType="end"/>
      </w:r>
      <w:r w:rsidRPr="0056494D">
        <w:rPr>
          <w:rFonts w:ascii="Simplified Arabic" w:hAnsi="Simplified Arabic" w:cs="Simplified Arabic"/>
          <w:b/>
          <w:bCs/>
          <w:sz w:val="24"/>
          <w:szCs w:val="24"/>
          <w:rtl/>
        </w:rPr>
        <w:t>): نموذج الدراسة المفاهيمي</w:t>
      </w:r>
      <w:bookmarkEnd w:id="12"/>
      <w:bookmarkEnd w:id="13"/>
    </w:p>
    <w:p w14:paraId="0E6D9730" w14:textId="2A4CB2EA" w:rsidR="00F925D0" w:rsidRDefault="00C474CE" w:rsidP="00C874C1">
      <w:pPr>
        <w:pStyle w:val="NormalWeb"/>
        <w:rPr>
          <w:rFonts w:ascii="Sakkal Majalla" w:hAnsi="Sakkal Majalla" w:cs="Sakkal Majalla"/>
          <w:sz w:val="28"/>
          <w:szCs w:val="28"/>
          <w:u w:val="single"/>
          <w:rtl/>
        </w:rPr>
      </w:pPr>
      <w:r>
        <w:t xml:space="preserve">  </w:t>
      </w:r>
    </w:p>
    <w:p w14:paraId="0861AC6A" w14:textId="77777777" w:rsidR="00F925D0" w:rsidRDefault="00F925D0" w:rsidP="00C874C1">
      <w:pPr>
        <w:spacing w:line="240" w:lineRule="auto"/>
        <w:jc w:val="center"/>
        <w:rPr>
          <w:rFonts w:ascii="Sakkal Majalla" w:hAnsi="Sakkal Majalla" w:cs="Sakkal Majalla"/>
          <w:b/>
          <w:bCs/>
          <w:sz w:val="48"/>
          <w:szCs w:val="48"/>
          <w:u w:val="single"/>
          <w:rtl/>
        </w:rPr>
      </w:pPr>
    </w:p>
    <w:p w14:paraId="5A51E552" w14:textId="77777777" w:rsidR="00B15255" w:rsidRDefault="00B15255" w:rsidP="00C874C1">
      <w:pPr>
        <w:spacing w:line="240" w:lineRule="auto"/>
        <w:jc w:val="center"/>
        <w:rPr>
          <w:rFonts w:ascii="Sakkal Majalla" w:hAnsi="Sakkal Majalla" w:cs="Sakkal Majalla"/>
          <w:b/>
          <w:bCs/>
          <w:sz w:val="48"/>
          <w:szCs w:val="48"/>
          <w:u w:val="single"/>
          <w:rtl/>
        </w:rPr>
      </w:pPr>
    </w:p>
    <w:p w14:paraId="697A7A4C" w14:textId="77777777" w:rsidR="00B15255" w:rsidRDefault="00B15255" w:rsidP="00C874C1">
      <w:pPr>
        <w:spacing w:line="240" w:lineRule="auto"/>
        <w:jc w:val="center"/>
        <w:rPr>
          <w:rFonts w:ascii="Sakkal Majalla" w:hAnsi="Sakkal Majalla" w:cs="Sakkal Majalla"/>
          <w:b/>
          <w:bCs/>
          <w:sz w:val="48"/>
          <w:szCs w:val="48"/>
          <w:u w:val="single"/>
          <w:rtl/>
        </w:rPr>
      </w:pPr>
    </w:p>
    <w:p w14:paraId="6AAFE107" w14:textId="1A295C66" w:rsidR="00F925D0" w:rsidRPr="00C41793" w:rsidRDefault="00F925D0" w:rsidP="00C874C1">
      <w:pPr>
        <w:pStyle w:val="Heading1"/>
        <w:spacing w:line="240" w:lineRule="auto"/>
        <w:ind w:firstLine="284"/>
        <w:jc w:val="center"/>
        <w:rPr>
          <w:rFonts w:ascii="Simplified Arabic" w:hAnsi="Simplified Arabic" w:cs="Simplified Arabic"/>
          <w:b/>
          <w:bCs/>
          <w:color w:val="auto"/>
          <w:sz w:val="40"/>
          <w:szCs w:val="40"/>
          <w:rtl/>
        </w:rPr>
      </w:pPr>
      <w:bookmarkStart w:id="14" w:name="_Toc225374472"/>
      <w:r w:rsidRPr="00C41793">
        <w:rPr>
          <w:rFonts w:ascii="Simplified Arabic" w:hAnsi="Simplified Arabic" w:cs="Simplified Arabic"/>
          <w:b/>
          <w:bCs/>
          <w:color w:val="auto"/>
          <w:sz w:val="40"/>
          <w:szCs w:val="40"/>
          <w:rtl/>
        </w:rPr>
        <w:lastRenderedPageBreak/>
        <w:t>الفصل الثاني</w:t>
      </w:r>
      <w:r w:rsidR="00704076" w:rsidRPr="00C41793">
        <w:rPr>
          <w:rFonts w:ascii="Simplified Arabic" w:hAnsi="Simplified Arabic" w:cs="Simplified Arabic" w:hint="cs"/>
          <w:b/>
          <w:bCs/>
          <w:color w:val="auto"/>
          <w:sz w:val="40"/>
          <w:szCs w:val="40"/>
          <w:rtl/>
        </w:rPr>
        <w:t xml:space="preserve"> - </w:t>
      </w:r>
      <w:r w:rsidR="00BD05B3" w:rsidRPr="00C41793">
        <w:rPr>
          <w:rFonts w:ascii="Simplified Arabic" w:hAnsi="Simplified Arabic" w:cs="Simplified Arabic"/>
          <w:b/>
          <w:bCs/>
          <w:color w:val="auto"/>
          <w:sz w:val="40"/>
          <w:szCs w:val="40"/>
          <w:rtl/>
        </w:rPr>
        <w:t>الإطار النظري و</w:t>
      </w:r>
      <w:r w:rsidRPr="00C41793">
        <w:rPr>
          <w:rFonts w:ascii="Simplified Arabic" w:hAnsi="Simplified Arabic" w:cs="Simplified Arabic"/>
          <w:b/>
          <w:bCs/>
          <w:color w:val="auto"/>
          <w:sz w:val="40"/>
          <w:szCs w:val="40"/>
          <w:rtl/>
        </w:rPr>
        <w:t>الدراسات السابقة</w:t>
      </w:r>
      <w:bookmarkEnd w:id="14"/>
    </w:p>
    <w:p w14:paraId="363260E8" w14:textId="11233775" w:rsidR="00F925D0" w:rsidRPr="001106C3" w:rsidRDefault="00F925D0" w:rsidP="00C874C1">
      <w:pPr>
        <w:pStyle w:val="Heading1"/>
        <w:spacing w:line="240" w:lineRule="auto"/>
        <w:ind w:firstLine="284"/>
        <w:rPr>
          <w:rFonts w:ascii="Simplified Arabic" w:hAnsi="Simplified Arabic" w:cs="Simplified Arabic"/>
          <w:b/>
          <w:bCs/>
          <w:color w:val="auto"/>
          <w:sz w:val="36"/>
          <w:szCs w:val="36"/>
          <w:rtl/>
        </w:rPr>
      </w:pPr>
      <w:bookmarkStart w:id="15" w:name="_Toc225374473"/>
      <w:r w:rsidRPr="001106C3">
        <w:rPr>
          <w:rFonts w:ascii="Simplified Arabic" w:hAnsi="Simplified Arabic" w:cs="Simplified Arabic"/>
          <w:b/>
          <w:bCs/>
          <w:color w:val="auto"/>
          <w:sz w:val="36"/>
          <w:szCs w:val="36"/>
          <w:rtl/>
        </w:rPr>
        <w:t>-مقدمة</w:t>
      </w:r>
      <w:bookmarkEnd w:id="15"/>
    </w:p>
    <w:p w14:paraId="1D70B704" w14:textId="262C8CED" w:rsidR="005C2A7B" w:rsidRPr="00C41793" w:rsidRDefault="00F107FA" w:rsidP="008A7053">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 البحوث العلمية يعتبر  الإطار </w:t>
      </w:r>
      <w:r w:rsidR="005C2A7B" w:rsidRPr="00C41793">
        <w:rPr>
          <w:rFonts w:ascii="Simplified Arabic" w:hAnsi="Simplified Arabic" w:cs="Simplified Arabic"/>
          <w:sz w:val="28"/>
          <w:szCs w:val="28"/>
          <w:rtl/>
        </w:rPr>
        <w:t xml:space="preserve"> النظري </w:t>
      </w:r>
      <w:r>
        <w:rPr>
          <w:rFonts w:ascii="Simplified Arabic" w:hAnsi="Simplified Arabic" w:cs="Simplified Arabic" w:hint="cs"/>
          <w:sz w:val="28"/>
          <w:szCs w:val="28"/>
          <w:rtl/>
        </w:rPr>
        <w:t xml:space="preserve"> مكون رئيس ، وعلى قدر كبير من الأهمية . بداية ، فهو يساعد الباحث على أن يفهم موضوع الدراسة ، وأن يلم بمختلف جوانب الموضوع مما يساعده على صياغة مشكلة الدراسة ، وصياغة الأهداف والتساؤلات بالصورة الصحيحة. أيضا يساعد الإطار النظري ، والدراسات السابقة الباحث على التعرف على ما تمت مناقشته من نقاط تتعلق بمشكلة الدراسة ، والمناهج العلمية التي تناسبها ، وأيضا التعرف على خصائص عينة الدراسة التي تساعد على جمع بيانات مفيدة للدراسة ، وتساعد على الاختبار الفعلي لفرضيات الدراسة. من جانب آخر، فإن الإطار النظري يساعد على صياغة أسئلة الاستبيان ، وتصميم  أداة الدراسة على النحو الذي يساعد على جمع البيانات المطلوبة بما يخدم أغراض البحث العلمي ، ويجيب على تساؤلات الدراسة بشكل وافي</w:t>
      </w:r>
      <w:r w:rsidR="005C2A7B" w:rsidRPr="00C41793">
        <w:rPr>
          <w:rFonts w:ascii="Simplified Arabic" w:hAnsi="Simplified Arabic" w:cs="Simplified Arabic"/>
          <w:sz w:val="28"/>
          <w:szCs w:val="28"/>
          <w:rtl/>
        </w:rPr>
        <w:t>.</w:t>
      </w:r>
    </w:p>
    <w:p w14:paraId="1222FA34" w14:textId="7A1EEEC3" w:rsidR="005C2A7B" w:rsidRDefault="00F107FA" w:rsidP="008A7053">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من جانب آخر ، فإن الدراسات السابقة تساعد على التعرف على الفجوة البحثية التي من الممكن أن تعالجها الدراسة حتى تكون إضافة فعلية للبحث العلمي، وحتى تتوصل لنتائج ، وتقدم توصيات عملية تترك أثرا إيجابيا على مجتمع البحث </w:t>
      </w:r>
      <w:r w:rsidR="00484423">
        <w:rPr>
          <w:rFonts w:ascii="Simplified Arabic" w:hAnsi="Simplified Arabic" w:cs="Simplified Arabic" w:hint="cs"/>
          <w:sz w:val="28"/>
          <w:szCs w:val="28"/>
          <w:rtl/>
        </w:rPr>
        <w:t>، وتساعد في حل مشكلة الدراسة بشكل فاعل.</w:t>
      </w:r>
    </w:p>
    <w:p w14:paraId="08B480EB" w14:textId="1C666227" w:rsidR="00484423" w:rsidRDefault="00484423" w:rsidP="008A7053">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بداية نبدأ بدراسة متغيرات الدراسة </w:t>
      </w:r>
      <w:r w:rsidR="001075AB">
        <w:rPr>
          <w:rFonts w:ascii="Simplified Arabic" w:hAnsi="Simplified Arabic" w:cs="Simplified Arabic" w:hint="cs"/>
          <w:sz w:val="28"/>
          <w:szCs w:val="28"/>
          <w:rtl/>
        </w:rPr>
        <w:t xml:space="preserve">، وهي المتغير المستقل والمتغير التابع. في هذه الدراسة  تمثل تطبيقات الذكاء الاصطناعي في مشاريع البناء متغير الدراسة المستقل، وسوف تتم دراسة مفهوم الذكاء الاصطناعي، وأهمية تطبيقه في إطار مشاريع البناء ، وأيضا يتم التعرف على أهداف وخصائص توظيف تطبيقات الذكاء الاصطناعي في مشاريع البناء . من ثم  تتم مناقشة أبعاد تطبيقات الذكاء الاصطناعي الأربعة في مجال مشروعات البناء والتي تتمحور حولها هذه الدراسة ، والتي تشمل كل من : </w:t>
      </w:r>
      <w:r w:rsidR="001075AB" w:rsidRPr="001075AB">
        <w:rPr>
          <w:rFonts w:ascii="Simplified Arabic" w:hAnsi="Simplified Arabic" w:cs="Simplified Arabic"/>
          <w:sz w:val="28"/>
          <w:szCs w:val="28"/>
          <w:rtl/>
        </w:rPr>
        <w:t xml:space="preserve">التحليل التنبؤي للتكاليف، </w:t>
      </w:r>
      <w:r w:rsidR="001075AB">
        <w:rPr>
          <w:rFonts w:ascii="Simplified Arabic" w:hAnsi="Simplified Arabic" w:cs="Simplified Arabic" w:hint="cs"/>
          <w:sz w:val="28"/>
          <w:szCs w:val="28"/>
          <w:rtl/>
        </w:rPr>
        <w:t>و</w:t>
      </w:r>
      <w:r w:rsidR="001075AB" w:rsidRPr="001075AB">
        <w:rPr>
          <w:rFonts w:ascii="Simplified Arabic" w:hAnsi="Simplified Arabic" w:cs="Simplified Arabic"/>
          <w:sz w:val="28"/>
          <w:szCs w:val="28"/>
          <w:rtl/>
        </w:rPr>
        <w:t xml:space="preserve">الأتمتة الذكية لإدارة المشاريع، </w:t>
      </w:r>
      <w:r w:rsidR="001075AB">
        <w:rPr>
          <w:rFonts w:ascii="Simplified Arabic" w:hAnsi="Simplified Arabic" w:cs="Simplified Arabic" w:hint="cs"/>
          <w:sz w:val="28"/>
          <w:szCs w:val="28"/>
          <w:rtl/>
        </w:rPr>
        <w:t>و</w:t>
      </w:r>
      <w:r w:rsidR="001075AB" w:rsidRPr="001075AB">
        <w:rPr>
          <w:rFonts w:ascii="Simplified Arabic" w:hAnsi="Simplified Arabic" w:cs="Simplified Arabic"/>
          <w:sz w:val="28"/>
          <w:szCs w:val="28"/>
          <w:rtl/>
        </w:rPr>
        <w:t>دعم اتخاذ القرار باستخدام الذكاء الاصطناعي، وكفاءة تخصيص الموارد المالية</w:t>
      </w:r>
      <w:r w:rsidR="001075AB">
        <w:rPr>
          <w:rFonts w:ascii="Simplified Arabic" w:hAnsi="Simplified Arabic" w:cs="Simplified Arabic" w:hint="cs"/>
          <w:sz w:val="28"/>
          <w:szCs w:val="28"/>
          <w:rtl/>
        </w:rPr>
        <w:t>.</w:t>
      </w:r>
    </w:p>
    <w:p w14:paraId="3703C5C8" w14:textId="36DD5167" w:rsidR="001075AB" w:rsidRPr="005C2A7B" w:rsidRDefault="001075AB" w:rsidP="008A7053">
      <w:pPr>
        <w:spacing w:line="240" w:lineRule="auto"/>
        <w:ind w:firstLine="284"/>
        <w:jc w:val="both"/>
        <w:rPr>
          <w:rFonts w:ascii="Sakkal Majalla" w:hAnsi="Sakkal Majalla" w:cs="Sakkal Majalla"/>
          <w:sz w:val="28"/>
          <w:szCs w:val="28"/>
          <w:rtl/>
        </w:rPr>
      </w:pPr>
      <w:r>
        <w:rPr>
          <w:rFonts w:ascii="Simplified Arabic" w:hAnsi="Simplified Arabic" w:cs="Simplified Arabic" w:hint="cs"/>
          <w:sz w:val="28"/>
          <w:szCs w:val="28"/>
          <w:rtl/>
        </w:rPr>
        <w:t xml:space="preserve">من ثم تتم دراسة متغير الدراسة التابع ، وهو إدارة التكلفة في مشاريع البناء من حيث المفهوم، والأهمية، والأهداف ، والخصائص، بالإضافة لمناقشة أبعاد المتغير التابع الأربعة ، والتي تعتبر من ركائز هذه الدراسة الحيوية، وهي: </w:t>
      </w:r>
      <w:r w:rsidRPr="001075AB">
        <w:rPr>
          <w:rFonts w:ascii="Simplified Arabic" w:hAnsi="Simplified Arabic" w:cs="Simplified Arabic"/>
          <w:sz w:val="28"/>
          <w:szCs w:val="28"/>
          <w:rtl/>
        </w:rPr>
        <w:t>دقة تقدير تكاليف المشروع، والتحكم في تكاليف المشروع، وتقليل الهدر والتكاليف غير الضرورية، وأخيرا كفاءة تخصيص الموارد المالية.</w:t>
      </w:r>
    </w:p>
    <w:p w14:paraId="10E1A7FD" w14:textId="5F89548C" w:rsidR="005C2A7B" w:rsidRPr="001106C3" w:rsidRDefault="001106C3" w:rsidP="00C874C1">
      <w:pPr>
        <w:pStyle w:val="Heading1"/>
        <w:spacing w:line="240" w:lineRule="auto"/>
        <w:ind w:firstLine="284"/>
        <w:rPr>
          <w:rFonts w:ascii="Simplified Arabic" w:hAnsi="Simplified Arabic" w:cs="Simplified Arabic"/>
          <w:b/>
          <w:bCs/>
          <w:color w:val="auto"/>
          <w:sz w:val="36"/>
          <w:szCs w:val="36"/>
          <w:rtl/>
        </w:rPr>
      </w:pPr>
      <w:bookmarkStart w:id="16" w:name="_Toc225374474"/>
      <w:r>
        <w:rPr>
          <w:rFonts w:ascii="Simplified Arabic" w:hAnsi="Simplified Arabic" w:cs="Simplified Arabic" w:hint="cs"/>
          <w:b/>
          <w:bCs/>
          <w:color w:val="auto"/>
          <w:sz w:val="36"/>
          <w:szCs w:val="36"/>
          <w:rtl/>
        </w:rPr>
        <w:lastRenderedPageBreak/>
        <w:t>أولا</w:t>
      </w:r>
      <w:r w:rsidR="005C2A7B" w:rsidRPr="001106C3">
        <w:rPr>
          <w:rFonts w:ascii="Simplified Arabic" w:hAnsi="Simplified Arabic" w:cs="Simplified Arabic"/>
          <w:b/>
          <w:bCs/>
          <w:color w:val="auto"/>
          <w:sz w:val="36"/>
          <w:szCs w:val="36"/>
          <w:rtl/>
        </w:rPr>
        <w:t>: تطبيقات الذكاء الاصطناعي في مشاريع البناء (المتغير المستقل)</w:t>
      </w:r>
      <w:bookmarkEnd w:id="16"/>
    </w:p>
    <w:p w14:paraId="3BF65859" w14:textId="77777777" w:rsidR="005C2A7B" w:rsidRPr="001106C3" w:rsidRDefault="005C2A7B" w:rsidP="00C874C1">
      <w:pPr>
        <w:pStyle w:val="Heading2"/>
        <w:spacing w:line="240" w:lineRule="auto"/>
        <w:ind w:firstLine="284"/>
        <w:rPr>
          <w:rFonts w:ascii="Simplified Arabic" w:hAnsi="Simplified Arabic" w:cs="Simplified Arabic"/>
          <w:b/>
          <w:bCs/>
          <w:color w:val="auto"/>
          <w:sz w:val="32"/>
          <w:szCs w:val="32"/>
          <w:rtl/>
        </w:rPr>
      </w:pPr>
      <w:bookmarkStart w:id="17" w:name="_Toc225374475"/>
      <w:r w:rsidRPr="001106C3">
        <w:rPr>
          <w:rFonts w:ascii="Simplified Arabic" w:hAnsi="Simplified Arabic" w:cs="Simplified Arabic"/>
          <w:b/>
          <w:bCs/>
          <w:color w:val="auto"/>
          <w:sz w:val="32"/>
          <w:szCs w:val="32"/>
          <w:rtl/>
        </w:rPr>
        <w:t>مفهوم الذكاء الاصطناعي</w:t>
      </w:r>
      <w:bookmarkEnd w:id="17"/>
    </w:p>
    <w:p w14:paraId="353E2DEF" w14:textId="11DD838F" w:rsidR="005C2A7B" w:rsidRDefault="00501624" w:rsidP="00C874C1">
      <w:pPr>
        <w:spacing w:line="240" w:lineRule="auto"/>
        <w:ind w:firstLine="284"/>
        <w:jc w:val="both"/>
        <w:rPr>
          <w:rFonts w:ascii="Simplified Arabic" w:hAnsi="Simplified Arabic" w:cs="Simplified Arabic"/>
          <w:sz w:val="28"/>
          <w:szCs w:val="28"/>
          <w:rtl/>
        </w:rPr>
      </w:pPr>
      <w:r w:rsidRPr="00501624">
        <w:rPr>
          <w:rFonts w:ascii="Simplified Arabic" w:hAnsi="Simplified Arabic" w:cs="Simplified Arabic"/>
          <w:sz w:val="28"/>
          <w:szCs w:val="28"/>
          <w:rtl/>
        </w:rPr>
        <w:t xml:space="preserve">‏قام العديد من الباحثين والكتاب بتعريف الذكاء الاصطناعي تعريفات عديدة ومن هذه التعريفات أنه ذلك الفرع من علوم الحاسوب الذي يمكن بواسطته خلق وتصميم برامج الحاسبات التي تحاكي أسلوب الذكاء الاصطناعي لكي يتمكن الحاسب من أداء بعض المهام بدلا من </w:t>
      </w:r>
      <w:r w:rsidRPr="00501624">
        <w:rPr>
          <w:rFonts w:ascii="Simplified Arabic" w:hAnsi="Simplified Arabic" w:cs="Simplified Arabic" w:hint="cs"/>
          <w:sz w:val="28"/>
          <w:szCs w:val="28"/>
          <w:rtl/>
        </w:rPr>
        <w:t xml:space="preserve">الإنسان </w:t>
      </w:r>
      <w:r>
        <w:rPr>
          <w:rFonts w:ascii="Simplified Arabic" w:hAnsi="Simplified Arabic" w:cs="Simplified Arabic" w:hint="cs"/>
          <w:sz w:val="28"/>
          <w:szCs w:val="28"/>
          <w:rtl/>
        </w:rPr>
        <w:t xml:space="preserve">، والتي تتطلب </w:t>
      </w:r>
      <w:r w:rsidRPr="00501624">
        <w:rPr>
          <w:rFonts w:ascii="Simplified Arabic" w:hAnsi="Simplified Arabic" w:cs="Simplified Arabic"/>
          <w:sz w:val="28"/>
          <w:szCs w:val="28"/>
          <w:rtl/>
        </w:rPr>
        <w:t xml:space="preserve">التفكير والفهم </w:t>
      </w:r>
      <w:r>
        <w:rPr>
          <w:rFonts w:ascii="Simplified Arabic" w:hAnsi="Simplified Arabic" w:cs="Simplified Arabic" w:hint="cs"/>
          <w:sz w:val="28"/>
          <w:szCs w:val="28"/>
          <w:rtl/>
        </w:rPr>
        <w:t>والسمع، وال</w:t>
      </w:r>
      <w:r w:rsidRPr="00501624">
        <w:rPr>
          <w:rFonts w:ascii="Simplified Arabic" w:hAnsi="Simplified Arabic" w:cs="Simplified Arabic"/>
          <w:sz w:val="28"/>
          <w:szCs w:val="28"/>
          <w:rtl/>
        </w:rPr>
        <w:t xml:space="preserve">تكلم والحركة بأسلوب </w:t>
      </w:r>
      <w:r>
        <w:rPr>
          <w:rFonts w:ascii="Simplified Arabic" w:hAnsi="Simplified Arabic" w:cs="Simplified Arabic" w:hint="cs"/>
          <w:sz w:val="28"/>
          <w:szCs w:val="28"/>
          <w:rtl/>
        </w:rPr>
        <w:t xml:space="preserve"> </w:t>
      </w:r>
      <w:r w:rsidRPr="00501624">
        <w:rPr>
          <w:rFonts w:ascii="Simplified Arabic" w:hAnsi="Simplified Arabic" w:cs="Simplified Arabic"/>
          <w:sz w:val="28"/>
          <w:szCs w:val="28"/>
          <w:rtl/>
        </w:rPr>
        <w:t xml:space="preserve">منظم </w:t>
      </w:r>
      <w:r w:rsidR="007331EA">
        <w:rPr>
          <w:rFonts w:ascii="Simplified Arabic" w:hAnsi="Simplified Arabic" w:cs="Simplified Arabic" w:hint="cs"/>
          <w:sz w:val="28"/>
          <w:szCs w:val="28"/>
          <w:rtl/>
        </w:rPr>
        <w:t xml:space="preserve">كما ورد في دراسة </w:t>
      </w:r>
      <w:r w:rsidR="005C2A7B" w:rsidRPr="001106C3">
        <w:rPr>
          <w:rFonts w:ascii="Simplified Arabic" w:hAnsi="Simplified Arabic" w:cs="Simplified Arabic"/>
          <w:sz w:val="28"/>
          <w:szCs w:val="28"/>
          <w:rtl/>
        </w:rPr>
        <w:t xml:space="preserve"> </w:t>
      </w:r>
      <w:r w:rsidR="005C2A7B" w:rsidRPr="001106C3">
        <w:rPr>
          <w:rFonts w:ascii="Simplified Arabic" w:hAnsi="Simplified Arabic" w:cs="Simplified Arabic"/>
          <w:sz w:val="28"/>
          <w:szCs w:val="28"/>
        </w:rPr>
        <w:t>Kaplan &amp; Haenlein</w:t>
      </w:r>
      <w:r w:rsidR="005C2A7B" w:rsidRPr="001106C3">
        <w:rPr>
          <w:rFonts w:ascii="Simplified Arabic" w:hAnsi="Simplified Arabic" w:cs="Simplified Arabic"/>
          <w:sz w:val="28"/>
          <w:szCs w:val="28"/>
          <w:rtl/>
        </w:rPr>
        <w:t xml:space="preserve"> (2019) </w:t>
      </w:r>
      <w:r w:rsidR="007331EA">
        <w:rPr>
          <w:rFonts w:ascii="Simplified Arabic" w:hAnsi="Simplified Arabic" w:cs="Simplified Arabic" w:hint="cs"/>
          <w:sz w:val="28"/>
          <w:szCs w:val="28"/>
          <w:rtl/>
        </w:rPr>
        <w:t>.</w:t>
      </w:r>
    </w:p>
    <w:p w14:paraId="7E4554FA" w14:textId="503B6AC7" w:rsidR="005C2A7B" w:rsidRPr="001106C3" w:rsidRDefault="007331EA" w:rsidP="00C874C1">
      <w:pPr>
        <w:spacing w:line="240"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أيضا ، كما ورد في دراسة  </w:t>
      </w:r>
      <w:r w:rsidR="007A0B9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7A0B94" w:rsidRPr="007A0B94">
        <w:rPr>
          <w:rFonts w:ascii="Simplified Arabic" w:hAnsi="Simplified Arabic" w:cs="Simplified Arabic"/>
          <w:sz w:val="28"/>
          <w:szCs w:val="28"/>
        </w:rPr>
        <w:t xml:space="preserve">Abioye et al., </w:t>
      </w:r>
      <w:r w:rsidR="007A0B94">
        <w:rPr>
          <w:rFonts w:ascii="Simplified Arabic" w:hAnsi="Simplified Arabic" w:cs="Simplified Arabic"/>
          <w:sz w:val="28"/>
          <w:szCs w:val="28"/>
          <w:lang w:val="en-GB"/>
        </w:rPr>
        <w:t>(</w:t>
      </w:r>
      <w:r w:rsidR="007A0B94" w:rsidRPr="007A0B94">
        <w:rPr>
          <w:rFonts w:ascii="Simplified Arabic" w:hAnsi="Simplified Arabic" w:cs="Simplified Arabic"/>
          <w:sz w:val="28"/>
          <w:szCs w:val="28"/>
        </w:rPr>
        <w:t>2021</w:t>
      </w:r>
      <w:r>
        <w:rPr>
          <w:rFonts w:ascii="Simplified Arabic" w:hAnsi="Simplified Arabic" w:cs="Simplified Arabic" w:hint="cs"/>
          <w:sz w:val="28"/>
          <w:szCs w:val="28"/>
          <w:rtl/>
        </w:rPr>
        <w:t xml:space="preserve">   </w:t>
      </w:r>
      <w:r w:rsidR="00501624">
        <w:rPr>
          <w:rFonts w:ascii="Simplified Arabic" w:hAnsi="Simplified Arabic" w:cs="Simplified Arabic" w:hint="cs"/>
          <w:sz w:val="28"/>
          <w:szCs w:val="28"/>
          <w:rtl/>
        </w:rPr>
        <w:t xml:space="preserve">، فإن الذكاء الاصطناعي هو </w:t>
      </w:r>
      <w:r w:rsidR="00501624" w:rsidRPr="00501624">
        <w:rPr>
          <w:rFonts w:ascii="Simplified Arabic" w:hAnsi="Simplified Arabic" w:cs="Simplified Arabic"/>
          <w:sz w:val="28"/>
          <w:szCs w:val="28"/>
          <w:rtl/>
        </w:rPr>
        <w:t xml:space="preserve"> علم وتقنية مبنية على عدد </w:t>
      </w:r>
      <w:r w:rsidR="00501624">
        <w:rPr>
          <w:rFonts w:ascii="Simplified Arabic" w:hAnsi="Simplified Arabic" w:cs="Simplified Arabic" w:hint="cs"/>
          <w:sz w:val="28"/>
          <w:szCs w:val="28"/>
          <w:rtl/>
        </w:rPr>
        <w:t xml:space="preserve">من المجالات </w:t>
      </w:r>
      <w:r w:rsidR="00501624" w:rsidRPr="00501624">
        <w:rPr>
          <w:rFonts w:ascii="Simplified Arabic" w:hAnsi="Simplified Arabic" w:cs="Simplified Arabic"/>
          <w:sz w:val="28"/>
          <w:szCs w:val="28"/>
          <w:rtl/>
        </w:rPr>
        <w:t xml:space="preserve"> المعرفية مثل علوم الحاسبات الآلية ورياضيات والأحياء والفلسفة والهندسة </w:t>
      </w:r>
      <w:r w:rsidR="00501624">
        <w:rPr>
          <w:rFonts w:ascii="Simplified Arabic" w:hAnsi="Simplified Arabic" w:cs="Simplified Arabic" w:hint="cs"/>
          <w:sz w:val="28"/>
          <w:szCs w:val="28"/>
          <w:rtl/>
        </w:rPr>
        <w:t>و</w:t>
      </w:r>
      <w:r w:rsidR="00501624" w:rsidRPr="00501624">
        <w:rPr>
          <w:rFonts w:ascii="Simplified Arabic" w:hAnsi="Simplified Arabic" w:cs="Simplified Arabic"/>
          <w:sz w:val="28"/>
          <w:szCs w:val="28"/>
          <w:rtl/>
        </w:rPr>
        <w:t>تستهدف تطوير وظائف الحاسبات الآلية البشري</w:t>
      </w:r>
      <w:r w:rsidR="00501624">
        <w:rPr>
          <w:rFonts w:ascii="Simplified Arabic" w:hAnsi="Simplified Arabic" w:cs="Simplified Arabic" w:hint="cs"/>
          <w:sz w:val="28"/>
          <w:szCs w:val="28"/>
          <w:rtl/>
        </w:rPr>
        <w:t>. معنى ه</w:t>
      </w:r>
      <w:r w:rsidR="00501624" w:rsidRPr="00501624">
        <w:rPr>
          <w:rFonts w:ascii="Simplified Arabic" w:hAnsi="Simplified Arabic" w:cs="Simplified Arabic"/>
          <w:sz w:val="28"/>
          <w:szCs w:val="28"/>
          <w:rtl/>
        </w:rPr>
        <w:t xml:space="preserve">ذا التعريف أن الذكاء الاصطناعي هو عبارة عن مختلف المجالات المعرفية التي تتفاعل معا من أجل برمجة الآلات بطريقة تقنية بحتة بحيث تسمح لها </w:t>
      </w:r>
      <w:r w:rsidR="00501624">
        <w:rPr>
          <w:rFonts w:ascii="Simplified Arabic" w:hAnsi="Simplified Arabic" w:cs="Simplified Arabic" w:hint="cs"/>
          <w:sz w:val="28"/>
          <w:szCs w:val="28"/>
          <w:rtl/>
        </w:rPr>
        <w:t xml:space="preserve">بمحاكاة </w:t>
      </w:r>
      <w:r w:rsidR="00501624" w:rsidRPr="00501624">
        <w:rPr>
          <w:rFonts w:ascii="Simplified Arabic" w:hAnsi="Simplified Arabic" w:cs="Simplified Arabic"/>
          <w:sz w:val="28"/>
          <w:szCs w:val="28"/>
          <w:rtl/>
        </w:rPr>
        <w:t xml:space="preserve"> الفكر البشري </w:t>
      </w:r>
      <w:r w:rsidR="00501624">
        <w:rPr>
          <w:rFonts w:ascii="Simplified Arabic" w:hAnsi="Simplified Arabic" w:cs="Simplified Arabic" w:hint="cs"/>
          <w:sz w:val="28"/>
          <w:szCs w:val="28"/>
          <w:rtl/>
        </w:rPr>
        <w:t xml:space="preserve">، وهو الطريقة </w:t>
      </w:r>
      <w:r w:rsidR="00501624" w:rsidRPr="00501624">
        <w:rPr>
          <w:rFonts w:ascii="Simplified Arabic" w:hAnsi="Simplified Arabic" w:cs="Simplified Arabic"/>
          <w:sz w:val="28"/>
          <w:szCs w:val="28"/>
          <w:rtl/>
        </w:rPr>
        <w:t xml:space="preserve"> التي يصبح بها الحاسب </w:t>
      </w:r>
      <w:r w:rsidR="00501624">
        <w:rPr>
          <w:rFonts w:ascii="Simplified Arabic" w:hAnsi="Simplified Arabic" w:cs="Simplified Arabic" w:hint="cs"/>
          <w:sz w:val="28"/>
          <w:szCs w:val="28"/>
          <w:rtl/>
        </w:rPr>
        <w:t xml:space="preserve">مفكرا </w:t>
      </w:r>
      <w:r w:rsidR="00501624" w:rsidRPr="00501624">
        <w:rPr>
          <w:rFonts w:ascii="Simplified Arabic" w:hAnsi="Simplified Arabic" w:cs="Simplified Arabic"/>
          <w:sz w:val="28"/>
          <w:szCs w:val="28"/>
          <w:rtl/>
        </w:rPr>
        <w:t xml:space="preserve"> مثل </w:t>
      </w:r>
      <w:r w:rsidR="00501624">
        <w:rPr>
          <w:rFonts w:ascii="Simplified Arabic" w:hAnsi="Simplified Arabic" w:cs="Simplified Arabic" w:hint="cs"/>
          <w:sz w:val="28"/>
          <w:szCs w:val="28"/>
          <w:rtl/>
        </w:rPr>
        <w:t>ال</w:t>
      </w:r>
      <w:r w:rsidR="00501624" w:rsidRPr="00501624">
        <w:rPr>
          <w:rFonts w:ascii="Simplified Arabic" w:hAnsi="Simplified Arabic" w:cs="Simplified Arabic"/>
          <w:sz w:val="28"/>
          <w:szCs w:val="28"/>
          <w:rtl/>
        </w:rPr>
        <w:t>إنسان تماما</w:t>
      </w:r>
      <w:r w:rsidR="00501624">
        <w:rPr>
          <w:rFonts w:ascii="Simplified Arabic" w:hAnsi="Simplified Arabic" w:cs="Simplified Arabic" w:hint="cs"/>
          <w:sz w:val="28"/>
          <w:szCs w:val="28"/>
          <w:rtl/>
        </w:rPr>
        <w:t>.</w:t>
      </w:r>
    </w:p>
    <w:p w14:paraId="7871B314" w14:textId="239BDABA" w:rsidR="005C2A7B" w:rsidRPr="001106C3" w:rsidRDefault="005C2A7B" w:rsidP="00C874C1">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 xml:space="preserve">ويرى الباحث أن </w:t>
      </w:r>
      <w:r w:rsidR="00501624" w:rsidRPr="00501624">
        <w:rPr>
          <w:rFonts w:ascii="Simplified Arabic" w:hAnsi="Simplified Arabic" w:cs="Simplified Arabic"/>
          <w:sz w:val="28"/>
          <w:szCs w:val="28"/>
          <w:rtl/>
        </w:rPr>
        <w:t xml:space="preserve">الذكاء الاصطناعي هو أحد أهم العلوم الحديثة التي نتج بسبب </w:t>
      </w:r>
      <w:r w:rsidR="00501624">
        <w:rPr>
          <w:rFonts w:ascii="Simplified Arabic" w:hAnsi="Simplified Arabic" w:cs="Simplified Arabic" w:hint="cs"/>
          <w:sz w:val="28"/>
          <w:szCs w:val="28"/>
          <w:rtl/>
        </w:rPr>
        <w:t xml:space="preserve">الالتقاء </w:t>
      </w:r>
      <w:r w:rsidR="00501624" w:rsidRPr="00501624">
        <w:rPr>
          <w:rFonts w:ascii="Simplified Arabic" w:hAnsi="Simplified Arabic" w:cs="Simplified Arabic"/>
          <w:sz w:val="28"/>
          <w:szCs w:val="28"/>
          <w:rtl/>
        </w:rPr>
        <w:t xml:space="preserve"> بين الثورة التقنية التكنولوجيا في مجال علم النظم والحاسوب والتحكم </w:t>
      </w:r>
      <w:r w:rsidR="00501624">
        <w:rPr>
          <w:rFonts w:ascii="Simplified Arabic" w:hAnsi="Simplified Arabic" w:cs="Simplified Arabic" w:hint="cs"/>
          <w:sz w:val="28"/>
          <w:szCs w:val="28"/>
          <w:rtl/>
        </w:rPr>
        <w:t xml:space="preserve">الآلي، </w:t>
      </w:r>
      <w:r w:rsidR="00501624" w:rsidRPr="00501624">
        <w:rPr>
          <w:rFonts w:ascii="Simplified Arabic" w:hAnsi="Simplified Arabic" w:cs="Simplified Arabic"/>
          <w:sz w:val="28"/>
          <w:szCs w:val="28"/>
          <w:rtl/>
        </w:rPr>
        <w:t xml:space="preserve"> وعلم المنطق ورياضيات واللغات من جهة أخرى </w:t>
      </w:r>
      <w:r w:rsidR="00501624">
        <w:rPr>
          <w:rFonts w:ascii="Simplified Arabic" w:hAnsi="Simplified Arabic" w:cs="Simplified Arabic" w:hint="cs"/>
          <w:sz w:val="28"/>
          <w:szCs w:val="28"/>
          <w:rtl/>
        </w:rPr>
        <w:t xml:space="preserve">، </w:t>
      </w:r>
      <w:r w:rsidR="00501624" w:rsidRPr="00501624">
        <w:rPr>
          <w:rFonts w:ascii="Simplified Arabic" w:hAnsi="Simplified Arabic" w:cs="Simplified Arabic"/>
          <w:sz w:val="28"/>
          <w:szCs w:val="28"/>
          <w:rtl/>
        </w:rPr>
        <w:t xml:space="preserve">وهو يهدف إلى فهم طبيعة الذكاء الإنساني عن طريق برامج للحاسب الآلي </w:t>
      </w:r>
      <w:r w:rsidR="00501624">
        <w:rPr>
          <w:rFonts w:ascii="Simplified Arabic" w:hAnsi="Simplified Arabic" w:cs="Simplified Arabic" w:hint="cs"/>
          <w:sz w:val="28"/>
          <w:szCs w:val="28"/>
          <w:rtl/>
        </w:rPr>
        <w:t>ال</w:t>
      </w:r>
      <w:r w:rsidR="00501624" w:rsidRPr="00501624">
        <w:rPr>
          <w:rFonts w:ascii="Simplified Arabic" w:hAnsi="Simplified Arabic" w:cs="Simplified Arabic"/>
          <w:sz w:val="28"/>
          <w:szCs w:val="28"/>
          <w:rtl/>
        </w:rPr>
        <w:t>قادرة على محاكا</w:t>
      </w:r>
      <w:r w:rsidR="00501624">
        <w:rPr>
          <w:rFonts w:ascii="Simplified Arabic" w:hAnsi="Simplified Arabic" w:cs="Simplified Arabic" w:hint="cs"/>
          <w:sz w:val="28"/>
          <w:szCs w:val="28"/>
          <w:rtl/>
        </w:rPr>
        <w:t>ة</w:t>
      </w:r>
      <w:r w:rsidR="00501624" w:rsidRPr="00501624">
        <w:rPr>
          <w:rFonts w:ascii="Simplified Arabic" w:hAnsi="Simplified Arabic" w:cs="Simplified Arabic"/>
          <w:sz w:val="28"/>
          <w:szCs w:val="28"/>
          <w:rtl/>
        </w:rPr>
        <w:t xml:space="preserve"> السلوك الإنساني </w:t>
      </w:r>
      <w:r w:rsidR="00501624">
        <w:rPr>
          <w:rFonts w:ascii="Simplified Arabic" w:hAnsi="Simplified Arabic" w:cs="Simplified Arabic" w:hint="cs"/>
          <w:sz w:val="28"/>
          <w:szCs w:val="28"/>
          <w:rtl/>
        </w:rPr>
        <w:t xml:space="preserve">المتسم </w:t>
      </w:r>
      <w:r w:rsidR="00501624" w:rsidRPr="00501624">
        <w:rPr>
          <w:rFonts w:ascii="Simplified Arabic" w:hAnsi="Simplified Arabic" w:cs="Simplified Arabic"/>
          <w:sz w:val="28"/>
          <w:szCs w:val="28"/>
          <w:rtl/>
        </w:rPr>
        <w:t xml:space="preserve"> بالذكاء لتزويد الحاسوب الآلي بهذه البرامج التي تمكنهم من حل مشكلة</w:t>
      </w:r>
      <w:r w:rsidR="00501624">
        <w:rPr>
          <w:rFonts w:ascii="Simplified Arabic" w:hAnsi="Simplified Arabic" w:cs="Simplified Arabic" w:hint="cs"/>
          <w:sz w:val="28"/>
          <w:szCs w:val="28"/>
          <w:rtl/>
        </w:rPr>
        <w:t xml:space="preserve">، </w:t>
      </w:r>
      <w:r w:rsidR="00501624" w:rsidRPr="00501624">
        <w:rPr>
          <w:rFonts w:ascii="Simplified Arabic" w:hAnsi="Simplified Arabic" w:cs="Simplified Arabic"/>
          <w:sz w:val="28"/>
          <w:szCs w:val="28"/>
          <w:rtl/>
        </w:rPr>
        <w:t xml:space="preserve"> أو اتخاذ قرار في موقف ما </w:t>
      </w:r>
      <w:r w:rsidR="00501624">
        <w:rPr>
          <w:rFonts w:ascii="Simplified Arabic" w:hAnsi="Simplified Arabic" w:cs="Simplified Arabic" w:hint="cs"/>
          <w:sz w:val="28"/>
          <w:szCs w:val="28"/>
          <w:rtl/>
        </w:rPr>
        <w:t xml:space="preserve">، </w:t>
      </w:r>
      <w:r w:rsidR="00501624" w:rsidRPr="00501624">
        <w:rPr>
          <w:rFonts w:ascii="Simplified Arabic" w:hAnsi="Simplified Arabic" w:cs="Simplified Arabic"/>
          <w:sz w:val="28"/>
          <w:szCs w:val="28"/>
          <w:rtl/>
        </w:rPr>
        <w:t xml:space="preserve">وعليه </w:t>
      </w:r>
      <w:r w:rsidR="00501624">
        <w:rPr>
          <w:rFonts w:ascii="Simplified Arabic" w:hAnsi="Simplified Arabic" w:cs="Simplified Arabic" w:hint="cs"/>
          <w:sz w:val="28"/>
          <w:szCs w:val="28"/>
          <w:rtl/>
        </w:rPr>
        <w:t xml:space="preserve">فإن </w:t>
      </w:r>
      <w:r w:rsidR="00501624" w:rsidRPr="00501624">
        <w:rPr>
          <w:rFonts w:ascii="Simplified Arabic" w:hAnsi="Simplified Arabic" w:cs="Simplified Arabic"/>
          <w:sz w:val="28"/>
          <w:szCs w:val="28"/>
          <w:rtl/>
        </w:rPr>
        <w:t xml:space="preserve"> الذكاء الاصطناعي هو قيام برامج الحاسب </w:t>
      </w:r>
      <w:r w:rsidR="00501624" w:rsidRPr="00501624">
        <w:rPr>
          <w:rFonts w:ascii="Simplified Arabic" w:hAnsi="Simplified Arabic" w:cs="Simplified Arabic" w:hint="cs"/>
          <w:sz w:val="28"/>
          <w:szCs w:val="28"/>
          <w:rtl/>
        </w:rPr>
        <w:t>الآلي بإيجا</w:t>
      </w:r>
      <w:r w:rsidR="00501624" w:rsidRPr="00501624">
        <w:rPr>
          <w:rFonts w:ascii="Simplified Arabic" w:hAnsi="Simplified Arabic" w:cs="Simplified Arabic" w:hint="eastAsia"/>
          <w:sz w:val="28"/>
          <w:szCs w:val="28"/>
          <w:rtl/>
        </w:rPr>
        <w:t>د</w:t>
      </w:r>
      <w:r w:rsidR="00501624" w:rsidRPr="00501624">
        <w:rPr>
          <w:rFonts w:ascii="Simplified Arabic" w:hAnsi="Simplified Arabic" w:cs="Simplified Arabic"/>
          <w:sz w:val="28"/>
          <w:szCs w:val="28"/>
          <w:rtl/>
        </w:rPr>
        <w:t xml:space="preserve"> الطريقة التي تسمح بحل المسألة </w:t>
      </w:r>
      <w:r w:rsidR="00501624">
        <w:rPr>
          <w:rFonts w:ascii="Simplified Arabic" w:hAnsi="Simplified Arabic" w:cs="Simplified Arabic" w:hint="cs"/>
          <w:sz w:val="28"/>
          <w:szCs w:val="28"/>
          <w:rtl/>
        </w:rPr>
        <w:t xml:space="preserve">، </w:t>
      </w:r>
      <w:r w:rsidR="00501624" w:rsidRPr="00501624">
        <w:rPr>
          <w:rFonts w:ascii="Simplified Arabic" w:hAnsi="Simplified Arabic" w:cs="Simplified Arabic"/>
          <w:sz w:val="28"/>
          <w:szCs w:val="28"/>
          <w:rtl/>
        </w:rPr>
        <w:t>أو التوصل إلى القرار الملائم بالرجوع إلى العديد من العمليات الاستدلالي</w:t>
      </w:r>
      <w:r w:rsidR="00501624">
        <w:rPr>
          <w:rFonts w:ascii="Simplified Arabic" w:hAnsi="Simplified Arabic" w:cs="Simplified Arabic" w:hint="cs"/>
          <w:sz w:val="28"/>
          <w:szCs w:val="28"/>
          <w:rtl/>
        </w:rPr>
        <w:t>ة</w:t>
      </w:r>
      <w:r w:rsidR="00501624" w:rsidRPr="00501624">
        <w:rPr>
          <w:rFonts w:ascii="Simplified Arabic" w:hAnsi="Simplified Arabic" w:cs="Simplified Arabic"/>
          <w:sz w:val="28"/>
          <w:szCs w:val="28"/>
          <w:rtl/>
        </w:rPr>
        <w:t xml:space="preserve"> المتنوعة التي </w:t>
      </w:r>
      <w:r w:rsidR="00501624">
        <w:rPr>
          <w:rFonts w:ascii="Simplified Arabic" w:hAnsi="Simplified Arabic" w:cs="Simplified Arabic" w:hint="cs"/>
          <w:sz w:val="28"/>
          <w:szCs w:val="28"/>
          <w:rtl/>
        </w:rPr>
        <w:t>عذي</w:t>
      </w:r>
      <w:r w:rsidR="00501624" w:rsidRPr="00501624">
        <w:rPr>
          <w:rFonts w:ascii="Simplified Arabic" w:hAnsi="Simplified Arabic" w:cs="Simplified Arabic"/>
          <w:sz w:val="28"/>
          <w:szCs w:val="28"/>
          <w:rtl/>
        </w:rPr>
        <w:t xml:space="preserve"> بها البرنامج</w:t>
      </w:r>
      <w:r w:rsidR="00501624">
        <w:rPr>
          <w:rFonts w:ascii="Simplified Arabic" w:hAnsi="Simplified Arabic" w:cs="Simplified Arabic" w:hint="cs"/>
          <w:sz w:val="28"/>
          <w:szCs w:val="28"/>
          <w:rtl/>
        </w:rPr>
        <w:t xml:space="preserve">، </w:t>
      </w:r>
      <w:r w:rsidR="00501624" w:rsidRPr="00501624">
        <w:rPr>
          <w:rFonts w:ascii="Simplified Arabic" w:hAnsi="Simplified Arabic" w:cs="Simplified Arabic"/>
          <w:sz w:val="28"/>
          <w:szCs w:val="28"/>
          <w:rtl/>
        </w:rPr>
        <w:t xml:space="preserve"> ويستخدم الذكاء الاصطناعي بسبب سرعته الفائقة في إعطاء الاستدلالات التي فوق القدرة البشرية</w:t>
      </w:r>
      <w:r w:rsidRPr="001106C3">
        <w:rPr>
          <w:rFonts w:ascii="Simplified Arabic" w:hAnsi="Simplified Arabic" w:cs="Simplified Arabic"/>
          <w:sz w:val="28"/>
          <w:szCs w:val="28"/>
          <w:rtl/>
        </w:rPr>
        <w:t>.</w:t>
      </w:r>
    </w:p>
    <w:p w14:paraId="60BEC98C" w14:textId="77777777" w:rsidR="005C2A7B" w:rsidRPr="001106C3" w:rsidRDefault="005C2A7B" w:rsidP="00C874C1">
      <w:pPr>
        <w:pStyle w:val="Heading2"/>
        <w:spacing w:line="240" w:lineRule="auto"/>
        <w:ind w:firstLine="284"/>
        <w:rPr>
          <w:rFonts w:ascii="Simplified Arabic" w:hAnsi="Simplified Arabic" w:cs="Simplified Arabic"/>
          <w:b/>
          <w:bCs/>
          <w:color w:val="auto"/>
          <w:sz w:val="32"/>
          <w:szCs w:val="32"/>
          <w:rtl/>
        </w:rPr>
      </w:pPr>
      <w:bookmarkStart w:id="18" w:name="_Toc225374476"/>
      <w:r w:rsidRPr="001106C3">
        <w:rPr>
          <w:rFonts w:ascii="Simplified Arabic" w:hAnsi="Simplified Arabic" w:cs="Simplified Arabic"/>
          <w:b/>
          <w:bCs/>
          <w:color w:val="auto"/>
          <w:sz w:val="32"/>
          <w:szCs w:val="32"/>
          <w:rtl/>
        </w:rPr>
        <w:t>أهمية استخدام الذكاء الاصطناعي في قطاع البناء</w:t>
      </w:r>
      <w:bookmarkEnd w:id="18"/>
    </w:p>
    <w:p w14:paraId="433E4F99" w14:textId="77777777" w:rsidR="00CA665D" w:rsidRPr="001106C3" w:rsidRDefault="00CA665D" w:rsidP="00C874C1">
      <w:pPr>
        <w:spacing w:line="240" w:lineRule="auto"/>
        <w:ind w:firstLine="284"/>
        <w:jc w:val="both"/>
        <w:rPr>
          <w:rFonts w:ascii="Simplified Arabic" w:hAnsi="Simplified Arabic" w:cs="Simplified Arabic"/>
          <w:sz w:val="28"/>
          <w:szCs w:val="28"/>
          <w:rtl/>
        </w:rPr>
      </w:pPr>
      <w:r w:rsidRPr="00CA665D">
        <w:rPr>
          <w:rFonts w:ascii="Simplified Arabic" w:hAnsi="Simplified Arabic" w:cs="Simplified Arabic"/>
          <w:sz w:val="28"/>
          <w:szCs w:val="28"/>
          <w:rtl/>
        </w:rPr>
        <w:t xml:space="preserve">‏إدارة المشاريع هي التخطيط والتنظيم المنهجي لموارد الشركة من البداية إلى النهاية لإنجاز مهمة محددة تتضمن تطبيق المعلومات والمهارات </w:t>
      </w:r>
      <w:r>
        <w:rPr>
          <w:rFonts w:ascii="Simplified Arabic" w:hAnsi="Simplified Arabic" w:cs="Simplified Arabic" w:hint="cs"/>
          <w:sz w:val="28"/>
          <w:szCs w:val="28"/>
          <w:rtl/>
        </w:rPr>
        <w:t>و</w:t>
      </w:r>
      <w:r w:rsidRPr="00CA665D">
        <w:rPr>
          <w:rFonts w:ascii="Simplified Arabic" w:hAnsi="Simplified Arabic" w:cs="Simplified Arabic"/>
          <w:sz w:val="28"/>
          <w:szCs w:val="28"/>
          <w:rtl/>
        </w:rPr>
        <w:t xml:space="preserve">المنهجيات والتقنيات لضمان استيفاء معايير المشروع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تعد إدارة المشاريع الهندسية بالغ</w:t>
      </w:r>
      <w:r>
        <w:rPr>
          <w:rFonts w:ascii="Simplified Arabic" w:hAnsi="Simplified Arabic" w:cs="Simplified Arabic" w:hint="cs"/>
          <w:sz w:val="28"/>
          <w:szCs w:val="28"/>
          <w:rtl/>
        </w:rPr>
        <w:t>ة</w:t>
      </w:r>
      <w:r w:rsidRPr="00CA665D">
        <w:rPr>
          <w:rFonts w:ascii="Simplified Arabic" w:hAnsi="Simplified Arabic" w:cs="Simplified Arabic"/>
          <w:sz w:val="28"/>
          <w:szCs w:val="28"/>
          <w:rtl/>
        </w:rPr>
        <w:t xml:space="preserve"> الأهمية لأنها تساعد على إدارة الموارد بفعالية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وتحقيق نتائج واضحة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وتوزيع الأدوار بوضوح </w:t>
      </w:r>
      <w:r>
        <w:rPr>
          <w:rFonts w:ascii="Simplified Arabic" w:hAnsi="Simplified Arabic" w:cs="Simplified Arabic" w:hint="cs"/>
          <w:sz w:val="28"/>
          <w:szCs w:val="28"/>
          <w:rtl/>
        </w:rPr>
        <w:t>لل</w:t>
      </w:r>
      <w:r w:rsidRPr="00CA665D">
        <w:rPr>
          <w:rFonts w:ascii="Simplified Arabic" w:hAnsi="Simplified Arabic" w:cs="Simplified Arabic"/>
          <w:sz w:val="28"/>
          <w:szCs w:val="28"/>
          <w:rtl/>
        </w:rPr>
        <w:t xml:space="preserve">مشاركين في المشروع </w:t>
      </w:r>
      <w:r>
        <w:rPr>
          <w:rFonts w:ascii="Simplified Arabic" w:hAnsi="Simplified Arabic" w:cs="Simplified Arabic" w:hint="cs"/>
          <w:sz w:val="28"/>
          <w:szCs w:val="28"/>
          <w:rtl/>
        </w:rPr>
        <w:t>. هذا، و</w:t>
      </w:r>
      <w:r w:rsidRPr="00CA665D">
        <w:rPr>
          <w:rFonts w:ascii="Simplified Arabic" w:hAnsi="Simplified Arabic" w:cs="Simplified Arabic"/>
          <w:sz w:val="28"/>
          <w:szCs w:val="28"/>
          <w:rtl/>
        </w:rPr>
        <w:t xml:space="preserve">تشمل أهداف إدارة المشاريع الهندسية تحديد المتطلبات التقنية والتكنولوجيا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وضمان التنفيذ الماهر </w:t>
      </w:r>
      <w:r>
        <w:rPr>
          <w:rFonts w:ascii="Simplified Arabic" w:hAnsi="Simplified Arabic" w:cs="Simplified Arabic" w:hint="cs"/>
          <w:sz w:val="28"/>
          <w:szCs w:val="28"/>
          <w:rtl/>
        </w:rPr>
        <w:t>، وموازنة ا</w:t>
      </w:r>
      <w:r w:rsidRPr="00CA665D">
        <w:rPr>
          <w:rFonts w:ascii="Simplified Arabic" w:hAnsi="Simplified Arabic" w:cs="Simplified Arabic"/>
          <w:sz w:val="28"/>
          <w:szCs w:val="28"/>
          <w:rtl/>
        </w:rPr>
        <w:t xml:space="preserve">لجدول الزمني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وال</w:t>
      </w:r>
      <w:r>
        <w:rPr>
          <w:rFonts w:ascii="Simplified Arabic" w:hAnsi="Simplified Arabic" w:cs="Simplified Arabic" w:hint="cs"/>
          <w:sz w:val="28"/>
          <w:szCs w:val="28"/>
          <w:rtl/>
        </w:rPr>
        <w:t>ت</w:t>
      </w:r>
      <w:r w:rsidRPr="00CA665D">
        <w:rPr>
          <w:rFonts w:ascii="Simplified Arabic" w:hAnsi="Simplified Arabic" w:cs="Simplified Arabic"/>
          <w:sz w:val="28"/>
          <w:szCs w:val="28"/>
          <w:rtl/>
        </w:rPr>
        <w:t>كلفة مع الحفاظ على الجودة</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 وتنسيق الجهود لتحقيق أهداف المشروع </w:t>
      </w:r>
      <w:r w:rsidRPr="001106C3">
        <w:rPr>
          <w:rFonts w:ascii="Simplified Arabic" w:hAnsi="Simplified Arabic" w:cs="Simplified Arabic"/>
          <w:sz w:val="28"/>
          <w:szCs w:val="28"/>
          <w:rtl/>
        </w:rPr>
        <w:t xml:space="preserve"> (</w:t>
      </w:r>
      <w:r w:rsidRPr="001106C3">
        <w:rPr>
          <w:rFonts w:ascii="Simplified Arabic" w:hAnsi="Simplified Arabic" w:cs="Simplified Arabic"/>
          <w:sz w:val="28"/>
          <w:szCs w:val="28"/>
        </w:rPr>
        <w:t>Bock &amp; Linner, 2022</w:t>
      </w:r>
      <w:r w:rsidRPr="001106C3">
        <w:rPr>
          <w:rFonts w:ascii="Simplified Arabic" w:hAnsi="Simplified Arabic" w:cs="Simplified Arabic"/>
          <w:sz w:val="28"/>
          <w:szCs w:val="28"/>
          <w:rtl/>
        </w:rPr>
        <w:t>).</w:t>
      </w:r>
    </w:p>
    <w:p w14:paraId="44AA07B9" w14:textId="41A3BF5F" w:rsidR="005C2A7B" w:rsidRPr="001106C3" w:rsidRDefault="00CA665D" w:rsidP="00C874C1">
      <w:pPr>
        <w:spacing w:line="240" w:lineRule="auto"/>
        <w:ind w:firstLine="284"/>
        <w:jc w:val="both"/>
        <w:rPr>
          <w:rFonts w:ascii="Simplified Arabic" w:hAnsi="Simplified Arabic" w:cs="Simplified Arabic"/>
          <w:sz w:val="28"/>
          <w:szCs w:val="28"/>
          <w:rtl/>
        </w:rPr>
      </w:pPr>
      <w:r w:rsidRPr="00CA665D">
        <w:rPr>
          <w:rFonts w:ascii="Simplified Arabic" w:hAnsi="Simplified Arabic" w:cs="Simplified Arabic"/>
          <w:sz w:val="28"/>
          <w:szCs w:val="28"/>
          <w:rtl/>
        </w:rPr>
        <w:t xml:space="preserve">فيما يخص تطبيق تقنيات الذكاء الاصطناعي في إدارة المشاريع الهندسية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فقد حسنت </w:t>
      </w:r>
      <w:r>
        <w:rPr>
          <w:rFonts w:ascii="Simplified Arabic" w:hAnsi="Simplified Arabic" w:cs="Simplified Arabic" w:hint="cs"/>
          <w:sz w:val="28"/>
          <w:szCs w:val="28"/>
          <w:rtl/>
        </w:rPr>
        <w:t xml:space="preserve">تقنيات </w:t>
      </w:r>
      <w:r w:rsidRPr="00CA665D">
        <w:rPr>
          <w:rFonts w:ascii="Simplified Arabic" w:hAnsi="Simplified Arabic" w:cs="Simplified Arabic"/>
          <w:sz w:val="28"/>
          <w:szCs w:val="28"/>
          <w:rtl/>
        </w:rPr>
        <w:t xml:space="preserve"> الذكاء الاصطناعي من إدارة المشاريع الهندسية بشكل ملحوظ من خلال تعزيز تحليل البيانات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واتخاذ القرارات الذكية</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 والتنبؤ الدقيق </w:t>
      </w:r>
      <w:r w:rsidR="005C2A7B" w:rsidRPr="001106C3">
        <w:rPr>
          <w:rFonts w:ascii="Simplified Arabic" w:hAnsi="Simplified Arabic" w:cs="Simplified Arabic"/>
          <w:sz w:val="28"/>
          <w:szCs w:val="28"/>
          <w:rtl/>
        </w:rPr>
        <w:t>(</w:t>
      </w:r>
      <w:r w:rsidR="005C2A7B" w:rsidRPr="001106C3">
        <w:rPr>
          <w:rFonts w:ascii="Simplified Arabic" w:hAnsi="Simplified Arabic" w:cs="Simplified Arabic"/>
          <w:sz w:val="28"/>
          <w:szCs w:val="28"/>
        </w:rPr>
        <w:t>McKinsey Global Institute, 2020</w:t>
      </w:r>
      <w:r w:rsidR="005C2A7B" w:rsidRPr="001106C3">
        <w:rPr>
          <w:rFonts w:ascii="Simplified Arabic" w:hAnsi="Simplified Arabic" w:cs="Simplified Arabic"/>
          <w:sz w:val="28"/>
          <w:szCs w:val="28"/>
          <w:rtl/>
        </w:rPr>
        <w:t>).</w:t>
      </w:r>
    </w:p>
    <w:p w14:paraId="18AE4995" w14:textId="77777777" w:rsidR="005C2A7B" w:rsidRPr="001106C3" w:rsidRDefault="005C2A7B" w:rsidP="00C874C1">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lastRenderedPageBreak/>
        <w:t>كما أن استخدام الذكاء الاصطناعي يسهم في تعزيز التحول الرقمي في قطاع البناء، مما يساعد المؤسسات الإنشائية على تحسين مستوى الإنتاجية وتقليل التكاليف التشغيلية وتحقيق الاستدامة في إدارة المشاريع (</w:t>
      </w:r>
      <w:r w:rsidRPr="001106C3">
        <w:rPr>
          <w:rFonts w:ascii="Simplified Arabic" w:hAnsi="Simplified Arabic" w:cs="Simplified Arabic"/>
          <w:sz w:val="28"/>
          <w:szCs w:val="28"/>
        </w:rPr>
        <w:t>Oesterreich &amp; Teuteberg, 2020</w:t>
      </w:r>
      <w:r w:rsidRPr="001106C3">
        <w:rPr>
          <w:rFonts w:ascii="Simplified Arabic" w:hAnsi="Simplified Arabic" w:cs="Simplified Arabic"/>
          <w:sz w:val="28"/>
          <w:szCs w:val="28"/>
          <w:rtl/>
        </w:rPr>
        <w:t>).</w:t>
      </w:r>
    </w:p>
    <w:p w14:paraId="2D5C0B37" w14:textId="77777777" w:rsidR="005C2A7B" w:rsidRPr="001106C3" w:rsidRDefault="005C2A7B" w:rsidP="00C874C1">
      <w:pPr>
        <w:pStyle w:val="Heading2"/>
        <w:spacing w:line="240" w:lineRule="auto"/>
        <w:ind w:firstLine="284"/>
        <w:rPr>
          <w:rFonts w:ascii="Simplified Arabic" w:hAnsi="Simplified Arabic" w:cs="Simplified Arabic"/>
          <w:b/>
          <w:bCs/>
          <w:color w:val="auto"/>
          <w:sz w:val="32"/>
          <w:szCs w:val="32"/>
          <w:rtl/>
        </w:rPr>
      </w:pPr>
      <w:bookmarkStart w:id="19" w:name="_Toc225374477"/>
      <w:r w:rsidRPr="001106C3">
        <w:rPr>
          <w:rFonts w:ascii="Simplified Arabic" w:hAnsi="Simplified Arabic" w:cs="Simplified Arabic"/>
          <w:b/>
          <w:bCs/>
          <w:color w:val="auto"/>
          <w:sz w:val="32"/>
          <w:szCs w:val="32"/>
          <w:rtl/>
        </w:rPr>
        <w:t>أهداف استخدام الذكاء الاصطناعي في مشاريع البناء</w:t>
      </w:r>
      <w:bookmarkEnd w:id="19"/>
    </w:p>
    <w:p w14:paraId="3509AB2E" w14:textId="6AD14C47" w:rsidR="00CA665D" w:rsidRDefault="00CA665D" w:rsidP="00C874C1">
      <w:pPr>
        <w:spacing w:line="240" w:lineRule="auto"/>
        <w:ind w:firstLine="284"/>
        <w:jc w:val="both"/>
        <w:rPr>
          <w:rFonts w:ascii="Simplified Arabic" w:hAnsi="Simplified Arabic" w:cs="Simplified Arabic"/>
          <w:sz w:val="28"/>
          <w:szCs w:val="28"/>
          <w:rtl/>
        </w:rPr>
      </w:pPr>
      <w:r w:rsidRPr="00CA665D">
        <w:rPr>
          <w:rFonts w:ascii="Simplified Arabic" w:hAnsi="Simplified Arabic" w:cs="Simplified Arabic"/>
          <w:sz w:val="28"/>
          <w:szCs w:val="28"/>
          <w:rtl/>
        </w:rPr>
        <w:t xml:space="preserve">‏تتمثل أهداف تطبيق تطبيقات الذكاء الاصطناعي في إدارة المشاريع الهندسية في تحسين دقة التقديرات والتحكم الزمني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ويستخدم الذكاء الاصطناعي </w:t>
      </w:r>
      <w:r>
        <w:rPr>
          <w:rFonts w:ascii="Simplified Arabic" w:hAnsi="Simplified Arabic" w:cs="Simplified Arabic" w:hint="cs"/>
          <w:sz w:val="28"/>
          <w:szCs w:val="28"/>
          <w:rtl/>
        </w:rPr>
        <w:t xml:space="preserve">في تحليل </w:t>
      </w:r>
      <w:r w:rsidRPr="00CA665D">
        <w:rPr>
          <w:rFonts w:ascii="Simplified Arabic" w:hAnsi="Simplified Arabic" w:cs="Simplified Arabic"/>
          <w:sz w:val="28"/>
          <w:szCs w:val="28"/>
          <w:rtl/>
        </w:rPr>
        <w:t xml:space="preserve"> البيانات التاريخية والتنبؤ بالوقت</w:t>
      </w:r>
      <w:r>
        <w:rPr>
          <w:rFonts w:ascii="Simplified Arabic" w:hAnsi="Simplified Arabic" w:cs="Simplified Arabic" w:hint="cs"/>
          <w:sz w:val="28"/>
          <w:szCs w:val="28"/>
          <w:rtl/>
        </w:rPr>
        <w:t xml:space="preserve"> ، </w:t>
      </w:r>
      <w:r w:rsidRPr="00CA665D">
        <w:rPr>
          <w:rFonts w:ascii="Simplified Arabic" w:hAnsi="Simplified Arabic" w:cs="Simplified Arabic"/>
          <w:sz w:val="28"/>
          <w:szCs w:val="28"/>
          <w:rtl/>
        </w:rPr>
        <w:t>وال</w:t>
      </w:r>
      <w:r>
        <w:rPr>
          <w:rFonts w:ascii="Simplified Arabic" w:hAnsi="Simplified Arabic" w:cs="Simplified Arabic" w:hint="cs"/>
          <w:sz w:val="28"/>
          <w:szCs w:val="28"/>
          <w:rtl/>
        </w:rPr>
        <w:t>ت</w:t>
      </w:r>
      <w:r w:rsidRPr="00CA665D">
        <w:rPr>
          <w:rFonts w:ascii="Simplified Arabic" w:hAnsi="Simplified Arabic" w:cs="Simplified Arabic"/>
          <w:sz w:val="28"/>
          <w:szCs w:val="28"/>
          <w:rtl/>
        </w:rPr>
        <w:t>كلفة</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 واكتشاف المخاطر المحتملة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وتحسين إدارة الموارد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وتوزيع المهام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وإدارة الأداء </w:t>
      </w:r>
      <w:r>
        <w:rPr>
          <w:rFonts w:ascii="Simplified Arabic" w:hAnsi="Simplified Arabic" w:cs="Simplified Arabic" w:hint="cs"/>
          <w:sz w:val="28"/>
          <w:szCs w:val="28"/>
          <w:rtl/>
        </w:rPr>
        <w:t>، و</w:t>
      </w:r>
      <w:r w:rsidRPr="00CA665D">
        <w:rPr>
          <w:rFonts w:ascii="Simplified Arabic" w:hAnsi="Simplified Arabic" w:cs="Simplified Arabic"/>
          <w:sz w:val="28"/>
          <w:szCs w:val="28"/>
          <w:rtl/>
        </w:rPr>
        <w:t>التنفيذ</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 كما </w:t>
      </w:r>
      <w:r>
        <w:rPr>
          <w:rFonts w:ascii="Simplified Arabic" w:hAnsi="Simplified Arabic" w:cs="Simplified Arabic" w:hint="cs"/>
          <w:sz w:val="28"/>
          <w:szCs w:val="28"/>
          <w:rtl/>
        </w:rPr>
        <w:t xml:space="preserve">يهدف </w:t>
      </w:r>
      <w:r w:rsidRPr="00CA665D">
        <w:rPr>
          <w:rFonts w:ascii="Simplified Arabic" w:hAnsi="Simplified Arabic" w:cs="Simplified Arabic"/>
          <w:sz w:val="28"/>
          <w:szCs w:val="28"/>
          <w:rtl/>
        </w:rPr>
        <w:t xml:space="preserve"> لتقدير المخاطر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وتحسين إدارة الأزمات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وتحسين التواصل داخل فرق الهندسة</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 كما تمكن هذه التقنية من العمل عن بعد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وتعزيز كفاءة الإدارة مما يقلل من </w:t>
      </w:r>
      <w:r>
        <w:rPr>
          <w:rFonts w:ascii="Simplified Arabic" w:hAnsi="Simplified Arabic" w:cs="Simplified Arabic" w:hint="cs"/>
          <w:sz w:val="28"/>
          <w:szCs w:val="28"/>
          <w:rtl/>
        </w:rPr>
        <w:t xml:space="preserve">تأثير </w:t>
      </w:r>
      <w:r w:rsidRPr="00CA665D">
        <w:rPr>
          <w:rFonts w:ascii="Simplified Arabic" w:hAnsi="Simplified Arabic" w:cs="Simplified Arabic"/>
          <w:sz w:val="28"/>
          <w:szCs w:val="28"/>
          <w:rtl/>
        </w:rPr>
        <w:t xml:space="preserve"> الأخطاء </w:t>
      </w:r>
      <w:r w:rsidRPr="00CA665D">
        <w:rPr>
          <w:rFonts w:ascii="Simplified Arabic" w:hAnsi="Simplified Arabic" w:cs="Simplified Arabic" w:hint="cs"/>
          <w:sz w:val="28"/>
          <w:szCs w:val="28"/>
          <w:rtl/>
        </w:rPr>
        <w:t>البشرية</w:t>
      </w:r>
      <w:r>
        <w:rPr>
          <w:rFonts w:ascii="Simplified Arabic" w:hAnsi="Simplified Arabic" w:cs="Simplified Arabic" w:hint="cs"/>
          <w:sz w:val="28"/>
          <w:szCs w:val="28"/>
          <w:rtl/>
        </w:rPr>
        <w:t>.</w:t>
      </w:r>
    </w:p>
    <w:p w14:paraId="7BD0C321" w14:textId="7630F4CF" w:rsidR="00CA665D" w:rsidRDefault="00CA665D" w:rsidP="00C874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من جانب آخر ، يعتبر ا</w:t>
      </w:r>
      <w:r w:rsidRPr="00CA665D">
        <w:rPr>
          <w:rFonts w:ascii="Simplified Arabic" w:hAnsi="Simplified Arabic" w:cs="Simplified Arabic"/>
          <w:sz w:val="28"/>
          <w:szCs w:val="28"/>
          <w:rtl/>
        </w:rPr>
        <w:t xml:space="preserve">لذكاء الاصطناعي </w:t>
      </w:r>
      <w:r>
        <w:rPr>
          <w:rFonts w:ascii="Simplified Arabic" w:hAnsi="Simplified Arabic" w:cs="Simplified Arabic" w:hint="cs"/>
          <w:sz w:val="28"/>
          <w:szCs w:val="28"/>
          <w:rtl/>
        </w:rPr>
        <w:t>أداة ل</w:t>
      </w:r>
      <w:r w:rsidRPr="00CA665D">
        <w:rPr>
          <w:rFonts w:ascii="Simplified Arabic" w:hAnsi="Simplified Arabic" w:cs="Simplified Arabic"/>
          <w:sz w:val="28"/>
          <w:szCs w:val="28"/>
          <w:rtl/>
        </w:rPr>
        <w:t xml:space="preserve">لرقابة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وتحسين اتخاذ القرار في المشاريع </w:t>
      </w:r>
      <w:r>
        <w:rPr>
          <w:rFonts w:ascii="Simplified Arabic" w:hAnsi="Simplified Arabic" w:cs="Simplified Arabic" w:hint="cs"/>
          <w:sz w:val="28"/>
          <w:szCs w:val="28"/>
          <w:rtl/>
        </w:rPr>
        <w:t xml:space="preserve">، حيث </w:t>
      </w:r>
      <w:r w:rsidRPr="00CA665D">
        <w:rPr>
          <w:rFonts w:ascii="Simplified Arabic" w:hAnsi="Simplified Arabic" w:cs="Simplified Arabic"/>
          <w:sz w:val="28"/>
          <w:szCs w:val="28"/>
          <w:rtl/>
        </w:rPr>
        <w:t>يلعب الذكاء الاصطناعي دورا محوريا في مراقبة المشاريع</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 وتحليل البيانات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والتنبؤ بالمخاطر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فهو يعزز الشفافية </w:t>
      </w:r>
      <w:r>
        <w:rPr>
          <w:rFonts w:ascii="Simplified Arabic" w:hAnsi="Simplified Arabic" w:cs="Simplified Arabic" w:hint="cs"/>
          <w:sz w:val="28"/>
          <w:szCs w:val="28"/>
          <w:rtl/>
        </w:rPr>
        <w:t xml:space="preserve">، ويحد </w:t>
      </w:r>
      <w:r w:rsidRPr="00CA665D">
        <w:rPr>
          <w:rFonts w:ascii="Simplified Arabic" w:hAnsi="Simplified Arabic" w:cs="Simplified Arabic"/>
          <w:sz w:val="28"/>
          <w:szCs w:val="28"/>
          <w:rtl/>
        </w:rPr>
        <w:t xml:space="preserve"> من </w:t>
      </w:r>
      <w:r>
        <w:rPr>
          <w:rFonts w:ascii="Simplified Arabic" w:hAnsi="Simplified Arabic" w:cs="Simplified Arabic" w:hint="cs"/>
          <w:sz w:val="28"/>
          <w:szCs w:val="28"/>
          <w:rtl/>
        </w:rPr>
        <w:t>ال</w:t>
      </w:r>
      <w:r w:rsidRPr="00CA665D">
        <w:rPr>
          <w:rFonts w:ascii="Simplified Arabic" w:hAnsi="Simplified Arabic" w:cs="Simplified Arabic"/>
          <w:sz w:val="28"/>
          <w:szCs w:val="28"/>
          <w:rtl/>
        </w:rPr>
        <w:t xml:space="preserve">تحيز البشري </w:t>
      </w:r>
      <w:r>
        <w:rPr>
          <w:rFonts w:ascii="Simplified Arabic" w:hAnsi="Simplified Arabic" w:cs="Simplified Arabic" w:hint="cs"/>
          <w:sz w:val="28"/>
          <w:szCs w:val="28"/>
          <w:rtl/>
        </w:rPr>
        <w:t xml:space="preserve">، كما </w:t>
      </w:r>
      <w:r w:rsidRPr="00CA665D">
        <w:rPr>
          <w:rFonts w:ascii="Simplified Arabic" w:hAnsi="Simplified Arabic" w:cs="Simplified Arabic"/>
          <w:sz w:val="28"/>
          <w:szCs w:val="28"/>
          <w:rtl/>
        </w:rPr>
        <w:t xml:space="preserve">يوفر مستوى معرفي مشابه للبشر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مما يمكن الآلات من التفكير والتخطيط بشكل مستقل </w:t>
      </w:r>
      <w:r>
        <w:rPr>
          <w:rFonts w:ascii="Simplified Arabic" w:hAnsi="Simplified Arabic" w:cs="Simplified Arabic" w:hint="cs"/>
          <w:sz w:val="28"/>
          <w:szCs w:val="28"/>
          <w:rtl/>
        </w:rPr>
        <w:t xml:space="preserve">. من جانب آخر ، </w:t>
      </w:r>
      <w:r w:rsidRPr="00CA665D">
        <w:rPr>
          <w:rFonts w:ascii="Simplified Arabic" w:hAnsi="Simplified Arabic" w:cs="Simplified Arabic"/>
          <w:sz w:val="28"/>
          <w:szCs w:val="28"/>
          <w:rtl/>
        </w:rPr>
        <w:t xml:space="preserve"> تعد أنظمة الخراء </w:t>
      </w:r>
      <w:r>
        <w:rPr>
          <w:rFonts w:ascii="Simplified Arabic" w:hAnsi="Simplified Arabic" w:cs="Simplified Arabic" w:hint="cs"/>
          <w:sz w:val="28"/>
          <w:szCs w:val="28"/>
          <w:rtl/>
        </w:rPr>
        <w:t xml:space="preserve">من أهداف تطبيق تقنيات الذكاء الاصطناعي المهمة في مجال إدارة مشاريع البناء، فهي </w:t>
      </w:r>
      <w:r w:rsidRPr="00CA665D">
        <w:rPr>
          <w:rFonts w:ascii="Simplified Arabic" w:hAnsi="Simplified Arabic" w:cs="Simplified Arabic"/>
          <w:sz w:val="28"/>
          <w:szCs w:val="28"/>
          <w:rtl/>
        </w:rPr>
        <w:t xml:space="preserve">توفر أنظمة قائمة على المعرفة </w:t>
      </w:r>
      <w:r>
        <w:rPr>
          <w:rFonts w:ascii="Simplified Arabic" w:hAnsi="Simplified Arabic" w:cs="Simplified Arabic" w:hint="cs"/>
          <w:sz w:val="28"/>
          <w:szCs w:val="28"/>
          <w:rtl/>
        </w:rPr>
        <w:t>، و</w:t>
      </w:r>
      <w:r w:rsidRPr="00CA665D">
        <w:rPr>
          <w:rFonts w:ascii="Simplified Arabic" w:hAnsi="Simplified Arabic" w:cs="Simplified Arabic"/>
          <w:sz w:val="28"/>
          <w:szCs w:val="28"/>
          <w:rtl/>
        </w:rPr>
        <w:t xml:space="preserve">تساعد في اتخاذ القرارات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وإنجاز المهام </w:t>
      </w:r>
      <w:r>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وتخزين هذه الأنظمة </w:t>
      </w:r>
      <w:r w:rsidR="00C874C1">
        <w:rPr>
          <w:rFonts w:ascii="Simplified Arabic" w:hAnsi="Simplified Arabic" w:cs="Simplified Arabic" w:hint="cs"/>
          <w:sz w:val="28"/>
          <w:szCs w:val="28"/>
          <w:rtl/>
        </w:rPr>
        <w:t xml:space="preserve">لأغراض </w:t>
      </w:r>
      <w:r w:rsidRPr="00CA665D">
        <w:rPr>
          <w:rFonts w:ascii="Simplified Arabic" w:hAnsi="Simplified Arabic" w:cs="Simplified Arabic"/>
          <w:sz w:val="28"/>
          <w:szCs w:val="28"/>
          <w:rtl/>
        </w:rPr>
        <w:t xml:space="preserve">التدريب </w:t>
      </w:r>
      <w:r w:rsidR="00C874C1">
        <w:rPr>
          <w:rFonts w:ascii="Simplified Arabic" w:hAnsi="Simplified Arabic" w:cs="Simplified Arabic" w:hint="cs"/>
          <w:sz w:val="28"/>
          <w:szCs w:val="28"/>
          <w:rtl/>
        </w:rPr>
        <w:t>،</w:t>
      </w:r>
      <w:r w:rsidRPr="00CA665D">
        <w:rPr>
          <w:rFonts w:ascii="Simplified Arabic" w:hAnsi="Simplified Arabic" w:cs="Simplified Arabic"/>
          <w:sz w:val="28"/>
          <w:szCs w:val="28"/>
          <w:rtl/>
        </w:rPr>
        <w:t xml:space="preserve"> مما يمكن المدققين من ترشيد أحكامهم</w:t>
      </w:r>
      <w:r w:rsidR="00C874C1">
        <w:rPr>
          <w:rFonts w:ascii="Simplified Arabic" w:hAnsi="Simplified Arabic" w:cs="Simplified Arabic" w:hint="cs"/>
          <w:sz w:val="28"/>
          <w:szCs w:val="28"/>
          <w:rtl/>
        </w:rPr>
        <w:t>.</w:t>
      </w:r>
      <w:r w:rsidRPr="00CA665D">
        <w:rPr>
          <w:rFonts w:ascii="Simplified Arabic" w:hAnsi="Simplified Arabic" w:cs="Simplified Arabic"/>
          <w:sz w:val="28"/>
          <w:szCs w:val="28"/>
          <w:rtl/>
        </w:rPr>
        <w:t xml:space="preserve"> لذلك أصبح الذكاء الاصطناعي أداء عملية من أجل التدقيق</w:t>
      </w:r>
      <w:r w:rsidR="00C874C1">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 وتحسين سرعة التخطيط</w:t>
      </w:r>
      <w:r w:rsidR="00C874C1">
        <w:rPr>
          <w:rFonts w:ascii="Simplified Arabic" w:hAnsi="Simplified Arabic" w:cs="Simplified Arabic" w:hint="cs"/>
          <w:sz w:val="28"/>
          <w:szCs w:val="28"/>
          <w:rtl/>
        </w:rPr>
        <w:t xml:space="preserve">، </w:t>
      </w:r>
      <w:r w:rsidRPr="00CA665D">
        <w:rPr>
          <w:rFonts w:ascii="Simplified Arabic" w:hAnsi="Simplified Arabic" w:cs="Simplified Arabic"/>
          <w:sz w:val="28"/>
          <w:szCs w:val="28"/>
          <w:rtl/>
        </w:rPr>
        <w:t xml:space="preserve"> وتخفيض التكاليف وضمان الدقة</w:t>
      </w:r>
      <w:r w:rsidR="00C874C1" w:rsidRPr="00C874C1">
        <w:rPr>
          <w:rFonts w:ascii="Simplified Arabic" w:hAnsi="Simplified Arabic" w:cs="Simplified Arabic"/>
          <w:sz w:val="28"/>
          <w:szCs w:val="28"/>
        </w:rPr>
        <w:t xml:space="preserve"> </w:t>
      </w:r>
      <w:r w:rsidR="00C874C1" w:rsidRPr="001106C3">
        <w:rPr>
          <w:rFonts w:ascii="Simplified Arabic" w:hAnsi="Simplified Arabic" w:cs="Simplified Arabic"/>
          <w:sz w:val="28"/>
          <w:szCs w:val="28"/>
        </w:rPr>
        <w:t>Abioye et al., 2021</w:t>
      </w:r>
      <w:r w:rsidR="00C874C1" w:rsidRPr="001106C3">
        <w:rPr>
          <w:rFonts w:ascii="Simplified Arabic" w:hAnsi="Simplified Arabic" w:cs="Simplified Arabic"/>
          <w:sz w:val="28"/>
          <w:szCs w:val="28"/>
          <w:rtl/>
        </w:rPr>
        <w:t>).</w:t>
      </w:r>
    </w:p>
    <w:p w14:paraId="57C61D6E" w14:textId="4B77E41C" w:rsidR="005C2A7B" w:rsidRPr="001106C3" w:rsidRDefault="00C874C1" w:rsidP="00C874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هكذا نستطيع تلخيص أهم أهداف تطبيق تقنيات الذكاء الاصطناعي في </w:t>
      </w:r>
      <w:r w:rsidR="005C2A7B" w:rsidRPr="001106C3">
        <w:rPr>
          <w:rFonts w:ascii="Simplified Arabic" w:hAnsi="Simplified Arabic" w:cs="Simplified Arabic"/>
          <w:sz w:val="28"/>
          <w:szCs w:val="28"/>
          <w:rtl/>
        </w:rPr>
        <w:t xml:space="preserve"> </w:t>
      </w:r>
      <w:r w:rsidRPr="00C874C1">
        <w:rPr>
          <w:rFonts w:ascii="Simplified Arabic" w:hAnsi="Simplified Arabic" w:cs="Simplified Arabic"/>
          <w:sz w:val="28"/>
          <w:szCs w:val="28"/>
          <w:rtl/>
        </w:rPr>
        <w:t>مشاريع البناء</w:t>
      </w:r>
      <w:r>
        <w:rPr>
          <w:rFonts w:ascii="Simplified Arabic" w:hAnsi="Simplified Arabic" w:cs="Simplified Arabic" w:hint="cs"/>
          <w:sz w:val="28"/>
          <w:szCs w:val="28"/>
          <w:rtl/>
        </w:rPr>
        <w:t xml:space="preserve"> في النقاط الآتية</w:t>
      </w:r>
      <w:r w:rsidR="005C2A7B" w:rsidRPr="001106C3">
        <w:rPr>
          <w:rFonts w:ascii="Simplified Arabic" w:hAnsi="Simplified Arabic" w:cs="Simplified Arabic"/>
          <w:sz w:val="28"/>
          <w:szCs w:val="28"/>
          <w:rtl/>
        </w:rPr>
        <w:t>:</w:t>
      </w:r>
    </w:p>
    <w:p w14:paraId="1F5EBC0B" w14:textId="77777777" w:rsidR="005C2A7B" w:rsidRPr="001106C3" w:rsidRDefault="005C2A7B" w:rsidP="00C874C1">
      <w:pPr>
        <w:pStyle w:val="ListParagraph"/>
        <w:numPr>
          <w:ilvl w:val="0"/>
          <w:numId w:val="5"/>
        </w:num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تحسين دقة تقدير التكاليف في المراحل الأولى للمشاريع.</w:t>
      </w:r>
    </w:p>
    <w:p w14:paraId="6BBAEAF2" w14:textId="77777777" w:rsidR="005C2A7B" w:rsidRPr="001106C3" w:rsidRDefault="005C2A7B" w:rsidP="00C874C1">
      <w:pPr>
        <w:pStyle w:val="ListParagraph"/>
        <w:numPr>
          <w:ilvl w:val="0"/>
          <w:numId w:val="5"/>
        </w:num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تعزيز القدرة على التنبؤ بالمخاطر المالية المحتملة في المشاريع.</w:t>
      </w:r>
    </w:p>
    <w:p w14:paraId="7705B978" w14:textId="77777777" w:rsidR="005C2A7B" w:rsidRPr="001106C3" w:rsidRDefault="005C2A7B" w:rsidP="00C874C1">
      <w:pPr>
        <w:pStyle w:val="ListParagraph"/>
        <w:numPr>
          <w:ilvl w:val="0"/>
          <w:numId w:val="5"/>
        </w:num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تحسين كفاءة التخطيط وإدارة الموارد.</w:t>
      </w:r>
    </w:p>
    <w:p w14:paraId="4209DC22" w14:textId="77777777" w:rsidR="005C2A7B" w:rsidRPr="001106C3" w:rsidRDefault="005C2A7B" w:rsidP="00C874C1">
      <w:pPr>
        <w:pStyle w:val="ListParagraph"/>
        <w:numPr>
          <w:ilvl w:val="0"/>
          <w:numId w:val="5"/>
        </w:num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دعم عملية اتخاذ القرار من خلال توفير بيانات وتحليلات دقيقة.</w:t>
      </w:r>
    </w:p>
    <w:p w14:paraId="5FF0EC7F" w14:textId="5BC3FEFF" w:rsidR="005C2A7B" w:rsidRPr="001106C3" w:rsidRDefault="005C2A7B" w:rsidP="00C874C1">
      <w:pPr>
        <w:pStyle w:val="ListParagraph"/>
        <w:numPr>
          <w:ilvl w:val="0"/>
          <w:numId w:val="5"/>
        </w:num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 xml:space="preserve">تقليل الهدر في الموارد والمواد المستخدمة في المشاريع </w:t>
      </w:r>
      <w:r w:rsidR="00C874C1">
        <w:rPr>
          <w:rFonts w:ascii="Simplified Arabic" w:hAnsi="Simplified Arabic" w:cs="Simplified Arabic" w:hint="cs"/>
          <w:sz w:val="28"/>
          <w:szCs w:val="28"/>
          <w:rtl/>
        </w:rPr>
        <w:t>.</w:t>
      </w:r>
    </w:p>
    <w:p w14:paraId="7A8C0F38" w14:textId="77777777" w:rsidR="005C2A7B" w:rsidRDefault="005C2A7B" w:rsidP="00C874C1">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ويرى الباحث أن تحقيق هذه الأهداف يسهم في تحسين كفاءة إدارة المشاريع الإنشائية وتعزيز القدرة التنافسية للشركات العاملة في قطاع البناء.</w:t>
      </w:r>
    </w:p>
    <w:p w14:paraId="10FA45F3" w14:textId="77777777" w:rsidR="00DB13E0" w:rsidRPr="001106C3" w:rsidRDefault="00DB13E0" w:rsidP="00C874C1">
      <w:pPr>
        <w:spacing w:line="240" w:lineRule="auto"/>
        <w:ind w:firstLine="284"/>
        <w:jc w:val="both"/>
        <w:rPr>
          <w:rFonts w:ascii="Simplified Arabic" w:hAnsi="Simplified Arabic" w:cs="Simplified Arabic"/>
          <w:sz w:val="28"/>
          <w:szCs w:val="28"/>
          <w:rtl/>
        </w:rPr>
      </w:pPr>
    </w:p>
    <w:p w14:paraId="6C09A75D" w14:textId="77777777" w:rsidR="005C2A7B" w:rsidRPr="001106C3" w:rsidRDefault="005C2A7B" w:rsidP="003E17D6">
      <w:pPr>
        <w:pStyle w:val="Heading2"/>
        <w:ind w:firstLine="284"/>
        <w:rPr>
          <w:rFonts w:ascii="Simplified Arabic" w:hAnsi="Simplified Arabic" w:cs="Simplified Arabic"/>
          <w:b/>
          <w:bCs/>
          <w:color w:val="auto"/>
          <w:sz w:val="32"/>
          <w:szCs w:val="32"/>
          <w:rtl/>
        </w:rPr>
      </w:pPr>
      <w:bookmarkStart w:id="20" w:name="_Toc225374478"/>
      <w:r w:rsidRPr="001106C3">
        <w:rPr>
          <w:rFonts w:ascii="Simplified Arabic" w:hAnsi="Simplified Arabic" w:cs="Simplified Arabic"/>
          <w:b/>
          <w:bCs/>
          <w:color w:val="auto"/>
          <w:sz w:val="32"/>
          <w:szCs w:val="32"/>
          <w:rtl/>
        </w:rPr>
        <w:lastRenderedPageBreak/>
        <w:t>خصائص تطبيقات الذكاء الاصطناعي في إدارة المشاريع</w:t>
      </w:r>
      <w:bookmarkEnd w:id="20"/>
    </w:p>
    <w:p w14:paraId="7E6EE396" w14:textId="77777777" w:rsidR="005C2A7B" w:rsidRPr="001106C3" w:rsidRDefault="005C2A7B" w:rsidP="003E17D6">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تتميز تطبيقات الذكاء الاصطناعي بعدد من الخصائص التي تجعلها أداة فعالة في إدارة المشاريع الإنشائية، ومن أهم هذه الخصائص:</w:t>
      </w:r>
    </w:p>
    <w:p w14:paraId="39C7E24C" w14:textId="77777777" w:rsidR="000C573B" w:rsidRDefault="000C573B" w:rsidP="000C573B">
      <w:pPr>
        <w:spacing w:line="240" w:lineRule="auto"/>
        <w:ind w:left="360"/>
        <w:jc w:val="both"/>
        <w:rPr>
          <w:rFonts w:ascii="Simplified Arabic" w:hAnsi="Simplified Arabic" w:cs="Simplified Arabic"/>
          <w:sz w:val="28"/>
          <w:szCs w:val="28"/>
          <w:rtl/>
        </w:rPr>
      </w:pPr>
      <w:r w:rsidRPr="000C573B">
        <w:rPr>
          <w:rFonts w:ascii="Simplified Arabic" w:hAnsi="Simplified Arabic" w:cs="Simplified Arabic"/>
          <w:sz w:val="28"/>
          <w:szCs w:val="28"/>
          <w:rtl/>
        </w:rPr>
        <w:t xml:space="preserve">‏ استخدام الذكاء في حل المشاكل </w:t>
      </w:r>
      <w:r>
        <w:rPr>
          <w:rFonts w:ascii="Simplified Arabic" w:hAnsi="Simplified Arabic" w:cs="Simplified Arabic" w:hint="cs"/>
          <w:sz w:val="28"/>
          <w:szCs w:val="28"/>
          <w:rtl/>
        </w:rPr>
        <w:t xml:space="preserve">التي تواجه تنفيذ المشروعات ، </w:t>
      </w:r>
      <w:r w:rsidRPr="000C573B">
        <w:rPr>
          <w:rFonts w:ascii="Simplified Arabic" w:hAnsi="Simplified Arabic" w:cs="Simplified Arabic"/>
          <w:sz w:val="28"/>
          <w:szCs w:val="28"/>
          <w:rtl/>
        </w:rPr>
        <w:t xml:space="preserve">والقدرة على التفكير </w:t>
      </w:r>
      <w:r>
        <w:rPr>
          <w:rFonts w:ascii="Simplified Arabic" w:hAnsi="Simplified Arabic" w:cs="Simplified Arabic" w:hint="cs"/>
          <w:sz w:val="28"/>
          <w:szCs w:val="28"/>
          <w:rtl/>
        </w:rPr>
        <w:t>، و</w:t>
      </w:r>
      <w:r w:rsidRPr="000C573B">
        <w:rPr>
          <w:rFonts w:ascii="Simplified Arabic" w:hAnsi="Simplified Arabic" w:cs="Simplified Arabic"/>
          <w:sz w:val="28"/>
          <w:szCs w:val="28"/>
          <w:rtl/>
        </w:rPr>
        <w:t xml:space="preserve">الإدراك </w:t>
      </w:r>
      <w:r>
        <w:rPr>
          <w:rFonts w:ascii="Simplified Arabic" w:hAnsi="Simplified Arabic" w:cs="Simplified Arabic" w:hint="cs"/>
          <w:sz w:val="28"/>
          <w:szCs w:val="28"/>
          <w:rtl/>
        </w:rPr>
        <w:t xml:space="preserve">، </w:t>
      </w:r>
      <w:r w:rsidRPr="000C573B">
        <w:rPr>
          <w:rFonts w:ascii="Simplified Arabic" w:hAnsi="Simplified Arabic" w:cs="Simplified Arabic"/>
          <w:sz w:val="28"/>
          <w:szCs w:val="28"/>
          <w:rtl/>
        </w:rPr>
        <w:t xml:space="preserve">والقدرة على اكتساب المعرفة وتطبيقها </w:t>
      </w:r>
      <w:r>
        <w:rPr>
          <w:rFonts w:ascii="Simplified Arabic" w:hAnsi="Simplified Arabic" w:cs="Simplified Arabic" w:hint="cs"/>
          <w:sz w:val="28"/>
          <w:szCs w:val="28"/>
          <w:rtl/>
        </w:rPr>
        <w:t xml:space="preserve">، </w:t>
      </w:r>
      <w:r w:rsidRPr="000C573B">
        <w:rPr>
          <w:rFonts w:ascii="Simplified Arabic" w:hAnsi="Simplified Arabic" w:cs="Simplified Arabic"/>
          <w:sz w:val="28"/>
          <w:szCs w:val="28"/>
          <w:rtl/>
        </w:rPr>
        <w:t>كما تشمل هذه الخصائص أيضا القدرة على التعلم والفهم من التجارب والخبرة السابقة</w:t>
      </w:r>
      <w:r>
        <w:rPr>
          <w:rFonts w:ascii="Simplified Arabic" w:hAnsi="Simplified Arabic" w:cs="Simplified Arabic" w:hint="cs"/>
          <w:sz w:val="28"/>
          <w:szCs w:val="28"/>
          <w:rtl/>
        </w:rPr>
        <w:t xml:space="preserve">، </w:t>
      </w:r>
      <w:r w:rsidRPr="000C573B">
        <w:rPr>
          <w:rFonts w:ascii="Simplified Arabic" w:hAnsi="Simplified Arabic" w:cs="Simplified Arabic"/>
          <w:sz w:val="28"/>
          <w:szCs w:val="28"/>
          <w:rtl/>
        </w:rPr>
        <w:t xml:space="preserve"> والقدرة على استخدام الخبرات القديم</w:t>
      </w:r>
      <w:r>
        <w:rPr>
          <w:rFonts w:ascii="Simplified Arabic" w:hAnsi="Simplified Arabic" w:cs="Simplified Arabic" w:hint="cs"/>
          <w:sz w:val="28"/>
          <w:szCs w:val="28"/>
          <w:rtl/>
        </w:rPr>
        <w:t xml:space="preserve">ة، </w:t>
      </w:r>
      <w:r w:rsidRPr="000C573B">
        <w:rPr>
          <w:rFonts w:ascii="Simplified Arabic" w:hAnsi="Simplified Arabic" w:cs="Simplified Arabic"/>
          <w:sz w:val="28"/>
          <w:szCs w:val="28"/>
          <w:rtl/>
        </w:rPr>
        <w:t xml:space="preserve"> وتوظيف</w:t>
      </w:r>
      <w:r>
        <w:rPr>
          <w:rFonts w:ascii="Simplified Arabic" w:hAnsi="Simplified Arabic" w:cs="Simplified Arabic" w:hint="cs"/>
          <w:sz w:val="28"/>
          <w:szCs w:val="28"/>
          <w:rtl/>
        </w:rPr>
        <w:t xml:space="preserve">ها </w:t>
      </w:r>
      <w:r w:rsidRPr="000C573B">
        <w:rPr>
          <w:rFonts w:ascii="Simplified Arabic" w:hAnsi="Simplified Arabic" w:cs="Simplified Arabic"/>
          <w:sz w:val="28"/>
          <w:szCs w:val="28"/>
          <w:rtl/>
        </w:rPr>
        <w:t xml:space="preserve"> في مواقف جديدة والقدرة على استخدام التجربة والخط</w:t>
      </w:r>
      <w:r>
        <w:rPr>
          <w:rFonts w:ascii="Simplified Arabic" w:hAnsi="Simplified Arabic" w:cs="Simplified Arabic" w:hint="cs"/>
          <w:sz w:val="28"/>
          <w:szCs w:val="28"/>
          <w:rtl/>
        </w:rPr>
        <w:t>أ</w:t>
      </w:r>
      <w:r w:rsidRPr="000C573B">
        <w:rPr>
          <w:rFonts w:ascii="Simplified Arabic" w:hAnsi="Simplified Arabic" w:cs="Simplified Arabic"/>
          <w:sz w:val="28"/>
          <w:szCs w:val="28"/>
          <w:rtl/>
        </w:rPr>
        <w:t xml:space="preserve"> </w:t>
      </w:r>
      <w:r>
        <w:rPr>
          <w:rFonts w:ascii="Simplified Arabic" w:hAnsi="Simplified Arabic" w:cs="Simplified Arabic" w:hint="cs"/>
          <w:sz w:val="28"/>
          <w:szCs w:val="28"/>
          <w:rtl/>
        </w:rPr>
        <w:t>، و</w:t>
      </w:r>
      <w:r w:rsidRPr="000C573B">
        <w:rPr>
          <w:rFonts w:ascii="Simplified Arabic" w:hAnsi="Simplified Arabic" w:cs="Simplified Arabic"/>
          <w:sz w:val="28"/>
          <w:szCs w:val="28"/>
          <w:rtl/>
        </w:rPr>
        <w:t xml:space="preserve">استكشاف الأمور المختلفة </w:t>
      </w:r>
      <w:r>
        <w:rPr>
          <w:rFonts w:ascii="Simplified Arabic" w:hAnsi="Simplified Arabic" w:cs="Simplified Arabic" w:hint="cs"/>
          <w:sz w:val="28"/>
          <w:szCs w:val="28"/>
          <w:rtl/>
        </w:rPr>
        <w:t xml:space="preserve">، </w:t>
      </w:r>
      <w:r w:rsidRPr="000C573B">
        <w:rPr>
          <w:rFonts w:ascii="Simplified Arabic" w:hAnsi="Simplified Arabic" w:cs="Simplified Arabic"/>
          <w:sz w:val="28"/>
          <w:szCs w:val="28"/>
          <w:rtl/>
        </w:rPr>
        <w:t>والقدرة على الاستجابة السريعة للمواقف</w:t>
      </w:r>
      <w:r>
        <w:rPr>
          <w:rFonts w:ascii="Simplified Arabic" w:hAnsi="Simplified Arabic" w:cs="Simplified Arabic" w:hint="cs"/>
          <w:sz w:val="28"/>
          <w:szCs w:val="28"/>
          <w:rtl/>
        </w:rPr>
        <w:t xml:space="preserve">، </w:t>
      </w:r>
      <w:r w:rsidRPr="000C573B">
        <w:rPr>
          <w:rFonts w:ascii="Simplified Arabic" w:hAnsi="Simplified Arabic" w:cs="Simplified Arabic"/>
          <w:sz w:val="28"/>
          <w:szCs w:val="28"/>
          <w:rtl/>
        </w:rPr>
        <w:t xml:space="preserve"> و</w:t>
      </w:r>
      <w:r>
        <w:rPr>
          <w:rFonts w:ascii="Simplified Arabic" w:hAnsi="Simplified Arabic" w:cs="Simplified Arabic" w:hint="cs"/>
          <w:sz w:val="28"/>
          <w:szCs w:val="28"/>
          <w:rtl/>
        </w:rPr>
        <w:t>ال</w:t>
      </w:r>
      <w:r w:rsidRPr="000C573B">
        <w:rPr>
          <w:rFonts w:ascii="Simplified Arabic" w:hAnsi="Simplified Arabic" w:cs="Simplified Arabic"/>
          <w:sz w:val="28"/>
          <w:szCs w:val="28"/>
          <w:rtl/>
        </w:rPr>
        <w:t>ظروف الجديدة</w:t>
      </w:r>
      <w:r>
        <w:rPr>
          <w:rFonts w:ascii="Simplified Arabic" w:hAnsi="Simplified Arabic" w:cs="Simplified Arabic" w:hint="cs"/>
          <w:sz w:val="28"/>
          <w:szCs w:val="28"/>
          <w:rtl/>
        </w:rPr>
        <w:t>.</w:t>
      </w:r>
    </w:p>
    <w:p w14:paraId="66307F46" w14:textId="23B7E83B" w:rsidR="000C573B" w:rsidRDefault="000C573B" w:rsidP="000C573B">
      <w:pPr>
        <w:spacing w:line="240" w:lineRule="auto"/>
        <w:ind w:left="360"/>
        <w:jc w:val="both"/>
        <w:rPr>
          <w:rFonts w:ascii="Simplified Arabic" w:hAnsi="Simplified Arabic" w:cs="Simplified Arabic"/>
          <w:sz w:val="28"/>
          <w:szCs w:val="28"/>
          <w:rtl/>
        </w:rPr>
      </w:pPr>
      <w:r w:rsidRPr="000C573B">
        <w:rPr>
          <w:rFonts w:ascii="Simplified Arabic" w:hAnsi="Simplified Arabic" w:cs="Simplified Arabic"/>
          <w:sz w:val="28"/>
          <w:szCs w:val="28"/>
          <w:rtl/>
        </w:rPr>
        <w:t xml:space="preserve"> من جانب آخر تشمل خصائص تطبيقات الذكاء الاصطناعي القدرة على التعامل مع </w:t>
      </w:r>
      <w:r>
        <w:rPr>
          <w:rFonts w:ascii="Simplified Arabic" w:hAnsi="Simplified Arabic" w:cs="Simplified Arabic" w:hint="cs"/>
          <w:sz w:val="28"/>
          <w:szCs w:val="28"/>
          <w:rtl/>
        </w:rPr>
        <w:t xml:space="preserve">تعقيدات المشاريع </w:t>
      </w:r>
      <w:r w:rsidRPr="000C573B">
        <w:rPr>
          <w:rFonts w:ascii="Simplified Arabic" w:hAnsi="Simplified Arabic" w:cs="Simplified Arabic"/>
          <w:sz w:val="28"/>
          <w:szCs w:val="28"/>
          <w:rtl/>
        </w:rPr>
        <w:t xml:space="preserve"> الصعبة </w:t>
      </w:r>
      <w:r>
        <w:rPr>
          <w:rFonts w:ascii="Simplified Arabic" w:hAnsi="Simplified Arabic" w:cs="Simplified Arabic" w:hint="cs"/>
          <w:sz w:val="28"/>
          <w:szCs w:val="28"/>
          <w:rtl/>
        </w:rPr>
        <w:t xml:space="preserve">، </w:t>
      </w:r>
      <w:r w:rsidRPr="000C573B">
        <w:rPr>
          <w:rFonts w:ascii="Simplified Arabic" w:hAnsi="Simplified Arabic" w:cs="Simplified Arabic"/>
          <w:sz w:val="28"/>
          <w:szCs w:val="28"/>
          <w:rtl/>
        </w:rPr>
        <w:t xml:space="preserve">والمعقدة </w:t>
      </w:r>
      <w:r>
        <w:rPr>
          <w:rFonts w:ascii="Simplified Arabic" w:hAnsi="Simplified Arabic" w:cs="Simplified Arabic" w:hint="cs"/>
          <w:sz w:val="28"/>
          <w:szCs w:val="28"/>
          <w:rtl/>
        </w:rPr>
        <w:t xml:space="preserve">، </w:t>
      </w:r>
      <w:r w:rsidRPr="000C573B">
        <w:rPr>
          <w:rFonts w:ascii="Simplified Arabic" w:hAnsi="Simplified Arabic" w:cs="Simplified Arabic"/>
          <w:sz w:val="28"/>
          <w:szCs w:val="28"/>
          <w:rtl/>
        </w:rPr>
        <w:t xml:space="preserve">والقدرة على التعامل مع المواقف الغامضة مع غياب المعلومة </w:t>
      </w:r>
      <w:r>
        <w:rPr>
          <w:rFonts w:ascii="Simplified Arabic" w:hAnsi="Simplified Arabic" w:cs="Simplified Arabic" w:hint="cs"/>
          <w:sz w:val="28"/>
          <w:szCs w:val="28"/>
          <w:rtl/>
        </w:rPr>
        <w:t xml:space="preserve">، </w:t>
      </w:r>
      <w:r w:rsidRPr="000C573B">
        <w:rPr>
          <w:rFonts w:ascii="Simplified Arabic" w:hAnsi="Simplified Arabic" w:cs="Simplified Arabic"/>
          <w:sz w:val="28"/>
          <w:szCs w:val="28"/>
          <w:rtl/>
        </w:rPr>
        <w:t xml:space="preserve">والقدرة على التميز الأهمية النسبية لعناصر الحالات المعروضة </w:t>
      </w:r>
      <w:r w:rsidRPr="000C573B">
        <w:rPr>
          <w:rFonts w:ascii="Simplified Arabic" w:hAnsi="Simplified Arabic" w:cs="Simplified Arabic"/>
          <w:sz w:val="28"/>
          <w:szCs w:val="28"/>
        </w:rPr>
        <w:t>Russell &amp; Norvig, 2021</w:t>
      </w:r>
      <w:r>
        <w:rPr>
          <w:rFonts w:ascii="Simplified Arabic" w:hAnsi="Simplified Arabic" w:cs="Simplified Arabic"/>
          <w:sz w:val="28"/>
          <w:szCs w:val="28"/>
          <w:lang w:val="en-GB"/>
        </w:rPr>
        <w:t>)</w:t>
      </w:r>
      <w:r w:rsidRPr="000C573B">
        <w:rPr>
          <w:rFonts w:ascii="Simplified Arabic" w:hAnsi="Simplified Arabic" w:cs="Simplified Arabic"/>
          <w:sz w:val="28"/>
          <w:szCs w:val="28"/>
          <w:rtl/>
        </w:rPr>
        <w:t>).</w:t>
      </w:r>
    </w:p>
    <w:p w14:paraId="5CF56CE7" w14:textId="0353FAA6" w:rsidR="005C2A7B" w:rsidRPr="001106C3" w:rsidRDefault="000C573B" w:rsidP="000C573B">
      <w:pPr>
        <w:spacing w:line="240" w:lineRule="auto"/>
        <w:ind w:left="360"/>
        <w:jc w:val="both"/>
        <w:rPr>
          <w:rFonts w:ascii="Simplified Arabic" w:hAnsi="Simplified Arabic" w:cs="Simplified Arabic"/>
          <w:sz w:val="28"/>
          <w:szCs w:val="28"/>
          <w:rtl/>
        </w:rPr>
      </w:pPr>
      <w:r>
        <w:rPr>
          <w:rFonts w:ascii="Simplified Arabic" w:hAnsi="Simplified Arabic" w:cs="Simplified Arabic" w:hint="cs"/>
          <w:sz w:val="28"/>
          <w:szCs w:val="28"/>
          <w:rtl/>
          <w:lang w:bidi="ar-AE"/>
        </w:rPr>
        <w:t xml:space="preserve">يرى الباحث </w:t>
      </w:r>
      <w:r w:rsidR="000449D0">
        <w:rPr>
          <w:rFonts w:ascii="Simplified Arabic" w:hAnsi="Simplified Arabic" w:cs="Simplified Arabic" w:hint="cs"/>
          <w:sz w:val="28"/>
          <w:szCs w:val="28"/>
          <w:rtl/>
          <w:lang w:bidi="ar-AE"/>
        </w:rPr>
        <w:t xml:space="preserve">أنه </w:t>
      </w:r>
      <w:r w:rsidR="000449D0" w:rsidRPr="000C573B">
        <w:rPr>
          <w:rFonts w:ascii="Simplified Arabic" w:hAnsi="Simplified Arabic" w:cs="Simplified Arabic" w:hint="cs"/>
          <w:sz w:val="28"/>
          <w:szCs w:val="28"/>
          <w:rtl/>
        </w:rPr>
        <w:t>من</w:t>
      </w:r>
      <w:r w:rsidRPr="000C573B">
        <w:rPr>
          <w:rFonts w:ascii="Simplified Arabic" w:hAnsi="Simplified Arabic" w:cs="Simplified Arabic"/>
          <w:sz w:val="28"/>
          <w:szCs w:val="28"/>
          <w:rtl/>
        </w:rPr>
        <w:t xml:space="preserve"> أهم خواص تطبيقات الذكاء الاصطناعي </w:t>
      </w:r>
      <w:r>
        <w:rPr>
          <w:rFonts w:ascii="Simplified Arabic" w:hAnsi="Simplified Arabic" w:cs="Simplified Arabic" w:hint="cs"/>
          <w:sz w:val="28"/>
          <w:szCs w:val="28"/>
          <w:rtl/>
        </w:rPr>
        <w:t xml:space="preserve">في مشاريع البناء </w:t>
      </w:r>
      <w:r w:rsidRPr="000C573B">
        <w:rPr>
          <w:rFonts w:ascii="Simplified Arabic" w:hAnsi="Simplified Arabic" w:cs="Simplified Arabic"/>
          <w:sz w:val="28"/>
          <w:szCs w:val="28"/>
          <w:rtl/>
        </w:rPr>
        <w:t xml:space="preserve">أنها تعمل </w:t>
      </w:r>
      <w:r>
        <w:rPr>
          <w:rFonts w:ascii="Simplified Arabic" w:hAnsi="Simplified Arabic" w:cs="Simplified Arabic" w:hint="cs"/>
          <w:sz w:val="28"/>
          <w:szCs w:val="28"/>
          <w:rtl/>
        </w:rPr>
        <w:t xml:space="preserve">على </w:t>
      </w:r>
      <w:r w:rsidRPr="000C573B">
        <w:rPr>
          <w:rFonts w:ascii="Simplified Arabic" w:hAnsi="Simplified Arabic" w:cs="Simplified Arabic"/>
          <w:sz w:val="28"/>
          <w:szCs w:val="28"/>
          <w:rtl/>
        </w:rPr>
        <w:t xml:space="preserve">مستوى علمي </w:t>
      </w:r>
      <w:r>
        <w:rPr>
          <w:rFonts w:ascii="Simplified Arabic" w:hAnsi="Simplified Arabic" w:cs="Simplified Arabic" w:hint="cs"/>
          <w:sz w:val="28"/>
          <w:szCs w:val="28"/>
          <w:rtl/>
        </w:rPr>
        <w:t xml:space="preserve">، </w:t>
      </w:r>
      <w:r w:rsidRPr="000C573B">
        <w:rPr>
          <w:rFonts w:ascii="Simplified Arabic" w:hAnsi="Simplified Arabic" w:cs="Simplified Arabic"/>
          <w:sz w:val="28"/>
          <w:szCs w:val="28"/>
          <w:rtl/>
        </w:rPr>
        <w:t xml:space="preserve">واستشاري يتطلب بناؤها تمثيل كميات هائلة من معارف الخاصة بمجال معين </w:t>
      </w:r>
      <w:r>
        <w:rPr>
          <w:rFonts w:ascii="Simplified Arabic" w:hAnsi="Simplified Arabic" w:cs="Simplified Arabic" w:hint="cs"/>
          <w:sz w:val="28"/>
          <w:szCs w:val="28"/>
          <w:rtl/>
        </w:rPr>
        <w:t xml:space="preserve">، </w:t>
      </w:r>
      <w:r w:rsidRPr="000C573B">
        <w:rPr>
          <w:rFonts w:ascii="Simplified Arabic" w:hAnsi="Simplified Arabic" w:cs="Simplified Arabic"/>
          <w:sz w:val="28"/>
          <w:szCs w:val="28"/>
          <w:rtl/>
        </w:rPr>
        <w:t>وهي تعالج البيانات الرمزية غير الرقمية من خلال عمليات التحليل</w:t>
      </w:r>
      <w:r>
        <w:rPr>
          <w:rFonts w:ascii="Simplified Arabic" w:hAnsi="Simplified Arabic" w:cs="Simplified Arabic" w:hint="cs"/>
          <w:sz w:val="28"/>
          <w:szCs w:val="28"/>
          <w:rtl/>
        </w:rPr>
        <w:t xml:space="preserve">، </w:t>
      </w:r>
      <w:r w:rsidRPr="000C573B">
        <w:rPr>
          <w:rFonts w:ascii="Simplified Arabic" w:hAnsi="Simplified Arabic" w:cs="Simplified Arabic"/>
          <w:sz w:val="28"/>
          <w:szCs w:val="28"/>
          <w:rtl/>
        </w:rPr>
        <w:t xml:space="preserve"> ومقارنة المنطقية </w:t>
      </w:r>
      <w:r>
        <w:rPr>
          <w:rFonts w:ascii="Simplified Arabic" w:hAnsi="Simplified Arabic" w:cs="Simplified Arabic" w:hint="cs"/>
          <w:sz w:val="28"/>
          <w:szCs w:val="28"/>
          <w:rtl/>
        </w:rPr>
        <w:t xml:space="preserve">، </w:t>
      </w:r>
      <w:r w:rsidRPr="000C573B">
        <w:rPr>
          <w:rFonts w:ascii="Simplified Arabic" w:hAnsi="Simplified Arabic" w:cs="Simplified Arabic"/>
          <w:sz w:val="28"/>
          <w:szCs w:val="28"/>
          <w:rtl/>
        </w:rPr>
        <w:t xml:space="preserve">كما تهدف لمحاكات الإنسان فكرا </w:t>
      </w:r>
      <w:r>
        <w:rPr>
          <w:rFonts w:ascii="Simplified Arabic" w:hAnsi="Simplified Arabic" w:cs="Simplified Arabic" w:hint="cs"/>
          <w:sz w:val="28"/>
          <w:szCs w:val="28"/>
          <w:rtl/>
        </w:rPr>
        <w:t xml:space="preserve">، </w:t>
      </w:r>
      <w:r w:rsidRPr="000C573B">
        <w:rPr>
          <w:rFonts w:ascii="Simplified Arabic" w:hAnsi="Simplified Arabic" w:cs="Simplified Arabic"/>
          <w:sz w:val="28"/>
          <w:szCs w:val="28"/>
          <w:rtl/>
        </w:rPr>
        <w:t>وأسلوب</w:t>
      </w:r>
      <w:r>
        <w:rPr>
          <w:rFonts w:ascii="Simplified Arabic" w:hAnsi="Simplified Arabic" w:cs="Simplified Arabic" w:hint="cs"/>
          <w:sz w:val="28"/>
          <w:szCs w:val="28"/>
          <w:rtl/>
        </w:rPr>
        <w:t xml:space="preserve">ا، </w:t>
      </w:r>
      <w:r w:rsidRPr="000C573B">
        <w:rPr>
          <w:rFonts w:ascii="Simplified Arabic" w:hAnsi="Simplified Arabic" w:cs="Simplified Arabic"/>
          <w:sz w:val="28"/>
          <w:szCs w:val="28"/>
          <w:rtl/>
        </w:rPr>
        <w:t xml:space="preserve"> وتعمل على توفير أكثر من نسخة من النظام تعوض </w:t>
      </w:r>
      <w:r>
        <w:rPr>
          <w:rFonts w:ascii="Simplified Arabic" w:hAnsi="Simplified Arabic" w:cs="Simplified Arabic" w:hint="cs"/>
          <w:sz w:val="28"/>
          <w:szCs w:val="28"/>
          <w:rtl/>
        </w:rPr>
        <w:t xml:space="preserve">عن الخبراء. </w:t>
      </w:r>
      <w:r w:rsidR="005C2A7B" w:rsidRPr="001106C3">
        <w:rPr>
          <w:rFonts w:ascii="Simplified Arabic" w:hAnsi="Simplified Arabic" w:cs="Simplified Arabic"/>
          <w:sz w:val="28"/>
          <w:szCs w:val="28"/>
          <w:rtl/>
        </w:rPr>
        <w:t>كما أن تقنيات الذكاء الاصطناعي تساعد في تحسين عمليات التخطيط والرقابة في المشاريع من خلال تحليل البيانات التاريخية للمشاريع السابقة واستخدامها في تحسين القرارات المتعلقة بالمشاريع المستقبلية.</w:t>
      </w:r>
    </w:p>
    <w:p w14:paraId="4BF82330" w14:textId="77777777" w:rsidR="005C2A7B" w:rsidRPr="001106C3" w:rsidRDefault="005C2A7B" w:rsidP="003E17D6">
      <w:pPr>
        <w:pStyle w:val="Heading2"/>
        <w:ind w:firstLine="284"/>
        <w:rPr>
          <w:rFonts w:ascii="Simplified Arabic" w:hAnsi="Simplified Arabic" w:cs="Simplified Arabic"/>
          <w:b/>
          <w:bCs/>
          <w:color w:val="auto"/>
          <w:sz w:val="32"/>
          <w:szCs w:val="32"/>
          <w:rtl/>
        </w:rPr>
      </w:pPr>
      <w:bookmarkStart w:id="21" w:name="_Toc225374479"/>
      <w:r w:rsidRPr="001106C3">
        <w:rPr>
          <w:rFonts w:ascii="Simplified Arabic" w:hAnsi="Simplified Arabic" w:cs="Simplified Arabic"/>
          <w:b/>
          <w:bCs/>
          <w:color w:val="auto"/>
          <w:sz w:val="32"/>
          <w:szCs w:val="32"/>
          <w:rtl/>
        </w:rPr>
        <w:t>أبعاد تطبيقات الذكاء الاصطناعي في مشاريع البناء</w:t>
      </w:r>
      <w:bookmarkEnd w:id="21"/>
    </w:p>
    <w:p w14:paraId="5E7E1D0B" w14:textId="77777777" w:rsidR="005C2A7B" w:rsidRDefault="005C2A7B" w:rsidP="003E17D6">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استناداً إلى الأدبيات العلمية في مجال إدارة المشاريع وتقنيات الذكاء الاصطناعي، يمكن تحليل تطبيقات الذكاء الاصطناعي في هذه الدراسة من خلال أربعة أبعاد رئيسية وهي: التحليل التنبؤي للتكاليف، الأتمتة الذكية لإدارة المشاريع، دعم اتخاذ القرار باستخدام الذكاء الاصطناعي، وكفاءة تخصيص الموارد المالية.</w:t>
      </w:r>
    </w:p>
    <w:p w14:paraId="074299B3" w14:textId="77777777" w:rsidR="005C2A7B" w:rsidRPr="001106C3" w:rsidRDefault="005C2A7B" w:rsidP="003E17D6">
      <w:pPr>
        <w:spacing w:line="240" w:lineRule="auto"/>
        <w:ind w:firstLine="284"/>
        <w:jc w:val="both"/>
        <w:rPr>
          <w:rFonts w:ascii="Simplified Arabic" w:hAnsi="Simplified Arabic" w:cs="Simplified Arabic"/>
          <w:b/>
          <w:bCs/>
          <w:sz w:val="28"/>
          <w:szCs w:val="28"/>
          <w:rtl/>
        </w:rPr>
      </w:pPr>
      <w:r w:rsidRPr="001106C3">
        <w:rPr>
          <w:rFonts w:ascii="Simplified Arabic" w:hAnsi="Simplified Arabic" w:cs="Simplified Arabic"/>
          <w:b/>
          <w:bCs/>
          <w:sz w:val="28"/>
          <w:szCs w:val="28"/>
          <w:rtl/>
        </w:rPr>
        <w:t>البعد الأول: التحليل التنبؤي للتكاليف</w:t>
      </w:r>
    </w:p>
    <w:p w14:paraId="5D2E838F" w14:textId="77777777" w:rsidR="005C2A7B" w:rsidRPr="001106C3" w:rsidRDefault="005C2A7B" w:rsidP="003E17D6">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يشير التحليل التنبؤي للتكاليف إلى استخدام تقنيات الذكاء الاصطناعي لتحليل البيانات التاريخية للمشاريع السابقة بهدف التنبؤ بالتكاليف المستقبلية للمشاريع الإنشائية. وتعتمد هذه التقنية على استخدام خوارزميات تعلم الآلة لتحليل الأنماط المختلفة في البيانات المتعلقة بالمشاريع (</w:t>
      </w:r>
      <w:r w:rsidRPr="001106C3">
        <w:rPr>
          <w:rFonts w:ascii="Simplified Arabic" w:hAnsi="Simplified Arabic" w:cs="Simplified Arabic"/>
          <w:sz w:val="28"/>
          <w:szCs w:val="28"/>
        </w:rPr>
        <w:t>Cheng et al., 2022</w:t>
      </w:r>
      <w:r w:rsidRPr="001106C3">
        <w:rPr>
          <w:rFonts w:ascii="Simplified Arabic" w:hAnsi="Simplified Arabic" w:cs="Simplified Arabic"/>
          <w:sz w:val="28"/>
          <w:szCs w:val="28"/>
          <w:rtl/>
        </w:rPr>
        <w:t>).</w:t>
      </w:r>
    </w:p>
    <w:p w14:paraId="4AB8194E" w14:textId="77777777" w:rsidR="005C2A7B" w:rsidRDefault="005C2A7B" w:rsidP="003E17D6">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وقد أظهرت العديد من الدراسات أن استخدام التحليل التنبؤي يسهم في تحسين دقة تقدير التكاليف في المشاريع الإنشائية وتقليل احتمالات تجاوز الميزانية المحددة للمشروع (</w:t>
      </w:r>
      <w:r w:rsidRPr="001106C3">
        <w:rPr>
          <w:rFonts w:ascii="Simplified Arabic" w:hAnsi="Simplified Arabic" w:cs="Simplified Arabic"/>
          <w:sz w:val="28"/>
          <w:szCs w:val="28"/>
        </w:rPr>
        <w:t>Abioye et al., 2021</w:t>
      </w:r>
      <w:r w:rsidRPr="001106C3">
        <w:rPr>
          <w:rFonts w:ascii="Simplified Arabic" w:hAnsi="Simplified Arabic" w:cs="Simplified Arabic"/>
          <w:sz w:val="28"/>
          <w:szCs w:val="28"/>
          <w:rtl/>
        </w:rPr>
        <w:t>).</w:t>
      </w:r>
    </w:p>
    <w:p w14:paraId="52BF7B6D" w14:textId="77777777" w:rsidR="005C2A7B" w:rsidRPr="001106C3" w:rsidRDefault="005C2A7B" w:rsidP="003E17D6">
      <w:pPr>
        <w:spacing w:line="240" w:lineRule="auto"/>
        <w:ind w:firstLine="284"/>
        <w:jc w:val="both"/>
        <w:rPr>
          <w:rFonts w:ascii="Simplified Arabic" w:hAnsi="Simplified Arabic" w:cs="Simplified Arabic"/>
          <w:b/>
          <w:bCs/>
          <w:sz w:val="28"/>
          <w:szCs w:val="28"/>
          <w:rtl/>
        </w:rPr>
      </w:pPr>
      <w:r w:rsidRPr="001106C3">
        <w:rPr>
          <w:rFonts w:ascii="Simplified Arabic" w:hAnsi="Simplified Arabic" w:cs="Simplified Arabic"/>
          <w:b/>
          <w:bCs/>
          <w:sz w:val="28"/>
          <w:szCs w:val="28"/>
          <w:rtl/>
        </w:rPr>
        <w:lastRenderedPageBreak/>
        <w:t>البعد الثاني: الأتمتة الذكية لعمليات إدارة المشاريع</w:t>
      </w:r>
    </w:p>
    <w:p w14:paraId="64AD224C" w14:textId="77777777" w:rsidR="005C2A7B" w:rsidRPr="001106C3" w:rsidRDefault="005C2A7B" w:rsidP="003E17D6">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تشير الأتمتة الذكية إلى استخدام الأنظمة الرقمية والبرمجيات المتقدمة لأتمتة العديد من العمليات المرتبطة بإدارة المشاريع مثل إعداد الجداول الزمنية ومتابعة تقدم العمل وتحليل التكاليف.</w:t>
      </w:r>
    </w:p>
    <w:p w14:paraId="4B7660BF" w14:textId="77777777" w:rsidR="005C2A7B" w:rsidRPr="001106C3" w:rsidRDefault="005C2A7B" w:rsidP="003E17D6">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وتسهم الأتمتة الذكية في تقليل الأخطاء البشرية وتحسين كفاءة إدارة المشاريع من خلال تسريع عمليات تحليل البيانات وتوفير معلومات دقيقة حول أداء المشروع (</w:t>
      </w:r>
      <w:r w:rsidRPr="001106C3">
        <w:rPr>
          <w:rFonts w:ascii="Simplified Arabic" w:hAnsi="Simplified Arabic" w:cs="Simplified Arabic"/>
          <w:sz w:val="28"/>
          <w:szCs w:val="28"/>
        </w:rPr>
        <w:t>Oesterreich &amp; Teuteberg, 2020</w:t>
      </w:r>
      <w:r w:rsidRPr="001106C3">
        <w:rPr>
          <w:rFonts w:ascii="Simplified Arabic" w:hAnsi="Simplified Arabic" w:cs="Simplified Arabic"/>
          <w:sz w:val="28"/>
          <w:szCs w:val="28"/>
          <w:rtl/>
        </w:rPr>
        <w:t>).</w:t>
      </w:r>
    </w:p>
    <w:p w14:paraId="65FC3718" w14:textId="77777777" w:rsidR="005C2A7B" w:rsidRPr="001106C3" w:rsidRDefault="005C2A7B" w:rsidP="003E17D6">
      <w:pPr>
        <w:spacing w:line="240" w:lineRule="auto"/>
        <w:ind w:firstLine="284"/>
        <w:jc w:val="both"/>
        <w:rPr>
          <w:rFonts w:ascii="Simplified Arabic" w:hAnsi="Simplified Arabic" w:cs="Simplified Arabic"/>
          <w:b/>
          <w:bCs/>
          <w:sz w:val="28"/>
          <w:szCs w:val="28"/>
          <w:rtl/>
        </w:rPr>
      </w:pPr>
      <w:r w:rsidRPr="001106C3">
        <w:rPr>
          <w:rFonts w:ascii="Simplified Arabic" w:hAnsi="Simplified Arabic" w:cs="Simplified Arabic"/>
          <w:b/>
          <w:bCs/>
          <w:sz w:val="28"/>
          <w:szCs w:val="28"/>
          <w:rtl/>
        </w:rPr>
        <w:t>البعد الثالث: دعم اتخاذ القرار باستخدام الذكاء الاصطناعي</w:t>
      </w:r>
    </w:p>
    <w:p w14:paraId="3441DABF" w14:textId="77777777" w:rsidR="005C2A7B" w:rsidRPr="001106C3" w:rsidRDefault="005C2A7B" w:rsidP="003E17D6">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تشير أنظمة دعم القرار المعتمدة على الذكاء الاصطناعي إلى استخدام تقنيات تحليل البيانات والنماذج الذكية لتوفير معلومات تساعد المديرين في اتخاذ قرارات أكثر دقة وموضوعية في إدارة المشاريع.</w:t>
      </w:r>
    </w:p>
    <w:p w14:paraId="6DC2763B" w14:textId="77777777" w:rsidR="005C2A7B" w:rsidRPr="001106C3" w:rsidRDefault="005C2A7B" w:rsidP="003E17D6">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وتساعد هذه الأنظمة في تحليل البدائل المختلفة المتعلقة بتكاليف المشروع وتحديد أفضل الخيارات المالية التي تحقق كفاءة أعلى في استخدام الموارد (</w:t>
      </w:r>
      <w:r w:rsidRPr="001106C3">
        <w:rPr>
          <w:rFonts w:ascii="Simplified Arabic" w:hAnsi="Simplified Arabic" w:cs="Simplified Arabic"/>
          <w:sz w:val="28"/>
          <w:szCs w:val="28"/>
        </w:rPr>
        <w:t>Bock &amp; Linner, 2022</w:t>
      </w:r>
      <w:r w:rsidRPr="001106C3">
        <w:rPr>
          <w:rFonts w:ascii="Simplified Arabic" w:hAnsi="Simplified Arabic" w:cs="Simplified Arabic"/>
          <w:sz w:val="28"/>
          <w:szCs w:val="28"/>
          <w:rtl/>
        </w:rPr>
        <w:t>).</w:t>
      </w:r>
    </w:p>
    <w:p w14:paraId="7580C5ED" w14:textId="77777777" w:rsidR="005C2A7B" w:rsidRPr="001106C3" w:rsidRDefault="005C2A7B" w:rsidP="003E17D6">
      <w:pPr>
        <w:spacing w:line="240" w:lineRule="auto"/>
        <w:ind w:firstLine="284"/>
        <w:jc w:val="both"/>
        <w:rPr>
          <w:rFonts w:ascii="Simplified Arabic" w:hAnsi="Simplified Arabic" w:cs="Simplified Arabic"/>
          <w:b/>
          <w:bCs/>
          <w:sz w:val="28"/>
          <w:szCs w:val="28"/>
          <w:rtl/>
        </w:rPr>
      </w:pPr>
      <w:r w:rsidRPr="001106C3">
        <w:rPr>
          <w:rFonts w:ascii="Simplified Arabic" w:hAnsi="Simplified Arabic" w:cs="Simplified Arabic"/>
          <w:b/>
          <w:bCs/>
          <w:sz w:val="28"/>
          <w:szCs w:val="28"/>
          <w:rtl/>
        </w:rPr>
        <w:t>البعد الرابع: كفاءة تخصيص الموارد المالية</w:t>
      </w:r>
    </w:p>
    <w:p w14:paraId="7CDC284D" w14:textId="77777777" w:rsidR="005C2A7B" w:rsidRPr="001106C3" w:rsidRDefault="005C2A7B" w:rsidP="003E17D6">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يشير هذا البعد إلى استخدام تقنيات الذكاء الاصطناعي لتحليل البيانات المتعلقة بتكاليف المشاريع بهدف تحسين توزيع الموارد المالية داخل المشروع.</w:t>
      </w:r>
    </w:p>
    <w:p w14:paraId="015BBFFE" w14:textId="77777777" w:rsidR="005C2A7B" w:rsidRPr="001106C3" w:rsidRDefault="005C2A7B" w:rsidP="003E17D6">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وتسهم هذه التقنيات في تحسين التخطيط المالي للمشاريع وتحديد أولويات الإنفاق بطريقة تساعد في تحقيق الاستخدام الأمثل للميزانيات المتاحة (</w:t>
      </w:r>
      <w:r w:rsidRPr="001106C3">
        <w:rPr>
          <w:rFonts w:ascii="Simplified Arabic" w:hAnsi="Simplified Arabic" w:cs="Simplified Arabic"/>
          <w:sz w:val="28"/>
          <w:szCs w:val="28"/>
        </w:rPr>
        <w:t>McKinsey Global Institute, 2020</w:t>
      </w:r>
      <w:r w:rsidRPr="001106C3">
        <w:rPr>
          <w:rFonts w:ascii="Simplified Arabic" w:hAnsi="Simplified Arabic" w:cs="Simplified Arabic"/>
          <w:sz w:val="28"/>
          <w:szCs w:val="28"/>
          <w:rtl/>
        </w:rPr>
        <w:t>).</w:t>
      </w:r>
    </w:p>
    <w:p w14:paraId="54A97923" w14:textId="7B61457D" w:rsidR="005C2A7B" w:rsidRPr="001106C3" w:rsidRDefault="001106C3" w:rsidP="003E17D6">
      <w:pPr>
        <w:pStyle w:val="Heading1"/>
        <w:ind w:firstLine="284"/>
        <w:rPr>
          <w:rFonts w:ascii="Simplified Arabic" w:hAnsi="Simplified Arabic" w:cs="Simplified Arabic"/>
          <w:b/>
          <w:bCs/>
          <w:color w:val="auto"/>
          <w:sz w:val="36"/>
          <w:szCs w:val="36"/>
          <w:rtl/>
        </w:rPr>
      </w:pPr>
      <w:bookmarkStart w:id="22" w:name="_Toc225374480"/>
      <w:r w:rsidRPr="001106C3">
        <w:rPr>
          <w:rFonts w:ascii="Simplified Arabic" w:hAnsi="Simplified Arabic" w:cs="Simplified Arabic" w:hint="cs"/>
          <w:b/>
          <w:bCs/>
          <w:color w:val="auto"/>
          <w:sz w:val="36"/>
          <w:szCs w:val="36"/>
          <w:rtl/>
        </w:rPr>
        <w:t>ثانيا</w:t>
      </w:r>
      <w:r w:rsidR="005C2A7B" w:rsidRPr="001106C3">
        <w:rPr>
          <w:rFonts w:ascii="Simplified Arabic" w:hAnsi="Simplified Arabic" w:cs="Simplified Arabic"/>
          <w:b/>
          <w:bCs/>
          <w:color w:val="auto"/>
          <w:sz w:val="36"/>
          <w:szCs w:val="36"/>
          <w:rtl/>
        </w:rPr>
        <w:t>: إدارة التكلفة في مشاريع البناء (المتغير التابع)</w:t>
      </w:r>
      <w:bookmarkEnd w:id="22"/>
    </w:p>
    <w:p w14:paraId="049910B4" w14:textId="77777777" w:rsidR="005C2A7B" w:rsidRPr="001106C3" w:rsidRDefault="005C2A7B" w:rsidP="003E17D6">
      <w:pPr>
        <w:pStyle w:val="Heading2"/>
        <w:ind w:firstLine="284"/>
        <w:rPr>
          <w:rFonts w:ascii="Simplified Arabic" w:hAnsi="Simplified Arabic" w:cs="Simplified Arabic"/>
          <w:b/>
          <w:bCs/>
          <w:color w:val="auto"/>
          <w:sz w:val="32"/>
          <w:szCs w:val="32"/>
          <w:rtl/>
        </w:rPr>
      </w:pPr>
      <w:bookmarkStart w:id="23" w:name="_Toc225374481"/>
      <w:r w:rsidRPr="001106C3">
        <w:rPr>
          <w:rFonts w:ascii="Simplified Arabic" w:hAnsi="Simplified Arabic" w:cs="Simplified Arabic"/>
          <w:b/>
          <w:bCs/>
          <w:color w:val="auto"/>
          <w:sz w:val="32"/>
          <w:szCs w:val="32"/>
          <w:rtl/>
        </w:rPr>
        <w:t>مفهوم إدارة التكلفة</w:t>
      </w:r>
      <w:bookmarkEnd w:id="23"/>
    </w:p>
    <w:p w14:paraId="6B8166C6" w14:textId="77777777" w:rsidR="005C2A7B" w:rsidRPr="001106C3" w:rsidRDefault="005C2A7B" w:rsidP="003E17D6">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تشير إدارة التكلفة إلى مجموعة العمليات التي تهدف إلى تخطيط التكاليف وتقديرها ومراقبتها خلال مختلف مراحل تنفيذ المشروع، بهدف ضمان تنفيذ المشروع ضمن الميزانية المحددة وتحقيق الاستخدام الأمثل للموارد المالية (</w:t>
      </w:r>
      <w:r w:rsidRPr="001106C3">
        <w:rPr>
          <w:rFonts w:ascii="Simplified Arabic" w:hAnsi="Simplified Arabic" w:cs="Simplified Arabic"/>
          <w:sz w:val="28"/>
          <w:szCs w:val="28"/>
        </w:rPr>
        <w:t>PMI, 2021</w:t>
      </w:r>
      <w:r w:rsidRPr="001106C3">
        <w:rPr>
          <w:rFonts w:ascii="Simplified Arabic" w:hAnsi="Simplified Arabic" w:cs="Simplified Arabic"/>
          <w:sz w:val="28"/>
          <w:szCs w:val="28"/>
          <w:rtl/>
        </w:rPr>
        <w:t>).</w:t>
      </w:r>
    </w:p>
    <w:p w14:paraId="54E2B712" w14:textId="77777777" w:rsidR="005C2A7B" w:rsidRPr="001106C3" w:rsidRDefault="005C2A7B" w:rsidP="003E17D6">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 xml:space="preserve">ويرى </w:t>
      </w:r>
      <w:r w:rsidRPr="001106C3">
        <w:rPr>
          <w:rFonts w:ascii="Simplified Arabic" w:hAnsi="Simplified Arabic" w:cs="Simplified Arabic"/>
          <w:sz w:val="28"/>
          <w:szCs w:val="28"/>
        </w:rPr>
        <w:t>Kerzner</w:t>
      </w:r>
      <w:r w:rsidRPr="001106C3">
        <w:rPr>
          <w:rFonts w:ascii="Simplified Arabic" w:hAnsi="Simplified Arabic" w:cs="Simplified Arabic"/>
          <w:sz w:val="28"/>
          <w:szCs w:val="28"/>
          <w:rtl/>
        </w:rPr>
        <w:t xml:space="preserve"> (2022) أن إدارة التكلفة تعد من أهم عناصر إدارة المشاريع، حيث تؤثر بشكل مباشر على نجاح المشروع وقدرته على تحقيق الأهداف المحددة ضمن الميزانية الزمنية والمالية.</w:t>
      </w:r>
    </w:p>
    <w:p w14:paraId="4F88FBB1" w14:textId="77777777" w:rsidR="005C2A7B" w:rsidRPr="001106C3" w:rsidRDefault="005C2A7B" w:rsidP="003E17D6">
      <w:pPr>
        <w:pStyle w:val="Heading2"/>
        <w:ind w:firstLine="284"/>
        <w:rPr>
          <w:rFonts w:ascii="Simplified Arabic" w:hAnsi="Simplified Arabic" w:cs="Simplified Arabic"/>
          <w:b/>
          <w:bCs/>
          <w:color w:val="auto"/>
          <w:sz w:val="32"/>
          <w:szCs w:val="32"/>
          <w:rtl/>
        </w:rPr>
      </w:pPr>
      <w:bookmarkStart w:id="24" w:name="_Toc225374482"/>
      <w:r w:rsidRPr="001106C3">
        <w:rPr>
          <w:rFonts w:ascii="Simplified Arabic" w:hAnsi="Simplified Arabic" w:cs="Simplified Arabic"/>
          <w:b/>
          <w:bCs/>
          <w:color w:val="auto"/>
          <w:sz w:val="32"/>
          <w:szCs w:val="32"/>
          <w:rtl/>
        </w:rPr>
        <w:t>أهمية إدارة التكلفة في مشاريع البناء</w:t>
      </w:r>
      <w:bookmarkEnd w:id="24"/>
    </w:p>
    <w:p w14:paraId="2C5EE884" w14:textId="77777777" w:rsidR="005C2A7B" w:rsidRPr="001106C3" w:rsidRDefault="005C2A7B" w:rsidP="003E17D6">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تتمثل أهمية إدارة التكلفة في قطاع البناء في دورها في ضمان تنفيذ المشاريع ضمن الميزانية المحددة، إضافة إلى دورها في تقليل المخاطر المالية المرتبطة بالمشاريع الإنشائية.</w:t>
      </w:r>
    </w:p>
    <w:p w14:paraId="4A28AB6A" w14:textId="77777777" w:rsidR="005C2A7B" w:rsidRDefault="005C2A7B" w:rsidP="003E17D6">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lastRenderedPageBreak/>
        <w:t>كما تسهم إدارة التكلفة في تحسين كفاءة استخدام الموارد المختلفة داخل المشروع، مما يساعد المؤسسات الإنشائية على تحقيق عائد اقتصادي أفضل من المشاريع التي تقوم بتنفيذها (</w:t>
      </w:r>
      <w:r w:rsidRPr="001106C3">
        <w:rPr>
          <w:rFonts w:ascii="Simplified Arabic" w:hAnsi="Simplified Arabic" w:cs="Simplified Arabic"/>
          <w:sz w:val="28"/>
          <w:szCs w:val="28"/>
        </w:rPr>
        <w:t>PMI, 2021</w:t>
      </w:r>
      <w:r w:rsidRPr="001106C3">
        <w:rPr>
          <w:rFonts w:ascii="Simplified Arabic" w:hAnsi="Simplified Arabic" w:cs="Simplified Arabic"/>
          <w:sz w:val="28"/>
          <w:szCs w:val="28"/>
          <w:rtl/>
        </w:rPr>
        <w:t>).</w:t>
      </w:r>
    </w:p>
    <w:p w14:paraId="0DDC144B" w14:textId="77777777" w:rsidR="005C2A7B" w:rsidRPr="001106C3" w:rsidRDefault="005C2A7B" w:rsidP="003E17D6">
      <w:pPr>
        <w:pStyle w:val="Heading2"/>
        <w:ind w:firstLine="284"/>
        <w:rPr>
          <w:rFonts w:ascii="Simplified Arabic" w:hAnsi="Simplified Arabic" w:cs="Simplified Arabic"/>
          <w:b/>
          <w:bCs/>
          <w:color w:val="auto"/>
          <w:sz w:val="32"/>
          <w:szCs w:val="32"/>
          <w:rtl/>
        </w:rPr>
      </w:pPr>
      <w:bookmarkStart w:id="25" w:name="_Toc225374483"/>
      <w:r w:rsidRPr="001106C3">
        <w:rPr>
          <w:rFonts w:ascii="Simplified Arabic" w:hAnsi="Simplified Arabic" w:cs="Simplified Arabic"/>
          <w:b/>
          <w:bCs/>
          <w:color w:val="auto"/>
          <w:sz w:val="32"/>
          <w:szCs w:val="32"/>
          <w:rtl/>
        </w:rPr>
        <w:t>أبعاد إدارة التكلفة في مشاريع البناء</w:t>
      </w:r>
      <w:bookmarkEnd w:id="25"/>
    </w:p>
    <w:p w14:paraId="4F032A75" w14:textId="77777777" w:rsidR="005C2A7B" w:rsidRPr="001106C3" w:rsidRDefault="005C2A7B" w:rsidP="000102C7">
      <w:pPr>
        <w:spacing w:line="240" w:lineRule="auto"/>
        <w:ind w:firstLine="284"/>
        <w:jc w:val="both"/>
        <w:rPr>
          <w:rFonts w:ascii="Simplified Arabic" w:hAnsi="Simplified Arabic" w:cs="Simplified Arabic"/>
          <w:b/>
          <w:bCs/>
          <w:sz w:val="28"/>
          <w:szCs w:val="28"/>
          <w:rtl/>
        </w:rPr>
      </w:pPr>
      <w:r w:rsidRPr="001106C3">
        <w:rPr>
          <w:rFonts w:ascii="Simplified Arabic" w:hAnsi="Simplified Arabic" w:cs="Simplified Arabic"/>
          <w:b/>
          <w:bCs/>
          <w:sz w:val="28"/>
          <w:szCs w:val="28"/>
          <w:rtl/>
        </w:rPr>
        <w:t>البعد الأول: دقة تقدير تكاليف المشروع</w:t>
      </w:r>
    </w:p>
    <w:p w14:paraId="2C9DDC1C" w14:textId="77777777" w:rsidR="005C2A7B" w:rsidRPr="001106C3" w:rsidRDefault="005C2A7B" w:rsidP="000102C7">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تشير دقة تقدير التكاليف إلى مدى قدرة إدارة المشروع على إعداد تقديرات مالية دقيقة تعكس التكاليف الفعلية للمشروع.</w:t>
      </w:r>
    </w:p>
    <w:p w14:paraId="2BB5872F" w14:textId="77777777" w:rsidR="005C2A7B" w:rsidRPr="001106C3" w:rsidRDefault="005C2A7B" w:rsidP="000102C7">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وتعد دقة التقدير من العوامل الأساسية التي تسهم في نجاح المشاريع الإنشائية، حيث يساعد التقدير الدقيق للتكاليف في تقليل احتمالات تجاوز الميزانية (</w:t>
      </w:r>
      <w:r w:rsidRPr="001106C3">
        <w:rPr>
          <w:rFonts w:ascii="Simplified Arabic" w:hAnsi="Simplified Arabic" w:cs="Simplified Arabic"/>
          <w:sz w:val="28"/>
          <w:szCs w:val="28"/>
        </w:rPr>
        <w:t>Kerzner, 2022</w:t>
      </w:r>
      <w:r w:rsidRPr="001106C3">
        <w:rPr>
          <w:rFonts w:ascii="Simplified Arabic" w:hAnsi="Simplified Arabic" w:cs="Simplified Arabic"/>
          <w:sz w:val="28"/>
          <w:szCs w:val="28"/>
          <w:rtl/>
        </w:rPr>
        <w:t>).</w:t>
      </w:r>
    </w:p>
    <w:p w14:paraId="6FFBA926" w14:textId="77777777" w:rsidR="005C2A7B" w:rsidRPr="001106C3" w:rsidRDefault="005C2A7B" w:rsidP="000102C7">
      <w:pPr>
        <w:spacing w:line="240" w:lineRule="auto"/>
        <w:ind w:firstLine="284"/>
        <w:jc w:val="both"/>
        <w:rPr>
          <w:rFonts w:ascii="Simplified Arabic" w:hAnsi="Simplified Arabic" w:cs="Simplified Arabic"/>
          <w:b/>
          <w:bCs/>
          <w:sz w:val="28"/>
          <w:szCs w:val="28"/>
          <w:rtl/>
        </w:rPr>
      </w:pPr>
      <w:r w:rsidRPr="001106C3">
        <w:rPr>
          <w:rFonts w:ascii="Simplified Arabic" w:hAnsi="Simplified Arabic" w:cs="Simplified Arabic"/>
          <w:b/>
          <w:bCs/>
          <w:sz w:val="28"/>
          <w:szCs w:val="28"/>
          <w:rtl/>
        </w:rPr>
        <w:t>البعد الثاني: التحكم في تكاليف المشروع</w:t>
      </w:r>
    </w:p>
    <w:p w14:paraId="50A34DC4" w14:textId="75609B43" w:rsidR="005C2A7B" w:rsidRPr="001106C3" w:rsidRDefault="005C2A7B" w:rsidP="000102C7">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يشير التحكم في التكاليف إلى متابعة التكاليف الفعلية للمشروع ومقارنتها بالتكاليف المخططة بهدف اكتشاف الانحرافات واتخاذ الإجراءات التصحيحية اللازمة.</w:t>
      </w:r>
      <w:r w:rsidR="00813F7D" w:rsidRPr="00813F7D">
        <w:rPr>
          <w:rtl/>
        </w:rPr>
        <w:t xml:space="preserve"> </w:t>
      </w:r>
      <w:r w:rsidR="00813F7D">
        <w:rPr>
          <w:rFonts w:hint="cs"/>
          <w:rtl/>
        </w:rPr>
        <w:t>وي</w:t>
      </w:r>
      <w:r w:rsidR="00813F7D" w:rsidRPr="00813F7D">
        <w:rPr>
          <w:rFonts w:ascii="Simplified Arabic" w:hAnsi="Simplified Arabic" w:cs="Simplified Arabic"/>
          <w:sz w:val="28"/>
          <w:szCs w:val="28"/>
          <w:rtl/>
        </w:rPr>
        <w:t xml:space="preserve">ساهم الذكاء الاصطناعي من خلال تحليل البيانات الضخمة </w:t>
      </w:r>
      <w:r w:rsidR="00813F7D">
        <w:rPr>
          <w:rFonts w:ascii="Simplified Arabic" w:hAnsi="Simplified Arabic" w:cs="Simplified Arabic" w:hint="cs"/>
          <w:sz w:val="28"/>
          <w:szCs w:val="28"/>
          <w:rtl/>
        </w:rPr>
        <w:t xml:space="preserve">، </w:t>
      </w:r>
      <w:r w:rsidR="00813F7D" w:rsidRPr="00813F7D">
        <w:rPr>
          <w:rFonts w:ascii="Simplified Arabic" w:hAnsi="Simplified Arabic" w:cs="Simplified Arabic"/>
          <w:sz w:val="28"/>
          <w:szCs w:val="28"/>
          <w:rtl/>
        </w:rPr>
        <w:t xml:space="preserve">وتحسين عمليات الإنتاج </w:t>
      </w:r>
      <w:r w:rsidR="00813F7D">
        <w:rPr>
          <w:rFonts w:ascii="Simplified Arabic" w:hAnsi="Simplified Arabic" w:cs="Simplified Arabic" w:hint="cs"/>
          <w:sz w:val="28"/>
          <w:szCs w:val="28"/>
          <w:rtl/>
        </w:rPr>
        <w:t xml:space="preserve">، </w:t>
      </w:r>
      <w:r w:rsidR="00813F7D" w:rsidRPr="00813F7D">
        <w:rPr>
          <w:rFonts w:ascii="Simplified Arabic" w:hAnsi="Simplified Arabic" w:cs="Simplified Arabic"/>
          <w:sz w:val="28"/>
          <w:szCs w:val="28"/>
          <w:rtl/>
        </w:rPr>
        <w:t>والإدارة في تقليل</w:t>
      </w:r>
      <w:r w:rsidR="00813F7D">
        <w:rPr>
          <w:rFonts w:ascii="Simplified Arabic" w:hAnsi="Simplified Arabic" w:cs="Simplified Arabic" w:hint="cs"/>
          <w:sz w:val="28"/>
          <w:szCs w:val="28"/>
          <w:rtl/>
        </w:rPr>
        <w:t xml:space="preserve">، </w:t>
      </w:r>
      <w:r w:rsidR="00813F7D" w:rsidRPr="00813F7D">
        <w:rPr>
          <w:rFonts w:ascii="Simplified Arabic" w:hAnsi="Simplified Arabic" w:cs="Simplified Arabic"/>
          <w:sz w:val="28"/>
          <w:szCs w:val="28"/>
          <w:rtl/>
        </w:rPr>
        <w:t xml:space="preserve"> وتحسين توزيع الطاقة وتعزيز كفاءة </w:t>
      </w:r>
      <w:r w:rsidR="00813F7D">
        <w:rPr>
          <w:rFonts w:ascii="Simplified Arabic" w:hAnsi="Simplified Arabic" w:cs="Simplified Arabic" w:hint="cs"/>
          <w:sz w:val="28"/>
          <w:szCs w:val="28"/>
          <w:rtl/>
        </w:rPr>
        <w:t xml:space="preserve">سلاسل </w:t>
      </w:r>
      <w:r w:rsidR="00813F7D" w:rsidRPr="00813F7D">
        <w:rPr>
          <w:rFonts w:ascii="Simplified Arabic" w:hAnsi="Simplified Arabic" w:cs="Simplified Arabic"/>
          <w:sz w:val="28"/>
          <w:szCs w:val="28"/>
          <w:rtl/>
        </w:rPr>
        <w:t xml:space="preserve"> </w:t>
      </w:r>
      <w:r w:rsidR="00813F7D">
        <w:rPr>
          <w:rFonts w:ascii="Simplified Arabic" w:hAnsi="Simplified Arabic" w:cs="Simplified Arabic" w:hint="cs"/>
          <w:sz w:val="28"/>
          <w:szCs w:val="28"/>
          <w:rtl/>
        </w:rPr>
        <w:t xml:space="preserve">التوريد </w:t>
      </w:r>
      <w:r w:rsidR="00813F7D" w:rsidRPr="00813F7D">
        <w:rPr>
          <w:rFonts w:ascii="Simplified Arabic" w:hAnsi="Simplified Arabic" w:cs="Simplified Arabic"/>
          <w:sz w:val="28"/>
          <w:szCs w:val="28"/>
          <w:rtl/>
        </w:rPr>
        <w:t xml:space="preserve"> عبر التنبؤ بالطلب</w:t>
      </w:r>
      <w:r w:rsidR="00813F7D">
        <w:rPr>
          <w:rFonts w:ascii="Simplified Arabic" w:hAnsi="Simplified Arabic" w:cs="Simplified Arabic" w:hint="cs"/>
          <w:sz w:val="28"/>
          <w:szCs w:val="28"/>
          <w:rtl/>
        </w:rPr>
        <w:t>،</w:t>
      </w:r>
      <w:r w:rsidR="00813F7D" w:rsidRPr="00813F7D">
        <w:rPr>
          <w:rFonts w:ascii="Simplified Arabic" w:hAnsi="Simplified Arabic" w:cs="Simplified Arabic"/>
          <w:sz w:val="28"/>
          <w:szCs w:val="28"/>
          <w:rtl/>
        </w:rPr>
        <w:t xml:space="preserve"> وإدارة المخزون كما </w:t>
      </w:r>
      <w:r w:rsidR="00813F7D">
        <w:rPr>
          <w:rFonts w:ascii="Simplified Arabic" w:hAnsi="Simplified Arabic" w:cs="Simplified Arabic" w:hint="cs"/>
          <w:sz w:val="28"/>
          <w:szCs w:val="28"/>
          <w:rtl/>
        </w:rPr>
        <w:t xml:space="preserve">تتيح </w:t>
      </w:r>
      <w:r w:rsidR="00813F7D" w:rsidRPr="00813F7D">
        <w:rPr>
          <w:rFonts w:ascii="Simplified Arabic" w:hAnsi="Simplified Arabic" w:cs="Simplified Arabic"/>
          <w:sz w:val="28"/>
          <w:szCs w:val="28"/>
          <w:rtl/>
        </w:rPr>
        <w:t xml:space="preserve"> </w:t>
      </w:r>
      <w:r w:rsidR="00813F7D">
        <w:rPr>
          <w:rFonts w:ascii="Simplified Arabic" w:hAnsi="Simplified Arabic" w:cs="Simplified Arabic" w:hint="cs"/>
          <w:sz w:val="28"/>
          <w:szCs w:val="28"/>
          <w:rtl/>
        </w:rPr>
        <w:t>تقنيات الأتمتة ات</w:t>
      </w:r>
      <w:r w:rsidR="00813F7D" w:rsidRPr="00813F7D">
        <w:rPr>
          <w:rFonts w:ascii="Simplified Arabic" w:hAnsi="Simplified Arabic" w:cs="Simplified Arabic"/>
          <w:sz w:val="28"/>
          <w:szCs w:val="28"/>
          <w:rtl/>
        </w:rPr>
        <w:t xml:space="preserve">خاذ القرارات الذكية مما يخفض التكاليف </w:t>
      </w:r>
      <w:r w:rsidR="00813F7D">
        <w:rPr>
          <w:rFonts w:ascii="Simplified Arabic" w:hAnsi="Simplified Arabic" w:cs="Simplified Arabic" w:hint="cs"/>
          <w:sz w:val="28"/>
          <w:szCs w:val="28"/>
          <w:rtl/>
        </w:rPr>
        <w:t xml:space="preserve">التشغيلية. هذا، كما </w:t>
      </w:r>
      <w:r w:rsidRPr="001106C3">
        <w:rPr>
          <w:rFonts w:ascii="Simplified Arabic" w:hAnsi="Simplified Arabic" w:cs="Simplified Arabic"/>
          <w:sz w:val="28"/>
          <w:szCs w:val="28"/>
          <w:rtl/>
        </w:rPr>
        <w:t>تساعد تقنيات إدارة المشاريع الحديثة في تحسين عمليات الرقابة المالية على المشاريع الإنشائية (</w:t>
      </w:r>
      <w:r w:rsidRPr="001106C3">
        <w:rPr>
          <w:rFonts w:ascii="Simplified Arabic" w:hAnsi="Simplified Arabic" w:cs="Simplified Arabic"/>
          <w:sz w:val="28"/>
          <w:szCs w:val="28"/>
        </w:rPr>
        <w:t>PMI, 2021</w:t>
      </w:r>
      <w:r w:rsidRPr="001106C3">
        <w:rPr>
          <w:rFonts w:ascii="Simplified Arabic" w:hAnsi="Simplified Arabic" w:cs="Simplified Arabic"/>
          <w:sz w:val="28"/>
          <w:szCs w:val="28"/>
          <w:rtl/>
        </w:rPr>
        <w:t>).</w:t>
      </w:r>
    </w:p>
    <w:p w14:paraId="0F8CF173" w14:textId="77777777" w:rsidR="005C2A7B" w:rsidRPr="001106C3" w:rsidRDefault="005C2A7B" w:rsidP="000102C7">
      <w:pPr>
        <w:spacing w:line="240" w:lineRule="auto"/>
        <w:ind w:firstLine="284"/>
        <w:jc w:val="both"/>
        <w:rPr>
          <w:rFonts w:ascii="Simplified Arabic" w:hAnsi="Simplified Arabic" w:cs="Simplified Arabic"/>
          <w:b/>
          <w:bCs/>
          <w:sz w:val="28"/>
          <w:szCs w:val="28"/>
          <w:rtl/>
        </w:rPr>
      </w:pPr>
      <w:r w:rsidRPr="001106C3">
        <w:rPr>
          <w:rFonts w:ascii="Simplified Arabic" w:hAnsi="Simplified Arabic" w:cs="Simplified Arabic"/>
          <w:b/>
          <w:bCs/>
          <w:sz w:val="28"/>
          <w:szCs w:val="28"/>
          <w:rtl/>
        </w:rPr>
        <w:t>البعد الثالث: تقليل الهدر والتكاليف غير الضرورية</w:t>
      </w:r>
    </w:p>
    <w:p w14:paraId="24977AAE" w14:textId="145C63CA" w:rsidR="005C2A7B" w:rsidRPr="001106C3" w:rsidRDefault="00813F7D" w:rsidP="000102C7">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تساعد </w:t>
      </w:r>
      <w:r w:rsidRPr="00813F7D">
        <w:rPr>
          <w:rFonts w:ascii="Simplified Arabic" w:hAnsi="Simplified Arabic" w:cs="Simplified Arabic"/>
          <w:sz w:val="28"/>
          <w:szCs w:val="28"/>
          <w:rtl/>
        </w:rPr>
        <w:t>تقنيات الذكاء الاصطناعي في تحقيق أقصى استفادة من الموارد المتاحة من خلال تحليل البيانات والتعلم الآلي وأتم</w:t>
      </w:r>
      <w:r>
        <w:rPr>
          <w:rFonts w:ascii="Simplified Arabic" w:hAnsi="Simplified Arabic" w:cs="Simplified Arabic" w:hint="cs"/>
          <w:sz w:val="28"/>
          <w:szCs w:val="28"/>
          <w:rtl/>
        </w:rPr>
        <w:t xml:space="preserve">تة </w:t>
      </w:r>
      <w:r w:rsidRPr="00813F7D">
        <w:rPr>
          <w:rFonts w:ascii="Simplified Arabic" w:hAnsi="Simplified Arabic" w:cs="Simplified Arabic"/>
          <w:sz w:val="28"/>
          <w:szCs w:val="28"/>
          <w:rtl/>
        </w:rPr>
        <w:t xml:space="preserve"> العمليات مما يؤدي إلى تقليل ال</w:t>
      </w:r>
      <w:r>
        <w:rPr>
          <w:rFonts w:ascii="Simplified Arabic" w:hAnsi="Simplified Arabic" w:cs="Simplified Arabic" w:hint="cs"/>
          <w:sz w:val="28"/>
          <w:szCs w:val="28"/>
          <w:rtl/>
        </w:rPr>
        <w:t>ه</w:t>
      </w:r>
      <w:r w:rsidRPr="00813F7D">
        <w:rPr>
          <w:rFonts w:ascii="Simplified Arabic" w:hAnsi="Simplified Arabic" w:cs="Simplified Arabic"/>
          <w:sz w:val="28"/>
          <w:szCs w:val="28"/>
          <w:rtl/>
        </w:rPr>
        <w:t>در</w:t>
      </w:r>
      <w:r w:rsidRPr="00813F7D">
        <w:rPr>
          <w:rtl/>
        </w:rPr>
        <w:t xml:space="preserve"> </w:t>
      </w:r>
      <w:r w:rsidRPr="00813F7D">
        <w:rPr>
          <w:rFonts w:ascii="Simplified Arabic" w:hAnsi="Simplified Arabic" w:cs="Simplified Arabic"/>
          <w:sz w:val="28"/>
          <w:szCs w:val="28"/>
          <w:rtl/>
        </w:rPr>
        <w:t xml:space="preserve">في الموارد المختلفة مثل المواد والوقت والعمالة </w:t>
      </w:r>
      <w:r>
        <w:rPr>
          <w:rFonts w:ascii="Simplified Arabic" w:hAnsi="Simplified Arabic" w:cs="Simplified Arabic" w:hint="cs"/>
          <w:sz w:val="28"/>
          <w:szCs w:val="28"/>
          <w:rtl/>
        </w:rPr>
        <w:t xml:space="preserve">، </w:t>
      </w:r>
      <w:r w:rsidRPr="00813F7D">
        <w:rPr>
          <w:rFonts w:ascii="Simplified Arabic" w:hAnsi="Simplified Arabic" w:cs="Simplified Arabic"/>
          <w:sz w:val="28"/>
          <w:szCs w:val="28"/>
          <w:rtl/>
        </w:rPr>
        <w:t xml:space="preserve"> وتعظيم الإنتاجية </w:t>
      </w:r>
      <w:r w:rsidR="005C2A7B" w:rsidRPr="001106C3">
        <w:rPr>
          <w:rFonts w:ascii="Simplified Arabic" w:hAnsi="Simplified Arabic" w:cs="Simplified Arabic"/>
          <w:sz w:val="28"/>
          <w:szCs w:val="28"/>
          <w:rtl/>
        </w:rPr>
        <w:t>هذا البعد إلى قدرة إدارة المشروع على تقليل الهدر.</w:t>
      </w:r>
      <w:r>
        <w:rPr>
          <w:rFonts w:ascii="Simplified Arabic" w:hAnsi="Simplified Arabic" w:cs="Simplified Arabic" w:hint="cs"/>
          <w:sz w:val="28"/>
          <w:szCs w:val="28"/>
          <w:rtl/>
        </w:rPr>
        <w:t xml:space="preserve"> كما بينت </w:t>
      </w:r>
      <w:r w:rsidR="005C2A7B" w:rsidRPr="001106C3">
        <w:rPr>
          <w:rFonts w:ascii="Simplified Arabic" w:hAnsi="Simplified Arabic" w:cs="Simplified Arabic"/>
          <w:sz w:val="28"/>
          <w:szCs w:val="28"/>
          <w:rtl/>
        </w:rPr>
        <w:t xml:space="preserve"> الدراسات أن تحسين إدارة الموارد يسهم في تقليل التكاليف التشغيلية للمشاريع الإنشائية (</w:t>
      </w:r>
      <w:r w:rsidR="005C2A7B" w:rsidRPr="001106C3">
        <w:rPr>
          <w:rFonts w:ascii="Simplified Arabic" w:hAnsi="Simplified Arabic" w:cs="Simplified Arabic"/>
          <w:sz w:val="28"/>
          <w:szCs w:val="28"/>
        </w:rPr>
        <w:t>Bock &amp; Linner, 2022</w:t>
      </w:r>
      <w:r w:rsidR="005C2A7B" w:rsidRPr="001106C3">
        <w:rPr>
          <w:rFonts w:ascii="Simplified Arabic" w:hAnsi="Simplified Arabic" w:cs="Simplified Arabic"/>
          <w:sz w:val="28"/>
          <w:szCs w:val="28"/>
          <w:rtl/>
        </w:rPr>
        <w:t>).</w:t>
      </w:r>
    </w:p>
    <w:p w14:paraId="51FAAE94" w14:textId="77777777" w:rsidR="005C2A7B" w:rsidRPr="001106C3" w:rsidRDefault="005C2A7B" w:rsidP="000102C7">
      <w:pPr>
        <w:spacing w:line="240" w:lineRule="auto"/>
        <w:ind w:firstLine="284"/>
        <w:jc w:val="both"/>
        <w:rPr>
          <w:rFonts w:ascii="Simplified Arabic" w:hAnsi="Simplified Arabic" w:cs="Simplified Arabic"/>
          <w:b/>
          <w:bCs/>
          <w:sz w:val="28"/>
          <w:szCs w:val="28"/>
          <w:rtl/>
        </w:rPr>
      </w:pPr>
      <w:r w:rsidRPr="001106C3">
        <w:rPr>
          <w:rFonts w:ascii="Simplified Arabic" w:hAnsi="Simplified Arabic" w:cs="Simplified Arabic"/>
          <w:b/>
          <w:bCs/>
          <w:sz w:val="28"/>
          <w:szCs w:val="28"/>
          <w:rtl/>
        </w:rPr>
        <w:t>البعد الرابع: كفاءة تخصيص الموارد المالية</w:t>
      </w:r>
    </w:p>
    <w:p w14:paraId="5932AF63" w14:textId="7AA3718A" w:rsidR="005C2A7B" w:rsidRPr="001106C3" w:rsidRDefault="005C2A7B" w:rsidP="000102C7">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يشير هذا البعد إلى قدرة إدارة المشروع على توزيع الموارد المالية بطريقة تحقق الاستخدام الأمثل للميزانية المتاحة للمشروع.</w:t>
      </w:r>
      <w:r w:rsidR="00813F7D" w:rsidRPr="00813F7D">
        <w:rPr>
          <w:rtl/>
        </w:rPr>
        <w:t xml:space="preserve"> </w:t>
      </w:r>
      <w:r w:rsidR="00813F7D">
        <w:rPr>
          <w:rFonts w:hint="cs"/>
          <w:rtl/>
        </w:rPr>
        <w:t xml:space="preserve">ويساعد </w:t>
      </w:r>
      <w:r w:rsidR="00813F7D" w:rsidRPr="00813F7D">
        <w:rPr>
          <w:rFonts w:ascii="Simplified Arabic" w:hAnsi="Simplified Arabic" w:cs="Simplified Arabic"/>
          <w:sz w:val="28"/>
          <w:szCs w:val="28"/>
          <w:rtl/>
        </w:rPr>
        <w:t xml:space="preserve"> الذكاء الاصطناعي في تبسيط عملية صنع القرار البشري بتحليل كميات من البيانات بسرعة مما يوفر حلول فعاله من حيث التكلفة </w:t>
      </w:r>
      <w:r w:rsidR="00813F7D">
        <w:rPr>
          <w:rFonts w:ascii="Simplified Arabic" w:hAnsi="Simplified Arabic" w:cs="Simplified Arabic" w:hint="cs"/>
          <w:sz w:val="28"/>
          <w:szCs w:val="28"/>
          <w:rtl/>
        </w:rPr>
        <w:t xml:space="preserve"> عن طريق </w:t>
      </w:r>
      <w:r w:rsidR="00813F7D" w:rsidRPr="00813F7D">
        <w:rPr>
          <w:rFonts w:ascii="Simplified Arabic" w:hAnsi="Simplified Arabic" w:cs="Simplified Arabic"/>
          <w:sz w:val="28"/>
          <w:szCs w:val="28"/>
          <w:rtl/>
        </w:rPr>
        <w:t xml:space="preserve"> تحليل الأسواق</w:t>
      </w:r>
      <w:r w:rsidR="00813F7D">
        <w:rPr>
          <w:rFonts w:ascii="Simplified Arabic" w:hAnsi="Simplified Arabic" w:cs="Simplified Arabic" w:hint="cs"/>
          <w:sz w:val="28"/>
          <w:szCs w:val="28"/>
          <w:rtl/>
        </w:rPr>
        <w:t xml:space="preserve">، </w:t>
      </w:r>
      <w:r w:rsidR="00813F7D" w:rsidRPr="00813F7D">
        <w:rPr>
          <w:rFonts w:ascii="Simplified Arabic" w:hAnsi="Simplified Arabic" w:cs="Simplified Arabic"/>
          <w:sz w:val="28"/>
          <w:szCs w:val="28"/>
          <w:rtl/>
        </w:rPr>
        <w:t xml:space="preserve"> وإدارة الاستثمار</w:t>
      </w:r>
      <w:r w:rsidR="00813F7D">
        <w:rPr>
          <w:rFonts w:ascii="Simplified Arabic" w:hAnsi="Simplified Arabic" w:cs="Simplified Arabic" w:hint="cs"/>
          <w:sz w:val="28"/>
          <w:szCs w:val="28"/>
          <w:rtl/>
        </w:rPr>
        <w:t xml:space="preserve">، </w:t>
      </w:r>
      <w:r w:rsidR="00813F7D" w:rsidRPr="00813F7D">
        <w:rPr>
          <w:rFonts w:ascii="Simplified Arabic" w:hAnsi="Simplified Arabic" w:cs="Simplified Arabic"/>
          <w:sz w:val="28"/>
          <w:szCs w:val="28"/>
          <w:rtl/>
        </w:rPr>
        <w:t xml:space="preserve"> وتعزيز </w:t>
      </w:r>
      <w:r w:rsidR="00813F7D" w:rsidRPr="00813F7D">
        <w:rPr>
          <w:rFonts w:ascii="Simplified Arabic" w:hAnsi="Simplified Arabic" w:cs="Simplified Arabic" w:hint="cs"/>
          <w:sz w:val="28"/>
          <w:szCs w:val="28"/>
          <w:rtl/>
        </w:rPr>
        <w:t>الاستدامة</w:t>
      </w:r>
      <w:r w:rsidR="00813F7D" w:rsidRPr="00813F7D">
        <w:rPr>
          <w:rFonts w:ascii="Simplified Arabic" w:hAnsi="Simplified Arabic" w:cs="Simplified Arabic"/>
          <w:sz w:val="28"/>
          <w:szCs w:val="28"/>
          <w:rtl/>
        </w:rPr>
        <w:t xml:space="preserve"> في الإنتاج </w:t>
      </w:r>
      <w:r w:rsidR="00813F7D">
        <w:rPr>
          <w:rFonts w:ascii="Simplified Arabic" w:hAnsi="Simplified Arabic" w:cs="Simplified Arabic" w:hint="cs"/>
          <w:sz w:val="28"/>
          <w:szCs w:val="28"/>
          <w:rtl/>
        </w:rPr>
        <w:t>،</w:t>
      </w:r>
      <w:r w:rsidR="00813F7D" w:rsidRPr="00813F7D">
        <w:rPr>
          <w:rFonts w:ascii="Simplified Arabic" w:hAnsi="Simplified Arabic" w:cs="Simplified Arabic"/>
          <w:sz w:val="28"/>
          <w:szCs w:val="28"/>
          <w:rtl/>
        </w:rPr>
        <w:t>والتوزيع والاستهلا</w:t>
      </w:r>
      <w:r w:rsidR="00813F7D">
        <w:rPr>
          <w:rFonts w:ascii="Simplified Arabic" w:hAnsi="Simplified Arabic" w:cs="Simplified Arabic" w:hint="cs"/>
          <w:sz w:val="28"/>
          <w:szCs w:val="28"/>
          <w:rtl/>
        </w:rPr>
        <w:t xml:space="preserve">ك. كما </w:t>
      </w:r>
      <w:r w:rsidRPr="001106C3">
        <w:rPr>
          <w:rFonts w:ascii="Simplified Arabic" w:hAnsi="Simplified Arabic" w:cs="Simplified Arabic"/>
          <w:sz w:val="28"/>
          <w:szCs w:val="28"/>
          <w:rtl/>
        </w:rPr>
        <w:t>تسهم التقنيات الرقمية الحديثة في تحسين عمليات التخطيط المالي للمشاريع وتحقيق كفاءة أعلى في تخصيص الموارد (</w:t>
      </w:r>
      <w:r w:rsidRPr="001106C3">
        <w:rPr>
          <w:rFonts w:ascii="Simplified Arabic" w:hAnsi="Simplified Arabic" w:cs="Simplified Arabic"/>
          <w:sz w:val="28"/>
          <w:szCs w:val="28"/>
        </w:rPr>
        <w:t>Oesterreich &amp; Teuteberg, 2020</w:t>
      </w:r>
      <w:r w:rsidRPr="001106C3">
        <w:rPr>
          <w:rFonts w:ascii="Simplified Arabic" w:hAnsi="Simplified Arabic" w:cs="Simplified Arabic"/>
          <w:sz w:val="28"/>
          <w:szCs w:val="28"/>
          <w:rtl/>
        </w:rPr>
        <w:t>).</w:t>
      </w:r>
    </w:p>
    <w:p w14:paraId="176EB0C6" w14:textId="77777777" w:rsidR="005C2A7B" w:rsidRPr="001106C3" w:rsidRDefault="005C2A7B" w:rsidP="003E17D6">
      <w:pPr>
        <w:pStyle w:val="Heading2"/>
        <w:ind w:firstLine="284"/>
        <w:rPr>
          <w:rFonts w:ascii="Simplified Arabic" w:hAnsi="Simplified Arabic" w:cs="Simplified Arabic"/>
          <w:b/>
          <w:bCs/>
          <w:color w:val="auto"/>
          <w:sz w:val="32"/>
          <w:szCs w:val="32"/>
          <w:rtl/>
        </w:rPr>
      </w:pPr>
      <w:bookmarkStart w:id="26" w:name="_Toc225374484"/>
      <w:r w:rsidRPr="001106C3">
        <w:rPr>
          <w:rFonts w:ascii="Simplified Arabic" w:hAnsi="Simplified Arabic" w:cs="Simplified Arabic"/>
          <w:b/>
          <w:bCs/>
          <w:color w:val="auto"/>
          <w:sz w:val="32"/>
          <w:szCs w:val="32"/>
          <w:rtl/>
        </w:rPr>
        <w:lastRenderedPageBreak/>
        <w:t>العلاقة بين تطبيقات الذكاء الاصطناعي وإدارة التكلفة في مشاريع البناء</w:t>
      </w:r>
      <w:bookmarkEnd w:id="26"/>
    </w:p>
    <w:p w14:paraId="2DBE1819" w14:textId="37599FD5" w:rsidR="005C2A7B" w:rsidRPr="001106C3" w:rsidRDefault="000102C7" w:rsidP="003E17D6">
      <w:pPr>
        <w:spacing w:line="240" w:lineRule="auto"/>
        <w:ind w:firstLine="284"/>
        <w:jc w:val="both"/>
        <w:rPr>
          <w:rFonts w:ascii="Simplified Arabic" w:hAnsi="Simplified Arabic" w:cs="Simplified Arabic"/>
          <w:sz w:val="28"/>
          <w:szCs w:val="28"/>
          <w:rtl/>
        </w:rPr>
      </w:pPr>
      <w:r w:rsidRPr="000102C7">
        <w:rPr>
          <w:rFonts w:ascii="Simplified Arabic" w:hAnsi="Simplified Arabic" w:cs="Simplified Arabic"/>
          <w:sz w:val="28"/>
          <w:szCs w:val="28"/>
          <w:rtl/>
        </w:rPr>
        <w:t xml:space="preserve">‏فيما يخص العلاقة بين تطبيقات الذكاء الاصطناعي وإذا التكلفة في المشاريع فقد بينت الدراسات أن الذكاء الاصطناعي يساعد على إجراء تحسينات كبيرة في جدولة المشاريع وتقدير التكاليف كما أكدت على دور الذكاء الاصطناعي في تعزيز الكفاءة التشغيلي في التكييف السريع مع التحديات غير المتوقعة من جانب آخر تبين أن الذكاء الاصطناعي هو المحرك الذي يحول البيانات إلى قرارات استراتيجية مما يساعد في إنشاء الخطط وجدول المشاريع وتخصيص الموارد بكفاءة </w:t>
      </w:r>
      <w:r>
        <w:rPr>
          <w:rFonts w:ascii="Simplified Arabic" w:hAnsi="Simplified Arabic" w:cs="Simplified Arabic" w:hint="cs"/>
          <w:sz w:val="28"/>
          <w:szCs w:val="28"/>
          <w:rtl/>
        </w:rPr>
        <w:t>.  هذا ، ك</w:t>
      </w:r>
      <w:r w:rsidRPr="000102C7">
        <w:rPr>
          <w:rFonts w:ascii="Simplified Arabic" w:hAnsi="Simplified Arabic" w:cs="Simplified Arabic"/>
          <w:sz w:val="28"/>
          <w:szCs w:val="28"/>
          <w:rtl/>
        </w:rPr>
        <w:t>ما تساعد تطبيقات الذكاء الاصطناعي في تقليل الهد في المواد والوقت أثناء التنفيذ</w:t>
      </w:r>
      <w:r>
        <w:rPr>
          <w:rFonts w:ascii="Simplified Arabic" w:hAnsi="Simplified Arabic" w:cs="Simplified Arabic" w:hint="cs"/>
          <w:sz w:val="28"/>
          <w:szCs w:val="28"/>
          <w:rtl/>
        </w:rPr>
        <w:t xml:space="preserve">، </w:t>
      </w:r>
      <w:r w:rsidRPr="000102C7">
        <w:rPr>
          <w:rFonts w:ascii="Simplified Arabic" w:hAnsi="Simplified Arabic" w:cs="Simplified Arabic"/>
          <w:sz w:val="28"/>
          <w:szCs w:val="28"/>
          <w:rtl/>
        </w:rPr>
        <w:t>ومساعدة فرغ العمل متعدد التخصصات على التكيف بسرعة مع التغيرات في نطاق المشروع إضافة إلى إشراق أصحاب المصلحة الرئيسيين بشكل مستمر في عمليات التقييم والمراجعة من جانب آخر تستخدم أدوات الذكاء الاصطناعي والتنبؤ بدقة التكاليف و</w:t>
      </w:r>
      <w:r>
        <w:rPr>
          <w:rFonts w:ascii="Simplified Arabic" w:hAnsi="Simplified Arabic" w:cs="Simplified Arabic" w:hint="cs"/>
          <w:sz w:val="28"/>
          <w:szCs w:val="28"/>
          <w:rtl/>
        </w:rPr>
        <w:t>إعداد ال</w:t>
      </w:r>
      <w:r w:rsidRPr="000102C7">
        <w:rPr>
          <w:rFonts w:ascii="Simplified Arabic" w:hAnsi="Simplified Arabic" w:cs="Simplified Arabic"/>
          <w:sz w:val="28"/>
          <w:szCs w:val="28"/>
          <w:rtl/>
        </w:rPr>
        <w:t xml:space="preserve">جدول الزمني للمشروع </w:t>
      </w:r>
      <w:r>
        <w:rPr>
          <w:rFonts w:ascii="Simplified Arabic" w:hAnsi="Simplified Arabic" w:cs="Simplified Arabic" w:hint="cs"/>
          <w:sz w:val="28"/>
          <w:szCs w:val="28"/>
          <w:rtl/>
        </w:rPr>
        <w:t xml:space="preserve">، </w:t>
      </w:r>
      <w:r w:rsidRPr="000102C7">
        <w:rPr>
          <w:rFonts w:ascii="Simplified Arabic" w:hAnsi="Simplified Arabic" w:cs="Simplified Arabic"/>
          <w:sz w:val="28"/>
          <w:szCs w:val="28"/>
          <w:rtl/>
        </w:rPr>
        <w:t xml:space="preserve">وتحليل البيانات لتحديد المخاطر المحتملة قبل وقوعها </w:t>
      </w:r>
      <w:r>
        <w:rPr>
          <w:rFonts w:ascii="Simplified Arabic" w:hAnsi="Simplified Arabic" w:cs="Simplified Arabic" w:hint="cs"/>
          <w:sz w:val="28"/>
          <w:szCs w:val="28"/>
          <w:rtl/>
        </w:rPr>
        <w:t xml:space="preserve">، هذا </w:t>
      </w:r>
      <w:r w:rsidRPr="000102C7">
        <w:rPr>
          <w:rFonts w:ascii="Simplified Arabic" w:hAnsi="Simplified Arabic" w:cs="Simplified Arabic"/>
          <w:sz w:val="28"/>
          <w:szCs w:val="28"/>
          <w:rtl/>
        </w:rPr>
        <w:t>إضافة إلى تحسين تخصيص الموارد والعمالة في الموقع</w:t>
      </w:r>
      <w:r>
        <w:rPr>
          <w:rFonts w:ascii="Simplified Arabic" w:hAnsi="Simplified Arabic" w:cs="Simplified Arabic" w:hint="cs"/>
          <w:sz w:val="28"/>
          <w:szCs w:val="28"/>
          <w:rtl/>
        </w:rPr>
        <w:t xml:space="preserve">، </w:t>
      </w:r>
      <w:r w:rsidRPr="000102C7">
        <w:rPr>
          <w:rFonts w:ascii="Simplified Arabic" w:hAnsi="Simplified Arabic" w:cs="Simplified Arabic"/>
          <w:sz w:val="28"/>
          <w:szCs w:val="28"/>
          <w:rtl/>
        </w:rPr>
        <w:t xml:space="preserve"> مع تحليل صور الموقع لضمان الجودة والسلامة </w:t>
      </w:r>
      <w:r w:rsidR="005C2A7B" w:rsidRPr="001106C3">
        <w:rPr>
          <w:rFonts w:ascii="Simplified Arabic" w:hAnsi="Simplified Arabic" w:cs="Simplified Arabic"/>
          <w:sz w:val="28"/>
          <w:szCs w:val="28"/>
          <w:rtl/>
        </w:rPr>
        <w:t>(</w:t>
      </w:r>
      <w:r w:rsidR="005C2A7B" w:rsidRPr="001106C3">
        <w:rPr>
          <w:rFonts w:ascii="Simplified Arabic" w:hAnsi="Simplified Arabic" w:cs="Simplified Arabic"/>
          <w:sz w:val="28"/>
          <w:szCs w:val="28"/>
        </w:rPr>
        <w:t>Abioye et al., 2021</w:t>
      </w:r>
      <w:r w:rsidR="005C2A7B" w:rsidRPr="001106C3">
        <w:rPr>
          <w:rFonts w:ascii="Simplified Arabic" w:hAnsi="Simplified Arabic" w:cs="Simplified Arabic"/>
          <w:sz w:val="28"/>
          <w:szCs w:val="28"/>
          <w:rtl/>
        </w:rPr>
        <w:t>).</w:t>
      </w:r>
    </w:p>
    <w:p w14:paraId="51CEBCE6" w14:textId="7D198A84" w:rsidR="00F925D0" w:rsidRPr="001106C3" w:rsidRDefault="005C2A7B" w:rsidP="003E17D6">
      <w:pPr>
        <w:spacing w:line="240" w:lineRule="auto"/>
        <w:ind w:firstLine="284"/>
        <w:jc w:val="both"/>
        <w:rPr>
          <w:rFonts w:ascii="Simplified Arabic" w:hAnsi="Simplified Arabic" w:cs="Simplified Arabic"/>
          <w:sz w:val="28"/>
          <w:szCs w:val="28"/>
          <w:u w:val="single"/>
          <w:rtl/>
        </w:rPr>
      </w:pPr>
      <w:r w:rsidRPr="001106C3">
        <w:rPr>
          <w:rFonts w:ascii="Simplified Arabic" w:hAnsi="Simplified Arabic" w:cs="Simplified Arabic"/>
          <w:sz w:val="28"/>
          <w:szCs w:val="28"/>
          <w:rtl/>
        </w:rPr>
        <w:t>ويرى الباحث أن استخدام تقنيات الذكاء الاصطناعي في إدارة المشاريع الإنشائية يمثل أحد الاتجاهات الحديثة التي يمكن أن تسهم بشكل كبير في تطوير قطاع البناء وتحسين كفاءة إدارة التكلفة في المشاريع المستقبلية</w:t>
      </w:r>
      <w:r w:rsidRPr="000102C7">
        <w:rPr>
          <w:rFonts w:ascii="Simplified Arabic" w:hAnsi="Simplified Arabic" w:cs="Simplified Arabic"/>
          <w:sz w:val="28"/>
          <w:szCs w:val="28"/>
          <w:rtl/>
        </w:rPr>
        <w:t>.</w:t>
      </w:r>
      <w:r w:rsidR="000102C7" w:rsidRPr="000102C7">
        <w:rPr>
          <w:rtl/>
        </w:rPr>
        <w:t xml:space="preserve"> </w:t>
      </w:r>
      <w:r w:rsidR="000102C7">
        <w:rPr>
          <w:rFonts w:hint="cs"/>
          <w:rtl/>
        </w:rPr>
        <w:t xml:space="preserve">كما </w:t>
      </w:r>
      <w:r w:rsidR="000102C7" w:rsidRPr="000102C7">
        <w:rPr>
          <w:rFonts w:ascii="Simplified Arabic" w:hAnsi="Simplified Arabic" w:cs="Simplified Arabic"/>
          <w:sz w:val="28"/>
          <w:szCs w:val="28"/>
          <w:rtl/>
        </w:rPr>
        <w:t xml:space="preserve">تساعد تقنيات الذكاء الاصطناعي في خفض التكلفة </w:t>
      </w:r>
      <w:r w:rsidR="000102C7" w:rsidRPr="000102C7">
        <w:rPr>
          <w:rFonts w:ascii="Simplified Arabic" w:hAnsi="Simplified Arabic" w:cs="Simplified Arabic" w:hint="cs"/>
          <w:sz w:val="28"/>
          <w:szCs w:val="28"/>
          <w:rtl/>
        </w:rPr>
        <w:t>الإجمالية</w:t>
      </w:r>
      <w:r w:rsidR="000102C7" w:rsidRPr="000102C7">
        <w:rPr>
          <w:rFonts w:ascii="Simplified Arabic" w:hAnsi="Simplified Arabic" w:cs="Simplified Arabic"/>
          <w:sz w:val="28"/>
          <w:szCs w:val="28"/>
          <w:rtl/>
        </w:rPr>
        <w:t xml:space="preserve"> للمشاريع بنسبة ملموسة كما أدت </w:t>
      </w:r>
      <w:r w:rsidR="000102C7">
        <w:rPr>
          <w:rFonts w:ascii="Simplified Arabic" w:hAnsi="Simplified Arabic" w:cs="Simplified Arabic" w:hint="cs"/>
          <w:sz w:val="28"/>
          <w:szCs w:val="28"/>
          <w:rtl/>
        </w:rPr>
        <w:t xml:space="preserve"> ل</w:t>
      </w:r>
      <w:r w:rsidR="000102C7" w:rsidRPr="000102C7">
        <w:rPr>
          <w:rFonts w:ascii="Simplified Arabic" w:hAnsi="Simplified Arabic" w:cs="Simplified Arabic"/>
          <w:sz w:val="28"/>
          <w:szCs w:val="28"/>
          <w:rtl/>
        </w:rPr>
        <w:t xml:space="preserve">لتكامل بين المنهجيات المبتكرة الذكاء الاصطناعي إلى تقليل الجدول الزمني للمشروع واتخاذ قرارات أكثر دقة </w:t>
      </w:r>
      <w:r w:rsidR="000102C7" w:rsidRPr="000102C7">
        <w:rPr>
          <w:rFonts w:ascii="Simplified Arabic" w:hAnsi="Simplified Arabic" w:cs="Simplified Arabic" w:hint="cs"/>
          <w:sz w:val="28"/>
          <w:szCs w:val="28"/>
          <w:rtl/>
        </w:rPr>
        <w:t>بالاستناد</w:t>
      </w:r>
      <w:r w:rsidR="000102C7" w:rsidRPr="000102C7">
        <w:rPr>
          <w:rFonts w:ascii="Simplified Arabic" w:hAnsi="Simplified Arabic" w:cs="Simplified Arabic"/>
          <w:sz w:val="28"/>
          <w:szCs w:val="28"/>
          <w:rtl/>
        </w:rPr>
        <w:t xml:space="preserve"> إلى البيانات في المراحل الحرجة</w:t>
      </w:r>
      <w:r w:rsidR="000102C7">
        <w:rPr>
          <w:rFonts w:ascii="Simplified Arabic" w:hAnsi="Simplified Arabic" w:cs="Simplified Arabic" w:hint="cs"/>
          <w:sz w:val="28"/>
          <w:szCs w:val="28"/>
          <w:rtl/>
        </w:rPr>
        <w:t xml:space="preserve">، </w:t>
      </w:r>
      <w:r w:rsidR="000102C7" w:rsidRPr="000102C7">
        <w:rPr>
          <w:rFonts w:ascii="Simplified Arabic" w:hAnsi="Simplified Arabic" w:cs="Simplified Arabic"/>
          <w:sz w:val="28"/>
          <w:szCs w:val="28"/>
          <w:rtl/>
        </w:rPr>
        <w:t xml:space="preserve"> فتكون النتيجة التكيف السريع وتحسين جودة المخرجات </w:t>
      </w:r>
      <w:r w:rsidR="000102C7">
        <w:rPr>
          <w:rFonts w:ascii="Simplified Arabic" w:hAnsi="Simplified Arabic" w:cs="Simplified Arabic" w:hint="cs"/>
          <w:sz w:val="28"/>
          <w:szCs w:val="28"/>
          <w:rtl/>
        </w:rPr>
        <w:t xml:space="preserve">النهائية، وإدارة </w:t>
      </w:r>
      <w:r w:rsidR="000102C7" w:rsidRPr="000102C7">
        <w:rPr>
          <w:rFonts w:ascii="Simplified Arabic" w:hAnsi="Simplified Arabic" w:cs="Simplified Arabic"/>
          <w:sz w:val="28"/>
          <w:szCs w:val="28"/>
          <w:rtl/>
        </w:rPr>
        <w:t xml:space="preserve"> التكلفة بشكل فعال</w:t>
      </w:r>
      <w:r w:rsidR="000102C7">
        <w:rPr>
          <w:rFonts w:ascii="Simplified Arabic" w:hAnsi="Simplified Arabic" w:cs="Simplified Arabic" w:hint="cs"/>
          <w:sz w:val="28"/>
          <w:szCs w:val="28"/>
          <w:rtl/>
        </w:rPr>
        <w:t>.</w:t>
      </w:r>
    </w:p>
    <w:p w14:paraId="6F8A6CA3" w14:textId="33E540F2" w:rsidR="00F925D0" w:rsidRPr="001106C3" w:rsidRDefault="00F925D0" w:rsidP="003E17D6">
      <w:pPr>
        <w:pStyle w:val="Heading1"/>
        <w:ind w:firstLine="284"/>
        <w:rPr>
          <w:rFonts w:ascii="Simplified Arabic" w:hAnsi="Simplified Arabic" w:cs="Simplified Arabic"/>
          <w:b/>
          <w:bCs/>
          <w:color w:val="auto"/>
          <w:sz w:val="36"/>
          <w:szCs w:val="36"/>
          <w:rtl/>
        </w:rPr>
      </w:pPr>
      <w:bookmarkStart w:id="27" w:name="_Toc225374485"/>
      <w:r w:rsidRPr="001106C3">
        <w:rPr>
          <w:rFonts w:ascii="Simplified Arabic" w:hAnsi="Simplified Arabic" w:cs="Simplified Arabic"/>
          <w:b/>
          <w:bCs/>
          <w:color w:val="auto"/>
          <w:sz w:val="36"/>
          <w:szCs w:val="36"/>
          <w:rtl/>
        </w:rPr>
        <w:t>-الدراسات السابقة</w:t>
      </w:r>
      <w:bookmarkEnd w:id="27"/>
    </w:p>
    <w:p w14:paraId="5040F4D8" w14:textId="77777777" w:rsidR="00BD05B3" w:rsidRDefault="00BD05B3" w:rsidP="003E17D6">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نستعرض فيما يلي مجموعة من الدراسات السابقة في مجال تطبيق تقنيات الذكاء الاصطناعي في المشاريع الهندسية، وجميعها دراسات حديثة في الفترة ما بين 2019 – 2024 ، على النحو التالي:</w:t>
      </w:r>
    </w:p>
    <w:p w14:paraId="1284FA5B" w14:textId="766BD9A2" w:rsidR="001106C3" w:rsidRPr="001106C3" w:rsidRDefault="001106C3" w:rsidP="003E17D6">
      <w:pPr>
        <w:pStyle w:val="Heading2"/>
        <w:ind w:firstLine="284"/>
        <w:rPr>
          <w:rFonts w:ascii="Simplified Arabic" w:hAnsi="Simplified Arabic" w:cs="Simplified Arabic"/>
          <w:b/>
          <w:bCs/>
          <w:color w:val="auto"/>
          <w:sz w:val="32"/>
          <w:szCs w:val="32"/>
          <w:rtl/>
        </w:rPr>
      </w:pPr>
      <w:bookmarkStart w:id="28" w:name="_Toc225374486"/>
      <w:r w:rsidRPr="001106C3">
        <w:rPr>
          <w:rFonts w:ascii="Simplified Arabic" w:hAnsi="Simplified Arabic" w:cs="Simplified Arabic"/>
          <w:b/>
          <w:bCs/>
          <w:color w:val="auto"/>
          <w:sz w:val="32"/>
          <w:szCs w:val="32"/>
          <w:rtl/>
        </w:rPr>
        <w:t>الدراسات العربية</w:t>
      </w:r>
      <w:bookmarkEnd w:id="28"/>
    </w:p>
    <w:p w14:paraId="66FDE97E" w14:textId="77777777" w:rsidR="00BD05B3" w:rsidRDefault="00BD05B3" w:rsidP="003E17D6">
      <w:pPr>
        <w:pStyle w:val="ListParagraph"/>
        <w:numPr>
          <w:ilvl w:val="0"/>
          <w:numId w:val="10"/>
        </w:numPr>
        <w:spacing w:line="240" w:lineRule="auto"/>
        <w:ind w:firstLine="284"/>
        <w:jc w:val="both"/>
        <w:rPr>
          <w:rFonts w:ascii="Simplified Arabic" w:hAnsi="Simplified Arabic" w:cs="Simplified Arabic"/>
          <w:sz w:val="28"/>
          <w:szCs w:val="28"/>
          <w:u w:val="single"/>
        </w:rPr>
      </w:pPr>
      <w:r w:rsidRPr="001106C3">
        <w:rPr>
          <w:rFonts w:ascii="Simplified Arabic" w:hAnsi="Simplified Arabic" w:cs="Simplified Arabic"/>
          <w:sz w:val="28"/>
          <w:szCs w:val="28"/>
          <w:u w:val="single"/>
          <w:rtl/>
        </w:rPr>
        <w:t xml:space="preserve">دراسة الأنصاري (2024) </w:t>
      </w:r>
    </w:p>
    <w:p w14:paraId="7C978573" w14:textId="77777777" w:rsidR="00E34752" w:rsidRDefault="00E34752" w:rsidP="00E34752">
      <w:pPr>
        <w:spacing w:line="240" w:lineRule="auto"/>
        <w:jc w:val="both"/>
        <w:rPr>
          <w:rFonts w:ascii="Simplified Arabic" w:hAnsi="Simplified Arabic" w:cs="Simplified Arabic"/>
          <w:sz w:val="28"/>
          <w:szCs w:val="28"/>
          <w:rtl/>
        </w:rPr>
      </w:pPr>
      <w:r w:rsidRPr="00E34752">
        <w:rPr>
          <w:rFonts w:ascii="Simplified Arabic" w:hAnsi="Simplified Arabic" w:cs="Simplified Arabic" w:hint="cs"/>
          <w:sz w:val="28"/>
          <w:szCs w:val="28"/>
          <w:rtl/>
        </w:rPr>
        <w:t>من الدراسات التي تناولت موضوع الذكاء الاصطناعي والدور الذي يلعب</w:t>
      </w:r>
      <w:r w:rsidRPr="00E34752">
        <w:rPr>
          <w:rFonts w:ascii="Simplified Arabic" w:hAnsi="Simplified Arabic" w:cs="Simplified Arabic" w:hint="cs"/>
          <w:sz w:val="28"/>
          <w:szCs w:val="28"/>
          <w:u w:val="single"/>
          <w:rtl/>
        </w:rPr>
        <w:t xml:space="preserve">ه </w:t>
      </w:r>
      <w:r w:rsidR="008A7053">
        <w:rPr>
          <w:rFonts w:ascii="Simplified Arabic" w:hAnsi="Simplified Arabic" w:cs="Simplified Arabic" w:hint="cs"/>
          <w:sz w:val="28"/>
          <w:szCs w:val="28"/>
          <w:rtl/>
        </w:rPr>
        <w:t>درا</w:t>
      </w:r>
      <w:r w:rsidR="008A7053" w:rsidRPr="008A7053">
        <w:rPr>
          <w:rFonts w:ascii="Simplified Arabic" w:hAnsi="Simplified Arabic" w:cs="Simplified Arabic"/>
          <w:sz w:val="28"/>
          <w:szCs w:val="28"/>
          <w:rtl/>
        </w:rPr>
        <w:t xml:space="preserve">سة الأنصاري </w:t>
      </w:r>
      <w:r w:rsidR="008A7053">
        <w:rPr>
          <w:rFonts w:ascii="Simplified Arabic" w:hAnsi="Simplified Arabic" w:cs="Simplified Arabic"/>
          <w:sz w:val="28"/>
          <w:szCs w:val="28"/>
          <w:lang w:val="en-GB"/>
        </w:rPr>
        <w:t>)</w:t>
      </w:r>
      <w:r w:rsidR="008A7053" w:rsidRPr="008A7053">
        <w:rPr>
          <w:rFonts w:ascii="Simplified Arabic" w:hAnsi="Simplified Arabic" w:cs="Simplified Arabic"/>
          <w:sz w:val="28"/>
          <w:szCs w:val="28"/>
          <w:rtl/>
        </w:rPr>
        <w:t xml:space="preserve">2024 </w:t>
      </w:r>
      <w:r>
        <w:rPr>
          <w:rFonts w:ascii="Simplified Arabic" w:hAnsi="Simplified Arabic" w:cs="Simplified Arabic" w:hint="cs"/>
          <w:sz w:val="28"/>
          <w:szCs w:val="28"/>
          <w:rtl/>
        </w:rPr>
        <w:t>، والتي حملت عنوان "</w:t>
      </w:r>
      <w:r w:rsidR="008A7053" w:rsidRPr="008A7053">
        <w:rPr>
          <w:rFonts w:ascii="Simplified Arabic" w:hAnsi="Simplified Arabic" w:cs="Simplified Arabic"/>
          <w:sz w:val="28"/>
          <w:szCs w:val="28"/>
          <w:rtl/>
        </w:rPr>
        <w:t xml:space="preserve">دور الذكاء الاصطناعي </w:t>
      </w:r>
      <w:r w:rsidR="008A7053">
        <w:rPr>
          <w:rFonts w:ascii="Simplified Arabic" w:hAnsi="Simplified Arabic" w:cs="Simplified Arabic" w:hint="cs"/>
          <w:sz w:val="28"/>
          <w:szCs w:val="28"/>
          <w:rtl/>
        </w:rPr>
        <w:t xml:space="preserve">التوليدي </w:t>
      </w:r>
      <w:r w:rsidR="008A7053" w:rsidRPr="008A7053">
        <w:rPr>
          <w:rFonts w:ascii="Simplified Arabic" w:hAnsi="Simplified Arabic" w:cs="Simplified Arabic"/>
          <w:sz w:val="28"/>
          <w:szCs w:val="28"/>
          <w:rtl/>
        </w:rPr>
        <w:t xml:space="preserve"> في تحسين دقة تقدير التكلفة في المشاريع الضخمة</w:t>
      </w:r>
      <w:r>
        <w:rPr>
          <w:rFonts w:ascii="Simplified Arabic" w:hAnsi="Simplified Arabic" w:cs="Simplified Arabic" w:hint="cs"/>
          <w:sz w:val="28"/>
          <w:szCs w:val="28"/>
          <w:rtl/>
        </w:rPr>
        <w:t>"</w:t>
      </w:r>
      <w:r w:rsidR="008A7053" w:rsidRPr="008A7053">
        <w:rPr>
          <w:rFonts w:ascii="Simplified Arabic" w:hAnsi="Simplified Arabic" w:cs="Simplified Arabic"/>
          <w:sz w:val="28"/>
          <w:szCs w:val="28"/>
          <w:rtl/>
        </w:rPr>
        <w:t xml:space="preserve"> </w:t>
      </w:r>
      <w:r w:rsidR="008A7053">
        <w:rPr>
          <w:rFonts w:ascii="Simplified Arabic" w:hAnsi="Simplified Arabic" w:cs="Simplified Arabic" w:hint="cs"/>
          <w:sz w:val="28"/>
          <w:szCs w:val="28"/>
          <w:rtl/>
        </w:rPr>
        <w:t xml:space="preserve">. </w:t>
      </w:r>
    </w:p>
    <w:p w14:paraId="0B9ED8FA" w14:textId="67F6A7FD" w:rsidR="00E34752" w:rsidRDefault="00E34752" w:rsidP="00E34752">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 هذه الدراسة قارن الباحث ما بين دقة عمليات تقديرات تكلفة </w:t>
      </w:r>
      <w:r w:rsidR="008A7053" w:rsidRPr="008A705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المشروعات الهندسية في حال استخدام تقنية الذكاء الاصطناعي التوليدي، وفي حالة اتباع الطرق التقليدية في تقدير التكلفة.  تمت الدراسة في </w:t>
      </w:r>
      <w:r>
        <w:rPr>
          <w:rFonts w:ascii="Simplified Arabic" w:hAnsi="Simplified Arabic" w:cs="Simplified Arabic" w:hint="cs"/>
          <w:sz w:val="28"/>
          <w:szCs w:val="28"/>
          <w:rtl/>
        </w:rPr>
        <w:lastRenderedPageBreak/>
        <w:t xml:space="preserve">المملكة العربية السعودية، وتمت الدراسة في مجتمع شركات البنية التحتية بالمملكة العربية السعودية، وقد بلغ عدد المشروعات التي تمت دراستها عدد12  مشروع ، وقام الباحث بإجراء دراسة تطبيقية. </w:t>
      </w:r>
    </w:p>
    <w:p w14:paraId="154B6C55" w14:textId="712AA23C" w:rsidR="00E34752" w:rsidRDefault="00E34752" w:rsidP="00E34752">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أهم ما توصلت له الدراسة من نتائج هو أنه عندما تم استخدام تقنيات الذكاء الاصطناعي ارتفعت دقة تقدير التكلفة بما لا يقل عن </w:t>
      </w:r>
      <w:r w:rsidR="008A7053" w:rsidRPr="008A705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30% ، وهكذا أثبتت الدراسة جدوى تطبيق تقنيات الذكاء الاصطناعي في عملية تقدير التكلفة. </w:t>
      </w:r>
    </w:p>
    <w:p w14:paraId="35F37D9C" w14:textId="1623A982" w:rsidR="00BD05B3" w:rsidRPr="001106C3" w:rsidRDefault="00E34752" w:rsidP="00E34752">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أهم توصيات الدراسة تمثلت في ضرورة الاستعانة بتقنيات الذكاء الاصطناعي في المراحل المبكرة التي تسبق عمليات تصميم المشروعات ل</w:t>
      </w:r>
      <w:r w:rsidR="008A7053" w:rsidRPr="008A7053">
        <w:rPr>
          <w:rFonts w:ascii="Simplified Arabic" w:hAnsi="Simplified Arabic" w:cs="Simplified Arabic"/>
          <w:sz w:val="28"/>
          <w:szCs w:val="28"/>
          <w:rtl/>
        </w:rPr>
        <w:t>زيادة فاعلية قرارات التمويل وإدارة تكلفة المشروعات</w:t>
      </w:r>
      <w:r w:rsidR="00BD05B3" w:rsidRPr="001106C3">
        <w:rPr>
          <w:rFonts w:ascii="Simplified Arabic" w:hAnsi="Simplified Arabic" w:cs="Simplified Arabic"/>
          <w:sz w:val="28"/>
          <w:szCs w:val="28"/>
          <w:rtl/>
        </w:rPr>
        <w:t>.</w:t>
      </w:r>
    </w:p>
    <w:p w14:paraId="5926A6A8" w14:textId="77777777" w:rsidR="00BD05B3" w:rsidRPr="001106C3" w:rsidRDefault="00BD05B3" w:rsidP="003E17D6">
      <w:pPr>
        <w:pStyle w:val="ListParagraph"/>
        <w:numPr>
          <w:ilvl w:val="0"/>
          <w:numId w:val="10"/>
        </w:numPr>
        <w:spacing w:line="240" w:lineRule="auto"/>
        <w:ind w:firstLine="284"/>
        <w:jc w:val="both"/>
        <w:rPr>
          <w:rFonts w:ascii="Simplified Arabic" w:hAnsi="Simplified Arabic" w:cs="Simplified Arabic"/>
          <w:sz w:val="28"/>
          <w:szCs w:val="28"/>
          <w:u w:val="single"/>
          <w:rtl/>
        </w:rPr>
      </w:pPr>
      <w:r w:rsidRPr="001106C3">
        <w:rPr>
          <w:rFonts w:ascii="Simplified Arabic" w:hAnsi="Simplified Arabic" w:cs="Simplified Arabic"/>
          <w:sz w:val="28"/>
          <w:szCs w:val="28"/>
          <w:u w:val="single"/>
          <w:rtl/>
        </w:rPr>
        <w:t xml:space="preserve">دراسة السهلي (2023) </w:t>
      </w:r>
    </w:p>
    <w:p w14:paraId="5945CB78" w14:textId="77777777" w:rsidR="00363F24" w:rsidRDefault="00363F24" w:rsidP="003E17D6">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تعتبر دراسة السهلي (2023) </w:t>
      </w:r>
      <w:r w:rsidR="00BD05B3" w:rsidRPr="001106C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من الدراسات الهامة في مجال تطبيقات الذكاء الاصطناعي  من أجل إدارة تكلفة مشاريع البناء. عنوان الدراسة </w:t>
      </w:r>
      <w:r w:rsidR="00BD05B3" w:rsidRPr="00A86229">
        <w:rPr>
          <w:rFonts w:ascii="Simplified Arabic" w:hAnsi="Simplified Arabic" w:cs="Simplified Arabic"/>
          <w:sz w:val="28"/>
          <w:szCs w:val="28"/>
          <w:rtl/>
        </w:rPr>
        <w:t xml:space="preserve">" </w:t>
      </w:r>
      <w:r>
        <w:rPr>
          <w:rFonts w:ascii="Simplified Arabic" w:hAnsi="Simplified Arabic" w:cs="Simplified Arabic" w:hint="cs"/>
          <w:sz w:val="28"/>
          <w:szCs w:val="28"/>
          <w:rtl/>
        </w:rPr>
        <w:t>ك</w:t>
      </w:r>
      <w:r w:rsidR="00BD05B3" w:rsidRPr="00A86229">
        <w:rPr>
          <w:rFonts w:ascii="Simplified Arabic" w:hAnsi="Simplified Arabic" w:cs="Simplified Arabic"/>
          <w:sz w:val="28"/>
          <w:szCs w:val="28"/>
          <w:rtl/>
        </w:rPr>
        <w:t>فاءة نماذج الذكاء الاصطناعي في إدارة المخاطر والتكلفة في مشاريع البناء</w:t>
      </w:r>
      <w:r>
        <w:rPr>
          <w:rFonts w:ascii="Simplified Arabic" w:hAnsi="Simplified Arabic" w:cs="Simplified Arabic" w:hint="cs"/>
          <w:sz w:val="28"/>
          <w:szCs w:val="28"/>
          <w:rtl/>
        </w:rPr>
        <w:t xml:space="preserve">". </w:t>
      </w:r>
    </w:p>
    <w:p w14:paraId="6E59905C" w14:textId="77777777" w:rsidR="00BD4DD4" w:rsidRDefault="00363F24" w:rsidP="003E17D6">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 هذه الدراسة هدف الباحث لدراسة وتحليل أثر استخدام </w:t>
      </w:r>
      <w:r w:rsidR="00BD05B3" w:rsidRPr="00A86229">
        <w:rPr>
          <w:rFonts w:ascii="Simplified Arabic" w:hAnsi="Simplified Arabic" w:cs="Simplified Arabic"/>
          <w:sz w:val="28"/>
          <w:szCs w:val="28"/>
          <w:rtl/>
        </w:rPr>
        <w:t xml:space="preserve">خوارزميات التعلم العميق </w:t>
      </w:r>
      <w:r>
        <w:rPr>
          <w:rFonts w:ascii="Simplified Arabic" w:hAnsi="Simplified Arabic" w:cs="Simplified Arabic" w:hint="cs"/>
          <w:sz w:val="28"/>
          <w:szCs w:val="28"/>
          <w:rtl/>
        </w:rPr>
        <w:t>في مشروعات البناء، وعلى وجه التحديد من حيث الت</w:t>
      </w:r>
      <w:r w:rsidR="00887F70">
        <w:rPr>
          <w:rFonts w:ascii="Simplified Arabic" w:hAnsi="Simplified Arabic" w:cs="Simplified Arabic" w:hint="cs"/>
          <w:sz w:val="28"/>
          <w:szCs w:val="28"/>
          <w:rtl/>
        </w:rPr>
        <w:t>ن</w:t>
      </w:r>
      <w:r>
        <w:rPr>
          <w:rFonts w:ascii="Simplified Arabic" w:hAnsi="Simplified Arabic" w:cs="Simplified Arabic" w:hint="cs"/>
          <w:sz w:val="28"/>
          <w:szCs w:val="28"/>
          <w:rtl/>
        </w:rPr>
        <w:t>بؤ بالمخاطر التي من الممكن أن ينتح عنها نفقات إ</w:t>
      </w:r>
      <w:r w:rsidR="00BD4DD4">
        <w:rPr>
          <w:rFonts w:ascii="Simplified Arabic" w:hAnsi="Simplified Arabic" w:cs="Simplified Arabic" w:hint="cs"/>
          <w:sz w:val="28"/>
          <w:szCs w:val="28"/>
          <w:rtl/>
        </w:rPr>
        <w:t>ضافية ، وغير مخطط لها ، مما يتسبب في تجاوز الميزانيات المقررة للمشاريع ، وما يتبع ذلك من تعقيدات .</w:t>
      </w:r>
    </w:p>
    <w:p w14:paraId="5E769AEC" w14:textId="77777777" w:rsidR="00BD4DD4" w:rsidRDefault="00BD4DD4" w:rsidP="003E17D6">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المنهج المتبع في الدراسة هو المنهج التطبيقي ، وقد بلغ حجم عينة المشروعات المشمولة في الدراسة 28 مشروع مما تم توظيف تقنية الذكاء الاصطناعي وخوارزميات التنبؤ بالمخاطر .</w:t>
      </w:r>
    </w:p>
    <w:p w14:paraId="1D6CD379" w14:textId="77777777" w:rsidR="00BD4DD4" w:rsidRDefault="00BD4DD4" w:rsidP="003E17D6">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أهم ما توصلت له الدراسة من نتائج هو إثبات الأثر الإيجابي لتطبيق تقنية التنبؤ بالمخاطر ، وهي من تقنيات الذكاء الاصطناعي، على إدارة التكلفة ، فقد أثبتت الدراسة أن تطبيق هذه التقنية قد ساعد على تفادي متوسط 19% من التكلفة الإضافية الناتجة عن المخاطر غير المتوقعة.</w:t>
      </w:r>
    </w:p>
    <w:p w14:paraId="3AD464D5" w14:textId="1C75AF24" w:rsidR="00BD05B3" w:rsidRPr="001106C3" w:rsidRDefault="00BD4DD4" w:rsidP="00BD4DD4">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أهم توصيات الدراسة ، هي التوصية  ب</w:t>
      </w:r>
      <w:r w:rsidR="00BD05B3" w:rsidRPr="00A86229">
        <w:rPr>
          <w:rFonts w:ascii="Simplified Arabic" w:hAnsi="Simplified Arabic" w:cs="Simplified Arabic"/>
          <w:sz w:val="28"/>
          <w:szCs w:val="28"/>
          <w:rtl/>
        </w:rPr>
        <w:t xml:space="preserve">دمج نماذج التنبؤ بالمخاطر </w:t>
      </w:r>
      <w:r w:rsidR="00BD05B3" w:rsidRPr="00A86229">
        <w:rPr>
          <w:rFonts w:ascii="Simplified Arabic" w:hAnsi="Simplified Arabic" w:cs="Simplified Arabic"/>
          <w:sz w:val="28"/>
          <w:szCs w:val="28"/>
        </w:rPr>
        <w:t>AI-Risk Models</w:t>
      </w:r>
      <w:r w:rsidR="00BD05B3" w:rsidRPr="00A86229">
        <w:rPr>
          <w:rFonts w:ascii="Simplified Arabic" w:hAnsi="Simplified Arabic" w:cs="Simplified Arabic"/>
          <w:sz w:val="28"/>
          <w:szCs w:val="28"/>
          <w:rtl/>
        </w:rPr>
        <w:t xml:space="preserve"> في أنظمة إدارة المشروعات.</w:t>
      </w:r>
    </w:p>
    <w:p w14:paraId="012D0524" w14:textId="77777777" w:rsidR="00BD05B3" w:rsidRPr="001106C3" w:rsidRDefault="00BD05B3" w:rsidP="003E17D6">
      <w:pPr>
        <w:pStyle w:val="ListParagraph"/>
        <w:numPr>
          <w:ilvl w:val="0"/>
          <w:numId w:val="10"/>
        </w:numPr>
        <w:spacing w:line="240" w:lineRule="auto"/>
        <w:ind w:firstLine="284"/>
        <w:jc w:val="both"/>
        <w:rPr>
          <w:rFonts w:ascii="Simplified Arabic" w:hAnsi="Simplified Arabic" w:cs="Simplified Arabic"/>
          <w:sz w:val="28"/>
          <w:szCs w:val="28"/>
          <w:u w:val="single"/>
          <w:rtl/>
        </w:rPr>
      </w:pPr>
      <w:r w:rsidRPr="001106C3">
        <w:rPr>
          <w:rFonts w:ascii="Simplified Arabic" w:hAnsi="Simplified Arabic" w:cs="Simplified Arabic"/>
          <w:sz w:val="28"/>
          <w:szCs w:val="28"/>
          <w:u w:val="single"/>
          <w:rtl/>
        </w:rPr>
        <w:t xml:space="preserve">دراسة الكندي (2023) </w:t>
      </w:r>
    </w:p>
    <w:p w14:paraId="63B86776" w14:textId="77777777" w:rsidR="004E0DCB" w:rsidRDefault="004E0DCB" w:rsidP="003E17D6">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جاءت دراسة الكندي (2023) تحت عنوان</w:t>
      </w:r>
      <w:r w:rsidR="00BD05B3" w:rsidRPr="001106C3">
        <w:rPr>
          <w:rFonts w:ascii="Simplified Arabic" w:hAnsi="Simplified Arabic" w:cs="Simplified Arabic"/>
          <w:sz w:val="28"/>
          <w:szCs w:val="28"/>
          <w:rtl/>
        </w:rPr>
        <w:t xml:space="preserve">" تأثير التحليلات التنبؤية بالذكاء الاصطناعي على إدارة ميزانيات مشاريع الطرق". </w:t>
      </w:r>
      <w:r>
        <w:rPr>
          <w:rFonts w:ascii="Simplified Arabic" w:hAnsi="Simplified Arabic" w:cs="Simplified Arabic" w:hint="cs"/>
          <w:sz w:val="28"/>
          <w:szCs w:val="28"/>
          <w:rtl/>
        </w:rPr>
        <w:t>كما يوضح عنوان الدراسة ، فإن الهدف منها هو قياس تأثير تطبيقات الذكاء الاصطناعي الخاصة بالتحليل التنبؤي على إدارة الميزانيات الخاصة بمشروعات الطرق، والتعرف على مدى نجاح هذه التطبيقات في تجنب التكاليف غير المحسوبة في ميزانيات المشروعات.</w:t>
      </w:r>
    </w:p>
    <w:p w14:paraId="5BB73A7A" w14:textId="775B5D1A" w:rsidR="004E0DCB" w:rsidRDefault="004E0DCB" w:rsidP="003E17D6">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اتبع الباحث في هذه الدراسة </w:t>
      </w:r>
      <w:r w:rsidR="00BD05B3" w:rsidRPr="001106C3">
        <w:rPr>
          <w:rFonts w:ascii="Simplified Arabic" w:hAnsi="Simplified Arabic" w:cs="Simplified Arabic"/>
          <w:sz w:val="28"/>
          <w:szCs w:val="28"/>
          <w:rtl/>
        </w:rPr>
        <w:t xml:space="preserve"> المنهج الوصفي التحليلي ، </w:t>
      </w:r>
      <w:r>
        <w:rPr>
          <w:rFonts w:ascii="Simplified Arabic" w:hAnsi="Simplified Arabic" w:cs="Simplified Arabic" w:hint="cs"/>
          <w:sz w:val="28"/>
          <w:szCs w:val="28"/>
          <w:rtl/>
        </w:rPr>
        <w:t xml:space="preserve">أما مجتمع الدراسة فهو مشروعات الطرق بدولة الإمارات العربية المتحدة، أما حجم عينة الدراسة فقد بلغ </w:t>
      </w:r>
      <w:r w:rsidR="00716265">
        <w:rPr>
          <w:rFonts w:ascii="Simplified Arabic" w:hAnsi="Simplified Arabic" w:cs="Simplified Arabic" w:hint="cs"/>
          <w:sz w:val="28"/>
          <w:szCs w:val="28"/>
          <w:rtl/>
        </w:rPr>
        <w:t>45</w:t>
      </w:r>
      <w:r>
        <w:rPr>
          <w:rFonts w:ascii="Simplified Arabic" w:hAnsi="Simplified Arabic" w:cs="Simplified Arabic" w:hint="cs"/>
          <w:sz w:val="28"/>
          <w:szCs w:val="28"/>
          <w:rtl/>
        </w:rPr>
        <w:t xml:space="preserve"> من المشروعات التي تم استخدام هذه التقنية المتطورة بها . </w:t>
      </w:r>
    </w:p>
    <w:p w14:paraId="3176C6A6" w14:textId="2B79D1E2" w:rsidR="004E0DCB" w:rsidRDefault="004E0DCB" w:rsidP="003E17D6">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أهم ما توصلت له الدراسة من نتائج يتمثل في أن تطبيق هذه التقنيات قد ساعد على تجنب تجاوزات الموازنات بنسبة بلغت في المتوسط </w:t>
      </w:r>
      <w:r w:rsidR="00716265">
        <w:rPr>
          <w:rFonts w:ascii="Simplified Arabic" w:hAnsi="Simplified Arabic" w:cs="Simplified Arabic" w:hint="cs"/>
          <w:sz w:val="28"/>
          <w:szCs w:val="28"/>
          <w:rtl/>
        </w:rPr>
        <w:t>30</w:t>
      </w:r>
      <w:r>
        <w:rPr>
          <w:rFonts w:ascii="Simplified Arabic" w:hAnsi="Simplified Arabic" w:cs="Simplified Arabic" w:hint="cs"/>
          <w:sz w:val="28"/>
          <w:szCs w:val="28"/>
          <w:rtl/>
        </w:rPr>
        <w:t>%، وعليه أثبتت الدراسة التأثير الإيجابي والفعال لتطبيق هذه التقنيات في التحليل التنبؤي ، على إدارة تكلفة مشاريع البناء .</w:t>
      </w:r>
    </w:p>
    <w:p w14:paraId="372AEDAD" w14:textId="2884C8E0" w:rsidR="00BD05B3" w:rsidRPr="001106C3" w:rsidRDefault="004E0DCB" w:rsidP="003E17D6">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 ختام الدراسة تقدم الباحث بتوصيات على رأسها ضرورة </w:t>
      </w:r>
      <w:r w:rsidR="00BD05B3" w:rsidRPr="001106C3">
        <w:rPr>
          <w:rFonts w:ascii="Simplified Arabic" w:hAnsi="Simplified Arabic" w:cs="Simplified Arabic"/>
          <w:sz w:val="28"/>
          <w:szCs w:val="28"/>
          <w:rtl/>
        </w:rPr>
        <w:t xml:space="preserve"> إنشاء وح</w:t>
      </w:r>
      <w:r w:rsidR="00716265">
        <w:rPr>
          <w:rFonts w:ascii="Simplified Arabic" w:hAnsi="Simplified Arabic" w:cs="Simplified Arabic" w:hint="cs"/>
          <w:sz w:val="28"/>
          <w:szCs w:val="28"/>
          <w:rtl/>
        </w:rPr>
        <w:t xml:space="preserve">دة تحليل تنبؤي تطبق تقنيات الذكاء الاصطناعي في كل </w:t>
      </w:r>
      <w:r w:rsidR="00BD05B3" w:rsidRPr="001106C3">
        <w:rPr>
          <w:rFonts w:ascii="Simplified Arabic" w:hAnsi="Simplified Arabic" w:cs="Simplified Arabic"/>
          <w:sz w:val="28"/>
          <w:szCs w:val="28"/>
          <w:rtl/>
        </w:rPr>
        <w:t xml:space="preserve">إدارات </w:t>
      </w:r>
      <w:r w:rsidR="00716265">
        <w:rPr>
          <w:rFonts w:ascii="Simplified Arabic" w:hAnsi="Simplified Arabic" w:cs="Simplified Arabic" w:hint="cs"/>
          <w:sz w:val="28"/>
          <w:szCs w:val="28"/>
          <w:rtl/>
        </w:rPr>
        <w:t xml:space="preserve">مشاريع البناء </w:t>
      </w:r>
      <w:r w:rsidR="00BD05B3" w:rsidRPr="001106C3">
        <w:rPr>
          <w:rFonts w:ascii="Simplified Arabic" w:hAnsi="Simplified Arabic" w:cs="Simplified Arabic"/>
          <w:sz w:val="28"/>
          <w:szCs w:val="28"/>
          <w:rtl/>
        </w:rPr>
        <w:t xml:space="preserve"> </w:t>
      </w:r>
      <w:r>
        <w:rPr>
          <w:rFonts w:ascii="Simplified Arabic" w:hAnsi="Simplified Arabic" w:cs="Simplified Arabic" w:hint="cs"/>
          <w:sz w:val="28"/>
          <w:szCs w:val="28"/>
          <w:rtl/>
        </w:rPr>
        <w:t>بدولة الإمارات العربية المتحدة</w:t>
      </w:r>
      <w:r w:rsidR="00BD05B3" w:rsidRPr="001106C3">
        <w:rPr>
          <w:rFonts w:ascii="Simplified Arabic" w:hAnsi="Simplified Arabic" w:cs="Simplified Arabic"/>
          <w:sz w:val="28"/>
          <w:szCs w:val="28"/>
          <w:rtl/>
        </w:rPr>
        <w:t>.</w:t>
      </w:r>
    </w:p>
    <w:p w14:paraId="4FA1C2BD" w14:textId="77777777" w:rsidR="00BD05B3" w:rsidRPr="001106C3" w:rsidRDefault="00BD05B3" w:rsidP="003E17D6">
      <w:pPr>
        <w:pStyle w:val="ListParagraph"/>
        <w:numPr>
          <w:ilvl w:val="0"/>
          <w:numId w:val="10"/>
        </w:numPr>
        <w:spacing w:line="240" w:lineRule="auto"/>
        <w:ind w:firstLine="284"/>
        <w:jc w:val="both"/>
        <w:rPr>
          <w:rFonts w:ascii="Simplified Arabic" w:hAnsi="Simplified Arabic" w:cs="Simplified Arabic"/>
          <w:sz w:val="28"/>
          <w:szCs w:val="28"/>
          <w:u w:val="single"/>
          <w:rtl/>
        </w:rPr>
      </w:pPr>
      <w:r w:rsidRPr="001106C3">
        <w:rPr>
          <w:rFonts w:ascii="Simplified Arabic" w:hAnsi="Simplified Arabic" w:cs="Simplified Arabic"/>
          <w:sz w:val="28"/>
          <w:szCs w:val="28"/>
          <w:u w:val="single"/>
          <w:rtl/>
        </w:rPr>
        <w:t xml:space="preserve">. دراسة الهاشمي (2023) </w:t>
      </w:r>
    </w:p>
    <w:p w14:paraId="0BB8AC32" w14:textId="77777777" w:rsidR="00BD05B3" w:rsidRPr="001106C3" w:rsidRDefault="00BD05B3" w:rsidP="003E17D6">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موضوع هذه الدراسة هو : " تأثير الذكاء الاصطناعي على الكفاءة المالية للمشاريع العمرانية في الإمارات"، وقد تم نشر الدراسة في مجلة الإدارة الإقليمية. أهداف الدراسة تتمثل في فهم آثار ، ونتائج التقنيات الذكية على التكلفة التشغيلية. أما عن منهجية الدراسة ، فقد تم تطبيق المنهج الوصفي التحليلي، وشملت الدراسة 5 مشاريع كبرى في كل من إماراتي أبو ظبي ودبي. ما توصلت له الدراسة من نتائج يتمثل في أن تطبيق تقنيات الذكاء الاصطناعي على التكلفة التشغيلية قد نتج عنه تخفيض التكلفة التشغيلية بنسبة 22%. في ختام الدراسة تم تقديم توصية تتمثل في اقتراح تطوير منصة بيانات موحدة للمشاريع العمرانية.</w:t>
      </w:r>
    </w:p>
    <w:p w14:paraId="46B2C458" w14:textId="77777777" w:rsidR="00BD05B3" w:rsidRPr="001106C3" w:rsidRDefault="00BD05B3" w:rsidP="003E17D6">
      <w:pPr>
        <w:pStyle w:val="ListParagraph"/>
        <w:numPr>
          <w:ilvl w:val="0"/>
          <w:numId w:val="10"/>
        </w:numPr>
        <w:spacing w:line="240" w:lineRule="auto"/>
        <w:ind w:firstLine="284"/>
        <w:jc w:val="both"/>
        <w:rPr>
          <w:rFonts w:ascii="Simplified Arabic" w:hAnsi="Simplified Arabic" w:cs="Simplified Arabic"/>
          <w:sz w:val="28"/>
          <w:szCs w:val="28"/>
          <w:u w:val="single"/>
          <w:rtl/>
        </w:rPr>
      </w:pPr>
      <w:r w:rsidRPr="001106C3">
        <w:rPr>
          <w:rFonts w:ascii="Simplified Arabic" w:hAnsi="Simplified Arabic" w:cs="Simplified Arabic"/>
          <w:sz w:val="28"/>
          <w:szCs w:val="28"/>
          <w:u w:val="single"/>
          <w:rtl/>
        </w:rPr>
        <w:t xml:space="preserve">دراسة العتيبي (2022) </w:t>
      </w:r>
    </w:p>
    <w:p w14:paraId="53233710" w14:textId="77777777" w:rsidR="00BD05B3" w:rsidRDefault="00BD05B3" w:rsidP="003E17D6">
      <w:pPr>
        <w:spacing w:line="240" w:lineRule="auto"/>
        <w:ind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 xml:space="preserve"> تم نشر هذه الدراسة في مجلة الهندسة وإدارة التشييد ، وهي تدور حول موضوع : " تأثير الذكاء الاصطناعي على إدارة الموارد والتكلفة". تتمثل أهداف الدراسة في قياس الدور الذي تلعبه الأنظمة الذكية في الحد من الهدر المالي. أما عن منهجية الدراسة ، فقد تم استخدام المنهج الوصفي التحليلي، واعتمدت الدراسة على بيانات كمية تم تجميعها عن طريق استبانة ، وبيانات نوعية تم تجميعها من مقابلات مع 25 مدير مشروع. أبرز ما توصلت له الدراسة من نتائج يتمثل في انخفاض الهدر بنسبة 20% عند تطبيق تقنيات الذكاء الاصطناعي في مجال إدارة الموارد والتكلفة. عليه ، تقدمت الدراسة بتوصية تتمثل في اعتماد </w:t>
      </w:r>
      <w:r w:rsidRPr="001106C3">
        <w:rPr>
          <w:rFonts w:ascii="Simplified Arabic" w:hAnsi="Simplified Arabic" w:cs="Simplified Arabic"/>
          <w:sz w:val="28"/>
          <w:szCs w:val="28"/>
        </w:rPr>
        <w:t>IoT</w:t>
      </w:r>
      <w:r w:rsidRPr="001106C3">
        <w:rPr>
          <w:rFonts w:ascii="Simplified Arabic" w:hAnsi="Simplified Arabic" w:cs="Simplified Arabic"/>
          <w:sz w:val="28"/>
          <w:szCs w:val="28"/>
          <w:rtl/>
        </w:rPr>
        <w:t xml:space="preserve"> لتتبع المواد والمعدات.</w:t>
      </w:r>
    </w:p>
    <w:p w14:paraId="09044B84" w14:textId="77777777" w:rsidR="00BD05B3" w:rsidRPr="001106C3" w:rsidRDefault="00BD05B3" w:rsidP="003E17D6">
      <w:pPr>
        <w:pStyle w:val="ListParagraph"/>
        <w:numPr>
          <w:ilvl w:val="0"/>
          <w:numId w:val="10"/>
        </w:numPr>
        <w:spacing w:line="240" w:lineRule="auto"/>
        <w:ind w:firstLine="284"/>
        <w:jc w:val="both"/>
        <w:rPr>
          <w:rFonts w:ascii="Simplified Arabic" w:hAnsi="Simplified Arabic" w:cs="Simplified Arabic"/>
          <w:sz w:val="28"/>
          <w:szCs w:val="28"/>
          <w:u w:val="single"/>
          <w:rtl/>
        </w:rPr>
      </w:pPr>
      <w:r w:rsidRPr="001106C3">
        <w:rPr>
          <w:rFonts w:ascii="Simplified Arabic" w:hAnsi="Simplified Arabic" w:cs="Simplified Arabic"/>
          <w:sz w:val="28"/>
          <w:szCs w:val="28"/>
          <w:u w:val="single"/>
          <w:rtl/>
        </w:rPr>
        <w:t>. دراسة دائرة البلديات والنقل – أبو ظبي (2022)</w:t>
      </w:r>
    </w:p>
    <w:p w14:paraId="04D1AD3F" w14:textId="77777777" w:rsidR="00BD05B3" w:rsidRPr="001106C3" w:rsidRDefault="00BD05B3" w:rsidP="003E17D6">
      <w:pPr>
        <w:spacing w:line="240" w:lineRule="auto"/>
        <w:ind w:left="360"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 xml:space="preserve">تناولت هذه الدراسة قضية هامة ترتبط بإدارة المشاريع الحكومية، وموضوع الدراسة هو "تحليل تأثير التحول الرقمي وتطبيقات الذكاء الاصطناعي على إدارة التكلفة في مشاريع البنية التحتية في إمارة أبو ظبي". أهم أهداف الدراسة هو تقييم نتيجة تطبيق أنظمة الذكاء الاصطناعي ، والمنصات الرقمية على </w:t>
      </w:r>
      <w:r w:rsidRPr="001106C3">
        <w:rPr>
          <w:rFonts w:ascii="Simplified Arabic" w:hAnsi="Simplified Arabic" w:cs="Simplified Arabic"/>
          <w:sz w:val="28"/>
          <w:szCs w:val="28"/>
          <w:rtl/>
        </w:rPr>
        <w:lastRenderedPageBreak/>
        <w:t>تعزيز كفاءة الإنفاق في المشاريع الحكومية ، وتحسين قدرتها على أن تلتزم بالميزانية المخططة، والحد من الانحرافات المالية.</w:t>
      </w:r>
    </w:p>
    <w:p w14:paraId="7AEFF664" w14:textId="77777777" w:rsidR="00BD05B3" w:rsidRPr="001106C3" w:rsidRDefault="00BD05B3" w:rsidP="003E17D6">
      <w:pPr>
        <w:spacing w:line="240" w:lineRule="auto"/>
        <w:ind w:left="360"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 xml:space="preserve"> المنهجية التي تم تطبيقها في الدراسة تتمثل في المنهج الوصفي التحليلي، وقد تم تحليل محتوى وتقارير الأداء الخاصة بـ 40 مشروع قامت بتنفيذها بلدية أبو ظبي في الفترة ما بين عامي 2020–2022، مع التركيز على مقارنة الوضع المالي بتلك المشاريع قبل وبعد تطبيق أدوات التحول الرقمي، وقد شملت الأدوات الرقمية التي تم تطبيقها في تلك المشاريع منصات المتابعة الذكية، وتحليلات البيانات، والأنظمة المتكاملة لإدارة المشاريع.</w:t>
      </w:r>
    </w:p>
    <w:p w14:paraId="62CC567C" w14:textId="77777777" w:rsidR="00BD05B3" w:rsidRPr="001106C3" w:rsidRDefault="00BD05B3" w:rsidP="003E17D6">
      <w:pPr>
        <w:spacing w:line="240" w:lineRule="auto"/>
        <w:ind w:left="360" w:firstLine="284"/>
        <w:jc w:val="both"/>
        <w:rPr>
          <w:rFonts w:ascii="Simplified Arabic" w:hAnsi="Simplified Arabic" w:cs="Simplified Arabic"/>
          <w:sz w:val="28"/>
          <w:szCs w:val="28"/>
          <w:rtl/>
        </w:rPr>
      </w:pPr>
      <w:r w:rsidRPr="001106C3">
        <w:rPr>
          <w:rFonts w:ascii="Simplified Arabic" w:hAnsi="Simplified Arabic" w:cs="Simplified Arabic"/>
          <w:sz w:val="28"/>
          <w:szCs w:val="28"/>
          <w:rtl/>
        </w:rPr>
        <w:t xml:space="preserve"> أما عن أهم ما توصلت له هذه الدراسة من نتائج ، فهو يتمثل في التحسن الواضح في مستويات الالتزام بالميزانية؛ حيث تم رصد تخفيض في نسبة التجاوز المالي بمعدل 25% بعد أن تم تطبيق الأنظمة الذكية.  أيضا من نتائج الدراسة   مساهمة تطبيق تقنيات الذكاء الاصطناعي في التنبؤ المالي، ومراقبة استهلاك الموارد في رفع كفاءة ومستوى الدقة،  وتقليل الأخطاء البشرية في تقدير التكلفة. </w:t>
      </w:r>
    </w:p>
    <w:p w14:paraId="541EAC23" w14:textId="77777777" w:rsidR="00BD05B3" w:rsidRPr="001106C3" w:rsidRDefault="00BD05B3" w:rsidP="003E17D6">
      <w:pPr>
        <w:spacing w:line="240" w:lineRule="auto"/>
        <w:ind w:left="360" w:firstLine="284"/>
        <w:jc w:val="both"/>
        <w:rPr>
          <w:rFonts w:ascii="Simplified Arabic" w:hAnsi="Simplified Arabic" w:cs="Simplified Arabic"/>
          <w:sz w:val="28"/>
          <w:szCs w:val="28"/>
          <w:u w:val="single"/>
        </w:rPr>
      </w:pPr>
      <w:r w:rsidRPr="001106C3">
        <w:rPr>
          <w:rFonts w:ascii="Simplified Arabic" w:hAnsi="Simplified Arabic" w:cs="Simplified Arabic"/>
          <w:sz w:val="28"/>
          <w:szCs w:val="28"/>
          <w:rtl/>
        </w:rPr>
        <w:t xml:space="preserve">عليه، تقدمت الدراسة بمجموعة من التوصيات مؤكدة على ضرورة التوسع في تطبيق نماذج </w:t>
      </w:r>
      <w:r w:rsidRPr="001106C3">
        <w:rPr>
          <w:rFonts w:ascii="Simplified Arabic" w:hAnsi="Simplified Arabic" w:cs="Simplified Arabic"/>
          <w:sz w:val="28"/>
          <w:szCs w:val="28"/>
        </w:rPr>
        <w:t>AI-BIM Integrative</w:t>
      </w:r>
      <w:r w:rsidRPr="001106C3">
        <w:rPr>
          <w:rFonts w:ascii="Simplified Arabic" w:hAnsi="Simplified Arabic" w:cs="Simplified Arabic"/>
          <w:sz w:val="28"/>
          <w:szCs w:val="28"/>
          <w:rtl/>
        </w:rPr>
        <w:t xml:space="preserve"> التي تحقق التكامل ما بين الذكاء الاصطناعي، ونمذجة معلومات البناء،  وذلك كونها عالية الفعالية في تحسين التخطيط المالي، وتوقع الاحتياجات ا الفعلية للمشروع بشكل دقيق ، وتحقيق إدارة أكثر فعالية للموارد في المشاريع مستقبلا.</w:t>
      </w:r>
    </w:p>
    <w:p w14:paraId="37BE936E" w14:textId="77777777" w:rsidR="00BD05B3" w:rsidRPr="001106C3" w:rsidRDefault="00BD05B3" w:rsidP="003E17D6">
      <w:pPr>
        <w:pStyle w:val="ListParagraph"/>
        <w:numPr>
          <w:ilvl w:val="0"/>
          <w:numId w:val="10"/>
        </w:numPr>
        <w:spacing w:line="240" w:lineRule="auto"/>
        <w:ind w:firstLine="284"/>
        <w:jc w:val="both"/>
        <w:rPr>
          <w:rFonts w:ascii="Simplified Arabic" w:hAnsi="Simplified Arabic" w:cs="Simplified Arabic"/>
          <w:sz w:val="28"/>
          <w:szCs w:val="28"/>
          <w:u w:val="single"/>
          <w:rtl/>
        </w:rPr>
      </w:pPr>
      <w:r w:rsidRPr="001106C3">
        <w:rPr>
          <w:rFonts w:ascii="Simplified Arabic" w:hAnsi="Simplified Arabic" w:cs="Simplified Arabic"/>
          <w:sz w:val="28"/>
          <w:szCs w:val="28"/>
          <w:u w:val="single"/>
          <w:rtl/>
        </w:rPr>
        <w:t xml:space="preserve">.دراسة الحربي (2021) </w:t>
      </w:r>
    </w:p>
    <w:p w14:paraId="5AACC3CE" w14:textId="77777777" w:rsidR="00D94AC3" w:rsidRDefault="00D94AC3" w:rsidP="00D94AC3">
      <w:pPr>
        <w:spacing w:line="240" w:lineRule="auto"/>
        <w:ind w:left="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تناولت دراسة الحربي (2021) موضوعا في غاية الأهمية من حيث تطبيق التقنيات الحديثة في إدارة التكلفة على وجه الخصوص قي مشاريع البناء، حيث درست العلاقة ما بين </w:t>
      </w:r>
      <w:r w:rsidR="00BD05B3" w:rsidRPr="001106C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تطبيق </w:t>
      </w:r>
      <w:r w:rsidR="00BD05B3" w:rsidRPr="001106C3">
        <w:rPr>
          <w:rFonts w:ascii="Simplified Arabic" w:hAnsi="Simplified Arabic" w:cs="Simplified Arabic"/>
          <w:sz w:val="28"/>
          <w:szCs w:val="28"/>
          <w:rtl/>
        </w:rPr>
        <w:t xml:space="preserve"> التقنيات الذكية </w:t>
      </w:r>
      <w:r>
        <w:rPr>
          <w:rFonts w:ascii="Simplified Arabic" w:hAnsi="Simplified Arabic" w:cs="Simplified Arabic" w:hint="cs"/>
          <w:sz w:val="28"/>
          <w:szCs w:val="28"/>
          <w:rtl/>
        </w:rPr>
        <w:t>، وتعزيز عملية التحكم في التكلفة في المشروعا</w:t>
      </w:r>
      <w:r>
        <w:rPr>
          <w:rFonts w:ascii="Simplified Arabic" w:hAnsi="Simplified Arabic" w:cs="Simplified Arabic" w:hint="eastAsia"/>
          <w:sz w:val="28"/>
          <w:szCs w:val="28"/>
          <w:rtl/>
        </w:rPr>
        <w:t>ت</w:t>
      </w:r>
      <w:r>
        <w:rPr>
          <w:rFonts w:ascii="Simplified Arabic" w:hAnsi="Simplified Arabic" w:cs="Simplified Arabic" w:hint="cs"/>
          <w:sz w:val="28"/>
          <w:szCs w:val="28"/>
          <w:rtl/>
        </w:rPr>
        <w:t xml:space="preserve"> الهندسية ، وضبط ميزانيات هذه المشروعات . ما يكسب هذه الدراسة أهميتها أنها تناولت المشروعات الحكومية الكبيرة ، حيث  أن الإدارة غير الفعالة لتكلفة مثل هذه المشروعات قد ينتج عنها تجاوزات كبيرة تؤثر على مسار تنفيذ المشروعات أو على مستوى الجودة ووقت الانتهاء ، وجميعها نتائج سالبة .</w:t>
      </w:r>
    </w:p>
    <w:p w14:paraId="79F68F81" w14:textId="77777777" w:rsidR="00D94AC3" w:rsidRDefault="00D94AC3" w:rsidP="00D94AC3">
      <w:pPr>
        <w:spacing w:line="240" w:lineRule="auto"/>
        <w:ind w:left="720"/>
        <w:jc w:val="both"/>
        <w:rPr>
          <w:rFonts w:ascii="Simplified Arabic" w:hAnsi="Simplified Arabic" w:cs="Simplified Arabic"/>
          <w:sz w:val="28"/>
          <w:szCs w:val="28"/>
          <w:rtl/>
        </w:rPr>
      </w:pPr>
      <w:r>
        <w:rPr>
          <w:rFonts w:ascii="Simplified Arabic" w:hAnsi="Simplified Arabic" w:cs="Simplified Arabic" w:hint="cs"/>
          <w:sz w:val="28"/>
          <w:szCs w:val="28"/>
          <w:rtl/>
        </w:rPr>
        <w:t>فيما يحص أهداف الدراسة ، فقد هدف الباحث إلى دراسة تأثير مجموعة من تقنيات الذكاء الاصطناعي في مجال إدارة التكلفة وهي : "ـن</w:t>
      </w:r>
      <w:r w:rsidR="00BD05B3" w:rsidRPr="001106C3">
        <w:rPr>
          <w:rFonts w:ascii="Simplified Arabic" w:hAnsi="Simplified Arabic" w:cs="Simplified Arabic"/>
          <w:sz w:val="28"/>
          <w:szCs w:val="28"/>
          <w:rtl/>
        </w:rPr>
        <w:t xml:space="preserve">ظمة التنبؤ المالي، </w:t>
      </w:r>
      <w:r>
        <w:rPr>
          <w:rFonts w:ascii="Simplified Arabic" w:hAnsi="Simplified Arabic" w:cs="Simplified Arabic" w:hint="cs"/>
          <w:sz w:val="28"/>
          <w:szCs w:val="28"/>
          <w:rtl/>
        </w:rPr>
        <w:t>و</w:t>
      </w:r>
      <w:r w:rsidR="00BD05B3" w:rsidRPr="001106C3">
        <w:rPr>
          <w:rFonts w:ascii="Simplified Arabic" w:hAnsi="Simplified Arabic" w:cs="Simplified Arabic"/>
          <w:sz w:val="28"/>
          <w:szCs w:val="28"/>
          <w:rtl/>
        </w:rPr>
        <w:t>التحليلات الرقمية، والمنصات المعتمدة على الذكاء الاصطناعي</w:t>
      </w:r>
      <w:r>
        <w:rPr>
          <w:rFonts w:ascii="Simplified Arabic" w:hAnsi="Simplified Arabic" w:cs="Simplified Arabic" w:hint="cs"/>
          <w:sz w:val="28"/>
          <w:szCs w:val="28"/>
          <w:rtl/>
        </w:rPr>
        <w:t>" على غدارة التكلفة، وضبطها، في مراحل تنفيذ المشروعات الحكومية الكبيرة بداية من التخطيط للمشروعات ، وحتى اكتمال التنفيذ، وإعلاق المشروعات .</w:t>
      </w:r>
    </w:p>
    <w:p w14:paraId="6DF7613C" w14:textId="77777777" w:rsidR="000455DB" w:rsidRDefault="00D94AC3" w:rsidP="006D03C1">
      <w:pPr>
        <w:spacing w:line="240" w:lineRule="auto"/>
        <w:ind w:left="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اتبع الباحث في هذه الدراسة </w:t>
      </w:r>
      <w:r w:rsidR="00BD05B3" w:rsidRPr="001106C3">
        <w:rPr>
          <w:rFonts w:ascii="Simplified Arabic" w:hAnsi="Simplified Arabic" w:cs="Simplified Arabic"/>
          <w:sz w:val="28"/>
          <w:szCs w:val="28"/>
          <w:rtl/>
        </w:rPr>
        <w:t>المنهج الوصفي التحليلي، و</w:t>
      </w:r>
      <w:r>
        <w:rPr>
          <w:rFonts w:ascii="Simplified Arabic" w:hAnsi="Simplified Arabic" w:cs="Simplified Arabic" w:hint="cs"/>
          <w:sz w:val="28"/>
          <w:szCs w:val="28"/>
          <w:rtl/>
        </w:rPr>
        <w:t xml:space="preserve">قد تم تجميع البيانات باستخدام </w:t>
      </w:r>
      <w:r w:rsidR="00BD05B3" w:rsidRPr="001106C3">
        <w:rPr>
          <w:rFonts w:ascii="Simplified Arabic" w:hAnsi="Simplified Arabic" w:cs="Simplified Arabic"/>
          <w:sz w:val="28"/>
          <w:szCs w:val="28"/>
          <w:rtl/>
        </w:rPr>
        <w:t xml:space="preserve">أداة الاستبانة، </w:t>
      </w:r>
      <w:r w:rsidR="000455DB">
        <w:rPr>
          <w:rFonts w:ascii="Simplified Arabic" w:hAnsi="Simplified Arabic" w:cs="Simplified Arabic" w:hint="cs"/>
          <w:sz w:val="28"/>
          <w:szCs w:val="28"/>
          <w:rtl/>
        </w:rPr>
        <w:t xml:space="preserve">أما مجتمع الدراسة ، فهو </w:t>
      </w:r>
      <w:r w:rsidR="00BD05B3" w:rsidRPr="001106C3">
        <w:rPr>
          <w:rFonts w:ascii="Simplified Arabic" w:hAnsi="Simplified Arabic" w:cs="Simplified Arabic"/>
          <w:sz w:val="28"/>
          <w:szCs w:val="28"/>
          <w:rtl/>
        </w:rPr>
        <w:t xml:space="preserve"> المهندسين </w:t>
      </w:r>
      <w:r w:rsidR="000455DB">
        <w:rPr>
          <w:rFonts w:ascii="Simplified Arabic" w:hAnsi="Simplified Arabic" w:cs="Simplified Arabic" w:hint="cs"/>
          <w:sz w:val="28"/>
          <w:szCs w:val="28"/>
          <w:rtl/>
        </w:rPr>
        <w:t>الذين يعملون  بمختلف المشروعات الحكومية الخاصة ب</w:t>
      </w:r>
      <w:r w:rsidR="00BD05B3" w:rsidRPr="001106C3">
        <w:rPr>
          <w:rFonts w:ascii="Simplified Arabic" w:hAnsi="Simplified Arabic" w:cs="Simplified Arabic"/>
          <w:sz w:val="28"/>
          <w:szCs w:val="28"/>
          <w:rtl/>
        </w:rPr>
        <w:t xml:space="preserve">البنية التحتية، </w:t>
      </w:r>
      <w:r w:rsidR="000455DB">
        <w:rPr>
          <w:rFonts w:ascii="Simplified Arabic" w:hAnsi="Simplified Arabic" w:cs="Simplified Arabic" w:hint="cs"/>
          <w:sz w:val="28"/>
          <w:szCs w:val="28"/>
          <w:rtl/>
        </w:rPr>
        <w:t xml:space="preserve">ومشاريع </w:t>
      </w:r>
      <w:r w:rsidR="00BD05B3" w:rsidRPr="001106C3">
        <w:rPr>
          <w:rFonts w:ascii="Simplified Arabic" w:hAnsi="Simplified Arabic" w:cs="Simplified Arabic"/>
          <w:sz w:val="28"/>
          <w:szCs w:val="28"/>
          <w:rtl/>
        </w:rPr>
        <w:t xml:space="preserve">الطرق، والمباني العامة. </w:t>
      </w:r>
    </w:p>
    <w:p w14:paraId="2F3B3BA7" w14:textId="789EF2FE" w:rsidR="000455DB" w:rsidRDefault="000455DB" w:rsidP="006D03C1">
      <w:pPr>
        <w:spacing w:line="240" w:lineRule="auto"/>
        <w:ind w:left="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بعد التحليل الإحصائي لاستجابات المشاركين في الدراسة ، توصل الباحث لمجموعة من النتائج على رأسها إثبات فعالية هذه التطبيقات في إدارة التكلفة بمشروعات البناء ، حيث أثبتت الدراسة أن استخدام هذه التطبيقات يخفض </w:t>
      </w:r>
      <w:r w:rsidR="00BD05B3" w:rsidRPr="001106C3">
        <w:rPr>
          <w:rFonts w:ascii="Simplified Arabic" w:hAnsi="Simplified Arabic" w:cs="Simplified Arabic"/>
          <w:sz w:val="28"/>
          <w:szCs w:val="28"/>
          <w:rtl/>
        </w:rPr>
        <w:t xml:space="preserve"> نسبة الانحرافات المالية </w:t>
      </w:r>
      <w:r>
        <w:rPr>
          <w:rFonts w:ascii="Simplified Arabic" w:hAnsi="Simplified Arabic" w:cs="Simplified Arabic" w:hint="cs"/>
          <w:sz w:val="28"/>
          <w:szCs w:val="28"/>
          <w:rtl/>
        </w:rPr>
        <w:t xml:space="preserve">بنسبة </w:t>
      </w:r>
      <w:r w:rsidR="00BD05B3" w:rsidRPr="001106C3">
        <w:rPr>
          <w:rFonts w:ascii="Simplified Arabic" w:hAnsi="Simplified Arabic" w:cs="Simplified Arabic"/>
          <w:sz w:val="28"/>
          <w:szCs w:val="28"/>
          <w:rtl/>
        </w:rPr>
        <w:t xml:space="preserve"> </w:t>
      </w:r>
      <w:r w:rsidR="00D94AC3">
        <w:rPr>
          <w:rFonts w:ascii="Simplified Arabic" w:hAnsi="Simplified Arabic" w:cs="Simplified Arabic" w:hint="cs"/>
          <w:sz w:val="28"/>
          <w:szCs w:val="28"/>
          <w:rtl/>
        </w:rPr>
        <w:t>20</w:t>
      </w:r>
      <w:r w:rsidR="00BD05B3" w:rsidRPr="001106C3">
        <w:rPr>
          <w:rFonts w:ascii="Simplified Arabic" w:hAnsi="Simplified Arabic" w:cs="Simplified Arabic"/>
          <w:sz w:val="28"/>
          <w:szCs w:val="28"/>
          <w:rtl/>
        </w:rPr>
        <w:t xml:space="preserve">%، </w:t>
      </w:r>
      <w:r>
        <w:rPr>
          <w:rFonts w:ascii="Simplified Arabic" w:hAnsi="Simplified Arabic" w:cs="Simplified Arabic" w:hint="cs"/>
          <w:sz w:val="28"/>
          <w:szCs w:val="28"/>
          <w:rtl/>
        </w:rPr>
        <w:t>ومساعدة أصحاب القرار في اتخاذ القرارات السليمة المبنية على تحليل البيانات الكبيرة.</w:t>
      </w:r>
    </w:p>
    <w:p w14:paraId="366CB8BE" w14:textId="5E037B20" w:rsidR="00BD05B3" w:rsidRDefault="00BD05B3" w:rsidP="006D03C1">
      <w:pPr>
        <w:spacing w:line="240" w:lineRule="auto"/>
        <w:ind w:left="720"/>
        <w:jc w:val="both"/>
        <w:rPr>
          <w:rFonts w:ascii="Simplified Arabic" w:hAnsi="Simplified Arabic" w:cs="Simplified Arabic"/>
          <w:sz w:val="28"/>
          <w:szCs w:val="28"/>
        </w:rPr>
      </w:pPr>
      <w:r w:rsidRPr="001106C3">
        <w:rPr>
          <w:rFonts w:ascii="Simplified Arabic" w:hAnsi="Simplified Arabic" w:cs="Simplified Arabic"/>
          <w:sz w:val="28"/>
          <w:szCs w:val="28"/>
          <w:rtl/>
        </w:rPr>
        <w:t xml:space="preserve">  في </w:t>
      </w:r>
      <w:r w:rsidR="000455DB">
        <w:rPr>
          <w:rFonts w:ascii="Simplified Arabic" w:hAnsi="Simplified Arabic" w:cs="Simplified Arabic" w:hint="cs"/>
          <w:sz w:val="28"/>
          <w:szCs w:val="28"/>
          <w:rtl/>
        </w:rPr>
        <w:t xml:space="preserve">الختام تقدم الباحث بمجموعة من التوصيات ، جاء فيها التوصية بتطبيق تقنيات الذكاء الاصطناعي بشكل موسع ، بحيث تغطي هذه التطبيقات </w:t>
      </w:r>
      <w:r w:rsidRPr="001106C3">
        <w:rPr>
          <w:rFonts w:ascii="Simplified Arabic" w:hAnsi="Simplified Arabic" w:cs="Simplified Arabic"/>
          <w:sz w:val="28"/>
          <w:szCs w:val="28"/>
          <w:rtl/>
        </w:rPr>
        <w:t xml:space="preserve">إعداد </w:t>
      </w:r>
      <w:r w:rsidR="000455DB">
        <w:rPr>
          <w:rFonts w:ascii="Simplified Arabic" w:hAnsi="Simplified Arabic" w:cs="Simplified Arabic" w:hint="cs"/>
          <w:sz w:val="28"/>
          <w:szCs w:val="28"/>
          <w:rtl/>
        </w:rPr>
        <w:t xml:space="preserve">موازنات المشاريع الهندسية، </w:t>
      </w:r>
      <w:r w:rsidRPr="001106C3">
        <w:rPr>
          <w:rFonts w:ascii="Simplified Arabic" w:hAnsi="Simplified Arabic" w:cs="Simplified Arabic"/>
          <w:sz w:val="28"/>
          <w:szCs w:val="28"/>
          <w:rtl/>
        </w:rPr>
        <w:t xml:space="preserve">  ومراقبة التكاليف</w:t>
      </w:r>
      <w:r w:rsidR="000455DB">
        <w:rPr>
          <w:rFonts w:ascii="Simplified Arabic" w:hAnsi="Simplified Arabic" w:cs="Simplified Arabic" w:hint="cs"/>
          <w:sz w:val="28"/>
          <w:szCs w:val="28"/>
          <w:rtl/>
        </w:rPr>
        <w:t xml:space="preserve">، واتخاذ القرارات المختلفة. كما أوصى الباحث أيضا بضرورة توفير التدريب اللازم على هذه التقنيات ، وتعزيز  عملية </w:t>
      </w:r>
      <w:r w:rsidRPr="001106C3">
        <w:rPr>
          <w:rFonts w:ascii="Simplified Arabic" w:hAnsi="Simplified Arabic" w:cs="Simplified Arabic"/>
          <w:sz w:val="28"/>
          <w:szCs w:val="28"/>
          <w:rtl/>
        </w:rPr>
        <w:t xml:space="preserve"> دمج التقنيات الحديثة في إدارة المشاريع.</w:t>
      </w:r>
    </w:p>
    <w:p w14:paraId="7CB28D63" w14:textId="23385115" w:rsidR="006F4211" w:rsidRPr="006F4211" w:rsidRDefault="006F4211" w:rsidP="006D03C1">
      <w:pPr>
        <w:pStyle w:val="ListParagraph"/>
        <w:numPr>
          <w:ilvl w:val="0"/>
          <w:numId w:val="10"/>
        </w:numPr>
        <w:spacing w:line="240" w:lineRule="auto"/>
        <w:jc w:val="both"/>
        <w:rPr>
          <w:rFonts w:ascii="Simplified Arabic" w:eastAsia="Calibri" w:hAnsi="Simplified Arabic" w:cs="Simplified Arabic"/>
          <w:sz w:val="28"/>
          <w:szCs w:val="28"/>
          <w:u w:val="single"/>
          <w:rtl/>
        </w:rPr>
      </w:pPr>
      <w:r w:rsidRPr="006F4211">
        <w:rPr>
          <w:rFonts w:ascii="Simplified Arabic" w:eastAsia="Calibri" w:hAnsi="Simplified Arabic" w:cs="Simplified Arabic"/>
          <w:sz w:val="28"/>
          <w:szCs w:val="28"/>
          <w:u w:val="single"/>
          <w:rtl/>
        </w:rPr>
        <w:t xml:space="preserve">. دراسة الزهراني (2020) </w:t>
      </w:r>
    </w:p>
    <w:p w14:paraId="68E70B1E" w14:textId="09A13D3D" w:rsidR="006F4211" w:rsidRPr="006F4211" w:rsidRDefault="006F4211" w:rsidP="006D03C1">
      <w:pPr>
        <w:spacing w:line="240" w:lineRule="auto"/>
        <w:ind w:left="360" w:firstLine="284"/>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lang w:bidi="ar-AE"/>
        </w:rPr>
        <w:t xml:space="preserve">الهدف </w:t>
      </w:r>
      <w:r w:rsidR="000449D0">
        <w:rPr>
          <w:rFonts w:ascii="Simplified Arabic" w:eastAsia="Calibri" w:hAnsi="Simplified Arabic" w:cs="Simplified Arabic" w:hint="cs"/>
          <w:sz w:val="28"/>
          <w:szCs w:val="28"/>
          <w:rtl/>
          <w:lang w:bidi="ar-AE"/>
        </w:rPr>
        <w:t xml:space="preserve">من </w:t>
      </w:r>
      <w:r w:rsidR="000449D0" w:rsidRPr="006F4211">
        <w:rPr>
          <w:rFonts w:ascii="Simplified Arabic" w:eastAsia="Calibri" w:hAnsi="Simplified Arabic" w:cs="Simplified Arabic" w:hint="cs"/>
          <w:sz w:val="28"/>
          <w:szCs w:val="28"/>
          <w:rtl/>
        </w:rPr>
        <w:t>دراسة</w:t>
      </w:r>
      <w:r w:rsidRPr="006F4211">
        <w:rPr>
          <w:rFonts w:ascii="Simplified Arabic" w:eastAsia="Calibri" w:hAnsi="Simplified Arabic" w:cs="Simplified Arabic"/>
          <w:sz w:val="28"/>
          <w:szCs w:val="28"/>
          <w:rtl/>
        </w:rPr>
        <w:t xml:space="preserve"> الزهراني (2020</w:t>
      </w:r>
      <w:r w:rsidR="000449D0" w:rsidRPr="006F4211">
        <w:rPr>
          <w:rFonts w:ascii="Simplified Arabic" w:eastAsia="Calibri" w:hAnsi="Simplified Arabic" w:cs="Simplified Arabic" w:hint="cs"/>
          <w:sz w:val="28"/>
          <w:szCs w:val="28"/>
          <w:rtl/>
        </w:rPr>
        <w:t xml:space="preserve">) </w:t>
      </w:r>
      <w:r w:rsidR="000449D0">
        <w:rPr>
          <w:rFonts w:ascii="Simplified Arabic" w:eastAsia="Calibri" w:hAnsi="Simplified Arabic" w:cs="Simplified Arabic" w:hint="cs"/>
          <w:sz w:val="28"/>
          <w:szCs w:val="28"/>
          <w:rtl/>
        </w:rPr>
        <w:t>هو</w:t>
      </w:r>
      <w:r>
        <w:rPr>
          <w:rFonts w:ascii="Simplified Arabic" w:eastAsia="Calibri" w:hAnsi="Simplified Arabic" w:cs="Simplified Arabic" w:hint="cs"/>
          <w:sz w:val="28"/>
          <w:szCs w:val="28"/>
          <w:rtl/>
        </w:rPr>
        <w:t xml:space="preserve"> قياس </w:t>
      </w:r>
      <w:r w:rsidR="000449D0">
        <w:rPr>
          <w:rFonts w:ascii="Simplified Arabic" w:eastAsia="Calibri" w:hAnsi="Simplified Arabic" w:cs="Simplified Arabic" w:hint="cs"/>
          <w:sz w:val="28"/>
          <w:szCs w:val="28"/>
          <w:rtl/>
        </w:rPr>
        <w:t xml:space="preserve">تأثير استخدام </w:t>
      </w:r>
      <w:r w:rsidR="000449D0" w:rsidRPr="006F4211">
        <w:rPr>
          <w:rFonts w:ascii="Simplified Arabic" w:eastAsia="Calibri" w:hAnsi="Simplified Arabic" w:cs="Simplified Arabic" w:hint="cs"/>
          <w:sz w:val="28"/>
          <w:szCs w:val="28"/>
          <w:rtl/>
        </w:rPr>
        <w:t>الأنظمة</w:t>
      </w:r>
      <w:r w:rsidRPr="006F4211">
        <w:rPr>
          <w:rFonts w:ascii="Simplified Arabic" w:eastAsia="Calibri" w:hAnsi="Simplified Arabic" w:cs="Simplified Arabic"/>
          <w:sz w:val="28"/>
          <w:szCs w:val="28"/>
          <w:rtl/>
        </w:rPr>
        <w:t xml:space="preserve"> الذكية ، وتطبيقات الذكاء الاصطناعي في </w:t>
      </w:r>
      <w:r>
        <w:rPr>
          <w:rFonts w:ascii="Simplified Arabic" w:eastAsia="Calibri" w:hAnsi="Simplified Arabic" w:cs="Simplified Arabic" w:hint="cs"/>
          <w:sz w:val="28"/>
          <w:szCs w:val="28"/>
          <w:rtl/>
        </w:rPr>
        <w:t xml:space="preserve">مجال إدارة مشاريع البناء ، وعلى وجه الخصوص </w:t>
      </w:r>
      <w:r w:rsidR="000449D0">
        <w:rPr>
          <w:rFonts w:ascii="Simplified Arabic" w:eastAsia="Calibri" w:hAnsi="Simplified Arabic" w:cs="Simplified Arabic" w:hint="cs"/>
          <w:sz w:val="28"/>
          <w:szCs w:val="28"/>
          <w:rtl/>
        </w:rPr>
        <w:t xml:space="preserve">على </w:t>
      </w:r>
      <w:r w:rsidR="000449D0" w:rsidRPr="006F4211">
        <w:rPr>
          <w:rFonts w:ascii="Simplified Arabic" w:eastAsia="Calibri" w:hAnsi="Simplified Arabic" w:cs="Simplified Arabic" w:hint="cs"/>
          <w:sz w:val="28"/>
          <w:szCs w:val="28"/>
          <w:rtl/>
        </w:rPr>
        <w:t>رفع</w:t>
      </w:r>
      <w:r w:rsidR="000449D0">
        <w:rPr>
          <w:rFonts w:ascii="Simplified Arabic" w:eastAsia="Calibri" w:hAnsi="Simplified Arabic" w:cs="Simplified Arabic" w:hint="cs"/>
          <w:sz w:val="28"/>
          <w:szCs w:val="28"/>
          <w:rtl/>
        </w:rPr>
        <w:t xml:space="preserve"> </w:t>
      </w:r>
      <w:r w:rsidR="000449D0" w:rsidRPr="006F4211">
        <w:rPr>
          <w:rFonts w:ascii="Simplified Arabic" w:eastAsia="Calibri" w:hAnsi="Simplified Arabic" w:cs="Simplified Arabic" w:hint="cs"/>
          <w:sz w:val="28"/>
          <w:szCs w:val="28"/>
          <w:rtl/>
        </w:rPr>
        <w:t>فعالية</w:t>
      </w:r>
      <w:r w:rsidRPr="006F4211">
        <w:rPr>
          <w:rFonts w:ascii="Simplified Arabic" w:eastAsia="Calibri" w:hAnsi="Simplified Arabic" w:cs="Simplified Arabic"/>
          <w:sz w:val="28"/>
          <w:szCs w:val="28"/>
          <w:rtl/>
        </w:rPr>
        <w:t xml:space="preserve"> </w:t>
      </w:r>
      <w:r w:rsidR="000449D0" w:rsidRPr="006F4211">
        <w:rPr>
          <w:rFonts w:ascii="Simplified Arabic" w:eastAsia="Calibri" w:hAnsi="Simplified Arabic" w:cs="Simplified Arabic" w:hint="cs"/>
          <w:sz w:val="28"/>
          <w:szCs w:val="28"/>
          <w:rtl/>
        </w:rPr>
        <w:t>عملية إدارة</w:t>
      </w:r>
      <w:r w:rsidRPr="006F4211">
        <w:rPr>
          <w:rFonts w:ascii="Simplified Arabic" w:eastAsia="Calibri" w:hAnsi="Simplified Arabic" w:cs="Simplified Arabic"/>
          <w:sz w:val="28"/>
          <w:szCs w:val="28"/>
          <w:rtl/>
        </w:rPr>
        <w:t xml:space="preserve"> مشاريع البناء</w:t>
      </w:r>
      <w:r>
        <w:rPr>
          <w:rFonts w:ascii="Simplified Arabic" w:eastAsia="Calibri" w:hAnsi="Simplified Arabic" w:cs="Simplified Arabic" w:hint="cs"/>
          <w:sz w:val="28"/>
          <w:szCs w:val="28"/>
          <w:rtl/>
        </w:rPr>
        <w:t xml:space="preserve">، وزيادة كفاءتها . الدراسة ركزت على </w:t>
      </w:r>
      <w:r w:rsidR="00A431C3">
        <w:rPr>
          <w:rFonts w:ascii="Simplified Arabic" w:eastAsia="Calibri" w:hAnsi="Simplified Arabic" w:cs="Simplified Arabic" w:hint="cs"/>
          <w:sz w:val="28"/>
          <w:szCs w:val="28"/>
          <w:rtl/>
        </w:rPr>
        <w:t xml:space="preserve">تطبيقات </w:t>
      </w:r>
      <w:r>
        <w:rPr>
          <w:rFonts w:ascii="Simplified Arabic" w:eastAsia="Calibri" w:hAnsi="Simplified Arabic" w:cs="Simplified Arabic" w:hint="cs"/>
          <w:sz w:val="28"/>
          <w:szCs w:val="28"/>
          <w:rtl/>
        </w:rPr>
        <w:t xml:space="preserve"> </w:t>
      </w:r>
      <w:r w:rsidRPr="006F4211">
        <w:rPr>
          <w:rFonts w:ascii="Simplified Arabic" w:eastAsia="Calibri" w:hAnsi="Simplified Arabic" w:cs="Simplified Arabic"/>
          <w:sz w:val="28"/>
          <w:szCs w:val="28"/>
          <w:rtl/>
        </w:rPr>
        <w:t xml:space="preserve"> </w:t>
      </w:r>
      <w:r w:rsidR="00A431C3">
        <w:rPr>
          <w:rFonts w:ascii="Simplified Arabic" w:eastAsia="Calibri" w:hAnsi="Simplified Arabic" w:cs="Simplified Arabic" w:hint="cs"/>
          <w:sz w:val="28"/>
          <w:szCs w:val="28"/>
          <w:rtl/>
        </w:rPr>
        <w:t xml:space="preserve">التحليل التنبؤي التي تعتمد </w:t>
      </w:r>
      <w:r w:rsidRPr="006F4211">
        <w:rPr>
          <w:rFonts w:ascii="Simplified Arabic" w:eastAsia="Calibri" w:hAnsi="Simplified Arabic" w:cs="Simplified Arabic"/>
          <w:sz w:val="28"/>
          <w:szCs w:val="28"/>
          <w:rtl/>
        </w:rPr>
        <w:t xml:space="preserve">الذكاء الاصطناعي، </w:t>
      </w:r>
      <w:r w:rsidR="00A431C3">
        <w:rPr>
          <w:rFonts w:ascii="Simplified Arabic" w:eastAsia="Calibri" w:hAnsi="Simplified Arabic" w:cs="Simplified Arabic" w:hint="cs"/>
          <w:sz w:val="28"/>
          <w:szCs w:val="28"/>
          <w:rtl/>
        </w:rPr>
        <w:t xml:space="preserve"> ومدى فعالية الدور الذي تقوم به هذه التقنيات من حيث مساعدة أصحاب القرار على أن يتخذوا القرارات الصائبة فيما يخص إدارة تكلفة وموارد المشروعات ، والسيطرة على حالات الانحراف المالي  عن الميزانية المخصصة للمشروع  .</w:t>
      </w:r>
    </w:p>
    <w:p w14:paraId="6D3C8DAF" w14:textId="77777777" w:rsidR="00A431C3" w:rsidRDefault="00A431C3" w:rsidP="006D03C1">
      <w:pPr>
        <w:spacing w:line="240" w:lineRule="auto"/>
        <w:ind w:left="360" w:firstLine="284"/>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المنهج الذي قام الباحث باتباعه في الدراسة هو </w:t>
      </w:r>
      <w:r w:rsidR="006F4211" w:rsidRPr="006F4211">
        <w:rPr>
          <w:rFonts w:ascii="Simplified Arabic" w:eastAsia="Calibri" w:hAnsi="Simplified Arabic" w:cs="Simplified Arabic"/>
          <w:sz w:val="28"/>
          <w:szCs w:val="28"/>
          <w:rtl/>
        </w:rPr>
        <w:t xml:space="preserve"> المنهج الوصفي التحليلي ، </w:t>
      </w:r>
      <w:r>
        <w:rPr>
          <w:rFonts w:ascii="Simplified Arabic" w:eastAsia="Calibri" w:hAnsi="Simplified Arabic" w:cs="Simplified Arabic" w:hint="cs"/>
          <w:sz w:val="28"/>
          <w:szCs w:val="28"/>
          <w:rtl/>
        </w:rPr>
        <w:t xml:space="preserve">وقد بلغ حجم عينة الدراسة 40 من المشروعات الإنشائية طبقت </w:t>
      </w:r>
      <w:r w:rsidR="006F4211" w:rsidRPr="006F4211">
        <w:rPr>
          <w:rFonts w:ascii="Simplified Arabic" w:eastAsia="Calibri" w:hAnsi="Simplified Arabic" w:cs="Simplified Arabic"/>
          <w:sz w:val="28"/>
          <w:szCs w:val="28"/>
          <w:rtl/>
        </w:rPr>
        <w:t xml:space="preserve"> تقنيات التنبؤ الذكية </w:t>
      </w:r>
      <w:r>
        <w:rPr>
          <w:rFonts w:ascii="Simplified Arabic" w:eastAsia="Calibri" w:hAnsi="Simplified Arabic" w:cs="Simplified Arabic" w:hint="cs"/>
          <w:sz w:val="28"/>
          <w:szCs w:val="28"/>
          <w:rtl/>
        </w:rPr>
        <w:t xml:space="preserve">. من أمثلة هذه التقنيات المستخدمة هناك </w:t>
      </w:r>
      <w:r w:rsidR="006F4211" w:rsidRPr="006F4211">
        <w:rPr>
          <w:rFonts w:ascii="Simplified Arabic" w:eastAsia="Calibri" w:hAnsi="Simplified Arabic" w:cs="Simplified Arabic"/>
          <w:sz w:val="28"/>
          <w:szCs w:val="28"/>
          <w:rtl/>
        </w:rPr>
        <w:t xml:space="preserve">نماذج التعلم الآلي ، </w:t>
      </w:r>
      <w:r>
        <w:rPr>
          <w:rFonts w:ascii="Simplified Arabic" w:eastAsia="Calibri" w:hAnsi="Simplified Arabic" w:cs="Simplified Arabic" w:hint="cs"/>
          <w:sz w:val="28"/>
          <w:szCs w:val="28"/>
          <w:rtl/>
        </w:rPr>
        <w:t xml:space="preserve">بالإضافة إلى </w:t>
      </w:r>
      <w:r w:rsidR="006F4211" w:rsidRPr="006F4211">
        <w:rPr>
          <w:rFonts w:ascii="Simplified Arabic" w:eastAsia="Calibri" w:hAnsi="Simplified Arabic" w:cs="Simplified Arabic"/>
          <w:sz w:val="28"/>
          <w:szCs w:val="28"/>
          <w:rtl/>
        </w:rPr>
        <w:t xml:space="preserve">تحليل البيانات الضخمة. </w:t>
      </w:r>
    </w:p>
    <w:p w14:paraId="2EAFBE69" w14:textId="157294BA" w:rsidR="006F4211" w:rsidRPr="006F4211" w:rsidRDefault="00A431C3" w:rsidP="006D03C1">
      <w:pPr>
        <w:spacing w:line="240" w:lineRule="auto"/>
        <w:ind w:left="360" w:firstLine="284"/>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قام الباحث بالمقارنة ما بين دقة القرارات، وتقديرات التكلفة، وتخصيص الموارد  في </w:t>
      </w:r>
      <w:r w:rsidR="006F4211" w:rsidRPr="006F4211">
        <w:rPr>
          <w:rFonts w:ascii="Simplified Arabic" w:eastAsia="Calibri" w:hAnsi="Simplified Arabic" w:cs="Simplified Arabic"/>
          <w:sz w:val="28"/>
          <w:szCs w:val="28"/>
          <w:rtl/>
        </w:rPr>
        <w:t xml:space="preserve"> المشاريع التي تم استخدام الذكاء الاصطناعي فيها ، مع غيرها من المشاريع المشابهة التي </w:t>
      </w:r>
      <w:r>
        <w:rPr>
          <w:rFonts w:ascii="Simplified Arabic" w:eastAsia="Calibri" w:hAnsi="Simplified Arabic" w:cs="Simplified Arabic" w:hint="cs"/>
          <w:sz w:val="28"/>
          <w:szCs w:val="28"/>
          <w:rtl/>
        </w:rPr>
        <w:t xml:space="preserve">طبقت </w:t>
      </w:r>
      <w:r w:rsidR="006F4211" w:rsidRPr="006F4211">
        <w:rPr>
          <w:rFonts w:ascii="Simplified Arabic" w:eastAsia="Calibri" w:hAnsi="Simplified Arabic" w:cs="Simplified Arabic"/>
          <w:sz w:val="28"/>
          <w:szCs w:val="28"/>
          <w:rtl/>
        </w:rPr>
        <w:t xml:space="preserve"> الأساليب التقليدية</w:t>
      </w:r>
      <w:r>
        <w:rPr>
          <w:rFonts w:ascii="Simplified Arabic" w:eastAsia="Calibri" w:hAnsi="Simplified Arabic" w:cs="Simplified Arabic" w:hint="cs"/>
          <w:sz w:val="28"/>
          <w:szCs w:val="28"/>
          <w:rtl/>
        </w:rPr>
        <w:t xml:space="preserve">. هذ، وقد جاءت  نتائج المقارنة لتؤكد فعالية تطبيق تقنيات الذكاء الاصطناعي </w:t>
      </w:r>
      <w:r w:rsidR="00E83CA9">
        <w:rPr>
          <w:rFonts w:ascii="Simplified Arabic" w:eastAsia="Calibri" w:hAnsi="Simplified Arabic" w:cs="Simplified Arabic" w:hint="cs"/>
          <w:sz w:val="28"/>
          <w:szCs w:val="28"/>
          <w:rtl/>
        </w:rPr>
        <w:t xml:space="preserve">في إدارة التكلفة ، وقد فسر الباحث هذه النتائج بدور تقنيات الذكاء الاصطناعي في </w:t>
      </w:r>
      <w:r w:rsidR="006F4211" w:rsidRPr="006F4211">
        <w:rPr>
          <w:rFonts w:ascii="Simplified Arabic" w:eastAsia="Calibri" w:hAnsi="Simplified Arabic" w:cs="Simplified Arabic"/>
          <w:sz w:val="28"/>
          <w:szCs w:val="28"/>
          <w:rtl/>
        </w:rPr>
        <w:t xml:space="preserve"> دقة التقديرات المالية ، وتقليل الهدر</w:t>
      </w:r>
      <w:r w:rsidR="00E83CA9">
        <w:rPr>
          <w:rFonts w:ascii="Simplified Arabic" w:eastAsia="Calibri" w:hAnsi="Simplified Arabic" w:cs="Simplified Arabic" w:hint="cs"/>
          <w:sz w:val="28"/>
          <w:szCs w:val="28"/>
          <w:rtl/>
        </w:rPr>
        <w:t xml:space="preserve">، ومعاونة أصحاب القرار على اتخاذ قرارات سريعة استجابة للمتغيرات بالاعتماد على قاعدة قوية من البيانات  بدلا عن الاعتماد على </w:t>
      </w:r>
      <w:r w:rsidR="006F4211" w:rsidRPr="006F4211">
        <w:rPr>
          <w:rFonts w:ascii="Simplified Arabic" w:eastAsia="Calibri" w:hAnsi="Simplified Arabic" w:cs="Simplified Arabic"/>
          <w:sz w:val="28"/>
          <w:szCs w:val="28"/>
          <w:rtl/>
        </w:rPr>
        <w:t xml:space="preserve">  </w:t>
      </w:r>
      <w:r w:rsidR="00E83CA9">
        <w:rPr>
          <w:rFonts w:ascii="Simplified Arabic" w:eastAsia="Calibri" w:hAnsi="Simplified Arabic" w:cs="Simplified Arabic" w:hint="cs"/>
          <w:sz w:val="28"/>
          <w:szCs w:val="28"/>
          <w:rtl/>
        </w:rPr>
        <w:t>التقدير الشخصي، مما نتج عنه تحسن عملية إدارة المشاريع بصورة عامة</w:t>
      </w:r>
    </w:p>
    <w:p w14:paraId="27289E63" w14:textId="3B4651A0" w:rsidR="006F4211" w:rsidRPr="006F4211" w:rsidRDefault="00E83CA9" w:rsidP="006D03C1">
      <w:pPr>
        <w:spacing w:line="240" w:lineRule="auto"/>
        <w:ind w:left="360" w:firstLine="284"/>
        <w:jc w:val="both"/>
        <w:rPr>
          <w:rFonts w:ascii="Simplified Arabic" w:eastAsia="Calibri" w:hAnsi="Simplified Arabic" w:cs="Simplified Arabic"/>
          <w:sz w:val="28"/>
          <w:szCs w:val="28"/>
          <w:u w:val="single"/>
        </w:rPr>
      </w:pPr>
      <w:r>
        <w:rPr>
          <w:rFonts w:ascii="Simplified Arabic" w:eastAsia="Calibri" w:hAnsi="Simplified Arabic" w:cs="Simplified Arabic" w:hint="cs"/>
          <w:sz w:val="28"/>
          <w:szCs w:val="28"/>
          <w:rtl/>
        </w:rPr>
        <w:lastRenderedPageBreak/>
        <w:t xml:space="preserve">في ختام هذه الدراسة تقدم الباحث بعدد من التوصيات أهمها </w:t>
      </w:r>
      <w:r w:rsidR="006F4211" w:rsidRPr="006F4211">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ضرورة الدمج ما بين </w:t>
      </w:r>
      <w:r w:rsidR="006F4211" w:rsidRPr="006F4211">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تطبيقات </w:t>
      </w:r>
      <w:r w:rsidR="006F4211" w:rsidRPr="006F4211">
        <w:rPr>
          <w:rFonts w:ascii="Simplified Arabic" w:eastAsia="Calibri" w:hAnsi="Simplified Arabic" w:cs="Simplified Arabic"/>
          <w:sz w:val="28"/>
          <w:szCs w:val="28"/>
          <w:rtl/>
        </w:rPr>
        <w:t xml:space="preserve"> الذكاء الاصطناعي </w:t>
      </w:r>
      <w:r>
        <w:rPr>
          <w:rFonts w:ascii="Simplified Arabic" w:eastAsia="Calibri" w:hAnsi="Simplified Arabic" w:cs="Simplified Arabic" w:hint="cs"/>
          <w:sz w:val="28"/>
          <w:szCs w:val="28"/>
          <w:rtl/>
        </w:rPr>
        <w:t>و</w:t>
      </w:r>
      <w:r w:rsidR="006F4211" w:rsidRPr="006F4211">
        <w:rPr>
          <w:rFonts w:ascii="Simplified Arabic" w:eastAsia="Calibri" w:hAnsi="Simplified Arabic" w:cs="Simplified Arabic"/>
          <w:sz w:val="28"/>
          <w:szCs w:val="28"/>
          <w:rtl/>
        </w:rPr>
        <w:t>نظم نمذجة معلومات البناء (</w:t>
      </w:r>
      <w:r w:rsidR="006F4211" w:rsidRPr="006F4211">
        <w:rPr>
          <w:rFonts w:ascii="Simplified Arabic" w:eastAsia="Calibri" w:hAnsi="Simplified Arabic" w:cs="Simplified Arabic"/>
          <w:sz w:val="28"/>
          <w:szCs w:val="28"/>
        </w:rPr>
        <w:t>BIM</w:t>
      </w:r>
      <w:r w:rsidR="006F4211" w:rsidRPr="006F4211">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وذلك من أجل تعزيز </w:t>
      </w:r>
      <w:r w:rsidR="006F4211" w:rsidRPr="006F4211">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التحليل التنبؤي</w:t>
      </w:r>
      <w:r w:rsidR="006F4211" w:rsidRPr="006F4211">
        <w:rPr>
          <w:rFonts w:ascii="Simplified Arabic" w:eastAsia="Calibri" w:hAnsi="Simplified Arabic" w:cs="Simplified Arabic"/>
          <w:sz w:val="28"/>
          <w:szCs w:val="28"/>
          <w:rtl/>
        </w:rPr>
        <w:t xml:space="preserve"> في </w:t>
      </w:r>
      <w:r>
        <w:rPr>
          <w:rFonts w:ascii="Simplified Arabic" w:eastAsia="Calibri" w:hAnsi="Simplified Arabic" w:cs="Simplified Arabic" w:hint="cs"/>
          <w:sz w:val="28"/>
          <w:szCs w:val="28"/>
          <w:rtl/>
        </w:rPr>
        <w:t xml:space="preserve">مراحل العمل السابقة  لتصميم وتنفيذ المشروع . </w:t>
      </w:r>
    </w:p>
    <w:p w14:paraId="5C50F715" w14:textId="77777777" w:rsidR="006F4211" w:rsidRPr="006F4211" w:rsidRDefault="006F4211" w:rsidP="006D03C1">
      <w:pPr>
        <w:numPr>
          <w:ilvl w:val="0"/>
          <w:numId w:val="10"/>
        </w:numPr>
        <w:spacing w:line="240" w:lineRule="auto"/>
        <w:ind w:firstLine="284"/>
        <w:contextualSpacing/>
        <w:jc w:val="both"/>
        <w:rPr>
          <w:rFonts w:ascii="Simplified Arabic" w:eastAsia="Calibri" w:hAnsi="Simplified Arabic" w:cs="Simplified Arabic"/>
          <w:sz w:val="28"/>
          <w:szCs w:val="28"/>
          <w:u w:val="single"/>
          <w:rtl/>
        </w:rPr>
      </w:pPr>
      <w:r w:rsidRPr="006F4211">
        <w:rPr>
          <w:rFonts w:ascii="Simplified Arabic" w:eastAsia="Calibri" w:hAnsi="Simplified Arabic" w:cs="Simplified Arabic"/>
          <w:sz w:val="28"/>
          <w:szCs w:val="28"/>
          <w:u w:val="single"/>
          <w:rtl/>
        </w:rPr>
        <w:t xml:space="preserve">. دراسة ضيف الله (2019) </w:t>
      </w:r>
    </w:p>
    <w:p w14:paraId="2923C688" w14:textId="35014732" w:rsidR="006F4211" w:rsidRPr="006F4211" w:rsidRDefault="00334E7E" w:rsidP="006D03C1">
      <w:pPr>
        <w:spacing w:line="240" w:lineRule="auto"/>
        <w:ind w:firstLine="284"/>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تناولت دراسة ضيف الله (2019) موضوع توظيف </w:t>
      </w:r>
      <w:r w:rsidR="006F4211" w:rsidRPr="006F4211">
        <w:rPr>
          <w:rFonts w:ascii="Simplified Arabic" w:eastAsia="Calibri" w:hAnsi="Simplified Arabic" w:cs="Simplified Arabic"/>
          <w:sz w:val="28"/>
          <w:szCs w:val="28"/>
          <w:rtl/>
        </w:rPr>
        <w:t xml:space="preserve"> الخوارزميات الذكية في</w:t>
      </w:r>
      <w:r>
        <w:rPr>
          <w:rFonts w:ascii="Simplified Arabic" w:eastAsia="Calibri" w:hAnsi="Simplified Arabic" w:cs="Simplified Arabic" w:hint="cs"/>
          <w:sz w:val="28"/>
          <w:szCs w:val="28"/>
          <w:rtl/>
        </w:rPr>
        <w:t xml:space="preserve"> عمليات </w:t>
      </w:r>
      <w:r w:rsidR="006F4211" w:rsidRPr="006F4211">
        <w:rPr>
          <w:rFonts w:ascii="Simplified Arabic" w:eastAsia="Calibri" w:hAnsi="Simplified Arabic" w:cs="Simplified Arabic"/>
          <w:sz w:val="28"/>
          <w:szCs w:val="28"/>
          <w:rtl/>
        </w:rPr>
        <w:t xml:space="preserve"> التنبؤ </w:t>
      </w:r>
      <w:r>
        <w:rPr>
          <w:rFonts w:ascii="Simplified Arabic" w:eastAsia="Calibri" w:hAnsi="Simplified Arabic" w:cs="Simplified Arabic" w:hint="cs"/>
          <w:sz w:val="28"/>
          <w:szCs w:val="28"/>
          <w:rtl/>
        </w:rPr>
        <w:t>بتكلفة المشروعات الهندسية</w:t>
      </w:r>
      <w:r w:rsidR="00192601">
        <w:rPr>
          <w:rFonts w:ascii="Simplified Arabic" w:eastAsia="Calibri" w:hAnsi="Simplified Arabic" w:cs="Simplified Arabic" w:hint="cs"/>
          <w:sz w:val="28"/>
          <w:szCs w:val="28"/>
          <w:rtl/>
        </w:rPr>
        <w:t xml:space="preserve">، وقد اختار الباحث هذا الموضوع نسبة لأهميته الكبيرة </w:t>
      </w:r>
      <w:r w:rsidR="006F4211" w:rsidRPr="006F4211">
        <w:rPr>
          <w:rFonts w:ascii="Simplified Arabic" w:eastAsia="Calibri" w:hAnsi="Simplified Arabic" w:cs="Simplified Arabic"/>
          <w:sz w:val="28"/>
          <w:szCs w:val="28"/>
          <w:rtl/>
        </w:rPr>
        <w:t xml:space="preserve"> في إدارة المشاريع </w:t>
      </w:r>
      <w:r w:rsidR="00192601">
        <w:rPr>
          <w:rFonts w:ascii="Simplified Arabic" w:eastAsia="Calibri" w:hAnsi="Simplified Arabic" w:cs="Simplified Arabic" w:hint="cs"/>
          <w:sz w:val="28"/>
          <w:szCs w:val="28"/>
          <w:rtl/>
        </w:rPr>
        <w:t xml:space="preserve">كونه يساعد على اتخاذ قرارات مالية سليمة ، ولما له من آثار مباشرة على نجاح المشروعات بشكل عام </w:t>
      </w:r>
      <w:r w:rsidR="006F4211" w:rsidRPr="006F4211">
        <w:rPr>
          <w:rFonts w:ascii="Simplified Arabic" w:eastAsia="Calibri" w:hAnsi="Simplified Arabic" w:cs="Simplified Arabic"/>
          <w:sz w:val="28"/>
          <w:szCs w:val="28"/>
          <w:rtl/>
        </w:rPr>
        <w:t xml:space="preserve"> </w:t>
      </w:r>
      <w:r w:rsidR="00192601">
        <w:rPr>
          <w:rFonts w:ascii="Simplified Arabic" w:eastAsia="Calibri" w:hAnsi="Simplified Arabic" w:cs="Simplified Arabic" w:hint="cs"/>
          <w:sz w:val="28"/>
          <w:szCs w:val="28"/>
          <w:rtl/>
        </w:rPr>
        <w:t>.</w:t>
      </w:r>
    </w:p>
    <w:p w14:paraId="385DED98" w14:textId="77777777" w:rsidR="00276279" w:rsidRDefault="00192601" w:rsidP="006D03C1">
      <w:pPr>
        <w:spacing w:line="240" w:lineRule="auto"/>
        <w:ind w:firstLine="284"/>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هدف الباحث في هذه الدراسة في المقام الأول لأن يقيس مستوى فعالية وكفاءة </w:t>
      </w:r>
      <w:r w:rsidR="006F4211" w:rsidRPr="006F4211">
        <w:rPr>
          <w:rFonts w:ascii="Simplified Arabic" w:eastAsia="Calibri" w:hAnsi="Simplified Arabic" w:cs="Simplified Arabic"/>
          <w:sz w:val="28"/>
          <w:szCs w:val="28"/>
          <w:rtl/>
        </w:rPr>
        <w:t xml:space="preserve"> الخوارزميات الذكية، </w:t>
      </w:r>
      <w:r>
        <w:rPr>
          <w:rFonts w:ascii="Simplified Arabic" w:eastAsia="Calibri" w:hAnsi="Simplified Arabic" w:cs="Simplified Arabic" w:hint="cs"/>
          <w:sz w:val="28"/>
          <w:szCs w:val="28"/>
          <w:rtl/>
        </w:rPr>
        <w:t>ك</w:t>
      </w:r>
      <w:r w:rsidR="006F4211" w:rsidRPr="006F4211">
        <w:rPr>
          <w:rFonts w:ascii="Simplified Arabic" w:eastAsia="Calibri" w:hAnsi="Simplified Arabic" w:cs="Simplified Arabic"/>
          <w:sz w:val="28"/>
          <w:szCs w:val="28"/>
          <w:rtl/>
        </w:rPr>
        <w:t>خوارزميات التعلم الآلي،  والشبكات العصبية الاصطناعية</w:t>
      </w:r>
      <w:r w:rsidR="00276279">
        <w:rPr>
          <w:rFonts w:ascii="Simplified Arabic" w:eastAsia="Calibri" w:hAnsi="Simplified Arabic" w:cs="Simplified Arabic" w:hint="cs"/>
          <w:sz w:val="28"/>
          <w:szCs w:val="28"/>
          <w:rtl/>
        </w:rPr>
        <w:t xml:space="preserve"> على سبيل المثال </w:t>
      </w:r>
      <w:r w:rsidR="006F4211" w:rsidRPr="006F4211">
        <w:rPr>
          <w:rFonts w:ascii="Simplified Arabic" w:eastAsia="Calibri" w:hAnsi="Simplified Arabic" w:cs="Simplified Arabic"/>
          <w:sz w:val="28"/>
          <w:szCs w:val="28"/>
          <w:rtl/>
        </w:rPr>
        <w:t xml:space="preserve">، في </w:t>
      </w:r>
      <w:r w:rsidR="00276279">
        <w:rPr>
          <w:rFonts w:ascii="Simplified Arabic" w:eastAsia="Calibri" w:hAnsi="Simplified Arabic" w:cs="Simplified Arabic" w:hint="cs"/>
          <w:sz w:val="28"/>
          <w:szCs w:val="28"/>
          <w:rtl/>
        </w:rPr>
        <w:t xml:space="preserve">زيادة كفاءة </w:t>
      </w:r>
      <w:r w:rsidR="006F4211" w:rsidRPr="006F4211">
        <w:rPr>
          <w:rFonts w:ascii="Simplified Arabic" w:eastAsia="Calibri" w:hAnsi="Simplified Arabic" w:cs="Simplified Arabic"/>
          <w:sz w:val="28"/>
          <w:szCs w:val="28"/>
          <w:rtl/>
        </w:rPr>
        <w:t xml:space="preserve"> عملية التنبؤ بالتكلفة، عند </w:t>
      </w:r>
      <w:r w:rsidR="00276279">
        <w:rPr>
          <w:rFonts w:ascii="Simplified Arabic" w:eastAsia="Calibri" w:hAnsi="Simplified Arabic" w:cs="Simplified Arabic" w:hint="cs"/>
          <w:sz w:val="28"/>
          <w:szCs w:val="28"/>
          <w:rtl/>
        </w:rPr>
        <w:t xml:space="preserve">المقارنة ما بينه وبين أساليب ونماذج الحساب </w:t>
      </w:r>
      <w:r w:rsidR="006F4211" w:rsidRPr="006F4211">
        <w:rPr>
          <w:rFonts w:ascii="Simplified Arabic" w:eastAsia="Calibri" w:hAnsi="Simplified Arabic" w:cs="Simplified Arabic"/>
          <w:sz w:val="28"/>
          <w:szCs w:val="28"/>
          <w:rtl/>
        </w:rPr>
        <w:t xml:space="preserve"> التقليدية. </w:t>
      </w:r>
      <w:r w:rsidR="00276279">
        <w:rPr>
          <w:rFonts w:ascii="Simplified Arabic" w:eastAsia="Calibri" w:hAnsi="Simplified Arabic" w:cs="Simplified Arabic" w:hint="cs"/>
          <w:sz w:val="28"/>
          <w:szCs w:val="28"/>
          <w:rtl/>
        </w:rPr>
        <w:t xml:space="preserve"> كما أنه من جانب الآخر ، هدفت الدراسة إلى </w:t>
      </w:r>
      <w:r w:rsidR="006F4211" w:rsidRPr="006F4211">
        <w:rPr>
          <w:rFonts w:ascii="Simplified Arabic" w:eastAsia="Calibri" w:hAnsi="Simplified Arabic" w:cs="Simplified Arabic"/>
          <w:sz w:val="28"/>
          <w:szCs w:val="28"/>
          <w:rtl/>
        </w:rPr>
        <w:t xml:space="preserve"> </w:t>
      </w:r>
      <w:r w:rsidR="00276279">
        <w:rPr>
          <w:rFonts w:ascii="Simplified Arabic" w:eastAsia="Calibri" w:hAnsi="Simplified Arabic" w:cs="Simplified Arabic" w:hint="cs"/>
          <w:sz w:val="28"/>
          <w:szCs w:val="28"/>
          <w:rtl/>
        </w:rPr>
        <w:t xml:space="preserve">قياس </w:t>
      </w:r>
      <w:r w:rsidR="006F4211" w:rsidRPr="006F4211">
        <w:rPr>
          <w:rFonts w:ascii="Simplified Arabic" w:eastAsia="Calibri" w:hAnsi="Simplified Arabic" w:cs="Simplified Arabic"/>
          <w:sz w:val="28"/>
          <w:szCs w:val="28"/>
          <w:rtl/>
        </w:rPr>
        <w:t xml:space="preserve"> مدى </w:t>
      </w:r>
      <w:r w:rsidR="00276279">
        <w:rPr>
          <w:rFonts w:ascii="Simplified Arabic" w:eastAsia="Calibri" w:hAnsi="Simplified Arabic" w:cs="Simplified Arabic" w:hint="cs"/>
          <w:sz w:val="28"/>
          <w:szCs w:val="28"/>
          <w:rtl/>
        </w:rPr>
        <w:t xml:space="preserve">كفاءة الدور الذي يلعبه </w:t>
      </w:r>
      <w:r w:rsidR="006F4211" w:rsidRPr="006F4211">
        <w:rPr>
          <w:rFonts w:ascii="Simplified Arabic" w:eastAsia="Calibri" w:hAnsi="Simplified Arabic" w:cs="Simplified Arabic"/>
          <w:sz w:val="28"/>
          <w:szCs w:val="28"/>
          <w:rtl/>
        </w:rPr>
        <w:t xml:space="preserve"> الذكاء الاصطناعي </w:t>
      </w:r>
      <w:r w:rsidR="00276279">
        <w:rPr>
          <w:rFonts w:ascii="Simplified Arabic" w:eastAsia="Calibri" w:hAnsi="Simplified Arabic" w:cs="Simplified Arabic" w:hint="cs"/>
          <w:sz w:val="28"/>
          <w:szCs w:val="28"/>
          <w:rtl/>
        </w:rPr>
        <w:t xml:space="preserve">في السيطرة على </w:t>
      </w:r>
      <w:r w:rsidR="006F4211" w:rsidRPr="006F4211">
        <w:rPr>
          <w:rFonts w:ascii="Simplified Arabic" w:eastAsia="Calibri" w:hAnsi="Simplified Arabic" w:cs="Simplified Arabic"/>
          <w:sz w:val="28"/>
          <w:szCs w:val="28"/>
          <w:rtl/>
        </w:rPr>
        <w:t xml:space="preserve"> الانحرافات في </w:t>
      </w:r>
      <w:r w:rsidR="00276279">
        <w:rPr>
          <w:rFonts w:ascii="Simplified Arabic" w:eastAsia="Calibri" w:hAnsi="Simplified Arabic" w:cs="Simplified Arabic" w:hint="cs"/>
          <w:sz w:val="28"/>
          <w:szCs w:val="28"/>
          <w:rtl/>
        </w:rPr>
        <w:t>توقعات التكلفة للمشروعات</w:t>
      </w:r>
      <w:r w:rsidR="006F4211" w:rsidRPr="006F4211">
        <w:rPr>
          <w:rFonts w:ascii="Simplified Arabic" w:eastAsia="Calibri" w:hAnsi="Simplified Arabic" w:cs="Simplified Arabic"/>
          <w:sz w:val="28"/>
          <w:szCs w:val="28"/>
          <w:rtl/>
        </w:rPr>
        <w:t xml:space="preserve">. </w:t>
      </w:r>
    </w:p>
    <w:p w14:paraId="2EFF90CC" w14:textId="77777777" w:rsidR="00276279" w:rsidRDefault="00276279" w:rsidP="006D03C1">
      <w:pPr>
        <w:spacing w:line="240" w:lineRule="auto"/>
        <w:ind w:firstLine="284"/>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اتبع الباحث في هذه الدراسة </w:t>
      </w:r>
      <w:r w:rsidR="006F4211" w:rsidRPr="006F4211">
        <w:rPr>
          <w:rFonts w:ascii="Simplified Arabic" w:eastAsia="Calibri" w:hAnsi="Simplified Arabic" w:cs="Simplified Arabic"/>
          <w:sz w:val="28"/>
          <w:szCs w:val="28"/>
          <w:rtl/>
        </w:rPr>
        <w:t xml:space="preserve"> المنهج الوصفي التحليلي المقارن ، </w:t>
      </w:r>
      <w:r>
        <w:rPr>
          <w:rFonts w:ascii="Simplified Arabic" w:eastAsia="Calibri" w:hAnsi="Simplified Arabic" w:cs="Simplified Arabic" w:hint="cs"/>
          <w:sz w:val="28"/>
          <w:szCs w:val="28"/>
          <w:rtl/>
        </w:rPr>
        <w:t xml:space="preserve">وقد بلغ حجم عينة الدراسة خمسين مشروع هندسي تختلف عن بعضها البعض من حيث  حجمها ، ونوعية نشاطها. </w:t>
      </w:r>
    </w:p>
    <w:p w14:paraId="5C842A71" w14:textId="12332485" w:rsidR="006F4211" w:rsidRPr="006F4211" w:rsidRDefault="00276279" w:rsidP="006D03C1">
      <w:pPr>
        <w:spacing w:line="240" w:lineRule="auto"/>
        <w:ind w:firstLine="284"/>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ها، وبعد تجميع البيانات والمعلومات قارن الباحث ما بين </w:t>
      </w:r>
      <w:r w:rsidR="006F4211" w:rsidRPr="006F4211">
        <w:rPr>
          <w:rFonts w:ascii="Simplified Arabic" w:eastAsia="Calibri" w:hAnsi="Simplified Arabic" w:cs="Simplified Arabic"/>
          <w:sz w:val="28"/>
          <w:szCs w:val="28"/>
          <w:rtl/>
        </w:rPr>
        <w:t xml:space="preserve"> نتائج التنبؤ التي تم الحصول عليها بتطبيق أساليب الذكاء الاصطناعي، </w:t>
      </w:r>
      <w:r>
        <w:rPr>
          <w:rFonts w:ascii="Simplified Arabic" w:eastAsia="Calibri" w:hAnsi="Simplified Arabic" w:cs="Simplified Arabic" w:hint="cs"/>
          <w:sz w:val="28"/>
          <w:szCs w:val="28"/>
          <w:rtl/>
        </w:rPr>
        <w:t xml:space="preserve">وبين الأخرى التي </w:t>
      </w:r>
      <w:r w:rsidR="006F4211" w:rsidRPr="006F4211">
        <w:rPr>
          <w:rFonts w:ascii="Simplified Arabic" w:eastAsia="Calibri" w:hAnsi="Simplified Arabic" w:cs="Simplified Arabic"/>
          <w:sz w:val="28"/>
          <w:szCs w:val="28"/>
          <w:rtl/>
        </w:rPr>
        <w:t xml:space="preserve"> تم الحصول عليها </w:t>
      </w:r>
      <w:r>
        <w:rPr>
          <w:rFonts w:ascii="Simplified Arabic" w:eastAsia="Calibri" w:hAnsi="Simplified Arabic" w:cs="Simplified Arabic" w:hint="cs"/>
          <w:sz w:val="28"/>
          <w:szCs w:val="28"/>
          <w:rtl/>
        </w:rPr>
        <w:t xml:space="preserve">بتطبيق </w:t>
      </w:r>
      <w:r w:rsidR="006F4211" w:rsidRPr="006F4211">
        <w:rPr>
          <w:rFonts w:ascii="Simplified Arabic" w:eastAsia="Calibri" w:hAnsi="Simplified Arabic" w:cs="Simplified Arabic"/>
          <w:sz w:val="28"/>
          <w:szCs w:val="28"/>
          <w:rtl/>
        </w:rPr>
        <w:t xml:space="preserve"> الطرق التقليدية، </w:t>
      </w:r>
      <w:r>
        <w:rPr>
          <w:rFonts w:ascii="Simplified Arabic" w:eastAsia="Calibri" w:hAnsi="Simplified Arabic" w:cs="Simplified Arabic" w:hint="cs"/>
          <w:sz w:val="28"/>
          <w:szCs w:val="28"/>
          <w:rtl/>
        </w:rPr>
        <w:t xml:space="preserve">من أجل تقييم ما بين كل مجموعة من التنبؤات من حيث </w:t>
      </w:r>
      <w:r w:rsidR="006F4211" w:rsidRPr="006F4211">
        <w:rPr>
          <w:rFonts w:ascii="Simplified Arabic" w:eastAsia="Calibri" w:hAnsi="Simplified Arabic" w:cs="Simplified Arabic"/>
          <w:sz w:val="28"/>
          <w:szCs w:val="28"/>
          <w:rtl/>
        </w:rPr>
        <w:t xml:space="preserve"> الدقة، </w:t>
      </w:r>
      <w:r>
        <w:rPr>
          <w:rFonts w:ascii="Simplified Arabic" w:eastAsia="Calibri" w:hAnsi="Simplified Arabic" w:cs="Simplified Arabic" w:hint="cs"/>
          <w:sz w:val="28"/>
          <w:szCs w:val="28"/>
          <w:rtl/>
        </w:rPr>
        <w:t>ومقدار الفرق ما بين التكلفة المقررة مسبقا للمشروع وما بين التكلفة الفعلية ل</w:t>
      </w:r>
      <w:r w:rsidR="003933D2">
        <w:rPr>
          <w:rFonts w:ascii="Simplified Arabic" w:eastAsia="Calibri" w:hAnsi="Simplified Arabic" w:cs="Simplified Arabic" w:hint="cs"/>
          <w:sz w:val="28"/>
          <w:szCs w:val="28"/>
          <w:rtl/>
        </w:rPr>
        <w:t>ه</w:t>
      </w:r>
      <w:r w:rsidR="006F4211" w:rsidRPr="006F4211">
        <w:rPr>
          <w:rFonts w:ascii="Simplified Arabic" w:eastAsia="Calibri" w:hAnsi="Simplified Arabic" w:cs="Simplified Arabic"/>
          <w:sz w:val="28"/>
          <w:szCs w:val="28"/>
          <w:rtl/>
        </w:rPr>
        <w:t>.</w:t>
      </w:r>
    </w:p>
    <w:p w14:paraId="555D257D" w14:textId="1C7823DE" w:rsidR="006F4211" w:rsidRPr="006F4211" w:rsidRDefault="007E6D6C" w:rsidP="006D03C1">
      <w:pPr>
        <w:spacing w:line="240" w:lineRule="auto"/>
        <w:ind w:firstLine="284"/>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أثبتت الدراسة التأثير الإيجابي لتطبيق تقنيات الذكاء الاصطناعي على دفة تقديرات تكلفة المشروعات ، وأيضا فعاليتها في تخفيض الانحرافات ما بين الميزانيات المقررة للمشاريع ، والتكلفة الفعلية لها . أيضا أثبتت الدراسة أن تقنيات الذكاء الاصطناعي  تتمتع بكفاءة عالية فيما يخص </w:t>
      </w:r>
      <w:r w:rsidR="006F4211" w:rsidRPr="006F4211">
        <w:rPr>
          <w:rFonts w:ascii="Simplified Arabic" w:eastAsia="Calibri" w:hAnsi="Simplified Arabic" w:cs="Simplified Arabic"/>
          <w:sz w:val="28"/>
          <w:szCs w:val="28"/>
          <w:rtl/>
        </w:rPr>
        <w:t xml:space="preserve">ليل الأنماط التاريخية </w:t>
      </w:r>
      <w:r>
        <w:rPr>
          <w:rFonts w:ascii="Simplified Arabic" w:eastAsia="Calibri" w:hAnsi="Simplified Arabic" w:cs="Simplified Arabic" w:hint="cs"/>
          <w:sz w:val="28"/>
          <w:szCs w:val="28"/>
          <w:rtl/>
        </w:rPr>
        <w:t>المتصفة بالتعقيد</w:t>
      </w:r>
      <w:r w:rsidR="006F4211" w:rsidRPr="006F4211">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وأيضا في </w:t>
      </w:r>
      <w:r w:rsidR="006F4211" w:rsidRPr="006F4211">
        <w:rPr>
          <w:rFonts w:ascii="Simplified Arabic" w:eastAsia="Calibri" w:hAnsi="Simplified Arabic" w:cs="Simplified Arabic"/>
          <w:sz w:val="28"/>
          <w:szCs w:val="28"/>
          <w:rtl/>
        </w:rPr>
        <w:t xml:space="preserve"> التعامل مع المتغيرات غير الخطية</w:t>
      </w:r>
      <w:r>
        <w:rPr>
          <w:rFonts w:ascii="Simplified Arabic" w:eastAsia="Calibri" w:hAnsi="Simplified Arabic" w:cs="Simplified Arabic" w:hint="cs"/>
          <w:sz w:val="28"/>
          <w:szCs w:val="28"/>
          <w:rtl/>
        </w:rPr>
        <w:t>.</w:t>
      </w:r>
    </w:p>
    <w:p w14:paraId="71741096" w14:textId="745BD5F4" w:rsidR="006F4211" w:rsidRPr="006F4211" w:rsidRDefault="007E6D6C" w:rsidP="006D03C1">
      <w:pPr>
        <w:spacing w:line="240" w:lineRule="auto"/>
        <w:ind w:firstLine="284"/>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أهم التوصيات التي تقدمت بها الدراسة هي ضرورة توفير </w:t>
      </w:r>
      <w:r w:rsidR="006F4211" w:rsidRPr="006F4211">
        <w:rPr>
          <w:rFonts w:ascii="Simplified Arabic" w:eastAsia="Calibri" w:hAnsi="Simplified Arabic" w:cs="Simplified Arabic"/>
          <w:sz w:val="28"/>
          <w:szCs w:val="28"/>
          <w:rtl/>
        </w:rPr>
        <w:t xml:space="preserve"> قواعد بيانات هندسية موحدة وشاملة </w:t>
      </w:r>
      <w:r>
        <w:rPr>
          <w:rFonts w:ascii="Simplified Arabic" w:eastAsia="Calibri" w:hAnsi="Simplified Arabic" w:cs="Simplified Arabic" w:hint="cs"/>
          <w:sz w:val="28"/>
          <w:szCs w:val="28"/>
          <w:rtl/>
        </w:rPr>
        <w:t xml:space="preserve">لكل مشروعات البناء </w:t>
      </w:r>
      <w:r w:rsidR="006F4211" w:rsidRPr="006F4211">
        <w:rPr>
          <w:rFonts w:ascii="Simplified Arabic" w:eastAsia="Calibri" w:hAnsi="Simplified Arabic" w:cs="Simplified Arabic"/>
          <w:sz w:val="28"/>
          <w:szCs w:val="28"/>
          <w:rtl/>
        </w:rPr>
        <w:t xml:space="preserve">على مستوى المؤسسات والجهات الحكومية، </w:t>
      </w:r>
      <w:r>
        <w:rPr>
          <w:rFonts w:ascii="Simplified Arabic" w:eastAsia="Calibri" w:hAnsi="Simplified Arabic" w:cs="Simplified Arabic" w:hint="cs"/>
          <w:sz w:val="28"/>
          <w:szCs w:val="28"/>
          <w:rtl/>
        </w:rPr>
        <w:t>وأيضا ضرورة أن يتم تدريب كل ا</w:t>
      </w:r>
      <w:r w:rsidR="006F4211" w:rsidRPr="006F4211">
        <w:rPr>
          <w:rFonts w:ascii="Simplified Arabic" w:eastAsia="Calibri" w:hAnsi="Simplified Arabic" w:cs="Simplified Arabic"/>
          <w:sz w:val="28"/>
          <w:szCs w:val="28"/>
          <w:rtl/>
        </w:rPr>
        <w:t>لعاملين في مجال</w:t>
      </w:r>
      <w:r>
        <w:rPr>
          <w:rFonts w:ascii="Simplified Arabic" w:eastAsia="Calibri" w:hAnsi="Simplified Arabic" w:cs="Simplified Arabic" w:hint="cs"/>
          <w:sz w:val="28"/>
          <w:szCs w:val="28"/>
          <w:rtl/>
        </w:rPr>
        <w:t xml:space="preserve">ات </w:t>
      </w:r>
      <w:r w:rsidR="006F4211" w:rsidRPr="006F4211">
        <w:rPr>
          <w:rFonts w:ascii="Simplified Arabic" w:eastAsia="Calibri" w:hAnsi="Simplified Arabic" w:cs="Simplified Arabic"/>
          <w:sz w:val="28"/>
          <w:szCs w:val="28"/>
          <w:rtl/>
        </w:rPr>
        <w:t xml:space="preserve"> تطبيق نماذج الذكاء الاصطناعي </w:t>
      </w:r>
      <w:r>
        <w:rPr>
          <w:rFonts w:ascii="Simplified Arabic" w:eastAsia="Calibri" w:hAnsi="Simplified Arabic" w:cs="Simplified Arabic" w:hint="cs"/>
          <w:sz w:val="28"/>
          <w:szCs w:val="28"/>
          <w:rtl/>
        </w:rPr>
        <w:t xml:space="preserve"> من أجل توفير بيانات ومعلومات تتصف بال</w:t>
      </w:r>
      <w:r w:rsidR="006F4211" w:rsidRPr="006F4211">
        <w:rPr>
          <w:rFonts w:ascii="Simplified Arabic" w:eastAsia="Calibri" w:hAnsi="Simplified Arabic" w:cs="Simplified Arabic"/>
          <w:sz w:val="28"/>
          <w:szCs w:val="28"/>
          <w:rtl/>
        </w:rPr>
        <w:t>دقة ، و</w:t>
      </w:r>
      <w:r>
        <w:rPr>
          <w:rFonts w:ascii="Simplified Arabic" w:eastAsia="Calibri" w:hAnsi="Simplified Arabic" w:cs="Simplified Arabic" w:hint="cs"/>
          <w:sz w:val="28"/>
          <w:szCs w:val="28"/>
          <w:rtl/>
        </w:rPr>
        <w:t>ال</w:t>
      </w:r>
      <w:r w:rsidR="006F4211" w:rsidRPr="006F4211">
        <w:rPr>
          <w:rFonts w:ascii="Simplified Arabic" w:eastAsia="Calibri" w:hAnsi="Simplified Arabic" w:cs="Simplified Arabic"/>
          <w:sz w:val="28"/>
          <w:szCs w:val="28"/>
          <w:rtl/>
        </w:rPr>
        <w:t xml:space="preserve">موثوقية.  </w:t>
      </w:r>
    </w:p>
    <w:p w14:paraId="4F01719B" w14:textId="77777777" w:rsidR="006F4211" w:rsidRDefault="006F4211" w:rsidP="006D03C1">
      <w:pPr>
        <w:spacing w:line="240" w:lineRule="auto"/>
        <w:ind w:left="720"/>
        <w:jc w:val="both"/>
        <w:rPr>
          <w:rFonts w:ascii="Simplified Arabic" w:hAnsi="Simplified Arabic" w:cs="Simplified Arabic"/>
          <w:sz w:val="28"/>
          <w:szCs w:val="28"/>
          <w:u w:val="single"/>
          <w:rtl/>
        </w:rPr>
      </w:pPr>
    </w:p>
    <w:p w14:paraId="66D92C08" w14:textId="77777777" w:rsidR="00F33827" w:rsidRPr="001106C3" w:rsidRDefault="00F33827" w:rsidP="006D03C1">
      <w:pPr>
        <w:spacing w:line="240" w:lineRule="auto"/>
        <w:ind w:left="720"/>
        <w:jc w:val="both"/>
        <w:rPr>
          <w:rFonts w:ascii="Simplified Arabic" w:hAnsi="Simplified Arabic" w:cs="Simplified Arabic"/>
          <w:sz w:val="28"/>
          <w:szCs w:val="28"/>
          <w:u w:val="single"/>
        </w:rPr>
      </w:pPr>
    </w:p>
    <w:p w14:paraId="2CB019E9" w14:textId="73797586" w:rsidR="001106C3" w:rsidRPr="001106C3" w:rsidRDefault="001106C3" w:rsidP="006D03C1">
      <w:pPr>
        <w:pStyle w:val="Heading2"/>
        <w:spacing w:line="240" w:lineRule="auto"/>
        <w:ind w:firstLine="284"/>
        <w:rPr>
          <w:rFonts w:ascii="Simplified Arabic" w:hAnsi="Simplified Arabic" w:cs="Simplified Arabic"/>
          <w:b/>
          <w:bCs/>
          <w:color w:val="auto"/>
          <w:sz w:val="32"/>
          <w:szCs w:val="32"/>
          <w:rtl/>
        </w:rPr>
      </w:pPr>
      <w:bookmarkStart w:id="29" w:name="_Toc225374487"/>
      <w:r w:rsidRPr="001106C3">
        <w:rPr>
          <w:rFonts w:ascii="Simplified Arabic" w:hAnsi="Simplified Arabic" w:cs="Simplified Arabic"/>
          <w:b/>
          <w:bCs/>
          <w:color w:val="auto"/>
          <w:sz w:val="32"/>
          <w:szCs w:val="32"/>
          <w:rtl/>
        </w:rPr>
        <w:lastRenderedPageBreak/>
        <w:t>الدراسات الأجنبية</w:t>
      </w:r>
      <w:bookmarkEnd w:id="29"/>
    </w:p>
    <w:p w14:paraId="53E4ADFB" w14:textId="160F84B3" w:rsidR="00410D77" w:rsidRPr="000409DE" w:rsidRDefault="00410D77" w:rsidP="006D03C1">
      <w:pPr>
        <w:pStyle w:val="ListParagraph"/>
        <w:numPr>
          <w:ilvl w:val="0"/>
          <w:numId w:val="58"/>
        </w:numPr>
        <w:spacing w:line="240" w:lineRule="auto"/>
        <w:rPr>
          <w:rFonts w:ascii="Simplified Arabic" w:hAnsi="Simplified Arabic" w:cs="Simplified Arabic"/>
          <w:sz w:val="28"/>
          <w:szCs w:val="28"/>
          <w:u w:val="single"/>
          <w:rtl/>
        </w:rPr>
      </w:pPr>
      <w:r w:rsidRPr="000409DE">
        <w:rPr>
          <w:rFonts w:ascii="Simplified Arabic" w:hAnsi="Simplified Arabic" w:cs="Simplified Arabic"/>
          <w:sz w:val="28"/>
          <w:szCs w:val="28"/>
          <w:u w:val="single"/>
          <w:rtl/>
        </w:rPr>
        <w:t>دراسة (</w:t>
      </w:r>
      <w:r w:rsidRPr="000409DE">
        <w:rPr>
          <w:rFonts w:ascii="Simplified Arabic" w:hAnsi="Simplified Arabic" w:cs="Simplified Arabic"/>
          <w:sz w:val="28"/>
          <w:szCs w:val="28"/>
          <w:u w:val="single"/>
        </w:rPr>
        <w:t>Li et al., 2024</w:t>
      </w:r>
      <w:r w:rsidRPr="000409DE">
        <w:rPr>
          <w:rFonts w:ascii="Simplified Arabic" w:hAnsi="Simplified Arabic" w:cs="Simplified Arabic"/>
          <w:sz w:val="28"/>
          <w:szCs w:val="28"/>
          <w:u w:val="single"/>
          <w:rtl/>
        </w:rPr>
        <w:t>)</w:t>
      </w:r>
    </w:p>
    <w:p w14:paraId="4117F36B" w14:textId="15EF0FA9" w:rsidR="00410D77" w:rsidRPr="007C5FEA" w:rsidRDefault="00410D77" w:rsidP="006D03C1">
      <w:pPr>
        <w:spacing w:line="240" w:lineRule="auto"/>
        <w:ind w:firstLine="284"/>
        <w:rPr>
          <w:rFonts w:ascii="Simplified Arabic" w:hAnsi="Simplified Arabic" w:cs="Simplified Arabic"/>
          <w:sz w:val="28"/>
          <w:szCs w:val="28"/>
          <w:lang w:val="en-GB" w:bidi="ar-AE"/>
        </w:rPr>
      </w:pPr>
      <w:r w:rsidRPr="00410D77">
        <w:rPr>
          <w:rFonts w:ascii="Simplified Arabic" w:hAnsi="Simplified Arabic" w:cs="Simplified Arabic"/>
          <w:sz w:val="28"/>
          <w:szCs w:val="28"/>
          <w:rtl/>
        </w:rPr>
        <w:t xml:space="preserve">العنوان: </w:t>
      </w:r>
      <w:r w:rsidR="007C5FEA">
        <w:rPr>
          <w:rFonts w:ascii="Simplified Arabic" w:hAnsi="Simplified Arabic" w:cs="Simplified Arabic"/>
          <w:sz w:val="28"/>
          <w:szCs w:val="28"/>
        </w:rPr>
        <w:t>“</w:t>
      </w:r>
      <w:r w:rsidRPr="00410D77">
        <w:rPr>
          <w:rFonts w:ascii="Simplified Arabic" w:hAnsi="Simplified Arabic" w:cs="Simplified Arabic"/>
          <w:sz w:val="28"/>
          <w:szCs w:val="28"/>
        </w:rPr>
        <w:t>AI-Driven Cost Optimization in Smart Construction Projects</w:t>
      </w:r>
      <w:r w:rsidR="007C5FEA">
        <w:rPr>
          <w:rFonts w:ascii="Simplified Arabic" w:hAnsi="Simplified Arabic" w:cs="Simplified Arabic"/>
          <w:sz w:val="28"/>
          <w:szCs w:val="28"/>
          <w:lang w:val="en-GB" w:bidi="ar-AE"/>
        </w:rPr>
        <w:t>”</w:t>
      </w:r>
    </w:p>
    <w:p w14:paraId="3C5C62F1" w14:textId="77777777" w:rsidR="000409DE" w:rsidRDefault="009C596E" w:rsidP="006D03C1">
      <w:pPr>
        <w:spacing w:line="240" w:lineRule="auto"/>
        <w:ind w:firstLine="284"/>
        <w:jc w:val="both"/>
        <w:rPr>
          <w:rFonts w:ascii="Simplified Arabic" w:hAnsi="Simplified Arabic" w:cs="Simplified Arabic"/>
          <w:sz w:val="28"/>
          <w:szCs w:val="28"/>
          <w:rtl/>
        </w:rPr>
      </w:pPr>
      <w:r w:rsidRPr="009C596E">
        <w:rPr>
          <w:rFonts w:ascii="Simplified Arabic" w:hAnsi="Simplified Arabic" w:cs="Simplified Arabic"/>
          <w:sz w:val="28"/>
          <w:szCs w:val="28"/>
          <w:rtl/>
        </w:rPr>
        <w:t>‏</w:t>
      </w:r>
      <w:r w:rsidR="000409DE">
        <w:rPr>
          <w:rFonts w:ascii="Simplified Arabic" w:hAnsi="Simplified Arabic" w:cs="Simplified Arabic" w:hint="cs"/>
          <w:sz w:val="28"/>
          <w:szCs w:val="28"/>
          <w:rtl/>
        </w:rPr>
        <w:t xml:space="preserve">هدف الباحثون في هذه الدراسة إلى قياس تأثير تطبيقات الذكاء الاصطناعي على تعزيز إدارة التكلفة في مشاريع البناء الذكية. </w:t>
      </w:r>
    </w:p>
    <w:p w14:paraId="401EEEC7" w14:textId="4F2BC3D9" w:rsidR="009C596E" w:rsidRDefault="000409DE"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المنهج المتبع في الدراسة هو المنهج التحليلي ، وتم استخدام  </w:t>
      </w:r>
      <w:r w:rsidR="009C596E" w:rsidRPr="009C596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نماذج </w:t>
      </w:r>
      <w:r w:rsidR="009C596E" w:rsidRPr="009C596E">
        <w:rPr>
          <w:rFonts w:ascii="Simplified Arabic" w:hAnsi="Simplified Arabic" w:cs="Simplified Arabic"/>
          <w:sz w:val="28"/>
          <w:szCs w:val="28"/>
          <w:rtl/>
        </w:rPr>
        <w:t xml:space="preserve"> التعلم العميق </w:t>
      </w:r>
      <w:r w:rsidR="009C596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ومجتمع الدراسة هو مشاريع الإنشاء الذكي، وقد تمت تغطية عينة بلغ حجمها 130  من هذه  المشروعات. حلل </w:t>
      </w:r>
      <w:r w:rsidR="009C596E" w:rsidRPr="009C596E">
        <w:rPr>
          <w:rFonts w:ascii="Simplified Arabic" w:hAnsi="Simplified Arabic" w:cs="Simplified Arabic"/>
          <w:sz w:val="28"/>
          <w:szCs w:val="28"/>
          <w:rtl/>
        </w:rPr>
        <w:t xml:space="preserve">الباحثون </w:t>
      </w:r>
      <w:r>
        <w:rPr>
          <w:rFonts w:ascii="Simplified Arabic" w:hAnsi="Simplified Arabic" w:cs="Simplified Arabic" w:hint="cs"/>
          <w:sz w:val="28"/>
          <w:szCs w:val="28"/>
          <w:rtl/>
        </w:rPr>
        <w:t xml:space="preserve">القواعد البيانية الخاصة بهذه المشروعات </w:t>
      </w:r>
      <w:r w:rsidR="009C596E" w:rsidRPr="009C596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مستخدمين في ذلك </w:t>
      </w:r>
      <w:r w:rsidR="009C596E" w:rsidRPr="009C596E">
        <w:rPr>
          <w:rFonts w:ascii="Simplified Arabic" w:hAnsi="Simplified Arabic" w:cs="Simplified Arabic"/>
          <w:sz w:val="28"/>
          <w:szCs w:val="28"/>
          <w:rtl/>
        </w:rPr>
        <w:t xml:space="preserve"> الأنظمة الرقمية </w:t>
      </w:r>
      <w:r w:rsidR="009C596E">
        <w:rPr>
          <w:rFonts w:ascii="Simplified Arabic" w:hAnsi="Simplified Arabic" w:cs="Simplified Arabic" w:hint="cs"/>
          <w:sz w:val="28"/>
          <w:szCs w:val="28"/>
          <w:rtl/>
        </w:rPr>
        <w:t>.</w:t>
      </w:r>
    </w:p>
    <w:p w14:paraId="500FC991" w14:textId="0B9BA6EE" w:rsidR="009C596E" w:rsidRDefault="009C596E"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409DE">
        <w:rPr>
          <w:rFonts w:ascii="Simplified Arabic" w:hAnsi="Simplified Arabic" w:cs="Simplified Arabic" w:hint="cs"/>
          <w:sz w:val="28"/>
          <w:szCs w:val="28"/>
          <w:rtl/>
        </w:rPr>
        <w:t xml:space="preserve">توصلت الدراسة إلى نتائج أهمها أثر  توظيف </w:t>
      </w:r>
      <w:r w:rsidRPr="009C596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تطبيقات الذكاء </w:t>
      </w:r>
      <w:r w:rsidRPr="009C596E">
        <w:rPr>
          <w:rFonts w:ascii="Simplified Arabic" w:hAnsi="Simplified Arabic" w:cs="Simplified Arabic"/>
          <w:sz w:val="28"/>
          <w:szCs w:val="28"/>
          <w:rtl/>
        </w:rPr>
        <w:t xml:space="preserve">الاصطناعي </w:t>
      </w:r>
      <w:r w:rsidR="000409DE">
        <w:rPr>
          <w:rFonts w:ascii="Simplified Arabic" w:hAnsi="Simplified Arabic" w:cs="Simplified Arabic" w:hint="cs"/>
          <w:sz w:val="28"/>
          <w:szCs w:val="28"/>
          <w:rtl/>
        </w:rPr>
        <w:t xml:space="preserve"> على إدارة التكاليف ، </w:t>
      </w:r>
      <w:r w:rsidR="008C6F1D">
        <w:rPr>
          <w:rFonts w:ascii="Simplified Arabic" w:hAnsi="Simplified Arabic" w:cs="Simplified Arabic" w:hint="cs"/>
          <w:sz w:val="28"/>
          <w:szCs w:val="28"/>
          <w:rtl/>
        </w:rPr>
        <w:t xml:space="preserve">ورفع مستوى دقة التنبؤات المالية ، </w:t>
      </w:r>
      <w:r w:rsidR="000409DE">
        <w:rPr>
          <w:rFonts w:ascii="Simplified Arabic" w:hAnsi="Simplified Arabic" w:cs="Simplified Arabic" w:hint="cs"/>
          <w:sz w:val="28"/>
          <w:szCs w:val="28"/>
          <w:rtl/>
        </w:rPr>
        <w:t xml:space="preserve">والسيطرة على الانحرافات المالية </w:t>
      </w:r>
      <w:r w:rsidRPr="009C596E">
        <w:rPr>
          <w:rFonts w:ascii="Simplified Arabic" w:hAnsi="Simplified Arabic" w:cs="Simplified Arabic"/>
          <w:sz w:val="28"/>
          <w:szCs w:val="28"/>
          <w:rtl/>
        </w:rPr>
        <w:t xml:space="preserve"> بنسبة </w:t>
      </w:r>
      <w:r w:rsidR="000409DE">
        <w:rPr>
          <w:rFonts w:ascii="Simplified Arabic" w:hAnsi="Simplified Arabic" w:cs="Simplified Arabic" w:hint="cs"/>
          <w:sz w:val="28"/>
          <w:szCs w:val="28"/>
          <w:rtl/>
        </w:rPr>
        <w:t xml:space="preserve">بلغت حوالي </w:t>
      </w:r>
      <w:r w:rsidRPr="009C596E">
        <w:rPr>
          <w:rFonts w:ascii="Simplified Arabic" w:hAnsi="Simplified Arabic" w:cs="Simplified Arabic"/>
          <w:sz w:val="28"/>
          <w:szCs w:val="28"/>
          <w:rtl/>
        </w:rPr>
        <w:t xml:space="preserve"> 25% </w:t>
      </w:r>
      <w:r w:rsidR="000409DE">
        <w:rPr>
          <w:rFonts w:ascii="Simplified Arabic" w:hAnsi="Simplified Arabic" w:cs="Simplified Arabic" w:hint="cs"/>
          <w:sz w:val="28"/>
          <w:szCs w:val="28"/>
          <w:rtl/>
        </w:rPr>
        <w:t xml:space="preserve"> في المتوسط </w:t>
      </w:r>
      <w:r w:rsidR="008C6F1D">
        <w:rPr>
          <w:rFonts w:ascii="Simplified Arabic" w:hAnsi="Simplified Arabic" w:cs="Simplified Arabic" w:hint="cs"/>
          <w:sz w:val="28"/>
          <w:szCs w:val="28"/>
          <w:rtl/>
        </w:rPr>
        <w:t>.</w:t>
      </w:r>
    </w:p>
    <w:p w14:paraId="5FDAD3B7" w14:textId="1D64F811" w:rsidR="00410D77" w:rsidRDefault="008C6F1D"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أهم ما اوصت به الدراسة هو </w:t>
      </w:r>
      <w:r w:rsidR="009C596E" w:rsidRPr="009C596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استخدام </w:t>
      </w:r>
      <w:r w:rsidR="009C596E" w:rsidRPr="009C596E">
        <w:rPr>
          <w:rFonts w:ascii="Simplified Arabic" w:hAnsi="Simplified Arabic" w:cs="Simplified Arabic"/>
          <w:sz w:val="28"/>
          <w:szCs w:val="28"/>
          <w:rtl/>
        </w:rPr>
        <w:t xml:space="preserve"> تقنيات الذكاء الاصطناعي في </w:t>
      </w:r>
      <w:r>
        <w:rPr>
          <w:rFonts w:ascii="Simplified Arabic" w:hAnsi="Simplified Arabic" w:cs="Simplified Arabic" w:hint="cs"/>
          <w:sz w:val="28"/>
          <w:szCs w:val="28"/>
          <w:rtl/>
        </w:rPr>
        <w:t xml:space="preserve"> عملية </w:t>
      </w:r>
      <w:r w:rsidR="009C596E" w:rsidRPr="009C596E">
        <w:rPr>
          <w:rFonts w:ascii="Simplified Arabic" w:hAnsi="Simplified Arabic" w:cs="Simplified Arabic"/>
          <w:sz w:val="28"/>
          <w:szCs w:val="28"/>
          <w:rtl/>
        </w:rPr>
        <w:t xml:space="preserve">التخطيط المالي </w:t>
      </w:r>
      <w:r>
        <w:rPr>
          <w:rFonts w:ascii="Simplified Arabic" w:hAnsi="Simplified Arabic" w:cs="Simplified Arabic" w:hint="cs"/>
          <w:sz w:val="28"/>
          <w:szCs w:val="28"/>
          <w:rtl/>
        </w:rPr>
        <w:t xml:space="preserve">للمشاريع </w:t>
      </w:r>
      <w:r w:rsidR="009C596E" w:rsidRPr="009C596E">
        <w:rPr>
          <w:rFonts w:ascii="Simplified Arabic" w:hAnsi="Simplified Arabic" w:cs="Simplified Arabic"/>
          <w:sz w:val="28"/>
          <w:szCs w:val="28"/>
          <w:rtl/>
        </w:rPr>
        <w:t xml:space="preserve"> الكبرى</w:t>
      </w:r>
      <w:r>
        <w:rPr>
          <w:rFonts w:ascii="Simplified Arabic" w:hAnsi="Simplified Arabic" w:cs="Simplified Arabic" w:hint="cs"/>
          <w:sz w:val="28"/>
          <w:szCs w:val="28"/>
          <w:rtl/>
        </w:rPr>
        <w:t xml:space="preserve"> في كل المراحل من أجل وضع موازنات دقيقة للمشاريع، ومن أجل المراقبة أثناء تنفيذ المشاريع للتأكد من عدم تخطي الموازنة الموضوعة لكل مرحلة من مراحل المشروع</w:t>
      </w:r>
      <w:r w:rsidR="00410D77" w:rsidRPr="00410D77">
        <w:rPr>
          <w:rFonts w:ascii="Simplified Arabic" w:hAnsi="Simplified Arabic" w:cs="Simplified Arabic"/>
          <w:sz w:val="28"/>
          <w:szCs w:val="28"/>
          <w:rtl/>
        </w:rPr>
        <w:t>.</w:t>
      </w:r>
    </w:p>
    <w:p w14:paraId="30703791" w14:textId="77777777" w:rsidR="00410D77" w:rsidRPr="00704076" w:rsidRDefault="00410D77" w:rsidP="006D03C1">
      <w:pPr>
        <w:spacing w:line="240" w:lineRule="auto"/>
        <w:ind w:firstLine="284"/>
        <w:rPr>
          <w:rFonts w:ascii="Simplified Arabic" w:hAnsi="Simplified Arabic" w:cs="Simplified Arabic"/>
          <w:b/>
          <w:bCs/>
          <w:sz w:val="28"/>
          <w:szCs w:val="28"/>
          <w:u w:val="single"/>
          <w:rtl/>
        </w:rPr>
      </w:pPr>
      <w:r w:rsidRPr="00704076">
        <w:rPr>
          <w:rFonts w:ascii="Simplified Arabic" w:hAnsi="Simplified Arabic" w:cs="Simplified Arabic"/>
          <w:b/>
          <w:bCs/>
          <w:sz w:val="28"/>
          <w:szCs w:val="28"/>
          <w:u w:val="single"/>
          <w:rtl/>
        </w:rPr>
        <w:t>2. دراسة (</w:t>
      </w:r>
      <w:r w:rsidRPr="00704076">
        <w:rPr>
          <w:rFonts w:ascii="Simplified Arabic" w:hAnsi="Simplified Arabic" w:cs="Simplified Arabic"/>
          <w:b/>
          <w:bCs/>
          <w:sz w:val="28"/>
          <w:szCs w:val="28"/>
          <w:u w:val="single"/>
        </w:rPr>
        <w:t>Wang et al., 2024</w:t>
      </w:r>
      <w:r w:rsidRPr="00704076">
        <w:rPr>
          <w:rFonts w:ascii="Simplified Arabic" w:hAnsi="Simplified Arabic" w:cs="Simplified Arabic"/>
          <w:b/>
          <w:bCs/>
          <w:sz w:val="28"/>
          <w:szCs w:val="28"/>
          <w:u w:val="single"/>
          <w:rtl/>
        </w:rPr>
        <w:t>)</w:t>
      </w:r>
    </w:p>
    <w:p w14:paraId="7FE06955" w14:textId="3CEA092B" w:rsidR="00410D77" w:rsidRPr="00410D77" w:rsidRDefault="00410D77" w:rsidP="006D03C1">
      <w:pPr>
        <w:spacing w:line="240" w:lineRule="auto"/>
        <w:ind w:firstLine="284"/>
        <w:jc w:val="both"/>
        <w:rPr>
          <w:rFonts w:ascii="Simplified Arabic" w:hAnsi="Simplified Arabic" w:cs="Simplified Arabic"/>
          <w:sz w:val="28"/>
          <w:szCs w:val="28"/>
          <w:rtl/>
        </w:rPr>
      </w:pPr>
      <w:r w:rsidRPr="00410D77">
        <w:rPr>
          <w:rFonts w:ascii="Simplified Arabic" w:hAnsi="Simplified Arabic" w:cs="Simplified Arabic"/>
          <w:sz w:val="28"/>
          <w:szCs w:val="28"/>
          <w:rtl/>
        </w:rPr>
        <w:t xml:space="preserve">العنوان: </w:t>
      </w:r>
      <w:r w:rsidR="007C5FEA">
        <w:rPr>
          <w:rFonts w:ascii="Simplified Arabic" w:hAnsi="Simplified Arabic" w:cs="Simplified Arabic" w:hint="cs"/>
          <w:sz w:val="28"/>
          <w:szCs w:val="28"/>
          <w:rtl/>
        </w:rPr>
        <w:t>"</w:t>
      </w:r>
      <w:r w:rsidR="007C5FEA">
        <w:rPr>
          <w:rFonts w:ascii="Simplified Arabic" w:hAnsi="Simplified Arabic" w:cs="Simplified Arabic"/>
          <w:sz w:val="28"/>
          <w:szCs w:val="28"/>
          <w:lang w:val="en-GB"/>
        </w:rPr>
        <w:t>”</w:t>
      </w:r>
      <w:r w:rsidRPr="00410D77">
        <w:rPr>
          <w:rFonts w:ascii="Simplified Arabic" w:hAnsi="Simplified Arabic" w:cs="Simplified Arabic"/>
          <w:sz w:val="28"/>
          <w:szCs w:val="28"/>
        </w:rPr>
        <w:t>Machine Learning-Based Cost Estimation in Construction Projects</w:t>
      </w:r>
    </w:p>
    <w:p w14:paraId="589E91AC" w14:textId="65A97810" w:rsidR="00410D77" w:rsidRDefault="00CD1263"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تهدف هذه الدراسة إلى اختبار تأثير استخدام تطبيقات تعلم الآلة والذكاء الاصطناعي على تقدير التكلفة، وقد تم اتباع </w:t>
      </w:r>
      <w:r w:rsidR="008C6F1D">
        <w:rPr>
          <w:rFonts w:ascii="Simplified Arabic" w:hAnsi="Simplified Arabic" w:cs="Simplified Arabic" w:hint="cs"/>
          <w:sz w:val="28"/>
          <w:szCs w:val="28"/>
          <w:rtl/>
        </w:rPr>
        <w:t xml:space="preserve">المنهج </w:t>
      </w:r>
      <w:r w:rsidR="00410D77" w:rsidRPr="008C6F1D">
        <w:rPr>
          <w:rFonts w:ascii="Simplified Arabic" w:hAnsi="Simplified Arabic" w:cs="Simplified Arabic"/>
          <w:sz w:val="28"/>
          <w:szCs w:val="28"/>
          <w:rtl/>
        </w:rPr>
        <w:t xml:space="preserve"> </w:t>
      </w:r>
      <w:r w:rsidR="008C6F1D">
        <w:rPr>
          <w:rFonts w:ascii="Simplified Arabic" w:hAnsi="Simplified Arabic" w:cs="Simplified Arabic" w:hint="cs"/>
          <w:sz w:val="28"/>
          <w:szCs w:val="28"/>
          <w:rtl/>
        </w:rPr>
        <w:t>ال</w:t>
      </w:r>
      <w:r w:rsidR="00410D77" w:rsidRPr="008C6F1D">
        <w:rPr>
          <w:rFonts w:ascii="Simplified Arabic" w:hAnsi="Simplified Arabic" w:cs="Simplified Arabic"/>
          <w:sz w:val="28"/>
          <w:szCs w:val="28"/>
          <w:rtl/>
        </w:rPr>
        <w:t xml:space="preserve">كمي </w:t>
      </w:r>
      <w:r w:rsidR="008C6F1D">
        <w:rPr>
          <w:rFonts w:ascii="Simplified Arabic" w:hAnsi="Simplified Arabic" w:cs="Simplified Arabic" w:hint="cs"/>
          <w:sz w:val="28"/>
          <w:szCs w:val="28"/>
          <w:rtl/>
        </w:rPr>
        <w:t>ال</w:t>
      </w:r>
      <w:r w:rsidR="00410D77" w:rsidRPr="008C6F1D">
        <w:rPr>
          <w:rFonts w:ascii="Simplified Arabic" w:hAnsi="Simplified Arabic" w:cs="Simplified Arabic"/>
          <w:sz w:val="28"/>
          <w:szCs w:val="28"/>
          <w:rtl/>
        </w:rPr>
        <w:t>تجريبي</w:t>
      </w:r>
      <w:r>
        <w:rPr>
          <w:rFonts w:ascii="Simplified Arabic" w:hAnsi="Simplified Arabic" w:cs="Simplified Arabic" w:hint="cs"/>
          <w:sz w:val="28"/>
          <w:szCs w:val="28"/>
          <w:rtl/>
        </w:rPr>
        <w:t xml:space="preserve"> لدراسة عدد 150 مشروع إنشائي سابق تم تنفيذه بالفعل ، وهم يمثلون عينة الدراسة .</w:t>
      </w:r>
    </w:p>
    <w:p w14:paraId="71274DF1" w14:textId="420BD376" w:rsidR="00CD1263" w:rsidRDefault="00CD1263"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بعد تحليل البيانات توصلت  الدراسة لمجموعة من النتائج ، وأهمها أن الدراسة قد بينت أن  استخدام تقنيات تعلم الآلة في عملية تقدير التكاليف تقود إلى ارتفاع درجة دقة تقدير التكاليف، وقد تم تقدير نسبة الارتفاع اعتمادا على ما تمت دراسته من مشروعات بحوالي </w:t>
      </w:r>
      <w:r w:rsidR="008C6F1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30</w:t>
      </w:r>
      <w:r w:rsidR="008C6F1D">
        <w:rPr>
          <w:rFonts w:ascii="Simplified Arabic" w:hAnsi="Simplified Arabic" w:cs="Simplified Arabic" w:hint="cs"/>
          <w:sz w:val="28"/>
          <w:szCs w:val="28"/>
          <w:rtl/>
        </w:rPr>
        <w:t xml:space="preserve">% عند </w:t>
      </w:r>
      <w:r>
        <w:rPr>
          <w:rFonts w:ascii="Simplified Arabic" w:hAnsi="Simplified Arabic" w:cs="Simplified Arabic" w:hint="cs"/>
          <w:sz w:val="28"/>
          <w:szCs w:val="28"/>
          <w:rtl/>
        </w:rPr>
        <w:t>المقارنة ما بين التقديرات باستخدام الطرق التقليدية، والتقديرات باستخدام تقنيات تعلم الآلة  المعتمدة على الذكاء الاصطناعي.</w:t>
      </w:r>
    </w:p>
    <w:p w14:paraId="08AC3DCE" w14:textId="35782F3E" w:rsidR="00CD1263" w:rsidRDefault="00CD1263"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 الختام تقدم الباحثون بعدة توصيات على رأسها التوصية بأن يتم </w:t>
      </w:r>
      <w:r w:rsidR="008C6F1D">
        <w:rPr>
          <w:rFonts w:ascii="Simplified Arabic" w:hAnsi="Simplified Arabic" w:cs="Simplified Arabic" w:hint="cs"/>
          <w:sz w:val="28"/>
          <w:szCs w:val="28"/>
          <w:rtl/>
        </w:rPr>
        <w:t xml:space="preserve"> </w:t>
      </w:r>
      <w:r w:rsidR="00410D77" w:rsidRPr="00410D77">
        <w:rPr>
          <w:rFonts w:ascii="Simplified Arabic" w:hAnsi="Simplified Arabic" w:cs="Simplified Arabic"/>
          <w:sz w:val="28"/>
          <w:szCs w:val="28"/>
          <w:rtl/>
        </w:rPr>
        <w:t xml:space="preserve">تطوير أنظمة تقدير </w:t>
      </w:r>
      <w:r w:rsidR="008C6F1D">
        <w:rPr>
          <w:rFonts w:ascii="Simplified Arabic" w:hAnsi="Simplified Arabic" w:cs="Simplified Arabic" w:hint="cs"/>
          <w:sz w:val="28"/>
          <w:szCs w:val="28"/>
          <w:rtl/>
        </w:rPr>
        <w:t xml:space="preserve">لتكلفة مشاريع البناء </w:t>
      </w:r>
      <w:r>
        <w:rPr>
          <w:rFonts w:ascii="Simplified Arabic" w:hAnsi="Simplified Arabic" w:cs="Simplified Arabic" w:hint="cs"/>
          <w:sz w:val="28"/>
          <w:szCs w:val="28"/>
          <w:rtl/>
        </w:rPr>
        <w:t xml:space="preserve"> تعتمد </w:t>
      </w:r>
      <w:r w:rsidR="008C6F1D">
        <w:rPr>
          <w:rFonts w:ascii="Simplified Arabic" w:hAnsi="Simplified Arabic" w:cs="Simplified Arabic" w:hint="cs"/>
          <w:sz w:val="28"/>
          <w:szCs w:val="28"/>
          <w:rtl/>
        </w:rPr>
        <w:t xml:space="preserve"> على تحليل </w:t>
      </w:r>
      <w:r w:rsidR="00410D77" w:rsidRPr="00410D77">
        <w:rPr>
          <w:rFonts w:ascii="Simplified Arabic" w:hAnsi="Simplified Arabic" w:cs="Simplified Arabic"/>
          <w:sz w:val="28"/>
          <w:szCs w:val="28"/>
          <w:rtl/>
        </w:rPr>
        <w:t xml:space="preserve"> البيانات الضخمة</w:t>
      </w:r>
      <w:r w:rsidR="008C6F1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للحصول على تقديرات تكلفة أك</w:t>
      </w:r>
      <w:r w:rsidR="00837CA9">
        <w:rPr>
          <w:rFonts w:ascii="Simplified Arabic" w:hAnsi="Simplified Arabic" w:cs="Simplified Arabic" w:hint="cs"/>
          <w:sz w:val="28"/>
          <w:szCs w:val="28"/>
          <w:rtl/>
        </w:rPr>
        <w:t>ث</w:t>
      </w:r>
      <w:r>
        <w:rPr>
          <w:rFonts w:ascii="Simplified Arabic" w:hAnsi="Simplified Arabic" w:cs="Simplified Arabic" w:hint="cs"/>
          <w:sz w:val="28"/>
          <w:szCs w:val="28"/>
          <w:rtl/>
        </w:rPr>
        <w:t xml:space="preserve">ر دقة. </w:t>
      </w:r>
    </w:p>
    <w:p w14:paraId="6E9B49B0" w14:textId="77777777" w:rsidR="00CD1263" w:rsidRDefault="00CD1263" w:rsidP="006D03C1">
      <w:pPr>
        <w:spacing w:line="240" w:lineRule="auto"/>
        <w:ind w:firstLine="284"/>
        <w:jc w:val="both"/>
        <w:rPr>
          <w:rFonts w:ascii="Simplified Arabic" w:hAnsi="Simplified Arabic" w:cs="Simplified Arabic"/>
          <w:sz w:val="28"/>
          <w:szCs w:val="28"/>
          <w:rtl/>
        </w:rPr>
      </w:pPr>
    </w:p>
    <w:p w14:paraId="59D464A6" w14:textId="77777777" w:rsidR="00410D77" w:rsidRPr="00704076" w:rsidRDefault="00410D77" w:rsidP="006D03C1">
      <w:pPr>
        <w:spacing w:line="240" w:lineRule="auto"/>
        <w:ind w:firstLine="284"/>
        <w:jc w:val="both"/>
        <w:rPr>
          <w:rFonts w:ascii="Simplified Arabic" w:hAnsi="Simplified Arabic" w:cs="Simplified Arabic"/>
          <w:b/>
          <w:bCs/>
          <w:sz w:val="28"/>
          <w:szCs w:val="28"/>
          <w:u w:val="single"/>
          <w:rtl/>
        </w:rPr>
      </w:pPr>
      <w:r w:rsidRPr="00704076">
        <w:rPr>
          <w:rFonts w:ascii="Simplified Arabic" w:hAnsi="Simplified Arabic" w:cs="Simplified Arabic"/>
          <w:b/>
          <w:bCs/>
          <w:sz w:val="28"/>
          <w:szCs w:val="28"/>
          <w:u w:val="single"/>
          <w:rtl/>
        </w:rPr>
        <w:lastRenderedPageBreak/>
        <w:t>3. دراسة (</w:t>
      </w:r>
      <w:r w:rsidRPr="00704076">
        <w:rPr>
          <w:rFonts w:ascii="Simplified Arabic" w:hAnsi="Simplified Arabic" w:cs="Simplified Arabic"/>
          <w:b/>
          <w:bCs/>
          <w:sz w:val="28"/>
          <w:szCs w:val="28"/>
          <w:u w:val="single"/>
        </w:rPr>
        <w:t>Kim &amp; Lee, 2023</w:t>
      </w:r>
      <w:r w:rsidRPr="00704076">
        <w:rPr>
          <w:rFonts w:ascii="Simplified Arabic" w:hAnsi="Simplified Arabic" w:cs="Simplified Arabic"/>
          <w:b/>
          <w:bCs/>
          <w:sz w:val="28"/>
          <w:szCs w:val="28"/>
          <w:u w:val="single"/>
          <w:rtl/>
        </w:rPr>
        <w:t>)</w:t>
      </w:r>
    </w:p>
    <w:p w14:paraId="04AE5F76" w14:textId="7E8CEF26" w:rsidR="00410D77" w:rsidRPr="00410D77" w:rsidRDefault="00410D77" w:rsidP="006D03C1">
      <w:pPr>
        <w:spacing w:line="240" w:lineRule="auto"/>
        <w:ind w:firstLine="284"/>
        <w:jc w:val="both"/>
        <w:rPr>
          <w:rFonts w:ascii="Simplified Arabic" w:hAnsi="Simplified Arabic" w:cs="Simplified Arabic"/>
          <w:sz w:val="28"/>
          <w:szCs w:val="28"/>
          <w:rtl/>
          <w:lang w:bidi="ar-AE"/>
        </w:rPr>
      </w:pPr>
      <w:r w:rsidRPr="00410D77">
        <w:rPr>
          <w:rFonts w:ascii="Simplified Arabic" w:hAnsi="Simplified Arabic" w:cs="Simplified Arabic"/>
          <w:sz w:val="28"/>
          <w:szCs w:val="28"/>
          <w:rtl/>
        </w:rPr>
        <w:t xml:space="preserve">العنوان: </w:t>
      </w:r>
      <w:r w:rsidRPr="00410D77">
        <w:rPr>
          <w:rFonts w:ascii="Simplified Arabic" w:hAnsi="Simplified Arabic" w:cs="Simplified Arabic"/>
          <w:sz w:val="28"/>
          <w:szCs w:val="28"/>
        </w:rPr>
        <w:t>Artificial Intelligence for Cost Control in Construction Management</w:t>
      </w:r>
      <w:r w:rsidR="007C5FEA">
        <w:rPr>
          <w:rFonts w:ascii="Simplified Arabic" w:hAnsi="Simplified Arabic" w:cs="Simplified Arabic"/>
          <w:sz w:val="28"/>
          <w:szCs w:val="28"/>
        </w:rPr>
        <w:t>”</w:t>
      </w:r>
      <w:r w:rsidR="007C5FEA">
        <w:rPr>
          <w:rFonts w:ascii="Simplified Arabic" w:hAnsi="Simplified Arabic" w:cs="Simplified Arabic" w:hint="cs"/>
          <w:sz w:val="28"/>
          <w:szCs w:val="28"/>
          <w:rtl/>
          <w:lang w:bidi="ar-AE"/>
        </w:rPr>
        <w:t>"</w:t>
      </w:r>
    </w:p>
    <w:p w14:paraId="51B69DFE" w14:textId="6D6847DB" w:rsidR="00410D77" w:rsidRDefault="00CA3298"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الهدف من هذه الدراسة هو قياس  نتيجة تطبيق تقنيات الذكاء </w:t>
      </w:r>
      <w:r w:rsidR="00B3078E" w:rsidRPr="00B3078E">
        <w:rPr>
          <w:rFonts w:ascii="Simplified Arabic" w:hAnsi="Simplified Arabic" w:cs="Simplified Arabic"/>
          <w:sz w:val="28"/>
          <w:szCs w:val="28"/>
          <w:rtl/>
        </w:rPr>
        <w:t xml:space="preserve"> الاصطناعي </w:t>
      </w:r>
      <w:r>
        <w:rPr>
          <w:rFonts w:ascii="Simplified Arabic" w:hAnsi="Simplified Arabic" w:cs="Simplified Arabic" w:hint="cs"/>
          <w:sz w:val="28"/>
          <w:szCs w:val="28"/>
          <w:rtl/>
        </w:rPr>
        <w:t xml:space="preserve"> على إدارة </w:t>
      </w:r>
      <w:r w:rsidR="00B3078E" w:rsidRPr="00B3078E">
        <w:rPr>
          <w:rFonts w:ascii="Simplified Arabic" w:hAnsi="Simplified Arabic" w:cs="Simplified Arabic"/>
          <w:sz w:val="28"/>
          <w:szCs w:val="28"/>
          <w:rtl/>
        </w:rPr>
        <w:t xml:space="preserve"> </w:t>
      </w:r>
      <w:r w:rsidR="00BD65A5">
        <w:rPr>
          <w:rFonts w:ascii="Simplified Arabic" w:hAnsi="Simplified Arabic" w:cs="Simplified Arabic" w:hint="cs"/>
          <w:sz w:val="28"/>
          <w:szCs w:val="28"/>
          <w:rtl/>
        </w:rPr>
        <w:t>تكاليف مشاريع البناء ، والرقابة على هذه التكاليف. في هذه الدراسة طبق الباحثون المنهج الوصفي التحليلي . مجتمع الدراسة هو  مهندسي المشاريع والمدراء الماليين، وقد شملت الدراسة عينة بلغ حجمها 100 مشاؤك، وقد تم تجميع البيانات الأولية للدراسة عن طريق أداتين لجمع البيانات هما: الاستبانة، والمقابلة.</w:t>
      </w:r>
    </w:p>
    <w:p w14:paraId="1F79AC21" w14:textId="1CA482B4" w:rsidR="00BD65A5" w:rsidRDefault="00BD65A5"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أهم ما توصلت له الدراسة من نتائج هو </w:t>
      </w:r>
      <w:r w:rsidR="00D21DF4">
        <w:rPr>
          <w:rFonts w:ascii="Simplified Arabic" w:hAnsi="Simplified Arabic" w:cs="Simplified Arabic" w:hint="cs"/>
          <w:sz w:val="28"/>
          <w:szCs w:val="28"/>
          <w:rtl/>
        </w:rPr>
        <w:t>ان تطبيق تقنيات الذ1كاء الاصطناعي في إدارة تكاليف مشاريع البناء قد ساعد على الحد من احتمالية تجاوز موازنة المشروع بنسبة بلغت في المتوسط 20% ، كما أنه حسن من عملية الرقابة المالية  خلال سير تنفيذ المشروعات.</w:t>
      </w:r>
    </w:p>
    <w:p w14:paraId="4DEFC58A" w14:textId="35FCA6DA" w:rsidR="00D21DF4" w:rsidRDefault="00D21DF4"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أهم ما توصلت له الدراسة من توصيات يتمثل في التوصية بتطبيق أنظمة مراقبة التكلفة الذكية في مشروعات البناء أثناء التنفيذ.</w:t>
      </w:r>
    </w:p>
    <w:p w14:paraId="5A3639F6" w14:textId="77777777" w:rsidR="00410D77" w:rsidRPr="00704076" w:rsidRDefault="00410D77" w:rsidP="006D03C1">
      <w:pPr>
        <w:spacing w:line="240" w:lineRule="auto"/>
        <w:ind w:firstLine="284"/>
        <w:rPr>
          <w:rFonts w:ascii="Simplified Arabic" w:hAnsi="Simplified Arabic" w:cs="Simplified Arabic"/>
          <w:b/>
          <w:bCs/>
          <w:sz w:val="28"/>
          <w:szCs w:val="28"/>
          <w:u w:val="single"/>
          <w:rtl/>
        </w:rPr>
      </w:pPr>
      <w:r w:rsidRPr="00704076">
        <w:rPr>
          <w:rFonts w:ascii="Simplified Arabic" w:hAnsi="Simplified Arabic" w:cs="Simplified Arabic"/>
          <w:b/>
          <w:bCs/>
          <w:sz w:val="28"/>
          <w:szCs w:val="28"/>
          <w:u w:val="single"/>
          <w:rtl/>
        </w:rPr>
        <w:t>4. دراسة (</w:t>
      </w:r>
      <w:r w:rsidRPr="00704076">
        <w:rPr>
          <w:rFonts w:ascii="Simplified Arabic" w:hAnsi="Simplified Arabic" w:cs="Simplified Arabic"/>
          <w:b/>
          <w:bCs/>
          <w:sz w:val="28"/>
          <w:szCs w:val="28"/>
          <w:u w:val="single"/>
        </w:rPr>
        <w:t>Singh et al., 2023</w:t>
      </w:r>
      <w:r w:rsidRPr="00704076">
        <w:rPr>
          <w:rFonts w:ascii="Simplified Arabic" w:hAnsi="Simplified Arabic" w:cs="Simplified Arabic"/>
          <w:b/>
          <w:bCs/>
          <w:sz w:val="28"/>
          <w:szCs w:val="28"/>
          <w:u w:val="single"/>
          <w:rtl/>
        </w:rPr>
        <w:t>)</w:t>
      </w:r>
    </w:p>
    <w:p w14:paraId="440F5B3B" w14:textId="7F6C943C" w:rsidR="00410D77" w:rsidRPr="00410D77" w:rsidRDefault="00410D77" w:rsidP="006D03C1">
      <w:pPr>
        <w:spacing w:line="240" w:lineRule="auto"/>
        <w:ind w:firstLine="284"/>
        <w:rPr>
          <w:rFonts w:ascii="Simplified Arabic" w:hAnsi="Simplified Arabic" w:cs="Simplified Arabic"/>
          <w:sz w:val="28"/>
          <w:szCs w:val="28"/>
          <w:rtl/>
        </w:rPr>
      </w:pPr>
      <w:r w:rsidRPr="00410D77">
        <w:rPr>
          <w:rFonts w:ascii="Simplified Arabic" w:hAnsi="Simplified Arabic" w:cs="Simplified Arabic"/>
          <w:sz w:val="28"/>
          <w:szCs w:val="28"/>
          <w:rtl/>
        </w:rPr>
        <w:t xml:space="preserve">العنوان: </w:t>
      </w:r>
      <w:r w:rsidRPr="00410D77">
        <w:rPr>
          <w:rFonts w:ascii="Simplified Arabic" w:hAnsi="Simplified Arabic" w:cs="Simplified Arabic"/>
          <w:sz w:val="28"/>
          <w:szCs w:val="28"/>
        </w:rPr>
        <w:t>AI Applications in Construction Cost Reduction: A Systematic Review</w:t>
      </w:r>
      <w:r w:rsidR="007C5FEA">
        <w:rPr>
          <w:rFonts w:ascii="Simplified Arabic" w:hAnsi="Simplified Arabic" w:cs="Simplified Arabic"/>
          <w:sz w:val="28"/>
          <w:szCs w:val="28"/>
          <w:lang w:val="en-GB"/>
        </w:rPr>
        <w:t>”</w:t>
      </w:r>
      <w:r w:rsidR="007C5FEA">
        <w:rPr>
          <w:rFonts w:ascii="Simplified Arabic" w:hAnsi="Simplified Arabic" w:cs="Simplified Arabic" w:hint="cs"/>
          <w:sz w:val="28"/>
          <w:szCs w:val="28"/>
          <w:rtl/>
        </w:rPr>
        <w:t>"</w:t>
      </w:r>
    </w:p>
    <w:p w14:paraId="6E22193F" w14:textId="2272DC8C" w:rsidR="00F53CB9" w:rsidRDefault="00366CEB" w:rsidP="006D03C1">
      <w:pPr>
        <w:spacing w:line="240" w:lineRule="auto"/>
        <w:ind w:firstLine="284"/>
        <w:rPr>
          <w:rFonts w:ascii="Simplified Arabic" w:hAnsi="Simplified Arabic" w:cs="Simplified Arabic"/>
          <w:sz w:val="28"/>
          <w:szCs w:val="28"/>
          <w:rtl/>
        </w:rPr>
      </w:pPr>
      <w:r>
        <w:rPr>
          <w:rFonts w:ascii="Simplified Arabic" w:hAnsi="Simplified Arabic" w:cs="Simplified Arabic" w:hint="cs"/>
          <w:sz w:val="28"/>
          <w:szCs w:val="28"/>
          <w:rtl/>
        </w:rPr>
        <w:t xml:space="preserve">تهدف هذه الدراسة إلى قياس </w:t>
      </w:r>
      <w:r w:rsidR="00504CF7">
        <w:rPr>
          <w:rFonts w:ascii="Simplified Arabic" w:hAnsi="Simplified Arabic" w:cs="Simplified Arabic" w:hint="cs"/>
          <w:sz w:val="28"/>
          <w:szCs w:val="28"/>
          <w:rtl/>
        </w:rPr>
        <w:t xml:space="preserve">أثر </w:t>
      </w:r>
      <w:r w:rsidR="00F53CB9" w:rsidRPr="00F53CB9">
        <w:rPr>
          <w:rFonts w:ascii="Simplified Arabic" w:hAnsi="Simplified Arabic" w:cs="Simplified Arabic"/>
          <w:sz w:val="28"/>
          <w:szCs w:val="28"/>
          <w:rtl/>
        </w:rPr>
        <w:t xml:space="preserve">تطبيقات الذكاء الاصطناعي </w:t>
      </w:r>
      <w:r w:rsidR="00504CF7">
        <w:rPr>
          <w:rFonts w:ascii="Simplified Arabic" w:hAnsi="Simplified Arabic" w:cs="Simplified Arabic" w:hint="cs"/>
          <w:sz w:val="28"/>
          <w:szCs w:val="28"/>
          <w:rtl/>
        </w:rPr>
        <w:t xml:space="preserve">على </w:t>
      </w:r>
      <w:r w:rsidR="00F53CB9" w:rsidRPr="00F53CB9">
        <w:rPr>
          <w:rFonts w:ascii="Simplified Arabic" w:hAnsi="Simplified Arabic" w:cs="Simplified Arabic"/>
          <w:sz w:val="28"/>
          <w:szCs w:val="28"/>
          <w:rtl/>
        </w:rPr>
        <w:t xml:space="preserve"> تقليل تكاليف البناء</w:t>
      </w:r>
      <w:r w:rsidR="00504CF7">
        <w:rPr>
          <w:rFonts w:ascii="Simplified Arabic" w:hAnsi="Simplified Arabic" w:cs="Simplified Arabic" w:hint="cs"/>
          <w:sz w:val="28"/>
          <w:szCs w:val="28"/>
          <w:rtl/>
        </w:rPr>
        <w:t>، وقد تم اتباع أسلوب ال</w:t>
      </w:r>
      <w:r w:rsidR="00F53CB9" w:rsidRPr="00F53CB9">
        <w:rPr>
          <w:rFonts w:ascii="Simplified Arabic" w:hAnsi="Simplified Arabic" w:cs="Simplified Arabic"/>
          <w:sz w:val="28"/>
          <w:szCs w:val="28"/>
          <w:rtl/>
        </w:rPr>
        <w:t xml:space="preserve">مراجعة </w:t>
      </w:r>
      <w:r w:rsidR="00504CF7">
        <w:rPr>
          <w:rFonts w:ascii="Simplified Arabic" w:hAnsi="Simplified Arabic" w:cs="Simplified Arabic" w:hint="cs"/>
          <w:sz w:val="28"/>
          <w:szCs w:val="28"/>
          <w:rtl/>
        </w:rPr>
        <w:t>ال</w:t>
      </w:r>
      <w:r w:rsidR="00F53CB9" w:rsidRPr="00F53CB9">
        <w:rPr>
          <w:rFonts w:ascii="Simplified Arabic" w:hAnsi="Simplified Arabic" w:cs="Simplified Arabic"/>
          <w:sz w:val="28"/>
          <w:szCs w:val="28"/>
          <w:rtl/>
        </w:rPr>
        <w:t xml:space="preserve">منهجية </w:t>
      </w:r>
      <w:r w:rsidR="00504CF7">
        <w:rPr>
          <w:rFonts w:ascii="Simplified Arabic" w:hAnsi="Simplified Arabic" w:cs="Simplified Arabic" w:hint="cs"/>
          <w:sz w:val="28"/>
          <w:szCs w:val="28"/>
          <w:rtl/>
        </w:rPr>
        <w:t xml:space="preserve"> في هذه الدراسة، حيث قام الباحثون بمراجعة  وتحليل خمسين من الدراسات العلمية  المنشورة .</w:t>
      </w:r>
    </w:p>
    <w:p w14:paraId="44D9C2BC" w14:textId="3A5536CD" w:rsidR="00410D77" w:rsidRDefault="00504CF7" w:rsidP="006D03C1">
      <w:pPr>
        <w:spacing w:line="240" w:lineRule="auto"/>
        <w:ind w:firstLine="284"/>
        <w:rPr>
          <w:rFonts w:ascii="Simplified Arabic" w:hAnsi="Simplified Arabic" w:cs="Simplified Arabic"/>
          <w:sz w:val="28"/>
          <w:szCs w:val="28"/>
          <w:rtl/>
        </w:rPr>
      </w:pPr>
      <w:r>
        <w:rPr>
          <w:rFonts w:ascii="Simplified Arabic" w:hAnsi="Simplified Arabic" w:cs="Simplified Arabic" w:hint="cs"/>
          <w:sz w:val="28"/>
          <w:szCs w:val="28"/>
          <w:rtl/>
        </w:rPr>
        <w:t xml:space="preserve">أهم النتائج التي توصلت لها الدراسة </w:t>
      </w:r>
      <w:r w:rsidR="00870D78">
        <w:rPr>
          <w:rFonts w:ascii="Simplified Arabic" w:hAnsi="Simplified Arabic" w:cs="Simplified Arabic" w:hint="cs"/>
          <w:sz w:val="28"/>
          <w:szCs w:val="28"/>
          <w:rtl/>
        </w:rPr>
        <w:t xml:space="preserve">تتمثل في أن تطبيقات الذكاء الاصطناعي تساعد على تقليل الهدر في الوقت والمواد أثناء تنفيذ المشاريع، كما أنها تساعد على تحسين </w:t>
      </w:r>
      <w:r w:rsidR="00410D77" w:rsidRPr="00410D77">
        <w:rPr>
          <w:rFonts w:ascii="Simplified Arabic" w:hAnsi="Simplified Arabic" w:cs="Simplified Arabic"/>
          <w:sz w:val="28"/>
          <w:szCs w:val="28"/>
          <w:rtl/>
        </w:rPr>
        <w:t xml:space="preserve"> الكفاءة التشغيلية</w:t>
      </w:r>
      <w:r w:rsidR="00870D78">
        <w:rPr>
          <w:rFonts w:ascii="Simplified Arabic" w:hAnsi="Simplified Arabic" w:cs="Simplified Arabic" w:hint="cs"/>
          <w:sz w:val="28"/>
          <w:szCs w:val="28"/>
          <w:rtl/>
        </w:rPr>
        <w:t xml:space="preserve"> في هذه المشاريع</w:t>
      </w:r>
      <w:r w:rsidR="00410D77" w:rsidRPr="00410D77">
        <w:rPr>
          <w:rFonts w:ascii="Simplified Arabic" w:hAnsi="Simplified Arabic" w:cs="Simplified Arabic"/>
          <w:sz w:val="28"/>
          <w:szCs w:val="28"/>
          <w:rtl/>
        </w:rPr>
        <w:t>.</w:t>
      </w:r>
    </w:p>
    <w:p w14:paraId="334480A1" w14:textId="14275851" w:rsidR="00410D77" w:rsidRPr="00410D77" w:rsidRDefault="00870D78" w:rsidP="006D03C1">
      <w:pPr>
        <w:spacing w:line="240" w:lineRule="auto"/>
        <w:ind w:firstLine="284"/>
        <w:rPr>
          <w:rFonts w:ascii="Simplified Arabic" w:hAnsi="Simplified Arabic" w:cs="Simplified Arabic"/>
          <w:sz w:val="28"/>
          <w:szCs w:val="28"/>
          <w:rtl/>
        </w:rPr>
      </w:pPr>
      <w:r>
        <w:rPr>
          <w:rFonts w:ascii="Simplified Arabic" w:hAnsi="Simplified Arabic" w:cs="Simplified Arabic" w:hint="cs"/>
          <w:sz w:val="28"/>
          <w:szCs w:val="28"/>
          <w:rtl/>
        </w:rPr>
        <w:t>في ختام الدراسة، واعتمادا على النتائج التي توصلت لها الدراسة تقدم الباحثون بعدد من التوصيات على رأسها التوصية بأن يتم المدمج ما بين تقنيات الذكاء الاصطناعي و</w:t>
      </w:r>
      <w:r w:rsidR="00410D77" w:rsidRPr="00410D77">
        <w:rPr>
          <w:rFonts w:ascii="Simplified Arabic" w:hAnsi="Simplified Arabic" w:cs="Simplified Arabic"/>
          <w:sz w:val="28"/>
          <w:szCs w:val="28"/>
        </w:rPr>
        <w:t>BIM</w:t>
      </w:r>
      <w:r w:rsidR="00410D77" w:rsidRPr="00410D77">
        <w:rPr>
          <w:rFonts w:ascii="Simplified Arabic" w:hAnsi="Simplified Arabic" w:cs="Simplified Arabic"/>
          <w:sz w:val="28"/>
          <w:szCs w:val="28"/>
          <w:rtl/>
        </w:rPr>
        <w:t xml:space="preserve"> </w:t>
      </w:r>
      <w:r>
        <w:rPr>
          <w:rFonts w:ascii="Simplified Arabic" w:hAnsi="Simplified Arabic" w:cs="Simplified Arabic" w:hint="cs"/>
          <w:sz w:val="28"/>
          <w:szCs w:val="28"/>
          <w:rtl/>
        </w:rPr>
        <w:t>من أجل إدارة أكثر فعالية للتكلفة في مشاريع  البناء</w:t>
      </w:r>
      <w:r w:rsidR="00410D77" w:rsidRPr="00410D77">
        <w:rPr>
          <w:rFonts w:ascii="Simplified Arabic" w:hAnsi="Simplified Arabic" w:cs="Simplified Arabic"/>
          <w:sz w:val="28"/>
          <w:szCs w:val="28"/>
          <w:rtl/>
        </w:rPr>
        <w:t>.</w:t>
      </w:r>
    </w:p>
    <w:p w14:paraId="564C459D" w14:textId="77777777" w:rsidR="00410D77" w:rsidRPr="00704076" w:rsidRDefault="00410D77" w:rsidP="006D03C1">
      <w:pPr>
        <w:spacing w:line="240" w:lineRule="auto"/>
        <w:ind w:firstLine="284"/>
        <w:rPr>
          <w:rFonts w:ascii="Simplified Arabic" w:hAnsi="Simplified Arabic" w:cs="Simplified Arabic"/>
          <w:b/>
          <w:bCs/>
          <w:sz w:val="28"/>
          <w:szCs w:val="28"/>
          <w:u w:val="single"/>
          <w:rtl/>
        </w:rPr>
      </w:pPr>
      <w:r w:rsidRPr="00704076">
        <w:rPr>
          <w:rFonts w:ascii="Simplified Arabic" w:hAnsi="Simplified Arabic" w:cs="Simplified Arabic"/>
          <w:b/>
          <w:bCs/>
          <w:sz w:val="28"/>
          <w:szCs w:val="28"/>
          <w:u w:val="single"/>
          <w:rtl/>
        </w:rPr>
        <w:t>5. دراسة (</w:t>
      </w:r>
      <w:r w:rsidRPr="00704076">
        <w:rPr>
          <w:rFonts w:ascii="Simplified Arabic" w:hAnsi="Simplified Arabic" w:cs="Simplified Arabic"/>
          <w:b/>
          <w:bCs/>
          <w:sz w:val="28"/>
          <w:szCs w:val="28"/>
          <w:u w:val="single"/>
        </w:rPr>
        <w:t>Cheng et al., 2022</w:t>
      </w:r>
      <w:r w:rsidRPr="00704076">
        <w:rPr>
          <w:rFonts w:ascii="Simplified Arabic" w:hAnsi="Simplified Arabic" w:cs="Simplified Arabic"/>
          <w:b/>
          <w:bCs/>
          <w:sz w:val="28"/>
          <w:szCs w:val="28"/>
          <w:u w:val="single"/>
          <w:rtl/>
        </w:rPr>
        <w:t>)</w:t>
      </w:r>
    </w:p>
    <w:p w14:paraId="6B38DBDF" w14:textId="39BC5D2E" w:rsidR="00410D77" w:rsidRDefault="00410D77" w:rsidP="006D03C1">
      <w:pPr>
        <w:spacing w:line="240" w:lineRule="auto"/>
        <w:ind w:firstLine="284"/>
        <w:rPr>
          <w:rFonts w:ascii="Simplified Arabic" w:hAnsi="Simplified Arabic" w:cs="Simplified Arabic"/>
          <w:sz w:val="28"/>
          <w:szCs w:val="28"/>
          <w:rtl/>
        </w:rPr>
      </w:pPr>
      <w:r w:rsidRPr="00410D77">
        <w:rPr>
          <w:rFonts w:ascii="Simplified Arabic" w:hAnsi="Simplified Arabic" w:cs="Simplified Arabic"/>
          <w:sz w:val="28"/>
          <w:szCs w:val="28"/>
          <w:rtl/>
        </w:rPr>
        <w:t xml:space="preserve">العنوان: </w:t>
      </w:r>
      <w:r w:rsidRPr="00410D77">
        <w:rPr>
          <w:rFonts w:ascii="Simplified Arabic" w:hAnsi="Simplified Arabic" w:cs="Simplified Arabic"/>
          <w:sz w:val="28"/>
          <w:szCs w:val="28"/>
        </w:rPr>
        <w:t>Predictive Analytics for Construction Cost Management Using</w:t>
      </w:r>
      <w:r w:rsidR="007C5FEA">
        <w:rPr>
          <w:rFonts w:ascii="Simplified Arabic" w:hAnsi="Simplified Arabic" w:cs="Simplified Arabic" w:hint="cs"/>
          <w:sz w:val="28"/>
          <w:szCs w:val="28"/>
          <w:rtl/>
        </w:rPr>
        <w:t>"</w:t>
      </w:r>
      <w:r w:rsidRPr="00410D77">
        <w:rPr>
          <w:rFonts w:ascii="Simplified Arabic" w:hAnsi="Simplified Arabic" w:cs="Simplified Arabic"/>
          <w:sz w:val="28"/>
          <w:szCs w:val="28"/>
        </w:rPr>
        <w:t xml:space="preserve"> Machine Learning</w:t>
      </w:r>
      <w:r w:rsidR="007C5FEA">
        <w:rPr>
          <w:rFonts w:ascii="Simplified Arabic" w:hAnsi="Simplified Arabic" w:cs="Simplified Arabic" w:hint="cs"/>
          <w:sz w:val="28"/>
          <w:szCs w:val="28"/>
          <w:rtl/>
        </w:rPr>
        <w:t>"</w:t>
      </w:r>
    </w:p>
    <w:p w14:paraId="0CB7C700" w14:textId="77777777" w:rsidR="00C9489F" w:rsidRDefault="00C9489F" w:rsidP="006D03C1">
      <w:pPr>
        <w:spacing w:line="240" w:lineRule="auto"/>
        <w:ind w:firstLine="284"/>
        <w:rPr>
          <w:rFonts w:ascii="Simplified Arabic" w:hAnsi="Simplified Arabic" w:cs="Simplified Arabic"/>
          <w:sz w:val="28"/>
          <w:szCs w:val="28"/>
          <w:rtl/>
        </w:rPr>
      </w:pPr>
    </w:p>
    <w:p w14:paraId="027B2C5C" w14:textId="6F23B3A6" w:rsidR="00410D77" w:rsidRDefault="00C9489F"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تهدف هذه الدراسة إلى قياس  تأثير استخدام التحليل التنبؤي على  </w:t>
      </w:r>
      <w:r w:rsidRPr="00410D77">
        <w:rPr>
          <w:rFonts w:ascii="Simplified Arabic" w:hAnsi="Simplified Arabic" w:cs="Simplified Arabic"/>
          <w:sz w:val="28"/>
          <w:szCs w:val="28"/>
          <w:rtl/>
        </w:rPr>
        <w:t xml:space="preserve">إدارة </w:t>
      </w:r>
      <w:r>
        <w:rPr>
          <w:rFonts w:ascii="Simplified Arabic" w:hAnsi="Simplified Arabic" w:cs="Simplified Arabic" w:hint="cs"/>
          <w:sz w:val="28"/>
          <w:szCs w:val="28"/>
          <w:rtl/>
        </w:rPr>
        <w:t xml:space="preserve">تكلفة </w:t>
      </w:r>
      <w:r w:rsidRPr="00410D77">
        <w:rPr>
          <w:rFonts w:ascii="Simplified Arabic" w:hAnsi="Simplified Arabic" w:cs="Simplified Arabic"/>
          <w:sz w:val="28"/>
          <w:szCs w:val="28"/>
          <w:rtl/>
        </w:rPr>
        <w:t xml:space="preserve"> البناء </w:t>
      </w:r>
      <w:r>
        <w:rPr>
          <w:rFonts w:ascii="Simplified Arabic" w:hAnsi="Simplified Arabic" w:cs="Simplified Arabic" w:hint="cs"/>
          <w:sz w:val="28"/>
          <w:szCs w:val="28"/>
          <w:rtl/>
        </w:rPr>
        <w:t xml:space="preserve">عن طريق </w:t>
      </w:r>
      <w:r w:rsidRPr="00410D77">
        <w:rPr>
          <w:rFonts w:ascii="Simplified Arabic" w:hAnsi="Simplified Arabic" w:cs="Simplified Arabic"/>
          <w:sz w:val="28"/>
          <w:szCs w:val="28"/>
          <w:rtl/>
        </w:rPr>
        <w:t xml:space="preserve">استخدام </w:t>
      </w:r>
      <w:r>
        <w:rPr>
          <w:rFonts w:ascii="Simplified Arabic" w:hAnsi="Simplified Arabic" w:cs="Simplified Arabic" w:hint="cs"/>
          <w:sz w:val="28"/>
          <w:szCs w:val="28"/>
          <w:rtl/>
        </w:rPr>
        <w:t>"</w:t>
      </w:r>
      <w:r w:rsidRPr="00410D77">
        <w:rPr>
          <w:rFonts w:ascii="Simplified Arabic" w:hAnsi="Simplified Arabic" w:cs="Simplified Arabic"/>
          <w:sz w:val="28"/>
          <w:szCs w:val="28"/>
          <w:rtl/>
        </w:rPr>
        <w:t>التعلم الآلي"</w:t>
      </w:r>
      <w:r>
        <w:rPr>
          <w:rFonts w:ascii="Simplified Arabic" w:hAnsi="Simplified Arabic" w:cs="Simplified Arabic" w:hint="cs"/>
          <w:sz w:val="28"/>
          <w:szCs w:val="28"/>
          <w:rtl/>
        </w:rPr>
        <w:t>. هذا، وقد قام الباحثون باستخدام ال</w:t>
      </w:r>
      <w:r w:rsidR="00410D77" w:rsidRPr="00410D77">
        <w:rPr>
          <w:rFonts w:ascii="Simplified Arabic" w:hAnsi="Simplified Arabic" w:cs="Simplified Arabic"/>
          <w:sz w:val="28"/>
          <w:szCs w:val="28"/>
          <w:rtl/>
        </w:rPr>
        <w:t xml:space="preserve">منهج </w:t>
      </w:r>
      <w:r>
        <w:rPr>
          <w:rFonts w:ascii="Simplified Arabic" w:hAnsi="Simplified Arabic" w:cs="Simplified Arabic" w:hint="cs"/>
          <w:sz w:val="28"/>
          <w:szCs w:val="28"/>
          <w:rtl/>
        </w:rPr>
        <w:t>ال</w:t>
      </w:r>
      <w:r w:rsidR="00410D77" w:rsidRPr="00410D77">
        <w:rPr>
          <w:rFonts w:ascii="Simplified Arabic" w:hAnsi="Simplified Arabic" w:cs="Simplified Arabic"/>
          <w:sz w:val="28"/>
          <w:szCs w:val="28"/>
          <w:rtl/>
        </w:rPr>
        <w:t xml:space="preserve">كمي </w:t>
      </w:r>
      <w:r>
        <w:rPr>
          <w:rFonts w:ascii="Simplified Arabic" w:hAnsi="Simplified Arabic" w:cs="Simplified Arabic" w:hint="cs"/>
          <w:sz w:val="28"/>
          <w:szCs w:val="28"/>
          <w:rtl/>
        </w:rPr>
        <w:t xml:space="preserve">في هذه الدراسة عن طريق </w:t>
      </w:r>
      <w:r w:rsidR="00410D77" w:rsidRPr="00410D77">
        <w:rPr>
          <w:rFonts w:ascii="Simplified Arabic" w:hAnsi="Simplified Arabic" w:cs="Simplified Arabic"/>
          <w:sz w:val="28"/>
          <w:szCs w:val="28"/>
          <w:rtl/>
        </w:rPr>
        <w:t>استخدام نماذج تعلم الآلة.</w:t>
      </w:r>
    </w:p>
    <w:p w14:paraId="55D12FE0" w14:textId="235C13BB" w:rsidR="00875D9C" w:rsidRDefault="00875D9C"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بلع حجم عينة الدراسة مئة مشروع تم اخيارها من مجموعة بيانات مشروعات سابقة تم تنفيذها خلال السنوات السابقة ، وتم التركيز على فعالية استخدام تعلم الآلة في عملية تقدير التكلفة على دقة وكفاءة هذه العملية .</w:t>
      </w:r>
    </w:p>
    <w:p w14:paraId="6FEEBF75" w14:textId="3DCDB7BC" w:rsidR="00875D9C" w:rsidRDefault="00875D9C"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أهم ما توصلت له الدراسة من نتائج يتمثل في أن  استخدام هذه التقنية الحديثة في التنبؤ بالتكلفة قد أسهم بشكل واضح في زيادة فعالية هذه العملية ، كما أنه قد ساعد على الحد من الانحرافات عن الموازنات عن طريق الاكتشاف المبكر لها ومن ثم الاستجابة السريعة ، والمعالجات المبكرة.</w:t>
      </w:r>
    </w:p>
    <w:p w14:paraId="5CB429F1" w14:textId="17B096FD" w:rsidR="00410D77" w:rsidRPr="00410D77" w:rsidRDefault="00DC4FEA"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أم عن توصيات الدراسة ، فقد تمحورت حول التوصية بتطبيق تقنيات </w:t>
      </w:r>
      <w:r w:rsidR="00410D77" w:rsidRPr="00410D77">
        <w:rPr>
          <w:rFonts w:ascii="Simplified Arabic" w:hAnsi="Simplified Arabic" w:cs="Simplified Arabic"/>
          <w:sz w:val="28"/>
          <w:szCs w:val="28"/>
          <w:rtl/>
        </w:rPr>
        <w:t xml:space="preserve"> التحليل التنبؤي في إدارة المشاريع.</w:t>
      </w:r>
    </w:p>
    <w:p w14:paraId="23349AE8" w14:textId="77777777" w:rsidR="00410D77" w:rsidRPr="00704076" w:rsidRDefault="00410D77" w:rsidP="006D03C1">
      <w:pPr>
        <w:spacing w:line="240" w:lineRule="auto"/>
        <w:ind w:firstLine="284"/>
        <w:jc w:val="both"/>
        <w:rPr>
          <w:rFonts w:ascii="Simplified Arabic" w:hAnsi="Simplified Arabic" w:cs="Simplified Arabic"/>
          <w:b/>
          <w:bCs/>
          <w:sz w:val="28"/>
          <w:szCs w:val="28"/>
          <w:u w:val="single"/>
          <w:rtl/>
        </w:rPr>
      </w:pPr>
      <w:r w:rsidRPr="00704076">
        <w:rPr>
          <w:rFonts w:ascii="Simplified Arabic" w:hAnsi="Simplified Arabic" w:cs="Simplified Arabic"/>
          <w:b/>
          <w:bCs/>
          <w:sz w:val="28"/>
          <w:szCs w:val="28"/>
          <w:u w:val="single"/>
          <w:rtl/>
        </w:rPr>
        <w:t>6. دراسة (</w:t>
      </w:r>
      <w:r w:rsidRPr="00704076">
        <w:rPr>
          <w:rFonts w:ascii="Simplified Arabic" w:hAnsi="Simplified Arabic" w:cs="Simplified Arabic"/>
          <w:b/>
          <w:bCs/>
          <w:sz w:val="28"/>
          <w:szCs w:val="28"/>
          <w:u w:val="single"/>
        </w:rPr>
        <w:t>Zhang et al., 2022</w:t>
      </w:r>
      <w:r w:rsidRPr="00704076">
        <w:rPr>
          <w:rFonts w:ascii="Simplified Arabic" w:hAnsi="Simplified Arabic" w:cs="Simplified Arabic"/>
          <w:b/>
          <w:bCs/>
          <w:sz w:val="28"/>
          <w:szCs w:val="28"/>
          <w:u w:val="single"/>
          <w:rtl/>
        </w:rPr>
        <w:t>)</w:t>
      </w:r>
    </w:p>
    <w:p w14:paraId="6B527822" w14:textId="77777777" w:rsidR="00410D77" w:rsidRPr="00410D77" w:rsidRDefault="00410D77" w:rsidP="006D03C1">
      <w:pPr>
        <w:spacing w:line="240" w:lineRule="auto"/>
        <w:ind w:firstLine="284"/>
        <w:jc w:val="both"/>
        <w:rPr>
          <w:rFonts w:ascii="Simplified Arabic" w:hAnsi="Simplified Arabic" w:cs="Simplified Arabic"/>
          <w:sz w:val="28"/>
          <w:szCs w:val="28"/>
          <w:rtl/>
        </w:rPr>
      </w:pPr>
      <w:r w:rsidRPr="00410D77">
        <w:rPr>
          <w:rFonts w:ascii="Simplified Arabic" w:hAnsi="Simplified Arabic" w:cs="Simplified Arabic"/>
          <w:sz w:val="28"/>
          <w:szCs w:val="28"/>
          <w:rtl/>
        </w:rPr>
        <w:t xml:space="preserve">العنوان: </w:t>
      </w:r>
      <w:r w:rsidRPr="00410D77">
        <w:rPr>
          <w:rFonts w:ascii="Simplified Arabic" w:hAnsi="Simplified Arabic" w:cs="Simplified Arabic"/>
          <w:sz w:val="28"/>
          <w:szCs w:val="28"/>
        </w:rPr>
        <w:t>Artificial Intelligence Applications in Construction Management</w:t>
      </w:r>
    </w:p>
    <w:p w14:paraId="5E03BA2D" w14:textId="3F5FBF9D" w:rsidR="00410D77" w:rsidRDefault="00DC4FEA"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ترمي هذه الدراسة لاختبار تأثير تطبيق التقنيات الاصطناعي </w:t>
      </w:r>
      <w:r w:rsidR="00410D77" w:rsidRPr="00410D77">
        <w:rPr>
          <w:rFonts w:ascii="Simplified Arabic" w:hAnsi="Simplified Arabic" w:cs="Simplified Arabic"/>
          <w:sz w:val="28"/>
          <w:szCs w:val="28"/>
          <w:rtl/>
        </w:rPr>
        <w:t xml:space="preserve">على إدارة </w:t>
      </w:r>
      <w:r>
        <w:rPr>
          <w:rFonts w:ascii="Simplified Arabic" w:hAnsi="Simplified Arabic" w:cs="Simplified Arabic" w:hint="cs"/>
          <w:sz w:val="28"/>
          <w:szCs w:val="28"/>
          <w:rtl/>
        </w:rPr>
        <w:t>مشاريع البناء، وقد اتبع الباحثون في هذه الدراسة ال</w:t>
      </w:r>
      <w:r w:rsidR="00410D77" w:rsidRPr="00410D77">
        <w:rPr>
          <w:rFonts w:ascii="Simplified Arabic" w:hAnsi="Simplified Arabic" w:cs="Simplified Arabic"/>
          <w:sz w:val="28"/>
          <w:szCs w:val="28"/>
          <w:rtl/>
        </w:rPr>
        <w:t xml:space="preserve">منهج </w:t>
      </w:r>
      <w:r>
        <w:rPr>
          <w:rFonts w:ascii="Simplified Arabic" w:hAnsi="Simplified Arabic" w:cs="Simplified Arabic" w:hint="cs"/>
          <w:sz w:val="28"/>
          <w:szCs w:val="28"/>
          <w:rtl/>
        </w:rPr>
        <w:t>ال</w:t>
      </w:r>
      <w:r w:rsidR="00410D77" w:rsidRPr="00410D77">
        <w:rPr>
          <w:rFonts w:ascii="Simplified Arabic" w:hAnsi="Simplified Arabic" w:cs="Simplified Arabic"/>
          <w:sz w:val="28"/>
          <w:szCs w:val="28"/>
          <w:rtl/>
        </w:rPr>
        <w:t xml:space="preserve">تحليلي </w:t>
      </w:r>
      <w:r>
        <w:rPr>
          <w:rFonts w:ascii="Simplified Arabic" w:hAnsi="Simplified Arabic" w:cs="Simplified Arabic" w:hint="cs"/>
          <w:sz w:val="28"/>
          <w:szCs w:val="28"/>
          <w:rtl/>
        </w:rPr>
        <w:t xml:space="preserve">، حيث قاموا بتحليل بينات رقمية ضخمة تعود إلى ما يزيد عن المئة مشروع تم تنفيذه فعليا </w:t>
      </w:r>
      <w:r w:rsidR="00410D77" w:rsidRPr="00410D7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p>
    <w:p w14:paraId="276B378A" w14:textId="5DDFC727" w:rsidR="00410D77" w:rsidRDefault="00DC4FEA"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أهم ما توصلت له الدراسة من نتائج يتمثل في  إثبات كفاءة تطبيق  هذه التقنيات الرقمية الحديثة على إدارة الوقت والتكلفة، والحد من احتماليات إعادة الاعمال بما يفوق نسبة </w:t>
      </w:r>
      <w:r w:rsidR="00410D77" w:rsidRPr="00410D77">
        <w:rPr>
          <w:rFonts w:ascii="Simplified Arabic" w:hAnsi="Simplified Arabic" w:cs="Simplified Arabic"/>
          <w:sz w:val="28"/>
          <w:szCs w:val="28"/>
          <w:rtl/>
        </w:rPr>
        <w:t>30%.</w:t>
      </w:r>
    </w:p>
    <w:p w14:paraId="571C5A64" w14:textId="5AC476B3" w:rsidR="00410D77" w:rsidRPr="00410D77" w:rsidRDefault="00DC4FEA"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استنادا على نتائج التحليل، توصلت الدراسة لتوصيات أنهما التوصية </w:t>
      </w:r>
      <w:r w:rsidR="00410D77" w:rsidRPr="00410D77">
        <w:rPr>
          <w:rFonts w:ascii="Simplified Arabic" w:hAnsi="Simplified Arabic" w:cs="Simplified Arabic"/>
          <w:sz w:val="28"/>
          <w:szCs w:val="28"/>
          <w:rtl/>
        </w:rPr>
        <w:t xml:space="preserve">تعزيز </w:t>
      </w:r>
      <w:r>
        <w:rPr>
          <w:rFonts w:ascii="Simplified Arabic" w:hAnsi="Simplified Arabic" w:cs="Simplified Arabic" w:hint="cs"/>
          <w:sz w:val="28"/>
          <w:szCs w:val="28"/>
          <w:rtl/>
        </w:rPr>
        <w:t xml:space="preserve">تطبيق  تقنيات </w:t>
      </w:r>
      <w:r w:rsidR="00410D77" w:rsidRPr="00410D77">
        <w:rPr>
          <w:rFonts w:ascii="Simplified Arabic" w:hAnsi="Simplified Arabic" w:cs="Simplified Arabic"/>
          <w:sz w:val="28"/>
          <w:szCs w:val="28"/>
          <w:rtl/>
        </w:rPr>
        <w:t xml:space="preserve"> الذكاء الاصطناعي </w:t>
      </w:r>
      <w:r>
        <w:rPr>
          <w:rFonts w:ascii="Simplified Arabic" w:hAnsi="Simplified Arabic" w:cs="Simplified Arabic" w:hint="cs"/>
          <w:sz w:val="28"/>
          <w:szCs w:val="28"/>
          <w:rtl/>
        </w:rPr>
        <w:t xml:space="preserve">من أجل </w:t>
      </w:r>
      <w:r w:rsidR="00410D77" w:rsidRPr="00410D77">
        <w:rPr>
          <w:rFonts w:ascii="Simplified Arabic" w:hAnsi="Simplified Arabic" w:cs="Simplified Arabic"/>
          <w:sz w:val="28"/>
          <w:szCs w:val="28"/>
          <w:rtl/>
        </w:rPr>
        <w:t xml:space="preserve">تحسين </w:t>
      </w:r>
      <w:r>
        <w:rPr>
          <w:rFonts w:ascii="Simplified Arabic" w:hAnsi="Simplified Arabic" w:cs="Simplified Arabic" w:hint="cs"/>
          <w:sz w:val="28"/>
          <w:szCs w:val="28"/>
          <w:rtl/>
        </w:rPr>
        <w:t>كفاءة إدارة مشاريع البناء، وعلى وجه الخصوص إدارة التكلفة</w:t>
      </w:r>
      <w:r w:rsidR="00410D77" w:rsidRPr="00410D77">
        <w:rPr>
          <w:rFonts w:ascii="Simplified Arabic" w:hAnsi="Simplified Arabic" w:cs="Simplified Arabic"/>
          <w:sz w:val="28"/>
          <w:szCs w:val="28"/>
          <w:rtl/>
        </w:rPr>
        <w:t>.</w:t>
      </w:r>
    </w:p>
    <w:p w14:paraId="2CE3AFD5" w14:textId="77777777" w:rsidR="00410D77" w:rsidRPr="00704076" w:rsidRDefault="00410D77" w:rsidP="006D03C1">
      <w:pPr>
        <w:spacing w:line="240" w:lineRule="auto"/>
        <w:ind w:firstLine="284"/>
        <w:rPr>
          <w:rFonts w:ascii="Simplified Arabic" w:hAnsi="Simplified Arabic" w:cs="Simplified Arabic"/>
          <w:b/>
          <w:bCs/>
          <w:sz w:val="28"/>
          <w:szCs w:val="28"/>
          <w:u w:val="single"/>
          <w:rtl/>
        </w:rPr>
      </w:pPr>
      <w:r w:rsidRPr="00704076">
        <w:rPr>
          <w:rFonts w:ascii="Simplified Arabic" w:hAnsi="Simplified Arabic" w:cs="Simplified Arabic"/>
          <w:b/>
          <w:bCs/>
          <w:sz w:val="28"/>
          <w:szCs w:val="28"/>
          <w:u w:val="single"/>
          <w:rtl/>
        </w:rPr>
        <w:t>7. دراسة (</w:t>
      </w:r>
      <w:r w:rsidRPr="00704076">
        <w:rPr>
          <w:rFonts w:ascii="Simplified Arabic" w:hAnsi="Simplified Arabic" w:cs="Simplified Arabic"/>
          <w:b/>
          <w:bCs/>
          <w:sz w:val="28"/>
          <w:szCs w:val="28"/>
          <w:u w:val="single"/>
        </w:rPr>
        <w:t>Ibrahim &amp; Hanna, 2021</w:t>
      </w:r>
      <w:r w:rsidRPr="00704076">
        <w:rPr>
          <w:rFonts w:ascii="Simplified Arabic" w:hAnsi="Simplified Arabic" w:cs="Simplified Arabic"/>
          <w:b/>
          <w:bCs/>
          <w:sz w:val="28"/>
          <w:szCs w:val="28"/>
          <w:u w:val="single"/>
          <w:rtl/>
        </w:rPr>
        <w:t>)</w:t>
      </w:r>
    </w:p>
    <w:p w14:paraId="03EDB7CB" w14:textId="77777777" w:rsidR="00410D77" w:rsidRPr="00410D77" w:rsidRDefault="00410D77" w:rsidP="006D03C1">
      <w:pPr>
        <w:spacing w:line="240" w:lineRule="auto"/>
        <w:ind w:firstLine="284"/>
        <w:jc w:val="both"/>
        <w:rPr>
          <w:rFonts w:ascii="Simplified Arabic" w:hAnsi="Simplified Arabic" w:cs="Simplified Arabic"/>
          <w:sz w:val="28"/>
          <w:szCs w:val="28"/>
          <w:rtl/>
        </w:rPr>
      </w:pPr>
      <w:r w:rsidRPr="00410D77">
        <w:rPr>
          <w:rFonts w:ascii="Simplified Arabic" w:hAnsi="Simplified Arabic" w:cs="Simplified Arabic"/>
          <w:sz w:val="28"/>
          <w:szCs w:val="28"/>
          <w:rtl/>
        </w:rPr>
        <w:t xml:space="preserve">العنوان: </w:t>
      </w:r>
      <w:r w:rsidRPr="00410D77">
        <w:rPr>
          <w:rFonts w:ascii="Simplified Arabic" w:hAnsi="Simplified Arabic" w:cs="Simplified Arabic"/>
          <w:sz w:val="28"/>
          <w:szCs w:val="28"/>
        </w:rPr>
        <w:t>The Impact of Artificial Intelligence on Construction Project Cost Performance</w:t>
      </w:r>
    </w:p>
    <w:p w14:paraId="7D4A8332" w14:textId="79E9A303" w:rsidR="00410D77" w:rsidRDefault="008238F5"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تهدف هذه الدراسة لقياس تأثير تطبيق تقنيات الذكاء الاصطناعي على إدارة التكلفة في مشروعات البناء، وقد اتبع الباحث في هذه الدراسة المنهج الكمي  التحليلي. </w:t>
      </w:r>
    </w:p>
    <w:p w14:paraId="40D7B0CA" w14:textId="13567BAF" w:rsidR="008238F5" w:rsidRDefault="008238F5"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غطت الدراسة عينة من المشروعات الحقيقية التي تم تنفيذها فعليا ، وقد بلغ حجم العينة مئة وثلاثين من المشروعات الإنشائية. </w:t>
      </w:r>
    </w:p>
    <w:p w14:paraId="0F88E8B2" w14:textId="730D641C" w:rsidR="008238F5" w:rsidRDefault="008238F5"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أهم نتائج الدراسة تتمثل في أن تطبيق تقنيات الذكاء الاصطناعي في مشروعات البناء تقود إلى زيادة كفاءة عملية إدارة تكلفة المشروع، والحد من الانحرافات المالية بنسبة لا تقل عن 25%.</w:t>
      </w:r>
    </w:p>
    <w:p w14:paraId="654EB28E" w14:textId="022060D6" w:rsidR="00410D77" w:rsidRDefault="008238F5"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استنادا لهذه النتائج قدمت الدراسة توصية تتمثل في رفع مستوى الاعتمادية على تقنيات </w:t>
      </w:r>
      <w:r w:rsidR="00410D77" w:rsidRPr="00410D77">
        <w:rPr>
          <w:rFonts w:ascii="Simplified Arabic" w:hAnsi="Simplified Arabic" w:cs="Simplified Arabic"/>
          <w:sz w:val="28"/>
          <w:szCs w:val="28"/>
          <w:rtl/>
        </w:rPr>
        <w:t xml:space="preserve">الذكاء الاصطناعي في إدارة </w:t>
      </w:r>
      <w:r w:rsidR="007E1C60">
        <w:rPr>
          <w:rFonts w:ascii="Simplified Arabic" w:hAnsi="Simplified Arabic" w:cs="Simplified Arabic" w:hint="cs"/>
          <w:sz w:val="28"/>
          <w:szCs w:val="28"/>
          <w:rtl/>
        </w:rPr>
        <w:t>مشاريع البناء</w:t>
      </w:r>
      <w:r w:rsidR="00410D77" w:rsidRPr="00410D77">
        <w:rPr>
          <w:rFonts w:ascii="Simplified Arabic" w:hAnsi="Simplified Arabic" w:cs="Simplified Arabic"/>
          <w:sz w:val="28"/>
          <w:szCs w:val="28"/>
          <w:rtl/>
        </w:rPr>
        <w:t>.</w:t>
      </w:r>
    </w:p>
    <w:p w14:paraId="7C5D2695" w14:textId="77777777" w:rsidR="00410D77" w:rsidRPr="00704076" w:rsidRDefault="00410D77" w:rsidP="006D03C1">
      <w:pPr>
        <w:spacing w:line="240" w:lineRule="auto"/>
        <w:ind w:firstLine="284"/>
        <w:rPr>
          <w:rFonts w:ascii="Simplified Arabic" w:hAnsi="Simplified Arabic" w:cs="Simplified Arabic"/>
          <w:b/>
          <w:bCs/>
          <w:sz w:val="28"/>
          <w:szCs w:val="28"/>
          <w:u w:val="single"/>
          <w:rtl/>
        </w:rPr>
      </w:pPr>
      <w:r w:rsidRPr="00704076">
        <w:rPr>
          <w:rFonts w:ascii="Simplified Arabic" w:hAnsi="Simplified Arabic" w:cs="Simplified Arabic"/>
          <w:b/>
          <w:bCs/>
          <w:sz w:val="28"/>
          <w:szCs w:val="28"/>
          <w:u w:val="single"/>
          <w:rtl/>
        </w:rPr>
        <w:t>8. دراسة (</w:t>
      </w:r>
      <w:r w:rsidRPr="00704076">
        <w:rPr>
          <w:rFonts w:ascii="Simplified Arabic" w:hAnsi="Simplified Arabic" w:cs="Simplified Arabic"/>
          <w:b/>
          <w:bCs/>
          <w:sz w:val="28"/>
          <w:szCs w:val="28"/>
          <w:u w:val="single"/>
        </w:rPr>
        <w:t>Abioye et al., 2021</w:t>
      </w:r>
      <w:r w:rsidRPr="00704076">
        <w:rPr>
          <w:rFonts w:ascii="Simplified Arabic" w:hAnsi="Simplified Arabic" w:cs="Simplified Arabic"/>
          <w:b/>
          <w:bCs/>
          <w:sz w:val="28"/>
          <w:szCs w:val="28"/>
          <w:u w:val="single"/>
          <w:rtl/>
        </w:rPr>
        <w:t>)</w:t>
      </w:r>
    </w:p>
    <w:p w14:paraId="77B21E8E" w14:textId="77777777" w:rsidR="00410D77" w:rsidRPr="00410D77" w:rsidRDefault="00410D77" w:rsidP="006D03C1">
      <w:pPr>
        <w:spacing w:line="240" w:lineRule="auto"/>
        <w:ind w:firstLine="284"/>
        <w:rPr>
          <w:rFonts w:ascii="Simplified Arabic" w:hAnsi="Simplified Arabic" w:cs="Simplified Arabic"/>
          <w:sz w:val="28"/>
          <w:szCs w:val="28"/>
          <w:rtl/>
        </w:rPr>
      </w:pPr>
      <w:r w:rsidRPr="00410D77">
        <w:rPr>
          <w:rFonts w:ascii="Simplified Arabic" w:hAnsi="Simplified Arabic" w:cs="Simplified Arabic"/>
          <w:sz w:val="28"/>
          <w:szCs w:val="28"/>
          <w:rtl/>
        </w:rPr>
        <w:t xml:space="preserve">العنوان: </w:t>
      </w:r>
      <w:r w:rsidRPr="00410D77">
        <w:rPr>
          <w:rFonts w:ascii="Simplified Arabic" w:hAnsi="Simplified Arabic" w:cs="Simplified Arabic"/>
          <w:sz w:val="28"/>
          <w:szCs w:val="28"/>
        </w:rPr>
        <w:t>Artificial Intelligence in the Construction Industry</w:t>
      </w:r>
    </w:p>
    <w:p w14:paraId="675130EC" w14:textId="7D0EBD7B" w:rsidR="00410D77" w:rsidRDefault="006B6857"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عنوان هذه الدراسة يعبر عن الهدف منها وهو قياس تأثير استخدام تطبيقات الذكاء الاصطناعي في قطاع البناء. اعتمدت الدراسة على الدراسات والأدبيات السابقة فقط، ولم تعمد لتجميع بيانات أولية. اعتم</w:t>
      </w:r>
      <w:r w:rsidR="000449D0">
        <w:rPr>
          <w:rFonts w:ascii="Simplified Arabic" w:hAnsi="Simplified Arabic" w:cs="Simplified Arabic" w:hint="cs"/>
          <w:sz w:val="28"/>
          <w:szCs w:val="28"/>
          <w:rtl/>
        </w:rPr>
        <w:t>د</w:t>
      </w:r>
      <w:r>
        <w:rPr>
          <w:rFonts w:ascii="Simplified Arabic" w:hAnsi="Simplified Arabic" w:cs="Simplified Arabic" w:hint="cs"/>
          <w:sz w:val="28"/>
          <w:szCs w:val="28"/>
          <w:rtl/>
        </w:rPr>
        <w:t xml:space="preserve">ت الدراسة </w:t>
      </w:r>
      <w:r w:rsidR="009F21A5">
        <w:rPr>
          <w:rFonts w:ascii="Simplified Arabic" w:hAnsi="Simplified Arabic" w:cs="Simplified Arabic" w:hint="cs"/>
          <w:sz w:val="28"/>
          <w:szCs w:val="28"/>
          <w:rtl/>
        </w:rPr>
        <w:t>على دراسة عينة ممتدة من الأدبيات السابقة، وحللت هذه الدراسات المنشورة في مجلات ومواقع موثوقة.</w:t>
      </w:r>
    </w:p>
    <w:p w14:paraId="669EC296" w14:textId="77777777" w:rsidR="00AE7458" w:rsidRDefault="009F21A5"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أبرز ما توصلت له الدراسة من نتائج هو أن تطبيق تقنيات الذكاء الاصطناعي في قطاع البناء يساعد على رقع مستوى الدقة من حيث تقدير التكاليف، مع الحد من نسبة ارتكاب </w:t>
      </w:r>
      <w:r w:rsidR="00410D77" w:rsidRPr="00410D77">
        <w:rPr>
          <w:rFonts w:ascii="Simplified Arabic" w:hAnsi="Simplified Arabic" w:cs="Simplified Arabic"/>
          <w:sz w:val="28"/>
          <w:szCs w:val="28"/>
          <w:rtl/>
        </w:rPr>
        <w:t xml:space="preserve"> الأخطاء البشرية.</w:t>
      </w:r>
      <w:r w:rsidR="00AE7458">
        <w:rPr>
          <w:rFonts w:ascii="Simplified Arabic" w:hAnsi="Simplified Arabic" w:cs="Simplified Arabic" w:hint="cs"/>
          <w:sz w:val="28"/>
          <w:szCs w:val="28"/>
          <w:rtl/>
        </w:rPr>
        <w:t xml:space="preserve"> </w:t>
      </w:r>
    </w:p>
    <w:p w14:paraId="6ECDA770" w14:textId="578C00F4" w:rsidR="00410D77" w:rsidRPr="00410D77" w:rsidRDefault="00AE7458" w:rsidP="006D03C1">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ثم، وبالاستناد على  هذه النتائج أوصت الدراسة بالدمج ما بين تقنيات الذكاء الاصطناعي، و</w:t>
      </w:r>
      <w:r w:rsidR="00410D77" w:rsidRPr="00410D77">
        <w:rPr>
          <w:rFonts w:ascii="Simplified Arabic" w:hAnsi="Simplified Arabic" w:cs="Simplified Arabic"/>
          <w:sz w:val="28"/>
          <w:szCs w:val="28"/>
          <w:rtl/>
        </w:rPr>
        <w:t>نظم إدارة المشاريع</w:t>
      </w:r>
      <w:r>
        <w:rPr>
          <w:rFonts w:ascii="Simplified Arabic" w:hAnsi="Simplified Arabic" w:cs="Simplified Arabic" w:hint="cs"/>
          <w:sz w:val="28"/>
          <w:szCs w:val="28"/>
          <w:rtl/>
        </w:rPr>
        <w:t xml:space="preserve"> من أجل الحصول على أفضل النتائج من حيث تقديرات التكلفة ، والحد من هدر الموارد، ومن الأخطاء.</w:t>
      </w:r>
    </w:p>
    <w:p w14:paraId="48C7F960" w14:textId="77777777" w:rsidR="00410D77" w:rsidRPr="00704076" w:rsidRDefault="00410D77" w:rsidP="003E17D6">
      <w:pPr>
        <w:spacing w:line="240" w:lineRule="auto"/>
        <w:ind w:firstLine="284"/>
        <w:rPr>
          <w:rFonts w:ascii="Simplified Arabic" w:hAnsi="Simplified Arabic" w:cs="Simplified Arabic"/>
          <w:b/>
          <w:bCs/>
          <w:sz w:val="28"/>
          <w:szCs w:val="28"/>
          <w:u w:val="single"/>
          <w:rtl/>
        </w:rPr>
      </w:pPr>
      <w:r w:rsidRPr="00704076">
        <w:rPr>
          <w:rFonts w:ascii="Simplified Arabic" w:hAnsi="Simplified Arabic" w:cs="Simplified Arabic"/>
          <w:b/>
          <w:bCs/>
          <w:sz w:val="28"/>
          <w:szCs w:val="28"/>
          <w:u w:val="single"/>
          <w:rtl/>
        </w:rPr>
        <w:t>9. دراسة (</w:t>
      </w:r>
      <w:r w:rsidRPr="00704076">
        <w:rPr>
          <w:rFonts w:ascii="Simplified Arabic" w:hAnsi="Simplified Arabic" w:cs="Simplified Arabic"/>
          <w:b/>
          <w:bCs/>
          <w:sz w:val="28"/>
          <w:szCs w:val="28"/>
          <w:u w:val="single"/>
        </w:rPr>
        <w:t>Oesterreich &amp; Teuteberg, 2020</w:t>
      </w:r>
      <w:r w:rsidRPr="00704076">
        <w:rPr>
          <w:rFonts w:ascii="Simplified Arabic" w:hAnsi="Simplified Arabic" w:cs="Simplified Arabic"/>
          <w:b/>
          <w:bCs/>
          <w:sz w:val="28"/>
          <w:szCs w:val="28"/>
          <w:u w:val="single"/>
          <w:rtl/>
        </w:rPr>
        <w:t>)</w:t>
      </w:r>
    </w:p>
    <w:p w14:paraId="0CFAB499" w14:textId="77777777" w:rsidR="00410D77" w:rsidRPr="00410D77" w:rsidRDefault="00410D77" w:rsidP="003E17D6">
      <w:pPr>
        <w:spacing w:line="240" w:lineRule="auto"/>
        <w:ind w:firstLine="284"/>
        <w:rPr>
          <w:rFonts w:ascii="Simplified Arabic" w:hAnsi="Simplified Arabic" w:cs="Simplified Arabic"/>
          <w:sz w:val="28"/>
          <w:szCs w:val="28"/>
          <w:rtl/>
        </w:rPr>
      </w:pPr>
      <w:r w:rsidRPr="00410D77">
        <w:rPr>
          <w:rFonts w:ascii="Simplified Arabic" w:hAnsi="Simplified Arabic" w:cs="Simplified Arabic"/>
          <w:sz w:val="28"/>
          <w:szCs w:val="28"/>
          <w:rtl/>
        </w:rPr>
        <w:t xml:space="preserve">العنوان: </w:t>
      </w:r>
      <w:r w:rsidRPr="00410D77">
        <w:rPr>
          <w:rFonts w:ascii="Simplified Arabic" w:hAnsi="Simplified Arabic" w:cs="Simplified Arabic"/>
          <w:sz w:val="28"/>
          <w:szCs w:val="28"/>
        </w:rPr>
        <w:t>Digitization and Automation in Construction Industry</w:t>
      </w:r>
    </w:p>
    <w:p w14:paraId="677E9C29" w14:textId="24E62B5B" w:rsidR="00410D77" w:rsidRDefault="00D15570" w:rsidP="00D15570">
      <w:pPr>
        <w:spacing w:line="240" w:lineRule="auto"/>
        <w:ind w:firstLine="284"/>
        <w:rPr>
          <w:rFonts w:ascii="Simplified Arabic" w:hAnsi="Simplified Arabic" w:cs="Simplified Arabic"/>
          <w:sz w:val="28"/>
          <w:szCs w:val="28"/>
          <w:rtl/>
        </w:rPr>
      </w:pPr>
      <w:r>
        <w:rPr>
          <w:rFonts w:ascii="Simplified Arabic" w:hAnsi="Simplified Arabic" w:cs="Simplified Arabic" w:hint="cs"/>
          <w:sz w:val="28"/>
          <w:szCs w:val="28"/>
          <w:rtl/>
        </w:rPr>
        <w:t xml:space="preserve">في هذه الدراسة هدف الباحثان </w:t>
      </w:r>
      <w:r w:rsidR="000449D0">
        <w:rPr>
          <w:rFonts w:ascii="Simplified Arabic" w:hAnsi="Simplified Arabic" w:cs="Simplified Arabic" w:hint="cs"/>
          <w:sz w:val="28"/>
          <w:szCs w:val="28"/>
          <w:rtl/>
        </w:rPr>
        <w:t>إلى</w:t>
      </w:r>
      <w:r>
        <w:rPr>
          <w:rFonts w:ascii="Simplified Arabic" w:hAnsi="Simplified Arabic" w:cs="Simplified Arabic" w:hint="cs"/>
          <w:sz w:val="28"/>
          <w:szCs w:val="28"/>
          <w:rtl/>
        </w:rPr>
        <w:t xml:space="preserve"> قياس الأثار المترتبة على تطبيق </w:t>
      </w:r>
      <w:r w:rsidR="00410D77" w:rsidRPr="00410D77">
        <w:rPr>
          <w:rFonts w:ascii="Simplified Arabic" w:hAnsi="Simplified Arabic" w:cs="Simplified Arabic"/>
          <w:sz w:val="28"/>
          <w:szCs w:val="28"/>
          <w:rtl/>
        </w:rPr>
        <w:t xml:space="preserve"> الرقمنة </w:t>
      </w:r>
      <w:r>
        <w:rPr>
          <w:rFonts w:ascii="Simplified Arabic" w:hAnsi="Simplified Arabic" w:cs="Simplified Arabic" w:hint="cs"/>
          <w:sz w:val="28"/>
          <w:szCs w:val="28"/>
          <w:rtl/>
        </w:rPr>
        <w:t xml:space="preserve"> الحديثة </w:t>
      </w:r>
      <w:r w:rsidR="00410D77" w:rsidRPr="00410D77">
        <w:rPr>
          <w:rFonts w:ascii="Simplified Arabic" w:hAnsi="Simplified Arabic" w:cs="Simplified Arabic"/>
          <w:sz w:val="28"/>
          <w:szCs w:val="28"/>
          <w:rtl/>
        </w:rPr>
        <w:t>على قطاع البناء</w:t>
      </w:r>
      <w:r>
        <w:rPr>
          <w:rFonts w:ascii="Simplified Arabic" w:hAnsi="Simplified Arabic" w:cs="Simplified Arabic" w:hint="cs"/>
          <w:sz w:val="28"/>
          <w:szCs w:val="28"/>
          <w:rtl/>
        </w:rPr>
        <w:t xml:space="preserve">، وقد اعتمد الباحثان في هذه الدراسة على المنهج الوصفي التحليلي </w:t>
      </w:r>
      <w:r w:rsidR="00097657">
        <w:rPr>
          <w:rFonts w:ascii="Simplified Arabic" w:hAnsi="Simplified Arabic" w:cs="Simplified Arabic" w:hint="cs"/>
          <w:sz w:val="28"/>
          <w:szCs w:val="28"/>
          <w:rtl/>
        </w:rPr>
        <w:t>، حيث تم تحليل مجموعة من الدراسات والتقارير الخاصة بمشروعات في قطاع الإنشاء .</w:t>
      </w:r>
    </w:p>
    <w:p w14:paraId="394CF20B" w14:textId="4D5C3AE7" w:rsidR="00097657" w:rsidRDefault="00097657" w:rsidP="00D15570">
      <w:pPr>
        <w:spacing w:line="240" w:lineRule="auto"/>
        <w:ind w:firstLine="284"/>
        <w:rPr>
          <w:rFonts w:ascii="Simplified Arabic" w:hAnsi="Simplified Arabic" w:cs="Simplified Arabic"/>
          <w:sz w:val="28"/>
          <w:szCs w:val="28"/>
          <w:rtl/>
        </w:rPr>
      </w:pPr>
      <w:r>
        <w:rPr>
          <w:rFonts w:ascii="Simplified Arabic" w:hAnsi="Simplified Arabic" w:cs="Simplified Arabic" w:hint="cs"/>
          <w:sz w:val="28"/>
          <w:szCs w:val="28"/>
          <w:rtl/>
        </w:rPr>
        <w:t>أهم ما توصلت له الدراسة من نتائج يتمثل في أن  استخدام تطبيقات الرقمنة الحديثة في قطاع البناء يتسبب في تخفيض تكلفة التشغيل للمشروعات ،  كما يحسن من الإنتاجية .</w:t>
      </w:r>
    </w:p>
    <w:p w14:paraId="247844AE" w14:textId="134F18C9" w:rsidR="00097657" w:rsidRDefault="00097657" w:rsidP="00D15570">
      <w:pPr>
        <w:spacing w:line="240" w:lineRule="auto"/>
        <w:ind w:firstLine="284"/>
        <w:rPr>
          <w:rFonts w:ascii="Simplified Arabic" w:hAnsi="Simplified Arabic" w:cs="Simplified Arabic"/>
          <w:sz w:val="28"/>
          <w:szCs w:val="28"/>
          <w:rtl/>
        </w:rPr>
      </w:pPr>
      <w:r>
        <w:rPr>
          <w:rFonts w:ascii="Simplified Arabic" w:hAnsi="Simplified Arabic" w:cs="Simplified Arabic" w:hint="cs"/>
          <w:sz w:val="28"/>
          <w:szCs w:val="28"/>
          <w:rtl/>
        </w:rPr>
        <w:t>أما عن توصيات الدراسة ، فعلى رأسها التوصية بأن تتبني الشركات العاملة في قطاع الإنشاءات  التحول الرقمي بصورة شاملة.</w:t>
      </w:r>
    </w:p>
    <w:p w14:paraId="21E27DE9" w14:textId="77777777" w:rsidR="00D15570" w:rsidRDefault="00D15570" w:rsidP="00D15570">
      <w:pPr>
        <w:spacing w:line="240" w:lineRule="auto"/>
        <w:ind w:firstLine="284"/>
        <w:rPr>
          <w:rFonts w:ascii="Simplified Arabic" w:hAnsi="Simplified Arabic" w:cs="Simplified Arabic"/>
          <w:sz w:val="28"/>
          <w:szCs w:val="28"/>
          <w:rtl/>
        </w:rPr>
      </w:pPr>
    </w:p>
    <w:p w14:paraId="44B94E98" w14:textId="77777777" w:rsidR="00DB13E0" w:rsidRPr="00410D77" w:rsidRDefault="00DB13E0" w:rsidP="00D15570">
      <w:pPr>
        <w:spacing w:line="240" w:lineRule="auto"/>
        <w:ind w:firstLine="284"/>
        <w:rPr>
          <w:rFonts w:ascii="Simplified Arabic" w:hAnsi="Simplified Arabic" w:cs="Simplified Arabic"/>
          <w:sz w:val="28"/>
          <w:szCs w:val="28"/>
          <w:rtl/>
        </w:rPr>
      </w:pPr>
    </w:p>
    <w:p w14:paraId="028A9D39" w14:textId="77777777" w:rsidR="00410D77" w:rsidRPr="00097657" w:rsidRDefault="00410D77" w:rsidP="003E17D6">
      <w:pPr>
        <w:spacing w:line="240" w:lineRule="auto"/>
        <w:ind w:firstLine="284"/>
        <w:rPr>
          <w:rFonts w:ascii="Simplified Arabic" w:hAnsi="Simplified Arabic" w:cs="Simplified Arabic"/>
          <w:sz w:val="28"/>
          <w:szCs w:val="28"/>
          <w:u w:val="single"/>
          <w:rtl/>
        </w:rPr>
      </w:pPr>
      <w:r w:rsidRPr="00097657">
        <w:rPr>
          <w:rFonts w:ascii="Simplified Arabic" w:hAnsi="Simplified Arabic" w:cs="Simplified Arabic"/>
          <w:sz w:val="28"/>
          <w:szCs w:val="28"/>
          <w:u w:val="single"/>
          <w:rtl/>
        </w:rPr>
        <w:lastRenderedPageBreak/>
        <w:t>10. دراسة (</w:t>
      </w:r>
      <w:r w:rsidRPr="00097657">
        <w:rPr>
          <w:rFonts w:ascii="Simplified Arabic" w:hAnsi="Simplified Arabic" w:cs="Simplified Arabic"/>
          <w:sz w:val="28"/>
          <w:szCs w:val="28"/>
          <w:u w:val="single"/>
        </w:rPr>
        <w:t>Marzouk &amp; Enaba, 2019</w:t>
      </w:r>
      <w:r w:rsidRPr="00097657">
        <w:rPr>
          <w:rFonts w:ascii="Simplified Arabic" w:hAnsi="Simplified Arabic" w:cs="Simplified Arabic"/>
          <w:sz w:val="28"/>
          <w:szCs w:val="28"/>
          <w:u w:val="single"/>
          <w:rtl/>
        </w:rPr>
        <w:t>)</w:t>
      </w:r>
    </w:p>
    <w:p w14:paraId="0F143AE4" w14:textId="77777777" w:rsidR="00410D77" w:rsidRPr="00410D77" w:rsidRDefault="00410D77" w:rsidP="003E17D6">
      <w:pPr>
        <w:spacing w:line="240" w:lineRule="auto"/>
        <w:ind w:firstLine="284"/>
        <w:rPr>
          <w:rFonts w:ascii="Simplified Arabic" w:hAnsi="Simplified Arabic" w:cs="Simplified Arabic"/>
          <w:sz w:val="28"/>
          <w:szCs w:val="28"/>
          <w:rtl/>
        </w:rPr>
      </w:pPr>
      <w:r w:rsidRPr="00410D77">
        <w:rPr>
          <w:rFonts w:ascii="Simplified Arabic" w:hAnsi="Simplified Arabic" w:cs="Simplified Arabic"/>
          <w:sz w:val="28"/>
          <w:szCs w:val="28"/>
          <w:rtl/>
        </w:rPr>
        <w:t xml:space="preserve">العنوان: </w:t>
      </w:r>
      <w:r w:rsidRPr="00410D77">
        <w:rPr>
          <w:rFonts w:ascii="Simplified Arabic" w:hAnsi="Simplified Arabic" w:cs="Simplified Arabic"/>
          <w:sz w:val="28"/>
          <w:szCs w:val="28"/>
        </w:rPr>
        <w:t>Artificial Intelligence Techniques for Construction Cost Estimation</w:t>
      </w:r>
    </w:p>
    <w:p w14:paraId="7E9271CD" w14:textId="3B4AC6CE" w:rsidR="00410D77" w:rsidRDefault="00D55D50" w:rsidP="003E17D6">
      <w:pPr>
        <w:spacing w:line="240" w:lineRule="auto"/>
        <w:ind w:firstLine="284"/>
        <w:rPr>
          <w:rFonts w:ascii="Simplified Arabic" w:hAnsi="Simplified Arabic" w:cs="Simplified Arabic"/>
          <w:sz w:val="28"/>
          <w:szCs w:val="28"/>
          <w:rtl/>
        </w:rPr>
      </w:pPr>
      <w:r>
        <w:rPr>
          <w:rFonts w:ascii="Simplified Arabic" w:hAnsi="Simplified Arabic" w:cs="Simplified Arabic" w:hint="cs"/>
          <w:sz w:val="28"/>
          <w:szCs w:val="28"/>
          <w:rtl/>
        </w:rPr>
        <w:t xml:space="preserve">يهدف الباحثان في هذه الدراسة إلى قياس آثار تطبيق تقنيات الذكاء الاصطناعي في تقدير تكلفة مشروعات الإنشاء. </w:t>
      </w:r>
    </w:p>
    <w:p w14:paraId="163A5545" w14:textId="77777777" w:rsidR="00D55D50" w:rsidRDefault="00D55D50" w:rsidP="003E17D6">
      <w:pPr>
        <w:spacing w:line="240" w:lineRule="auto"/>
        <w:ind w:firstLine="284"/>
        <w:rPr>
          <w:rFonts w:ascii="Simplified Arabic" w:hAnsi="Simplified Arabic" w:cs="Simplified Arabic"/>
          <w:sz w:val="28"/>
          <w:szCs w:val="28"/>
          <w:rtl/>
        </w:rPr>
      </w:pPr>
      <w:r>
        <w:rPr>
          <w:rFonts w:ascii="Simplified Arabic" w:hAnsi="Simplified Arabic" w:cs="Simplified Arabic" w:hint="cs"/>
          <w:sz w:val="28"/>
          <w:szCs w:val="28"/>
          <w:rtl/>
        </w:rPr>
        <w:t>في هذه الدراسة استخدم الباحثان المنهج الكمي ، وقاما باستخدام الشبكات العصبية لإعداد دراسة شملت ثمانين من مشروعات الإنشاء السابقة ، والتي تم تنفيذها فعليا مستفيدين من قاعدة البيانات الخاصة بتلك المشاريع.</w:t>
      </w:r>
    </w:p>
    <w:p w14:paraId="6FA715C6" w14:textId="5560CCAD" w:rsidR="00D55D50" w:rsidRDefault="00D55D50" w:rsidP="003E17D6">
      <w:pPr>
        <w:spacing w:line="240" w:lineRule="auto"/>
        <w:ind w:firstLine="284"/>
        <w:rPr>
          <w:rFonts w:ascii="Simplified Arabic" w:hAnsi="Simplified Arabic" w:cs="Simplified Arabic"/>
          <w:sz w:val="28"/>
          <w:szCs w:val="28"/>
          <w:rtl/>
        </w:rPr>
      </w:pPr>
      <w:r>
        <w:rPr>
          <w:rFonts w:ascii="Simplified Arabic" w:hAnsi="Simplified Arabic" w:cs="Simplified Arabic" w:hint="cs"/>
          <w:sz w:val="28"/>
          <w:szCs w:val="28"/>
          <w:rtl/>
        </w:rPr>
        <w:t>أهم نتائج هذه الدراسة هي أنها قد بينت التأثير الواضح لتطبيق تقنيات الذكاء الاصطناعي على تقدير التكلفة ، حيث يقود تطبيقها لتحقيق مستوى عال من الدقة مقارنة بالوضع عند تطبيق الوسائل التقليدية في تقديرات التكلفة.</w:t>
      </w:r>
    </w:p>
    <w:p w14:paraId="3B858164" w14:textId="1EF55FAB" w:rsidR="00410D77" w:rsidRDefault="00D55D50" w:rsidP="00D55D50">
      <w:pPr>
        <w:spacing w:line="240" w:lineRule="auto"/>
        <w:ind w:firstLine="284"/>
        <w:rPr>
          <w:rFonts w:ascii="Simplified Arabic" w:hAnsi="Simplified Arabic" w:cs="Simplified Arabic"/>
          <w:sz w:val="28"/>
          <w:szCs w:val="28"/>
          <w:rtl/>
        </w:rPr>
      </w:pPr>
      <w:r>
        <w:rPr>
          <w:rFonts w:ascii="Simplified Arabic" w:hAnsi="Simplified Arabic" w:cs="Simplified Arabic" w:hint="cs"/>
          <w:sz w:val="28"/>
          <w:szCs w:val="28"/>
          <w:rtl/>
        </w:rPr>
        <w:t xml:space="preserve">لذلك ، واستنادا لهذه النتائج ، توصي الدراسة بتطبيق </w:t>
      </w:r>
      <w:r w:rsidR="00410D77" w:rsidRPr="00410D77">
        <w:rPr>
          <w:rFonts w:ascii="Simplified Arabic" w:hAnsi="Simplified Arabic" w:cs="Simplified Arabic"/>
          <w:sz w:val="28"/>
          <w:szCs w:val="28"/>
          <w:rtl/>
        </w:rPr>
        <w:t xml:space="preserve"> النماذج الذكية </w:t>
      </w:r>
      <w:r>
        <w:rPr>
          <w:rFonts w:ascii="Simplified Arabic" w:hAnsi="Simplified Arabic" w:cs="Simplified Arabic" w:hint="cs"/>
          <w:sz w:val="28"/>
          <w:szCs w:val="28"/>
          <w:rtl/>
        </w:rPr>
        <w:t xml:space="preserve">المعتمدة على الذكاء الاصطناعي </w:t>
      </w:r>
      <w:r w:rsidR="00410D77" w:rsidRPr="00410D77">
        <w:rPr>
          <w:rFonts w:ascii="Simplified Arabic" w:hAnsi="Simplified Arabic" w:cs="Simplified Arabic"/>
          <w:sz w:val="28"/>
          <w:szCs w:val="28"/>
          <w:rtl/>
        </w:rPr>
        <w:t xml:space="preserve">في </w:t>
      </w:r>
      <w:r>
        <w:rPr>
          <w:rFonts w:ascii="Simplified Arabic" w:hAnsi="Simplified Arabic" w:cs="Simplified Arabic" w:hint="cs"/>
          <w:sz w:val="28"/>
          <w:szCs w:val="28"/>
          <w:rtl/>
        </w:rPr>
        <w:t>مشروعات البناء الكبرى على وجه الخصوص</w:t>
      </w:r>
      <w:r w:rsidR="00410D77" w:rsidRPr="00410D77">
        <w:rPr>
          <w:rFonts w:ascii="Simplified Arabic" w:hAnsi="Simplified Arabic" w:cs="Simplified Arabic"/>
          <w:sz w:val="28"/>
          <w:szCs w:val="28"/>
          <w:rtl/>
        </w:rPr>
        <w:t>.</w:t>
      </w:r>
    </w:p>
    <w:p w14:paraId="25985EA7" w14:textId="77777777" w:rsidR="00BD05B3" w:rsidRPr="00704076" w:rsidRDefault="00BD05B3" w:rsidP="003E17D6">
      <w:pPr>
        <w:pStyle w:val="Heading1"/>
        <w:ind w:firstLine="284"/>
        <w:rPr>
          <w:rFonts w:ascii="Simplified Arabic" w:hAnsi="Simplified Arabic" w:cs="Simplified Arabic"/>
          <w:b/>
          <w:bCs/>
          <w:color w:val="auto"/>
          <w:sz w:val="36"/>
          <w:szCs w:val="36"/>
          <w:rtl/>
        </w:rPr>
      </w:pPr>
      <w:bookmarkStart w:id="30" w:name="_Toc225374488"/>
      <w:r w:rsidRPr="00704076">
        <w:rPr>
          <w:rFonts w:ascii="Simplified Arabic" w:hAnsi="Simplified Arabic" w:cs="Simplified Arabic"/>
          <w:b/>
          <w:bCs/>
          <w:color w:val="auto"/>
          <w:sz w:val="36"/>
          <w:szCs w:val="36"/>
          <w:rtl/>
        </w:rPr>
        <w:t>التعليق على الدراسات السابقة</w:t>
      </w:r>
      <w:bookmarkEnd w:id="30"/>
    </w:p>
    <w:p w14:paraId="3129ED0E" w14:textId="4DDFA58E" w:rsidR="00704076" w:rsidRPr="00704076" w:rsidRDefault="00B940C5" w:rsidP="003E17D6">
      <w:pPr>
        <w:spacing w:line="240" w:lineRule="auto"/>
        <w:ind w:firstLine="284"/>
        <w:rPr>
          <w:rFonts w:ascii="Simplified Arabic" w:hAnsi="Simplified Arabic" w:cs="Simplified Arabic"/>
          <w:sz w:val="28"/>
          <w:szCs w:val="28"/>
          <w:rtl/>
        </w:rPr>
      </w:pPr>
      <w:r>
        <w:rPr>
          <w:rFonts w:ascii="Simplified Arabic" w:hAnsi="Simplified Arabic" w:cs="Simplified Arabic" w:hint="cs"/>
          <w:sz w:val="28"/>
          <w:szCs w:val="28"/>
          <w:rtl/>
        </w:rPr>
        <w:t>تمت تغطية مجموعة من الدراسات السابقة باللغتين العربية والانجليزية، وجميعها حديثة نسبيا فهي قد تم إجراؤها في الفترة ما بين</w:t>
      </w:r>
      <w:r w:rsidR="00704076" w:rsidRPr="00704076">
        <w:rPr>
          <w:rFonts w:ascii="Simplified Arabic" w:hAnsi="Simplified Arabic" w:cs="Simplified Arabic"/>
          <w:sz w:val="28"/>
          <w:szCs w:val="28"/>
          <w:rtl/>
        </w:rPr>
        <w:t xml:space="preserve"> (2019–2024)،  </w:t>
      </w:r>
      <w:r>
        <w:rPr>
          <w:rFonts w:ascii="Simplified Arabic" w:hAnsi="Simplified Arabic" w:cs="Simplified Arabic" w:hint="cs"/>
          <w:sz w:val="28"/>
          <w:szCs w:val="28"/>
          <w:rtl/>
        </w:rPr>
        <w:t>وبعد هذا التحليل تبين أن هناك بعض أوجه التشابه بينها وبين الدراسة الحالية، وفي المقابل توجد بعض نقاط الاختلاف ما بينها وبيه هذه الدراسة</w:t>
      </w:r>
      <w:r w:rsidR="00704076" w:rsidRPr="00704076">
        <w:rPr>
          <w:rFonts w:ascii="Simplified Arabic" w:hAnsi="Simplified Arabic" w:cs="Simplified Arabic"/>
          <w:sz w:val="28"/>
          <w:szCs w:val="28"/>
          <w:rtl/>
        </w:rPr>
        <w:t>:</w:t>
      </w:r>
    </w:p>
    <w:p w14:paraId="04DC3DE6" w14:textId="06BE251F" w:rsidR="00704076" w:rsidRPr="00704076" w:rsidRDefault="00704076" w:rsidP="003E17D6">
      <w:pPr>
        <w:pStyle w:val="Heading2"/>
        <w:ind w:firstLine="284"/>
        <w:rPr>
          <w:rFonts w:ascii="Simplified Arabic" w:hAnsi="Simplified Arabic" w:cs="Simplified Arabic"/>
          <w:b/>
          <w:bCs/>
          <w:color w:val="auto"/>
          <w:sz w:val="32"/>
          <w:szCs w:val="32"/>
          <w:rtl/>
        </w:rPr>
      </w:pPr>
      <w:bookmarkStart w:id="31" w:name="_Toc225374489"/>
      <w:r>
        <w:rPr>
          <w:rFonts w:ascii="Simplified Arabic" w:hAnsi="Simplified Arabic" w:cs="Simplified Arabic" w:hint="cs"/>
          <w:b/>
          <w:bCs/>
          <w:color w:val="auto"/>
          <w:sz w:val="32"/>
          <w:szCs w:val="32"/>
          <w:rtl/>
        </w:rPr>
        <w:t>أولا</w:t>
      </w:r>
      <w:r w:rsidRPr="00704076">
        <w:rPr>
          <w:rFonts w:ascii="Simplified Arabic" w:hAnsi="Simplified Arabic" w:cs="Simplified Arabic"/>
          <w:b/>
          <w:bCs/>
          <w:color w:val="auto"/>
          <w:sz w:val="32"/>
          <w:szCs w:val="32"/>
          <w:rtl/>
        </w:rPr>
        <w:t>: أوجه الاتفاق بين الدراسات السابقة</w:t>
      </w:r>
      <w:bookmarkEnd w:id="31"/>
    </w:p>
    <w:p w14:paraId="6961FEBF" w14:textId="40BF4511" w:rsidR="00704076" w:rsidRPr="00704076" w:rsidRDefault="00704076" w:rsidP="003E17D6">
      <w:pPr>
        <w:spacing w:line="240" w:lineRule="auto"/>
        <w:ind w:firstLine="284"/>
        <w:rPr>
          <w:rFonts w:ascii="Simplified Arabic" w:hAnsi="Simplified Arabic" w:cs="Simplified Arabic"/>
          <w:b/>
          <w:bCs/>
          <w:sz w:val="28"/>
          <w:szCs w:val="28"/>
          <w:rtl/>
        </w:rPr>
      </w:pPr>
      <w:r w:rsidRPr="00704076">
        <w:rPr>
          <w:rFonts w:ascii="Simplified Arabic" w:hAnsi="Simplified Arabic" w:cs="Simplified Arabic" w:hint="cs"/>
          <w:b/>
          <w:bCs/>
          <w:sz w:val="28"/>
          <w:szCs w:val="28"/>
          <w:rtl/>
        </w:rPr>
        <w:t>دور</w:t>
      </w:r>
      <w:r w:rsidRPr="00704076">
        <w:rPr>
          <w:rFonts w:ascii="Simplified Arabic" w:hAnsi="Simplified Arabic" w:cs="Simplified Arabic"/>
          <w:b/>
          <w:bCs/>
          <w:sz w:val="28"/>
          <w:szCs w:val="28"/>
          <w:rtl/>
        </w:rPr>
        <w:t xml:space="preserve"> </w:t>
      </w:r>
      <w:r w:rsidRPr="00704076">
        <w:rPr>
          <w:rFonts w:ascii="Simplified Arabic" w:hAnsi="Simplified Arabic" w:cs="Simplified Arabic" w:hint="cs"/>
          <w:b/>
          <w:bCs/>
          <w:sz w:val="28"/>
          <w:szCs w:val="28"/>
          <w:rtl/>
        </w:rPr>
        <w:t>الذكاء</w:t>
      </w:r>
      <w:r w:rsidRPr="00704076">
        <w:rPr>
          <w:rFonts w:ascii="Simplified Arabic" w:hAnsi="Simplified Arabic" w:cs="Simplified Arabic"/>
          <w:b/>
          <w:bCs/>
          <w:sz w:val="28"/>
          <w:szCs w:val="28"/>
          <w:rtl/>
        </w:rPr>
        <w:t xml:space="preserve"> </w:t>
      </w:r>
      <w:r w:rsidRPr="00704076">
        <w:rPr>
          <w:rFonts w:ascii="Simplified Arabic" w:hAnsi="Simplified Arabic" w:cs="Simplified Arabic" w:hint="cs"/>
          <w:b/>
          <w:bCs/>
          <w:sz w:val="28"/>
          <w:szCs w:val="28"/>
          <w:rtl/>
        </w:rPr>
        <w:t>الاصطناعي</w:t>
      </w:r>
      <w:r w:rsidRPr="00704076">
        <w:rPr>
          <w:rFonts w:ascii="Simplified Arabic" w:hAnsi="Simplified Arabic" w:cs="Simplified Arabic"/>
          <w:b/>
          <w:bCs/>
          <w:sz w:val="28"/>
          <w:szCs w:val="28"/>
          <w:rtl/>
        </w:rPr>
        <w:t xml:space="preserve"> </w:t>
      </w:r>
      <w:r w:rsidRPr="00704076">
        <w:rPr>
          <w:rFonts w:ascii="Simplified Arabic" w:hAnsi="Simplified Arabic" w:cs="Simplified Arabic" w:hint="cs"/>
          <w:b/>
          <w:bCs/>
          <w:sz w:val="28"/>
          <w:szCs w:val="28"/>
          <w:rtl/>
        </w:rPr>
        <w:t>في</w:t>
      </w:r>
      <w:r w:rsidRPr="00704076">
        <w:rPr>
          <w:rFonts w:ascii="Simplified Arabic" w:hAnsi="Simplified Arabic" w:cs="Simplified Arabic"/>
          <w:b/>
          <w:bCs/>
          <w:sz w:val="28"/>
          <w:szCs w:val="28"/>
          <w:rtl/>
        </w:rPr>
        <w:t xml:space="preserve"> </w:t>
      </w:r>
      <w:r w:rsidRPr="00704076">
        <w:rPr>
          <w:rFonts w:ascii="Simplified Arabic" w:hAnsi="Simplified Arabic" w:cs="Simplified Arabic" w:hint="cs"/>
          <w:b/>
          <w:bCs/>
          <w:sz w:val="28"/>
          <w:szCs w:val="28"/>
          <w:rtl/>
        </w:rPr>
        <w:t>تحسين</w:t>
      </w:r>
      <w:r w:rsidRPr="00704076">
        <w:rPr>
          <w:rFonts w:ascii="Simplified Arabic" w:hAnsi="Simplified Arabic" w:cs="Simplified Arabic"/>
          <w:b/>
          <w:bCs/>
          <w:sz w:val="28"/>
          <w:szCs w:val="28"/>
          <w:rtl/>
        </w:rPr>
        <w:t xml:space="preserve"> </w:t>
      </w:r>
      <w:r w:rsidRPr="00704076">
        <w:rPr>
          <w:rFonts w:ascii="Simplified Arabic" w:hAnsi="Simplified Arabic" w:cs="Simplified Arabic" w:hint="cs"/>
          <w:b/>
          <w:bCs/>
          <w:sz w:val="28"/>
          <w:szCs w:val="28"/>
          <w:rtl/>
        </w:rPr>
        <w:t>دقة</w:t>
      </w:r>
      <w:r w:rsidRPr="00704076">
        <w:rPr>
          <w:rFonts w:ascii="Simplified Arabic" w:hAnsi="Simplified Arabic" w:cs="Simplified Arabic"/>
          <w:b/>
          <w:bCs/>
          <w:sz w:val="28"/>
          <w:szCs w:val="28"/>
          <w:rtl/>
        </w:rPr>
        <w:t xml:space="preserve"> </w:t>
      </w:r>
      <w:r w:rsidRPr="00704076">
        <w:rPr>
          <w:rFonts w:ascii="Simplified Arabic" w:hAnsi="Simplified Arabic" w:cs="Simplified Arabic" w:hint="cs"/>
          <w:b/>
          <w:bCs/>
          <w:sz w:val="28"/>
          <w:szCs w:val="28"/>
          <w:rtl/>
        </w:rPr>
        <w:t>التقدير</w:t>
      </w:r>
      <w:r w:rsidRPr="00704076">
        <w:rPr>
          <w:rFonts w:ascii="Simplified Arabic" w:hAnsi="Simplified Arabic" w:cs="Simplified Arabic"/>
          <w:b/>
          <w:bCs/>
          <w:sz w:val="28"/>
          <w:szCs w:val="28"/>
          <w:rtl/>
        </w:rPr>
        <w:t xml:space="preserve"> </w:t>
      </w:r>
      <w:r w:rsidRPr="00704076">
        <w:rPr>
          <w:rFonts w:ascii="Simplified Arabic" w:hAnsi="Simplified Arabic" w:cs="Simplified Arabic" w:hint="cs"/>
          <w:b/>
          <w:bCs/>
          <w:sz w:val="28"/>
          <w:szCs w:val="28"/>
          <w:rtl/>
        </w:rPr>
        <w:t>المالي</w:t>
      </w:r>
    </w:p>
    <w:p w14:paraId="6F76DED8" w14:textId="1BF98DA9" w:rsidR="00704076" w:rsidRPr="00704076" w:rsidRDefault="00704076" w:rsidP="003E17D6">
      <w:pPr>
        <w:spacing w:line="240" w:lineRule="auto"/>
        <w:ind w:firstLine="284"/>
        <w:rPr>
          <w:rFonts w:ascii="Simplified Arabic" w:hAnsi="Simplified Arabic" w:cs="Simplified Arabic"/>
          <w:sz w:val="28"/>
          <w:szCs w:val="28"/>
          <w:rtl/>
        </w:rPr>
      </w:pPr>
      <w:r w:rsidRPr="00704076">
        <w:rPr>
          <w:rFonts w:ascii="Simplified Arabic" w:hAnsi="Simplified Arabic" w:cs="Simplified Arabic"/>
          <w:sz w:val="28"/>
          <w:szCs w:val="28"/>
          <w:rtl/>
        </w:rPr>
        <w:t xml:space="preserve">• </w:t>
      </w:r>
      <w:r w:rsidR="00B940C5">
        <w:rPr>
          <w:rFonts w:ascii="Simplified Arabic" w:hAnsi="Simplified Arabic" w:cs="Simplified Arabic" w:hint="cs"/>
          <w:sz w:val="28"/>
          <w:szCs w:val="28"/>
          <w:rtl/>
        </w:rPr>
        <w:t xml:space="preserve">هناك اتفاق ما بين الدراسة الحالية ، وبعض الدراسات السابقة من حيث إثبات  وجود علاقة ما بين تطبيق تقنيات الذكاء الاصطناعي ، وزيادة مستوى دقة التقديرات المالية للتكلفة في مشروعات البناء. من الدراسات السابقة التي توصلت لذات النتيجة </w:t>
      </w:r>
      <w:r w:rsidRPr="00704076">
        <w:rPr>
          <w:rFonts w:ascii="Simplified Arabic" w:hAnsi="Simplified Arabic" w:cs="Simplified Arabic"/>
          <w:sz w:val="28"/>
          <w:szCs w:val="28"/>
          <w:rtl/>
        </w:rPr>
        <w:t xml:space="preserve"> كل من </w:t>
      </w:r>
      <w:r w:rsidR="00B940C5">
        <w:rPr>
          <w:rFonts w:ascii="Simplified Arabic" w:hAnsi="Simplified Arabic" w:cs="Simplified Arabic" w:hint="cs"/>
          <w:sz w:val="28"/>
          <w:szCs w:val="28"/>
          <w:rtl/>
        </w:rPr>
        <w:t xml:space="preserve">دراسات </w:t>
      </w:r>
      <w:r w:rsidRPr="00704076">
        <w:rPr>
          <w:rFonts w:ascii="Simplified Arabic" w:hAnsi="Simplified Arabic" w:cs="Simplified Arabic"/>
          <w:sz w:val="28"/>
          <w:szCs w:val="28"/>
          <w:rtl/>
        </w:rPr>
        <w:t xml:space="preserve"> الزهراني (2020)، وضيف الله (2019)، والأنصاري (2024)، </w:t>
      </w:r>
      <w:r w:rsidR="00B940C5">
        <w:rPr>
          <w:rFonts w:ascii="Simplified Arabic" w:hAnsi="Simplified Arabic" w:cs="Simplified Arabic" w:hint="cs"/>
          <w:sz w:val="28"/>
          <w:szCs w:val="28"/>
          <w:rtl/>
        </w:rPr>
        <w:t xml:space="preserve">، ودراسات </w:t>
      </w:r>
      <w:r w:rsidRPr="00704076">
        <w:rPr>
          <w:rFonts w:ascii="Simplified Arabic" w:hAnsi="Simplified Arabic" w:cs="Simplified Arabic"/>
          <w:sz w:val="28"/>
          <w:szCs w:val="28"/>
          <w:rtl/>
        </w:rPr>
        <w:t xml:space="preserve"> (</w:t>
      </w:r>
      <w:r w:rsidRPr="00704076">
        <w:rPr>
          <w:rFonts w:ascii="Simplified Arabic" w:hAnsi="Simplified Arabic" w:cs="Simplified Arabic"/>
          <w:sz w:val="28"/>
          <w:szCs w:val="28"/>
        </w:rPr>
        <w:t>Wang et al., 2024</w:t>
      </w:r>
      <w:r w:rsidRPr="00704076">
        <w:rPr>
          <w:rFonts w:ascii="Simplified Arabic" w:hAnsi="Simplified Arabic" w:cs="Simplified Arabic"/>
          <w:sz w:val="28"/>
          <w:szCs w:val="28"/>
          <w:rtl/>
        </w:rPr>
        <w:t xml:space="preserve">؛ </w:t>
      </w:r>
      <w:r w:rsidRPr="00704076">
        <w:rPr>
          <w:rFonts w:ascii="Simplified Arabic" w:hAnsi="Simplified Arabic" w:cs="Simplified Arabic"/>
          <w:sz w:val="28"/>
          <w:szCs w:val="28"/>
        </w:rPr>
        <w:t>Cheng et al., 2022</w:t>
      </w:r>
      <w:r w:rsidRPr="00704076">
        <w:rPr>
          <w:rFonts w:ascii="Simplified Arabic" w:hAnsi="Simplified Arabic" w:cs="Simplified Arabic"/>
          <w:sz w:val="28"/>
          <w:szCs w:val="28"/>
          <w:rtl/>
        </w:rPr>
        <w:t xml:space="preserve">؛ </w:t>
      </w:r>
      <w:r w:rsidRPr="00704076">
        <w:rPr>
          <w:rFonts w:ascii="Simplified Arabic" w:hAnsi="Simplified Arabic" w:cs="Simplified Arabic"/>
          <w:sz w:val="28"/>
          <w:szCs w:val="28"/>
        </w:rPr>
        <w:t>Marzouk &amp; Enaba, 2019</w:t>
      </w:r>
      <w:r w:rsidRPr="00704076">
        <w:rPr>
          <w:rFonts w:ascii="Simplified Arabic" w:hAnsi="Simplified Arabic" w:cs="Simplified Arabic"/>
          <w:sz w:val="28"/>
          <w:szCs w:val="28"/>
          <w:rtl/>
        </w:rPr>
        <w:t xml:space="preserve">) </w:t>
      </w:r>
      <w:r w:rsidR="00B940C5">
        <w:rPr>
          <w:rFonts w:ascii="Simplified Arabic" w:hAnsi="Simplified Arabic" w:cs="Simplified Arabic" w:hint="cs"/>
          <w:sz w:val="28"/>
          <w:szCs w:val="28"/>
          <w:rtl/>
        </w:rPr>
        <w:t>.</w:t>
      </w:r>
    </w:p>
    <w:p w14:paraId="1B971146" w14:textId="709C9F2D" w:rsidR="00704076" w:rsidRPr="00704076" w:rsidRDefault="00B940C5" w:rsidP="003E17D6">
      <w:pPr>
        <w:spacing w:line="240" w:lineRule="auto"/>
        <w:ind w:firstLine="284"/>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دور الذكاء الاصطناعي في </w:t>
      </w:r>
      <w:r w:rsidR="00704076" w:rsidRPr="00704076">
        <w:rPr>
          <w:rFonts w:ascii="Simplified Arabic" w:hAnsi="Simplified Arabic" w:cs="Simplified Arabic" w:hint="cs"/>
          <w:b/>
          <w:bCs/>
          <w:sz w:val="28"/>
          <w:szCs w:val="28"/>
          <w:rtl/>
        </w:rPr>
        <w:t>تحسين</w:t>
      </w:r>
      <w:r w:rsidR="00704076" w:rsidRPr="00704076">
        <w:rPr>
          <w:rFonts w:ascii="Simplified Arabic" w:hAnsi="Simplified Arabic" w:cs="Simplified Arabic"/>
          <w:b/>
          <w:bCs/>
          <w:sz w:val="28"/>
          <w:szCs w:val="28"/>
          <w:rtl/>
        </w:rPr>
        <w:t xml:space="preserve"> </w:t>
      </w:r>
      <w:r w:rsidR="00704076" w:rsidRPr="00704076">
        <w:rPr>
          <w:rFonts w:ascii="Simplified Arabic" w:hAnsi="Simplified Arabic" w:cs="Simplified Arabic" w:hint="cs"/>
          <w:b/>
          <w:bCs/>
          <w:sz w:val="28"/>
          <w:szCs w:val="28"/>
          <w:rtl/>
        </w:rPr>
        <w:t>كفاءة</w:t>
      </w:r>
      <w:r w:rsidR="00704076" w:rsidRPr="00704076">
        <w:rPr>
          <w:rFonts w:ascii="Simplified Arabic" w:hAnsi="Simplified Arabic" w:cs="Simplified Arabic"/>
          <w:b/>
          <w:bCs/>
          <w:sz w:val="28"/>
          <w:szCs w:val="28"/>
          <w:rtl/>
        </w:rPr>
        <w:t xml:space="preserve"> </w:t>
      </w:r>
      <w:r w:rsidR="00704076" w:rsidRPr="00704076">
        <w:rPr>
          <w:rFonts w:ascii="Simplified Arabic" w:hAnsi="Simplified Arabic" w:cs="Simplified Arabic" w:hint="cs"/>
          <w:b/>
          <w:bCs/>
          <w:sz w:val="28"/>
          <w:szCs w:val="28"/>
          <w:rtl/>
        </w:rPr>
        <w:t>الإنفاق</w:t>
      </w:r>
      <w:r w:rsidR="00704076" w:rsidRPr="00704076">
        <w:rPr>
          <w:rFonts w:ascii="Simplified Arabic" w:hAnsi="Simplified Arabic" w:cs="Simplified Arabic"/>
          <w:b/>
          <w:bCs/>
          <w:sz w:val="28"/>
          <w:szCs w:val="28"/>
          <w:rtl/>
        </w:rPr>
        <w:t xml:space="preserve"> </w:t>
      </w:r>
      <w:r w:rsidR="00704076" w:rsidRPr="00704076">
        <w:rPr>
          <w:rFonts w:ascii="Simplified Arabic" w:hAnsi="Simplified Arabic" w:cs="Simplified Arabic" w:hint="cs"/>
          <w:b/>
          <w:bCs/>
          <w:sz w:val="28"/>
          <w:szCs w:val="28"/>
          <w:rtl/>
        </w:rPr>
        <w:t>والحد</w:t>
      </w:r>
      <w:r w:rsidR="00704076" w:rsidRPr="00704076">
        <w:rPr>
          <w:rFonts w:ascii="Simplified Arabic" w:hAnsi="Simplified Arabic" w:cs="Simplified Arabic"/>
          <w:b/>
          <w:bCs/>
          <w:sz w:val="28"/>
          <w:szCs w:val="28"/>
          <w:rtl/>
        </w:rPr>
        <w:t xml:space="preserve"> </w:t>
      </w:r>
      <w:r w:rsidR="00704076" w:rsidRPr="00704076">
        <w:rPr>
          <w:rFonts w:ascii="Simplified Arabic" w:hAnsi="Simplified Arabic" w:cs="Simplified Arabic" w:hint="cs"/>
          <w:b/>
          <w:bCs/>
          <w:sz w:val="28"/>
          <w:szCs w:val="28"/>
          <w:rtl/>
        </w:rPr>
        <w:t>من</w:t>
      </w:r>
      <w:r w:rsidR="00704076" w:rsidRPr="00704076">
        <w:rPr>
          <w:rFonts w:ascii="Simplified Arabic" w:hAnsi="Simplified Arabic" w:cs="Simplified Arabic"/>
          <w:b/>
          <w:bCs/>
          <w:sz w:val="28"/>
          <w:szCs w:val="28"/>
          <w:rtl/>
        </w:rPr>
        <w:t xml:space="preserve"> </w:t>
      </w:r>
      <w:r w:rsidR="00704076" w:rsidRPr="00704076">
        <w:rPr>
          <w:rFonts w:ascii="Simplified Arabic" w:hAnsi="Simplified Arabic" w:cs="Simplified Arabic" w:hint="cs"/>
          <w:b/>
          <w:bCs/>
          <w:sz w:val="28"/>
          <w:szCs w:val="28"/>
          <w:rtl/>
        </w:rPr>
        <w:t>التجاوزات</w:t>
      </w:r>
      <w:r w:rsidR="00704076" w:rsidRPr="00704076">
        <w:rPr>
          <w:rFonts w:ascii="Simplified Arabic" w:hAnsi="Simplified Arabic" w:cs="Simplified Arabic"/>
          <w:b/>
          <w:bCs/>
          <w:sz w:val="28"/>
          <w:szCs w:val="28"/>
          <w:rtl/>
        </w:rPr>
        <w:t xml:space="preserve"> </w:t>
      </w:r>
      <w:r w:rsidR="00704076" w:rsidRPr="00704076">
        <w:rPr>
          <w:rFonts w:ascii="Simplified Arabic" w:hAnsi="Simplified Arabic" w:cs="Simplified Arabic" w:hint="cs"/>
          <w:b/>
          <w:bCs/>
          <w:sz w:val="28"/>
          <w:szCs w:val="28"/>
          <w:rtl/>
        </w:rPr>
        <w:t>المالية</w:t>
      </w:r>
    </w:p>
    <w:p w14:paraId="4899C8C4" w14:textId="1C12011A" w:rsidR="00704076" w:rsidRPr="00704076" w:rsidRDefault="00704076" w:rsidP="003E17D6">
      <w:pPr>
        <w:spacing w:line="240" w:lineRule="auto"/>
        <w:ind w:firstLine="284"/>
        <w:rPr>
          <w:rFonts w:ascii="Simplified Arabic" w:hAnsi="Simplified Arabic" w:cs="Simplified Arabic"/>
          <w:sz w:val="28"/>
          <w:szCs w:val="28"/>
          <w:rtl/>
        </w:rPr>
      </w:pPr>
      <w:r w:rsidRPr="00704076">
        <w:rPr>
          <w:rFonts w:ascii="Simplified Arabic" w:hAnsi="Simplified Arabic" w:cs="Simplified Arabic"/>
          <w:sz w:val="28"/>
          <w:szCs w:val="28"/>
          <w:rtl/>
        </w:rPr>
        <w:t xml:space="preserve">• </w:t>
      </w:r>
      <w:r w:rsidR="00B940C5">
        <w:rPr>
          <w:rFonts w:ascii="Simplified Arabic" w:hAnsi="Simplified Arabic" w:cs="Simplified Arabic" w:hint="cs"/>
          <w:sz w:val="28"/>
          <w:szCs w:val="28"/>
          <w:rtl/>
        </w:rPr>
        <w:t xml:space="preserve">من أوجه الاتفاق ما بين هذه الدراسة والدراسات السابقة أيضا الاتفاق على أن تطبيق تقنيات الذكاء الاصطناعي في مشاريع البناء يجسن من كفاءة الإنفاق في مشاريع البناء، كما يقلل من نسبة التجاوزات </w:t>
      </w:r>
      <w:r w:rsidR="00B940C5">
        <w:rPr>
          <w:rFonts w:ascii="Simplified Arabic" w:hAnsi="Simplified Arabic" w:cs="Simplified Arabic" w:hint="cs"/>
          <w:sz w:val="28"/>
          <w:szCs w:val="28"/>
          <w:rtl/>
        </w:rPr>
        <w:lastRenderedPageBreak/>
        <w:t xml:space="preserve">المالية في المشاري. الدراسات السابقة التي أثبتت نفس النتيجة هي دراسات </w:t>
      </w:r>
      <w:r w:rsidRPr="00704076">
        <w:rPr>
          <w:rFonts w:ascii="Simplified Arabic" w:hAnsi="Simplified Arabic" w:cs="Simplified Arabic"/>
          <w:sz w:val="28"/>
          <w:szCs w:val="28"/>
          <w:rtl/>
        </w:rPr>
        <w:t xml:space="preserve"> الحربي (2021)، والكندي (2023)، ودائرة البلديات والنقل – أبو ظبي (2022)، </w:t>
      </w:r>
      <w:r w:rsidR="00B940C5">
        <w:rPr>
          <w:rFonts w:ascii="Simplified Arabic" w:hAnsi="Simplified Arabic" w:cs="Simplified Arabic" w:hint="cs"/>
          <w:sz w:val="28"/>
          <w:szCs w:val="28"/>
          <w:rtl/>
        </w:rPr>
        <w:t xml:space="preserve">بالإضافة إلى دراسات </w:t>
      </w:r>
      <w:r w:rsidRPr="00704076">
        <w:rPr>
          <w:rFonts w:ascii="Simplified Arabic" w:hAnsi="Simplified Arabic" w:cs="Simplified Arabic"/>
          <w:sz w:val="28"/>
          <w:szCs w:val="28"/>
          <w:rtl/>
        </w:rPr>
        <w:t xml:space="preserve"> (</w:t>
      </w:r>
      <w:r w:rsidRPr="00704076">
        <w:rPr>
          <w:rFonts w:ascii="Simplified Arabic" w:hAnsi="Simplified Arabic" w:cs="Simplified Arabic"/>
          <w:sz w:val="28"/>
          <w:szCs w:val="28"/>
        </w:rPr>
        <w:t>Li et al., 2024</w:t>
      </w:r>
      <w:r w:rsidRPr="00704076">
        <w:rPr>
          <w:rFonts w:ascii="Simplified Arabic" w:hAnsi="Simplified Arabic" w:cs="Simplified Arabic"/>
          <w:sz w:val="28"/>
          <w:szCs w:val="28"/>
          <w:rtl/>
        </w:rPr>
        <w:t xml:space="preserve">؛ </w:t>
      </w:r>
      <w:r w:rsidRPr="00704076">
        <w:rPr>
          <w:rFonts w:ascii="Simplified Arabic" w:hAnsi="Simplified Arabic" w:cs="Simplified Arabic"/>
          <w:sz w:val="28"/>
          <w:szCs w:val="28"/>
        </w:rPr>
        <w:t>Ibrahim &amp; Hanna, 2021</w:t>
      </w:r>
      <w:r w:rsidRPr="00704076">
        <w:rPr>
          <w:rFonts w:ascii="Simplified Arabic" w:hAnsi="Simplified Arabic" w:cs="Simplified Arabic"/>
          <w:sz w:val="28"/>
          <w:szCs w:val="28"/>
          <w:rtl/>
        </w:rPr>
        <w:t xml:space="preserve">؛ </w:t>
      </w:r>
      <w:r w:rsidRPr="00704076">
        <w:rPr>
          <w:rFonts w:ascii="Simplified Arabic" w:hAnsi="Simplified Arabic" w:cs="Simplified Arabic"/>
          <w:sz w:val="28"/>
          <w:szCs w:val="28"/>
        </w:rPr>
        <w:t>Kim &amp; Lee, 2023</w:t>
      </w:r>
      <w:r w:rsidRPr="00704076">
        <w:rPr>
          <w:rFonts w:ascii="Simplified Arabic" w:hAnsi="Simplified Arabic" w:cs="Simplified Arabic"/>
          <w:sz w:val="28"/>
          <w:szCs w:val="28"/>
          <w:rtl/>
        </w:rPr>
        <w:t xml:space="preserve">) </w:t>
      </w:r>
      <w:r w:rsidR="00B940C5">
        <w:rPr>
          <w:rFonts w:ascii="Simplified Arabic" w:hAnsi="Simplified Arabic" w:cs="Simplified Arabic" w:hint="cs"/>
          <w:sz w:val="28"/>
          <w:szCs w:val="28"/>
          <w:rtl/>
        </w:rPr>
        <w:t>.</w:t>
      </w:r>
    </w:p>
    <w:p w14:paraId="7F219616" w14:textId="2F8DA259" w:rsidR="00704076" w:rsidRPr="00704076" w:rsidRDefault="00B940C5" w:rsidP="003E17D6">
      <w:pPr>
        <w:spacing w:line="240" w:lineRule="auto"/>
        <w:ind w:firstLine="284"/>
        <w:rPr>
          <w:rFonts w:ascii="Simplified Arabic" w:hAnsi="Simplified Arabic" w:cs="Simplified Arabic"/>
          <w:b/>
          <w:bCs/>
          <w:sz w:val="28"/>
          <w:szCs w:val="28"/>
          <w:rtl/>
        </w:rPr>
      </w:pPr>
      <w:r w:rsidRPr="00B940C5">
        <w:rPr>
          <w:rFonts w:ascii="Simplified Arabic" w:hAnsi="Simplified Arabic" w:cs="Simplified Arabic"/>
          <w:b/>
          <w:bCs/>
          <w:sz w:val="28"/>
          <w:szCs w:val="28"/>
          <w:rtl/>
        </w:rPr>
        <w:t xml:space="preserve">دور الذكاء الاصطناعي في </w:t>
      </w:r>
      <w:r w:rsidR="00704076" w:rsidRPr="00704076">
        <w:rPr>
          <w:rFonts w:ascii="Simplified Arabic" w:hAnsi="Simplified Arabic" w:cs="Simplified Arabic"/>
          <w:b/>
          <w:bCs/>
          <w:sz w:val="28"/>
          <w:szCs w:val="28"/>
          <w:rtl/>
        </w:rPr>
        <w:t>دعم اتخاذ القرارات الهندسية والتشغيلية</w:t>
      </w:r>
    </w:p>
    <w:p w14:paraId="635EC6BC" w14:textId="70D2E917" w:rsidR="00704076" w:rsidRPr="00704076" w:rsidRDefault="00704076" w:rsidP="003E17D6">
      <w:pPr>
        <w:spacing w:line="240" w:lineRule="auto"/>
        <w:ind w:firstLine="284"/>
        <w:rPr>
          <w:rFonts w:ascii="Simplified Arabic" w:hAnsi="Simplified Arabic" w:cs="Simplified Arabic"/>
          <w:sz w:val="28"/>
          <w:szCs w:val="28"/>
          <w:rtl/>
        </w:rPr>
      </w:pPr>
      <w:r w:rsidRPr="00704076">
        <w:rPr>
          <w:rFonts w:ascii="Simplified Arabic" w:hAnsi="Simplified Arabic" w:cs="Simplified Arabic"/>
          <w:sz w:val="28"/>
          <w:szCs w:val="28"/>
          <w:rtl/>
        </w:rPr>
        <w:t xml:space="preserve">• </w:t>
      </w:r>
      <w:r w:rsidR="00B940C5">
        <w:rPr>
          <w:rFonts w:ascii="Simplified Arabic" w:hAnsi="Simplified Arabic" w:cs="Simplified Arabic" w:hint="cs"/>
          <w:sz w:val="28"/>
          <w:szCs w:val="28"/>
          <w:rtl/>
        </w:rPr>
        <w:t xml:space="preserve">هناك تشابه ما بين الدراسات الحالية وبعض الدراسات السابقة من حيث إثبات دور تطبيق تقنيات الذكاء الاصطناعي في عملية دعم اتخاذ القرارات بنوعيها الهندسي والتشغيلي من حيث السرعة والدقة في اتخاذ القرارات . من الدراسات التي توصلت لنفس النتيجة </w:t>
      </w:r>
      <w:r w:rsidRPr="00704076">
        <w:rPr>
          <w:rFonts w:ascii="Simplified Arabic" w:hAnsi="Simplified Arabic" w:cs="Simplified Arabic"/>
          <w:sz w:val="28"/>
          <w:szCs w:val="28"/>
          <w:rtl/>
        </w:rPr>
        <w:t xml:space="preserve"> </w:t>
      </w:r>
      <w:r w:rsidR="00B940C5">
        <w:rPr>
          <w:rFonts w:ascii="Simplified Arabic" w:hAnsi="Simplified Arabic" w:cs="Simplified Arabic" w:hint="cs"/>
          <w:sz w:val="28"/>
          <w:szCs w:val="28"/>
          <w:rtl/>
        </w:rPr>
        <w:t xml:space="preserve">دراسات </w:t>
      </w:r>
      <w:r w:rsidRPr="00704076">
        <w:rPr>
          <w:rFonts w:ascii="Simplified Arabic" w:hAnsi="Simplified Arabic" w:cs="Simplified Arabic"/>
          <w:sz w:val="28"/>
          <w:szCs w:val="28"/>
          <w:rtl/>
        </w:rPr>
        <w:t xml:space="preserve"> (الزهراني، 2020؛ السهلي، 2023)، </w:t>
      </w:r>
      <w:r w:rsidR="00B940C5">
        <w:rPr>
          <w:rFonts w:ascii="Simplified Arabic" w:hAnsi="Simplified Arabic" w:cs="Simplified Arabic" w:hint="cs"/>
          <w:sz w:val="28"/>
          <w:szCs w:val="28"/>
          <w:rtl/>
        </w:rPr>
        <w:t xml:space="preserve">وأيضا دراسات </w:t>
      </w:r>
      <w:r w:rsidRPr="00704076">
        <w:rPr>
          <w:rFonts w:ascii="Simplified Arabic" w:hAnsi="Simplified Arabic" w:cs="Simplified Arabic"/>
          <w:sz w:val="28"/>
          <w:szCs w:val="28"/>
          <w:rtl/>
        </w:rPr>
        <w:t xml:space="preserve"> (</w:t>
      </w:r>
      <w:r w:rsidRPr="00704076">
        <w:rPr>
          <w:rFonts w:ascii="Simplified Arabic" w:hAnsi="Simplified Arabic" w:cs="Simplified Arabic"/>
          <w:sz w:val="28"/>
          <w:szCs w:val="28"/>
        </w:rPr>
        <w:t>Abioye et al., 2021</w:t>
      </w:r>
      <w:r w:rsidRPr="00704076">
        <w:rPr>
          <w:rFonts w:ascii="Simplified Arabic" w:hAnsi="Simplified Arabic" w:cs="Simplified Arabic"/>
          <w:sz w:val="28"/>
          <w:szCs w:val="28"/>
          <w:rtl/>
        </w:rPr>
        <w:t xml:space="preserve">؛ </w:t>
      </w:r>
      <w:r w:rsidRPr="00704076">
        <w:rPr>
          <w:rFonts w:ascii="Simplified Arabic" w:hAnsi="Simplified Arabic" w:cs="Simplified Arabic"/>
          <w:sz w:val="28"/>
          <w:szCs w:val="28"/>
        </w:rPr>
        <w:t>Zhang et al., 2022</w:t>
      </w:r>
      <w:r w:rsidRPr="00704076">
        <w:rPr>
          <w:rFonts w:ascii="Simplified Arabic" w:hAnsi="Simplified Arabic" w:cs="Simplified Arabic"/>
          <w:sz w:val="28"/>
          <w:szCs w:val="28"/>
          <w:rtl/>
        </w:rPr>
        <w:t xml:space="preserve">)، </w:t>
      </w:r>
      <w:r w:rsidR="00B940C5">
        <w:rPr>
          <w:rFonts w:ascii="Simplified Arabic" w:hAnsi="Simplified Arabic" w:cs="Simplified Arabic" w:hint="cs"/>
          <w:sz w:val="28"/>
          <w:szCs w:val="28"/>
          <w:rtl/>
        </w:rPr>
        <w:t>.</w:t>
      </w:r>
    </w:p>
    <w:p w14:paraId="477D5400" w14:textId="49ECF3EF" w:rsidR="00704076" w:rsidRPr="00704076" w:rsidRDefault="00704076" w:rsidP="003E17D6">
      <w:pPr>
        <w:spacing w:line="240" w:lineRule="auto"/>
        <w:ind w:firstLine="284"/>
        <w:rPr>
          <w:rFonts w:ascii="Simplified Arabic" w:hAnsi="Simplified Arabic" w:cs="Simplified Arabic"/>
          <w:b/>
          <w:bCs/>
          <w:sz w:val="28"/>
          <w:szCs w:val="28"/>
          <w:rtl/>
        </w:rPr>
      </w:pPr>
      <w:r w:rsidRPr="00704076">
        <w:rPr>
          <w:rFonts w:ascii="Simplified Arabic" w:hAnsi="Simplified Arabic" w:cs="Simplified Arabic" w:hint="cs"/>
          <w:b/>
          <w:bCs/>
          <w:sz w:val="28"/>
          <w:szCs w:val="28"/>
          <w:rtl/>
        </w:rPr>
        <w:t>الإشارة</w:t>
      </w:r>
      <w:r w:rsidRPr="00704076">
        <w:rPr>
          <w:rFonts w:ascii="Simplified Arabic" w:hAnsi="Simplified Arabic" w:cs="Simplified Arabic"/>
          <w:b/>
          <w:bCs/>
          <w:sz w:val="28"/>
          <w:szCs w:val="28"/>
          <w:rtl/>
        </w:rPr>
        <w:t xml:space="preserve"> </w:t>
      </w:r>
      <w:r w:rsidRPr="00704076">
        <w:rPr>
          <w:rFonts w:ascii="Simplified Arabic" w:hAnsi="Simplified Arabic" w:cs="Simplified Arabic" w:hint="cs"/>
          <w:b/>
          <w:bCs/>
          <w:sz w:val="28"/>
          <w:szCs w:val="28"/>
          <w:rtl/>
        </w:rPr>
        <w:t>إلى</w:t>
      </w:r>
      <w:r w:rsidRPr="00704076">
        <w:rPr>
          <w:rFonts w:ascii="Simplified Arabic" w:hAnsi="Simplified Arabic" w:cs="Simplified Arabic"/>
          <w:b/>
          <w:bCs/>
          <w:sz w:val="28"/>
          <w:szCs w:val="28"/>
          <w:rtl/>
        </w:rPr>
        <w:t xml:space="preserve"> </w:t>
      </w:r>
      <w:r w:rsidRPr="00704076">
        <w:rPr>
          <w:rFonts w:ascii="Simplified Arabic" w:hAnsi="Simplified Arabic" w:cs="Simplified Arabic" w:hint="cs"/>
          <w:b/>
          <w:bCs/>
          <w:sz w:val="28"/>
          <w:szCs w:val="28"/>
          <w:rtl/>
        </w:rPr>
        <w:t>مستقبل</w:t>
      </w:r>
      <w:r w:rsidRPr="00704076">
        <w:rPr>
          <w:rFonts w:ascii="Simplified Arabic" w:hAnsi="Simplified Arabic" w:cs="Simplified Arabic"/>
          <w:b/>
          <w:bCs/>
          <w:sz w:val="28"/>
          <w:szCs w:val="28"/>
          <w:rtl/>
        </w:rPr>
        <w:t xml:space="preserve"> </w:t>
      </w:r>
      <w:r w:rsidRPr="00704076">
        <w:rPr>
          <w:rFonts w:ascii="Simplified Arabic" w:hAnsi="Simplified Arabic" w:cs="Simplified Arabic" w:hint="cs"/>
          <w:b/>
          <w:bCs/>
          <w:sz w:val="28"/>
          <w:szCs w:val="28"/>
          <w:rtl/>
        </w:rPr>
        <w:t>واعد</w:t>
      </w:r>
      <w:r w:rsidRPr="00704076">
        <w:rPr>
          <w:rFonts w:ascii="Simplified Arabic" w:hAnsi="Simplified Arabic" w:cs="Simplified Arabic"/>
          <w:b/>
          <w:bCs/>
          <w:sz w:val="28"/>
          <w:szCs w:val="28"/>
          <w:rtl/>
        </w:rPr>
        <w:t xml:space="preserve"> </w:t>
      </w:r>
      <w:r w:rsidRPr="00704076">
        <w:rPr>
          <w:rFonts w:ascii="Simplified Arabic" w:hAnsi="Simplified Arabic" w:cs="Simplified Arabic" w:hint="cs"/>
          <w:b/>
          <w:bCs/>
          <w:sz w:val="28"/>
          <w:szCs w:val="28"/>
          <w:rtl/>
        </w:rPr>
        <w:t>بدمج</w:t>
      </w:r>
      <w:r w:rsidRPr="00704076">
        <w:rPr>
          <w:rFonts w:ascii="Simplified Arabic" w:hAnsi="Simplified Arabic" w:cs="Simplified Arabic"/>
          <w:b/>
          <w:bCs/>
          <w:sz w:val="28"/>
          <w:szCs w:val="28"/>
          <w:rtl/>
        </w:rPr>
        <w:t xml:space="preserve"> </w:t>
      </w:r>
      <w:r w:rsidRPr="00704076">
        <w:rPr>
          <w:rFonts w:ascii="Simplified Arabic" w:hAnsi="Simplified Arabic" w:cs="Simplified Arabic" w:hint="cs"/>
          <w:b/>
          <w:bCs/>
          <w:sz w:val="28"/>
          <w:szCs w:val="28"/>
          <w:rtl/>
        </w:rPr>
        <w:t>الذكاء</w:t>
      </w:r>
      <w:r w:rsidRPr="00704076">
        <w:rPr>
          <w:rFonts w:ascii="Simplified Arabic" w:hAnsi="Simplified Arabic" w:cs="Simplified Arabic"/>
          <w:b/>
          <w:bCs/>
          <w:sz w:val="28"/>
          <w:szCs w:val="28"/>
          <w:rtl/>
        </w:rPr>
        <w:t xml:space="preserve"> </w:t>
      </w:r>
      <w:r w:rsidRPr="00704076">
        <w:rPr>
          <w:rFonts w:ascii="Simplified Arabic" w:hAnsi="Simplified Arabic" w:cs="Simplified Arabic" w:hint="cs"/>
          <w:b/>
          <w:bCs/>
          <w:sz w:val="28"/>
          <w:szCs w:val="28"/>
          <w:rtl/>
        </w:rPr>
        <w:t>الاصطناعي</w:t>
      </w:r>
      <w:r w:rsidRPr="00704076">
        <w:rPr>
          <w:rFonts w:ascii="Simplified Arabic" w:hAnsi="Simplified Arabic" w:cs="Simplified Arabic"/>
          <w:b/>
          <w:bCs/>
          <w:sz w:val="28"/>
          <w:szCs w:val="28"/>
          <w:rtl/>
        </w:rPr>
        <w:t xml:space="preserve"> </w:t>
      </w:r>
      <w:r w:rsidRPr="00704076">
        <w:rPr>
          <w:rFonts w:ascii="Simplified Arabic" w:hAnsi="Simplified Arabic" w:cs="Simplified Arabic" w:hint="cs"/>
          <w:b/>
          <w:bCs/>
          <w:sz w:val="28"/>
          <w:szCs w:val="28"/>
          <w:rtl/>
        </w:rPr>
        <w:t>مع</w:t>
      </w:r>
      <w:r w:rsidRPr="00704076">
        <w:rPr>
          <w:rFonts w:ascii="Simplified Arabic" w:hAnsi="Simplified Arabic" w:cs="Simplified Arabic"/>
          <w:b/>
          <w:bCs/>
          <w:sz w:val="28"/>
          <w:szCs w:val="28"/>
          <w:rtl/>
        </w:rPr>
        <w:t xml:space="preserve"> </w:t>
      </w:r>
      <w:r w:rsidRPr="00704076">
        <w:rPr>
          <w:rFonts w:ascii="Simplified Arabic" w:hAnsi="Simplified Arabic" w:cs="Simplified Arabic"/>
          <w:b/>
          <w:bCs/>
          <w:sz w:val="28"/>
          <w:szCs w:val="28"/>
        </w:rPr>
        <w:t>BIM</w:t>
      </w:r>
      <w:r w:rsidRPr="00704076">
        <w:rPr>
          <w:rFonts w:ascii="Simplified Arabic" w:hAnsi="Simplified Arabic" w:cs="Simplified Arabic"/>
          <w:b/>
          <w:bCs/>
          <w:sz w:val="28"/>
          <w:szCs w:val="28"/>
          <w:rtl/>
        </w:rPr>
        <w:t xml:space="preserve"> و</w:t>
      </w:r>
      <w:r w:rsidRPr="00704076">
        <w:rPr>
          <w:rFonts w:ascii="Simplified Arabic" w:hAnsi="Simplified Arabic" w:cs="Simplified Arabic"/>
          <w:b/>
          <w:bCs/>
          <w:sz w:val="28"/>
          <w:szCs w:val="28"/>
        </w:rPr>
        <w:t>IoT</w:t>
      </w:r>
    </w:p>
    <w:p w14:paraId="298D48E5" w14:textId="7D25DB7D" w:rsidR="00704076" w:rsidRPr="00704076" w:rsidRDefault="00704076" w:rsidP="003E17D6">
      <w:pPr>
        <w:spacing w:line="240" w:lineRule="auto"/>
        <w:ind w:firstLine="284"/>
        <w:rPr>
          <w:rFonts w:ascii="Simplified Arabic" w:hAnsi="Simplified Arabic" w:cs="Simplified Arabic"/>
          <w:sz w:val="28"/>
          <w:szCs w:val="28"/>
          <w:rtl/>
        </w:rPr>
      </w:pPr>
      <w:r w:rsidRPr="00704076">
        <w:rPr>
          <w:rFonts w:ascii="Simplified Arabic" w:hAnsi="Simplified Arabic" w:cs="Simplified Arabic"/>
          <w:sz w:val="28"/>
          <w:szCs w:val="28"/>
          <w:rtl/>
        </w:rPr>
        <w:t xml:space="preserve">• </w:t>
      </w:r>
      <w:r w:rsidR="00542684">
        <w:rPr>
          <w:rFonts w:ascii="Simplified Arabic" w:hAnsi="Simplified Arabic" w:cs="Simplified Arabic" w:hint="cs"/>
          <w:sz w:val="28"/>
          <w:szCs w:val="28"/>
          <w:rtl/>
        </w:rPr>
        <w:t>اتفقت الدراسة الحالية مع مجموعة من الدراسات السابقة من حيث الإشارة إلى الدمج ما بين تقنيات الذكاء الاصطناعي ، انترنت الأشياء ، و</w:t>
      </w:r>
      <w:r w:rsidR="00542684" w:rsidRPr="00542684">
        <w:rPr>
          <w:rFonts w:ascii="Simplified Arabic" w:hAnsi="Simplified Arabic" w:cs="Simplified Arabic"/>
          <w:sz w:val="28"/>
          <w:szCs w:val="28"/>
          <w:rtl/>
        </w:rPr>
        <w:t>نمذجة معلومات البناء</w:t>
      </w:r>
      <w:r w:rsidR="00542684">
        <w:rPr>
          <w:rFonts w:ascii="Simplified Arabic" w:hAnsi="Simplified Arabic" w:cs="Simplified Arabic"/>
          <w:sz w:val="28"/>
          <w:szCs w:val="28"/>
          <w:lang w:val="en-GB" w:bidi="ar-AE"/>
        </w:rPr>
        <w:t xml:space="preserve"> </w:t>
      </w:r>
      <w:r w:rsidR="00542684">
        <w:rPr>
          <w:rFonts w:ascii="Simplified Arabic" w:hAnsi="Simplified Arabic" w:cs="Simplified Arabic"/>
          <w:sz w:val="28"/>
          <w:szCs w:val="28"/>
        </w:rPr>
        <w:t>BIM</w:t>
      </w:r>
      <w:r w:rsidR="00542684">
        <w:rPr>
          <w:rFonts w:ascii="Simplified Arabic" w:hAnsi="Simplified Arabic" w:cs="Simplified Arabic"/>
          <w:sz w:val="28"/>
          <w:szCs w:val="28"/>
          <w:lang w:val="en-GB"/>
        </w:rPr>
        <w:t xml:space="preserve">) </w:t>
      </w:r>
      <w:r w:rsidR="00542684" w:rsidRPr="00542684">
        <w:rPr>
          <w:rFonts w:ascii="Simplified Arabic" w:hAnsi="Simplified Arabic" w:cs="Simplified Arabic"/>
          <w:sz w:val="28"/>
          <w:szCs w:val="28"/>
          <w:rtl/>
        </w:rPr>
        <w:t>)  مشيرة لما قد ينتج عن ذلك من تحسين في كفاء</w:t>
      </w:r>
      <w:r w:rsidR="00542684">
        <w:rPr>
          <w:rFonts w:ascii="Simplified Arabic" w:hAnsi="Simplified Arabic" w:cs="Simplified Arabic" w:hint="cs"/>
          <w:sz w:val="28"/>
          <w:szCs w:val="28"/>
          <w:rtl/>
          <w:lang w:bidi="ar-AE"/>
        </w:rPr>
        <w:t xml:space="preserve">ة </w:t>
      </w:r>
      <w:r w:rsidR="00542684" w:rsidRPr="00542684">
        <w:rPr>
          <w:rFonts w:ascii="Simplified Arabic" w:hAnsi="Simplified Arabic" w:cs="Simplified Arabic"/>
          <w:sz w:val="28"/>
          <w:szCs w:val="28"/>
          <w:rtl/>
        </w:rPr>
        <w:t xml:space="preserve"> عملية تقدير التكلفة في مشاريع البناء، ومن حيث تعزيز مستوى الأداء العام في هذه المشروعات </w:t>
      </w:r>
      <w:r w:rsidR="00542684">
        <w:rPr>
          <w:rFonts w:ascii="Simplified Arabic" w:hAnsi="Simplified Arabic" w:cs="Simplified Arabic" w:hint="cs"/>
          <w:sz w:val="28"/>
          <w:szCs w:val="28"/>
          <w:rtl/>
        </w:rPr>
        <w:t xml:space="preserve">. من هذه الدراسات كل من دراسة </w:t>
      </w:r>
      <w:r w:rsidRPr="00704076">
        <w:rPr>
          <w:rFonts w:ascii="Simplified Arabic" w:hAnsi="Simplified Arabic" w:cs="Simplified Arabic"/>
          <w:sz w:val="28"/>
          <w:szCs w:val="28"/>
          <w:rtl/>
        </w:rPr>
        <w:t xml:space="preserve"> العتيبي (2022) </w:t>
      </w:r>
      <w:r w:rsidR="00542684">
        <w:rPr>
          <w:rFonts w:ascii="Simplified Arabic" w:hAnsi="Simplified Arabic" w:cs="Simplified Arabic" w:hint="cs"/>
          <w:sz w:val="28"/>
          <w:szCs w:val="28"/>
          <w:rtl/>
        </w:rPr>
        <w:t xml:space="preserve">، ودراسة </w:t>
      </w:r>
      <w:r w:rsidRPr="00704076">
        <w:rPr>
          <w:rFonts w:ascii="Simplified Arabic" w:hAnsi="Simplified Arabic" w:cs="Simplified Arabic"/>
          <w:sz w:val="28"/>
          <w:szCs w:val="28"/>
          <w:rtl/>
        </w:rPr>
        <w:t xml:space="preserve">دائرة البلديات والنقل (2022)، </w:t>
      </w:r>
      <w:r w:rsidR="00542684">
        <w:rPr>
          <w:rFonts w:ascii="Simplified Arabic" w:hAnsi="Simplified Arabic" w:cs="Simplified Arabic" w:hint="cs"/>
          <w:sz w:val="28"/>
          <w:szCs w:val="28"/>
          <w:rtl/>
        </w:rPr>
        <w:t xml:space="preserve">بالإضافة إلى عدد من </w:t>
      </w:r>
      <w:r w:rsidRPr="00704076">
        <w:rPr>
          <w:rFonts w:ascii="Simplified Arabic" w:hAnsi="Simplified Arabic" w:cs="Simplified Arabic"/>
          <w:sz w:val="28"/>
          <w:szCs w:val="28"/>
          <w:rtl/>
        </w:rPr>
        <w:t xml:space="preserve"> الدراسات الأجنبية مثل (</w:t>
      </w:r>
      <w:r w:rsidRPr="00704076">
        <w:rPr>
          <w:rFonts w:ascii="Simplified Arabic" w:hAnsi="Simplified Arabic" w:cs="Simplified Arabic"/>
          <w:sz w:val="28"/>
          <w:szCs w:val="28"/>
        </w:rPr>
        <w:t>Singh et al., 2023</w:t>
      </w:r>
      <w:r w:rsidRPr="00704076">
        <w:rPr>
          <w:rFonts w:ascii="Simplified Arabic" w:hAnsi="Simplified Arabic" w:cs="Simplified Arabic"/>
          <w:sz w:val="28"/>
          <w:szCs w:val="28"/>
          <w:rtl/>
        </w:rPr>
        <w:t xml:space="preserve">؛ </w:t>
      </w:r>
      <w:r w:rsidRPr="00704076">
        <w:rPr>
          <w:rFonts w:ascii="Simplified Arabic" w:hAnsi="Simplified Arabic" w:cs="Simplified Arabic"/>
          <w:sz w:val="28"/>
          <w:szCs w:val="28"/>
        </w:rPr>
        <w:t>Oesterreich &amp; Teuteberg, 2020</w:t>
      </w:r>
      <w:r w:rsidRPr="00704076">
        <w:rPr>
          <w:rFonts w:ascii="Simplified Arabic" w:hAnsi="Simplified Arabic" w:cs="Simplified Arabic"/>
          <w:sz w:val="28"/>
          <w:szCs w:val="28"/>
          <w:rtl/>
        </w:rPr>
        <w:t xml:space="preserve">) </w:t>
      </w:r>
      <w:r w:rsidR="00542684">
        <w:rPr>
          <w:rFonts w:ascii="Simplified Arabic" w:hAnsi="Simplified Arabic" w:cs="Simplified Arabic" w:hint="cs"/>
          <w:sz w:val="28"/>
          <w:szCs w:val="28"/>
          <w:rtl/>
        </w:rPr>
        <w:t>.</w:t>
      </w:r>
    </w:p>
    <w:p w14:paraId="1DF67621" w14:textId="6C022F0E" w:rsidR="00704076" w:rsidRPr="00704076" w:rsidRDefault="00704076" w:rsidP="003E17D6">
      <w:pPr>
        <w:spacing w:line="240" w:lineRule="auto"/>
        <w:ind w:firstLine="284"/>
        <w:rPr>
          <w:rFonts w:ascii="Simplified Arabic" w:hAnsi="Simplified Arabic" w:cs="Simplified Arabic"/>
          <w:b/>
          <w:bCs/>
          <w:sz w:val="28"/>
          <w:szCs w:val="28"/>
          <w:rtl/>
        </w:rPr>
      </w:pPr>
      <w:r w:rsidRPr="00704076">
        <w:rPr>
          <w:rFonts w:ascii="Simplified Arabic" w:hAnsi="Simplified Arabic" w:cs="Simplified Arabic"/>
          <w:b/>
          <w:bCs/>
          <w:sz w:val="28"/>
          <w:szCs w:val="28"/>
          <w:rtl/>
        </w:rPr>
        <w:t xml:space="preserve"> </w:t>
      </w:r>
      <w:r w:rsidRPr="00704076">
        <w:rPr>
          <w:rFonts w:ascii="Simplified Arabic" w:hAnsi="Simplified Arabic" w:cs="Simplified Arabic" w:hint="cs"/>
          <w:b/>
          <w:bCs/>
          <w:sz w:val="28"/>
          <w:szCs w:val="28"/>
          <w:rtl/>
        </w:rPr>
        <w:t>المنهج</w:t>
      </w:r>
      <w:r w:rsidRPr="00704076">
        <w:rPr>
          <w:rFonts w:ascii="Simplified Arabic" w:hAnsi="Simplified Arabic" w:cs="Simplified Arabic"/>
          <w:b/>
          <w:bCs/>
          <w:sz w:val="28"/>
          <w:szCs w:val="28"/>
          <w:rtl/>
        </w:rPr>
        <w:t xml:space="preserve"> </w:t>
      </w:r>
      <w:r w:rsidRPr="00704076">
        <w:rPr>
          <w:rFonts w:ascii="Simplified Arabic" w:hAnsi="Simplified Arabic" w:cs="Simplified Arabic" w:hint="cs"/>
          <w:b/>
          <w:bCs/>
          <w:sz w:val="28"/>
          <w:szCs w:val="28"/>
          <w:rtl/>
        </w:rPr>
        <w:t>العلمي</w:t>
      </w:r>
      <w:r w:rsidRPr="00704076">
        <w:rPr>
          <w:rFonts w:ascii="Simplified Arabic" w:hAnsi="Simplified Arabic" w:cs="Simplified Arabic"/>
          <w:b/>
          <w:bCs/>
          <w:sz w:val="28"/>
          <w:szCs w:val="28"/>
          <w:rtl/>
        </w:rPr>
        <w:t xml:space="preserve"> </w:t>
      </w:r>
      <w:r w:rsidRPr="00704076">
        <w:rPr>
          <w:rFonts w:ascii="Simplified Arabic" w:hAnsi="Simplified Arabic" w:cs="Simplified Arabic" w:hint="cs"/>
          <w:b/>
          <w:bCs/>
          <w:sz w:val="28"/>
          <w:szCs w:val="28"/>
          <w:rtl/>
        </w:rPr>
        <w:t>المستخدم</w:t>
      </w:r>
    </w:p>
    <w:p w14:paraId="168C080D" w14:textId="4D3F2A1A" w:rsidR="00704076" w:rsidRPr="00704076" w:rsidRDefault="00704076" w:rsidP="00D1025E">
      <w:pPr>
        <w:spacing w:line="240" w:lineRule="auto"/>
        <w:ind w:firstLine="284"/>
        <w:rPr>
          <w:rFonts w:ascii="Simplified Arabic" w:hAnsi="Simplified Arabic" w:cs="Simplified Arabic"/>
          <w:sz w:val="28"/>
          <w:szCs w:val="28"/>
          <w:rtl/>
        </w:rPr>
      </w:pPr>
      <w:r w:rsidRPr="00704076">
        <w:rPr>
          <w:rFonts w:ascii="Simplified Arabic" w:hAnsi="Simplified Arabic" w:cs="Simplified Arabic"/>
          <w:sz w:val="28"/>
          <w:szCs w:val="28"/>
          <w:rtl/>
        </w:rPr>
        <w:t xml:space="preserve">• </w:t>
      </w:r>
      <w:r w:rsidR="00542684">
        <w:rPr>
          <w:rFonts w:ascii="Simplified Arabic" w:hAnsi="Simplified Arabic" w:cs="Simplified Arabic" w:hint="cs"/>
          <w:sz w:val="28"/>
          <w:szCs w:val="28"/>
          <w:rtl/>
        </w:rPr>
        <w:t xml:space="preserve">من أوجه التشابه والاتفاق  ما بين هذه الدراسات والدراسات السابقة أيضا ، التشابه من حيث </w:t>
      </w:r>
      <w:r w:rsidRPr="00704076">
        <w:rPr>
          <w:rFonts w:ascii="Simplified Arabic" w:hAnsi="Simplified Arabic" w:cs="Simplified Arabic"/>
          <w:sz w:val="28"/>
          <w:szCs w:val="28"/>
          <w:rtl/>
        </w:rPr>
        <w:t xml:space="preserve"> </w:t>
      </w:r>
      <w:r w:rsidR="00542684">
        <w:rPr>
          <w:rFonts w:ascii="Simplified Arabic" w:hAnsi="Simplified Arabic" w:cs="Simplified Arabic" w:hint="cs"/>
          <w:sz w:val="28"/>
          <w:szCs w:val="28"/>
          <w:rtl/>
        </w:rPr>
        <w:t xml:space="preserve">المنهج العلمي المستخدم، حيث استخدمت هذه الدراسة المنهج </w:t>
      </w:r>
      <w:r w:rsidR="00D1025E">
        <w:rPr>
          <w:rFonts w:ascii="Simplified Arabic" w:hAnsi="Simplified Arabic" w:cs="Simplified Arabic" w:hint="cs"/>
          <w:sz w:val="28"/>
          <w:szCs w:val="28"/>
          <w:rtl/>
        </w:rPr>
        <w:t xml:space="preserve"> الوصفي ، وقد طبقت غالبية الدراسات العربية هذا المنهج. أما الدراسات </w:t>
      </w:r>
      <w:r w:rsidRPr="00704076">
        <w:rPr>
          <w:rFonts w:ascii="Simplified Arabic" w:hAnsi="Simplified Arabic" w:cs="Simplified Arabic"/>
          <w:sz w:val="28"/>
          <w:szCs w:val="28"/>
          <w:rtl/>
        </w:rPr>
        <w:t xml:space="preserve"> </w:t>
      </w:r>
      <w:r w:rsidR="00D1025E">
        <w:rPr>
          <w:rFonts w:ascii="Simplified Arabic" w:hAnsi="Simplified Arabic" w:cs="Simplified Arabic" w:hint="cs"/>
          <w:sz w:val="28"/>
          <w:szCs w:val="28"/>
          <w:rtl/>
        </w:rPr>
        <w:t xml:space="preserve">الأجنبية ، فقد استخدمت أنماط مختلفة من المناهج العلمية منها </w:t>
      </w:r>
      <w:r w:rsidRPr="00704076">
        <w:rPr>
          <w:rFonts w:ascii="Simplified Arabic" w:hAnsi="Simplified Arabic" w:cs="Simplified Arabic"/>
          <w:sz w:val="28"/>
          <w:szCs w:val="28"/>
          <w:rtl/>
        </w:rPr>
        <w:t>المناهج الكمية، والتجريبية، والمراجعات المنهجي</w:t>
      </w:r>
      <w:r w:rsidR="00D1025E">
        <w:rPr>
          <w:rFonts w:ascii="Simplified Arabic" w:hAnsi="Simplified Arabic" w:cs="Simplified Arabic" w:hint="cs"/>
          <w:sz w:val="28"/>
          <w:szCs w:val="28"/>
          <w:rtl/>
        </w:rPr>
        <w:t>ة.</w:t>
      </w:r>
    </w:p>
    <w:p w14:paraId="28F0B732" w14:textId="18A423E8" w:rsidR="00704076" w:rsidRPr="00704076" w:rsidRDefault="00704076" w:rsidP="003E17D6">
      <w:pPr>
        <w:pStyle w:val="Heading2"/>
        <w:ind w:firstLine="284"/>
        <w:rPr>
          <w:rFonts w:ascii="Simplified Arabic" w:hAnsi="Simplified Arabic" w:cs="Simplified Arabic"/>
          <w:b/>
          <w:bCs/>
          <w:color w:val="auto"/>
          <w:sz w:val="32"/>
          <w:szCs w:val="32"/>
          <w:rtl/>
        </w:rPr>
      </w:pPr>
      <w:bookmarkStart w:id="32" w:name="_Toc225374490"/>
      <w:r>
        <w:rPr>
          <w:rFonts w:ascii="Simplified Arabic" w:hAnsi="Simplified Arabic" w:cs="Simplified Arabic" w:hint="cs"/>
          <w:b/>
          <w:bCs/>
          <w:color w:val="auto"/>
          <w:sz w:val="32"/>
          <w:szCs w:val="32"/>
          <w:rtl/>
        </w:rPr>
        <w:t>ثانيا</w:t>
      </w:r>
      <w:r w:rsidRPr="00704076">
        <w:rPr>
          <w:rFonts w:ascii="Simplified Arabic" w:hAnsi="Simplified Arabic" w:cs="Simplified Arabic"/>
          <w:b/>
          <w:bCs/>
          <w:color w:val="auto"/>
          <w:sz w:val="32"/>
          <w:szCs w:val="32"/>
          <w:rtl/>
        </w:rPr>
        <w:t>: أوجه الاختلاف بين الدراسات السابقة</w:t>
      </w:r>
      <w:bookmarkEnd w:id="32"/>
    </w:p>
    <w:p w14:paraId="6D7A3B25" w14:textId="699277AF" w:rsidR="00D1025E" w:rsidRDefault="00D1025E" w:rsidP="003E17D6">
      <w:pPr>
        <w:spacing w:line="240" w:lineRule="auto"/>
        <w:ind w:firstLine="284"/>
        <w:rPr>
          <w:rFonts w:ascii="Simplified Arabic" w:hAnsi="Simplified Arabic" w:cs="Simplified Arabic"/>
          <w:sz w:val="28"/>
          <w:szCs w:val="28"/>
          <w:rtl/>
        </w:rPr>
      </w:pPr>
      <w:r>
        <w:rPr>
          <w:rFonts w:ascii="Simplified Arabic" w:hAnsi="Simplified Arabic" w:cs="Simplified Arabic" w:hint="cs"/>
          <w:sz w:val="28"/>
          <w:szCs w:val="28"/>
          <w:rtl/>
        </w:rPr>
        <w:t xml:space="preserve">من جانب آخر، وبالرغم من نقاط التشابه المتعددة ما بين الدراسة الحالية والدراسات السابقة، إلا أن هناك بعض نقاط الاختلاف ما بينهم نناقشها فيما يلي: </w:t>
      </w:r>
    </w:p>
    <w:p w14:paraId="2DDBD72C" w14:textId="7E51A47B" w:rsidR="00704076" w:rsidRPr="00704076" w:rsidRDefault="00704076" w:rsidP="003E17D6">
      <w:pPr>
        <w:spacing w:line="240" w:lineRule="auto"/>
        <w:ind w:firstLine="284"/>
        <w:rPr>
          <w:rFonts w:ascii="Simplified Arabic" w:hAnsi="Simplified Arabic" w:cs="Simplified Arabic"/>
          <w:b/>
          <w:bCs/>
          <w:sz w:val="28"/>
          <w:szCs w:val="28"/>
          <w:rtl/>
        </w:rPr>
      </w:pPr>
      <w:r w:rsidRPr="00704076">
        <w:rPr>
          <w:rFonts w:ascii="Simplified Arabic" w:hAnsi="Simplified Arabic" w:cs="Simplified Arabic"/>
          <w:b/>
          <w:bCs/>
          <w:sz w:val="28"/>
          <w:szCs w:val="28"/>
          <w:rtl/>
        </w:rPr>
        <w:t>الاختلاف في نطاق المشاريع المدروسة</w:t>
      </w:r>
    </w:p>
    <w:p w14:paraId="2B7EEDAF" w14:textId="28E70377" w:rsidR="00704076" w:rsidRPr="00704076" w:rsidRDefault="00704076" w:rsidP="00E967E8">
      <w:pPr>
        <w:spacing w:line="240" w:lineRule="auto"/>
        <w:ind w:firstLine="284"/>
        <w:rPr>
          <w:rFonts w:ascii="Simplified Arabic" w:hAnsi="Simplified Arabic" w:cs="Simplified Arabic"/>
          <w:sz w:val="28"/>
          <w:szCs w:val="28"/>
          <w:rtl/>
        </w:rPr>
      </w:pPr>
      <w:r w:rsidRPr="00704076">
        <w:rPr>
          <w:rFonts w:ascii="Simplified Arabic" w:hAnsi="Simplified Arabic" w:cs="Simplified Arabic"/>
          <w:sz w:val="28"/>
          <w:szCs w:val="28"/>
          <w:rtl/>
        </w:rPr>
        <w:t xml:space="preserve">• </w:t>
      </w:r>
      <w:r w:rsidR="00E967E8">
        <w:rPr>
          <w:rFonts w:ascii="Simplified Arabic" w:hAnsi="Simplified Arabic" w:cs="Simplified Arabic" w:hint="cs"/>
          <w:sz w:val="28"/>
          <w:szCs w:val="28"/>
          <w:rtl/>
        </w:rPr>
        <w:t xml:space="preserve">هناك اختلاف ما بين الدراسة الحالية والدراسات السابقة من حيث نطاق المشروعات التي شملتها الدراسة. على سبيل </w:t>
      </w:r>
      <w:r w:rsidRPr="00704076">
        <w:rPr>
          <w:rFonts w:ascii="Simplified Arabic" w:hAnsi="Simplified Arabic" w:cs="Simplified Arabic"/>
          <w:sz w:val="28"/>
          <w:szCs w:val="28"/>
          <w:rtl/>
        </w:rPr>
        <w:t xml:space="preserve"> </w:t>
      </w:r>
      <w:r w:rsidR="00E967E8">
        <w:rPr>
          <w:rFonts w:ascii="Simplified Arabic" w:hAnsi="Simplified Arabic" w:cs="Simplified Arabic" w:hint="cs"/>
          <w:sz w:val="28"/>
          <w:szCs w:val="28"/>
          <w:rtl/>
        </w:rPr>
        <w:t xml:space="preserve">هناك دراسات ركزت على مشروعات </w:t>
      </w:r>
      <w:r w:rsidRPr="00704076">
        <w:rPr>
          <w:rFonts w:ascii="Simplified Arabic" w:hAnsi="Simplified Arabic" w:cs="Simplified Arabic"/>
          <w:sz w:val="28"/>
          <w:szCs w:val="28"/>
          <w:rtl/>
        </w:rPr>
        <w:t xml:space="preserve"> البنية التحتية </w:t>
      </w:r>
      <w:r w:rsidR="00E967E8">
        <w:rPr>
          <w:rFonts w:ascii="Simplified Arabic" w:hAnsi="Simplified Arabic" w:cs="Simplified Arabic" w:hint="cs"/>
          <w:sz w:val="28"/>
          <w:szCs w:val="28"/>
          <w:rtl/>
        </w:rPr>
        <w:t xml:space="preserve"> كدراسة </w:t>
      </w:r>
      <w:r w:rsidRPr="00704076">
        <w:rPr>
          <w:rFonts w:ascii="Simplified Arabic" w:hAnsi="Simplified Arabic" w:cs="Simplified Arabic"/>
          <w:sz w:val="28"/>
          <w:szCs w:val="28"/>
          <w:rtl/>
        </w:rPr>
        <w:t xml:space="preserve">(الحربي، 2021)، </w:t>
      </w:r>
      <w:r w:rsidR="00E967E8">
        <w:rPr>
          <w:rFonts w:ascii="Simplified Arabic" w:hAnsi="Simplified Arabic" w:cs="Simplified Arabic" w:hint="cs"/>
          <w:sz w:val="28"/>
          <w:szCs w:val="28"/>
          <w:rtl/>
        </w:rPr>
        <w:t xml:space="preserve">ودراسات ركزت على مشروعات الطرق كدراسة </w:t>
      </w:r>
      <w:r w:rsidRPr="00704076">
        <w:rPr>
          <w:rFonts w:ascii="Simplified Arabic" w:hAnsi="Simplified Arabic" w:cs="Simplified Arabic"/>
          <w:sz w:val="28"/>
          <w:szCs w:val="28"/>
          <w:rtl/>
        </w:rPr>
        <w:t xml:space="preserve">(الكندي، 2023)، </w:t>
      </w:r>
      <w:r w:rsidR="00E967E8">
        <w:rPr>
          <w:rFonts w:ascii="Simplified Arabic" w:hAnsi="Simplified Arabic" w:cs="Simplified Arabic" w:hint="cs"/>
          <w:sz w:val="28"/>
          <w:szCs w:val="28"/>
          <w:rtl/>
        </w:rPr>
        <w:t xml:space="preserve">والبعض الآخر ركز على المشروعات </w:t>
      </w:r>
      <w:r w:rsidRPr="00704076">
        <w:rPr>
          <w:rFonts w:ascii="Simplified Arabic" w:hAnsi="Simplified Arabic" w:cs="Simplified Arabic"/>
          <w:sz w:val="28"/>
          <w:szCs w:val="28"/>
          <w:rtl/>
        </w:rPr>
        <w:t xml:space="preserve"> </w:t>
      </w:r>
      <w:r w:rsidRPr="00704076">
        <w:rPr>
          <w:rFonts w:ascii="Simplified Arabic" w:hAnsi="Simplified Arabic" w:cs="Simplified Arabic"/>
          <w:sz w:val="28"/>
          <w:szCs w:val="28"/>
          <w:rtl/>
        </w:rPr>
        <w:lastRenderedPageBreak/>
        <w:t xml:space="preserve">العمرانية الكبرى </w:t>
      </w:r>
      <w:r w:rsidR="00E967E8">
        <w:rPr>
          <w:rFonts w:ascii="Simplified Arabic" w:hAnsi="Simplified Arabic" w:cs="Simplified Arabic" w:hint="cs"/>
          <w:sz w:val="28"/>
          <w:szCs w:val="28"/>
          <w:rtl/>
        </w:rPr>
        <w:t xml:space="preserve">كدراسة </w:t>
      </w:r>
      <w:r w:rsidRPr="00704076">
        <w:rPr>
          <w:rFonts w:ascii="Simplified Arabic" w:hAnsi="Simplified Arabic" w:cs="Simplified Arabic"/>
          <w:sz w:val="28"/>
          <w:szCs w:val="28"/>
          <w:rtl/>
        </w:rPr>
        <w:t>(الهاشمي، 2023)</w:t>
      </w:r>
      <w:r w:rsidR="00E967E8">
        <w:rPr>
          <w:rFonts w:ascii="Simplified Arabic" w:hAnsi="Simplified Arabic" w:cs="Simplified Arabic" w:hint="cs"/>
          <w:sz w:val="28"/>
          <w:szCs w:val="28"/>
          <w:rtl/>
        </w:rPr>
        <w:t>. في المقابل نلاحظ أن بعض الدراسات الأجنبية قد غطت نطاق أكثر اتساعا كال</w:t>
      </w:r>
      <w:r w:rsidRPr="00704076">
        <w:rPr>
          <w:rFonts w:ascii="Simplified Arabic" w:hAnsi="Simplified Arabic" w:cs="Simplified Arabic"/>
          <w:sz w:val="28"/>
          <w:szCs w:val="28"/>
          <w:rtl/>
        </w:rPr>
        <w:t xml:space="preserve">مشاريع الذكية، </w:t>
      </w:r>
      <w:r w:rsidR="00E967E8">
        <w:rPr>
          <w:rFonts w:ascii="Simplified Arabic" w:hAnsi="Simplified Arabic" w:cs="Simplified Arabic" w:hint="cs"/>
          <w:sz w:val="28"/>
          <w:szCs w:val="28"/>
          <w:rtl/>
        </w:rPr>
        <w:t>أ</w:t>
      </w:r>
      <w:r w:rsidRPr="00704076">
        <w:rPr>
          <w:rFonts w:ascii="Simplified Arabic" w:hAnsi="Simplified Arabic" w:cs="Simplified Arabic"/>
          <w:sz w:val="28"/>
          <w:szCs w:val="28"/>
          <w:rtl/>
        </w:rPr>
        <w:t>و</w:t>
      </w:r>
      <w:r w:rsidR="00E967E8">
        <w:rPr>
          <w:rFonts w:ascii="Simplified Arabic" w:hAnsi="Simplified Arabic" w:cs="Simplified Arabic" w:hint="cs"/>
          <w:sz w:val="28"/>
          <w:szCs w:val="28"/>
          <w:rtl/>
        </w:rPr>
        <w:t xml:space="preserve"> </w:t>
      </w:r>
      <w:r w:rsidRPr="00704076">
        <w:rPr>
          <w:rFonts w:ascii="Simplified Arabic" w:hAnsi="Simplified Arabic" w:cs="Simplified Arabic"/>
          <w:sz w:val="28"/>
          <w:szCs w:val="28"/>
          <w:rtl/>
        </w:rPr>
        <w:t xml:space="preserve">المشاريع الضخمة </w:t>
      </w:r>
      <w:r w:rsidR="00E967E8">
        <w:rPr>
          <w:rFonts w:ascii="Simplified Arabic" w:hAnsi="Simplified Arabic" w:cs="Simplified Arabic" w:hint="cs"/>
          <w:sz w:val="28"/>
          <w:szCs w:val="28"/>
          <w:rtl/>
        </w:rPr>
        <w:t>ذات الأنظمة ال</w:t>
      </w:r>
      <w:r w:rsidRPr="00704076">
        <w:rPr>
          <w:rFonts w:ascii="Simplified Arabic" w:hAnsi="Simplified Arabic" w:cs="Simplified Arabic"/>
          <w:sz w:val="28"/>
          <w:szCs w:val="28"/>
          <w:rtl/>
        </w:rPr>
        <w:t xml:space="preserve">متعددة ، والمشاريع </w:t>
      </w:r>
      <w:r w:rsidR="00E967E8">
        <w:rPr>
          <w:rFonts w:ascii="Simplified Arabic" w:hAnsi="Simplified Arabic" w:cs="Simplified Arabic" w:hint="cs"/>
          <w:sz w:val="28"/>
          <w:szCs w:val="28"/>
          <w:rtl/>
        </w:rPr>
        <w:t xml:space="preserve">التي تعتمد </w:t>
      </w:r>
      <w:r w:rsidRPr="00704076">
        <w:rPr>
          <w:rFonts w:ascii="Simplified Arabic" w:hAnsi="Simplified Arabic" w:cs="Simplified Arabic"/>
          <w:sz w:val="28"/>
          <w:szCs w:val="28"/>
          <w:rtl/>
        </w:rPr>
        <w:t xml:space="preserve"> على البيانات الضخمة </w:t>
      </w:r>
      <w:r w:rsidR="00E967E8">
        <w:rPr>
          <w:rFonts w:ascii="Simplified Arabic" w:hAnsi="Simplified Arabic" w:cs="Simplified Arabic" w:hint="cs"/>
          <w:sz w:val="28"/>
          <w:szCs w:val="28"/>
          <w:rtl/>
        </w:rPr>
        <w:t xml:space="preserve">كدراسات </w:t>
      </w:r>
      <w:r w:rsidRPr="00704076">
        <w:rPr>
          <w:rFonts w:ascii="Simplified Arabic" w:hAnsi="Simplified Arabic" w:cs="Simplified Arabic"/>
          <w:sz w:val="28"/>
          <w:szCs w:val="28"/>
          <w:rtl/>
        </w:rPr>
        <w:t>(</w:t>
      </w:r>
      <w:r w:rsidRPr="00704076">
        <w:rPr>
          <w:rFonts w:ascii="Simplified Arabic" w:hAnsi="Simplified Arabic" w:cs="Simplified Arabic"/>
          <w:sz w:val="28"/>
          <w:szCs w:val="28"/>
        </w:rPr>
        <w:t>Li et al., 2024</w:t>
      </w:r>
      <w:r w:rsidRPr="00704076">
        <w:rPr>
          <w:rFonts w:ascii="Simplified Arabic" w:hAnsi="Simplified Arabic" w:cs="Simplified Arabic"/>
          <w:sz w:val="28"/>
          <w:szCs w:val="28"/>
          <w:rtl/>
        </w:rPr>
        <w:t xml:space="preserve">؛ </w:t>
      </w:r>
      <w:r w:rsidRPr="00704076">
        <w:rPr>
          <w:rFonts w:ascii="Simplified Arabic" w:hAnsi="Simplified Arabic" w:cs="Simplified Arabic"/>
          <w:sz w:val="28"/>
          <w:szCs w:val="28"/>
        </w:rPr>
        <w:t>Zhang et al., 2022</w:t>
      </w:r>
      <w:r w:rsidRPr="00704076">
        <w:rPr>
          <w:rFonts w:ascii="Simplified Arabic" w:hAnsi="Simplified Arabic" w:cs="Simplified Arabic"/>
          <w:sz w:val="28"/>
          <w:szCs w:val="28"/>
          <w:rtl/>
        </w:rPr>
        <w:t>).</w:t>
      </w:r>
    </w:p>
    <w:p w14:paraId="72F8793B" w14:textId="46419A24" w:rsidR="00704076" w:rsidRPr="00704076" w:rsidRDefault="00704076" w:rsidP="003E17D6">
      <w:pPr>
        <w:spacing w:line="240" w:lineRule="auto"/>
        <w:ind w:firstLine="284"/>
        <w:rPr>
          <w:rFonts w:ascii="Simplified Arabic" w:hAnsi="Simplified Arabic" w:cs="Simplified Arabic"/>
          <w:b/>
          <w:bCs/>
          <w:sz w:val="28"/>
          <w:szCs w:val="28"/>
          <w:rtl/>
        </w:rPr>
      </w:pPr>
      <w:r w:rsidRPr="00704076">
        <w:rPr>
          <w:rFonts w:ascii="Simplified Arabic" w:hAnsi="Simplified Arabic" w:cs="Simplified Arabic"/>
          <w:b/>
          <w:bCs/>
          <w:sz w:val="28"/>
          <w:szCs w:val="28"/>
          <w:rtl/>
        </w:rPr>
        <w:t>التنوع في أدوات الذكاء الاصطناعي المستخدمة</w:t>
      </w:r>
    </w:p>
    <w:p w14:paraId="721C0993" w14:textId="0567A18B" w:rsidR="00704076" w:rsidRPr="00704076" w:rsidRDefault="00704076" w:rsidP="00EE624D">
      <w:pPr>
        <w:spacing w:line="240" w:lineRule="auto"/>
        <w:ind w:firstLine="284"/>
        <w:rPr>
          <w:rFonts w:ascii="Simplified Arabic" w:hAnsi="Simplified Arabic" w:cs="Simplified Arabic"/>
          <w:sz w:val="28"/>
          <w:szCs w:val="28"/>
          <w:rtl/>
        </w:rPr>
      </w:pPr>
      <w:r w:rsidRPr="00704076">
        <w:rPr>
          <w:rFonts w:ascii="Simplified Arabic" w:hAnsi="Simplified Arabic" w:cs="Simplified Arabic"/>
          <w:sz w:val="28"/>
          <w:szCs w:val="28"/>
          <w:rtl/>
        </w:rPr>
        <w:t xml:space="preserve">• </w:t>
      </w:r>
      <w:r w:rsidR="00E967E8">
        <w:rPr>
          <w:rFonts w:ascii="Simplified Arabic" w:hAnsi="Simplified Arabic" w:cs="Simplified Arabic" w:hint="cs"/>
          <w:sz w:val="28"/>
          <w:szCs w:val="28"/>
          <w:rtl/>
        </w:rPr>
        <w:t xml:space="preserve">هناك اختلاف ما بين الدراسات من حيث أدوات أو تقنيات الذكاء الاصطناعي </w:t>
      </w:r>
      <w:r w:rsidR="00EE624D">
        <w:rPr>
          <w:rFonts w:ascii="Simplified Arabic" w:hAnsi="Simplified Arabic" w:cs="Simplified Arabic" w:hint="cs"/>
          <w:sz w:val="28"/>
          <w:szCs w:val="28"/>
          <w:rtl/>
        </w:rPr>
        <w:t xml:space="preserve">المستخدمة ، فالبعض من الدراسات ركز على </w:t>
      </w:r>
      <w:r w:rsidRPr="00704076">
        <w:rPr>
          <w:rFonts w:ascii="Simplified Arabic" w:hAnsi="Simplified Arabic" w:cs="Simplified Arabic"/>
          <w:sz w:val="28"/>
          <w:szCs w:val="28"/>
          <w:rtl/>
        </w:rPr>
        <w:t xml:space="preserve"> التعلم الآلي والشبكات العصبية </w:t>
      </w:r>
      <w:r w:rsidR="00EE624D">
        <w:rPr>
          <w:rFonts w:ascii="Simplified Arabic" w:hAnsi="Simplified Arabic" w:cs="Simplified Arabic" w:hint="cs"/>
          <w:sz w:val="28"/>
          <w:szCs w:val="28"/>
          <w:rtl/>
        </w:rPr>
        <w:t xml:space="preserve">كدراسات </w:t>
      </w:r>
      <w:r w:rsidRPr="00704076">
        <w:rPr>
          <w:rFonts w:ascii="Simplified Arabic" w:hAnsi="Simplified Arabic" w:cs="Simplified Arabic"/>
          <w:sz w:val="28"/>
          <w:szCs w:val="28"/>
          <w:rtl/>
        </w:rPr>
        <w:t xml:space="preserve">(ضيف الله، 2019؛ </w:t>
      </w:r>
      <w:r w:rsidRPr="00704076">
        <w:rPr>
          <w:rFonts w:ascii="Simplified Arabic" w:hAnsi="Simplified Arabic" w:cs="Simplified Arabic"/>
          <w:sz w:val="28"/>
          <w:szCs w:val="28"/>
        </w:rPr>
        <w:t>Marzouk &amp; Enaba, 2019</w:t>
      </w:r>
      <w:r w:rsidRPr="00704076">
        <w:rPr>
          <w:rFonts w:ascii="Simplified Arabic" w:hAnsi="Simplified Arabic" w:cs="Simplified Arabic"/>
          <w:sz w:val="28"/>
          <w:szCs w:val="28"/>
          <w:rtl/>
        </w:rPr>
        <w:t>).</w:t>
      </w:r>
      <w:r w:rsidR="00EE624D">
        <w:rPr>
          <w:rFonts w:ascii="Simplified Arabic" w:hAnsi="Simplified Arabic" w:cs="Simplified Arabic" w:hint="cs"/>
          <w:sz w:val="28"/>
          <w:szCs w:val="28"/>
          <w:rtl/>
        </w:rPr>
        <w:t xml:space="preserve"> بينما نجد أن هناك دراسات أخرى ركزت على التحليل التنبؤي كدراسات </w:t>
      </w:r>
      <w:r w:rsidRPr="00704076">
        <w:rPr>
          <w:rFonts w:ascii="Simplified Arabic" w:hAnsi="Simplified Arabic" w:cs="Simplified Arabic"/>
          <w:sz w:val="28"/>
          <w:szCs w:val="28"/>
          <w:rtl/>
        </w:rPr>
        <w:t xml:space="preserve"> (الكندي، 2023؛ </w:t>
      </w:r>
      <w:r w:rsidRPr="00704076">
        <w:rPr>
          <w:rFonts w:ascii="Simplified Arabic" w:hAnsi="Simplified Arabic" w:cs="Simplified Arabic"/>
          <w:sz w:val="28"/>
          <w:szCs w:val="28"/>
        </w:rPr>
        <w:t>Cheng et al., 2022</w:t>
      </w:r>
      <w:r w:rsidRPr="00704076">
        <w:rPr>
          <w:rFonts w:ascii="Simplified Arabic" w:hAnsi="Simplified Arabic" w:cs="Simplified Arabic"/>
          <w:sz w:val="28"/>
          <w:szCs w:val="28"/>
          <w:rtl/>
        </w:rPr>
        <w:t>)</w:t>
      </w:r>
      <w:r w:rsidR="00EE624D">
        <w:rPr>
          <w:rFonts w:ascii="Simplified Arabic" w:hAnsi="Simplified Arabic" w:cs="Simplified Arabic" w:hint="cs"/>
          <w:sz w:val="28"/>
          <w:szCs w:val="28"/>
          <w:rtl/>
        </w:rPr>
        <w:t>، والبعض الآخر ركز على تطبيقات أكثر حداثة كال</w:t>
      </w:r>
      <w:r w:rsidRPr="00704076">
        <w:rPr>
          <w:rFonts w:ascii="Simplified Arabic" w:hAnsi="Simplified Arabic" w:cs="Simplified Arabic"/>
          <w:sz w:val="28"/>
          <w:szCs w:val="28"/>
          <w:rtl/>
        </w:rPr>
        <w:t xml:space="preserve">ذكاء الاصطناعي التوليدي والنماذج العميقة </w:t>
      </w:r>
      <w:r w:rsidR="00EE624D">
        <w:rPr>
          <w:rFonts w:ascii="Simplified Arabic" w:hAnsi="Simplified Arabic" w:cs="Simplified Arabic" w:hint="cs"/>
          <w:sz w:val="28"/>
          <w:szCs w:val="28"/>
          <w:rtl/>
        </w:rPr>
        <w:t xml:space="preserve">كما في دراسات </w:t>
      </w:r>
      <w:r w:rsidRPr="00704076">
        <w:rPr>
          <w:rFonts w:ascii="Simplified Arabic" w:hAnsi="Simplified Arabic" w:cs="Simplified Arabic"/>
          <w:sz w:val="28"/>
          <w:szCs w:val="28"/>
          <w:rtl/>
        </w:rPr>
        <w:t xml:space="preserve">(الأنصاري، 2024؛ </w:t>
      </w:r>
      <w:r w:rsidRPr="00704076">
        <w:rPr>
          <w:rFonts w:ascii="Simplified Arabic" w:hAnsi="Simplified Arabic" w:cs="Simplified Arabic"/>
          <w:sz w:val="28"/>
          <w:szCs w:val="28"/>
        </w:rPr>
        <w:t>Li et al., 2024</w:t>
      </w:r>
      <w:r w:rsidRPr="00704076">
        <w:rPr>
          <w:rFonts w:ascii="Simplified Arabic" w:hAnsi="Simplified Arabic" w:cs="Simplified Arabic"/>
          <w:sz w:val="28"/>
          <w:szCs w:val="28"/>
          <w:rtl/>
        </w:rPr>
        <w:t>).</w:t>
      </w:r>
    </w:p>
    <w:p w14:paraId="7A3DBF8B" w14:textId="3AB867B1" w:rsidR="00704076" w:rsidRPr="00704076" w:rsidRDefault="00704076" w:rsidP="003E17D6">
      <w:pPr>
        <w:pStyle w:val="Heading2"/>
        <w:ind w:firstLine="284"/>
        <w:rPr>
          <w:rFonts w:ascii="Simplified Arabic" w:hAnsi="Simplified Arabic" w:cs="Simplified Arabic"/>
          <w:b/>
          <w:bCs/>
          <w:color w:val="auto"/>
          <w:sz w:val="32"/>
          <w:szCs w:val="32"/>
          <w:rtl/>
        </w:rPr>
      </w:pPr>
      <w:bookmarkStart w:id="33" w:name="_Toc225374491"/>
      <w:r>
        <w:rPr>
          <w:rFonts w:ascii="Simplified Arabic" w:hAnsi="Simplified Arabic" w:cs="Simplified Arabic" w:hint="cs"/>
          <w:b/>
          <w:bCs/>
          <w:color w:val="auto"/>
          <w:sz w:val="32"/>
          <w:szCs w:val="32"/>
          <w:rtl/>
        </w:rPr>
        <w:t>ثالثا</w:t>
      </w:r>
      <w:r w:rsidRPr="00704076">
        <w:rPr>
          <w:rFonts w:ascii="Simplified Arabic" w:hAnsi="Simplified Arabic" w:cs="Simplified Arabic"/>
          <w:b/>
          <w:bCs/>
          <w:color w:val="auto"/>
          <w:sz w:val="32"/>
          <w:szCs w:val="32"/>
          <w:rtl/>
        </w:rPr>
        <w:t>: الفجوات البحثية التي تسدها الدراسة الحالية</w:t>
      </w:r>
      <w:bookmarkEnd w:id="33"/>
    </w:p>
    <w:p w14:paraId="0A70C1EB" w14:textId="213B77D3" w:rsidR="00704076" w:rsidRPr="00704076" w:rsidRDefault="00897940" w:rsidP="003E17D6">
      <w:pPr>
        <w:spacing w:line="240" w:lineRule="auto"/>
        <w:ind w:firstLine="284"/>
        <w:rPr>
          <w:rFonts w:ascii="Simplified Arabic" w:hAnsi="Simplified Arabic" w:cs="Simplified Arabic"/>
          <w:sz w:val="28"/>
          <w:szCs w:val="28"/>
          <w:rtl/>
        </w:rPr>
      </w:pPr>
      <w:r>
        <w:rPr>
          <w:rFonts w:ascii="Simplified Arabic" w:hAnsi="Simplified Arabic" w:cs="Simplified Arabic" w:hint="cs"/>
          <w:sz w:val="28"/>
          <w:szCs w:val="28"/>
          <w:rtl/>
        </w:rPr>
        <w:t xml:space="preserve">على الرغم من </w:t>
      </w:r>
      <w:r w:rsidR="00704076" w:rsidRPr="00704076">
        <w:rPr>
          <w:rFonts w:ascii="Simplified Arabic" w:hAnsi="Simplified Arabic" w:cs="Simplified Arabic"/>
          <w:sz w:val="28"/>
          <w:szCs w:val="28"/>
          <w:rtl/>
        </w:rPr>
        <w:t xml:space="preserve"> أهمية الدراسات السابقة العربية والأجنبية</w:t>
      </w:r>
      <w:r>
        <w:rPr>
          <w:rFonts w:ascii="Simplified Arabic" w:hAnsi="Simplified Arabic" w:cs="Simplified Arabic" w:hint="cs"/>
          <w:sz w:val="28"/>
          <w:szCs w:val="28"/>
          <w:rtl/>
        </w:rPr>
        <w:t xml:space="preserve"> التي تمت تغطيتها ، وعلى الرغم من النتائج الواعدة التي توصلت لها ، غير أنه توجد بعض </w:t>
      </w:r>
      <w:r w:rsidR="00704076" w:rsidRPr="00704076">
        <w:rPr>
          <w:rFonts w:ascii="Simplified Arabic" w:hAnsi="Simplified Arabic" w:cs="Simplified Arabic"/>
          <w:sz w:val="28"/>
          <w:szCs w:val="28"/>
          <w:rtl/>
        </w:rPr>
        <w:t xml:space="preserve">الثغرات البحثية التي </w:t>
      </w:r>
      <w:r>
        <w:rPr>
          <w:rFonts w:ascii="Simplified Arabic" w:hAnsi="Simplified Arabic" w:cs="Simplified Arabic" w:hint="cs"/>
          <w:sz w:val="28"/>
          <w:szCs w:val="28"/>
          <w:rtl/>
        </w:rPr>
        <w:t>تهدف هذه الدراسة ل</w:t>
      </w:r>
      <w:r w:rsidR="00704076" w:rsidRPr="00704076">
        <w:rPr>
          <w:rFonts w:ascii="Simplified Arabic" w:hAnsi="Simplified Arabic" w:cs="Simplified Arabic"/>
          <w:sz w:val="28"/>
          <w:szCs w:val="28"/>
          <w:rtl/>
        </w:rPr>
        <w:t xml:space="preserve">معالجتها، </w:t>
      </w:r>
      <w:r>
        <w:rPr>
          <w:rFonts w:ascii="Simplified Arabic" w:hAnsi="Simplified Arabic" w:cs="Simplified Arabic" w:hint="cs"/>
          <w:sz w:val="28"/>
          <w:szCs w:val="28"/>
          <w:rtl/>
        </w:rPr>
        <w:t>وهي كالآتي</w:t>
      </w:r>
      <w:r w:rsidR="00704076" w:rsidRPr="00704076">
        <w:rPr>
          <w:rFonts w:ascii="Simplified Arabic" w:hAnsi="Simplified Arabic" w:cs="Simplified Arabic"/>
          <w:sz w:val="28"/>
          <w:szCs w:val="28"/>
          <w:rtl/>
        </w:rPr>
        <w:t>:</w:t>
      </w:r>
    </w:p>
    <w:p w14:paraId="0B60DE76" w14:textId="77777777" w:rsidR="00704076" w:rsidRPr="00704076" w:rsidRDefault="00704076" w:rsidP="003E17D6">
      <w:pPr>
        <w:spacing w:line="240" w:lineRule="auto"/>
        <w:ind w:firstLine="284"/>
        <w:rPr>
          <w:rFonts w:ascii="Simplified Arabic" w:hAnsi="Simplified Arabic" w:cs="Simplified Arabic"/>
          <w:sz w:val="28"/>
          <w:szCs w:val="28"/>
          <w:rtl/>
        </w:rPr>
      </w:pPr>
      <w:r w:rsidRPr="00897940">
        <w:rPr>
          <w:rFonts w:ascii="Simplified Arabic" w:hAnsi="Simplified Arabic" w:cs="Simplified Arabic"/>
          <w:b/>
          <w:bCs/>
          <w:sz w:val="28"/>
          <w:szCs w:val="28"/>
          <w:rtl/>
        </w:rPr>
        <w:t>محدودية الدراسات في بيئة أبو ظبي</w:t>
      </w:r>
      <w:r w:rsidRPr="00704076">
        <w:rPr>
          <w:rFonts w:ascii="Simplified Arabic" w:hAnsi="Simplified Arabic" w:cs="Simplified Arabic"/>
          <w:sz w:val="28"/>
          <w:szCs w:val="28"/>
          <w:rtl/>
        </w:rPr>
        <w:t>:</w:t>
      </w:r>
    </w:p>
    <w:p w14:paraId="1E4303A0" w14:textId="11FB7DCC" w:rsidR="00704076" w:rsidRPr="00704076" w:rsidRDefault="00897940" w:rsidP="003E17D6">
      <w:pPr>
        <w:spacing w:line="240" w:lineRule="auto"/>
        <w:ind w:firstLine="284"/>
        <w:rPr>
          <w:rFonts w:ascii="Simplified Arabic" w:hAnsi="Simplified Arabic" w:cs="Simplified Arabic"/>
          <w:sz w:val="28"/>
          <w:szCs w:val="28"/>
          <w:rtl/>
        </w:rPr>
      </w:pPr>
      <w:r>
        <w:rPr>
          <w:rFonts w:ascii="Simplified Arabic" w:hAnsi="Simplified Arabic" w:cs="Simplified Arabic" w:hint="cs"/>
          <w:sz w:val="28"/>
          <w:szCs w:val="28"/>
          <w:rtl/>
        </w:rPr>
        <w:t xml:space="preserve">الدراسات التي تمت تغطيتها تمت في دول مختلفة ، إلا أنه يلاحظ أن الدراسات التي تمت في دولة الإمارات وفي إمارة أبو ظبي على وجه التحديد محدودة جدا، فقط </w:t>
      </w:r>
      <w:r w:rsidR="00704076" w:rsidRPr="00704076">
        <w:rPr>
          <w:rFonts w:ascii="Simplified Arabic" w:hAnsi="Simplified Arabic" w:cs="Simplified Arabic"/>
          <w:sz w:val="28"/>
          <w:szCs w:val="28"/>
          <w:rtl/>
        </w:rPr>
        <w:t xml:space="preserve"> دراسة دائرة البلديات والنقل (2022)</w:t>
      </w:r>
      <w:r>
        <w:rPr>
          <w:rFonts w:ascii="Simplified Arabic" w:hAnsi="Simplified Arabic" w:cs="Simplified Arabic" w:hint="cs"/>
          <w:sz w:val="28"/>
          <w:szCs w:val="28"/>
          <w:rtl/>
        </w:rPr>
        <w:t xml:space="preserve">. هذا بينما نلاحظ أن غالبية </w:t>
      </w:r>
      <w:r w:rsidR="00704076" w:rsidRPr="00704076">
        <w:rPr>
          <w:rFonts w:ascii="Simplified Arabic" w:hAnsi="Simplified Arabic" w:cs="Simplified Arabic"/>
          <w:sz w:val="28"/>
          <w:szCs w:val="28"/>
          <w:rtl/>
        </w:rPr>
        <w:t xml:space="preserve">الدراسات الأجنبية </w:t>
      </w:r>
      <w:r>
        <w:rPr>
          <w:rFonts w:ascii="Simplified Arabic" w:hAnsi="Simplified Arabic" w:cs="Simplified Arabic" w:hint="cs"/>
          <w:sz w:val="28"/>
          <w:szCs w:val="28"/>
          <w:rtl/>
        </w:rPr>
        <w:t xml:space="preserve"> قد تم إجراؤها </w:t>
      </w:r>
      <w:r w:rsidR="00704076" w:rsidRPr="00704076">
        <w:rPr>
          <w:rFonts w:ascii="Simplified Arabic" w:hAnsi="Simplified Arabic" w:cs="Simplified Arabic"/>
          <w:sz w:val="28"/>
          <w:szCs w:val="28"/>
          <w:rtl/>
        </w:rPr>
        <w:t xml:space="preserve"> في بيئات مختلفة، مما </w:t>
      </w:r>
      <w:r>
        <w:rPr>
          <w:rFonts w:ascii="Simplified Arabic" w:hAnsi="Simplified Arabic" w:cs="Simplified Arabic" w:hint="cs"/>
          <w:sz w:val="28"/>
          <w:szCs w:val="28"/>
          <w:rtl/>
        </w:rPr>
        <w:t xml:space="preserve">يثبت </w:t>
      </w:r>
      <w:r w:rsidR="000449D0">
        <w:rPr>
          <w:rFonts w:ascii="Simplified Arabic" w:hAnsi="Simplified Arabic" w:cs="Simplified Arabic" w:hint="cs"/>
          <w:sz w:val="28"/>
          <w:szCs w:val="28"/>
          <w:rtl/>
        </w:rPr>
        <w:t>اللحوج</w:t>
      </w:r>
      <w:r w:rsidR="000449D0">
        <w:rPr>
          <w:rFonts w:ascii="Simplified Arabic" w:hAnsi="Simplified Arabic" w:cs="Simplified Arabic" w:hint="eastAsia"/>
          <w:sz w:val="28"/>
          <w:szCs w:val="28"/>
          <w:rtl/>
        </w:rPr>
        <w:t>ة</w:t>
      </w:r>
      <w:r>
        <w:rPr>
          <w:rFonts w:ascii="Simplified Arabic" w:hAnsi="Simplified Arabic" w:cs="Simplified Arabic" w:hint="cs"/>
          <w:sz w:val="28"/>
          <w:szCs w:val="28"/>
          <w:rtl/>
        </w:rPr>
        <w:t xml:space="preserve"> ل</w:t>
      </w:r>
      <w:r w:rsidR="00704076" w:rsidRPr="00704076">
        <w:rPr>
          <w:rFonts w:ascii="Simplified Arabic" w:hAnsi="Simplified Arabic" w:cs="Simplified Arabic"/>
          <w:sz w:val="28"/>
          <w:szCs w:val="28"/>
          <w:rtl/>
        </w:rPr>
        <w:t xml:space="preserve">دراسة تطبيقات الذكاء الاصطناعي في سياق إمارة أبو ظبي، </w:t>
      </w:r>
      <w:r>
        <w:rPr>
          <w:rFonts w:ascii="Simplified Arabic" w:hAnsi="Simplified Arabic" w:cs="Simplified Arabic" w:hint="cs"/>
          <w:sz w:val="28"/>
          <w:szCs w:val="28"/>
          <w:rtl/>
        </w:rPr>
        <w:t xml:space="preserve">على وجه الخصوص </w:t>
      </w:r>
      <w:r w:rsidR="00704076" w:rsidRPr="00704076">
        <w:rPr>
          <w:rFonts w:ascii="Simplified Arabic" w:hAnsi="Simplified Arabic" w:cs="Simplified Arabic"/>
          <w:sz w:val="28"/>
          <w:szCs w:val="28"/>
          <w:rtl/>
        </w:rPr>
        <w:t xml:space="preserve"> في ظل </w:t>
      </w:r>
      <w:r>
        <w:rPr>
          <w:rFonts w:ascii="Simplified Arabic" w:hAnsi="Simplified Arabic" w:cs="Simplified Arabic" w:hint="cs"/>
          <w:sz w:val="28"/>
          <w:szCs w:val="28"/>
          <w:rtl/>
        </w:rPr>
        <w:t xml:space="preserve">ما تشهده الإمارة من </w:t>
      </w:r>
      <w:r w:rsidR="00704076" w:rsidRPr="00704076">
        <w:rPr>
          <w:rFonts w:ascii="Simplified Arabic" w:hAnsi="Simplified Arabic" w:cs="Simplified Arabic"/>
          <w:sz w:val="28"/>
          <w:szCs w:val="28"/>
          <w:rtl/>
        </w:rPr>
        <w:t>التوسع العمراني والتحول الرقمي.</w:t>
      </w:r>
    </w:p>
    <w:p w14:paraId="0BEED1CB" w14:textId="77777777" w:rsidR="00704076" w:rsidRPr="00704076" w:rsidRDefault="00704076" w:rsidP="003E17D6">
      <w:pPr>
        <w:spacing w:line="240" w:lineRule="auto"/>
        <w:ind w:firstLine="284"/>
        <w:rPr>
          <w:rFonts w:ascii="Simplified Arabic" w:hAnsi="Simplified Arabic" w:cs="Simplified Arabic"/>
          <w:sz w:val="28"/>
          <w:szCs w:val="28"/>
          <w:rtl/>
        </w:rPr>
      </w:pPr>
      <w:r w:rsidRPr="00897940">
        <w:rPr>
          <w:rFonts w:ascii="Simplified Arabic" w:hAnsi="Simplified Arabic" w:cs="Simplified Arabic"/>
          <w:b/>
          <w:bCs/>
          <w:sz w:val="28"/>
          <w:szCs w:val="28"/>
          <w:rtl/>
        </w:rPr>
        <w:t>غياب التكامل بين أبعاد إدارة التكلفة</w:t>
      </w:r>
      <w:r w:rsidRPr="00704076">
        <w:rPr>
          <w:rFonts w:ascii="Simplified Arabic" w:hAnsi="Simplified Arabic" w:cs="Simplified Arabic"/>
          <w:sz w:val="28"/>
          <w:szCs w:val="28"/>
          <w:rtl/>
        </w:rPr>
        <w:t>:</w:t>
      </w:r>
    </w:p>
    <w:p w14:paraId="63F302DB" w14:textId="2B14F6C9" w:rsidR="00704076" w:rsidRDefault="00897940" w:rsidP="003E17D6">
      <w:pPr>
        <w:spacing w:line="240" w:lineRule="auto"/>
        <w:ind w:firstLine="284"/>
        <w:rPr>
          <w:rFonts w:ascii="Simplified Arabic" w:hAnsi="Simplified Arabic" w:cs="Simplified Arabic"/>
          <w:sz w:val="28"/>
          <w:szCs w:val="28"/>
          <w:rtl/>
        </w:rPr>
      </w:pPr>
      <w:r>
        <w:rPr>
          <w:rFonts w:ascii="Simplified Arabic" w:hAnsi="Simplified Arabic" w:cs="Simplified Arabic" w:hint="cs"/>
          <w:sz w:val="28"/>
          <w:szCs w:val="28"/>
          <w:rtl/>
        </w:rPr>
        <w:t xml:space="preserve">نلاحظ أنه لا يوجد تكامل ما بين أبعاد إدارة التكلفة الأربعة التي تغطيها هذه الدراسة ، فغالبية </w:t>
      </w:r>
      <w:r w:rsidR="00704076" w:rsidRPr="00704076">
        <w:rPr>
          <w:rFonts w:ascii="Simplified Arabic" w:hAnsi="Simplified Arabic" w:cs="Simplified Arabic"/>
          <w:sz w:val="28"/>
          <w:szCs w:val="28"/>
          <w:rtl/>
        </w:rPr>
        <w:t xml:space="preserve"> الدراسات</w:t>
      </w:r>
      <w:r>
        <w:rPr>
          <w:rFonts w:ascii="Simplified Arabic" w:hAnsi="Simplified Arabic" w:cs="Simplified Arabic" w:hint="cs"/>
          <w:sz w:val="28"/>
          <w:szCs w:val="28"/>
          <w:rtl/>
        </w:rPr>
        <w:t xml:space="preserve"> التي تمت تغطيتها العربي منها والأجنبي يركز فقط على جانب أو جوانب محددة ، على سبيل المثال التركيز على  التقديرات المالية، أو تقليل </w:t>
      </w:r>
      <w:r w:rsidR="00704076" w:rsidRPr="00704076">
        <w:rPr>
          <w:rFonts w:ascii="Simplified Arabic" w:hAnsi="Simplified Arabic" w:cs="Simplified Arabic"/>
          <w:sz w:val="28"/>
          <w:szCs w:val="28"/>
          <w:rtl/>
        </w:rPr>
        <w:t xml:space="preserve"> الهدر، بينما </w:t>
      </w:r>
      <w:r>
        <w:rPr>
          <w:rFonts w:ascii="Simplified Arabic" w:hAnsi="Simplified Arabic" w:cs="Simplified Arabic" w:hint="cs"/>
          <w:sz w:val="28"/>
          <w:szCs w:val="28"/>
          <w:rtl/>
        </w:rPr>
        <w:t xml:space="preserve"> في المقابل نجد أن الدراسة الحالية </w:t>
      </w:r>
      <w:r w:rsidR="00704076" w:rsidRPr="00704076">
        <w:rPr>
          <w:rFonts w:ascii="Simplified Arabic" w:hAnsi="Simplified Arabic" w:cs="Simplified Arabic"/>
          <w:sz w:val="28"/>
          <w:szCs w:val="28"/>
          <w:rtl/>
        </w:rPr>
        <w:t xml:space="preserve">تسعى </w:t>
      </w:r>
      <w:r>
        <w:rPr>
          <w:rFonts w:ascii="Simplified Arabic" w:hAnsi="Simplified Arabic" w:cs="Simplified Arabic" w:hint="cs"/>
          <w:sz w:val="28"/>
          <w:szCs w:val="28"/>
          <w:rtl/>
        </w:rPr>
        <w:t xml:space="preserve">لأن تقدم </w:t>
      </w:r>
      <w:r w:rsidR="00704076" w:rsidRPr="00704076">
        <w:rPr>
          <w:rFonts w:ascii="Simplified Arabic" w:hAnsi="Simplified Arabic" w:cs="Simplified Arabic"/>
          <w:sz w:val="28"/>
          <w:szCs w:val="28"/>
          <w:rtl/>
        </w:rPr>
        <w:t xml:space="preserve"> نموذج</w:t>
      </w:r>
      <w:r>
        <w:rPr>
          <w:rFonts w:ascii="Simplified Arabic" w:hAnsi="Simplified Arabic" w:cs="Simplified Arabic" w:hint="cs"/>
          <w:sz w:val="28"/>
          <w:szCs w:val="28"/>
          <w:rtl/>
        </w:rPr>
        <w:t xml:space="preserve">ا </w:t>
      </w:r>
      <w:r w:rsidR="00704076" w:rsidRPr="00704076">
        <w:rPr>
          <w:rFonts w:ascii="Simplified Arabic" w:hAnsi="Simplified Arabic" w:cs="Simplified Arabic"/>
          <w:sz w:val="28"/>
          <w:szCs w:val="28"/>
          <w:rtl/>
        </w:rPr>
        <w:t xml:space="preserve"> متكامل</w:t>
      </w:r>
      <w:r>
        <w:rPr>
          <w:rFonts w:ascii="Simplified Arabic" w:hAnsi="Simplified Arabic" w:cs="Simplified Arabic" w:hint="cs"/>
          <w:sz w:val="28"/>
          <w:szCs w:val="28"/>
          <w:rtl/>
        </w:rPr>
        <w:t xml:space="preserve">ا </w:t>
      </w:r>
      <w:r w:rsidR="00704076" w:rsidRPr="00704076">
        <w:rPr>
          <w:rFonts w:ascii="Simplified Arabic" w:hAnsi="Simplified Arabic" w:cs="Simplified Arabic"/>
          <w:sz w:val="28"/>
          <w:szCs w:val="28"/>
          <w:rtl/>
        </w:rPr>
        <w:t xml:space="preserve"> يشمل</w:t>
      </w:r>
      <w:r>
        <w:rPr>
          <w:rFonts w:ascii="Simplified Arabic" w:hAnsi="Simplified Arabic" w:cs="Simplified Arabic" w:hint="cs"/>
          <w:sz w:val="28"/>
          <w:szCs w:val="28"/>
          <w:rtl/>
        </w:rPr>
        <w:t xml:space="preserve"> كل من : </w:t>
      </w:r>
      <w:r w:rsidR="00704076" w:rsidRPr="00704076">
        <w:rPr>
          <w:rFonts w:ascii="Simplified Arabic" w:hAnsi="Simplified Arabic" w:cs="Simplified Arabic"/>
          <w:sz w:val="28"/>
          <w:szCs w:val="28"/>
          <w:rtl/>
        </w:rPr>
        <w:t xml:space="preserve"> التنبؤ، والرقابة، والتخطيط المالي، وإدارة الموارد.</w:t>
      </w:r>
    </w:p>
    <w:p w14:paraId="31008F5B" w14:textId="77777777" w:rsidR="00897940" w:rsidRDefault="00897940" w:rsidP="003E17D6">
      <w:pPr>
        <w:spacing w:line="240" w:lineRule="auto"/>
        <w:ind w:firstLine="284"/>
        <w:rPr>
          <w:rFonts w:ascii="Simplified Arabic" w:hAnsi="Simplified Arabic" w:cs="Simplified Arabic"/>
          <w:sz w:val="28"/>
          <w:szCs w:val="28"/>
          <w:rtl/>
        </w:rPr>
      </w:pPr>
    </w:p>
    <w:p w14:paraId="72F801BA" w14:textId="77777777" w:rsidR="00897940" w:rsidRPr="00704076" w:rsidRDefault="00897940" w:rsidP="003E17D6">
      <w:pPr>
        <w:spacing w:line="240" w:lineRule="auto"/>
        <w:ind w:firstLine="284"/>
        <w:rPr>
          <w:rFonts w:ascii="Simplified Arabic" w:hAnsi="Simplified Arabic" w:cs="Simplified Arabic"/>
          <w:sz w:val="28"/>
          <w:szCs w:val="28"/>
          <w:rtl/>
        </w:rPr>
      </w:pPr>
    </w:p>
    <w:p w14:paraId="7CC1688B" w14:textId="77777777" w:rsidR="00704076" w:rsidRPr="00704076" w:rsidRDefault="00704076" w:rsidP="003E17D6">
      <w:pPr>
        <w:spacing w:line="240" w:lineRule="auto"/>
        <w:ind w:firstLine="284"/>
        <w:rPr>
          <w:rFonts w:ascii="Simplified Arabic" w:hAnsi="Simplified Arabic" w:cs="Simplified Arabic"/>
          <w:sz w:val="28"/>
          <w:szCs w:val="28"/>
          <w:rtl/>
        </w:rPr>
      </w:pPr>
      <w:r w:rsidRPr="00897940">
        <w:rPr>
          <w:rFonts w:ascii="Simplified Arabic" w:hAnsi="Simplified Arabic" w:cs="Simplified Arabic"/>
          <w:b/>
          <w:bCs/>
          <w:sz w:val="28"/>
          <w:szCs w:val="28"/>
          <w:rtl/>
        </w:rPr>
        <w:lastRenderedPageBreak/>
        <w:t>نقص الدراسات التي تناقش التحديات التطبيقية</w:t>
      </w:r>
      <w:r w:rsidRPr="00704076">
        <w:rPr>
          <w:rFonts w:ascii="Simplified Arabic" w:hAnsi="Simplified Arabic" w:cs="Simplified Arabic"/>
          <w:sz w:val="28"/>
          <w:szCs w:val="28"/>
          <w:rtl/>
        </w:rPr>
        <w:t>:</w:t>
      </w:r>
    </w:p>
    <w:p w14:paraId="22D4864C" w14:textId="112DC7D1" w:rsidR="00704076" w:rsidRPr="00704076" w:rsidRDefault="00B70C13" w:rsidP="003E17D6">
      <w:pPr>
        <w:spacing w:line="240" w:lineRule="auto"/>
        <w:ind w:firstLine="284"/>
        <w:rPr>
          <w:rFonts w:ascii="Simplified Arabic" w:hAnsi="Simplified Arabic" w:cs="Simplified Arabic"/>
          <w:sz w:val="28"/>
          <w:szCs w:val="28"/>
          <w:rtl/>
        </w:rPr>
      </w:pPr>
      <w:r>
        <w:rPr>
          <w:rFonts w:ascii="Simplified Arabic" w:hAnsi="Simplified Arabic" w:cs="Simplified Arabic" w:hint="cs"/>
          <w:sz w:val="28"/>
          <w:szCs w:val="28"/>
          <w:rtl/>
        </w:rPr>
        <w:t xml:space="preserve">هناك فجوة أيضا من حيث التحديات التطبيقية التي تناقشها الدراسات ، حيث نلاحظ أن غالبيتها تتمحور حول </w:t>
      </w:r>
      <w:r w:rsidR="00704076" w:rsidRPr="00704076">
        <w:rPr>
          <w:rFonts w:ascii="Simplified Arabic" w:hAnsi="Simplified Arabic" w:cs="Simplified Arabic"/>
          <w:sz w:val="28"/>
          <w:szCs w:val="28"/>
          <w:rtl/>
        </w:rPr>
        <w:t xml:space="preserve"> الفوائد</w:t>
      </w:r>
      <w:r>
        <w:rPr>
          <w:rFonts w:ascii="Simplified Arabic" w:hAnsi="Simplified Arabic" w:cs="Simplified Arabic" w:hint="cs"/>
          <w:sz w:val="28"/>
          <w:szCs w:val="28"/>
          <w:rtl/>
        </w:rPr>
        <w:t xml:space="preserve"> والمزايا التي تعود على مدراء المشاريع عند تطبيق تقنيات الذكاء الاصطناعي، ولكن لم يتم التطرق ل</w:t>
      </w:r>
      <w:r w:rsidR="00704076" w:rsidRPr="00704076">
        <w:rPr>
          <w:rFonts w:ascii="Simplified Arabic" w:hAnsi="Simplified Arabic" w:cs="Simplified Arabic"/>
          <w:sz w:val="28"/>
          <w:szCs w:val="28"/>
          <w:rtl/>
        </w:rPr>
        <w:t xml:space="preserve">لتحديات الواقعية لتطبيق الذكاء الاصطناعي، </w:t>
      </w:r>
      <w:r>
        <w:rPr>
          <w:rFonts w:ascii="Simplified Arabic" w:hAnsi="Simplified Arabic" w:cs="Simplified Arabic" w:hint="cs"/>
          <w:sz w:val="28"/>
          <w:szCs w:val="28"/>
          <w:rtl/>
        </w:rPr>
        <w:t xml:space="preserve">على المستوى البشري، أو التقني، أو التنظيمي. </w:t>
      </w:r>
    </w:p>
    <w:p w14:paraId="2AED4D15" w14:textId="14E46CF0" w:rsidR="00704076" w:rsidRPr="00704076" w:rsidRDefault="00704076" w:rsidP="003E17D6">
      <w:pPr>
        <w:pStyle w:val="Heading2"/>
        <w:ind w:firstLine="284"/>
        <w:rPr>
          <w:rFonts w:ascii="Simplified Arabic" w:hAnsi="Simplified Arabic" w:cs="Simplified Arabic"/>
          <w:b/>
          <w:bCs/>
          <w:color w:val="auto"/>
          <w:sz w:val="32"/>
          <w:szCs w:val="32"/>
          <w:rtl/>
        </w:rPr>
      </w:pPr>
      <w:bookmarkStart w:id="34" w:name="_Toc225374492"/>
      <w:r>
        <w:rPr>
          <w:rFonts w:ascii="Simplified Arabic" w:hAnsi="Simplified Arabic" w:cs="Simplified Arabic" w:hint="cs"/>
          <w:b/>
          <w:bCs/>
          <w:color w:val="auto"/>
          <w:sz w:val="32"/>
          <w:szCs w:val="32"/>
          <w:rtl/>
        </w:rPr>
        <w:t>رابعا</w:t>
      </w:r>
      <w:r w:rsidRPr="00704076">
        <w:rPr>
          <w:rFonts w:ascii="Simplified Arabic" w:hAnsi="Simplified Arabic" w:cs="Simplified Arabic"/>
          <w:b/>
          <w:bCs/>
          <w:color w:val="auto"/>
          <w:sz w:val="32"/>
          <w:szCs w:val="32"/>
          <w:rtl/>
        </w:rPr>
        <w:t>: أهمية الدراسة الحالية في ضوء الفجوات البحثية</w:t>
      </w:r>
      <w:bookmarkEnd w:id="34"/>
    </w:p>
    <w:p w14:paraId="28324DEF" w14:textId="4FBE2594" w:rsidR="00704076" w:rsidRPr="00704076" w:rsidRDefault="00B70C13" w:rsidP="003E17D6">
      <w:pPr>
        <w:spacing w:line="240" w:lineRule="auto"/>
        <w:ind w:firstLine="284"/>
        <w:rPr>
          <w:rFonts w:ascii="Simplified Arabic" w:hAnsi="Simplified Arabic" w:cs="Simplified Arabic"/>
          <w:sz w:val="28"/>
          <w:szCs w:val="28"/>
          <w:rtl/>
        </w:rPr>
      </w:pPr>
      <w:r>
        <w:rPr>
          <w:rFonts w:ascii="Simplified Arabic" w:hAnsi="Simplified Arabic" w:cs="Simplified Arabic" w:hint="cs"/>
          <w:sz w:val="28"/>
          <w:szCs w:val="28"/>
          <w:rtl/>
        </w:rPr>
        <w:t xml:space="preserve">استنادا لما تمت مناقشته نجد أن هذه الدراسة تتمتع بأهمية خاصة من </w:t>
      </w:r>
      <w:r w:rsidR="00704076" w:rsidRPr="00704076">
        <w:rPr>
          <w:rFonts w:ascii="Simplified Arabic" w:hAnsi="Simplified Arabic" w:cs="Simplified Arabic"/>
          <w:sz w:val="28"/>
          <w:szCs w:val="28"/>
          <w:rtl/>
        </w:rPr>
        <w:t>كونها:</w:t>
      </w:r>
    </w:p>
    <w:p w14:paraId="55BBB83A" w14:textId="53BBDF4C" w:rsidR="00704076" w:rsidRPr="00704076" w:rsidRDefault="00704076" w:rsidP="003E17D6">
      <w:pPr>
        <w:spacing w:line="240" w:lineRule="auto"/>
        <w:ind w:firstLine="284"/>
        <w:rPr>
          <w:rFonts w:ascii="Simplified Arabic" w:hAnsi="Simplified Arabic" w:cs="Simplified Arabic"/>
          <w:sz w:val="28"/>
          <w:szCs w:val="28"/>
          <w:rtl/>
        </w:rPr>
      </w:pPr>
      <w:r w:rsidRPr="00704076">
        <w:rPr>
          <w:rFonts w:ascii="Simplified Arabic" w:hAnsi="Simplified Arabic" w:cs="Simplified Arabic"/>
          <w:sz w:val="28"/>
          <w:szCs w:val="28"/>
          <w:rtl/>
        </w:rPr>
        <w:t xml:space="preserve">• </w:t>
      </w:r>
      <w:r w:rsidR="00B70C13">
        <w:rPr>
          <w:rFonts w:ascii="Simplified Arabic" w:hAnsi="Simplified Arabic" w:cs="Simplified Arabic" w:hint="cs"/>
          <w:sz w:val="28"/>
          <w:szCs w:val="28"/>
          <w:rtl/>
        </w:rPr>
        <w:t xml:space="preserve">تساهم في معالجة  </w:t>
      </w:r>
      <w:r w:rsidRPr="00704076">
        <w:rPr>
          <w:rFonts w:ascii="Simplified Arabic" w:hAnsi="Simplified Arabic" w:cs="Simplified Arabic"/>
          <w:sz w:val="28"/>
          <w:szCs w:val="28"/>
          <w:rtl/>
        </w:rPr>
        <w:t xml:space="preserve">الفجوة المعرفية في البيئة الهندسية الإماراتية، </w:t>
      </w:r>
      <w:r w:rsidR="00B70C13">
        <w:rPr>
          <w:rFonts w:ascii="Simplified Arabic" w:hAnsi="Simplified Arabic" w:cs="Simplified Arabic" w:hint="cs"/>
          <w:sz w:val="28"/>
          <w:szCs w:val="28"/>
          <w:rtl/>
        </w:rPr>
        <w:t xml:space="preserve">وعلى وجه الخصوص </w:t>
      </w:r>
      <w:r w:rsidRPr="00704076">
        <w:rPr>
          <w:rFonts w:ascii="Simplified Arabic" w:hAnsi="Simplified Arabic" w:cs="Simplified Arabic"/>
          <w:sz w:val="28"/>
          <w:szCs w:val="28"/>
          <w:rtl/>
        </w:rPr>
        <w:t xml:space="preserve"> في </w:t>
      </w:r>
      <w:r w:rsidR="00BF691D">
        <w:rPr>
          <w:rFonts w:ascii="Simplified Arabic" w:hAnsi="Simplified Arabic" w:cs="Simplified Arabic" w:hint="cs"/>
          <w:sz w:val="28"/>
          <w:szCs w:val="28"/>
          <w:rtl/>
        </w:rPr>
        <w:t xml:space="preserve"> إمارة </w:t>
      </w:r>
      <w:r w:rsidRPr="00704076">
        <w:rPr>
          <w:rFonts w:ascii="Simplified Arabic" w:hAnsi="Simplified Arabic" w:cs="Simplified Arabic"/>
          <w:sz w:val="28"/>
          <w:szCs w:val="28"/>
          <w:rtl/>
        </w:rPr>
        <w:t>أبو ظبي.</w:t>
      </w:r>
    </w:p>
    <w:p w14:paraId="1D977CD6" w14:textId="03E86067" w:rsidR="00704076" w:rsidRPr="00704076" w:rsidRDefault="00704076" w:rsidP="003E17D6">
      <w:pPr>
        <w:spacing w:line="240" w:lineRule="auto"/>
        <w:ind w:firstLine="284"/>
        <w:rPr>
          <w:rFonts w:ascii="Simplified Arabic" w:hAnsi="Simplified Arabic" w:cs="Simplified Arabic"/>
          <w:sz w:val="28"/>
          <w:szCs w:val="28"/>
          <w:rtl/>
        </w:rPr>
      </w:pPr>
      <w:r w:rsidRPr="00704076">
        <w:rPr>
          <w:rFonts w:ascii="Simplified Arabic" w:hAnsi="Simplified Arabic" w:cs="Simplified Arabic"/>
          <w:sz w:val="28"/>
          <w:szCs w:val="28"/>
          <w:rtl/>
        </w:rPr>
        <w:t xml:space="preserve">• </w:t>
      </w:r>
      <w:r w:rsidR="00BF691D">
        <w:rPr>
          <w:rFonts w:ascii="Simplified Arabic" w:hAnsi="Simplified Arabic" w:cs="Simplified Arabic" w:hint="cs"/>
          <w:sz w:val="28"/>
          <w:szCs w:val="28"/>
          <w:rtl/>
        </w:rPr>
        <w:t xml:space="preserve">توفر تحليلا شاملا وبشكل متكامل جماع ما </w:t>
      </w:r>
      <w:r w:rsidRPr="00704076">
        <w:rPr>
          <w:rFonts w:ascii="Simplified Arabic" w:hAnsi="Simplified Arabic" w:cs="Simplified Arabic"/>
          <w:sz w:val="28"/>
          <w:szCs w:val="28"/>
          <w:rtl/>
        </w:rPr>
        <w:t xml:space="preserve">بين </w:t>
      </w:r>
      <w:r w:rsidR="00BF691D">
        <w:rPr>
          <w:rFonts w:ascii="Simplified Arabic" w:hAnsi="Simplified Arabic" w:cs="Simplified Arabic" w:hint="cs"/>
          <w:sz w:val="28"/>
          <w:szCs w:val="28"/>
          <w:rtl/>
        </w:rPr>
        <w:t xml:space="preserve">النواحي </w:t>
      </w:r>
      <w:r w:rsidRPr="00704076">
        <w:rPr>
          <w:rFonts w:ascii="Simplified Arabic" w:hAnsi="Simplified Arabic" w:cs="Simplified Arabic"/>
          <w:sz w:val="28"/>
          <w:szCs w:val="28"/>
          <w:rtl/>
        </w:rPr>
        <w:t xml:space="preserve"> النظرية والتطبيقية لتطبيقات الذكاء الاصطناعي في </w:t>
      </w:r>
      <w:r w:rsidR="00BF691D">
        <w:rPr>
          <w:rFonts w:ascii="Simplified Arabic" w:hAnsi="Simplified Arabic" w:cs="Simplified Arabic" w:hint="cs"/>
          <w:sz w:val="28"/>
          <w:szCs w:val="28"/>
          <w:rtl/>
        </w:rPr>
        <w:t xml:space="preserve">مجال </w:t>
      </w:r>
      <w:r w:rsidRPr="00704076">
        <w:rPr>
          <w:rFonts w:ascii="Simplified Arabic" w:hAnsi="Simplified Arabic" w:cs="Simplified Arabic"/>
          <w:sz w:val="28"/>
          <w:szCs w:val="28"/>
          <w:rtl/>
        </w:rPr>
        <w:t>إدارة التكلفة</w:t>
      </w:r>
      <w:r w:rsidR="00BF691D">
        <w:rPr>
          <w:rFonts w:ascii="Simplified Arabic" w:hAnsi="Simplified Arabic" w:cs="Simplified Arabic" w:hint="cs"/>
          <w:sz w:val="28"/>
          <w:szCs w:val="28"/>
          <w:rtl/>
        </w:rPr>
        <w:t xml:space="preserve"> في مشاريع البناء</w:t>
      </w:r>
      <w:r w:rsidRPr="00704076">
        <w:rPr>
          <w:rFonts w:ascii="Simplified Arabic" w:hAnsi="Simplified Arabic" w:cs="Simplified Arabic"/>
          <w:sz w:val="28"/>
          <w:szCs w:val="28"/>
          <w:rtl/>
        </w:rPr>
        <w:t>.</w:t>
      </w:r>
    </w:p>
    <w:p w14:paraId="579CE992" w14:textId="778ADD15" w:rsidR="00704076" w:rsidRPr="00704076" w:rsidRDefault="00704076" w:rsidP="003E17D6">
      <w:pPr>
        <w:spacing w:line="240" w:lineRule="auto"/>
        <w:ind w:firstLine="284"/>
        <w:rPr>
          <w:rFonts w:ascii="Simplified Arabic" w:hAnsi="Simplified Arabic" w:cs="Simplified Arabic"/>
          <w:sz w:val="28"/>
          <w:szCs w:val="28"/>
          <w:rtl/>
        </w:rPr>
      </w:pPr>
      <w:r w:rsidRPr="00704076">
        <w:rPr>
          <w:rFonts w:ascii="Simplified Arabic" w:hAnsi="Simplified Arabic" w:cs="Simplified Arabic"/>
          <w:sz w:val="28"/>
          <w:szCs w:val="28"/>
          <w:rtl/>
        </w:rPr>
        <w:t xml:space="preserve">• توفر </w:t>
      </w:r>
      <w:r w:rsidR="00BF691D">
        <w:rPr>
          <w:rFonts w:ascii="Simplified Arabic" w:hAnsi="Simplified Arabic" w:cs="Simplified Arabic" w:hint="cs"/>
          <w:sz w:val="28"/>
          <w:szCs w:val="28"/>
          <w:rtl/>
        </w:rPr>
        <w:t xml:space="preserve">الدراسة إطارا علميا يسهم في دعم </w:t>
      </w:r>
      <w:r w:rsidRPr="00704076">
        <w:rPr>
          <w:rFonts w:ascii="Simplified Arabic" w:hAnsi="Simplified Arabic" w:cs="Simplified Arabic"/>
          <w:sz w:val="28"/>
          <w:szCs w:val="28"/>
          <w:rtl/>
        </w:rPr>
        <w:t xml:space="preserve"> المؤسسات </w:t>
      </w:r>
      <w:r w:rsidR="00BF691D">
        <w:rPr>
          <w:rFonts w:ascii="Simplified Arabic" w:hAnsi="Simplified Arabic" w:cs="Simplified Arabic" w:hint="cs"/>
          <w:sz w:val="28"/>
          <w:szCs w:val="28"/>
          <w:rtl/>
        </w:rPr>
        <w:t xml:space="preserve"> ومساعدتها في </w:t>
      </w:r>
      <w:r w:rsidRPr="00704076">
        <w:rPr>
          <w:rFonts w:ascii="Simplified Arabic" w:hAnsi="Simplified Arabic" w:cs="Simplified Arabic"/>
          <w:sz w:val="28"/>
          <w:szCs w:val="28"/>
          <w:rtl/>
        </w:rPr>
        <w:t xml:space="preserve"> تبني الذكاء الاصطناعي في </w:t>
      </w:r>
      <w:r w:rsidR="00BF691D">
        <w:rPr>
          <w:rFonts w:ascii="Simplified Arabic" w:hAnsi="Simplified Arabic" w:cs="Simplified Arabic" w:hint="cs"/>
          <w:sz w:val="28"/>
          <w:szCs w:val="28"/>
          <w:rtl/>
        </w:rPr>
        <w:t xml:space="preserve">مجال </w:t>
      </w:r>
      <w:r w:rsidRPr="00704076">
        <w:rPr>
          <w:rFonts w:ascii="Simplified Arabic" w:hAnsi="Simplified Arabic" w:cs="Simplified Arabic"/>
          <w:sz w:val="28"/>
          <w:szCs w:val="28"/>
          <w:rtl/>
        </w:rPr>
        <w:t>إدارة المشاريع.</w:t>
      </w:r>
    </w:p>
    <w:p w14:paraId="39B958FC" w14:textId="0FEC606C" w:rsidR="00704076" w:rsidRPr="00704076" w:rsidRDefault="00704076" w:rsidP="003E17D6">
      <w:pPr>
        <w:spacing w:line="240" w:lineRule="auto"/>
        <w:ind w:firstLine="284"/>
        <w:rPr>
          <w:rFonts w:ascii="Simplified Arabic" w:hAnsi="Simplified Arabic" w:cs="Simplified Arabic"/>
          <w:sz w:val="28"/>
          <w:szCs w:val="28"/>
          <w:rtl/>
        </w:rPr>
      </w:pPr>
      <w:r w:rsidRPr="00704076">
        <w:rPr>
          <w:rFonts w:ascii="Simplified Arabic" w:hAnsi="Simplified Arabic" w:cs="Simplified Arabic"/>
          <w:sz w:val="28"/>
          <w:szCs w:val="28"/>
          <w:rtl/>
        </w:rPr>
        <w:t xml:space="preserve">• </w:t>
      </w:r>
      <w:r w:rsidR="00BF691D">
        <w:rPr>
          <w:rFonts w:ascii="Simplified Arabic" w:hAnsi="Simplified Arabic" w:cs="Simplified Arabic" w:hint="cs"/>
          <w:sz w:val="28"/>
          <w:szCs w:val="28"/>
          <w:rtl/>
        </w:rPr>
        <w:t xml:space="preserve">توفير الدعم اللازم لأصحاب </w:t>
      </w:r>
      <w:r w:rsidRPr="00704076">
        <w:rPr>
          <w:rFonts w:ascii="Simplified Arabic" w:hAnsi="Simplified Arabic" w:cs="Simplified Arabic"/>
          <w:sz w:val="28"/>
          <w:szCs w:val="28"/>
          <w:rtl/>
        </w:rPr>
        <w:t xml:space="preserve">القرار </w:t>
      </w:r>
      <w:r w:rsidR="00BF691D">
        <w:rPr>
          <w:rFonts w:ascii="Simplified Arabic" w:hAnsi="Simplified Arabic" w:cs="Simplified Arabic" w:hint="cs"/>
          <w:sz w:val="28"/>
          <w:szCs w:val="28"/>
          <w:rtl/>
        </w:rPr>
        <w:t xml:space="preserve">من حيث </w:t>
      </w:r>
      <w:r w:rsidRPr="00704076">
        <w:rPr>
          <w:rFonts w:ascii="Simplified Arabic" w:hAnsi="Simplified Arabic" w:cs="Simplified Arabic"/>
          <w:sz w:val="28"/>
          <w:szCs w:val="28"/>
          <w:rtl/>
        </w:rPr>
        <w:t xml:space="preserve"> تطوير </w:t>
      </w:r>
      <w:r w:rsidR="00BF691D">
        <w:rPr>
          <w:rFonts w:ascii="Simplified Arabic" w:hAnsi="Simplified Arabic" w:cs="Simplified Arabic" w:hint="cs"/>
          <w:sz w:val="28"/>
          <w:szCs w:val="28"/>
          <w:rtl/>
        </w:rPr>
        <w:t>ال</w:t>
      </w:r>
      <w:r w:rsidRPr="00704076">
        <w:rPr>
          <w:rFonts w:ascii="Simplified Arabic" w:hAnsi="Simplified Arabic" w:cs="Simplified Arabic"/>
          <w:sz w:val="28"/>
          <w:szCs w:val="28"/>
          <w:rtl/>
        </w:rPr>
        <w:t xml:space="preserve">سياسات </w:t>
      </w:r>
      <w:r w:rsidR="00BF691D">
        <w:rPr>
          <w:rFonts w:ascii="Simplified Arabic" w:hAnsi="Simplified Arabic" w:cs="Simplified Arabic" w:hint="cs"/>
          <w:sz w:val="28"/>
          <w:szCs w:val="28"/>
          <w:rtl/>
        </w:rPr>
        <w:t>الخاصة ب</w:t>
      </w:r>
      <w:r w:rsidRPr="00704076">
        <w:rPr>
          <w:rFonts w:ascii="Simplified Arabic" w:hAnsi="Simplified Arabic" w:cs="Simplified Arabic"/>
          <w:sz w:val="28"/>
          <w:szCs w:val="28"/>
          <w:rtl/>
        </w:rPr>
        <w:t>التحول الرقمي في قطاع البناء.</w:t>
      </w:r>
    </w:p>
    <w:p w14:paraId="5FA30D79" w14:textId="5BAA3CBF" w:rsidR="00BD05B3" w:rsidRPr="001106C3" w:rsidRDefault="00704076" w:rsidP="003E17D6">
      <w:pPr>
        <w:spacing w:line="240" w:lineRule="auto"/>
        <w:ind w:firstLine="284"/>
        <w:jc w:val="both"/>
        <w:rPr>
          <w:rFonts w:ascii="Simplified Arabic" w:hAnsi="Simplified Arabic" w:cs="Simplified Arabic"/>
          <w:sz w:val="28"/>
          <w:szCs w:val="28"/>
          <w:rtl/>
        </w:rPr>
      </w:pPr>
      <w:r w:rsidRPr="00704076">
        <w:rPr>
          <w:rFonts w:ascii="Simplified Arabic" w:hAnsi="Simplified Arabic" w:cs="Simplified Arabic"/>
          <w:sz w:val="28"/>
          <w:szCs w:val="28"/>
          <w:rtl/>
        </w:rPr>
        <w:t xml:space="preserve">• </w:t>
      </w:r>
      <w:r w:rsidR="00BF691D">
        <w:rPr>
          <w:rFonts w:ascii="Simplified Arabic" w:hAnsi="Simplified Arabic" w:cs="Simplified Arabic" w:hint="cs"/>
          <w:sz w:val="28"/>
          <w:szCs w:val="28"/>
          <w:rtl/>
        </w:rPr>
        <w:t xml:space="preserve">تسهم </w:t>
      </w:r>
      <w:r w:rsidRPr="00704076">
        <w:rPr>
          <w:rFonts w:ascii="Simplified Arabic" w:hAnsi="Simplified Arabic" w:cs="Simplified Arabic"/>
          <w:sz w:val="28"/>
          <w:szCs w:val="28"/>
          <w:rtl/>
        </w:rPr>
        <w:t xml:space="preserve"> في تعزيز </w:t>
      </w:r>
      <w:r w:rsidR="00BF691D">
        <w:rPr>
          <w:rFonts w:ascii="Simplified Arabic" w:hAnsi="Simplified Arabic" w:cs="Simplified Arabic" w:hint="cs"/>
          <w:sz w:val="28"/>
          <w:szCs w:val="28"/>
          <w:rtl/>
        </w:rPr>
        <w:t xml:space="preserve">الاتجاه </w:t>
      </w:r>
      <w:r w:rsidRPr="00704076">
        <w:rPr>
          <w:rFonts w:ascii="Simplified Arabic" w:hAnsi="Simplified Arabic" w:cs="Simplified Arabic"/>
          <w:sz w:val="28"/>
          <w:szCs w:val="28"/>
          <w:rtl/>
        </w:rPr>
        <w:t xml:space="preserve"> نحو التحول الذكي </w:t>
      </w:r>
      <w:r w:rsidR="00BF691D">
        <w:rPr>
          <w:rFonts w:ascii="Simplified Arabic" w:hAnsi="Simplified Arabic" w:cs="Simplified Arabic" w:hint="cs"/>
          <w:sz w:val="28"/>
          <w:szCs w:val="28"/>
          <w:rtl/>
        </w:rPr>
        <w:t xml:space="preserve"> على النحو الذي يتفق </w:t>
      </w:r>
      <w:r w:rsidRPr="00704076">
        <w:rPr>
          <w:rFonts w:ascii="Simplified Arabic" w:hAnsi="Simplified Arabic" w:cs="Simplified Arabic"/>
          <w:sz w:val="28"/>
          <w:szCs w:val="28"/>
          <w:rtl/>
        </w:rPr>
        <w:t xml:space="preserve"> مع رؤية دولة الإمارات 2030.</w:t>
      </w:r>
    </w:p>
    <w:p w14:paraId="0D0B6A2B" w14:textId="77777777" w:rsidR="00F925D0" w:rsidRDefault="00F925D0" w:rsidP="003E17D6">
      <w:pPr>
        <w:ind w:firstLine="284"/>
        <w:jc w:val="center"/>
        <w:rPr>
          <w:rFonts w:ascii="Sakkal Majalla" w:hAnsi="Sakkal Majalla" w:cs="Sakkal Majalla"/>
          <w:b/>
          <w:bCs/>
          <w:sz w:val="48"/>
          <w:szCs w:val="48"/>
          <w:u w:val="single"/>
          <w:rtl/>
        </w:rPr>
      </w:pPr>
    </w:p>
    <w:p w14:paraId="41AACAE8" w14:textId="77777777" w:rsidR="001106C3" w:rsidRDefault="001106C3" w:rsidP="003E17D6">
      <w:pPr>
        <w:ind w:firstLine="284"/>
        <w:jc w:val="center"/>
        <w:rPr>
          <w:rFonts w:ascii="Sakkal Majalla" w:hAnsi="Sakkal Majalla" w:cs="Sakkal Majalla"/>
          <w:b/>
          <w:bCs/>
          <w:sz w:val="48"/>
          <w:szCs w:val="48"/>
          <w:u w:val="single"/>
          <w:rtl/>
        </w:rPr>
      </w:pPr>
    </w:p>
    <w:p w14:paraId="0D0295FF" w14:textId="77777777" w:rsidR="00F925D0" w:rsidRDefault="00F925D0" w:rsidP="003E17D6">
      <w:pPr>
        <w:ind w:firstLine="284"/>
        <w:jc w:val="center"/>
        <w:rPr>
          <w:rFonts w:ascii="Sakkal Majalla" w:hAnsi="Sakkal Majalla" w:cs="Sakkal Majalla"/>
          <w:b/>
          <w:bCs/>
          <w:sz w:val="48"/>
          <w:szCs w:val="48"/>
          <w:u w:val="single"/>
          <w:rtl/>
        </w:rPr>
      </w:pPr>
    </w:p>
    <w:p w14:paraId="55CE464A" w14:textId="77777777" w:rsidR="00704076" w:rsidRDefault="00704076" w:rsidP="003E17D6">
      <w:pPr>
        <w:ind w:firstLine="284"/>
        <w:jc w:val="center"/>
        <w:rPr>
          <w:rFonts w:ascii="Sakkal Majalla" w:hAnsi="Sakkal Majalla" w:cs="Sakkal Majalla"/>
          <w:b/>
          <w:bCs/>
          <w:sz w:val="48"/>
          <w:szCs w:val="48"/>
          <w:u w:val="single"/>
          <w:rtl/>
        </w:rPr>
      </w:pPr>
    </w:p>
    <w:p w14:paraId="63A1EAEE" w14:textId="77777777" w:rsidR="00704076" w:rsidRDefault="00704076" w:rsidP="003E17D6">
      <w:pPr>
        <w:ind w:firstLine="284"/>
        <w:jc w:val="center"/>
        <w:rPr>
          <w:rFonts w:ascii="Sakkal Majalla" w:hAnsi="Sakkal Majalla" w:cs="Sakkal Majalla"/>
          <w:b/>
          <w:bCs/>
          <w:sz w:val="48"/>
          <w:szCs w:val="48"/>
          <w:u w:val="single"/>
          <w:rtl/>
        </w:rPr>
      </w:pPr>
    </w:p>
    <w:p w14:paraId="0978068B" w14:textId="77777777" w:rsidR="00704076" w:rsidRDefault="00704076" w:rsidP="003E17D6">
      <w:pPr>
        <w:ind w:firstLine="284"/>
        <w:jc w:val="center"/>
        <w:rPr>
          <w:rFonts w:ascii="Sakkal Majalla" w:hAnsi="Sakkal Majalla" w:cs="Sakkal Majalla"/>
          <w:b/>
          <w:bCs/>
          <w:sz w:val="48"/>
          <w:szCs w:val="48"/>
          <w:u w:val="single"/>
          <w:rtl/>
        </w:rPr>
      </w:pPr>
    </w:p>
    <w:sectPr w:rsidR="00704076" w:rsidSect="00B15255">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10326" w14:textId="77777777" w:rsidR="00CA75DD" w:rsidRDefault="00CA75DD" w:rsidP="009125CE">
      <w:pPr>
        <w:spacing w:after="0" w:line="240" w:lineRule="auto"/>
      </w:pPr>
      <w:r>
        <w:separator/>
      </w:r>
    </w:p>
  </w:endnote>
  <w:endnote w:type="continuationSeparator" w:id="0">
    <w:p w14:paraId="2DC6237A" w14:textId="77777777" w:rsidR="00CA75DD" w:rsidRDefault="00CA75D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4883723"/>
      <w:docPartObj>
        <w:docPartGallery w:val="Page Numbers (Bottom of Page)"/>
        <w:docPartUnique/>
      </w:docPartObj>
    </w:sdtPr>
    <w:sdtEndPr>
      <w:rPr>
        <w:noProof/>
      </w:rPr>
    </w:sdtEndPr>
    <w:sdtContent>
      <w:p w14:paraId="49FB1B25" w14:textId="61D00CAC" w:rsidR="00A273B5" w:rsidRDefault="00A273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DA9C90" w14:textId="77777777" w:rsidR="00A273B5" w:rsidRDefault="00A27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0F10A" w14:textId="77777777" w:rsidR="00CA75DD" w:rsidRDefault="00CA75DD" w:rsidP="009125CE">
      <w:pPr>
        <w:spacing w:after="0" w:line="240" w:lineRule="auto"/>
      </w:pPr>
      <w:r>
        <w:separator/>
      </w:r>
    </w:p>
  </w:footnote>
  <w:footnote w:type="continuationSeparator" w:id="0">
    <w:p w14:paraId="260A0226" w14:textId="77777777" w:rsidR="00CA75DD" w:rsidRDefault="00CA75D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0248D"/>
    <w:multiLevelType w:val="hybridMultilevel"/>
    <w:tmpl w:val="BE3C94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929C0"/>
    <w:multiLevelType w:val="hybridMultilevel"/>
    <w:tmpl w:val="E5546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AD0939"/>
    <w:multiLevelType w:val="hybridMultilevel"/>
    <w:tmpl w:val="204A2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545AB7"/>
    <w:multiLevelType w:val="hybridMultilevel"/>
    <w:tmpl w:val="BBE85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316C38"/>
    <w:multiLevelType w:val="hybridMultilevel"/>
    <w:tmpl w:val="CFA465C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8333B03"/>
    <w:multiLevelType w:val="hybridMultilevel"/>
    <w:tmpl w:val="384C4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2E7424"/>
    <w:multiLevelType w:val="hybridMultilevel"/>
    <w:tmpl w:val="C66E1046"/>
    <w:lvl w:ilvl="0" w:tplc="D15A1DB8">
      <w:start w:val="1"/>
      <w:numFmt w:val="decimal"/>
      <w:lvlText w:val="%1."/>
      <w:lvlJc w:val="left"/>
      <w:pPr>
        <w:ind w:left="1138" w:hanging="360"/>
      </w:pPr>
      <w:rPr>
        <w:rFonts w:ascii="Tahoma" w:eastAsia="Tahoma" w:hAnsi="Tahoma" w:cs="Tahoma" w:hint="default"/>
        <w:b w:val="0"/>
        <w:bCs w:val="0"/>
        <w:i w:val="0"/>
        <w:iCs w:val="0"/>
        <w:spacing w:val="-1"/>
        <w:w w:val="67"/>
        <w:sz w:val="28"/>
        <w:szCs w:val="28"/>
        <w:lang w:val="en-US" w:eastAsia="en-US" w:bidi="ar-SA"/>
      </w:rPr>
    </w:lvl>
    <w:lvl w:ilvl="1" w:tplc="9FDE9EFA">
      <w:numFmt w:val="bullet"/>
      <w:lvlText w:val="•"/>
      <w:lvlJc w:val="left"/>
      <w:pPr>
        <w:ind w:left="1975" w:hanging="360"/>
      </w:pPr>
      <w:rPr>
        <w:rFonts w:hint="default"/>
        <w:lang w:val="en-US" w:eastAsia="en-US" w:bidi="ar-SA"/>
      </w:rPr>
    </w:lvl>
    <w:lvl w:ilvl="2" w:tplc="5D98F9D0">
      <w:numFmt w:val="bullet"/>
      <w:lvlText w:val="•"/>
      <w:lvlJc w:val="left"/>
      <w:pPr>
        <w:ind w:left="2811" w:hanging="360"/>
      </w:pPr>
      <w:rPr>
        <w:rFonts w:hint="default"/>
        <w:lang w:val="en-US" w:eastAsia="en-US" w:bidi="ar-SA"/>
      </w:rPr>
    </w:lvl>
    <w:lvl w:ilvl="3" w:tplc="5E28A9A0">
      <w:numFmt w:val="bullet"/>
      <w:lvlText w:val="•"/>
      <w:lvlJc w:val="left"/>
      <w:pPr>
        <w:ind w:left="3647" w:hanging="360"/>
      </w:pPr>
      <w:rPr>
        <w:rFonts w:hint="default"/>
        <w:lang w:val="en-US" w:eastAsia="en-US" w:bidi="ar-SA"/>
      </w:rPr>
    </w:lvl>
    <w:lvl w:ilvl="4" w:tplc="E3D4D64C">
      <w:numFmt w:val="bullet"/>
      <w:lvlText w:val="•"/>
      <w:lvlJc w:val="left"/>
      <w:pPr>
        <w:ind w:left="4483" w:hanging="360"/>
      </w:pPr>
      <w:rPr>
        <w:rFonts w:hint="default"/>
        <w:lang w:val="en-US" w:eastAsia="en-US" w:bidi="ar-SA"/>
      </w:rPr>
    </w:lvl>
    <w:lvl w:ilvl="5" w:tplc="DD9AD91A">
      <w:numFmt w:val="bullet"/>
      <w:lvlText w:val="•"/>
      <w:lvlJc w:val="left"/>
      <w:pPr>
        <w:ind w:left="5319" w:hanging="360"/>
      </w:pPr>
      <w:rPr>
        <w:rFonts w:hint="default"/>
        <w:lang w:val="en-US" w:eastAsia="en-US" w:bidi="ar-SA"/>
      </w:rPr>
    </w:lvl>
    <w:lvl w:ilvl="6" w:tplc="4B08C124">
      <w:numFmt w:val="bullet"/>
      <w:lvlText w:val="•"/>
      <w:lvlJc w:val="left"/>
      <w:pPr>
        <w:ind w:left="6155" w:hanging="360"/>
      </w:pPr>
      <w:rPr>
        <w:rFonts w:hint="default"/>
        <w:lang w:val="en-US" w:eastAsia="en-US" w:bidi="ar-SA"/>
      </w:rPr>
    </w:lvl>
    <w:lvl w:ilvl="7" w:tplc="F7145D60">
      <w:numFmt w:val="bullet"/>
      <w:lvlText w:val="•"/>
      <w:lvlJc w:val="left"/>
      <w:pPr>
        <w:ind w:left="6990" w:hanging="360"/>
      </w:pPr>
      <w:rPr>
        <w:rFonts w:hint="default"/>
        <w:lang w:val="en-US" w:eastAsia="en-US" w:bidi="ar-SA"/>
      </w:rPr>
    </w:lvl>
    <w:lvl w:ilvl="8" w:tplc="8BF6FA7C">
      <w:numFmt w:val="bullet"/>
      <w:lvlText w:val="•"/>
      <w:lvlJc w:val="left"/>
      <w:pPr>
        <w:ind w:left="7826" w:hanging="360"/>
      </w:pPr>
      <w:rPr>
        <w:rFonts w:hint="default"/>
        <w:lang w:val="en-US" w:eastAsia="en-US" w:bidi="ar-SA"/>
      </w:rPr>
    </w:lvl>
  </w:abstractNum>
  <w:abstractNum w:abstractNumId="7" w15:restartNumberingAfterBreak="0">
    <w:nsid w:val="11D54D71"/>
    <w:multiLevelType w:val="hybridMultilevel"/>
    <w:tmpl w:val="55F64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5B309D"/>
    <w:multiLevelType w:val="hybridMultilevel"/>
    <w:tmpl w:val="6816A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3C0245"/>
    <w:multiLevelType w:val="multilevel"/>
    <w:tmpl w:val="65F4D9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407BD0"/>
    <w:multiLevelType w:val="multilevel"/>
    <w:tmpl w:val="CBA4EC08"/>
    <w:lvl w:ilvl="0">
      <w:start w:val="4"/>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A800CC"/>
    <w:multiLevelType w:val="hybridMultilevel"/>
    <w:tmpl w:val="1570B20A"/>
    <w:lvl w:ilvl="0" w:tplc="CAC8117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18F9409E"/>
    <w:multiLevelType w:val="hybridMultilevel"/>
    <w:tmpl w:val="40CA01F0"/>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371" w:hanging="360"/>
      </w:pPr>
      <w:rPr>
        <w:rFonts w:ascii="Courier New" w:hAnsi="Courier New" w:cs="Courier New" w:hint="default"/>
      </w:rPr>
    </w:lvl>
    <w:lvl w:ilvl="2" w:tplc="04090005" w:tentative="1">
      <w:start w:val="1"/>
      <w:numFmt w:val="bullet"/>
      <w:lvlText w:val=""/>
      <w:lvlJc w:val="left"/>
      <w:pPr>
        <w:ind w:left="1091" w:hanging="360"/>
      </w:pPr>
      <w:rPr>
        <w:rFonts w:ascii="Wingdings" w:hAnsi="Wingdings" w:hint="default"/>
      </w:rPr>
    </w:lvl>
    <w:lvl w:ilvl="3" w:tplc="04090001" w:tentative="1">
      <w:start w:val="1"/>
      <w:numFmt w:val="bullet"/>
      <w:lvlText w:val=""/>
      <w:lvlJc w:val="left"/>
      <w:pPr>
        <w:ind w:left="1811" w:hanging="360"/>
      </w:pPr>
      <w:rPr>
        <w:rFonts w:ascii="Symbol" w:hAnsi="Symbol" w:hint="default"/>
      </w:rPr>
    </w:lvl>
    <w:lvl w:ilvl="4" w:tplc="04090003" w:tentative="1">
      <w:start w:val="1"/>
      <w:numFmt w:val="bullet"/>
      <w:lvlText w:val="o"/>
      <w:lvlJc w:val="left"/>
      <w:pPr>
        <w:ind w:left="2531" w:hanging="360"/>
      </w:pPr>
      <w:rPr>
        <w:rFonts w:ascii="Courier New" w:hAnsi="Courier New" w:cs="Courier New" w:hint="default"/>
      </w:rPr>
    </w:lvl>
    <w:lvl w:ilvl="5" w:tplc="04090005" w:tentative="1">
      <w:start w:val="1"/>
      <w:numFmt w:val="bullet"/>
      <w:lvlText w:val=""/>
      <w:lvlJc w:val="left"/>
      <w:pPr>
        <w:ind w:left="3251" w:hanging="360"/>
      </w:pPr>
      <w:rPr>
        <w:rFonts w:ascii="Wingdings" w:hAnsi="Wingdings" w:hint="default"/>
      </w:rPr>
    </w:lvl>
    <w:lvl w:ilvl="6" w:tplc="04090001" w:tentative="1">
      <w:start w:val="1"/>
      <w:numFmt w:val="bullet"/>
      <w:lvlText w:val=""/>
      <w:lvlJc w:val="left"/>
      <w:pPr>
        <w:ind w:left="3971" w:hanging="360"/>
      </w:pPr>
      <w:rPr>
        <w:rFonts w:ascii="Symbol" w:hAnsi="Symbol" w:hint="default"/>
      </w:rPr>
    </w:lvl>
    <w:lvl w:ilvl="7" w:tplc="04090003" w:tentative="1">
      <w:start w:val="1"/>
      <w:numFmt w:val="bullet"/>
      <w:lvlText w:val="o"/>
      <w:lvlJc w:val="left"/>
      <w:pPr>
        <w:ind w:left="4691" w:hanging="360"/>
      </w:pPr>
      <w:rPr>
        <w:rFonts w:ascii="Courier New" w:hAnsi="Courier New" w:cs="Courier New" w:hint="default"/>
      </w:rPr>
    </w:lvl>
    <w:lvl w:ilvl="8" w:tplc="04090005" w:tentative="1">
      <w:start w:val="1"/>
      <w:numFmt w:val="bullet"/>
      <w:lvlText w:val=""/>
      <w:lvlJc w:val="left"/>
      <w:pPr>
        <w:ind w:left="5411" w:hanging="360"/>
      </w:pPr>
      <w:rPr>
        <w:rFonts w:ascii="Wingdings" w:hAnsi="Wingdings" w:hint="default"/>
      </w:rPr>
    </w:lvl>
  </w:abstractNum>
  <w:abstractNum w:abstractNumId="13" w15:restartNumberingAfterBreak="0">
    <w:nsid w:val="1F3159B7"/>
    <w:multiLevelType w:val="multilevel"/>
    <w:tmpl w:val="39EA2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8F57BA"/>
    <w:multiLevelType w:val="multilevel"/>
    <w:tmpl w:val="8460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9757D1"/>
    <w:multiLevelType w:val="multilevel"/>
    <w:tmpl w:val="83C6B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74704F"/>
    <w:multiLevelType w:val="multilevel"/>
    <w:tmpl w:val="C7886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BB55C4"/>
    <w:multiLevelType w:val="hybridMultilevel"/>
    <w:tmpl w:val="365A9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8D6035"/>
    <w:multiLevelType w:val="hybridMultilevel"/>
    <w:tmpl w:val="2A0A35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DC92634"/>
    <w:multiLevelType w:val="hybridMultilevel"/>
    <w:tmpl w:val="72DCC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F17F4B"/>
    <w:multiLevelType w:val="hybridMultilevel"/>
    <w:tmpl w:val="4D46E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860E46"/>
    <w:multiLevelType w:val="hybridMultilevel"/>
    <w:tmpl w:val="81D09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184344"/>
    <w:multiLevelType w:val="hybridMultilevel"/>
    <w:tmpl w:val="6EB48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467362"/>
    <w:multiLevelType w:val="hybridMultilevel"/>
    <w:tmpl w:val="90627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8752E7"/>
    <w:multiLevelType w:val="multilevel"/>
    <w:tmpl w:val="5472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6C08D8"/>
    <w:multiLevelType w:val="multilevel"/>
    <w:tmpl w:val="F2B0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E005BF"/>
    <w:multiLevelType w:val="hybridMultilevel"/>
    <w:tmpl w:val="0DC45CDC"/>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7" w15:restartNumberingAfterBreak="0">
    <w:nsid w:val="40FF43DB"/>
    <w:multiLevelType w:val="hybridMultilevel"/>
    <w:tmpl w:val="EB582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11A3A4D"/>
    <w:multiLevelType w:val="hybridMultilevel"/>
    <w:tmpl w:val="D318E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5B3281"/>
    <w:multiLevelType w:val="multilevel"/>
    <w:tmpl w:val="97A40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FE281B"/>
    <w:multiLevelType w:val="hybridMultilevel"/>
    <w:tmpl w:val="91260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B748E7"/>
    <w:multiLevelType w:val="hybridMultilevel"/>
    <w:tmpl w:val="0F42A2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CF631F4"/>
    <w:multiLevelType w:val="hybridMultilevel"/>
    <w:tmpl w:val="412ED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D210C2"/>
    <w:multiLevelType w:val="hybridMultilevel"/>
    <w:tmpl w:val="9122734C"/>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47B3832"/>
    <w:multiLevelType w:val="hybridMultilevel"/>
    <w:tmpl w:val="2B7CC3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7F5384"/>
    <w:multiLevelType w:val="hybridMultilevel"/>
    <w:tmpl w:val="5C64D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C8C3FF3"/>
    <w:multiLevelType w:val="hybridMultilevel"/>
    <w:tmpl w:val="3B580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923F1B"/>
    <w:multiLevelType w:val="hybridMultilevel"/>
    <w:tmpl w:val="53402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F10D71"/>
    <w:multiLevelType w:val="hybridMultilevel"/>
    <w:tmpl w:val="D834E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F003EAD"/>
    <w:multiLevelType w:val="hybridMultilevel"/>
    <w:tmpl w:val="7E586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20D645E"/>
    <w:multiLevelType w:val="multilevel"/>
    <w:tmpl w:val="6F7E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790A2F"/>
    <w:multiLevelType w:val="hybridMultilevel"/>
    <w:tmpl w:val="D5104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573010"/>
    <w:multiLevelType w:val="hybridMultilevel"/>
    <w:tmpl w:val="01F46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8626E8"/>
    <w:multiLevelType w:val="multilevel"/>
    <w:tmpl w:val="9B2EC8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C3156BE"/>
    <w:multiLevelType w:val="multilevel"/>
    <w:tmpl w:val="E2A8E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FB70FF7"/>
    <w:multiLevelType w:val="hybridMultilevel"/>
    <w:tmpl w:val="12745866"/>
    <w:lvl w:ilvl="0" w:tplc="6A1AF4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13D06EF"/>
    <w:multiLevelType w:val="hybridMultilevel"/>
    <w:tmpl w:val="9C923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33208AD"/>
    <w:multiLevelType w:val="hybridMultilevel"/>
    <w:tmpl w:val="0C16F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34F7309"/>
    <w:multiLevelType w:val="hybridMultilevel"/>
    <w:tmpl w:val="BDF4C0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4942DD4"/>
    <w:multiLevelType w:val="multilevel"/>
    <w:tmpl w:val="ECFC0E46"/>
    <w:lvl w:ilvl="0">
      <w:start w:val="1"/>
      <w:numFmt w:val="decimal"/>
      <w:lvlText w:val="%1."/>
      <w:lvlJc w:val="left"/>
      <w:pPr>
        <w:tabs>
          <w:tab w:val="num" w:pos="720"/>
        </w:tabs>
        <w:ind w:left="720" w:hanging="360"/>
      </w:pPr>
      <w:rPr>
        <w:lang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51B6CFD"/>
    <w:multiLevelType w:val="multilevel"/>
    <w:tmpl w:val="E8D03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62D7320"/>
    <w:multiLevelType w:val="hybridMultilevel"/>
    <w:tmpl w:val="B7A6E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7B77BA7"/>
    <w:multiLevelType w:val="hybridMultilevel"/>
    <w:tmpl w:val="031EE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9F5080A"/>
    <w:multiLevelType w:val="hybridMultilevel"/>
    <w:tmpl w:val="4BEE45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BC21060"/>
    <w:multiLevelType w:val="hybridMultilevel"/>
    <w:tmpl w:val="E5662FCC"/>
    <w:lvl w:ilvl="0" w:tplc="45009724">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BCD2CA9"/>
    <w:multiLevelType w:val="hybridMultilevel"/>
    <w:tmpl w:val="FD903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C4123C7"/>
    <w:multiLevelType w:val="hybridMultilevel"/>
    <w:tmpl w:val="0DC45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D601667"/>
    <w:multiLevelType w:val="multilevel"/>
    <w:tmpl w:val="3E409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D66188D"/>
    <w:multiLevelType w:val="multilevel"/>
    <w:tmpl w:val="436A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2142999">
    <w:abstractNumId w:val="15"/>
  </w:num>
  <w:num w:numId="2" w16cid:durableId="726413968">
    <w:abstractNumId w:val="48"/>
  </w:num>
  <w:num w:numId="3" w16cid:durableId="481195564">
    <w:abstractNumId w:val="32"/>
  </w:num>
  <w:num w:numId="4" w16cid:durableId="873616778">
    <w:abstractNumId w:val="31"/>
  </w:num>
  <w:num w:numId="5" w16cid:durableId="1896160045">
    <w:abstractNumId w:val="27"/>
  </w:num>
  <w:num w:numId="6" w16cid:durableId="1725447580">
    <w:abstractNumId w:val="34"/>
  </w:num>
  <w:num w:numId="7" w16cid:durableId="1854225433">
    <w:abstractNumId w:val="29"/>
  </w:num>
  <w:num w:numId="8" w16cid:durableId="1244145844">
    <w:abstractNumId w:val="18"/>
  </w:num>
  <w:num w:numId="9" w16cid:durableId="600383403">
    <w:abstractNumId w:val="12"/>
  </w:num>
  <w:num w:numId="10" w16cid:durableId="1918437823">
    <w:abstractNumId w:val="56"/>
  </w:num>
  <w:num w:numId="11" w16cid:durableId="2077824320">
    <w:abstractNumId w:val="36"/>
  </w:num>
  <w:num w:numId="12" w16cid:durableId="634871432">
    <w:abstractNumId w:val="38"/>
  </w:num>
  <w:num w:numId="13" w16cid:durableId="1821343493">
    <w:abstractNumId w:val="19"/>
  </w:num>
  <w:num w:numId="14" w16cid:durableId="1018848358">
    <w:abstractNumId w:val="39"/>
  </w:num>
  <w:num w:numId="15" w16cid:durableId="405030780">
    <w:abstractNumId w:val="20"/>
  </w:num>
  <w:num w:numId="16" w16cid:durableId="993484977">
    <w:abstractNumId w:val="22"/>
  </w:num>
  <w:num w:numId="17" w16cid:durableId="305358314">
    <w:abstractNumId w:val="8"/>
  </w:num>
  <w:num w:numId="18" w16cid:durableId="1428428817">
    <w:abstractNumId w:val="51"/>
  </w:num>
  <w:num w:numId="19" w16cid:durableId="314578370">
    <w:abstractNumId w:val="52"/>
  </w:num>
  <w:num w:numId="20" w16cid:durableId="1979993996">
    <w:abstractNumId w:val="41"/>
  </w:num>
  <w:num w:numId="21" w16cid:durableId="343554863">
    <w:abstractNumId w:val="23"/>
  </w:num>
  <w:num w:numId="22" w16cid:durableId="144668398">
    <w:abstractNumId w:val="33"/>
  </w:num>
  <w:num w:numId="23" w16cid:durableId="715784892">
    <w:abstractNumId w:val="16"/>
  </w:num>
  <w:num w:numId="24" w16cid:durableId="2138789979">
    <w:abstractNumId w:val="58"/>
  </w:num>
  <w:num w:numId="25" w16cid:durableId="1871918199">
    <w:abstractNumId w:val="3"/>
  </w:num>
  <w:num w:numId="26" w16cid:durableId="1170022134">
    <w:abstractNumId w:val="55"/>
  </w:num>
  <w:num w:numId="27" w16cid:durableId="890732018">
    <w:abstractNumId w:val="47"/>
  </w:num>
  <w:num w:numId="28" w16cid:durableId="1439911724">
    <w:abstractNumId w:val="5"/>
  </w:num>
  <w:num w:numId="29" w16cid:durableId="1861045286">
    <w:abstractNumId w:val="2"/>
  </w:num>
  <w:num w:numId="30" w16cid:durableId="77219373">
    <w:abstractNumId w:val="37"/>
  </w:num>
  <w:num w:numId="31" w16cid:durableId="1691301099">
    <w:abstractNumId w:val="42"/>
  </w:num>
  <w:num w:numId="32" w16cid:durableId="1995255518">
    <w:abstractNumId w:val="57"/>
  </w:num>
  <w:num w:numId="33" w16cid:durableId="157155613">
    <w:abstractNumId w:val="24"/>
  </w:num>
  <w:num w:numId="34" w16cid:durableId="1868911935">
    <w:abstractNumId w:val="43"/>
  </w:num>
  <w:num w:numId="35" w16cid:durableId="1224869284">
    <w:abstractNumId w:val="14"/>
  </w:num>
  <w:num w:numId="36" w16cid:durableId="2146465926">
    <w:abstractNumId w:val="9"/>
  </w:num>
  <w:num w:numId="37" w16cid:durableId="1196890443">
    <w:abstractNumId w:val="50"/>
  </w:num>
  <w:num w:numId="38" w16cid:durableId="1975283793">
    <w:abstractNumId w:val="10"/>
  </w:num>
  <w:num w:numId="39" w16cid:durableId="1915623967">
    <w:abstractNumId w:val="28"/>
  </w:num>
  <w:num w:numId="40" w16cid:durableId="1730962196">
    <w:abstractNumId w:val="6"/>
  </w:num>
  <w:num w:numId="41" w16cid:durableId="920259286">
    <w:abstractNumId w:val="49"/>
  </w:num>
  <w:num w:numId="42" w16cid:durableId="322127719">
    <w:abstractNumId w:val="46"/>
  </w:num>
  <w:num w:numId="43" w16cid:durableId="117182748">
    <w:abstractNumId w:val="35"/>
  </w:num>
  <w:num w:numId="44" w16cid:durableId="1991442656">
    <w:abstractNumId w:val="13"/>
  </w:num>
  <w:num w:numId="45" w16cid:durableId="986396402">
    <w:abstractNumId w:val="17"/>
  </w:num>
  <w:num w:numId="46" w16cid:durableId="1819180391">
    <w:abstractNumId w:val="54"/>
  </w:num>
  <w:num w:numId="47" w16cid:durableId="41757111">
    <w:abstractNumId w:val="21"/>
  </w:num>
  <w:num w:numId="48" w16cid:durableId="607078296">
    <w:abstractNumId w:val="25"/>
  </w:num>
  <w:num w:numId="49" w16cid:durableId="1349988464">
    <w:abstractNumId w:val="44"/>
  </w:num>
  <w:num w:numId="50" w16cid:durableId="1371612118">
    <w:abstractNumId w:val="40"/>
  </w:num>
  <w:num w:numId="51" w16cid:durableId="2085567118">
    <w:abstractNumId w:val="45"/>
  </w:num>
  <w:num w:numId="52" w16cid:durableId="964123016">
    <w:abstractNumId w:val="7"/>
  </w:num>
  <w:num w:numId="53" w16cid:durableId="1698041125">
    <w:abstractNumId w:val="4"/>
  </w:num>
  <w:num w:numId="54" w16cid:durableId="1525972860">
    <w:abstractNumId w:val="0"/>
  </w:num>
  <w:num w:numId="55" w16cid:durableId="917521917">
    <w:abstractNumId w:val="30"/>
  </w:num>
  <w:num w:numId="56" w16cid:durableId="1100493797">
    <w:abstractNumId w:val="1"/>
  </w:num>
  <w:num w:numId="57" w16cid:durableId="32658633">
    <w:abstractNumId w:val="53"/>
  </w:num>
  <w:num w:numId="58" w16cid:durableId="1401367613">
    <w:abstractNumId w:val="11"/>
  </w:num>
  <w:num w:numId="59" w16cid:durableId="70294769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4A4"/>
    <w:rsid w:val="000102C7"/>
    <w:rsid w:val="0002300D"/>
    <w:rsid w:val="00032C91"/>
    <w:rsid w:val="0003509C"/>
    <w:rsid w:val="000409DE"/>
    <w:rsid w:val="000449D0"/>
    <w:rsid w:val="000455DB"/>
    <w:rsid w:val="000502D5"/>
    <w:rsid w:val="000615AB"/>
    <w:rsid w:val="00061DF8"/>
    <w:rsid w:val="00090F21"/>
    <w:rsid w:val="00097657"/>
    <w:rsid w:val="00097979"/>
    <w:rsid w:val="000B3C35"/>
    <w:rsid w:val="000C573B"/>
    <w:rsid w:val="000C6250"/>
    <w:rsid w:val="000F44B4"/>
    <w:rsid w:val="001075AB"/>
    <w:rsid w:val="001106C3"/>
    <w:rsid w:val="00120E28"/>
    <w:rsid w:val="00166D4F"/>
    <w:rsid w:val="001902DB"/>
    <w:rsid w:val="00192601"/>
    <w:rsid w:val="001A1814"/>
    <w:rsid w:val="001C2162"/>
    <w:rsid w:val="00202F41"/>
    <w:rsid w:val="00204886"/>
    <w:rsid w:val="00250BA6"/>
    <w:rsid w:val="00276279"/>
    <w:rsid w:val="00295332"/>
    <w:rsid w:val="002A04AF"/>
    <w:rsid w:val="002C2492"/>
    <w:rsid w:val="002C2D54"/>
    <w:rsid w:val="002E0C80"/>
    <w:rsid w:val="002E3E65"/>
    <w:rsid w:val="002F5B17"/>
    <w:rsid w:val="00307178"/>
    <w:rsid w:val="00334E7E"/>
    <w:rsid w:val="003444EE"/>
    <w:rsid w:val="003477F8"/>
    <w:rsid w:val="003540B7"/>
    <w:rsid w:val="00362B57"/>
    <w:rsid w:val="00363F24"/>
    <w:rsid w:val="00366CEB"/>
    <w:rsid w:val="00387242"/>
    <w:rsid w:val="003933D2"/>
    <w:rsid w:val="003A39B4"/>
    <w:rsid w:val="003A4272"/>
    <w:rsid w:val="003B0E2B"/>
    <w:rsid w:val="003B365C"/>
    <w:rsid w:val="003B3A92"/>
    <w:rsid w:val="003C13FD"/>
    <w:rsid w:val="003E17D6"/>
    <w:rsid w:val="003F10F4"/>
    <w:rsid w:val="00410D77"/>
    <w:rsid w:val="004163C7"/>
    <w:rsid w:val="004239D3"/>
    <w:rsid w:val="00440D30"/>
    <w:rsid w:val="00475F2B"/>
    <w:rsid w:val="00484423"/>
    <w:rsid w:val="004B6C9A"/>
    <w:rsid w:val="004E0DCB"/>
    <w:rsid w:val="00501624"/>
    <w:rsid w:val="00503651"/>
    <w:rsid w:val="00504CF7"/>
    <w:rsid w:val="00506CAB"/>
    <w:rsid w:val="00516BCC"/>
    <w:rsid w:val="0052376B"/>
    <w:rsid w:val="00530EFE"/>
    <w:rsid w:val="005334F4"/>
    <w:rsid w:val="00542684"/>
    <w:rsid w:val="0056494D"/>
    <w:rsid w:val="005A147E"/>
    <w:rsid w:val="005C2A7B"/>
    <w:rsid w:val="0061596B"/>
    <w:rsid w:val="00660133"/>
    <w:rsid w:val="006816A8"/>
    <w:rsid w:val="006878B6"/>
    <w:rsid w:val="006948DE"/>
    <w:rsid w:val="0069628E"/>
    <w:rsid w:val="006966AD"/>
    <w:rsid w:val="006A4BC0"/>
    <w:rsid w:val="006B6857"/>
    <w:rsid w:val="006D03C1"/>
    <w:rsid w:val="006D5B73"/>
    <w:rsid w:val="006F4211"/>
    <w:rsid w:val="00704076"/>
    <w:rsid w:val="00716265"/>
    <w:rsid w:val="00717B34"/>
    <w:rsid w:val="00721C12"/>
    <w:rsid w:val="007331EA"/>
    <w:rsid w:val="00753FD2"/>
    <w:rsid w:val="00766474"/>
    <w:rsid w:val="0077554F"/>
    <w:rsid w:val="007A0B94"/>
    <w:rsid w:val="007A67AC"/>
    <w:rsid w:val="007B0985"/>
    <w:rsid w:val="007B0E54"/>
    <w:rsid w:val="007C42E2"/>
    <w:rsid w:val="007C5F95"/>
    <w:rsid w:val="007C5FEA"/>
    <w:rsid w:val="007E1C60"/>
    <w:rsid w:val="007E3A20"/>
    <w:rsid w:val="007E6D6C"/>
    <w:rsid w:val="00801B75"/>
    <w:rsid w:val="008075BE"/>
    <w:rsid w:val="00813F7D"/>
    <w:rsid w:val="00822F6C"/>
    <w:rsid w:val="008238F5"/>
    <w:rsid w:val="00837CA9"/>
    <w:rsid w:val="00856301"/>
    <w:rsid w:val="00870D78"/>
    <w:rsid w:val="00873A9D"/>
    <w:rsid w:val="00875D9C"/>
    <w:rsid w:val="00877AAC"/>
    <w:rsid w:val="00881764"/>
    <w:rsid w:val="00887F70"/>
    <w:rsid w:val="00896FE4"/>
    <w:rsid w:val="00897940"/>
    <w:rsid w:val="008A7053"/>
    <w:rsid w:val="008B5C24"/>
    <w:rsid w:val="008C6BEC"/>
    <w:rsid w:val="008C6F1D"/>
    <w:rsid w:val="008F1EAE"/>
    <w:rsid w:val="008F6F35"/>
    <w:rsid w:val="00911E0E"/>
    <w:rsid w:val="009125CE"/>
    <w:rsid w:val="00925E22"/>
    <w:rsid w:val="00932ED5"/>
    <w:rsid w:val="00946F5F"/>
    <w:rsid w:val="00954C2D"/>
    <w:rsid w:val="00955502"/>
    <w:rsid w:val="00977E8A"/>
    <w:rsid w:val="009B6888"/>
    <w:rsid w:val="009C0161"/>
    <w:rsid w:val="009C596E"/>
    <w:rsid w:val="009D108D"/>
    <w:rsid w:val="009D5841"/>
    <w:rsid w:val="009D6599"/>
    <w:rsid w:val="009E1436"/>
    <w:rsid w:val="009E5668"/>
    <w:rsid w:val="009F21A5"/>
    <w:rsid w:val="00A273B5"/>
    <w:rsid w:val="00A410E0"/>
    <w:rsid w:val="00A431C3"/>
    <w:rsid w:val="00A529C1"/>
    <w:rsid w:val="00A72BBB"/>
    <w:rsid w:val="00A777A6"/>
    <w:rsid w:val="00A82127"/>
    <w:rsid w:val="00A86229"/>
    <w:rsid w:val="00AA79E9"/>
    <w:rsid w:val="00AB0A70"/>
    <w:rsid w:val="00AB2307"/>
    <w:rsid w:val="00AC330B"/>
    <w:rsid w:val="00AE7458"/>
    <w:rsid w:val="00AF2D8B"/>
    <w:rsid w:val="00B03620"/>
    <w:rsid w:val="00B15255"/>
    <w:rsid w:val="00B3078E"/>
    <w:rsid w:val="00B63B0F"/>
    <w:rsid w:val="00B70C13"/>
    <w:rsid w:val="00B7678A"/>
    <w:rsid w:val="00B940C5"/>
    <w:rsid w:val="00BA3F4D"/>
    <w:rsid w:val="00BC094B"/>
    <w:rsid w:val="00BC5B5C"/>
    <w:rsid w:val="00BD05B3"/>
    <w:rsid w:val="00BD30E2"/>
    <w:rsid w:val="00BD4DD4"/>
    <w:rsid w:val="00BD65A5"/>
    <w:rsid w:val="00BF691D"/>
    <w:rsid w:val="00C41793"/>
    <w:rsid w:val="00C474CE"/>
    <w:rsid w:val="00C72744"/>
    <w:rsid w:val="00C773C9"/>
    <w:rsid w:val="00C77800"/>
    <w:rsid w:val="00C80C71"/>
    <w:rsid w:val="00C874C1"/>
    <w:rsid w:val="00C9489F"/>
    <w:rsid w:val="00CA3298"/>
    <w:rsid w:val="00CA665D"/>
    <w:rsid w:val="00CA75DD"/>
    <w:rsid w:val="00CB2A44"/>
    <w:rsid w:val="00CD1263"/>
    <w:rsid w:val="00CD7C2F"/>
    <w:rsid w:val="00CF7516"/>
    <w:rsid w:val="00D04F62"/>
    <w:rsid w:val="00D1025E"/>
    <w:rsid w:val="00D15570"/>
    <w:rsid w:val="00D21DF4"/>
    <w:rsid w:val="00D22171"/>
    <w:rsid w:val="00D31937"/>
    <w:rsid w:val="00D52480"/>
    <w:rsid w:val="00D55D50"/>
    <w:rsid w:val="00D841F1"/>
    <w:rsid w:val="00D9255A"/>
    <w:rsid w:val="00D94AC3"/>
    <w:rsid w:val="00D950BF"/>
    <w:rsid w:val="00DB13E0"/>
    <w:rsid w:val="00DB42E3"/>
    <w:rsid w:val="00DC3743"/>
    <w:rsid w:val="00DC4FEA"/>
    <w:rsid w:val="00DC6886"/>
    <w:rsid w:val="00DF1A55"/>
    <w:rsid w:val="00E30C22"/>
    <w:rsid w:val="00E34752"/>
    <w:rsid w:val="00E41119"/>
    <w:rsid w:val="00E52743"/>
    <w:rsid w:val="00E80FD9"/>
    <w:rsid w:val="00E83CA9"/>
    <w:rsid w:val="00E967E8"/>
    <w:rsid w:val="00EA214C"/>
    <w:rsid w:val="00EE624D"/>
    <w:rsid w:val="00EE76C6"/>
    <w:rsid w:val="00F061CD"/>
    <w:rsid w:val="00F107FA"/>
    <w:rsid w:val="00F24E86"/>
    <w:rsid w:val="00F33827"/>
    <w:rsid w:val="00F50FE3"/>
    <w:rsid w:val="00F53CB9"/>
    <w:rsid w:val="00F546CE"/>
    <w:rsid w:val="00F71938"/>
    <w:rsid w:val="00F925D0"/>
    <w:rsid w:val="00FC3F74"/>
    <w:rsid w:val="00FE0F0B"/>
    <w:rsid w:val="00FE57C7"/>
    <w:rsid w:val="00FF48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980EEBC0-E2FE-4702-8019-E0067AB86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5BE"/>
    <w:pPr>
      <w:bidi/>
    </w:pPr>
  </w:style>
  <w:style w:type="paragraph" w:styleId="Heading1">
    <w:name w:val="heading 1"/>
    <w:basedOn w:val="Normal"/>
    <w:next w:val="Normal"/>
    <w:link w:val="Heading1Char"/>
    <w:uiPriority w:val="9"/>
    <w:qFormat/>
    <w:rsid w:val="005C2A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2A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C2A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DF1A55"/>
    <w:pPr>
      <w:widowControl w:val="0"/>
      <w:autoSpaceDE w:val="0"/>
      <w:autoSpaceDN w:val="0"/>
      <w:bidi w:val="0"/>
      <w:spacing w:before="39" w:after="0" w:line="240" w:lineRule="auto"/>
      <w:ind w:right="894"/>
      <w:jc w:val="right"/>
      <w:outlineLvl w:val="3"/>
    </w:pPr>
    <w:rPr>
      <w:rFonts w:ascii="Arial" w:eastAsia="Arial" w:hAnsi="Arial" w:cs="Arial"/>
      <w:b/>
      <w:bCs/>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1"/>
    <w:qFormat/>
    <w:rsid w:val="00506CAB"/>
    <w:pPr>
      <w:ind w:left="720"/>
      <w:contextualSpacing/>
    </w:pPr>
  </w:style>
  <w:style w:type="paragraph" w:styleId="NormalWeb">
    <w:name w:val="Normal (Web)"/>
    <w:basedOn w:val="Normal"/>
    <w:uiPriority w:val="99"/>
    <w:unhideWhenUsed/>
    <w:rsid w:val="00C474C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474CE"/>
    <w:rPr>
      <w:b/>
      <w:bCs/>
    </w:rPr>
  </w:style>
  <w:style w:type="character" w:customStyle="1" w:styleId="Heading1Char">
    <w:name w:val="Heading 1 Char"/>
    <w:basedOn w:val="DefaultParagraphFont"/>
    <w:link w:val="Heading1"/>
    <w:uiPriority w:val="9"/>
    <w:rsid w:val="005C2A7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C2A7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C2A7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362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307178"/>
    <w:pPr>
      <w:spacing w:after="0" w:line="240" w:lineRule="auto"/>
    </w:pPr>
    <w:rPr>
      <w:rFonts w:eastAsiaTheme="minorEastAsia"/>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DF1A55"/>
    <w:rPr>
      <w:rFonts w:ascii="Arial" w:eastAsia="Arial" w:hAnsi="Arial" w:cs="Arial"/>
      <w:b/>
      <w:bCs/>
      <w:kern w:val="0"/>
      <w:sz w:val="32"/>
      <w:szCs w:val="32"/>
      <w14:ligatures w14:val="none"/>
    </w:rPr>
  </w:style>
  <w:style w:type="numbering" w:customStyle="1" w:styleId="NoList1">
    <w:name w:val="No List1"/>
    <w:next w:val="NoList"/>
    <w:uiPriority w:val="99"/>
    <w:semiHidden/>
    <w:unhideWhenUsed/>
    <w:rsid w:val="00DF1A55"/>
  </w:style>
  <w:style w:type="paragraph" w:styleId="BodyText">
    <w:name w:val="Body Text"/>
    <w:basedOn w:val="Normal"/>
    <w:link w:val="BodyTextChar"/>
    <w:uiPriority w:val="1"/>
    <w:qFormat/>
    <w:rsid w:val="00DF1A55"/>
    <w:pPr>
      <w:widowControl w:val="0"/>
      <w:autoSpaceDE w:val="0"/>
      <w:autoSpaceDN w:val="0"/>
      <w:bidi w:val="0"/>
      <w:spacing w:after="0" w:line="240" w:lineRule="auto"/>
      <w:jc w:val="right"/>
    </w:pPr>
    <w:rPr>
      <w:rFonts w:ascii="Tahoma" w:eastAsia="Tahoma" w:hAnsi="Tahoma" w:cs="Tahoma"/>
      <w:kern w:val="0"/>
      <w:sz w:val="28"/>
      <w:szCs w:val="28"/>
      <w14:ligatures w14:val="none"/>
    </w:rPr>
  </w:style>
  <w:style w:type="character" w:customStyle="1" w:styleId="BodyTextChar">
    <w:name w:val="Body Text Char"/>
    <w:basedOn w:val="DefaultParagraphFont"/>
    <w:link w:val="BodyText"/>
    <w:uiPriority w:val="1"/>
    <w:rsid w:val="00DF1A55"/>
    <w:rPr>
      <w:rFonts w:ascii="Tahoma" w:eastAsia="Tahoma" w:hAnsi="Tahoma" w:cs="Tahoma"/>
      <w:kern w:val="0"/>
      <w:sz w:val="28"/>
      <w:szCs w:val="28"/>
      <w14:ligatures w14:val="none"/>
    </w:rPr>
  </w:style>
  <w:style w:type="paragraph" w:customStyle="1" w:styleId="TableParagraph">
    <w:name w:val="Table Paragraph"/>
    <w:basedOn w:val="Normal"/>
    <w:uiPriority w:val="1"/>
    <w:qFormat/>
    <w:rsid w:val="00DF1A55"/>
    <w:pPr>
      <w:widowControl w:val="0"/>
      <w:autoSpaceDE w:val="0"/>
      <w:autoSpaceDN w:val="0"/>
      <w:bidi w:val="0"/>
      <w:spacing w:after="0" w:line="240" w:lineRule="auto"/>
    </w:pPr>
    <w:rPr>
      <w:rFonts w:ascii="Arial" w:eastAsia="Arial" w:hAnsi="Arial" w:cs="Arial"/>
      <w:kern w:val="0"/>
      <w14:ligatures w14:val="none"/>
    </w:rPr>
  </w:style>
  <w:style w:type="character" w:customStyle="1" w:styleId="math-inline">
    <w:name w:val="math-inline"/>
    <w:basedOn w:val="DefaultParagraphFont"/>
    <w:rsid w:val="00DF1A55"/>
  </w:style>
  <w:style w:type="table" w:customStyle="1" w:styleId="TableGrid1">
    <w:name w:val="Table Grid1"/>
    <w:basedOn w:val="TableNormal"/>
    <w:next w:val="TableGrid"/>
    <w:uiPriority w:val="39"/>
    <w:rsid w:val="00DF1A55"/>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41">
    <w:name w:val="Grid Table 2 - Accent 41"/>
    <w:basedOn w:val="TableNormal"/>
    <w:next w:val="GridTable2-Accent4"/>
    <w:uiPriority w:val="47"/>
    <w:rsid w:val="00DF1A55"/>
    <w:pPr>
      <w:widowControl w:val="0"/>
      <w:autoSpaceDE w:val="0"/>
      <w:autoSpaceDN w:val="0"/>
      <w:spacing w:after="0" w:line="240" w:lineRule="auto"/>
    </w:pPr>
    <w:rPr>
      <w:kern w:val="0"/>
      <w14:ligatures w14:val="none"/>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3-Accent41">
    <w:name w:val="List Table 3 - Accent 41"/>
    <w:basedOn w:val="TableNormal"/>
    <w:next w:val="ListTable3-Accent4"/>
    <w:uiPriority w:val="48"/>
    <w:rsid w:val="00DF1A55"/>
    <w:pPr>
      <w:widowControl w:val="0"/>
      <w:autoSpaceDE w:val="0"/>
      <w:autoSpaceDN w:val="0"/>
      <w:spacing w:after="0" w:line="240" w:lineRule="auto"/>
    </w:pPr>
    <w:rPr>
      <w:kern w:val="0"/>
      <w14:ligatures w14:val="none"/>
    </w:rPr>
    <w:tblPr>
      <w:tblStyleRowBandSize w:val="1"/>
      <w:tblStyleColBandSize w:val="1"/>
      <w:tblBorders>
        <w:top w:val="single" w:sz="4" w:space="0" w:color="8064A2"/>
        <w:left w:val="single" w:sz="4" w:space="0" w:color="8064A2"/>
        <w:bottom w:val="single" w:sz="4" w:space="0" w:color="8064A2"/>
        <w:right w:val="single" w:sz="4" w:space="0" w:color="8064A2"/>
      </w:tblBorders>
    </w:tblPr>
    <w:tblStylePr w:type="firstRow">
      <w:rPr>
        <w:b/>
        <w:bCs/>
        <w:color w:val="FFFFFF"/>
      </w:rPr>
      <w:tblPr/>
      <w:tcPr>
        <w:shd w:val="clear" w:color="auto" w:fill="8064A2"/>
      </w:tcPr>
    </w:tblStylePr>
    <w:tblStylePr w:type="lastRow">
      <w:rPr>
        <w:b/>
        <w:bCs/>
      </w:rPr>
      <w:tblPr/>
      <w:tcPr>
        <w:tcBorders>
          <w:top w:val="double" w:sz="4" w:space="0" w:color="8064A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8064A2"/>
          <w:right w:val="single" w:sz="4" w:space="0" w:color="8064A2"/>
        </w:tcBorders>
      </w:tcPr>
    </w:tblStylePr>
    <w:tblStylePr w:type="band1Horz">
      <w:tblPr/>
      <w:tcPr>
        <w:tcBorders>
          <w:top w:val="single" w:sz="4" w:space="0" w:color="8064A2"/>
          <w:bottom w:val="single" w:sz="4" w:space="0" w:color="8064A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left w:val="nil"/>
        </w:tcBorders>
      </w:tcPr>
    </w:tblStylePr>
    <w:tblStylePr w:type="swCell">
      <w:tblPr/>
      <w:tcPr>
        <w:tcBorders>
          <w:top w:val="double" w:sz="4" w:space="0" w:color="8064A2"/>
          <w:right w:val="nil"/>
        </w:tcBorders>
      </w:tcPr>
    </w:tblStylePr>
  </w:style>
  <w:style w:type="table" w:customStyle="1" w:styleId="TableGrid61">
    <w:name w:val="Table Grid61"/>
    <w:basedOn w:val="TableNormal"/>
    <w:next w:val="TableGrid"/>
    <w:uiPriority w:val="39"/>
    <w:rsid w:val="00DF1A5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ff-highlight">
    <w:name w:val="diff-highlight"/>
    <w:basedOn w:val="DefaultParagraphFont"/>
    <w:rsid w:val="00DF1A55"/>
  </w:style>
  <w:style w:type="table" w:customStyle="1" w:styleId="PlainTable11">
    <w:name w:val="Plain Table 11"/>
    <w:basedOn w:val="TableNormal"/>
    <w:next w:val="PlainTable1"/>
    <w:uiPriority w:val="41"/>
    <w:rsid w:val="00DF1A55"/>
    <w:pPr>
      <w:widowControl w:val="0"/>
      <w:autoSpaceDE w:val="0"/>
      <w:autoSpaceDN w:val="0"/>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6Colorful-Accent51">
    <w:name w:val="Grid Table 6 Colorful - Accent 51"/>
    <w:basedOn w:val="TableNormal"/>
    <w:next w:val="GridTable6Colorful-Accent5"/>
    <w:uiPriority w:val="51"/>
    <w:rsid w:val="00DF1A55"/>
    <w:pPr>
      <w:widowControl w:val="0"/>
      <w:autoSpaceDE w:val="0"/>
      <w:autoSpaceDN w:val="0"/>
      <w:spacing w:after="0" w:line="240" w:lineRule="auto"/>
    </w:pPr>
    <w:rPr>
      <w:color w:val="31849B"/>
      <w:kern w:val="0"/>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6Colorful-Accent11">
    <w:name w:val="Grid Table 6 Colorful - Accent 11"/>
    <w:basedOn w:val="TableNormal"/>
    <w:next w:val="GridTable6Colorful-Accent1"/>
    <w:uiPriority w:val="51"/>
    <w:rsid w:val="00DF1A55"/>
    <w:pPr>
      <w:widowControl w:val="0"/>
      <w:autoSpaceDE w:val="0"/>
      <w:autoSpaceDN w:val="0"/>
      <w:spacing w:after="0" w:line="240" w:lineRule="auto"/>
    </w:pPr>
    <w:rPr>
      <w:color w:val="365F91"/>
      <w:kern w:val="0"/>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PlainTable21">
    <w:name w:val="Plain Table 21"/>
    <w:basedOn w:val="TableNormal"/>
    <w:next w:val="PlainTable2"/>
    <w:uiPriority w:val="42"/>
    <w:rsid w:val="00DF1A55"/>
    <w:pPr>
      <w:widowControl w:val="0"/>
      <w:autoSpaceDE w:val="0"/>
      <w:autoSpaceDN w:val="0"/>
      <w:spacing w:after="0" w:line="240" w:lineRule="auto"/>
    </w:pPr>
    <w:rPr>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GridTable2-Accent4">
    <w:name w:val="Grid Table 2 Accent 4"/>
    <w:basedOn w:val="TableNormal"/>
    <w:uiPriority w:val="47"/>
    <w:rsid w:val="00DF1A55"/>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3-Accent4">
    <w:name w:val="List Table 3 Accent 4"/>
    <w:basedOn w:val="TableNormal"/>
    <w:uiPriority w:val="48"/>
    <w:rsid w:val="00DF1A55"/>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PlainTable1">
    <w:name w:val="Plain Table 1"/>
    <w:basedOn w:val="TableNormal"/>
    <w:uiPriority w:val="41"/>
    <w:rsid w:val="00DF1A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5">
    <w:name w:val="Grid Table 6 Colorful Accent 5"/>
    <w:basedOn w:val="TableNormal"/>
    <w:uiPriority w:val="51"/>
    <w:rsid w:val="00DF1A55"/>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1">
    <w:name w:val="Grid Table 6 Colorful Accent 1"/>
    <w:basedOn w:val="TableNormal"/>
    <w:uiPriority w:val="51"/>
    <w:rsid w:val="00DF1A55"/>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2">
    <w:name w:val="Plain Table 2"/>
    <w:basedOn w:val="TableNormal"/>
    <w:uiPriority w:val="42"/>
    <w:rsid w:val="00DF1A5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56494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B42E3"/>
    <w:pPr>
      <w:bidi w:val="0"/>
      <w:outlineLvl w:val="9"/>
    </w:pPr>
    <w:rPr>
      <w:kern w:val="0"/>
      <w14:ligatures w14:val="none"/>
    </w:rPr>
  </w:style>
  <w:style w:type="paragraph" w:styleId="TOC1">
    <w:name w:val="toc 1"/>
    <w:basedOn w:val="Normal"/>
    <w:next w:val="Normal"/>
    <w:autoRedefine/>
    <w:uiPriority w:val="39"/>
    <w:unhideWhenUsed/>
    <w:rsid w:val="00DB42E3"/>
    <w:pPr>
      <w:spacing w:after="100"/>
    </w:pPr>
  </w:style>
  <w:style w:type="paragraph" w:styleId="TOC2">
    <w:name w:val="toc 2"/>
    <w:basedOn w:val="Normal"/>
    <w:next w:val="Normal"/>
    <w:autoRedefine/>
    <w:uiPriority w:val="39"/>
    <w:unhideWhenUsed/>
    <w:rsid w:val="00DB42E3"/>
    <w:pPr>
      <w:spacing w:after="100"/>
      <w:ind w:left="220"/>
    </w:pPr>
  </w:style>
  <w:style w:type="paragraph" w:styleId="TOC3">
    <w:name w:val="toc 3"/>
    <w:basedOn w:val="Normal"/>
    <w:next w:val="Normal"/>
    <w:autoRedefine/>
    <w:uiPriority w:val="39"/>
    <w:unhideWhenUsed/>
    <w:rsid w:val="00DB42E3"/>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DB42E3"/>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DB42E3"/>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DB42E3"/>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DB42E3"/>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DB42E3"/>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DB42E3"/>
    <w:pPr>
      <w:bidi w:val="0"/>
      <w:spacing w:after="100" w:line="278" w:lineRule="auto"/>
      <w:ind w:left="1920"/>
    </w:pPr>
    <w:rPr>
      <w:rFonts w:eastAsiaTheme="minorEastAsia"/>
      <w:sz w:val="24"/>
      <w:szCs w:val="24"/>
    </w:rPr>
  </w:style>
  <w:style w:type="character" w:styleId="Hyperlink">
    <w:name w:val="Hyperlink"/>
    <w:basedOn w:val="DefaultParagraphFont"/>
    <w:uiPriority w:val="99"/>
    <w:unhideWhenUsed/>
    <w:rsid w:val="00DB42E3"/>
    <w:rPr>
      <w:color w:val="0563C1" w:themeColor="hyperlink"/>
      <w:u w:val="single"/>
    </w:rPr>
  </w:style>
  <w:style w:type="character" w:styleId="UnresolvedMention">
    <w:name w:val="Unresolved Mention"/>
    <w:basedOn w:val="DefaultParagraphFont"/>
    <w:uiPriority w:val="99"/>
    <w:semiHidden/>
    <w:unhideWhenUsed/>
    <w:rsid w:val="00DB42E3"/>
    <w:rPr>
      <w:color w:val="605E5C"/>
      <w:shd w:val="clear" w:color="auto" w:fill="E1DFDD"/>
    </w:rPr>
  </w:style>
  <w:style w:type="paragraph" w:styleId="TableofFigures">
    <w:name w:val="table of figures"/>
    <w:basedOn w:val="Normal"/>
    <w:next w:val="Normal"/>
    <w:uiPriority w:val="99"/>
    <w:unhideWhenUsed/>
    <w:rsid w:val="006D5B7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E2D06-87E7-404C-8093-0665C0447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8042</Words>
  <Characters>40774</Characters>
  <Application>Microsoft Office Word</Application>
  <DocSecurity>0</DocSecurity>
  <Lines>566</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Mashaer Mohammed</cp:lastModifiedBy>
  <cp:revision>2</cp:revision>
  <cp:lastPrinted>2026-03-27T14:18:00Z</cp:lastPrinted>
  <dcterms:created xsi:type="dcterms:W3CDTF">2026-03-27T14:28:00Z</dcterms:created>
  <dcterms:modified xsi:type="dcterms:W3CDTF">2026-03-27T14:28:00Z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