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B87DB" w14:textId="107BA561" w:rsidR="00D804C3" w:rsidRDefault="00817BAB">
      <w:pPr>
        <w:bidi w:val="0"/>
        <w:rPr>
          <w:rFonts w:ascii="Sakkal Majalla" w:hAnsi="Sakkal Majalla" w:cs="Sakkal Majalla" w:hint="cs"/>
          <w:b/>
          <w:bCs/>
          <w:color w:val="000000"/>
          <w:sz w:val="32"/>
          <w:szCs w:val="32"/>
          <w:rtl/>
        </w:rPr>
      </w:pPr>
      <w:bookmarkStart w:id="0" w:name="_Hlk133604986"/>
      <w:r>
        <w:rPr>
          <w:rFonts w:ascii="Sakkal Majalla" w:hAnsi="Sakkal Majalla" w:cs="Sakkal Majalla"/>
          <w:b/>
          <w:bCs/>
          <w:noProof/>
          <w:color w:val="000000"/>
          <w:sz w:val="32"/>
          <w:szCs w:val="32"/>
          <w:rtl/>
          <w:lang w:val="ar-SA"/>
        </w:rPr>
        <w:drawing>
          <wp:anchor distT="0" distB="0" distL="114300" distR="114300" simplePos="0" relativeHeight="251692032" behindDoc="1" locked="0" layoutInCell="1" allowOverlap="1" wp14:anchorId="72842984" wp14:editId="656530B0">
            <wp:simplePos x="0" y="0"/>
            <wp:positionH relativeFrom="margin">
              <wp:posOffset>-673735</wp:posOffset>
            </wp:positionH>
            <wp:positionV relativeFrom="paragraph">
              <wp:posOffset>387985</wp:posOffset>
            </wp:positionV>
            <wp:extent cx="6355080" cy="4912360"/>
            <wp:effectExtent l="0" t="0" r="7620" b="2540"/>
            <wp:wrapTight wrapText="bothSides">
              <wp:wrapPolygon edited="0">
                <wp:start x="0" y="0"/>
                <wp:lineTo x="0" y="21527"/>
                <wp:lineTo x="21561" y="21527"/>
                <wp:lineTo x="21561" y="0"/>
                <wp:lineTo x="0" y="0"/>
              </wp:wrapPolygon>
            </wp:wrapTight>
            <wp:docPr id="13495096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09683" name="Picture 1349509683"/>
                    <pic:cNvPicPr/>
                  </pic:nvPicPr>
                  <pic:blipFill>
                    <a:blip r:embed="rId8">
                      <a:extLst>
                        <a:ext uri="{28A0092B-C50C-407E-A947-70E740481C1C}">
                          <a14:useLocalDpi xmlns:a14="http://schemas.microsoft.com/office/drawing/2010/main" val="0"/>
                        </a:ext>
                      </a:extLst>
                    </a:blip>
                    <a:stretch>
                      <a:fillRect/>
                    </a:stretch>
                  </pic:blipFill>
                  <pic:spPr>
                    <a:xfrm>
                      <a:off x="0" y="0"/>
                      <a:ext cx="6355080" cy="4912360"/>
                    </a:xfrm>
                    <a:prstGeom prst="rect">
                      <a:avLst/>
                    </a:prstGeom>
                  </pic:spPr>
                </pic:pic>
              </a:graphicData>
            </a:graphic>
            <wp14:sizeRelH relativeFrom="margin">
              <wp14:pctWidth>0</wp14:pctWidth>
            </wp14:sizeRelH>
            <wp14:sizeRelV relativeFrom="margin">
              <wp14:pctHeight>0</wp14:pctHeight>
            </wp14:sizeRelV>
          </wp:anchor>
        </w:drawing>
      </w:r>
      <w:r w:rsidR="00D804C3">
        <w:rPr>
          <w:rFonts w:ascii="Sakkal Majalla" w:hAnsi="Sakkal Majalla" w:cs="Sakkal Majalla"/>
          <w:b/>
          <w:bCs/>
          <w:color w:val="000000"/>
          <w:sz w:val="32"/>
          <w:szCs w:val="32"/>
          <w:rtl/>
        </w:rPr>
        <w:br w:type="page"/>
      </w:r>
    </w:p>
    <w:p w14:paraId="7D58B6FB" w14:textId="517DA263" w:rsidR="00DE770A" w:rsidRPr="00F83950" w:rsidRDefault="0030339E" w:rsidP="00DE770A">
      <w:pPr>
        <w:autoSpaceDE w:val="0"/>
        <w:autoSpaceDN w:val="0"/>
        <w:adjustRightInd w:val="0"/>
        <w:spacing w:after="0" w:line="360" w:lineRule="auto"/>
        <w:rPr>
          <w:rFonts w:ascii="Sakkal Majalla" w:hAnsi="Sakkal Majalla" w:cs="Sakkal Majalla"/>
          <w:b/>
          <w:bCs/>
          <w:color w:val="000000"/>
          <w:sz w:val="32"/>
          <w:szCs w:val="32"/>
          <w:rtl/>
        </w:rPr>
      </w:pPr>
      <w:r w:rsidRPr="00D82314">
        <w:rPr>
          <w:rFonts w:ascii="Sakkal Majalla" w:hAnsi="Sakkal Majalla" w:cs="Sakkal Majalla" w:hint="cs"/>
          <w:b/>
          <w:bCs/>
          <w:noProof/>
          <w:sz w:val="28"/>
          <w:szCs w:val="28"/>
        </w:rPr>
        <w:lastRenderedPageBreak/>
        <w:drawing>
          <wp:anchor distT="0" distB="0" distL="114300" distR="114300" simplePos="0" relativeHeight="251686912" behindDoc="0" locked="0" layoutInCell="1" allowOverlap="1" wp14:anchorId="1AEDAA13" wp14:editId="50EC1475">
            <wp:simplePos x="0" y="0"/>
            <wp:positionH relativeFrom="margin">
              <wp:posOffset>-431812</wp:posOffset>
            </wp:positionH>
            <wp:positionV relativeFrom="margin">
              <wp:posOffset>-359493</wp:posOffset>
            </wp:positionV>
            <wp:extent cx="2226945" cy="1714500"/>
            <wp:effectExtent l="0" t="0" r="1905" b="0"/>
            <wp:wrapThrough wrapText="bothSides">
              <wp:wrapPolygon edited="0">
                <wp:start x="0" y="0"/>
                <wp:lineTo x="0" y="21360"/>
                <wp:lineTo x="21434" y="21360"/>
                <wp:lineTo x="21434" y="0"/>
                <wp:lineTo x="0" y="0"/>
              </wp:wrapPolygon>
            </wp:wrapThrough>
            <wp:docPr id="50258676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00DE770A" w:rsidRPr="00F83950">
        <w:rPr>
          <w:rFonts w:ascii="Sakkal Majalla" w:hAnsi="Sakkal Majalla" w:cs="Sakkal Majalla"/>
          <w:b/>
          <w:bCs/>
          <w:color w:val="000000"/>
          <w:sz w:val="32"/>
          <w:szCs w:val="32"/>
          <w:rtl/>
        </w:rPr>
        <w:t xml:space="preserve">جامعة </w:t>
      </w:r>
      <w:bookmarkStart w:id="1" w:name="_Hlk133540264"/>
      <w:r w:rsidR="00DE770A" w:rsidRPr="00F83950">
        <w:rPr>
          <w:rFonts w:ascii="Sakkal Majalla" w:hAnsi="Sakkal Majalla" w:cs="Sakkal Majalla" w:hint="cs"/>
          <w:b/>
          <w:bCs/>
          <w:color w:val="000000"/>
          <w:sz w:val="32"/>
          <w:szCs w:val="32"/>
          <w:rtl/>
        </w:rPr>
        <w:t>ميد أوشن</w:t>
      </w:r>
      <w:bookmarkEnd w:id="1"/>
    </w:p>
    <w:p w14:paraId="4F70BE9B" w14:textId="77777777" w:rsidR="00DE770A" w:rsidRPr="00F83950" w:rsidRDefault="00DE770A" w:rsidP="00DE770A">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34D313A" w14:textId="77777777" w:rsidR="00DE770A" w:rsidRDefault="00DE770A" w:rsidP="00DE770A">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Pr="00F83950">
        <w:rPr>
          <w:rFonts w:ascii="Sakkal Majalla" w:hAnsi="Sakkal Majalla" w:cs="Sakkal Majalla" w:hint="cs"/>
          <w:b/>
          <w:bCs/>
          <w:color w:val="000000"/>
          <w:sz w:val="32"/>
          <w:szCs w:val="32"/>
          <w:rtl/>
        </w:rPr>
        <w:t>عامة</w:t>
      </w:r>
    </w:p>
    <w:p w14:paraId="1CAD5829" w14:textId="77777777" w:rsidR="0030339E" w:rsidRDefault="0030339E" w:rsidP="00DE770A">
      <w:pPr>
        <w:autoSpaceDE w:val="0"/>
        <w:autoSpaceDN w:val="0"/>
        <w:adjustRightInd w:val="0"/>
        <w:spacing w:after="0" w:line="480" w:lineRule="auto"/>
        <w:rPr>
          <w:rFonts w:ascii="Sakkal Majalla" w:hAnsi="Sakkal Majalla" w:cs="Sakkal Majalla"/>
          <w:b/>
          <w:bCs/>
          <w:color w:val="000000"/>
          <w:sz w:val="32"/>
          <w:szCs w:val="32"/>
          <w:rtl/>
        </w:rPr>
      </w:pPr>
    </w:p>
    <w:p w14:paraId="5F8D9AC5" w14:textId="77777777" w:rsidR="0030339E" w:rsidRPr="00F83950" w:rsidRDefault="0030339E" w:rsidP="00DE770A">
      <w:pPr>
        <w:autoSpaceDE w:val="0"/>
        <w:autoSpaceDN w:val="0"/>
        <w:adjustRightInd w:val="0"/>
        <w:spacing w:after="0" w:line="480" w:lineRule="auto"/>
        <w:rPr>
          <w:rFonts w:ascii="Sakkal Majalla" w:hAnsi="Sakkal Majalla" w:cs="Sakkal Majalla"/>
          <w:b/>
          <w:bCs/>
          <w:color w:val="000000"/>
          <w:sz w:val="32"/>
          <w:szCs w:val="32"/>
          <w:rtl/>
        </w:rPr>
      </w:pPr>
    </w:p>
    <w:p w14:paraId="7F16F5F1" w14:textId="3DD7A97C" w:rsidR="00DE770A" w:rsidRDefault="00CB08C5" w:rsidP="00DE770A">
      <w:pPr>
        <w:autoSpaceDE w:val="0"/>
        <w:autoSpaceDN w:val="0"/>
        <w:adjustRightInd w:val="0"/>
        <w:spacing w:after="0" w:line="480" w:lineRule="auto"/>
        <w:jc w:val="center"/>
        <w:rPr>
          <w:rFonts w:ascii="Sakkal Majalla" w:hAnsi="Sakkal Majalla" w:cs="Sakkal Majalla"/>
          <w:b/>
          <w:bCs/>
          <w:color w:val="002060"/>
          <w:sz w:val="36"/>
          <w:szCs w:val="36"/>
          <w:rtl/>
        </w:rPr>
      </w:pPr>
      <w:bookmarkStart w:id="2" w:name="_Hlk171871411"/>
      <w:bookmarkEnd w:id="0"/>
      <w:r w:rsidRPr="00CB08C5">
        <w:rPr>
          <w:rFonts w:ascii="Sakkal Majalla" w:hAnsi="Sakkal Majalla" w:cs="Sakkal Majalla"/>
          <w:b/>
          <w:bCs/>
          <w:color w:val="002060"/>
          <w:sz w:val="36"/>
          <w:szCs w:val="36"/>
          <w:rtl/>
        </w:rPr>
        <w:t xml:space="preserve">أثر الأنماط القيادية علي تحسين الأداء الوظيفي دراسة حالة المؤسسة العامة للتأمينات الاجتماعية </w:t>
      </w:r>
      <w:r w:rsidR="000328D9">
        <w:rPr>
          <w:rFonts w:ascii="Sakkal Majalla" w:hAnsi="Sakkal Majalla" w:cs="Sakkal Majalla"/>
          <w:b/>
          <w:bCs/>
          <w:color w:val="002060"/>
          <w:sz w:val="36"/>
          <w:szCs w:val="36"/>
          <w:rtl/>
        </w:rPr>
        <w:t>في منطقة الرياض</w:t>
      </w:r>
    </w:p>
    <w:p w14:paraId="73A1AA60" w14:textId="77777777" w:rsidR="0030339E" w:rsidRDefault="0030339E" w:rsidP="00DE770A">
      <w:pPr>
        <w:autoSpaceDE w:val="0"/>
        <w:autoSpaceDN w:val="0"/>
        <w:adjustRightInd w:val="0"/>
        <w:spacing w:after="0" w:line="480" w:lineRule="auto"/>
        <w:jc w:val="center"/>
        <w:rPr>
          <w:rFonts w:ascii="Sakkal Majalla" w:hAnsi="Sakkal Majalla" w:cs="Sakkal Majalla"/>
          <w:b/>
          <w:bCs/>
          <w:color w:val="002060"/>
          <w:sz w:val="36"/>
          <w:szCs w:val="36"/>
          <w:rtl/>
        </w:rPr>
      </w:pPr>
      <w:bookmarkStart w:id="3" w:name="_Hlk171871436"/>
      <w:bookmarkEnd w:id="2"/>
    </w:p>
    <w:p w14:paraId="690F0F5F" w14:textId="1478A6BF" w:rsidR="00DE770A" w:rsidRPr="007479D3" w:rsidRDefault="00DE770A" w:rsidP="00DE770A">
      <w:pPr>
        <w:autoSpaceDE w:val="0"/>
        <w:autoSpaceDN w:val="0"/>
        <w:adjustRightInd w:val="0"/>
        <w:spacing w:after="0" w:line="480" w:lineRule="auto"/>
        <w:jc w:val="center"/>
        <w:rPr>
          <w:rFonts w:ascii="Sakkal Majalla" w:hAnsi="Sakkal Majalla" w:cs="Sakkal Majalla"/>
          <w:b/>
          <w:bCs/>
          <w:color w:val="002060"/>
          <w:sz w:val="36"/>
          <w:szCs w:val="36"/>
          <w:rtl/>
        </w:rPr>
      </w:pPr>
      <w:r w:rsidRPr="007479D3">
        <w:rPr>
          <w:rFonts w:ascii="Sakkal Majalla" w:hAnsi="Sakkal Majalla" w:cs="Sakkal Majalla"/>
          <w:b/>
          <w:bCs/>
          <w:color w:val="002060"/>
          <w:sz w:val="36"/>
          <w:szCs w:val="36"/>
          <w:rtl/>
        </w:rPr>
        <w:t>اعداد</w:t>
      </w:r>
      <w:r w:rsidRPr="007479D3">
        <w:rPr>
          <w:rFonts w:ascii="Sakkal Majalla" w:hAnsi="Sakkal Majalla" w:cs="Sakkal Majalla" w:hint="cs"/>
          <w:b/>
          <w:bCs/>
          <w:color w:val="002060"/>
          <w:sz w:val="36"/>
          <w:szCs w:val="36"/>
          <w:rtl/>
        </w:rPr>
        <w:t xml:space="preserve"> </w:t>
      </w:r>
      <w:r w:rsidR="00932C14">
        <w:rPr>
          <w:rFonts w:ascii="Sakkal Majalla" w:hAnsi="Sakkal Majalla" w:cs="Sakkal Majalla" w:hint="cs"/>
          <w:b/>
          <w:bCs/>
          <w:color w:val="002060"/>
          <w:sz w:val="36"/>
          <w:szCs w:val="36"/>
          <w:rtl/>
        </w:rPr>
        <w:t>الطلاب</w:t>
      </w:r>
      <w:r w:rsidRPr="007479D3">
        <w:rPr>
          <w:rFonts w:ascii="Sakkal Majalla" w:hAnsi="Sakkal Majalla" w:cs="Sakkal Majalla"/>
          <w:b/>
          <w:bCs/>
          <w:color w:val="002060"/>
          <w:sz w:val="36"/>
          <w:szCs w:val="36"/>
          <w:rtl/>
        </w:rPr>
        <w:t xml:space="preserve"> /   </w:t>
      </w:r>
    </w:p>
    <w:p w14:paraId="523118D7" w14:textId="0D410ECF" w:rsidR="00DE770A" w:rsidRDefault="00E86B4D">
      <w:pPr>
        <w:pStyle w:val="ListParagraph"/>
        <w:numPr>
          <w:ilvl w:val="0"/>
          <w:numId w:val="2"/>
        </w:numPr>
        <w:autoSpaceDE w:val="0"/>
        <w:autoSpaceDN w:val="0"/>
        <w:adjustRightInd w:val="0"/>
        <w:spacing w:after="0" w:line="36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 xml:space="preserve"> </w:t>
      </w:r>
      <w:r w:rsidR="000F426C">
        <w:rPr>
          <w:rFonts w:ascii="Sakkal Majalla" w:hAnsi="Sakkal Majalla" w:cs="Sakkal Majalla" w:hint="cs"/>
          <w:b/>
          <w:bCs/>
          <w:color w:val="000000"/>
          <w:sz w:val="36"/>
          <w:szCs w:val="36"/>
          <w:rtl/>
        </w:rPr>
        <w:t>اسماء</w:t>
      </w:r>
      <w:r w:rsidR="00932C14">
        <w:rPr>
          <w:rFonts w:ascii="Sakkal Majalla" w:hAnsi="Sakkal Majalla" w:cs="Sakkal Majalla" w:hint="cs"/>
          <w:b/>
          <w:bCs/>
          <w:color w:val="000000"/>
          <w:sz w:val="36"/>
          <w:szCs w:val="36"/>
          <w:rtl/>
        </w:rPr>
        <w:t xml:space="preserve">  </w:t>
      </w:r>
      <w:r w:rsidR="00713549">
        <w:rPr>
          <w:rFonts w:ascii="Sakkal Majalla" w:hAnsi="Sakkal Majalla" w:cs="Sakkal Majalla" w:hint="cs"/>
          <w:b/>
          <w:bCs/>
          <w:color w:val="000000"/>
          <w:sz w:val="36"/>
          <w:szCs w:val="36"/>
          <w:rtl/>
        </w:rPr>
        <w:t>الغامدي</w:t>
      </w:r>
      <w:r w:rsidR="00932C14">
        <w:rPr>
          <w:rFonts w:ascii="Sakkal Majalla" w:hAnsi="Sakkal Majalla" w:cs="Sakkal Majalla" w:hint="cs"/>
          <w:b/>
          <w:bCs/>
          <w:color w:val="000000"/>
          <w:sz w:val="36"/>
          <w:szCs w:val="36"/>
          <w:rtl/>
        </w:rPr>
        <w:t xml:space="preserve">     </w:t>
      </w:r>
      <w:r w:rsidR="00EC5F61">
        <w:rPr>
          <w:rFonts w:ascii="Sakkal Majalla" w:hAnsi="Sakkal Majalla" w:cs="Sakkal Majalla" w:hint="cs"/>
          <w:b/>
          <w:bCs/>
          <w:color w:val="000000"/>
          <w:sz w:val="36"/>
          <w:szCs w:val="36"/>
          <w:rtl/>
        </w:rPr>
        <w:t>232</w:t>
      </w:r>
      <w:r w:rsidR="00C24DEE">
        <w:rPr>
          <w:rFonts w:ascii="Sakkal Majalla" w:hAnsi="Sakkal Majalla" w:cs="Sakkal Majalla" w:hint="cs"/>
          <w:b/>
          <w:bCs/>
          <w:color w:val="000000"/>
          <w:sz w:val="36"/>
          <w:szCs w:val="36"/>
          <w:rtl/>
        </w:rPr>
        <w:t>000241</w:t>
      </w:r>
    </w:p>
    <w:p w14:paraId="5C7642D7" w14:textId="47F288A2" w:rsidR="00932C14" w:rsidRDefault="000F426C">
      <w:pPr>
        <w:pStyle w:val="ListParagraph"/>
        <w:numPr>
          <w:ilvl w:val="0"/>
          <w:numId w:val="2"/>
        </w:numPr>
        <w:spacing w:line="48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 xml:space="preserve">البندري  </w:t>
      </w:r>
      <w:r w:rsidR="00713549">
        <w:rPr>
          <w:rFonts w:ascii="Sakkal Majalla" w:hAnsi="Sakkal Majalla" w:cs="Sakkal Majalla" w:hint="cs"/>
          <w:b/>
          <w:bCs/>
          <w:color w:val="000000"/>
          <w:sz w:val="36"/>
          <w:szCs w:val="36"/>
          <w:rtl/>
        </w:rPr>
        <w:t>السبيعي</w:t>
      </w:r>
      <w:r>
        <w:rPr>
          <w:rFonts w:ascii="Sakkal Majalla" w:hAnsi="Sakkal Majalla" w:cs="Sakkal Majalla" w:hint="cs"/>
          <w:b/>
          <w:bCs/>
          <w:color w:val="000000"/>
          <w:sz w:val="36"/>
          <w:szCs w:val="36"/>
          <w:rtl/>
        </w:rPr>
        <w:t xml:space="preserve">         </w:t>
      </w:r>
      <w:r w:rsidR="000B02BE">
        <w:rPr>
          <w:rFonts w:ascii="Sakkal Majalla" w:hAnsi="Sakkal Majalla" w:cs="Sakkal Majalla" w:hint="cs"/>
          <w:b/>
          <w:bCs/>
          <w:color w:val="000000"/>
          <w:sz w:val="36"/>
          <w:szCs w:val="36"/>
          <w:rtl/>
        </w:rPr>
        <w:t>232</w:t>
      </w:r>
      <w:r w:rsidR="00D75188">
        <w:rPr>
          <w:rFonts w:ascii="Sakkal Majalla" w:hAnsi="Sakkal Majalla" w:cs="Sakkal Majalla" w:hint="cs"/>
          <w:b/>
          <w:bCs/>
          <w:color w:val="000000"/>
          <w:sz w:val="36"/>
          <w:szCs w:val="36"/>
          <w:rtl/>
        </w:rPr>
        <w:t>002494</w:t>
      </w:r>
      <w:r>
        <w:rPr>
          <w:rFonts w:ascii="Sakkal Majalla" w:hAnsi="Sakkal Majalla" w:cs="Sakkal Majalla" w:hint="cs"/>
          <w:b/>
          <w:bCs/>
          <w:color w:val="000000"/>
          <w:sz w:val="36"/>
          <w:szCs w:val="36"/>
          <w:rtl/>
        </w:rPr>
        <w:t xml:space="preserve">       </w:t>
      </w:r>
    </w:p>
    <w:p w14:paraId="440DAF37" w14:textId="23284F48" w:rsidR="003537E9" w:rsidRPr="00932C14" w:rsidRDefault="003537E9" w:rsidP="00932C14">
      <w:pPr>
        <w:spacing w:line="480" w:lineRule="auto"/>
        <w:ind w:left="360"/>
        <w:jc w:val="center"/>
        <w:rPr>
          <w:rFonts w:ascii="Sakkal Majalla" w:hAnsi="Sakkal Majalla" w:cs="Sakkal Majalla"/>
          <w:b/>
          <w:bCs/>
          <w:color w:val="000000"/>
          <w:sz w:val="36"/>
          <w:szCs w:val="36"/>
        </w:rPr>
      </w:pPr>
      <w:r w:rsidRPr="00932C14">
        <w:rPr>
          <w:rFonts w:ascii="Sakkal Majalla" w:hAnsi="Sakkal Majalla" w:cs="Sakkal Majalla" w:hint="cs"/>
          <w:b/>
          <w:bCs/>
          <w:color w:val="000000"/>
          <w:sz w:val="36"/>
          <w:szCs w:val="36"/>
          <w:rtl/>
        </w:rPr>
        <w:t>اشراف</w:t>
      </w:r>
      <w:r w:rsidRPr="00932C14">
        <w:rPr>
          <w:rFonts w:ascii="Sakkal Majalla" w:hAnsi="Sakkal Majalla" w:cs="Sakkal Majalla"/>
          <w:b/>
          <w:bCs/>
          <w:color w:val="000000"/>
          <w:sz w:val="36"/>
          <w:szCs w:val="36"/>
          <w:rtl/>
        </w:rPr>
        <w:t>:</w:t>
      </w:r>
    </w:p>
    <w:p w14:paraId="5C07A08E" w14:textId="00445C64" w:rsidR="003537E9" w:rsidRPr="00E825E4" w:rsidRDefault="003537E9" w:rsidP="000328D9">
      <w:pPr>
        <w:autoSpaceDE w:val="0"/>
        <w:autoSpaceDN w:val="0"/>
        <w:adjustRightInd w:val="0"/>
        <w:spacing w:after="0" w:line="480" w:lineRule="auto"/>
        <w:rPr>
          <w:rFonts w:ascii="Sakkal Majalla" w:hAnsi="Sakkal Majalla" w:cs="Sakkal Majalla"/>
          <w:b/>
          <w:bCs/>
          <w:color w:val="000000"/>
          <w:sz w:val="32"/>
          <w:szCs w:val="32"/>
          <w:rtl/>
        </w:rPr>
      </w:pPr>
      <w:r w:rsidRPr="00E825E4">
        <w:rPr>
          <w:rFonts w:ascii="Sakkal Majalla" w:hAnsi="Sakkal Majalla" w:cs="Sakkal Majalla" w:hint="cs"/>
          <w:b/>
          <w:bCs/>
          <w:color w:val="000000"/>
          <w:sz w:val="32"/>
          <w:szCs w:val="32"/>
          <w:rtl/>
        </w:rPr>
        <w:t xml:space="preserve">د. </w:t>
      </w:r>
      <w:r w:rsidRPr="000328D9">
        <w:rPr>
          <w:rFonts w:ascii="Sakkal Majalla" w:hAnsi="Sakkal Majalla" w:cs="Sakkal Majalla" w:hint="cs"/>
          <w:color w:val="000000"/>
          <w:sz w:val="32"/>
          <w:szCs w:val="32"/>
          <w:rtl/>
        </w:rPr>
        <w:t>الفيصل عبد الحميد محمد حسن</w:t>
      </w:r>
      <w:r w:rsidR="000328D9">
        <w:rPr>
          <w:rFonts w:ascii="Sakkal Majalla" w:hAnsi="Sakkal Majalla" w:cs="Sakkal Majalla" w:hint="cs"/>
          <w:b/>
          <w:bCs/>
          <w:color w:val="000000"/>
          <w:sz w:val="32"/>
          <w:szCs w:val="32"/>
          <w:rtl/>
        </w:rPr>
        <w:t xml:space="preserve">                          </w:t>
      </w:r>
      <w:r w:rsidR="000328D9">
        <w:rPr>
          <w:rFonts w:ascii="Sakkal Majalla" w:hAnsi="Sakkal Majalla" w:cs="Sakkal Majalla" w:hint="cs"/>
          <w:b/>
          <w:bCs/>
          <w:color w:val="000000"/>
          <w:sz w:val="36"/>
          <w:szCs w:val="36"/>
          <w:rtl/>
        </w:rPr>
        <w:t>د. فايز علي جراد</w:t>
      </w:r>
    </w:p>
    <w:p w14:paraId="33A593A4" w14:textId="3A9628AE" w:rsidR="003D47D9" w:rsidRDefault="00DE770A" w:rsidP="00E86B4D">
      <w:pPr>
        <w:autoSpaceDE w:val="0"/>
        <w:autoSpaceDN w:val="0"/>
        <w:adjustRightInd w:val="0"/>
        <w:spacing w:after="0" w:line="480" w:lineRule="auto"/>
        <w:jc w:val="center"/>
        <w:rPr>
          <w:rFonts w:cs="Arial"/>
          <w:sz w:val="32"/>
          <w:szCs w:val="32"/>
          <w:rtl/>
        </w:rPr>
      </w:pPr>
      <w:r w:rsidRPr="00153DAE">
        <w:rPr>
          <w:rFonts w:ascii="Sakkal Majalla" w:hAnsi="Sakkal Majalla" w:cs="Sakkal Majalla"/>
          <w:b/>
          <w:bCs/>
          <w:color w:val="000000"/>
          <w:sz w:val="36"/>
          <w:szCs w:val="36"/>
          <w:rtl/>
        </w:rPr>
        <w:t>العام الجامعي 144</w:t>
      </w:r>
      <w:r w:rsidR="0046098B">
        <w:rPr>
          <w:rFonts w:ascii="Sakkal Majalla" w:hAnsi="Sakkal Majalla" w:cs="Sakkal Majalla" w:hint="cs"/>
          <w:b/>
          <w:bCs/>
          <w:color w:val="000000"/>
          <w:sz w:val="36"/>
          <w:szCs w:val="36"/>
          <w:rtl/>
        </w:rPr>
        <w:t>6</w:t>
      </w:r>
      <w:r w:rsidRPr="00153DAE">
        <w:rPr>
          <w:rFonts w:ascii="Sakkal Majalla" w:hAnsi="Sakkal Majalla" w:cs="Sakkal Majalla"/>
          <w:b/>
          <w:bCs/>
          <w:color w:val="000000"/>
          <w:sz w:val="36"/>
          <w:szCs w:val="36"/>
          <w:rtl/>
        </w:rPr>
        <w:t xml:space="preserve"> ه</w:t>
      </w:r>
      <w:r w:rsidR="001C6E7F">
        <w:rPr>
          <w:rFonts w:cs="Arial" w:hint="cs"/>
          <w:sz w:val="32"/>
          <w:szCs w:val="32"/>
          <w:rtl/>
        </w:rPr>
        <w:t>- 2024م</w:t>
      </w:r>
    </w:p>
    <w:bookmarkEnd w:id="3"/>
    <w:p w14:paraId="0C02E7E2" w14:textId="77777777" w:rsidR="004117FD" w:rsidRDefault="004117FD" w:rsidP="005F3502">
      <w:pPr>
        <w:rPr>
          <w:rFonts w:cs="Arial"/>
          <w:b/>
          <w:bCs/>
          <w:sz w:val="32"/>
          <w:szCs w:val="32"/>
          <w:rtl/>
        </w:rPr>
      </w:pPr>
    </w:p>
    <w:p w14:paraId="597E26A4" w14:textId="77777777" w:rsidR="0046098B" w:rsidRDefault="0046098B" w:rsidP="005F3502">
      <w:pPr>
        <w:rPr>
          <w:rFonts w:cs="Arial"/>
          <w:b/>
          <w:bCs/>
          <w:sz w:val="32"/>
          <w:szCs w:val="32"/>
          <w:rtl/>
        </w:rPr>
      </w:pPr>
    </w:p>
    <w:p w14:paraId="45256893" w14:textId="3011B313" w:rsidR="0046098B" w:rsidRPr="0046098B" w:rsidRDefault="0046098B" w:rsidP="005F3502">
      <w:pPr>
        <w:rPr>
          <w:rFonts w:cs="Arial"/>
          <w:b/>
          <w:bCs/>
          <w:sz w:val="40"/>
          <w:szCs w:val="40"/>
          <w:u w:val="single"/>
          <w:rtl/>
          <w:lang w:bidi="ar-EG"/>
        </w:rPr>
      </w:pPr>
      <w:r w:rsidRPr="0046098B">
        <w:rPr>
          <w:rFonts w:cs="Arial" w:hint="cs"/>
          <w:b/>
          <w:bCs/>
          <w:sz w:val="40"/>
          <w:szCs w:val="40"/>
          <w:u w:val="single"/>
          <w:rtl/>
          <w:lang w:bidi="ar-EG"/>
        </w:rPr>
        <w:lastRenderedPageBreak/>
        <w:t>فهرس المحتويات</w:t>
      </w:r>
    </w:p>
    <w:sdt>
      <w:sdtPr>
        <w:rPr>
          <w:rFonts w:asciiTheme="minorHAnsi" w:eastAsiaTheme="minorHAnsi" w:hAnsiTheme="minorHAnsi" w:cstheme="minorBidi"/>
          <w:color w:val="auto"/>
          <w:sz w:val="40"/>
          <w:szCs w:val="40"/>
          <w:lang w:val="ar-SA"/>
        </w:rPr>
        <w:id w:val="-362059673"/>
        <w:docPartObj>
          <w:docPartGallery w:val="Table of Contents"/>
          <w:docPartUnique/>
        </w:docPartObj>
      </w:sdtPr>
      <w:sdtEndPr>
        <w:rPr>
          <w:sz w:val="20"/>
          <w:szCs w:val="20"/>
          <w:rtl/>
          <w:lang w:val="en-US"/>
        </w:rPr>
      </w:sdtEndPr>
      <w:sdtContent>
        <w:p w14:paraId="44A0B2DD" w14:textId="1C57F3F0" w:rsidR="00481408" w:rsidRPr="00481408" w:rsidRDefault="00481408">
          <w:pPr>
            <w:pStyle w:val="TOCHeading"/>
            <w:rPr>
              <w:sz w:val="40"/>
              <w:szCs w:val="40"/>
            </w:rPr>
          </w:pPr>
          <w:r w:rsidRPr="00481408">
            <w:rPr>
              <w:sz w:val="40"/>
              <w:szCs w:val="40"/>
              <w:rtl/>
              <w:lang w:val="ar-SA"/>
            </w:rPr>
            <w:t>المحتويات</w:t>
          </w:r>
        </w:p>
        <w:p w14:paraId="1DE83D72" w14:textId="601F2CE2" w:rsidR="004A2102" w:rsidRDefault="00481408">
          <w:pPr>
            <w:pStyle w:val="TOC1"/>
            <w:tabs>
              <w:tab w:val="right" w:leader="dot" w:pos="7926"/>
            </w:tabs>
            <w:rPr>
              <w:rFonts w:eastAsiaTheme="minorEastAsia"/>
              <w:noProof/>
              <w:kern w:val="2"/>
              <w:sz w:val="22"/>
              <w:szCs w:val="22"/>
              <w:rtl/>
              <w14:ligatures w14:val="standardContextual"/>
            </w:rPr>
          </w:pPr>
          <w:r w:rsidRPr="00481408">
            <w:rPr>
              <w:sz w:val="24"/>
              <w:szCs w:val="24"/>
            </w:rPr>
            <w:fldChar w:fldCharType="begin"/>
          </w:r>
          <w:r w:rsidRPr="00481408">
            <w:rPr>
              <w:sz w:val="24"/>
              <w:szCs w:val="24"/>
            </w:rPr>
            <w:instrText xml:space="preserve"> TOC \o "1-3" \h \z \u </w:instrText>
          </w:r>
          <w:r w:rsidRPr="00481408">
            <w:rPr>
              <w:sz w:val="24"/>
              <w:szCs w:val="24"/>
            </w:rPr>
            <w:fldChar w:fldCharType="separate"/>
          </w:r>
          <w:hyperlink w:anchor="_Toc175337979" w:history="1">
            <w:r w:rsidR="004A2102" w:rsidRPr="000C150E">
              <w:rPr>
                <w:rStyle w:val="Hyperlink"/>
                <w:rFonts w:ascii="Sakkal Majalla" w:hAnsi="Sakkal Majalla" w:cs="Sakkal Majalla"/>
                <w:b/>
                <w:bCs/>
                <w:noProof/>
                <w:rtl/>
              </w:rPr>
              <w:t>الفصل الأول:</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Toc175337979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4</w:t>
            </w:r>
            <w:r w:rsidR="004A2102">
              <w:rPr>
                <w:rStyle w:val="Hyperlink"/>
                <w:noProof/>
                <w:rtl/>
              </w:rPr>
              <w:fldChar w:fldCharType="end"/>
            </w:r>
          </w:hyperlink>
        </w:p>
        <w:p w14:paraId="7189FDA7" w14:textId="1B6C0115" w:rsidR="004A2102" w:rsidRDefault="00613B5D">
          <w:pPr>
            <w:pStyle w:val="TOC1"/>
            <w:tabs>
              <w:tab w:val="right" w:leader="dot" w:pos="7926"/>
            </w:tabs>
            <w:rPr>
              <w:rFonts w:eastAsiaTheme="minorEastAsia"/>
              <w:noProof/>
              <w:kern w:val="2"/>
              <w:sz w:val="22"/>
              <w:szCs w:val="22"/>
              <w:rtl/>
              <w14:ligatures w14:val="standardContextual"/>
            </w:rPr>
          </w:pPr>
          <w:hyperlink w:anchor="_Toc175337980" w:history="1">
            <w:r w:rsidR="004A2102" w:rsidRPr="000C150E">
              <w:rPr>
                <w:rStyle w:val="Hyperlink"/>
                <w:rFonts w:ascii="Sakkal Majalla" w:hAnsi="Sakkal Majalla" w:cs="Sakkal Majalla"/>
                <w:b/>
                <w:bCs/>
                <w:noProof/>
                <w:rtl/>
              </w:rPr>
              <w:t>1.1المقدمة: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Toc175337980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5</w:t>
            </w:r>
            <w:r w:rsidR="004A2102">
              <w:rPr>
                <w:rStyle w:val="Hyperlink"/>
                <w:noProof/>
                <w:rtl/>
              </w:rPr>
              <w:fldChar w:fldCharType="end"/>
            </w:r>
          </w:hyperlink>
        </w:p>
        <w:p w14:paraId="55D4D532" w14:textId="4DE8B79A" w:rsidR="004A2102" w:rsidRDefault="00613B5D">
          <w:pPr>
            <w:pStyle w:val="TOC1"/>
            <w:tabs>
              <w:tab w:val="right" w:leader="dot" w:pos="7926"/>
            </w:tabs>
            <w:rPr>
              <w:rFonts w:eastAsiaTheme="minorEastAsia"/>
              <w:noProof/>
              <w:kern w:val="2"/>
              <w:sz w:val="22"/>
              <w:szCs w:val="22"/>
              <w:rtl/>
              <w14:ligatures w14:val="standardContextual"/>
            </w:rPr>
          </w:pPr>
          <w:hyperlink w:anchor="_Toc175337981" w:history="1">
            <w:r w:rsidR="004A2102" w:rsidRPr="000C150E">
              <w:rPr>
                <w:rStyle w:val="Hyperlink"/>
                <w:rFonts w:ascii="Sakkal Majalla" w:hAnsi="Sakkal Majalla" w:cs="Sakkal Majalla"/>
                <w:b/>
                <w:bCs/>
                <w:noProof/>
                <w:rtl/>
              </w:rPr>
              <w:t>1.2 مشكلة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Toc175337981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6</w:t>
            </w:r>
            <w:r w:rsidR="004A2102">
              <w:rPr>
                <w:rStyle w:val="Hyperlink"/>
                <w:noProof/>
                <w:rtl/>
              </w:rPr>
              <w:fldChar w:fldCharType="end"/>
            </w:r>
          </w:hyperlink>
        </w:p>
        <w:p w14:paraId="6103BDCC" w14:textId="4EDFC836" w:rsidR="004A2102" w:rsidRDefault="00613B5D">
          <w:pPr>
            <w:pStyle w:val="TOC1"/>
            <w:tabs>
              <w:tab w:val="right" w:leader="dot" w:pos="7926"/>
            </w:tabs>
            <w:rPr>
              <w:rFonts w:eastAsiaTheme="minorEastAsia"/>
              <w:noProof/>
              <w:kern w:val="2"/>
              <w:sz w:val="22"/>
              <w:szCs w:val="22"/>
              <w:rtl/>
              <w14:ligatures w14:val="standardContextual"/>
            </w:rPr>
          </w:pPr>
          <w:hyperlink w:anchor="_Toc175337982" w:history="1">
            <w:r w:rsidR="004A2102" w:rsidRPr="000C150E">
              <w:rPr>
                <w:rStyle w:val="Hyperlink"/>
                <w:rFonts w:ascii="Sakkal Majalla" w:hAnsi="Sakkal Majalla" w:cs="Sakkal Majalla"/>
                <w:b/>
                <w:bCs/>
                <w:noProof/>
                <w:rtl/>
              </w:rPr>
              <w:t>1.3أسئلة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Toc175337982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6</w:t>
            </w:r>
            <w:r w:rsidR="004A2102">
              <w:rPr>
                <w:rStyle w:val="Hyperlink"/>
                <w:noProof/>
                <w:rtl/>
              </w:rPr>
              <w:fldChar w:fldCharType="end"/>
            </w:r>
          </w:hyperlink>
        </w:p>
        <w:p w14:paraId="679524C2" w14:textId="692F76EF" w:rsidR="004A2102" w:rsidRDefault="00613B5D">
          <w:pPr>
            <w:pStyle w:val="TOC1"/>
            <w:tabs>
              <w:tab w:val="right" w:leader="dot" w:pos="7926"/>
            </w:tabs>
            <w:rPr>
              <w:rFonts w:eastAsiaTheme="minorEastAsia"/>
              <w:noProof/>
              <w:kern w:val="2"/>
              <w:sz w:val="22"/>
              <w:szCs w:val="22"/>
              <w:rtl/>
              <w14:ligatures w14:val="standardContextual"/>
            </w:rPr>
          </w:pPr>
          <w:hyperlink w:anchor="_Toc175337983" w:history="1">
            <w:r w:rsidR="004A2102" w:rsidRPr="000C150E">
              <w:rPr>
                <w:rStyle w:val="Hyperlink"/>
                <w:rFonts w:ascii="Sakkal Majalla" w:hAnsi="Sakkal Majalla" w:cs="Sakkal Majalla"/>
                <w:b/>
                <w:bCs/>
                <w:noProof/>
                <w:rtl/>
              </w:rPr>
              <w:t>1.4 أهمية البحث</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Toc175337983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7</w:t>
            </w:r>
            <w:r w:rsidR="004A2102">
              <w:rPr>
                <w:rStyle w:val="Hyperlink"/>
                <w:noProof/>
                <w:rtl/>
              </w:rPr>
              <w:fldChar w:fldCharType="end"/>
            </w:r>
          </w:hyperlink>
        </w:p>
        <w:p w14:paraId="5FB004A9" w14:textId="61F59675" w:rsidR="004A2102" w:rsidRDefault="00613B5D">
          <w:pPr>
            <w:pStyle w:val="TOC2"/>
            <w:tabs>
              <w:tab w:val="right" w:leader="dot" w:pos="7926"/>
            </w:tabs>
            <w:rPr>
              <w:rFonts w:eastAsiaTheme="minorEastAsia"/>
              <w:noProof/>
              <w:kern w:val="2"/>
              <w:sz w:val="22"/>
              <w:szCs w:val="22"/>
              <w:rtl/>
              <w14:ligatures w14:val="standardContextual"/>
            </w:rPr>
          </w:pPr>
          <w:hyperlink w:anchor="_Toc175337984" w:history="1">
            <w:r w:rsidR="004A2102" w:rsidRPr="000C150E">
              <w:rPr>
                <w:rStyle w:val="Hyperlink"/>
                <w:rFonts w:ascii="Sakkal Majalla" w:hAnsi="Sakkal Majalla" w:cs="Sakkal Majalla"/>
                <w:b/>
                <w:bCs/>
                <w:noProof/>
                <w:rtl/>
              </w:rPr>
              <w:t>1.4.1الأهمية العلمية (النظرية):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Toc175337984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7</w:t>
            </w:r>
            <w:r w:rsidR="004A2102">
              <w:rPr>
                <w:rStyle w:val="Hyperlink"/>
                <w:noProof/>
                <w:rtl/>
              </w:rPr>
              <w:fldChar w:fldCharType="end"/>
            </w:r>
          </w:hyperlink>
        </w:p>
        <w:p w14:paraId="7EAFAD98" w14:textId="2092E458" w:rsidR="004A2102" w:rsidRDefault="00613B5D">
          <w:pPr>
            <w:pStyle w:val="TOC2"/>
            <w:tabs>
              <w:tab w:val="right" w:leader="dot" w:pos="7926"/>
            </w:tabs>
            <w:rPr>
              <w:rFonts w:eastAsiaTheme="minorEastAsia"/>
              <w:noProof/>
              <w:kern w:val="2"/>
              <w:sz w:val="22"/>
              <w:szCs w:val="22"/>
              <w:rtl/>
              <w14:ligatures w14:val="standardContextual"/>
            </w:rPr>
          </w:pPr>
          <w:hyperlink w:anchor="_Toc175337985" w:history="1">
            <w:r w:rsidR="004A2102" w:rsidRPr="000C150E">
              <w:rPr>
                <w:rStyle w:val="Hyperlink"/>
                <w:rFonts w:ascii="Sakkal Majalla" w:hAnsi="Sakkal Majalla" w:cs="Sakkal Majalla"/>
                <w:b/>
                <w:bCs/>
                <w:noProof/>
                <w:rtl/>
              </w:rPr>
              <w:t>1.4.2الأهمية العملية (التطبيقية):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Toc175337985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7</w:t>
            </w:r>
            <w:r w:rsidR="004A2102">
              <w:rPr>
                <w:rStyle w:val="Hyperlink"/>
                <w:noProof/>
                <w:rtl/>
              </w:rPr>
              <w:fldChar w:fldCharType="end"/>
            </w:r>
          </w:hyperlink>
        </w:p>
        <w:p w14:paraId="34A39722" w14:textId="6D47DD6D" w:rsidR="004A2102" w:rsidRDefault="00613B5D">
          <w:pPr>
            <w:pStyle w:val="TOC1"/>
            <w:tabs>
              <w:tab w:val="right" w:leader="dot" w:pos="7926"/>
            </w:tabs>
            <w:rPr>
              <w:rFonts w:eastAsiaTheme="minorEastAsia"/>
              <w:noProof/>
              <w:kern w:val="2"/>
              <w:sz w:val="22"/>
              <w:szCs w:val="22"/>
              <w:rtl/>
              <w14:ligatures w14:val="standardContextual"/>
            </w:rPr>
          </w:pPr>
          <w:hyperlink w:anchor="_Toc175337986" w:history="1">
            <w:r w:rsidR="004A2102" w:rsidRPr="000C150E">
              <w:rPr>
                <w:rStyle w:val="Hyperlink"/>
                <w:rFonts w:ascii="Sakkal Majalla" w:hAnsi="Sakkal Majalla" w:cs="Sakkal Majalla"/>
                <w:b/>
                <w:bCs/>
                <w:noProof/>
                <w:rtl/>
              </w:rPr>
              <w:t>1.5أهداف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Toc175337986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8</w:t>
            </w:r>
            <w:r w:rsidR="004A2102">
              <w:rPr>
                <w:rStyle w:val="Hyperlink"/>
                <w:noProof/>
                <w:rtl/>
              </w:rPr>
              <w:fldChar w:fldCharType="end"/>
            </w:r>
          </w:hyperlink>
        </w:p>
        <w:p w14:paraId="02E9B106" w14:textId="0EB92834" w:rsidR="004A2102" w:rsidRDefault="00613B5D">
          <w:pPr>
            <w:pStyle w:val="TOC1"/>
            <w:tabs>
              <w:tab w:val="right" w:leader="dot" w:pos="7926"/>
            </w:tabs>
            <w:rPr>
              <w:rFonts w:eastAsiaTheme="minorEastAsia"/>
              <w:noProof/>
              <w:kern w:val="2"/>
              <w:sz w:val="22"/>
              <w:szCs w:val="22"/>
              <w:rtl/>
              <w14:ligatures w14:val="standardContextual"/>
            </w:rPr>
          </w:pPr>
          <w:hyperlink w:anchor="_Toc175337987" w:history="1">
            <w:r w:rsidR="004A2102" w:rsidRPr="000C150E">
              <w:rPr>
                <w:rStyle w:val="Hyperlink"/>
                <w:rFonts w:ascii="Sakkal Majalla" w:hAnsi="Sakkal Majalla" w:cs="Sakkal Majalla"/>
                <w:b/>
                <w:bCs/>
                <w:noProof/>
                <w:rtl/>
              </w:rPr>
              <w:t>1.6فرضيات ومتغيرات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Toc175337987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9</w:t>
            </w:r>
            <w:r w:rsidR="004A2102">
              <w:rPr>
                <w:rStyle w:val="Hyperlink"/>
                <w:noProof/>
                <w:rtl/>
              </w:rPr>
              <w:fldChar w:fldCharType="end"/>
            </w:r>
          </w:hyperlink>
        </w:p>
        <w:p w14:paraId="5A38D319" w14:textId="191A33F1" w:rsidR="004A2102" w:rsidRDefault="00613B5D">
          <w:pPr>
            <w:pStyle w:val="TOC1"/>
            <w:tabs>
              <w:tab w:val="right" w:leader="dot" w:pos="7926"/>
            </w:tabs>
            <w:rPr>
              <w:rFonts w:eastAsiaTheme="minorEastAsia"/>
              <w:noProof/>
              <w:kern w:val="2"/>
              <w:sz w:val="22"/>
              <w:szCs w:val="22"/>
              <w:rtl/>
              <w14:ligatures w14:val="standardContextual"/>
            </w:rPr>
          </w:pPr>
          <w:hyperlink w:anchor="_Toc175337988" w:history="1">
            <w:r w:rsidR="004A2102" w:rsidRPr="000C150E">
              <w:rPr>
                <w:rStyle w:val="Hyperlink"/>
                <w:rFonts w:ascii="Sakkal Majalla" w:hAnsi="Sakkal Majalla" w:cs="Sakkal Majalla"/>
                <w:noProof/>
                <w:rtl/>
              </w:rPr>
              <w:t>1.7وبالنسبة الي متغيرات الدارسة محل البحث فهي: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Toc175337988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10</w:t>
            </w:r>
            <w:r w:rsidR="004A2102">
              <w:rPr>
                <w:rStyle w:val="Hyperlink"/>
                <w:noProof/>
                <w:rtl/>
              </w:rPr>
              <w:fldChar w:fldCharType="end"/>
            </w:r>
          </w:hyperlink>
        </w:p>
        <w:p w14:paraId="51074E75" w14:textId="5422E08F" w:rsidR="004A2102" w:rsidRDefault="00613B5D">
          <w:pPr>
            <w:pStyle w:val="TOC1"/>
            <w:tabs>
              <w:tab w:val="right" w:leader="dot" w:pos="7926"/>
            </w:tabs>
            <w:rPr>
              <w:rFonts w:eastAsiaTheme="minorEastAsia"/>
              <w:noProof/>
              <w:kern w:val="2"/>
              <w:sz w:val="22"/>
              <w:szCs w:val="22"/>
              <w:rtl/>
              <w14:ligatures w14:val="standardContextual"/>
            </w:rPr>
          </w:pPr>
          <w:hyperlink w:anchor="_Toc175337989" w:history="1">
            <w:r w:rsidR="004A2102" w:rsidRPr="000C150E">
              <w:rPr>
                <w:rStyle w:val="Hyperlink"/>
                <w:rFonts w:ascii="Sakkal Majalla" w:hAnsi="Sakkal Majalla" w:cs="Sakkal Majalla"/>
                <w:b/>
                <w:bCs/>
                <w:noProof/>
                <w:rtl/>
              </w:rPr>
              <w:t>1.8منهجية وأدوات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Toc175337989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10</w:t>
            </w:r>
            <w:r w:rsidR="004A2102">
              <w:rPr>
                <w:rStyle w:val="Hyperlink"/>
                <w:noProof/>
                <w:rtl/>
              </w:rPr>
              <w:fldChar w:fldCharType="end"/>
            </w:r>
          </w:hyperlink>
        </w:p>
        <w:p w14:paraId="2059D052" w14:textId="7F435B83" w:rsidR="004A2102" w:rsidRDefault="00613B5D">
          <w:pPr>
            <w:pStyle w:val="TOC2"/>
            <w:tabs>
              <w:tab w:val="right" w:leader="dot" w:pos="7926"/>
            </w:tabs>
            <w:rPr>
              <w:rFonts w:eastAsiaTheme="minorEastAsia"/>
              <w:noProof/>
              <w:kern w:val="2"/>
              <w:sz w:val="22"/>
              <w:szCs w:val="22"/>
              <w:rtl/>
              <w14:ligatures w14:val="standardContextual"/>
            </w:rPr>
          </w:pPr>
          <w:hyperlink w:anchor="_Toc175337990" w:history="1">
            <w:r w:rsidR="004A2102" w:rsidRPr="000C150E">
              <w:rPr>
                <w:rStyle w:val="Hyperlink"/>
                <w:rFonts w:ascii="Sakkal Majalla" w:hAnsi="Sakkal Majalla" w:cs="Sakkal Majalla"/>
                <w:b/>
                <w:bCs/>
                <w:noProof/>
                <w:rtl/>
              </w:rPr>
              <w:t>1.8.1منهج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Toc175337990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10</w:t>
            </w:r>
            <w:r w:rsidR="004A2102">
              <w:rPr>
                <w:rStyle w:val="Hyperlink"/>
                <w:noProof/>
                <w:rtl/>
              </w:rPr>
              <w:fldChar w:fldCharType="end"/>
            </w:r>
          </w:hyperlink>
        </w:p>
        <w:p w14:paraId="3099B042" w14:textId="58DAAF0B" w:rsidR="004A2102" w:rsidRDefault="00613B5D">
          <w:pPr>
            <w:pStyle w:val="TOC2"/>
            <w:tabs>
              <w:tab w:val="right" w:leader="dot" w:pos="7926"/>
            </w:tabs>
            <w:rPr>
              <w:rFonts w:eastAsiaTheme="minorEastAsia"/>
              <w:noProof/>
              <w:kern w:val="2"/>
              <w:sz w:val="22"/>
              <w:szCs w:val="22"/>
              <w:rtl/>
              <w14:ligatures w14:val="standardContextual"/>
            </w:rPr>
          </w:pPr>
          <w:hyperlink w:anchor="_Toc175337991" w:history="1">
            <w:r w:rsidR="004A2102" w:rsidRPr="000C150E">
              <w:rPr>
                <w:rStyle w:val="Hyperlink"/>
                <w:rFonts w:ascii="Sakkal Majalla" w:hAnsi="Sakkal Majalla" w:cs="Sakkal Majalla"/>
                <w:b/>
                <w:bCs/>
                <w:noProof/>
                <w:rtl/>
              </w:rPr>
              <w:t>1.8.2أداة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Toc175337991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11</w:t>
            </w:r>
            <w:r w:rsidR="004A2102">
              <w:rPr>
                <w:rStyle w:val="Hyperlink"/>
                <w:noProof/>
                <w:rtl/>
              </w:rPr>
              <w:fldChar w:fldCharType="end"/>
            </w:r>
          </w:hyperlink>
        </w:p>
        <w:p w14:paraId="130B9EFC" w14:textId="60D4EF05" w:rsidR="004A2102" w:rsidRDefault="00613B5D">
          <w:pPr>
            <w:pStyle w:val="TOC1"/>
            <w:tabs>
              <w:tab w:val="right" w:leader="dot" w:pos="7926"/>
            </w:tabs>
            <w:rPr>
              <w:rFonts w:eastAsiaTheme="minorEastAsia"/>
              <w:noProof/>
              <w:kern w:val="2"/>
              <w:sz w:val="22"/>
              <w:szCs w:val="22"/>
              <w:rtl/>
              <w14:ligatures w14:val="standardContextual"/>
            </w:rPr>
          </w:pPr>
          <w:hyperlink w:anchor="_Toc175337992" w:history="1">
            <w:r w:rsidR="004A2102" w:rsidRPr="000C150E">
              <w:rPr>
                <w:rStyle w:val="Hyperlink"/>
                <w:rFonts w:ascii="Sakkal Majalla" w:hAnsi="Sakkal Majalla" w:cs="Sakkal Majalla"/>
                <w:b/>
                <w:bCs/>
                <w:noProof/>
                <w:rtl/>
              </w:rPr>
              <w:t>1.9حدود الدراسة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Toc175337992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11</w:t>
            </w:r>
            <w:r w:rsidR="004A2102">
              <w:rPr>
                <w:rStyle w:val="Hyperlink"/>
                <w:noProof/>
                <w:rtl/>
              </w:rPr>
              <w:fldChar w:fldCharType="end"/>
            </w:r>
          </w:hyperlink>
        </w:p>
        <w:p w14:paraId="3FDED634" w14:textId="04B6696F" w:rsidR="004A2102" w:rsidRDefault="00613B5D">
          <w:pPr>
            <w:pStyle w:val="TOC1"/>
            <w:tabs>
              <w:tab w:val="right" w:leader="dot" w:pos="7926"/>
            </w:tabs>
            <w:rPr>
              <w:rFonts w:eastAsiaTheme="minorEastAsia"/>
              <w:noProof/>
              <w:kern w:val="2"/>
              <w:sz w:val="22"/>
              <w:szCs w:val="22"/>
              <w:rtl/>
              <w14:ligatures w14:val="standardContextual"/>
            </w:rPr>
          </w:pPr>
          <w:hyperlink w:anchor="_Toc175337993" w:history="1">
            <w:r w:rsidR="004A2102" w:rsidRPr="000C150E">
              <w:rPr>
                <w:rStyle w:val="Hyperlink"/>
                <w:rFonts w:ascii="Sakkal Majalla" w:hAnsi="Sakkal Majalla" w:cs="Sakkal Majalla"/>
                <w:b/>
                <w:bCs/>
                <w:noProof/>
                <w:rtl/>
              </w:rPr>
              <w:t>1.10. المفاهيم والمصطلحات</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Toc175337993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11</w:t>
            </w:r>
            <w:r w:rsidR="004A2102">
              <w:rPr>
                <w:rStyle w:val="Hyperlink"/>
                <w:noProof/>
                <w:rtl/>
              </w:rPr>
              <w:fldChar w:fldCharType="end"/>
            </w:r>
          </w:hyperlink>
        </w:p>
        <w:p w14:paraId="62CC6C9E" w14:textId="0587F824" w:rsidR="004A2102" w:rsidRDefault="00613B5D">
          <w:pPr>
            <w:pStyle w:val="TOC1"/>
            <w:tabs>
              <w:tab w:val="right" w:leader="dot" w:pos="7926"/>
            </w:tabs>
            <w:rPr>
              <w:rFonts w:eastAsiaTheme="minorEastAsia"/>
              <w:noProof/>
              <w:kern w:val="2"/>
              <w:sz w:val="22"/>
              <w:szCs w:val="22"/>
              <w:rtl/>
              <w14:ligatures w14:val="standardContextual"/>
            </w:rPr>
          </w:pPr>
          <w:hyperlink w:anchor="_Toc175337994" w:history="1">
            <w:r w:rsidR="004A2102" w:rsidRPr="000C150E">
              <w:rPr>
                <w:rStyle w:val="Hyperlink"/>
                <w:rFonts w:ascii="Sakkal Majalla" w:hAnsi="Sakkal Majalla" w:cs="Sakkal Majalla"/>
                <w:b/>
                <w:bCs/>
                <w:noProof/>
                <w:rtl/>
              </w:rPr>
              <w:t>الفصل الثاني: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Toc175337994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13</w:t>
            </w:r>
            <w:r w:rsidR="004A2102">
              <w:rPr>
                <w:rStyle w:val="Hyperlink"/>
                <w:noProof/>
                <w:rtl/>
              </w:rPr>
              <w:fldChar w:fldCharType="end"/>
            </w:r>
          </w:hyperlink>
        </w:p>
        <w:p w14:paraId="576FE089" w14:textId="60277FE3" w:rsidR="004A2102" w:rsidRDefault="00613B5D">
          <w:pPr>
            <w:pStyle w:val="TOC1"/>
            <w:tabs>
              <w:tab w:val="right" w:leader="dot" w:pos="7926"/>
            </w:tabs>
            <w:rPr>
              <w:rFonts w:eastAsiaTheme="minorEastAsia"/>
              <w:noProof/>
              <w:kern w:val="2"/>
              <w:sz w:val="22"/>
              <w:szCs w:val="22"/>
              <w:rtl/>
              <w14:ligatures w14:val="standardContextual"/>
            </w:rPr>
          </w:pPr>
          <w:hyperlink w:anchor="_Toc175337995" w:history="1">
            <w:r w:rsidR="004A2102" w:rsidRPr="000C150E">
              <w:rPr>
                <w:rStyle w:val="Hyperlink"/>
                <w:rFonts w:ascii="Sakkal Majalla" w:hAnsi="Sakkal Majalla" w:cs="Sakkal Majalla"/>
                <w:b/>
                <w:bCs/>
                <w:noProof/>
                <w:rtl/>
              </w:rPr>
              <w:t>2/1المبحث الأول: الدراسات السابقة: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Toc175337995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14</w:t>
            </w:r>
            <w:r w:rsidR="004A2102">
              <w:rPr>
                <w:rStyle w:val="Hyperlink"/>
                <w:noProof/>
                <w:rtl/>
              </w:rPr>
              <w:fldChar w:fldCharType="end"/>
            </w:r>
          </w:hyperlink>
        </w:p>
        <w:p w14:paraId="7A05BA43" w14:textId="5D5F4AE3" w:rsidR="004A2102" w:rsidRDefault="00613B5D">
          <w:pPr>
            <w:pStyle w:val="TOC1"/>
            <w:tabs>
              <w:tab w:val="right" w:leader="dot" w:pos="7926"/>
            </w:tabs>
            <w:rPr>
              <w:rFonts w:eastAsiaTheme="minorEastAsia"/>
              <w:noProof/>
              <w:kern w:val="2"/>
              <w:sz w:val="22"/>
              <w:szCs w:val="22"/>
              <w:rtl/>
              <w14:ligatures w14:val="standardContextual"/>
            </w:rPr>
          </w:pPr>
          <w:hyperlink w:anchor="_Toc175337996" w:history="1">
            <w:r w:rsidR="004A2102" w:rsidRPr="000C150E">
              <w:rPr>
                <w:rStyle w:val="Hyperlink"/>
                <w:rFonts w:ascii="Sakkal Majalla" w:hAnsi="Sakkal Majalla" w:cs="Sakkal Majalla"/>
                <w:noProof/>
                <w:rtl/>
              </w:rPr>
              <w:t xml:space="preserve">2/1/2 </w:t>
            </w:r>
            <w:r w:rsidR="004A2102" w:rsidRPr="000C150E">
              <w:rPr>
                <w:rStyle w:val="Hyperlink"/>
                <w:rFonts w:ascii="Sakkal Majalla" w:hAnsi="Sakkal Majalla" w:cs="Sakkal Majalla"/>
                <w:b/>
                <w:bCs/>
                <w:noProof/>
                <w:rtl/>
              </w:rPr>
              <w:t>أوجه الاستفادة من الدراسات السابقة: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Toc175337996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24</w:t>
            </w:r>
            <w:r w:rsidR="004A2102">
              <w:rPr>
                <w:rStyle w:val="Hyperlink"/>
                <w:noProof/>
                <w:rtl/>
              </w:rPr>
              <w:fldChar w:fldCharType="end"/>
            </w:r>
          </w:hyperlink>
        </w:p>
        <w:p w14:paraId="48C79C04" w14:textId="538873D6" w:rsidR="004A2102" w:rsidRDefault="00613B5D">
          <w:pPr>
            <w:pStyle w:val="TOC1"/>
            <w:tabs>
              <w:tab w:val="right" w:leader="dot" w:pos="7926"/>
            </w:tabs>
            <w:rPr>
              <w:rFonts w:eastAsiaTheme="minorEastAsia"/>
              <w:noProof/>
              <w:kern w:val="2"/>
              <w:sz w:val="22"/>
              <w:szCs w:val="22"/>
              <w:rtl/>
              <w14:ligatures w14:val="standardContextual"/>
            </w:rPr>
          </w:pPr>
          <w:hyperlink w:anchor="_Toc175337997" w:history="1">
            <w:r w:rsidR="004A2102" w:rsidRPr="000C150E">
              <w:rPr>
                <w:rStyle w:val="Hyperlink"/>
                <w:rFonts w:ascii="Sakkal Majalla" w:hAnsi="Sakkal Majalla" w:cs="Sakkal Majalla"/>
                <w:b/>
                <w:bCs/>
                <w:noProof/>
                <w:rtl/>
              </w:rPr>
              <w:t>2/2المبحث الثاني: الأنماط القيادية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Toc175337997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25</w:t>
            </w:r>
            <w:r w:rsidR="004A2102">
              <w:rPr>
                <w:rStyle w:val="Hyperlink"/>
                <w:noProof/>
                <w:rtl/>
              </w:rPr>
              <w:fldChar w:fldCharType="end"/>
            </w:r>
          </w:hyperlink>
        </w:p>
        <w:p w14:paraId="2CB93313" w14:textId="490BC583" w:rsidR="004A2102" w:rsidRDefault="00613B5D">
          <w:pPr>
            <w:pStyle w:val="TOC1"/>
            <w:tabs>
              <w:tab w:val="right" w:leader="dot" w:pos="7926"/>
            </w:tabs>
            <w:rPr>
              <w:rFonts w:eastAsiaTheme="minorEastAsia"/>
              <w:noProof/>
              <w:kern w:val="2"/>
              <w:sz w:val="22"/>
              <w:szCs w:val="22"/>
              <w:rtl/>
              <w14:ligatures w14:val="standardContextual"/>
            </w:rPr>
          </w:pPr>
          <w:hyperlink w:anchor="_Toc175337998" w:history="1">
            <w:r w:rsidR="004A2102" w:rsidRPr="000C150E">
              <w:rPr>
                <w:rStyle w:val="Hyperlink"/>
                <w:rFonts w:ascii="Sakkal Majalla" w:hAnsi="Sakkal Majalla" w:cs="Sakkal Majalla"/>
                <w:b/>
                <w:bCs/>
                <w:noProof/>
                <w:rtl/>
              </w:rPr>
              <w:t>2/2/1مقدمة: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Toc175337998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25</w:t>
            </w:r>
            <w:r w:rsidR="004A2102">
              <w:rPr>
                <w:rStyle w:val="Hyperlink"/>
                <w:noProof/>
                <w:rtl/>
              </w:rPr>
              <w:fldChar w:fldCharType="end"/>
            </w:r>
          </w:hyperlink>
        </w:p>
        <w:p w14:paraId="57E92FC6" w14:textId="4D0E92D0" w:rsidR="004A2102" w:rsidRDefault="00613B5D">
          <w:pPr>
            <w:pStyle w:val="TOC1"/>
            <w:tabs>
              <w:tab w:val="right" w:leader="dot" w:pos="7926"/>
            </w:tabs>
            <w:rPr>
              <w:rFonts w:eastAsiaTheme="minorEastAsia"/>
              <w:noProof/>
              <w:kern w:val="2"/>
              <w:sz w:val="22"/>
              <w:szCs w:val="22"/>
              <w:rtl/>
              <w14:ligatures w14:val="standardContextual"/>
            </w:rPr>
          </w:pPr>
          <w:hyperlink w:anchor="_Toc175337999" w:history="1">
            <w:r w:rsidR="004A2102" w:rsidRPr="000C150E">
              <w:rPr>
                <w:rStyle w:val="Hyperlink"/>
                <w:rFonts w:ascii="Sakkal Majalla" w:hAnsi="Sakkal Majalla" w:cs="Sakkal Majalla"/>
                <w:b/>
                <w:bCs/>
                <w:noProof/>
                <w:rtl/>
              </w:rPr>
              <w:t>2/2/2 تعريف الأنماط القيادية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Toc175337999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25</w:t>
            </w:r>
            <w:r w:rsidR="004A2102">
              <w:rPr>
                <w:rStyle w:val="Hyperlink"/>
                <w:noProof/>
                <w:rtl/>
              </w:rPr>
              <w:fldChar w:fldCharType="end"/>
            </w:r>
          </w:hyperlink>
        </w:p>
        <w:p w14:paraId="27DAB0E6" w14:textId="369C2B5A" w:rsidR="004A2102" w:rsidRDefault="00613B5D">
          <w:pPr>
            <w:pStyle w:val="TOC1"/>
            <w:tabs>
              <w:tab w:val="right" w:leader="dot" w:pos="7926"/>
            </w:tabs>
            <w:rPr>
              <w:rFonts w:eastAsiaTheme="minorEastAsia"/>
              <w:noProof/>
              <w:kern w:val="2"/>
              <w:sz w:val="22"/>
              <w:szCs w:val="22"/>
              <w:rtl/>
              <w14:ligatures w14:val="standardContextual"/>
            </w:rPr>
          </w:pPr>
          <w:hyperlink w:anchor="_Toc175338000" w:history="1">
            <w:r w:rsidR="004A2102" w:rsidRPr="000C150E">
              <w:rPr>
                <w:rStyle w:val="Hyperlink"/>
                <w:rFonts w:ascii="Sakkal Majalla" w:hAnsi="Sakkal Majalla" w:cs="Sakkal Majalla"/>
                <w:b/>
                <w:bCs/>
                <w:noProof/>
                <w:rtl/>
              </w:rPr>
              <w:t>2/2/3أهمية القيادة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Toc175338000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26</w:t>
            </w:r>
            <w:r w:rsidR="004A2102">
              <w:rPr>
                <w:rStyle w:val="Hyperlink"/>
                <w:noProof/>
                <w:rtl/>
              </w:rPr>
              <w:fldChar w:fldCharType="end"/>
            </w:r>
          </w:hyperlink>
        </w:p>
        <w:p w14:paraId="0BC12599" w14:textId="1EB0B07C" w:rsidR="004A2102" w:rsidRDefault="00613B5D">
          <w:pPr>
            <w:pStyle w:val="TOC1"/>
            <w:tabs>
              <w:tab w:val="right" w:leader="dot" w:pos="7926"/>
            </w:tabs>
            <w:rPr>
              <w:rFonts w:eastAsiaTheme="minorEastAsia"/>
              <w:noProof/>
              <w:kern w:val="2"/>
              <w:sz w:val="22"/>
              <w:szCs w:val="22"/>
              <w:rtl/>
              <w14:ligatures w14:val="standardContextual"/>
            </w:rPr>
          </w:pPr>
          <w:hyperlink w:anchor="_Toc175338001" w:history="1">
            <w:r w:rsidR="004A2102" w:rsidRPr="000C150E">
              <w:rPr>
                <w:rStyle w:val="Hyperlink"/>
                <w:rFonts w:ascii="Sakkal Majalla" w:hAnsi="Sakkal Majalla" w:cs="Sakkal Majalla"/>
                <w:b/>
                <w:bCs/>
                <w:noProof/>
                <w:rtl/>
              </w:rPr>
              <w:t>2/2/4 أنماط القيادة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Toc175338001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27</w:t>
            </w:r>
            <w:r w:rsidR="004A2102">
              <w:rPr>
                <w:rStyle w:val="Hyperlink"/>
                <w:noProof/>
                <w:rtl/>
              </w:rPr>
              <w:fldChar w:fldCharType="end"/>
            </w:r>
          </w:hyperlink>
        </w:p>
        <w:p w14:paraId="0BCC2159" w14:textId="78F72EE3" w:rsidR="004A2102" w:rsidRDefault="00613B5D">
          <w:pPr>
            <w:pStyle w:val="TOC1"/>
            <w:tabs>
              <w:tab w:val="right" w:leader="dot" w:pos="7926"/>
            </w:tabs>
            <w:rPr>
              <w:rFonts w:eastAsiaTheme="minorEastAsia"/>
              <w:noProof/>
              <w:kern w:val="2"/>
              <w:sz w:val="22"/>
              <w:szCs w:val="22"/>
              <w:rtl/>
              <w14:ligatures w14:val="standardContextual"/>
            </w:rPr>
          </w:pPr>
          <w:hyperlink w:anchor="_Toc175338002" w:history="1">
            <w:r w:rsidR="004A2102" w:rsidRPr="000C150E">
              <w:rPr>
                <w:rStyle w:val="Hyperlink"/>
                <w:rFonts w:ascii="Sakkal Majalla" w:hAnsi="Sakkal Majalla" w:cs="Sakkal Majalla"/>
                <w:b/>
                <w:bCs/>
                <w:noProof/>
                <w:rtl/>
              </w:rPr>
              <w:t>2/2/5خصائص القيادة: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Toc175338002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30</w:t>
            </w:r>
            <w:r w:rsidR="004A2102">
              <w:rPr>
                <w:rStyle w:val="Hyperlink"/>
                <w:noProof/>
                <w:rtl/>
              </w:rPr>
              <w:fldChar w:fldCharType="end"/>
            </w:r>
          </w:hyperlink>
        </w:p>
        <w:p w14:paraId="312800BD" w14:textId="3C5DE094" w:rsidR="004A2102" w:rsidRDefault="00613B5D">
          <w:pPr>
            <w:pStyle w:val="TOC1"/>
            <w:tabs>
              <w:tab w:val="right" w:leader="dot" w:pos="7926"/>
            </w:tabs>
            <w:rPr>
              <w:rFonts w:eastAsiaTheme="minorEastAsia"/>
              <w:noProof/>
              <w:kern w:val="2"/>
              <w:sz w:val="22"/>
              <w:szCs w:val="22"/>
              <w:rtl/>
              <w14:ligatures w14:val="standardContextual"/>
            </w:rPr>
          </w:pPr>
          <w:hyperlink w:anchor="_Toc175338003" w:history="1">
            <w:r w:rsidR="004A2102" w:rsidRPr="000C150E">
              <w:rPr>
                <w:rStyle w:val="Hyperlink"/>
                <w:rFonts w:ascii="Sakkal Majalla" w:hAnsi="Sakkal Majalla" w:cs="Sakkal Majalla"/>
                <w:b/>
                <w:bCs/>
                <w:noProof/>
                <w:rtl/>
              </w:rPr>
              <w:t>2/2/6نظريات القيادة: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Toc175338003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34</w:t>
            </w:r>
            <w:r w:rsidR="004A2102">
              <w:rPr>
                <w:rStyle w:val="Hyperlink"/>
                <w:noProof/>
                <w:rtl/>
              </w:rPr>
              <w:fldChar w:fldCharType="end"/>
            </w:r>
          </w:hyperlink>
        </w:p>
        <w:p w14:paraId="66B12F58" w14:textId="7E1655D0" w:rsidR="004A2102" w:rsidRDefault="00613B5D">
          <w:pPr>
            <w:pStyle w:val="TOC1"/>
            <w:tabs>
              <w:tab w:val="right" w:leader="dot" w:pos="7926"/>
            </w:tabs>
            <w:rPr>
              <w:rFonts w:eastAsiaTheme="minorEastAsia"/>
              <w:noProof/>
              <w:kern w:val="2"/>
              <w:sz w:val="22"/>
              <w:szCs w:val="22"/>
              <w:rtl/>
              <w14:ligatures w14:val="standardContextual"/>
            </w:rPr>
          </w:pPr>
          <w:hyperlink w:anchor="_Toc175338004" w:history="1">
            <w:r w:rsidR="004A2102" w:rsidRPr="000C150E">
              <w:rPr>
                <w:rStyle w:val="Hyperlink"/>
                <w:rFonts w:ascii="Sakkal Majalla" w:hAnsi="Sakkal Majalla" w:cs="Sakkal Majalla"/>
                <w:b/>
                <w:bCs/>
                <w:noProof/>
                <w:rtl/>
              </w:rPr>
              <w:t>2/3المبحث الثالث: تحسين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Toc175338004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39</w:t>
            </w:r>
            <w:r w:rsidR="004A2102">
              <w:rPr>
                <w:rStyle w:val="Hyperlink"/>
                <w:noProof/>
                <w:rtl/>
              </w:rPr>
              <w:fldChar w:fldCharType="end"/>
            </w:r>
          </w:hyperlink>
        </w:p>
        <w:p w14:paraId="36723742" w14:textId="70040B65" w:rsidR="004A2102" w:rsidRDefault="00613B5D">
          <w:pPr>
            <w:pStyle w:val="TOC1"/>
            <w:tabs>
              <w:tab w:val="right" w:leader="dot" w:pos="7926"/>
            </w:tabs>
            <w:rPr>
              <w:rFonts w:eastAsiaTheme="minorEastAsia"/>
              <w:noProof/>
              <w:kern w:val="2"/>
              <w:sz w:val="22"/>
              <w:szCs w:val="22"/>
              <w:rtl/>
              <w14:ligatures w14:val="standardContextual"/>
            </w:rPr>
          </w:pPr>
          <w:hyperlink w:anchor="_Toc175338005" w:history="1">
            <w:r w:rsidR="004A2102" w:rsidRPr="000C150E">
              <w:rPr>
                <w:rStyle w:val="Hyperlink"/>
                <w:rFonts w:ascii="Sakkal Majalla" w:hAnsi="Sakkal Majalla" w:cs="Sakkal Majalla"/>
                <w:b/>
                <w:bCs/>
                <w:noProof/>
                <w:rtl/>
              </w:rPr>
              <w:t>2/3/1مقدمة: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Toc175338005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39</w:t>
            </w:r>
            <w:r w:rsidR="004A2102">
              <w:rPr>
                <w:rStyle w:val="Hyperlink"/>
                <w:noProof/>
                <w:rtl/>
              </w:rPr>
              <w:fldChar w:fldCharType="end"/>
            </w:r>
          </w:hyperlink>
        </w:p>
        <w:p w14:paraId="56BEB538" w14:textId="450FC7E7" w:rsidR="004A2102" w:rsidRDefault="00613B5D">
          <w:pPr>
            <w:pStyle w:val="TOC1"/>
            <w:tabs>
              <w:tab w:val="right" w:leader="dot" w:pos="7926"/>
            </w:tabs>
            <w:rPr>
              <w:rFonts w:eastAsiaTheme="minorEastAsia"/>
              <w:noProof/>
              <w:kern w:val="2"/>
              <w:sz w:val="22"/>
              <w:szCs w:val="22"/>
              <w:rtl/>
              <w14:ligatures w14:val="standardContextual"/>
            </w:rPr>
          </w:pPr>
          <w:hyperlink w:anchor="_Toc175338006" w:history="1">
            <w:r w:rsidR="004A2102" w:rsidRPr="000C150E">
              <w:rPr>
                <w:rStyle w:val="Hyperlink"/>
                <w:rFonts w:ascii="Sakkal Majalla" w:hAnsi="Sakkal Majalla" w:cs="Sakkal Majalla"/>
                <w:b/>
                <w:bCs/>
                <w:noProof/>
                <w:rtl/>
              </w:rPr>
              <w:t>2/3/2مفهوم تحسين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Toc175338006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39</w:t>
            </w:r>
            <w:r w:rsidR="004A2102">
              <w:rPr>
                <w:rStyle w:val="Hyperlink"/>
                <w:noProof/>
                <w:rtl/>
              </w:rPr>
              <w:fldChar w:fldCharType="end"/>
            </w:r>
          </w:hyperlink>
        </w:p>
        <w:p w14:paraId="6D3B01CE" w14:textId="5ED3847C" w:rsidR="004A2102" w:rsidRDefault="00613B5D">
          <w:pPr>
            <w:pStyle w:val="TOC1"/>
            <w:tabs>
              <w:tab w:val="right" w:leader="dot" w:pos="7926"/>
            </w:tabs>
            <w:rPr>
              <w:rFonts w:eastAsiaTheme="minorEastAsia"/>
              <w:noProof/>
              <w:kern w:val="2"/>
              <w:sz w:val="22"/>
              <w:szCs w:val="22"/>
              <w:rtl/>
              <w14:ligatures w14:val="standardContextual"/>
            </w:rPr>
          </w:pPr>
          <w:hyperlink w:anchor="_Toc175338007" w:history="1">
            <w:r w:rsidR="004A2102" w:rsidRPr="000C150E">
              <w:rPr>
                <w:rStyle w:val="Hyperlink"/>
                <w:rFonts w:ascii="Sakkal Majalla" w:hAnsi="Sakkal Majalla" w:cs="Sakkal Majalla"/>
                <w:b/>
                <w:bCs/>
                <w:noProof/>
                <w:rtl/>
              </w:rPr>
              <w:t>2/3/3أهمية تطوير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Toc175338007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40</w:t>
            </w:r>
            <w:r w:rsidR="004A2102">
              <w:rPr>
                <w:rStyle w:val="Hyperlink"/>
                <w:noProof/>
                <w:rtl/>
              </w:rPr>
              <w:fldChar w:fldCharType="end"/>
            </w:r>
          </w:hyperlink>
        </w:p>
        <w:p w14:paraId="0BC11B39" w14:textId="39E73F74" w:rsidR="004A2102" w:rsidRDefault="00613B5D">
          <w:pPr>
            <w:pStyle w:val="TOC1"/>
            <w:tabs>
              <w:tab w:val="right" w:leader="dot" w:pos="7926"/>
            </w:tabs>
            <w:rPr>
              <w:rFonts w:eastAsiaTheme="minorEastAsia"/>
              <w:noProof/>
              <w:kern w:val="2"/>
              <w:sz w:val="22"/>
              <w:szCs w:val="22"/>
              <w:rtl/>
              <w14:ligatures w14:val="standardContextual"/>
            </w:rPr>
          </w:pPr>
          <w:hyperlink w:anchor="_Toc175338008" w:history="1">
            <w:r w:rsidR="004A2102" w:rsidRPr="000C150E">
              <w:rPr>
                <w:rStyle w:val="Hyperlink"/>
                <w:rFonts w:ascii="Sakkal Majalla" w:hAnsi="Sakkal Majalla" w:cs="Sakkal Majalla"/>
                <w:b/>
                <w:bCs/>
                <w:noProof/>
                <w:rtl/>
              </w:rPr>
              <w:t>2/3/4مراحل تطوير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Toc175338008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40</w:t>
            </w:r>
            <w:r w:rsidR="004A2102">
              <w:rPr>
                <w:rStyle w:val="Hyperlink"/>
                <w:noProof/>
                <w:rtl/>
              </w:rPr>
              <w:fldChar w:fldCharType="end"/>
            </w:r>
          </w:hyperlink>
        </w:p>
        <w:p w14:paraId="0A3E1607" w14:textId="23C6CC10" w:rsidR="004A2102" w:rsidRDefault="00613B5D">
          <w:pPr>
            <w:pStyle w:val="TOC1"/>
            <w:tabs>
              <w:tab w:val="right" w:leader="dot" w:pos="7926"/>
            </w:tabs>
            <w:rPr>
              <w:rFonts w:eastAsiaTheme="minorEastAsia"/>
              <w:noProof/>
              <w:kern w:val="2"/>
              <w:sz w:val="22"/>
              <w:szCs w:val="22"/>
              <w:rtl/>
              <w14:ligatures w14:val="standardContextual"/>
            </w:rPr>
          </w:pPr>
          <w:hyperlink w:anchor="_Toc175338009" w:history="1">
            <w:r w:rsidR="004A2102" w:rsidRPr="000C150E">
              <w:rPr>
                <w:rStyle w:val="Hyperlink"/>
                <w:rFonts w:ascii="Sakkal Majalla" w:hAnsi="Sakkal Majalla" w:cs="Sakkal Majalla"/>
                <w:b/>
                <w:bCs/>
                <w:noProof/>
                <w:rtl/>
              </w:rPr>
              <w:t>2/3/5مبادئ أساسية في تحسين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Toc175338009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41</w:t>
            </w:r>
            <w:r w:rsidR="004A2102">
              <w:rPr>
                <w:rStyle w:val="Hyperlink"/>
                <w:noProof/>
                <w:rtl/>
              </w:rPr>
              <w:fldChar w:fldCharType="end"/>
            </w:r>
          </w:hyperlink>
        </w:p>
        <w:p w14:paraId="0ADFC67D" w14:textId="40EFFC08" w:rsidR="004A2102" w:rsidRDefault="00613B5D">
          <w:pPr>
            <w:pStyle w:val="TOC1"/>
            <w:tabs>
              <w:tab w:val="right" w:leader="dot" w:pos="7926"/>
            </w:tabs>
            <w:rPr>
              <w:rFonts w:eastAsiaTheme="minorEastAsia"/>
              <w:noProof/>
              <w:kern w:val="2"/>
              <w:sz w:val="22"/>
              <w:szCs w:val="22"/>
              <w:rtl/>
              <w14:ligatures w14:val="standardContextual"/>
            </w:rPr>
          </w:pPr>
          <w:hyperlink w:anchor="_Toc175338010" w:history="1">
            <w:r w:rsidR="004A2102" w:rsidRPr="000C150E">
              <w:rPr>
                <w:rStyle w:val="Hyperlink"/>
                <w:rFonts w:ascii="Sakkal Majalla" w:hAnsi="Sakkal Majalla" w:cs="Sakkal Majalla"/>
                <w:b/>
                <w:bCs/>
                <w:noProof/>
                <w:rtl/>
              </w:rPr>
              <w:t>2/3/6 قياس وتقييم الأداء الوظيفي</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Toc175338010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42</w:t>
            </w:r>
            <w:r w:rsidR="004A2102">
              <w:rPr>
                <w:rStyle w:val="Hyperlink"/>
                <w:noProof/>
                <w:rtl/>
              </w:rPr>
              <w:fldChar w:fldCharType="end"/>
            </w:r>
          </w:hyperlink>
        </w:p>
        <w:p w14:paraId="45CE68E0" w14:textId="33875D6C" w:rsidR="004A2102" w:rsidRDefault="00613B5D">
          <w:pPr>
            <w:pStyle w:val="TOC1"/>
            <w:tabs>
              <w:tab w:val="right" w:leader="dot" w:pos="7926"/>
            </w:tabs>
            <w:rPr>
              <w:rFonts w:eastAsiaTheme="minorEastAsia"/>
              <w:noProof/>
              <w:kern w:val="2"/>
              <w:sz w:val="22"/>
              <w:szCs w:val="22"/>
              <w:rtl/>
              <w14:ligatures w14:val="standardContextual"/>
            </w:rPr>
          </w:pPr>
          <w:hyperlink w:anchor="_Toc175338011" w:history="1">
            <w:r w:rsidR="004A2102" w:rsidRPr="000C150E">
              <w:rPr>
                <w:rStyle w:val="Hyperlink"/>
                <w:rFonts w:ascii="Sakkal Majalla" w:hAnsi="Sakkal Majalla" w:cs="Sakkal Majalla"/>
                <w:noProof/>
                <w:rtl/>
              </w:rPr>
              <w:t>4/4الخاتمة:</w:t>
            </w:r>
            <w:r w:rsidR="004A2102">
              <w:rPr>
                <w:noProof/>
                <w:webHidden/>
                <w:rtl/>
              </w:rPr>
              <w:tab/>
            </w:r>
            <w:r w:rsidR="004A2102">
              <w:rPr>
                <w:rStyle w:val="Hyperlink"/>
                <w:noProof/>
                <w:rtl/>
              </w:rPr>
              <w:fldChar w:fldCharType="begin"/>
            </w:r>
            <w:r w:rsidR="004A2102">
              <w:rPr>
                <w:noProof/>
                <w:webHidden/>
                <w:rtl/>
              </w:rPr>
              <w:instrText xml:space="preserve"> </w:instrText>
            </w:r>
            <w:r w:rsidR="004A2102">
              <w:rPr>
                <w:noProof/>
                <w:webHidden/>
              </w:rPr>
              <w:instrText>PAGEREF</w:instrText>
            </w:r>
            <w:r w:rsidR="004A2102">
              <w:rPr>
                <w:noProof/>
                <w:webHidden/>
                <w:rtl/>
              </w:rPr>
              <w:instrText xml:space="preserve"> _</w:instrText>
            </w:r>
            <w:r w:rsidR="004A2102">
              <w:rPr>
                <w:noProof/>
                <w:webHidden/>
              </w:rPr>
              <w:instrText>Toc175338011 \h</w:instrText>
            </w:r>
            <w:r w:rsidR="004A2102">
              <w:rPr>
                <w:noProof/>
                <w:webHidden/>
                <w:rtl/>
              </w:rPr>
              <w:instrText xml:space="preserve"> </w:instrText>
            </w:r>
            <w:r w:rsidR="004A2102">
              <w:rPr>
                <w:rStyle w:val="Hyperlink"/>
                <w:noProof/>
                <w:rtl/>
              </w:rPr>
            </w:r>
            <w:r w:rsidR="004A2102">
              <w:rPr>
                <w:rStyle w:val="Hyperlink"/>
                <w:noProof/>
                <w:rtl/>
              </w:rPr>
              <w:fldChar w:fldCharType="separate"/>
            </w:r>
            <w:r w:rsidR="00D52388">
              <w:rPr>
                <w:noProof/>
                <w:webHidden/>
                <w:rtl/>
              </w:rPr>
              <w:t>58</w:t>
            </w:r>
            <w:r w:rsidR="004A2102">
              <w:rPr>
                <w:rStyle w:val="Hyperlink"/>
                <w:noProof/>
                <w:rtl/>
              </w:rPr>
              <w:fldChar w:fldCharType="end"/>
            </w:r>
          </w:hyperlink>
        </w:p>
        <w:p w14:paraId="63FAAAF7" w14:textId="1A9A2D72" w:rsidR="00481408" w:rsidRDefault="00481408">
          <w:r w:rsidRPr="00481408">
            <w:rPr>
              <w:sz w:val="24"/>
              <w:szCs w:val="24"/>
              <w:lang w:val="ar-SA"/>
            </w:rPr>
            <w:fldChar w:fldCharType="end"/>
          </w:r>
        </w:p>
      </w:sdtContent>
    </w:sdt>
    <w:p w14:paraId="3D304998" w14:textId="77777777" w:rsidR="00304598" w:rsidRDefault="00304598" w:rsidP="000570F4">
      <w:pPr>
        <w:spacing w:line="360" w:lineRule="auto"/>
        <w:jc w:val="both"/>
        <w:rPr>
          <w:rFonts w:ascii="Sakkal Majalla" w:hAnsi="Sakkal Majalla" w:cs="Sakkal Majalla"/>
          <w:b/>
          <w:bCs/>
          <w:color w:val="002060"/>
          <w:sz w:val="40"/>
          <w:szCs w:val="40"/>
          <w:rtl/>
        </w:rPr>
      </w:pPr>
    </w:p>
    <w:p w14:paraId="0E204560" w14:textId="77777777" w:rsidR="00304598" w:rsidRDefault="00304598" w:rsidP="000570F4">
      <w:pPr>
        <w:spacing w:line="360" w:lineRule="auto"/>
        <w:jc w:val="both"/>
        <w:rPr>
          <w:rFonts w:ascii="Sakkal Majalla" w:hAnsi="Sakkal Majalla" w:cs="Sakkal Majalla"/>
          <w:b/>
          <w:bCs/>
          <w:color w:val="002060"/>
          <w:sz w:val="40"/>
          <w:szCs w:val="40"/>
          <w:rtl/>
        </w:rPr>
      </w:pPr>
    </w:p>
    <w:p w14:paraId="34F44D5C" w14:textId="77777777" w:rsidR="00D80E93" w:rsidRDefault="00D80E93" w:rsidP="000570F4">
      <w:pPr>
        <w:spacing w:line="360" w:lineRule="auto"/>
        <w:jc w:val="both"/>
        <w:rPr>
          <w:rFonts w:ascii="Sakkal Majalla" w:hAnsi="Sakkal Majalla" w:cs="Sakkal Majalla"/>
          <w:b/>
          <w:bCs/>
          <w:color w:val="002060"/>
          <w:sz w:val="40"/>
          <w:szCs w:val="40"/>
          <w:rtl/>
        </w:rPr>
      </w:pPr>
    </w:p>
    <w:p w14:paraId="4230A1F6" w14:textId="77777777" w:rsidR="00465A48" w:rsidRDefault="00465A48" w:rsidP="000570F4">
      <w:pPr>
        <w:spacing w:line="360" w:lineRule="auto"/>
        <w:jc w:val="both"/>
        <w:rPr>
          <w:rFonts w:ascii="Sakkal Majalla" w:hAnsi="Sakkal Majalla" w:cs="Sakkal Majalla"/>
          <w:b/>
          <w:bCs/>
          <w:color w:val="002060"/>
          <w:sz w:val="40"/>
          <w:szCs w:val="40"/>
          <w:rtl/>
        </w:rPr>
      </w:pPr>
    </w:p>
    <w:p w14:paraId="1FD145B3" w14:textId="77777777" w:rsidR="00465A48" w:rsidRDefault="00465A48" w:rsidP="000570F4">
      <w:pPr>
        <w:spacing w:line="360" w:lineRule="auto"/>
        <w:jc w:val="both"/>
        <w:rPr>
          <w:rFonts w:ascii="Sakkal Majalla" w:hAnsi="Sakkal Majalla" w:cs="Sakkal Majalla"/>
          <w:b/>
          <w:bCs/>
          <w:color w:val="002060"/>
          <w:sz w:val="40"/>
          <w:szCs w:val="40"/>
          <w:rtl/>
        </w:rPr>
      </w:pPr>
    </w:p>
    <w:p w14:paraId="4E85CBAE" w14:textId="77777777" w:rsidR="00465A48" w:rsidRDefault="00465A48" w:rsidP="000570F4">
      <w:pPr>
        <w:spacing w:line="360" w:lineRule="auto"/>
        <w:jc w:val="both"/>
        <w:rPr>
          <w:rFonts w:ascii="Sakkal Majalla" w:hAnsi="Sakkal Majalla" w:cs="Sakkal Majalla"/>
          <w:b/>
          <w:bCs/>
          <w:color w:val="002060"/>
          <w:sz w:val="40"/>
          <w:szCs w:val="40"/>
          <w:rtl/>
        </w:rPr>
      </w:pPr>
    </w:p>
    <w:p w14:paraId="2157EB64" w14:textId="77777777" w:rsidR="00465A48" w:rsidRDefault="00465A48" w:rsidP="000570F4">
      <w:pPr>
        <w:spacing w:line="360" w:lineRule="auto"/>
        <w:jc w:val="both"/>
        <w:rPr>
          <w:rFonts w:ascii="Sakkal Majalla" w:hAnsi="Sakkal Majalla" w:cs="Sakkal Majalla"/>
          <w:b/>
          <w:bCs/>
          <w:color w:val="002060"/>
          <w:sz w:val="40"/>
          <w:szCs w:val="40"/>
          <w:rtl/>
        </w:rPr>
      </w:pPr>
    </w:p>
    <w:p w14:paraId="7C6CFE7C" w14:textId="77777777" w:rsidR="00465A48" w:rsidRDefault="00465A48" w:rsidP="000570F4">
      <w:pPr>
        <w:spacing w:line="360" w:lineRule="auto"/>
        <w:jc w:val="both"/>
        <w:rPr>
          <w:rFonts w:ascii="Sakkal Majalla" w:hAnsi="Sakkal Majalla" w:cs="Sakkal Majalla"/>
          <w:b/>
          <w:bCs/>
          <w:color w:val="002060"/>
          <w:sz w:val="40"/>
          <w:szCs w:val="40"/>
          <w:rtl/>
        </w:rPr>
      </w:pPr>
    </w:p>
    <w:p w14:paraId="52A9E245" w14:textId="77777777" w:rsidR="00465A48" w:rsidRDefault="00465A48" w:rsidP="000570F4">
      <w:pPr>
        <w:spacing w:line="360" w:lineRule="auto"/>
        <w:jc w:val="both"/>
        <w:rPr>
          <w:rFonts w:ascii="Sakkal Majalla" w:hAnsi="Sakkal Majalla" w:cs="Sakkal Majalla"/>
          <w:b/>
          <w:bCs/>
          <w:color w:val="002060"/>
          <w:sz w:val="40"/>
          <w:szCs w:val="40"/>
          <w:rtl/>
        </w:rPr>
      </w:pPr>
    </w:p>
    <w:p w14:paraId="55B06FAD" w14:textId="77777777" w:rsidR="00465A48" w:rsidRDefault="00465A48" w:rsidP="000570F4">
      <w:pPr>
        <w:spacing w:line="360" w:lineRule="auto"/>
        <w:jc w:val="both"/>
        <w:rPr>
          <w:rFonts w:ascii="Sakkal Majalla" w:hAnsi="Sakkal Majalla" w:cs="Sakkal Majalla"/>
          <w:b/>
          <w:bCs/>
          <w:color w:val="002060"/>
          <w:sz w:val="40"/>
          <w:szCs w:val="40"/>
          <w:rtl/>
        </w:rPr>
      </w:pPr>
    </w:p>
    <w:p w14:paraId="14C1FF1D" w14:textId="77777777" w:rsidR="00465A48" w:rsidRDefault="00465A48" w:rsidP="000570F4">
      <w:pPr>
        <w:spacing w:line="360" w:lineRule="auto"/>
        <w:jc w:val="both"/>
        <w:rPr>
          <w:rFonts w:ascii="Sakkal Majalla" w:hAnsi="Sakkal Majalla" w:cs="Sakkal Majalla"/>
          <w:b/>
          <w:bCs/>
          <w:color w:val="002060"/>
          <w:sz w:val="40"/>
          <w:szCs w:val="40"/>
          <w:rtl/>
        </w:rPr>
      </w:pPr>
    </w:p>
    <w:p w14:paraId="3D3667CC" w14:textId="77777777" w:rsidR="00465A48" w:rsidRDefault="00465A48" w:rsidP="000570F4">
      <w:pPr>
        <w:spacing w:line="360" w:lineRule="auto"/>
        <w:jc w:val="both"/>
        <w:rPr>
          <w:rFonts w:ascii="Sakkal Majalla" w:hAnsi="Sakkal Majalla" w:cs="Sakkal Majalla"/>
          <w:b/>
          <w:bCs/>
          <w:color w:val="002060"/>
          <w:sz w:val="40"/>
          <w:szCs w:val="40"/>
          <w:rtl/>
        </w:rPr>
      </w:pPr>
    </w:p>
    <w:p w14:paraId="0066E543" w14:textId="77777777" w:rsidR="00465A48" w:rsidRDefault="00465A48" w:rsidP="000570F4">
      <w:pPr>
        <w:spacing w:line="360" w:lineRule="auto"/>
        <w:jc w:val="both"/>
        <w:rPr>
          <w:rFonts w:ascii="Sakkal Majalla" w:hAnsi="Sakkal Majalla" w:cs="Sakkal Majalla"/>
          <w:b/>
          <w:bCs/>
          <w:color w:val="002060"/>
          <w:sz w:val="40"/>
          <w:szCs w:val="40"/>
          <w:rtl/>
        </w:rPr>
      </w:pPr>
    </w:p>
    <w:p w14:paraId="5A6E781E" w14:textId="77777777" w:rsidR="00304598" w:rsidRDefault="00304598" w:rsidP="000570F4">
      <w:pPr>
        <w:spacing w:line="360" w:lineRule="auto"/>
        <w:jc w:val="both"/>
        <w:rPr>
          <w:rFonts w:ascii="Sakkal Majalla" w:hAnsi="Sakkal Majalla" w:cs="Sakkal Majalla"/>
          <w:b/>
          <w:bCs/>
          <w:color w:val="002060"/>
          <w:sz w:val="40"/>
          <w:szCs w:val="40"/>
          <w:rtl/>
        </w:rPr>
      </w:pPr>
    </w:p>
    <w:p w14:paraId="5726205A" w14:textId="77777777" w:rsidR="004A2102" w:rsidRDefault="004A2102" w:rsidP="000570F4">
      <w:pPr>
        <w:spacing w:line="360" w:lineRule="auto"/>
        <w:jc w:val="both"/>
        <w:rPr>
          <w:rFonts w:ascii="Sakkal Majalla" w:hAnsi="Sakkal Majalla" w:cs="Sakkal Majalla"/>
          <w:b/>
          <w:bCs/>
          <w:color w:val="002060"/>
          <w:sz w:val="40"/>
          <w:szCs w:val="40"/>
          <w:rtl/>
        </w:rPr>
      </w:pPr>
    </w:p>
    <w:p w14:paraId="524FFF2F" w14:textId="77777777" w:rsidR="004A2102" w:rsidRPr="000570F4" w:rsidRDefault="004A2102" w:rsidP="000570F4">
      <w:pPr>
        <w:spacing w:line="360" w:lineRule="auto"/>
        <w:jc w:val="both"/>
        <w:rPr>
          <w:rFonts w:ascii="Sakkal Majalla" w:hAnsi="Sakkal Majalla" w:cs="Sakkal Majalla"/>
          <w:b/>
          <w:bCs/>
          <w:color w:val="002060"/>
          <w:sz w:val="40"/>
          <w:szCs w:val="40"/>
          <w:rtl/>
        </w:rPr>
      </w:pPr>
    </w:p>
    <w:p w14:paraId="0F97DCB6" w14:textId="77777777" w:rsidR="002A0FC3" w:rsidRDefault="009B6658" w:rsidP="00481408">
      <w:pPr>
        <w:spacing w:line="360" w:lineRule="auto"/>
        <w:jc w:val="center"/>
        <w:outlineLvl w:val="0"/>
        <w:rPr>
          <w:rFonts w:ascii="Sakkal Majalla" w:hAnsi="Sakkal Majalla" w:cs="Sakkal Majalla"/>
          <w:b/>
          <w:bCs/>
          <w:color w:val="002060"/>
          <w:sz w:val="144"/>
          <w:szCs w:val="144"/>
          <w:rtl/>
        </w:rPr>
      </w:pPr>
      <w:bookmarkStart w:id="4" w:name="_Toc175337979"/>
      <w:r w:rsidRPr="00DC38B9">
        <w:rPr>
          <w:rFonts w:ascii="Sakkal Majalla" w:hAnsi="Sakkal Majalla" w:cs="Sakkal Majalla"/>
          <w:b/>
          <w:bCs/>
          <w:color w:val="002060"/>
          <w:sz w:val="144"/>
          <w:szCs w:val="144"/>
          <w:rtl/>
        </w:rPr>
        <w:t>الفصل الأول:</w:t>
      </w:r>
      <w:bookmarkEnd w:id="4"/>
    </w:p>
    <w:p w14:paraId="133D6A1C" w14:textId="6AB72874" w:rsidR="009B6658" w:rsidRPr="00DC38B9" w:rsidRDefault="009B6658" w:rsidP="00DC38B9">
      <w:pPr>
        <w:spacing w:line="360" w:lineRule="auto"/>
        <w:jc w:val="center"/>
        <w:rPr>
          <w:rFonts w:ascii="Sakkal Majalla" w:hAnsi="Sakkal Majalla" w:cs="Sakkal Majalla"/>
          <w:b/>
          <w:bCs/>
          <w:color w:val="002060"/>
          <w:sz w:val="144"/>
          <w:szCs w:val="144"/>
          <w:rtl/>
        </w:rPr>
      </w:pPr>
      <w:r w:rsidRPr="00DC38B9">
        <w:rPr>
          <w:rFonts w:ascii="Sakkal Majalla" w:hAnsi="Sakkal Majalla" w:cs="Sakkal Majalla"/>
          <w:b/>
          <w:bCs/>
          <w:color w:val="002060"/>
          <w:sz w:val="144"/>
          <w:szCs w:val="144"/>
          <w:rtl/>
        </w:rPr>
        <w:t xml:space="preserve"> الإطار العام للدراسة</w:t>
      </w:r>
    </w:p>
    <w:p w14:paraId="2A3C336D" w14:textId="628DA19B" w:rsidR="00DB4A41" w:rsidRDefault="00DB4A41" w:rsidP="000570F4">
      <w:pPr>
        <w:spacing w:line="360" w:lineRule="auto"/>
        <w:jc w:val="both"/>
        <w:rPr>
          <w:rFonts w:ascii="Sakkal Majalla" w:hAnsi="Sakkal Majalla" w:cs="Sakkal Majalla"/>
          <w:b/>
          <w:bCs/>
          <w:color w:val="002060"/>
          <w:sz w:val="40"/>
          <w:szCs w:val="40"/>
          <w:rtl/>
        </w:rPr>
      </w:pPr>
    </w:p>
    <w:p w14:paraId="0BB20247" w14:textId="77777777" w:rsidR="000C36EA" w:rsidRDefault="000C36EA" w:rsidP="000570F4">
      <w:pPr>
        <w:spacing w:line="360" w:lineRule="auto"/>
        <w:jc w:val="both"/>
        <w:rPr>
          <w:rFonts w:ascii="Sakkal Majalla" w:hAnsi="Sakkal Majalla" w:cs="Sakkal Majalla"/>
          <w:b/>
          <w:bCs/>
          <w:color w:val="002060"/>
          <w:sz w:val="40"/>
          <w:szCs w:val="40"/>
          <w:rtl/>
        </w:rPr>
      </w:pPr>
    </w:p>
    <w:p w14:paraId="673F5D6A" w14:textId="58A3BE53" w:rsidR="006041CE" w:rsidRPr="00546C01" w:rsidRDefault="00B53E47" w:rsidP="00481408">
      <w:pPr>
        <w:spacing w:line="360" w:lineRule="auto"/>
        <w:jc w:val="both"/>
        <w:outlineLvl w:val="0"/>
        <w:rPr>
          <w:rFonts w:ascii="Sakkal Majalla" w:hAnsi="Sakkal Majalla" w:cs="Sakkal Majalla"/>
          <w:b/>
          <w:bCs/>
          <w:sz w:val="32"/>
          <w:szCs w:val="32"/>
          <w:rtl/>
        </w:rPr>
      </w:pPr>
      <w:bookmarkStart w:id="5" w:name="_Toc175337980"/>
      <w:r>
        <w:rPr>
          <w:rFonts w:ascii="Sakkal Majalla" w:hAnsi="Sakkal Majalla" w:cs="Sakkal Majalla" w:hint="cs"/>
          <w:b/>
          <w:bCs/>
          <w:sz w:val="32"/>
          <w:szCs w:val="32"/>
          <w:rtl/>
        </w:rPr>
        <w:lastRenderedPageBreak/>
        <w:t>1.1</w:t>
      </w:r>
      <w:r w:rsidR="006041CE" w:rsidRPr="00546C01">
        <w:rPr>
          <w:rFonts w:ascii="Sakkal Majalla" w:hAnsi="Sakkal Majalla" w:cs="Sakkal Majalla"/>
          <w:b/>
          <w:bCs/>
          <w:sz w:val="32"/>
          <w:szCs w:val="32"/>
          <w:rtl/>
        </w:rPr>
        <w:t>المقدمة</w:t>
      </w:r>
      <w:r w:rsidR="001334B0">
        <w:rPr>
          <w:rFonts w:ascii="Sakkal Majalla" w:hAnsi="Sakkal Majalla" w:cs="Sakkal Majalla" w:hint="cs"/>
          <w:b/>
          <w:bCs/>
          <w:sz w:val="32"/>
          <w:szCs w:val="32"/>
          <w:rtl/>
        </w:rPr>
        <w:t>:</w:t>
      </w:r>
      <w:bookmarkEnd w:id="5"/>
    </w:p>
    <w:p w14:paraId="574726A7" w14:textId="4CFF343F" w:rsidR="00546C01" w:rsidRPr="00546C01" w:rsidRDefault="00546C01"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يكمن نجاح المنظمات في ظل التنافس المحيط بها وتسارع التغيرات الخارجية والداخلية للعمليات الإدارية يمكن في القيادة الإدارية الناجحة التي تعتبر أساس لكل عمل إداري جيد ويقاس مدى نجاح وكفاءة</w:t>
      </w:r>
    </w:p>
    <w:p w14:paraId="5FA2AEE1" w14:textId="5B0544B5" w:rsidR="00546C01" w:rsidRPr="00546C01" w:rsidRDefault="00546C01"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المنظمة من خلال معرفة أثر القيادة الإدارية على العاملين فيها. وتعد القيادة ذات أهمية قصوى في المنظمات</w:t>
      </w:r>
    </w:p>
    <w:p w14:paraId="342B424F" w14:textId="7D0F1CBF" w:rsidR="00822DBC" w:rsidRPr="001334B0" w:rsidRDefault="00546C01" w:rsidP="00B53E47">
      <w:pPr>
        <w:spacing w:line="360" w:lineRule="auto"/>
        <w:jc w:val="both"/>
        <w:rPr>
          <w:rFonts w:ascii="Sakkal Majalla" w:hAnsi="Sakkal Majalla" w:cs="Sakkal Majalla"/>
          <w:color w:val="000000" w:themeColor="text1"/>
          <w:sz w:val="28"/>
          <w:szCs w:val="28"/>
          <w:rtl/>
        </w:rPr>
      </w:pPr>
      <w:r w:rsidRPr="00546C01">
        <w:rPr>
          <w:rFonts w:ascii="Sakkal Majalla" w:hAnsi="Sakkal Majalla" w:cs="Sakkal Majalla"/>
          <w:sz w:val="28"/>
          <w:szCs w:val="28"/>
          <w:rtl/>
        </w:rPr>
        <w:t xml:space="preserve">ألنها تعتبر حلقة الوصل بين أهداف المنظمة وخططها المستقبلية والعاملين فيها. </w:t>
      </w:r>
      <w:r w:rsidR="00662E35" w:rsidRPr="00546C01">
        <w:rPr>
          <w:rFonts w:ascii="Sakkal Majalla" w:hAnsi="Sakkal Majalla" w:cs="Sakkal Majalla"/>
          <w:sz w:val="28"/>
          <w:szCs w:val="28"/>
          <w:rtl/>
        </w:rPr>
        <w:t>يحظى موضوع القيادة باهتمام كافة الباحثين فهي تتعلق بتوجيه جماعات العمل لإنجاز الأعمال وتطوير المؤسسات</w:t>
      </w:r>
      <w:r w:rsidR="00DB5848" w:rsidRPr="00546C01">
        <w:rPr>
          <w:rFonts w:ascii="Sakkal Majalla" w:hAnsi="Sakkal Majalla" w:cs="Sakkal Majalla"/>
          <w:sz w:val="28"/>
          <w:szCs w:val="28"/>
          <w:rtl/>
        </w:rPr>
        <w:t xml:space="preserve"> من خلال الالتزام بتنفيذ </w:t>
      </w:r>
      <w:r w:rsidR="00CB08C5">
        <w:rPr>
          <w:rFonts w:ascii="Sakkal Majalla" w:hAnsi="Sakkal Majalla" w:cs="Sakkal Majalla"/>
          <w:sz w:val="28"/>
          <w:szCs w:val="28"/>
          <w:rtl/>
        </w:rPr>
        <w:t xml:space="preserve">تحسين الأداء الوظيفي  </w:t>
      </w:r>
      <w:r w:rsidR="00DE770A" w:rsidRPr="00546C01">
        <w:rPr>
          <w:rFonts w:ascii="Sakkal Majalla" w:hAnsi="Sakkal Majalla" w:cs="Sakkal Majalla"/>
          <w:sz w:val="28"/>
          <w:szCs w:val="28"/>
          <w:rtl/>
        </w:rPr>
        <w:t xml:space="preserve"> </w:t>
      </w:r>
      <w:r w:rsidR="00DB5848" w:rsidRPr="00546C01">
        <w:rPr>
          <w:rFonts w:ascii="Sakkal Majalla" w:hAnsi="Sakkal Majalla" w:cs="Sakkal Majalla"/>
          <w:sz w:val="28"/>
          <w:szCs w:val="28"/>
          <w:rtl/>
        </w:rPr>
        <w:t>للشركة</w:t>
      </w:r>
      <w:r w:rsidR="00662E35" w:rsidRPr="00546C01">
        <w:rPr>
          <w:rFonts w:ascii="Sakkal Majalla" w:hAnsi="Sakkal Majalla" w:cs="Sakkal Majalla"/>
          <w:sz w:val="28"/>
          <w:szCs w:val="28"/>
          <w:rtl/>
        </w:rPr>
        <w:t xml:space="preserve"> إن من أهم واجبات القائد الفعال أن يأخذ بزمام المبادرة ويتوقع ما يمكن أن يحدث ويفكر ويبدع في كيفية تلافي حدوث المشكلات كما يجب</w:t>
      </w:r>
      <w:r w:rsidR="008672C6" w:rsidRPr="00546C01">
        <w:rPr>
          <w:rFonts w:ascii="Sakkal Majalla" w:hAnsi="Sakkal Majalla" w:cs="Sakkal Majalla"/>
          <w:sz w:val="28"/>
          <w:szCs w:val="28"/>
          <w:rtl/>
        </w:rPr>
        <w:t xml:space="preserve"> ان</w:t>
      </w:r>
      <w:r w:rsidR="00662E35" w:rsidRPr="00546C01">
        <w:rPr>
          <w:rFonts w:ascii="Sakkal Majalla" w:hAnsi="Sakkal Majalla" w:cs="Sakkal Majalla"/>
          <w:sz w:val="28"/>
          <w:szCs w:val="28"/>
          <w:rtl/>
        </w:rPr>
        <w:t xml:space="preserve"> </w:t>
      </w:r>
      <w:r w:rsidR="008672C6" w:rsidRPr="00546C01">
        <w:rPr>
          <w:rFonts w:ascii="Sakkal Majalla" w:hAnsi="Sakkal Majalla" w:cs="Sakkal Majalla"/>
          <w:sz w:val="28"/>
          <w:szCs w:val="28"/>
          <w:rtl/>
        </w:rPr>
        <w:t xml:space="preserve">تقوم القيادة الاستـراتيجية بدرو مهم في نجاح المنظمة في تحقيق رؤيتها ورسالتها وذلك من خلال الاستفادة من المهارات والقدرات التـي يتميـز بها القائد الاستـراتيجي والتـي تمكنه من إحداث التغييـر لجعل المنظمة متواكبة مع المتغيـرات المختلفة ولديها القدرة على الاستمرار والازدهار </w:t>
      </w:r>
      <w:r w:rsidR="00662E35" w:rsidRPr="00546C01">
        <w:rPr>
          <w:rFonts w:ascii="Sakkal Majalla" w:hAnsi="Sakkal Majalla" w:cs="Sakkal Majalla"/>
          <w:sz w:val="28"/>
          <w:szCs w:val="28"/>
          <w:rtl/>
        </w:rPr>
        <w:t xml:space="preserve">على القائد تهيئة الأجواء المناسبة للعاملين لتفجير مواهبهم ابداعهم وتحفيزهم او للمساهمة بما لديهم من أفكار فيحل المشكلات واعطاء المجال للتفوق والتميز وتجاوز التحديات وتستمد القيادة الإدارية أهميتها من قدرتها على الاستغلال الأمثل لمواردها لرفع مستوى الأداء الذي يعتبر من أهم الموضوعات التي تحدد درجة تطور المؤسسة فمن خلاله تتشكل الركائز المادية للمجتمع التي تنطلق نحو الرخاء الاجتماعي الذي يبنى بالدرجة الأولى على أسس التراكمات المادية التي تنعكس على تطور الدخل لدى الأفراد  وفي عصرنا الحالي </w:t>
      </w:r>
      <w:r w:rsidR="00DB5848" w:rsidRPr="00546C01">
        <w:rPr>
          <w:rFonts w:ascii="Sakkal Majalla" w:hAnsi="Sakkal Majalla" w:cs="Sakkal Majalla"/>
          <w:sz w:val="28"/>
          <w:szCs w:val="28"/>
          <w:rtl/>
        </w:rPr>
        <w:t>كان</w:t>
      </w:r>
      <w:r w:rsidR="00662E35" w:rsidRPr="00546C01">
        <w:rPr>
          <w:rFonts w:ascii="Sakkal Majalla" w:hAnsi="Sakkal Majalla" w:cs="Sakkal Majalla"/>
          <w:sz w:val="28"/>
          <w:szCs w:val="28"/>
          <w:rtl/>
        </w:rPr>
        <w:t xml:space="preserve"> تقدم الأمم نتيجة طبيعية لفاعلية قياداتها في العديد من المجالات ولذا تحاول مختلف </w:t>
      </w:r>
      <w:r w:rsidR="00DB5848" w:rsidRPr="00546C01">
        <w:rPr>
          <w:rFonts w:ascii="Sakkal Majalla" w:hAnsi="Sakkal Majalla" w:cs="Sakkal Majalla"/>
          <w:sz w:val="28"/>
          <w:szCs w:val="28"/>
          <w:rtl/>
        </w:rPr>
        <w:t>الشركات</w:t>
      </w:r>
      <w:r w:rsidR="00662E35" w:rsidRPr="00546C01">
        <w:rPr>
          <w:rFonts w:ascii="Sakkal Majalla" w:hAnsi="Sakkal Majalla" w:cs="Sakkal Majalla"/>
          <w:sz w:val="28"/>
          <w:szCs w:val="28"/>
          <w:rtl/>
        </w:rPr>
        <w:t xml:space="preserve"> الكشف عن القدرات القيادية بين أفرادها والعمل على تدريبها وتنميتها لأداء دورها القيادي في تحقيق أهداف </w:t>
      </w:r>
      <w:r w:rsidR="00715100" w:rsidRPr="00546C01">
        <w:rPr>
          <w:rFonts w:ascii="Sakkal Majalla" w:hAnsi="Sakkal Majalla" w:cs="Sakkal Majalla"/>
          <w:sz w:val="28"/>
          <w:szCs w:val="28"/>
          <w:rtl/>
        </w:rPr>
        <w:t xml:space="preserve">الشركة </w:t>
      </w:r>
      <w:r w:rsidR="00662E35" w:rsidRPr="00546C01">
        <w:rPr>
          <w:rFonts w:ascii="Sakkal Majalla" w:hAnsi="Sakkal Majalla" w:cs="Sakkal Majalla"/>
          <w:sz w:val="28"/>
          <w:szCs w:val="28"/>
          <w:rtl/>
        </w:rPr>
        <w:t xml:space="preserve">وتطور بذلك الأشكال والأنماط القيادية حيث أصبحت هذه الأخيرة من المتغيرات التي تؤثر </w:t>
      </w:r>
      <w:r w:rsidR="008672C6" w:rsidRPr="00546C01">
        <w:rPr>
          <w:rFonts w:ascii="Sakkal Majalla" w:hAnsi="Sakkal Majalla" w:cs="Sakkal Majalla"/>
          <w:sz w:val="28"/>
          <w:szCs w:val="28"/>
          <w:rtl/>
        </w:rPr>
        <w:t xml:space="preserve">في تحقيق </w:t>
      </w:r>
      <w:r w:rsidR="00CB08C5">
        <w:rPr>
          <w:rFonts w:ascii="Sakkal Majalla" w:hAnsi="Sakkal Majalla" w:cs="Sakkal Majalla"/>
          <w:sz w:val="28"/>
          <w:szCs w:val="28"/>
          <w:rtl/>
        </w:rPr>
        <w:t xml:space="preserve">تحسين الأداء الوظيفي  </w:t>
      </w:r>
      <w:r w:rsidR="00DE770A" w:rsidRPr="00546C01">
        <w:rPr>
          <w:rFonts w:ascii="Sakkal Majalla" w:hAnsi="Sakkal Majalla" w:cs="Sakkal Majalla"/>
          <w:sz w:val="28"/>
          <w:szCs w:val="28"/>
          <w:rtl/>
        </w:rPr>
        <w:t xml:space="preserve"> </w:t>
      </w:r>
      <w:r w:rsidR="00FA65DF" w:rsidRPr="00546C01">
        <w:rPr>
          <w:rFonts w:ascii="Sakkal Majalla" w:hAnsi="Sakkal Majalla" w:cs="Sakkal Majalla"/>
          <w:sz w:val="28"/>
          <w:szCs w:val="28"/>
          <w:rtl/>
        </w:rPr>
        <w:t xml:space="preserve">ولكي يبدع الفرد في عمله يجب أن توفر له المنظمة التي يعمل بها بيئة تشجع على الإبداع لهذا على القائد وفريق إدارته أن يقتنعوا أن بإمكان موظفيهم أن يبدعوا إذا توفرت لهم تلك البيئة المشجعة والقيادة الداعمة. </w:t>
      </w:r>
      <w:r w:rsidR="00662E35" w:rsidRPr="00546C01">
        <w:rPr>
          <w:rFonts w:ascii="Sakkal Majalla" w:hAnsi="Sakkal Majalla" w:cs="Sakkal Majalla"/>
          <w:sz w:val="28"/>
          <w:szCs w:val="28"/>
          <w:rtl/>
        </w:rPr>
        <w:t xml:space="preserve">وذلك لتعدد الأشكال القيادية واختلافها حيث أن هذا التعدد يؤثر على تحسين </w:t>
      </w:r>
      <w:r w:rsidR="000739B3" w:rsidRPr="00546C01">
        <w:rPr>
          <w:rFonts w:ascii="Sakkal Majalla" w:hAnsi="Sakkal Majalla" w:cs="Sakkal Majalla"/>
          <w:sz w:val="28"/>
          <w:szCs w:val="28"/>
          <w:rtl/>
        </w:rPr>
        <w:t>وتحقيق</w:t>
      </w:r>
      <w:r w:rsidR="0077648B" w:rsidRPr="00546C01">
        <w:rPr>
          <w:rFonts w:ascii="Sakkal Majalla" w:hAnsi="Sakkal Majalla" w:cs="Sakkal Majalla"/>
          <w:sz w:val="28"/>
          <w:szCs w:val="28"/>
          <w:rtl/>
        </w:rPr>
        <w:t xml:space="preserve"> </w:t>
      </w:r>
      <w:r w:rsidR="00CB08C5">
        <w:rPr>
          <w:rFonts w:ascii="Sakkal Majalla" w:hAnsi="Sakkal Majalla" w:cs="Sakkal Majalla"/>
          <w:sz w:val="28"/>
          <w:szCs w:val="28"/>
          <w:rtl/>
        </w:rPr>
        <w:t xml:space="preserve">تحسين الأداء الوظيفي  </w:t>
      </w:r>
      <w:r w:rsidR="00DE770A" w:rsidRPr="00546C01">
        <w:rPr>
          <w:rFonts w:ascii="Sakkal Majalla" w:hAnsi="Sakkal Majalla" w:cs="Sakkal Majalla"/>
          <w:sz w:val="28"/>
          <w:szCs w:val="28"/>
          <w:rtl/>
        </w:rPr>
        <w:t xml:space="preserve"> </w:t>
      </w:r>
      <w:r w:rsidR="00662E35" w:rsidRPr="00546C01">
        <w:rPr>
          <w:rFonts w:ascii="Sakkal Majalla" w:hAnsi="Sakkal Majalla" w:cs="Sakkal Majalla"/>
          <w:sz w:val="28"/>
          <w:szCs w:val="28"/>
          <w:rtl/>
        </w:rPr>
        <w:lastRenderedPageBreak/>
        <w:t xml:space="preserve">وهذا ما أكدته العديد من الدراسات </w:t>
      </w:r>
      <w:r w:rsidR="000159E3" w:rsidRPr="00546C01">
        <w:rPr>
          <w:rFonts w:ascii="Sakkal Majalla" w:hAnsi="Sakkal Majalla" w:cs="Sakkal Majalla"/>
          <w:sz w:val="28"/>
          <w:szCs w:val="28"/>
          <w:rtl/>
        </w:rPr>
        <w:t xml:space="preserve">وتسعى الدراسة </w:t>
      </w:r>
      <w:r w:rsidR="000739B3" w:rsidRPr="00546C01">
        <w:rPr>
          <w:rFonts w:ascii="Sakkal Majalla" w:hAnsi="Sakkal Majalla" w:cs="Sakkal Majalla"/>
          <w:sz w:val="28"/>
          <w:szCs w:val="28"/>
          <w:rtl/>
        </w:rPr>
        <w:t>الحالية التي</w:t>
      </w:r>
      <w:r w:rsidR="00662E35" w:rsidRPr="00546C01">
        <w:rPr>
          <w:rFonts w:ascii="Sakkal Majalla" w:hAnsi="Sakkal Majalla" w:cs="Sakkal Majalla"/>
          <w:sz w:val="28"/>
          <w:szCs w:val="28"/>
          <w:rtl/>
        </w:rPr>
        <w:t xml:space="preserve"> جاءت للبحث في موضوع </w:t>
      </w:r>
      <w:r w:rsidR="00DE770A" w:rsidRPr="00546C01">
        <w:rPr>
          <w:rFonts w:ascii="Sakkal Majalla" w:hAnsi="Sakkal Majalla" w:cs="Sakkal Majalla"/>
          <w:sz w:val="28"/>
          <w:szCs w:val="28"/>
          <w:rtl/>
        </w:rPr>
        <w:t xml:space="preserve">أثر الانماط القيادية على </w:t>
      </w:r>
      <w:r w:rsidR="00CB08C5">
        <w:rPr>
          <w:rFonts w:ascii="Sakkal Majalla" w:hAnsi="Sakkal Majalla" w:cs="Sakkal Majalla"/>
          <w:sz w:val="28"/>
          <w:szCs w:val="28"/>
          <w:rtl/>
        </w:rPr>
        <w:t xml:space="preserve">تحسين الأداء الوظيفي  </w:t>
      </w:r>
      <w:r w:rsidR="00DE770A" w:rsidRPr="00546C01">
        <w:rPr>
          <w:rFonts w:ascii="Sakkal Majalla" w:hAnsi="Sakkal Majalla" w:cs="Sakkal Majalla"/>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r w:rsidR="000328D9">
        <w:rPr>
          <w:rFonts w:ascii="Sakkal Majalla" w:hAnsi="Sakkal Majalla" w:cs="Sakkal Majalla"/>
          <w:sz w:val="28"/>
          <w:szCs w:val="28"/>
          <w:rtl/>
        </w:rPr>
        <w:t>في منطقة الرياض</w:t>
      </w:r>
      <w:r w:rsidR="00CB08C5">
        <w:rPr>
          <w:rFonts w:ascii="Sakkal Majalla" w:hAnsi="Sakkal Majalla" w:cs="Sakkal Majalla"/>
          <w:sz w:val="28"/>
          <w:szCs w:val="28"/>
          <w:rtl/>
        </w:rPr>
        <w:t xml:space="preserve">  </w:t>
      </w:r>
      <w:r w:rsidR="000B4D1E" w:rsidRPr="00546C01">
        <w:rPr>
          <w:rFonts w:ascii="Sakkal Majalla" w:hAnsi="Sakkal Majalla" w:cs="Sakkal Majalla"/>
          <w:sz w:val="28"/>
          <w:szCs w:val="28"/>
          <w:rtl/>
        </w:rPr>
        <w:t xml:space="preserve"> </w:t>
      </w:r>
    </w:p>
    <w:p w14:paraId="22251944" w14:textId="20B54A07" w:rsidR="002039D1" w:rsidRPr="002F36DC" w:rsidRDefault="00B53E47" w:rsidP="00481408">
      <w:pPr>
        <w:tabs>
          <w:tab w:val="left" w:pos="2225"/>
        </w:tabs>
        <w:spacing w:line="360" w:lineRule="auto"/>
        <w:jc w:val="both"/>
        <w:outlineLvl w:val="0"/>
        <w:rPr>
          <w:rFonts w:ascii="Sakkal Majalla" w:hAnsi="Sakkal Majalla" w:cs="Sakkal Majalla"/>
          <w:b/>
          <w:bCs/>
          <w:sz w:val="32"/>
          <w:szCs w:val="32"/>
          <w:rtl/>
        </w:rPr>
      </w:pPr>
      <w:bookmarkStart w:id="6" w:name="_Toc175337981"/>
      <w:r>
        <w:rPr>
          <w:rFonts w:ascii="Sakkal Majalla" w:hAnsi="Sakkal Majalla" w:cs="Sakkal Majalla" w:hint="cs"/>
          <w:b/>
          <w:bCs/>
          <w:sz w:val="32"/>
          <w:szCs w:val="32"/>
          <w:rtl/>
        </w:rPr>
        <w:t>1.2</w:t>
      </w:r>
      <w:r w:rsidR="00720BB7" w:rsidRPr="002F36DC">
        <w:rPr>
          <w:rFonts w:ascii="Sakkal Majalla" w:hAnsi="Sakkal Majalla" w:cs="Sakkal Majalla"/>
          <w:b/>
          <w:bCs/>
          <w:sz w:val="32"/>
          <w:szCs w:val="32"/>
          <w:rtl/>
        </w:rPr>
        <w:t xml:space="preserve"> </w:t>
      </w:r>
      <w:r w:rsidR="002039D1" w:rsidRPr="002F36DC">
        <w:rPr>
          <w:rFonts w:ascii="Sakkal Majalla" w:hAnsi="Sakkal Majalla" w:cs="Sakkal Majalla"/>
          <w:b/>
          <w:bCs/>
          <w:sz w:val="32"/>
          <w:szCs w:val="32"/>
          <w:rtl/>
        </w:rPr>
        <w:t>مشكلة الدراسة</w:t>
      </w:r>
      <w:bookmarkEnd w:id="6"/>
    </w:p>
    <w:p w14:paraId="3547838D" w14:textId="7CB0E270" w:rsidR="002039D1" w:rsidRPr="00546C01" w:rsidRDefault="00210FE7" w:rsidP="00B53E47">
      <w:pPr>
        <w:tabs>
          <w:tab w:val="left" w:pos="2225"/>
        </w:tabs>
        <w:spacing w:line="360" w:lineRule="auto"/>
        <w:jc w:val="both"/>
        <w:rPr>
          <w:rFonts w:ascii="Sakkal Majalla" w:hAnsi="Sakkal Majalla" w:cs="Sakkal Majalla"/>
          <w:color w:val="000000" w:themeColor="text1"/>
          <w:sz w:val="28"/>
          <w:szCs w:val="28"/>
          <w:rtl/>
        </w:rPr>
      </w:pPr>
      <w:r w:rsidRPr="00546C01">
        <w:rPr>
          <w:rFonts w:ascii="Sakkal Majalla" w:hAnsi="Sakkal Majalla" w:cs="Sakkal Majalla"/>
          <w:color w:val="000000" w:themeColor="text1"/>
          <w:sz w:val="28"/>
          <w:szCs w:val="28"/>
          <w:rtl/>
        </w:rPr>
        <w:t>يعتمد نجاح الشركة</w:t>
      </w:r>
      <w:r w:rsidR="002039D1" w:rsidRPr="00546C01">
        <w:rPr>
          <w:rFonts w:ascii="Sakkal Majalla" w:hAnsi="Sakkal Majalla" w:cs="Sakkal Majalla"/>
          <w:color w:val="000000" w:themeColor="text1"/>
          <w:sz w:val="28"/>
          <w:szCs w:val="28"/>
          <w:rtl/>
        </w:rPr>
        <w:t xml:space="preserve"> بدرجة كبيرة على القيادات الإدارية الموجودة بها إذ لا يمكن توقع نجاح أي عمل إداري بدونها باعتبار القيادة عملية تأثير على المرؤوسين تعمل على توجيه قدراتهم واهتماماهم في المسار الذي يضمن تحقيق </w:t>
      </w:r>
      <w:r w:rsidR="00CB08C5">
        <w:rPr>
          <w:rFonts w:ascii="Sakkal Majalla" w:hAnsi="Sakkal Majalla" w:cs="Sakkal Majalla"/>
          <w:color w:val="000000" w:themeColor="text1"/>
          <w:sz w:val="28"/>
          <w:szCs w:val="28"/>
          <w:rtl/>
        </w:rPr>
        <w:t xml:space="preserve">تحسين الأداء الوظيفي  </w:t>
      </w:r>
      <w:r w:rsidR="00DE770A"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 xml:space="preserve">المنشودة ولكن عدم استخدام الأنماط القيادية الملائمة لظروف العاملين بالمنظمة قد يؤدي إلى عدم تحقيق أهدافها  ان نجاح القائد يركز أساسا على صفاته وخصائصه الشخصية التي تحدد نوع المهارات القيادية التي يمارسها في التأثير على مرؤوسيه لتحسين مستوى أدائهم ويعد النمط القيادي من اهم شروط لتحسين الأداء </w:t>
      </w:r>
      <w:r w:rsidR="00F7431F" w:rsidRPr="00546C01">
        <w:rPr>
          <w:rFonts w:ascii="Sakkal Majalla" w:hAnsi="Sakkal Majalla" w:cs="Sakkal Majalla"/>
          <w:color w:val="000000" w:themeColor="text1"/>
          <w:sz w:val="28"/>
          <w:szCs w:val="28"/>
          <w:rtl/>
        </w:rPr>
        <w:t xml:space="preserve"> وتحقق </w:t>
      </w:r>
      <w:r w:rsidR="00CB08C5">
        <w:rPr>
          <w:rFonts w:ascii="Sakkal Majalla" w:hAnsi="Sakkal Majalla" w:cs="Sakkal Majalla"/>
          <w:color w:val="000000" w:themeColor="text1"/>
          <w:sz w:val="28"/>
          <w:szCs w:val="28"/>
          <w:rtl/>
        </w:rPr>
        <w:t xml:space="preserve">تحسين الأداء الوظيفي  </w:t>
      </w:r>
      <w:r w:rsidR="00F7431F"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 xml:space="preserve">بحيث لا يمكن تطبيق نمط واحد في كل </w:t>
      </w:r>
      <w:r w:rsidR="00F7431F" w:rsidRPr="00546C01">
        <w:rPr>
          <w:rFonts w:ascii="Sakkal Majalla" w:hAnsi="Sakkal Majalla" w:cs="Sakkal Majalla"/>
          <w:color w:val="000000" w:themeColor="text1"/>
          <w:sz w:val="28"/>
          <w:szCs w:val="28"/>
          <w:rtl/>
        </w:rPr>
        <w:t>الإدارات في الهيئة</w:t>
      </w:r>
      <w:r w:rsidR="002039D1" w:rsidRPr="00546C01">
        <w:rPr>
          <w:rFonts w:ascii="Sakkal Majalla" w:hAnsi="Sakkal Majalla" w:cs="Sakkal Majalla"/>
          <w:color w:val="000000" w:themeColor="text1"/>
          <w:sz w:val="28"/>
          <w:szCs w:val="28"/>
          <w:rtl/>
        </w:rPr>
        <w:t xml:space="preserve"> وأن النمط القيادي الناجح يختلف باختلاف </w:t>
      </w:r>
      <w:r w:rsidR="00F7431F" w:rsidRPr="00546C01">
        <w:rPr>
          <w:rFonts w:ascii="Sakkal Majalla" w:hAnsi="Sakkal Majalla" w:cs="Sakkal Majalla"/>
          <w:color w:val="000000" w:themeColor="text1"/>
          <w:sz w:val="28"/>
          <w:szCs w:val="28"/>
          <w:rtl/>
        </w:rPr>
        <w:t>الادارة</w:t>
      </w:r>
      <w:r w:rsidR="002039D1" w:rsidRPr="00546C01">
        <w:rPr>
          <w:rFonts w:ascii="Sakkal Majalla" w:hAnsi="Sakkal Majalla" w:cs="Sakkal Majalla"/>
          <w:color w:val="000000" w:themeColor="text1"/>
          <w:sz w:val="28"/>
          <w:szCs w:val="28"/>
          <w:rtl/>
        </w:rPr>
        <w:t xml:space="preserve"> نحو تحقيق </w:t>
      </w:r>
      <w:r w:rsidR="00CB08C5">
        <w:rPr>
          <w:rFonts w:ascii="Sakkal Majalla" w:hAnsi="Sakkal Majalla" w:cs="Sakkal Majalla"/>
          <w:color w:val="000000" w:themeColor="text1"/>
          <w:sz w:val="28"/>
          <w:szCs w:val="28"/>
          <w:rtl/>
        </w:rPr>
        <w:t xml:space="preserve">تحسين الأداء الوظيفي  </w:t>
      </w:r>
      <w:r w:rsidR="00DE770A"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المخطط لها مسبقا.</w:t>
      </w:r>
      <w:r w:rsidR="00F7431F"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يمكن تلخيص مشكلة الدراسة في السؤال الرئيس التالي:</w:t>
      </w:r>
    </w:p>
    <w:p w14:paraId="1B699DBF" w14:textId="6179A7A4" w:rsidR="000B4D1E" w:rsidRDefault="002039D1" w:rsidP="00B53E47">
      <w:pPr>
        <w:tabs>
          <w:tab w:val="left" w:pos="2225"/>
        </w:tabs>
        <w:spacing w:line="360" w:lineRule="auto"/>
        <w:jc w:val="both"/>
        <w:rPr>
          <w:rFonts w:ascii="Sakkal Majalla" w:hAnsi="Sakkal Majalla" w:cs="Sakkal Majalla"/>
          <w:b/>
          <w:bCs/>
          <w:color w:val="000000" w:themeColor="text1"/>
          <w:sz w:val="28"/>
          <w:szCs w:val="28"/>
          <w:rtl/>
        </w:rPr>
      </w:pPr>
      <w:r w:rsidRPr="00546C01">
        <w:rPr>
          <w:rFonts w:ascii="Sakkal Majalla" w:hAnsi="Sakkal Majalla" w:cs="Sakkal Majalla"/>
          <w:b/>
          <w:bCs/>
          <w:color w:val="000000" w:themeColor="text1"/>
          <w:sz w:val="28"/>
          <w:szCs w:val="28"/>
          <w:rtl/>
        </w:rPr>
        <w:t xml:space="preserve">ما </w:t>
      </w:r>
      <w:r w:rsidR="000B4D1E" w:rsidRPr="00546C01">
        <w:rPr>
          <w:rFonts w:ascii="Sakkal Majalla" w:hAnsi="Sakkal Majalla" w:cs="Sakkal Majalla"/>
          <w:b/>
          <w:bCs/>
          <w:color w:val="000000" w:themeColor="text1"/>
          <w:sz w:val="28"/>
          <w:szCs w:val="28"/>
          <w:rtl/>
        </w:rPr>
        <w:t xml:space="preserve">هو </w:t>
      </w:r>
      <w:r w:rsidR="00DE770A" w:rsidRPr="00546C01">
        <w:rPr>
          <w:rFonts w:ascii="Sakkal Majalla" w:hAnsi="Sakkal Majalla" w:cs="Sakkal Majalla"/>
          <w:b/>
          <w:bCs/>
          <w:color w:val="000000" w:themeColor="text1"/>
          <w:sz w:val="28"/>
          <w:szCs w:val="28"/>
          <w:rtl/>
        </w:rPr>
        <w:t xml:space="preserve">أثر الانماط القيادية على </w:t>
      </w:r>
      <w:r w:rsidR="00CB08C5">
        <w:rPr>
          <w:rFonts w:ascii="Sakkal Majalla" w:hAnsi="Sakkal Majalla" w:cs="Sakkal Majalla"/>
          <w:b/>
          <w:bCs/>
          <w:color w:val="000000" w:themeColor="text1"/>
          <w:sz w:val="28"/>
          <w:szCs w:val="28"/>
          <w:rtl/>
        </w:rPr>
        <w:t xml:space="preserve">تحسين الأداء الوظيفي بالمؤسسة العامة للتأمينات الاجتماعية </w:t>
      </w:r>
      <w:r w:rsidR="000328D9">
        <w:rPr>
          <w:rFonts w:ascii="Sakkal Majalla" w:hAnsi="Sakkal Majalla" w:cs="Sakkal Majalla"/>
          <w:b/>
          <w:bCs/>
          <w:color w:val="000000" w:themeColor="text1"/>
          <w:sz w:val="28"/>
          <w:szCs w:val="28"/>
          <w:rtl/>
        </w:rPr>
        <w:t>في منطقة الرياض</w:t>
      </w:r>
      <w:r w:rsidR="00427D24">
        <w:rPr>
          <w:rFonts w:ascii="Sakkal Majalla" w:hAnsi="Sakkal Majalla" w:cs="Sakkal Majalla" w:hint="cs"/>
          <w:b/>
          <w:bCs/>
          <w:color w:val="000000" w:themeColor="text1"/>
          <w:sz w:val="28"/>
          <w:szCs w:val="28"/>
          <w:rtl/>
        </w:rPr>
        <w:t>؟</w:t>
      </w:r>
    </w:p>
    <w:p w14:paraId="4A8A2812" w14:textId="215FCC3D" w:rsidR="002F36DC" w:rsidRPr="00546C01" w:rsidRDefault="00B53E47" w:rsidP="00481408">
      <w:pPr>
        <w:tabs>
          <w:tab w:val="left" w:pos="2225"/>
        </w:tabs>
        <w:spacing w:line="360" w:lineRule="auto"/>
        <w:jc w:val="both"/>
        <w:outlineLvl w:val="0"/>
        <w:rPr>
          <w:rFonts w:ascii="Sakkal Majalla" w:hAnsi="Sakkal Majalla" w:cs="Sakkal Majalla"/>
          <w:b/>
          <w:bCs/>
          <w:color w:val="000000" w:themeColor="text1"/>
          <w:sz w:val="28"/>
          <w:szCs w:val="28"/>
          <w:rtl/>
        </w:rPr>
      </w:pPr>
      <w:bookmarkStart w:id="7" w:name="_Toc175337982"/>
      <w:r>
        <w:rPr>
          <w:rFonts w:ascii="Sakkal Majalla" w:hAnsi="Sakkal Majalla" w:cs="Sakkal Majalla" w:hint="cs"/>
          <w:b/>
          <w:bCs/>
          <w:color w:val="000000" w:themeColor="text1"/>
          <w:sz w:val="28"/>
          <w:szCs w:val="28"/>
          <w:rtl/>
        </w:rPr>
        <w:t>1.3</w:t>
      </w:r>
      <w:r w:rsidR="002F36DC">
        <w:rPr>
          <w:rFonts w:ascii="Sakkal Majalla" w:hAnsi="Sakkal Majalla" w:cs="Sakkal Majalla" w:hint="cs"/>
          <w:b/>
          <w:bCs/>
          <w:color w:val="000000" w:themeColor="text1"/>
          <w:sz w:val="28"/>
          <w:szCs w:val="28"/>
          <w:rtl/>
        </w:rPr>
        <w:t>أسئلة الدراسة:</w:t>
      </w:r>
      <w:bookmarkEnd w:id="7"/>
    </w:p>
    <w:p w14:paraId="30951C6C" w14:textId="10A4A2CD" w:rsidR="00932C14" w:rsidRDefault="000B4D1E" w:rsidP="00B53E47">
      <w:pPr>
        <w:tabs>
          <w:tab w:val="left" w:pos="2225"/>
        </w:tabs>
        <w:spacing w:line="360" w:lineRule="auto"/>
        <w:jc w:val="both"/>
        <w:rPr>
          <w:rFonts w:ascii="Sakkal Majalla" w:hAnsi="Sakkal Majalla" w:cs="Sakkal Majalla"/>
          <w:color w:val="000000" w:themeColor="text1"/>
          <w:sz w:val="28"/>
          <w:szCs w:val="28"/>
          <w:rtl/>
        </w:rPr>
      </w:pPr>
      <w:r w:rsidRPr="00546C01">
        <w:rPr>
          <w:rFonts w:ascii="Sakkal Majalla" w:hAnsi="Sakkal Majalla" w:cs="Sakkal Majalla"/>
          <w:color w:val="000000" w:themeColor="text1"/>
          <w:sz w:val="28"/>
          <w:szCs w:val="28"/>
          <w:rtl/>
        </w:rPr>
        <w:t xml:space="preserve"> من واقع </w:t>
      </w:r>
      <w:r w:rsidR="002039D1" w:rsidRPr="00546C01">
        <w:rPr>
          <w:rFonts w:ascii="Sakkal Majalla" w:hAnsi="Sakkal Majalla" w:cs="Sakkal Majalla"/>
          <w:color w:val="000000" w:themeColor="text1"/>
          <w:sz w:val="28"/>
          <w:szCs w:val="28"/>
          <w:rtl/>
        </w:rPr>
        <w:t>علاق</w:t>
      </w:r>
      <w:r w:rsidRPr="00546C01">
        <w:rPr>
          <w:rFonts w:ascii="Sakkal Majalla" w:hAnsi="Sakkal Majalla" w:cs="Sakkal Majalla"/>
          <w:color w:val="000000" w:themeColor="text1"/>
          <w:sz w:val="28"/>
          <w:szCs w:val="28"/>
          <w:rtl/>
        </w:rPr>
        <w:t>ة</w:t>
      </w:r>
      <w:r w:rsidR="002039D1" w:rsidRPr="00546C01">
        <w:rPr>
          <w:rFonts w:ascii="Sakkal Majalla" w:hAnsi="Sakkal Majalla" w:cs="Sakkal Majalla"/>
          <w:color w:val="000000" w:themeColor="text1"/>
          <w:sz w:val="28"/>
          <w:szCs w:val="28"/>
          <w:rtl/>
        </w:rPr>
        <w:t xml:space="preserve"> الأنمـاط القياديـة السـائدة لـدى القيـادة الإداريـة وواقع ممارسة القيادة الموزعة لدى القيادات الإدارية في </w:t>
      </w:r>
      <w:r w:rsidR="00CB08C5">
        <w:rPr>
          <w:rFonts w:ascii="Sakkal Majalla" w:hAnsi="Sakkal Majalla" w:cs="Sakkal Majalla"/>
          <w:color w:val="000000" w:themeColor="text1"/>
          <w:sz w:val="28"/>
          <w:szCs w:val="28"/>
          <w:rtl/>
        </w:rPr>
        <w:t xml:space="preserve">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CB08C5">
        <w:rPr>
          <w:rFonts w:ascii="Sakkal Majalla" w:hAnsi="Sakkal Majalla" w:cs="Sakkal Majalla"/>
          <w:color w:val="000000" w:themeColor="text1"/>
          <w:sz w:val="28"/>
          <w:szCs w:val="28"/>
          <w:rtl/>
        </w:rPr>
        <w:t xml:space="preserve">  </w:t>
      </w:r>
      <w:r w:rsidR="00B11153"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 xml:space="preserve">وتحديد متطلبات تطبيق الأنماط القيادية </w:t>
      </w:r>
      <w:r w:rsidR="00322233" w:rsidRPr="00546C01">
        <w:rPr>
          <w:rFonts w:ascii="Sakkal Majalla" w:hAnsi="Sakkal Majalla" w:cs="Sakkal Majalla"/>
          <w:color w:val="000000" w:themeColor="text1"/>
          <w:sz w:val="28"/>
          <w:szCs w:val="28"/>
          <w:rtl/>
        </w:rPr>
        <w:t>لتطوير أداء وتحقيق الابداع وتحقيق الابداع</w:t>
      </w:r>
      <w:r w:rsidR="002039D1" w:rsidRPr="00546C01">
        <w:rPr>
          <w:rFonts w:ascii="Sakkal Majalla" w:hAnsi="Sakkal Majalla" w:cs="Sakkal Majalla"/>
          <w:color w:val="000000" w:themeColor="text1"/>
          <w:sz w:val="28"/>
          <w:szCs w:val="28"/>
          <w:rtl/>
        </w:rPr>
        <w:t xml:space="preserve"> </w:t>
      </w:r>
      <w:r w:rsidR="00322233" w:rsidRPr="00546C01">
        <w:rPr>
          <w:rFonts w:ascii="Sakkal Majalla" w:hAnsi="Sakkal Majalla" w:cs="Sakkal Majalla"/>
          <w:color w:val="000000" w:themeColor="text1"/>
          <w:sz w:val="28"/>
          <w:szCs w:val="28"/>
          <w:rtl/>
        </w:rPr>
        <w:t xml:space="preserve">ودور </w:t>
      </w:r>
      <w:r w:rsidR="002039D1" w:rsidRPr="00546C01">
        <w:rPr>
          <w:rFonts w:ascii="Sakkal Majalla" w:hAnsi="Sakkal Majalla" w:cs="Sakkal Majalla"/>
          <w:color w:val="000000" w:themeColor="text1"/>
          <w:sz w:val="28"/>
          <w:szCs w:val="28"/>
          <w:rtl/>
        </w:rPr>
        <w:t xml:space="preserve">القيادات الإدارية في </w:t>
      </w:r>
      <w:r w:rsidR="00715100" w:rsidRPr="00546C01">
        <w:rPr>
          <w:rFonts w:ascii="Sakkal Majalla" w:hAnsi="Sakkal Majalla" w:cs="Sakkal Majalla"/>
          <w:color w:val="000000" w:themeColor="text1"/>
          <w:sz w:val="28"/>
          <w:szCs w:val="28"/>
          <w:rtl/>
        </w:rPr>
        <w:t xml:space="preserve">تحقيق </w:t>
      </w:r>
      <w:r w:rsidR="00CB08C5">
        <w:rPr>
          <w:rFonts w:ascii="Sakkal Majalla" w:hAnsi="Sakkal Majalla" w:cs="Sakkal Majalla"/>
          <w:color w:val="000000" w:themeColor="text1"/>
          <w:sz w:val="28"/>
          <w:szCs w:val="28"/>
          <w:rtl/>
        </w:rPr>
        <w:t xml:space="preserve">تحسين الأداء الوظيفي  </w:t>
      </w:r>
      <w:r w:rsidR="00DE770A" w:rsidRPr="00546C01">
        <w:rPr>
          <w:rFonts w:ascii="Sakkal Majalla" w:hAnsi="Sakkal Majalla" w:cs="Sakkal Majalla"/>
          <w:color w:val="000000" w:themeColor="text1"/>
          <w:sz w:val="28"/>
          <w:szCs w:val="28"/>
          <w:rtl/>
        </w:rPr>
        <w:t xml:space="preserve"> </w:t>
      </w:r>
      <w:r w:rsidR="00715100" w:rsidRPr="00546C01">
        <w:rPr>
          <w:rFonts w:ascii="Sakkal Majalla" w:hAnsi="Sakkal Majalla" w:cs="Sakkal Majalla"/>
          <w:color w:val="000000" w:themeColor="text1"/>
          <w:sz w:val="28"/>
          <w:szCs w:val="28"/>
          <w:rtl/>
        </w:rPr>
        <w:t xml:space="preserve">في </w:t>
      </w:r>
      <w:r w:rsidR="00CB08C5">
        <w:rPr>
          <w:rFonts w:ascii="Sakkal Majalla" w:hAnsi="Sakkal Majalla" w:cs="Sakkal Majalla"/>
          <w:color w:val="000000" w:themeColor="text1"/>
          <w:sz w:val="28"/>
          <w:szCs w:val="28"/>
          <w:rtl/>
        </w:rPr>
        <w:t xml:space="preserve">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932C14">
        <w:rPr>
          <w:rFonts w:ascii="Sakkal Majalla" w:hAnsi="Sakkal Majalla" w:cs="Sakkal Majalla" w:hint="cs"/>
          <w:color w:val="000000" w:themeColor="text1"/>
          <w:sz w:val="28"/>
          <w:szCs w:val="28"/>
          <w:rtl/>
        </w:rPr>
        <w:t xml:space="preserve"> </w:t>
      </w:r>
    </w:p>
    <w:p w14:paraId="32CA5CE8" w14:textId="14E8586D" w:rsidR="002039D1" w:rsidRPr="00546C01" w:rsidRDefault="00322233" w:rsidP="00B53E47">
      <w:pPr>
        <w:tabs>
          <w:tab w:val="left" w:pos="2225"/>
        </w:tabs>
        <w:spacing w:line="360" w:lineRule="auto"/>
        <w:jc w:val="both"/>
        <w:rPr>
          <w:rFonts w:ascii="Sakkal Majalla" w:hAnsi="Sakkal Majalla" w:cs="Sakkal Majalla"/>
          <w:color w:val="000000" w:themeColor="text1"/>
          <w:sz w:val="28"/>
          <w:szCs w:val="28"/>
          <w:u w:val="single"/>
          <w:rtl/>
        </w:rPr>
      </w:pPr>
      <w:r w:rsidRPr="00546C01">
        <w:rPr>
          <w:rFonts w:ascii="Sakkal Majalla" w:hAnsi="Sakkal Majalla" w:cs="Sakkal Majalla"/>
          <w:color w:val="000000" w:themeColor="text1"/>
          <w:sz w:val="28"/>
          <w:szCs w:val="28"/>
          <w:rtl/>
        </w:rPr>
        <w:t xml:space="preserve"> </w:t>
      </w:r>
      <w:r w:rsidR="002039D1" w:rsidRPr="00546C01">
        <w:rPr>
          <w:rFonts w:ascii="Sakkal Majalla" w:hAnsi="Sakkal Majalla" w:cs="Sakkal Majalla"/>
          <w:color w:val="000000" w:themeColor="text1"/>
          <w:sz w:val="28"/>
          <w:szCs w:val="28"/>
          <w:rtl/>
        </w:rPr>
        <w:t>وينبثق عن السؤال الرئيس مجموعة من الأسئلة الفرعية وهي:</w:t>
      </w:r>
    </w:p>
    <w:p w14:paraId="12DBAE5D" w14:textId="65C4D7D0" w:rsidR="00B200A6" w:rsidRPr="000C2983" w:rsidRDefault="002F36DC">
      <w:pPr>
        <w:pStyle w:val="ListParagraph"/>
        <w:numPr>
          <w:ilvl w:val="0"/>
          <w:numId w:val="6"/>
        </w:numPr>
        <w:tabs>
          <w:tab w:val="left" w:pos="2225"/>
        </w:tabs>
        <w:spacing w:line="360" w:lineRule="auto"/>
        <w:jc w:val="both"/>
        <w:rPr>
          <w:rFonts w:ascii="Sakkal Majalla" w:hAnsi="Sakkal Majalla" w:cs="Sakkal Majalla"/>
          <w:color w:val="000000" w:themeColor="text1"/>
          <w:sz w:val="28"/>
          <w:szCs w:val="28"/>
          <w:rtl/>
        </w:rPr>
      </w:pPr>
      <w:r w:rsidRPr="000C2983">
        <w:rPr>
          <w:rFonts w:ascii="Sakkal Majalla" w:hAnsi="Sakkal Majalla" w:cs="Sakkal Majalla" w:hint="cs"/>
          <w:color w:val="000000" w:themeColor="text1"/>
          <w:sz w:val="28"/>
          <w:szCs w:val="28"/>
          <w:rtl/>
        </w:rPr>
        <w:t>هل يوجد علاقة ارتباط بين</w:t>
      </w:r>
      <w:r w:rsidR="00B200A6" w:rsidRPr="000C2983">
        <w:rPr>
          <w:rFonts w:ascii="Sakkal Majalla" w:hAnsi="Sakkal Majalla" w:cs="Sakkal Majalla"/>
          <w:color w:val="000000" w:themeColor="text1"/>
          <w:sz w:val="28"/>
          <w:szCs w:val="28"/>
          <w:rtl/>
        </w:rPr>
        <w:t xml:space="preserve"> النمط القيادي الديموقراطي و</w:t>
      </w:r>
      <w:r w:rsidR="00CB08C5">
        <w:rPr>
          <w:rFonts w:ascii="Sakkal Majalla" w:hAnsi="Sakkal Majalla" w:cs="Sakkal Majalla"/>
          <w:color w:val="000000" w:themeColor="text1"/>
          <w:sz w:val="28"/>
          <w:szCs w:val="28"/>
          <w:rtl/>
        </w:rPr>
        <w:t xml:space="preserve">تحسين الأداء </w:t>
      </w:r>
      <w:r w:rsidR="00932C14">
        <w:rPr>
          <w:rFonts w:ascii="Sakkal Majalla" w:hAnsi="Sakkal Majalla" w:cs="Sakkal Majalla" w:hint="cs"/>
          <w:color w:val="000000" w:themeColor="text1"/>
          <w:sz w:val="28"/>
          <w:szCs w:val="28"/>
          <w:rtl/>
        </w:rPr>
        <w:t>الوظيفي.</w:t>
      </w:r>
      <w:r w:rsidR="000C2983" w:rsidRPr="000C2983">
        <w:rPr>
          <w:rtl/>
        </w:rPr>
        <w:t xml:space="preserve"> </w:t>
      </w:r>
      <w:r w:rsidR="00CB08C5">
        <w:rPr>
          <w:rFonts w:ascii="Sakkal Majalla" w:hAnsi="Sakkal Majalla" w:cs="Sakkal Majalla"/>
          <w:color w:val="000000" w:themeColor="text1"/>
          <w:sz w:val="28"/>
          <w:szCs w:val="28"/>
          <w:rtl/>
        </w:rPr>
        <w:t xml:space="preserve">بالمؤسسة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932C14">
        <w:rPr>
          <w:rFonts w:ascii="Sakkal Majalla" w:hAnsi="Sakkal Majalla" w:cs="Sakkal Majalla" w:hint="cs"/>
          <w:color w:val="000000" w:themeColor="text1"/>
          <w:sz w:val="28"/>
          <w:szCs w:val="28"/>
          <w:rtl/>
        </w:rPr>
        <w:t>؟</w:t>
      </w:r>
    </w:p>
    <w:p w14:paraId="3D79B585" w14:textId="26312051" w:rsidR="000C2983" w:rsidRPr="000C2983" w:rsidRDefault="000C2983">
      <w:pPr>
        <w:pStyle w:val="ListParagraph"/>
        <w:numPr>
          <w:ilvl w:val="0"/>
          <w:numId w:val="6"/>
        </w:numPr>
        <w:tabs>
          <w:tab w:val="left" w:pos="2225"/>
        </w:tabs>
        <w:spacing w:line="360" w:lineRule="auto"/>
        <w:jc w:val="both"/>
        <w:rPr>
          <w:rFonts w:ascii="Sakkal Majalla" w:hAnsi="Sakkal Majalla" w:cs="Sakkal Majalla"/>
          <w:color w:val="000000" w:themeColor="text1"/>
          <w:sz w:val="28"/>
          <w:szCs w:val="28"/>
          <w:rtl/>
        </w:rPr>
      </w:pPr>
      <w:r w:rsidRPr="000C2983">
        <w:rPr>
          <w:rFonts w:ascii="Sakkal Majalla" w:hAnsi="Sakkal Majalla" w:cs="Sakkal Majalla" w:hint="cs"/>
          <w:color w:val="000000" w:themeColor="text1"/>
          <w:sz w:val="28"/>
          <w:szCs w:val="28"/>
          <w:rtl/>
        </w:rPr>
        <w:lastRenderedPageBreak/>
        <w:t>هل يوجد علاقة ارتباط بين</w:t>
      </w:r>
      <w:r w:rsidRPr="000C2983">
        <w:rPr>
          <w:rFonts w:ascii="Sakkal Majalla" w:hAnsi="Sakkal Majalla" w:cs="Sakkal Majalla"/>
          <w:color w:val="000000" w:themeColor="text1"/>
          <w:sz w:val="28"/>
          <w:szCs w:val="28"/>
          <w:rtl/>
        </w:rPr>
        <w:t xml:space="preserve"> النمط القيادي </w:t>
      </w:r>
      <w:r w:rsidRPr="000C2983">
        <w:rPr>
          <w:rFonts w:ascii="Sakkal Majalla" w:hAnsi="Sakkal Majalla" w:cs="Sakkal Majalla" w:hint="cs"/>
          <w:color w:val="000000" w:themeColor="text1"/>
          <w:sz w:val="28"/>
          <w:szCs w:val="28"/>
          <w:rtl/>
        </w:rPr>
        <w:t>الاوتوقراطي</w:t>
      </w:r>
      <w:r w:rsidRPr="000C2983">
        <w:rPr>
          <w:rFonts w:ascii="Sakkal Majalla" w:hAnsi="Sakkal Majalla" w:cs="Sakkal Majalla"/>
          <w:color w:val="000000" w:themeColor="text1"/>
          <w:sz w:val="28"/>
          <w:szCs w:val="28"/>
          <w:rtl/>
        </w:rPr>
        <w:t xml:space="preserve"> و</w:t>
      </w:r>
      <w:r w:rsidR="00CB08C5">
        <w:rPr>
          <w:rFonts w:ascii="Sakkal Majalla" w:hAnsi="Sakkal Majalla" w:cs="Sakkal Majalla"/>
          <w:color w:val="000000" w:themeColor="text1"/>
          <w:sz w:val="28"/>
          <w:szCs w:val="28"/>
          <w:rtl/>
        </w:rPr>
        <w:t xml:space="preserve">تحسين الأداء </w:t>
      </w:r>
      <w:r w:rsidR="00932C14">
        <w:rPr>
          <w:rFonts w:ascii="Sakkal Majalla" w:hAnsi="Sakkal Majalla" w:cs="Sakkal Majalla" w:hint="cs"/>
          <w:color w:val="000000" w:themeColor="text1"/>
          <w:sz w:val="28"/>
          <w:szCs w:val="28"/>
          <w:rtl/>
        </w:rPr>
        <w:t>الوظيفي</w:t>
      </w:r>
      <w:r w:rsidRPr="000C2983">
        <w:rPr>
          <w:rtl/>
        </w:rPr>
        <w:t xml:space="preserve"> </w:t>
      </w:r>
      <w:r w:rsidR="00CB08C5">
        <w:rPr>
          <w:rFonts w:ascii="Sakkal Majalla" w:hAnsi="Sakkal Majalla" w:cs="Sakkal Majalla"/>
          <w:color w:val="000000" w:themeColor="text1"/>
          <w:sz w:val="28"/>
          <w:szCs w:val="28"/>
          <w:rtl/>
        </w:rPr>
        <w:t xml:space="preserve">بالمؤسسة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932C14">
        <w:rPr>
          <w:rFonts w:ascii="Sakkal Majalla" w:hAnsi="Sakkal Majalla" w:cs="Sakkal Majalla" w:hint="cs"/>
          <w:color w:val="000000" w:themeColor="text1"/>
          <w:sz w:val="28"/>
          <w:szCs w:val="28"/>
          <w:rtl/>
        </w:rPr>
        <w:t>؟</w:t>
      </w:r>
    </w:p>
    <w:p w14:paraId="5B46BD0A" w14:textId="462536D4" w:rsidR="000C2983" w:rsidRPr="000C2983" w:rsidRDefault="000C2983">
      <w:pPr>
        <w:pStyle w:val="ListParagraph"/>
        <w:numPr>
          <w:ilvl w:val="0"/>
          <w:numId w:val="6"/>
        </w:numPr>
        <w:tabs>
          <w:tab w:val="left" w:pos="2225"/>
        </w:tabs>
        <w:spacing w:line="360" w:lineRule="auto"/>
        <w:jc w:val="both"/>
        <w:rPr>
          <w:rFonts w:ascii="Sakkal Majalla" w:hAnsi="Sakkal Majalla" w:cs="Sakkal Majalla"/>
          <w:color w:val="000000" w:themeColor="text1"/>
          <w:sz w:val="28"/>
          <w:szCs w:val="28"/>
          <w:rtl/>
        </w:rPr>
      </w:pPr>
      <w:r w:rsidRPr="000C2983">
        <w:rPr>
          <w:rFonts w:ascii="Sakkal Majalla" w:hAnsi="Sakkal Majalla" w:cs="Sakkal Majalla" w:hint="cs"/>
          <w:color w:val="000000" w:themeColor="text1"/>
          <w:sz w:val="28"/>
          <w:szCs w:val="28"/>
          <w:rtl/>
        </w:rPr>
        <w:t>هل يوجد علاقة ارتباط بين</w:t>
      </w:r>
      <w:r w:rsidRPr="000C2983">
        <w:rPr>
          <w:rFonts w:ascii="Sakkal Majalla" w:hAnsi="Sakkal Majalla" w:cs="Sakkal Majalla"/>
          <w:color w:val="000000" w:themeColor="text1"/>
          <w:sz w:val="28"/>
          <w:szCs w:val="28"/>
          <w:rtl/>
        </w:rPr>
        <w:t xml:space="preserve"> النمط القيادي </w:t>
      </w:r>
      <w:r w:rsidR="00932C14">
        <w:rPr>
          <w:rFonts w:ascii="Sakkal Majalla" w:hAnsi="Sakkal Majalla" w:cs="Sakkal Majalla" w:hint="cs"/>
          <w:color w:val="000000" w:themeColor="text1"/>
          <w:sz w:val="28"/>
          <w:szCs w:val="28"/>
          <w:rtl/>
        </w:rPr>
        <w:t>الحر</w:t>
      </w:r>
      <w:r w:rsidR="00932C14" w:rsidRPr="000C2983">
        <w:rPr>
          <w:rFonts w:ascii="Sakkal Majalla" w:hAnsi="Sakkal Majalla" w:cs="Sakkal Majalla" w:hint="cs"/>
          <w:color w:val="000000" w:themeColor="text1"/>
          <w:sz w:val="28"/>
          <w:szCs w:val="28"/>
          <w:rtl/>
        </w:rPr>
        <w:t xml:space="preserve"> وتحسين</w:t>
      </w:r>
      <w:r w:rsidR="00CB08C5">
        <w:rPr>
          <w:rFonts w:ascii="Sakkal Majalla" w:hAnsi="Sakkal Majalla" w:cs="Sakkal Majalla"/>
          <w:color w:val="000000" w:themeColor="text1"/>
          <w:sz w:val="28"/>
          <w:szCs w:val="28"/>
          <w:rtl/>
        </w:rPr>
        <w:t xml:space="preserve"> الأداء الوظيفي  </w:t>
      </w:r>
      <w:r w:rsidRPr="000C2983">
        <w:rPr>
          <w:rtl/>
        </w:rPr>
        <w:t xml:space="preserve"> </w:t>
      </w:r>
      <w:r w:rsidR="00CB08C5">
        <w:rPr>
          <w:rFonts w:ascii="Sakkal Majalla" w:hAnsi="Sakkal Majalla" w:cs="Sakkal Majalla"/>
          <w:color w:val="000000" w:themeColor="text1"/>
          <w:sz w:val="28"/>
          <w:szCs w:val="28"/>
          <w:rtl/>
        </w:rPr>
        <w:t xml:space="preserve">بالمؤسسة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932C14">
        <w:rPr>
          <w:rFonts w:ascii="Sakkal Majalla" w:hAnsi="Sakkal Majalla" w:cs="Sakkal Majalla" w:hint="cs"/>
          <w:color w:val="000000" w:themeColor="text1"/>
          <w:sz w:val="28"/>
          <w:szCs w:val="28"/>
          <w:rtl/>
        </w:rPr>
        <w:t>؟</w:t>
      </w:r>
    </w:p>
    <w:p w14:paraId="6872C18E" w14:textId="706529CC" w:rsidR="00932C14" w:rsidRPr="000C2983" w:rsidRDefault="00932C14">
      <w:pPr>
        <w:pStyle w:val="ListParagraph"/>
        <w:numPr>
          <w:ilvl w:val="0"/>
          <w:numId w:val="6"/>
        </w:numPr>
        <w:tabs>
          <w:tab w:val="left" w:pos="2225"/>
        </w:tabs>
        <w:spacing w:line="360" w:lineRule="auto"/>
        <w:jc w:val="both"/>
        <w:rPr>
          <w:rFonts w:ascii="Sakkal Majalla" w:hAnsi="Sakkal Majalla" w:cs="Sakkal Majalla"/>
          <w:color w:val="000000" w:themeColor="text1"/>
          <w:sz w:val="28"/>
          <w:szCs w:val="28"/>
          <w:rtl/>
        </w:rPr>
      </w:pPr>
      <w:r w:rsidRPr="000C2983">
        <w:rPr>
          <w:rFonts w:ascii="Sakkal Majalla" w:hAnsi="Sakkal Majalla" w:cs="Sakkal Majalla" w:hint="cs"/>
          <w:color w:val="000000" w:themeColor="text1"/>
          <w:sz w:val="28"/>
          <w:szCs w:val="28"/>
          <w:rtl/>
        </w:rPr>
        <w:t>هل يوجد علاقة ارتباط بين</w:t>
      </w:r>
      <w:r w:rsidRPr="000C2983">
        <w:rPr>
          <w:rFonts w:ascii="Sakkal Majalla" w:hAnsi="Sakkal Majalla" w:cs="Sakkal Majalla"/>
          <w:color w:val="000000" w:themeColor="text1"/>
          <w:sz w:val="28"/>
          <w:szCs w:val="28"/>
          <w:rtl/>
        </w:rPr>
        <w:t xml:space="preserve"> النمط القيادي </w:t>
      </w:r>
      <w:r>
        <w:rPr>
          <w:rFonts w:ascii="Sakkal Majalla" w:hAnsi="Sakkal Majalla" w:cs="Sakkal Majalla" w:hint="cs"/>
          <w:color w:val="000000" w:themeColor="text1"/>
          <w:sz w:val="28"/>
          <w:szCs w:val="28"/>
          <w:rtl/>
        </w:rPr>
        <w:t>الابوي</w:t>
      </w:r>
      <w:r w:rsidRPr="000C2983">
        <w:rPr>
          <w:rFonts w:ascii="Sakkal Majalla" w:hAnsi="Sakkal Majalla" w:cs="Sakkal Majalla" w:hint="cs"/>
          <w:color w:val="000000" w:themeColor="text1"/>
          <w:sz w:val="28"/>
          <w:szCs w:val="28"/>
          <w:rtl/>
        </w:rPr>
        <w:t xml:space="preserve"> وتحسين</w:t>
      </w:r>
      <w:r>
        <w:rPr>
          <w:rFonts w:ascii="Sakkal Majalla" w:hAnsi="Sakkal Majalla" w:cs="Sakkal Majalla"/>
          <w:color w:val="000000" w:themeColor="text1"/>
          <w:sz w:val="28"/>
          <w:szCs w:val="28"/>
          <w:rtl/>
        </w:rPr>
        <w:t xml:space="preserve"> الأداء الوظيفي</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 xml:space="preserve">بالمؤسسة العامة للتأمينات الاجتماعية </w:t>
      </w:r>
      <w:r w:rsidR="000328D9">
        <w:rPr>
          <w:rFonts w:ascii="Sakkal Majalla" w:hAnsi="Sakkal Majalla" w:cs="Sakkal Majalla"/>
          <w:color w:val="000000" w:themeColor="text1"/>
          <w:sz w:val="28"/>
          <w:szCs w:val="28"/>
          <w:rtl/>
        </w:rPr>
        <w:t>في منطقة الرياض</w:t>
      </w:r>
      <w:r>
        <w:rPr>
          <w:rFonts w:ascii="Sakkal Majalla" w:hAnsi="Sakkal Majalla" w:cs="Sakkal Majalla" w:hint="cs"/>
          <w:color w:val="000000" w:themeColor="text1"/>
          <w:sz w:val="28"/>
          <w:szCs w:val="28"/>
          <w:rtl/>
        </w:rPr>
        <w:t>؟</w:t>
      </w:r>
    </w:p>
    <w:p w14:paraId="06564C0F" w14:textId="1737307B" w:rsidR="00FA65DF" w:rsidRPr="00546C01" w:rsidRDefault="00FA65DF" w:rsidP="00B53E47">
      <w:pPr>
        <w:pStyle w:val="ListParagraph"/>
        <w:tabs>
          <w:tab w:val="left" w:pos="2225"/>
        </w:tabs>
        <w:spacing w:line="360" w:lineRule="auto"/>
        <w:ind w:left="1080"/>
        <w:jc w:val="both"/>
        <w:rPr>
          <w:rFonts w:ascii="Sakkal Majalla" w:hAnsi="Sakkal Majalla" w:cs="Sakkal Majalla"/>
          <w:sz w:val="28"/>
          <w:szCs w:val="28"/>
          <w:rtl/>
        </w:rPr>
      </w:pPr>
    </w:p>
    <w:p w14:paraId="701081E5" w14:textId="18BB9416" w:rsidR="006A7711" w:rsidRPr="00546C01" w:rsidRDefault="00B53E47" w:rsidP="00481408">
      <w:pPr>
        <w:spacing w:line="360" w:lineRule="auto"/>
        <w:jc w:val="both"/>
        <w:outlineLvl w:val="0"/>
        <w:rPr>
          <w:rFonts w:ascii="Sakkal Majalla" w:hAnsi="Sakkal Majalla" w:cs="Sakkal Majalla"/>
          <w:b/>
          <w:bCs/>
          <w:sz w:val="32"/>
          <w:szCs w:val="32"/>
          <w:rtl/>
        </w:rPr>
      </w:pPr>
      <w:bookmarkStart w:id="8" w:name="_Toc175337983"/>
      <w:r>
        <w:rPr>
          <w:rFonts w:ascii="Sakkal Majalla" w:hAnsi="Sakkal Majalla" w:cs="Sakkal Majalla" w:hint="cs"/>
          <w:b/>
          <w:bCs/>
          <w:sz w:val="32"/>
          <w:szCs w:val="32"/>
          <w:rtl/>
        </w:rPr>
        <w:t>1.4</w:t>
      </w:r>
      <w:r w:rsidR="006A7711" w:rsidRPr="00546C01">
        <w:rPr>
          <w:rFonts w:ascii="Sakkal Majalla" w:hAnsi="Sakkal Majalla" w:cs="Sakkal Majalla"/>
          <w:b/>
          <w:bCs/>
          <w:sz w:val="32"/>
          <w:szCs w:val="32"/>
          <w:rtl/>
        </w:rPr>
        <w:t xml:space="preserve"> أهمية البحث</w:t>
      </w:r>
      <w:bookmarkEnd w:id="8"/>
    </w:p>
    <w:p w14:paraId="01E2491A" w14:textId="7448AC77" w:rsidR="00EA653C" w:rsidRPr="00546C01" w:rsidRDefault="00FD2596" w:rsidP="00B53E47">
      <w:pPr>
        <w:spacing w:line="360" w:lineRule="auto"/>
        <w:ind w:left="360"/>
        <w:jc w:val="both"/>
        <w:rPr>
          <w:rFonts w:ascii="Sakkal Majalla" w:hAnsi="Sakkal Majalla" w:cs="Sakkal Majalla"/>
          <w:sz w:val="28"/>
          <w:szCs w:val="28"/>
        </w:rPr>
      </w:pPr>
      <w:r w:rsidRPr="00546C01">
        <w:rPr>
          <w:rFonts w:ascii="Sakkal Majalla" w:hAnsi="Sakkal Majalla" w:cs="Sakkal Majalla"/>
          <w:sz w:val="28"/>
          <w:szCs w:val="28"/>
          <w:rtl/>
        </w:rPr>
        <w:t xml:space="preserve">إن اداء الافراد ما زال بعيدا على المستوى المطلوب سواء من حيث المضمون او من حيث النتائج وذلك لوجود خلل ما وجب تحديده ومعالجته ويكمن هذا الخلل في </w:t>
      </w:r>
      <w:r w:rsidR="00427D24" w:rsidRPr="00427D24">
        <w:rPr>
          <w:rFonts w:ascii="Sakkal Majalla" w:hAnsi="Sakkal Majalla" w:cs="Sakkal Majalla"/>
          <w:sz w:val="28"/>
          <w:szCs w:val="28"/>
          <w:rtl/>
        </w:rPr>
        <w:t xml:space="preserve">أثر الانماط القيادية على تحسين الأداء الوظيفي بالمؤسسة العامة للتأمينات الاجتماعية </w:t>
      </w:r>
      <w:r w:rsidR="000328D9">
        <w:rPr>
          <w:rFonts w:ascii="Sakkal Majalla" w:hAnsi="Sakkal Majalla" w:cs="Sakkal Majalla"/>
          <w:sz w:val="28"/>
          <w:szCs w:val="28"/>
          <w:rtl/>
        </w:rPr>
        <w:t>في منطقة الرياض</w:t>
      </w:r>
      <w:r w:rsidR="00427D24">
        <w:rPr>
          <w:rFonts w:ascii="Sakkal Majalla" w:hAnsi="Sakkal Majalla" w:cs="Sakkal Majalla" w:hint="cs"/>
          <w:sz w:val="28"/>
          <w:szCs w:val="28"/>
          <w:rtl/>
        </w:rPr>
        <w:t>.</w:t>
      </w:r>
    </w:p>
    <w:p w14:paraId="6A34E2F0" w14:textId="6E09C3C5" w:rsidR="00EA653C" w:rsidRPr="00546C01" w:rsidRDefault="00B53E47" w:rsidP="00481408">
      <w:pPr>
        <w:spacing w:line="360" w:lineRule="auto"/>
        <w:ind w:left="357"/>
        <w:jc w:val="both"/>
        <w:outlineLvl w:val="1"/>
        <w:rPr>
          <w:rFonts w:ascii="Sakkal Majalla" w:hAnsi="Sakkal Majalla" w:cs="Sakkal Majalla"/>
          <w:b/>
          <w:bCs/>
          <w:sz w:val="28"/>
          <w:szCs w:val="28"/>
        </w:rPr>
      </w:pPr>
      <w:bookmarkStart w:id="9" w:name="_Toc175337984"/>
      <w:r>
        <w:rPr>
          <w:rFonts w:ascii="Sakkal Majalla" w:hAnsi="Sakkal Majalla" w:cs="Sakkal Majalla" w:hint="cs"/>
          <w:b/>
          <w:bCs/>
          <w:sz w:val="28"/>
          <w:szCs w:val="28"/>
          <w:rtl/>
        </w:rPr>
        <w:t>1.4.1</w:t>
      </w:r>
      <w:r w:rsidR="00EA653C" w:rsidRPr="00546C01">
        <w:rPr>
          <w:rFonts w:ascii="Sakkal Majalla" w:hAnsi="Sakkal Majalla" w:cs="Sakkal Majalla"/>
          <w:b/>
          <w:bCs/>
          <w:sz w:val="28"/>
          <w:szCs w:val="28"/>
          <w:rtl/>
        </w:rPr>
        <w:t>الأهمية العلمية</w:t>
      </w:r>
      <w:r w:rsidR="00272A90">
        <w:rPr>
          <w:rFonts w:ascii="Sakkal Majalla" w:hAnsi="Sakkal Majalla" w:cs="Sakkal Majalla" w:hint="cs"/>
          <w:b/>
          <w:bCs/>
          <w:sz w:val="28"/>
          <w:szCs w:val="28"/>
          <w:rtl/>
        </w:rPr>
        <w:t xml:space="preserve"> (النظرية)</w:t>
      </w:r>
      <w:r w:rsidR="00EA653C" w:rsidRPr="00546C01">
        <w:rPr>
          <w:rFonts w:ascii="Sakkal Majalla" w:hAnsi="Sakkal Majalla" w:cs="Sakkal Majalla"/>
          <w:b/>
          <w:bCs/>
          <w:sz w:val="28"/>
          <w:szCs w:val="28"/>
          <w:rtl/>
        </w:rPr>
        <w:t>:</w:t>
      </w:r>
      <w:bookmarkEnd w:id="9"/>
    </w:p>
    <w:p w14:paraId="2DB0D71C" w14:textId="611B2A5C" w:rsidR="00FD2596" w:rsidRPr="00546C01" w:rsidRDefault="00FD2596" w:rsidP="00B53E47">
      <w:pPr>
        <w:spacing w:line="360" w:lineRule="auto"/>
        <w:ind w:left="360"/>
        <w:jc w:val="both"/>
        <w:rPr>
          <w:rFonts w:ascii="Sakkal Majalla" w:hAnsi="Sakkal Majalla" w:cs="Sakkal Majalla"/>
          <w:sz w:val="28"/>
          <w:szCs w:val="28"/>
          <w:rtl/>
        </w:rPr>
      </w:pPr>
      <w:r w:rsidRPr="00546C01">
        <w:rPr>
          <w:rFonts w:ascii="Sakkal Majalla" w:hAnsi="Sakkal Majalla" w:cs="Sakkal Majalla"/>
          <w:sz w:val="28"/>
          <w:szCs w:val="28"/>
          <w:rtl/>
        </w:rPr>
        <w:t xml:space="preserve"> ويمكن تحديد أهمية البحث على وفق المستوى الأكاديمي تتجلى أهمية البحث بالآتي:</w:t>
      </w:r>
    </w:p>
    <w:p w14:paraId="2E5D0EAF" w14:textId="2999D773" w:rsidR="00E947A2" w:rsidRPr="00546C01" w:rsidRDefault="00E947A2">
      <w:pPr>
        <w:pStyle w:val="ListParagraph"/>
        <w:numPr>
          <w:ilvl w:val="0"/>
          <w:numId w:val="1"/>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محاولة معرفة مدى التأثير الذي تلعبه القيادة وانماطها على </w:t>
      </w:r>
      <w:r w:rsidR="00272A90">
        <w:rPr>
          <w:rFonts w:ascii="Sakkal Majalla" w:hAnsi="Sakkal Majalla" w:cs="Sakkal Majalla" w:hint="cs"/>
          <w:sz w:val="28"/>
          <w:szCs w:val="28"/>
          <w:rtl/>
        </w:rPr>
        <w:t>تحسين وتطوير الاداء</w:t>
      </w:r>
      <w:r w:rsidRPr="00546C01">
        <w:rPr>
          <w:rFonts w:ascii="Sakkal Majalla" w:hAnsi="Sakkal Majalla" w:cs="Sakkal Majalla"/>
          <w:sz w:val="28"/>
          <w:szCs w:val="28"/>
          <w:rtl/>
        </w:rPr>
        <w:t xml:space="preserve"> الوظيفي من اجل ضمان استمرارية </w:t>
      </w:r>
      <w:r w:rsidR="00272A90">
        <w:rPr>
          <w:rFonts w:ascii="Sakkal Majalla" w:hAnsi="Sakkal Majalla" w:cs="Sakkal Majalla" w:hint="cs"/>
          <w:sz w:val="28"/>
          <w:szCs w:val="28"/>
          <w:rtl/>
        </w:rPr>
        <w:t>العمل وتحقيق الاهداف</w:t>
      </w:r>
      <w:r w:rsidR="00EA653C" w:rsidRPr="00546C01">
        <w:rPr>
          <w:rFonts w:ascii="Sakkal Majalla" w:hAnsi="Sakkal Majalla" w:cs="Sakkal Majalla"/>
          <w:sz w:val="28"/>
          <w:szCs w:val="28"/>
          <w:rtl/>
        </w:rPr>
        <w:t>.</w:t>
      </w:r>
    </w:p>
    <w:p w14:paraId="430908F8" w14:textId="193DFA57" w:rsidR="00E947A2" w:rsidRPr="00546C01" w:rsidRDefault="00E947A2">
      <w:pPr>
        <w:pStyle w:val="ListParagraph"/>
        <w:numPr>
          <w:ilvl w:val="0"/>
          <w:numId w:val="1"/>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محاولة تحديد العلاقة بين متغيري الد</w:t>
      </w:r>
      <w:r w:rsidR="009966F3" w:rsidRPr="00546C01">
        <w:rPr>
          <w:rFonts w:ascii="Sakkal Majalla" w:hAnsi="Sakkal Majalla" w:cs="Sakkal Majalla"/>
          <w:sz w:val="28"/>
          <w:szCs w:val="28"/>
          <w:rtl/>
        </w:rPr>
        <w:t>ر</w:t>
      </w:r>
      <w:r w:rsidRPr="00546C01">
        <w:rPr>
          <w:rFonts w:ascii="Sakkal Majalla" w:hAnsi="Sakkal Majalla" w:cs="Sakkal Majalla"/>
          <w:sz w:val="28"/>
          <w:szCs w:val="28"/>
          <w:rtl/>
        </w:rPr>
        <w:t>ا</w:t>
      </w:r>
      <w:r w:rsidR="009966F3" w:rsidRPr="00546C01">
        <w:rPr>
          <w:rFonts w:ascii="Sakkal Majalla" w:hAnsi="Sakkal Majalla" w:cs="Sakkal Majalla"/>
          <w:sz w:val="28"/>
          <w:szCs w:val="28"/>
          <w:rtl/>
        </w:rPr>
        <w:t xml:space="preserve">سة </w:t>
      </w:r>
      <w:r w:rsidR="003851F4" w:rsidRPr="00546C01">
        <w:rPr>
          <w:rFonts w:ascii="Sakkal Majalla" w:hAnsi="Sakkal Majalla" w:cs="Sakkal Majalla"/>
          <w:sz w:val="28"/>
          <w:szCs w:val="28"/>
          <w:rtl/>
        </w:rPr>
        <w:t>للأنماط</w:t>
      </w:r>
      <w:r w:rsidRPr="00546C01">
        <w:rPr>
          <w:rFonts w:ascii="Sakkal Majalla" w:hAnsi="Sakkal Majalla" w:cs="Sakkal Majalla"/>
          <w:sz w:val="28"/>
          <w:szCs w:val="28"/>
          <w:rtl/>
        </w:rPr>
        <w:t xml:space="preserve"> القياد</w:t>
      </w:r>
      <w:r w:rsidR="009966F3" w:rsidRPr="00546C01">
        <w:rPr>
          <w:rFonts w:ascii="Sakkal Majalla" w:hAnsi="Sakkal Majalla" w:cs="Sakkal Majalla"/>
          <w:sz w:val="28"/>
          <w:szCs w:val="28"/>
          <w:rtl/>
        </w:rPr>
        <w:t>ي</w:t>
      </w:r>
      <w:r w:rsidRPr="00546C01">
        <w:rPr>
          <w:rFonts w:ascii="Sakkal Majalla" w:hAnsi="Sakkal Majalla" w:cs="Sakkal Majalla"/>
          <w:sz w:val="28"/>
          <w:szCs w:val="28"/>
          <w:rtl/>
        </w:rPr>
        <w:t xml:space="preserve">ة </w:t>
      </w:r>
      <w:r w:rsidR="00E15C64" w:rsidRPr="00546C01">
        <w:rPr>
          <w:rFonts w:ascii="Sakkal Majalla" w:hAnsi="Sakkal Majalla" w:cs="Sakkal Majalla"/>
          <w:sz w:val="28"/>
          <w:szCs w:val="28"/>
          <w:rtl/>
        </w:rPr>
        <w:t>والاداء</w:t>
      </w:r>
      <w:r w:rsidRPr="00546C01">
        <w:rPr>
          <w:rFonts w:ascii="Sakkal Majalla" w:hAnsi="Sakkal Majalla" w:cs="Sakkal Majalla"/>
          <w:sz w:val="28"/>
          <w:szCs w:val="28"/>
          <w:rtl/>
        </w:rPr>
        <w:t xml:space="preserve"> الوظيفي للعاملين</w:t>
      </w:r>
    </w:p>
    <w:p w14:paraId="7B94211C" w14:textId="45BA5C0D" w:rsidR="006A7711" w:rsidRPr="00546C01" w:rsidRDefault="006A7711">
      <w:pPr>
        <w:pStyle w:val="ListParagraph"/>
        <w:numPr>
          <w:ilvl w:val="0"/>
          <w:numId w:val="1"/>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أهمية النمط القيادي بوصفه أسلوبا مهما فـي </w:t>
      </w:r>
      <w:r w:rsidR="003A6F12" w:rsidRPr="00546C01">
        <w:rPr>
          <w:rFonts w:ascii="Sakkal Majalla" w:hAnsi="Sakkal Majalla" w:cs="Sakkal Majalla"/>
          <w:sz w:val="28"/>
          <w:szCs w:val="28"/>
          <w:rtl/>
        </w:rPr>
        <w:t xml:space="preserve">تطوير أداء وتحقيق </w:t>
      </w:r>
      <w:r w:rsidR="00272A90">
        <w:rPr>
          <w:rFonts w:ascii="Sakkal Majalla" w:hAnsi="Sakkal Majalla" w:cs="Sakkal Majalla" w:hint="cs"/>
          <w:sz w:val="28"/>
          <w:szCs w:val="28"/>
          <w:rtl/>
        </w:rPr>
        <w:t xml:space="preserve">التحسين </w:t>
      </w:r>
      <w:r w:rsidR="002E63F2">
        <w:rPr>
          <w:rFonts w:ascii="Sakkal Majalla" w:hAnsi="Sakkal Majalla" w:cs="Sakkal Majalla" w:hint="cs"/>
          <w:sz w:val="28"/>
          <w:szCs w:val="28"/>
          <w:rtl/>
        </w:rPr>
        <w:t xml:space="preserve">المستمر </w:t>
      </w:r>
      <w:r w:rsidR="002E63F2" w:rsidRPr="00546C01">
        <w:rPr>
          <w:rFonts w:ascii="Sakkal Majalla" w:hAnsi="Sakkal Majalla" w:cs="Sakkal Majalla" w:hint="cs"/>
          <w:sz w:val="28"/>
          <w:szCs w:val="28"/>
          <w:rtl/>
        </w:rPr>
        <w:t>ورفع</w:t>
      </w:r>
      <w:r w:rsidRPr="00546C01">
        <w:rPr>
          <w:rFonts w:ascii="Sakkal Majalla" w:hAnsi="Sakkal Majalla" w:cs="Sakkal Majalla"/>
          <w:sz w:val="28"/>
          <w:szCs w:val="28"/>
          <w:rtl/>
        </w:rPr>
        <w:t xml:space="preserve"> مستوى </w:t>
      </w:r>
      <w:r w:rsidR="00272A90">
        <w:rPr>
          <w:rFonts w:ascii="Sakkal Majalla" w:hAnsi="Sakkal Majalla" w:cs="Sakkal Majalla" w:hint="cs"/>
          <w:sz w:val="28"/>
          <w:szCs w:val="28"/>
          <w:rtl/>
        </w:rPr>
        <w:t>الاداء</w:t>
      </w:r>
      <w:r w:rsidRPr="00546C01">
        <w:rPr>
          <w:rFonts w:ascii="Sakkal Majalla" w:hAnsi="Sakkal Majalla" w:cs="Sakkal Majalla"/>
          <w:sz w:val="28"/>
          <w:szCs w:val="28"/>
          <w:rtl/>
        </w:rPr>
        <w:t>.</w:t>
      </w:r>
    </w:p>
    <w:p w14:paraId="7F7732CB" w14:textId="0DD439F5" w:rsidR="006A7711" w:rsidRPr="00546C01" w:rsidRDefault="006A7711">
      <w:pPr>
        <w:pStyle w:val="ListParagraph"/>
        <w:numPr>
          <w:ilvl w:val="0"/>
          <w:numId w:val="1"/>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بيان نوع النمط القيادي المعتمد في </w:t>
      </w:r>
      <w:r w:rsidR="003A6F12" w:rsidRPr="00546C01">
        <w:rPr>
          <w:rFonts w:ascii="Sakkal Majalla" w:hAnsi="Sakkal Majalla" w:cs="Sakkal Majalla"/>
          <w:sz w:val="28"/>
          <w:szCs w:val="28"/>
          <w:rtl/>
        </w:rPr>
        <w:t>تطوير أداء وتحقيق الابداع</w:t>
      </w:r>
      <w:r w:rsidR="00B200A6" w:rsidRPr="00546C01">
        <w:rPr>
          <w:rFonts w:ascii="Sakkal Majalla" w:hAnsi="Sakkal Majalla" w:cs="Sakkal Majalla"/>
          <w:sz w:val="28"/>
          <w:szCs w:val="28"/>
          <w:rtl/>
        </w:rPr>
        <w:t xml:space="preserve"> </w:t>
      </w:r>
      <w:r w:rsidRPr="00546C01">
        <w:rPr>
          <w:rFonts w:ascii="Sakkal Majalla" w:hAnsi="Sakkal Majalla" w:cs="Sakkal Majalla"/>
          <w:sz w:val="28"/>
          <w:szCs w:val="28"/>
          <w:rtl/>
        </w:rPr>
        <w:t xml:space="preserve">فـي </w:t>
      </w:r>
      <w:r w:rsidR="00FD2596" w:rsidRPr="00546C01">
        <w:rPr>
          <w:rFonts w:ascii="Sakkal Majalla" w:hAnsi="Sakkal Majalla" w:cs="Sakkal Majalla"/>
          <w:sz w:val="28"/>
          <w:szCs w:val="28"/>
          <w:rtl/>
        </w:rPr>
        <w:t xml:space="preserve">الشركة </w:t>
      </w:r>
      <w:r w:rsidR="00264879" w:rsidRPr="00546C01">
        <w:rPr>
          <w:rFonts w:ascii="Sakkal Majalla" w:hAnsi="Sakkal Majalla" w:cs="Sakkal Majalla"/>
          <w:sz w:val="28"/>
          <w:szCs w:val="28"/>
          <w:rtl/>
        </w:rPr>
        <w:t xml:space="preserve">محل الدراسة </w:t>
      </w:r>
    </w:p>
    <w:p w14:paraId="5047C6C8" w14:textId="7D8B67E9" w:rsidR="006A7711" w:rsidRPr="00546C01" w:rsidRDefault="006A7711">
      <w:pPr>
        <w:pStyle w:val="ListParagraph"/>
        <w:numPr>
          <w:ilvl w:val="0"/>
          <w:numId w:val="1"/>
        </w:numPr>
        <w:spacing w:line="360" w:lineRule="auto"/>
        <w:jc w:val="both"/>
        <w:rPr>
          <w:rFonts w:ascii="Sakkal Majalla" w:hAnsi="Sakkal Majalla" w:cs="Sakkal Majalla"/>
          <w:sz w:val="28"/>
          <w:szCs w:val="28"/>
        </w:rPr>
      </w:pPr>
      <w:r w:rsidRPr="00546C01">
        <w:rPr>
          <w:rFonts w:ascii="Sakkal Majalla" w:hAnsi="Sakkal Majalla" w:cs="Sakkal Majalla"/>
          <w:sz w:val="28"/>
          <w:szCs w:val="28"/>
          <w:rtl/>
        </w:rPr>
        <w:t xml:space="preserve">ضرورة الاهتمام بالنمط القيادي وتهيئة المناخ الذي يسهم في </w:t>
      </w:r>
      <w:r w:rsidR="003A6F12" w:rsidRPr="00546C01">
        <w:rPr>
          <w:rFonts w:ascii="Sakkal Majalla" w:hAnsi="Sakkal Majalla" w:cs="Sakkal Majalla"/>
          <w:sz w:val="28"/>
          <w:szCs w:val="28"/>
          <w:rtl/>
        </w:rPr>
        <w:t xml:space="preserve">تطوير أداء </w:t>
      </w:r>
      <w:r w:rsidR="00272A90">
        <w:rPr>
          <w:rFonts w:ascii="Sakkal Majalla" w:hAnsi="Sakkal Majalla" w:cs="Sakkal Majalla" w:hint="cs"/>
          <w:sz w:val="28"/>
          <w:szCs w:val="28"/>
          <w:rtl/>
        </w:rPr>
        <w:t>الافراد العاملين</w:t>
      </w:r>
    </w:p>
    <w:p w14:paraId="44ABE958" w14:textId="3EECF604" w:rsidR="00EA653C" w:rsidRPr="00546C01" w:rsidRDefault="00B53E47" w:rsidP="00481408">
      <w:pPr>
        <w:spacing w:line="360" w:lineRule="auto"/>
        <w:jc w:val="both"/>
        <w:outlineLvl w:val="1"/>
        <w:rPr>
          <w:rFonts w:ascii="Sakkal Majalla" w:hAnsi="Sakkal Majalla" w:cs="Sakkal Majalla"/>
          <w:b/>
          <w:bCs/>
          <w:sz w:val="28"/>
          <w:szCs w:val="28"/>
          <w:rtl/>
        </w:rPr>
      </w:pPr>
      <w:bookmarkStart w:id="10" w:name="_Toc175337985"/>
      <w:r>
        <w:rPr>
          <w:rFonts w:ascii="Sakkal Majalla" w:hAnsi="Sakkal Majalla" w:cs="Sakkal Majalla" w:hint="cs"/>
          <w:b/>
          <w:bCs/>
          <w:sz w:val="28"/>
          <w:szCs w:val="28"/>
          <w:rtl/>
        </w:rPr>
        <w:t>1.4.2</w:t>
      </w:r>
      <w:r w:rsidR="00EA653C" w:rsidRPr="00546C01">
        <w:rPr>
          <w:rFonts w:ascii="Sakkal Majalla" w:hAnsi="Sakkal Majalla" w:cs="Sakkal Majalla"/>
          <w:b/>
          <w:bCs/>
          <w:sz w:val="28"/>
          <w:szCs w:val="28"/>
          <w:rtl/>
        </w:rPr>
        <w:t>الأهمية العملية</w:t>
      </w:r>
      <w:r w:rsidR="00272A90">
        <w:rPr>
          <w:rFonts w:ascii="Sakkal Majalla" w:hAnsi="Sakkal Majalla" w:cs="Sakkal Majalla" w:hint="cs"/>
          <w:b/>
          <w:bCs/>
          <w:sz w:val="28"/>
          <w:szCs w:val="28"/>
          <w:rtl/>
        </w:rPr>
        <w:t xml:space="preserve"> (التطبيقية)</w:t>
      </w:r>
      <w:r w:rsidR="00EA653C" w:rsidRPr="00546C01">
        <w:rPr>
          <w:rFonts w:ascii="Sakkal Majalla" w:hAnsi="Sakkal Majalla" w:cs="Sakkal Majalla"/>
          <w:b/>
          <w:bCs/>
          <w:sz w:val="28"/>
          <w:szCs w:val="28"/>
          <w:rtl/>
        </w:rPr>
        <w:t>:</w:t>
      </w:r>
      <w:bookmarkEnd w:id="10"/>
    </w:p>
    <w:p w14:paraId="25D4CA75" w14:textId="61A7AF04" w:rsidR="00EA653C" w:rsidRPr="00546C01" w:rsidRDefault="006A7711" w:rsidP="00B53E47">
      <w:pPr>
        <w:spacing w:line="360" w:lineRule="auto"/>
        <w:ind w:left="360"/>
        <w:jc w:val="both"/>
        <w:rPr>
          <w:rFonts w:ascii="Sakkal Majalla" w:hAnsi="Sakkal Majalla" w:cs="Sakkal Majalla"/>
          <w:sz w:val="28"/>
          <w:szCs w:val="28"/>
          <w:rtl/>
        </w:rPr>
      </w:pPr>
      <w:r w:rsidRPr="00546C01">
        <w:rPr>
          <w:rFonts w:ascii="Sakkal Majalla" w:hAnsi="Sakkal Majalla" w:cs="Sakkal Majalla"/>
          <w:sz w:val="28"/>
          <w:szCs w:val="28"/>
          <w:rtl/>
        </w:rPr>
        <w:t>أما على المستوى الميداني فتكمن أهمية البحث في</w:t>
      </w:r>
      <w:r w:rsidR="00EA653C" w:rsidRPr="00546C01">
        <w:rPr>
          <w:rFonts w:ascii="Sakkal Majalla" w:hAnsi="Sakkal Majalla" w:cs="Sakkal Majalla"/>
          <w:sz w:val="28"/>
          <w:szCs w:val="28"/>
          <w:rtl/>
        </w:rPr>
        <w:t xml:space="preserve"> الاتي:</w:t>
      </w:r>
    </w:p>
    <w:p w14:paraId="1E22E717" w14:textId="50C063A8" w:rsidR="00EA653C" w:rsidRPr="00546C01" w:rsidRDefault="006A7711">
      <w:pPr>
        <w:pStyle w:val="ListParagraph"/>
        <w:numPr>
          <w:ilvl w:val="0"/>
          <w:numId w:val="3"/>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lastRenderedPageBreak/>
        <w:t>محاولته تقـديم الأسـس</w:t>
      </w:r>
      <w:r w:rsidR="003851F4" w:rsidRPr="00546C01">
        <w:rPr>
          <w:rFonts w:ascii="Sakkal Majalla" w:hAnsi="Sakkal Majalla" w:cs="Sakkal Majalla"/>
          <w:sz w:val="28"/>
          <w:szCs w:val="28"/>
          <w:rtl/>
        </w:rPr>
        <w:t xml:space="preserve"> </w:t>
      </w:r>
      <w:r w:rsidR="00AE4BAC">
        <w:rPr>
          <w:rFonts w:ascii="Sakkal Majalla" w:hAnsi="Sakkal Majalla" w:cs="Sakkal Majalla" w:hint="cs"/>
          <w:sz w:val="28"/>
          <w:szCs w:val="28"/>
          <w:rtl/>
        </w:rPr>
        <w:t>العملية في تحديد النمط القيادي</w:t>
      </w:r>
      <w:r w:rsidRPr="00546C01">
        <w:rPr>
          <w:rFonts w:ascii="Sakkal Majalla" w:hAnsi="Sakkal Majalla" w:cs="Sakkal Majalla"/>
          <w:sz w:val="28"/>
          <w:szCs w:val="28"/>
          <w:rtl/>
        </w:rPr>
        <w:t xml:space="preserve"> التي يمكن أن تستند عليها </w:t>
      </w:r>
      <w:r w:rsidR="00CB08C5">
        <w:rPr>
          <w:rFonts w:ascii="Sakkal Majalla" w:hAnsi="Sakkal Majalla" w:cs="Sakkal Majalla"/>
          <w:sz w:val="28"/>
          <w:szCs w:val="28"/>
          <w:rtl/>
        </w:rPr>
        <w:t xml:space="preserve">المؤسسة العامة للتأمينات الاجتماعية </w:t>
      </w:r>
      <w:r w:rsidR="000328D9">
        <w:rPr>
          <w:rFonts w:ascii="Sakkal Majalla" w:hAnsi="Sakkal Majalla" w:cs="Sakkal Majalla"/>
          <w:sz w:val="28"/>
          <w:szCs w:val="28"/>
          <w:rtl/>
        </w:rPr>
        <w:t>في منطقة الرياض</w:t>
      </w:r>
      <w:r w:rsidR="00CB08C5">
        <w:rPr>
          <w:rFonts w:ascii="Sakkal Majalla" w:hAnsi="Sakkal Majalla" w:cs="Sakkal Majalla"/>
          <w:sz w:val="28"/>
          <w:szCs w:val="28"/>
          <w:rtl/>
        </w:rPr>
        <w:t xml:space="preserve"> </w:t>
      </w:r>
      <w:r w:rsidR="00AE4BAC">
        <w:rPr>
          <w:rFonts w:ascii="Sakkal Majalla" w:hAnsi="Sakkal Majalla" w:cs="Sakkal Majalla" w:hint="cs"/>
          <w:sz w:val="28"/>
          <w:szCs w:val="28"/>
          <w:rtl/>
        </w:rPr>
        <w:t>في عمليات تطوير الأداء الوظيفي للعاملين بالمؤسسة</w:t>
      </w:r>
      <w:r w:rsidR="00CB08C5">
        <w:rPr>
          <w:rFonts w:ascii="Sakkal Majalla" w:hAnsi="Sakkal Majalla" w:cs="Sakkal Majalla"/>
          <w:sz w:val="28"/>
          <w:szCs w:val="28"/>
          <w:rtl/>
        </w:rPr>
        <w:t xml:space="preserve"> </w:t>
      </w:r>
      <w:r w:rsidR="00F7431F" w:rsidRPr="00546C01">
        <w:rPr>
          <w:rFonts w:ascii="Sakkal Majalla" w:hAnsi="Sakkal Majalla" w:cs="Sakkal Majalla"/>
          <w:sz w:val="28"/>
          <w:szCs w:val="28"/>
          <w:rtl/>
        </w:rPr>
        <w:t xml:space="preserve"> </w:t>
      </w:r>
      <w:r w:rsidR="003851F4" w:rsidRPr="00546C01">
        <w:rPr>
          <w:rFonts w:ascii="Sakkal Majalla" w:hAnsi="Sakkal Majalla" w:cs="Sakkal Majalla"/>
          <w:sz w:val="28"/>
          <w:szCs w:val="28"/>
          <w:rtl/>
        </w:rPr>
        <w:t xml:space="preserve"> </w:t>
      </w:r>
    </w:p>
    <w:p w14:paraId="6A9BE61D" w14:textId="6BDBB09A" w:rsidR="006A7711" w:rsidRPr="001334B0" w:rsidRDefault="006A7711">
      <w:pPr>
        <w:pStyle w:val="ListParagraph"/>
        <w:numPr>
          <w:ilvl w:val="0"/>
          <w:numId w:val="3"/>
        </w:num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توضـيح القيـادة</w:t>
      </w:r>
      <w:r w:rsidR="003851F4" w:rsidRPr="00546C01">
        <w:rPr>
          <w:rFonts w:ascii="Sakkal Majalla" w:hAnsi="Sakkal Majalla" w:cs="Sakkal Majalla"/>
          <w:sz w:val="28"/>
          <w:szCs w:val="28"/>
          <w:rtl/>
        </w:rPr>
        <w:t xml:space="preserve"> </w:t>
      </w:r>
      <w:r w:rsidRPr="00546C01">
        <w:rPr>
          <w:rFonts w:ascii="Sakkal Majalla" w:hAnsi="Sakkal Majalla" w:cs="Sakkal Majalla"/>
          <w:sz w:val="28"/>
          <w:szCs w:val="28"/>
          <w:rtl/>
        </w:rPr>
        <w:t xml:space="preserve">الإدارية وأنماطها وما يمكن أن تسهم به في </w:t>
      </w:r>
      <w:r w:rsidR="003A6F12" w:rsidRPr="00546C01">
        <w:rPr>
          <w:rFonts w:ascii="Sakkal Majalla" w:hAnsi="Sakkal Majalla" w:cs="Sakkal Majalla"/>
          <w:sz w:val="28"/>
          <w:szCs w:val="28"/>
          <w:rtl/>
        </w:rPr>
        <w:t xml:space="preserve">تطوير أداء </w:t>
      </w:r>
      <w:r w:rsidR="00AE4BAC">
        <w:rPr>
          <w:rFonts w:ascii="Sakkal Majalla" w:hAnsi="Sakkal Majalla" w:cs="Sakkal Majalla" w:hint="cs"/>
          <w:sz w:val="28"/>
          <w:szCs w:val="28"/>
          <w:rtl/>
        </w:rPr>
        <w:t>العاملين ذات</w:t>
      </w:r>
      <w:r w:rsidR="003851F4" w:rsidRPr="00546C01">
        <w:rPr>
          <w:rFonts w:ascii="Sakkal Majalla" w:hAnsi="Sakkal Majalla" w:cs="Sakkal Majalla"/>
          <w:sz w:val="28"/>
          <w:szCs w:val="28"/>
          <w:rtl/>
        </w:rPr>
        <w:t xml:space="preserve"> تأثير على الرضا الوظيفي وما يترتب عليه من تحسين في الاداء</w:t>
      </w:r>
      <w:r w:rsidR="00AE4BAC" w:rsidRPr="00AE4BAC">
        <w:rPr>
          <w:rtl/>
        </w:rPr>
        <w:t xml:space="preserve"> </w:t>
      </w:r>
      <w:r w:rsidR="00AE4BAC">
        <w:rPr>
          <w:rFonts w:ascii="Sakkal Majalla" w:hAnsi="Sakkal Majalla" w:cs="Sakkal Majalla" w:hint="cs"/>
          <w:sz w:val="28"/>
          <w:szCs w:val="28"/>
          <w:rtl/>
        </w:rPr>
        <w:t>ب</w:t>
      </w:r>
      <w:r w:rsidR="00AE4BAC" w:rsidRPr="00AE4BAC">
        <w:rPr>
          <w:rFonts w:ascii="Sakkal Majalla" w:hAnsi="Sakkal Majalla" w:cs="Sakkal Majalla"/>
          <w:sz w:val="28"/>
          <w:szCs w:val="28"/>
          <w:rtl/>
        </w:rPr>
        <w:t xml:space="preserve">المؤسسة العامة للتأمينات الاجتماعية </w:t>
      </w:r>
      <w:r w:rsidR="000328D9">
        <w:rPr>
          <w:rFonts w:ascii="Sakkal Majalla" w:hAnsi="Sakkal Majalla" w:cs="Sakkal Majalla"/>
          <w:sz w:val="28"/>
          <w:szCs w:val="28"/>
          <w:rtl/>
        </w:rPr>
        <w:t>في منطقة الرياض</w:t>
      </w:r>
    </w:p>
    <w:p w14:paraId="79D7E456" w14:textId="2E461141" w:rsidR="006A7711" w:rsidRPr="00546C01" w:rsidRDefault="006A7711" w:rsidP="00481408">
      <w:pPr>
        <w:spacing w:line="360" w:lineRule="auto"/>
        <w:jc w:val="both"/>
        <w:outlineLvl w:val="0"/>
        <w:rPr>
          <w:rFonts w:ascii="Sakkal Majalla" w:hAnsi="Sakkal Majalla" w:cs="Sakkal Majalla"/>
          <w:b/>
          <w:bCs/>
          <w:sz w:val="32"/>
          <w:szCs w:val="32"/>
          <w:rtl/>
        </w:rPr>
      </w:pPr>
      <w:r w:rsidRPr="00546C01">
        <w:rPr>
          <w:rFonts w:ascii="Sakkal Majalla" w:hAnsi="Sakkal Majalla" w:cs="Sakkal Majalla"/>
          <w:b/>
          <w:bCs/>
          <w:sz w:val="32"/>
          <w:szCs w:val="32"/>
          <w:rtl/>
        </w:rPr>
        <w:t xml:space="preserve"> </w:t>
      </w:r>
      <w:bookmarkStart w:id="11" w:name="_Toc175337986"/>
      <w:r w:rsidR="00B53E47">
        <w:rPr>
          <w:rFonts w:ascii="Sakkal Majalla" w:hAnsi="Sakkal Majalla" w:cs="Sakkal Majalla" w:hint="cs"/>
          <w:b/>
          <w:bCs/>
          <w:sz w:val="32"/>
          <w:szCs w:val="32"/>
          <w:rtl/>
        </w:rPr>
        <w:t>1.5</w:t>
      </w:r>
      <w:r w:rsidRPr="00546C01">
        <w:rPr>
          <w:rFonts w:ascii="Sakkal Majalla" w:hAnsi="Sakkal Majalla" w:cs="Sakkal Majalla"/>
          <w:b/>
          <w:bCs/>
          <w:sz w:val="32"/>
          <w:szCs w:val="32"/>
          <w:rtl/>
        </w:rPr>
        <w:t xml:space="preserve">أهداف </w:t>
      </w:r>
      <w:r w:rsidR="000D46ED">
        <w:rPr>
          <w:rFonts w:ascii="Sakkal Majalla" w:hAnsi="Sakkal Majalla" w:cs="Sakkal Majalla" w:hint="cs"/>
          <w:b/>
          <w:bCs/>
          <w:sz w:val="32"/>
          <w:szCs w:val="32"/>
          <w:rtl/>
        </w:rPr>
        <w:t>الدراسة:</w:t>
      </w:r>
      <w:bookmarkEnd w:id="11"/>
    </w:p>
    <w:p w14:paraId="5B29B98B" w14:textId="18360671" w:rsidR="000728CD" w:rsidRPr="00546C01" w:rsidRDefault="006A7711"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يسعى البحث إلى تحقيق هدف تحديد العلاقة التأثيرية بين متغيـري البحـث</w:t>
      </w:r>
      <w:r w:rsidR="00264879" w:rsidRPr="00546C01">
        <w:rPr>
          <w:rFonts w:ascii="Sakkal Majalla" w:hAnsi="Sakkal Majalla" w:cs="Sakkal Majalla"/>
          <w:sz w:val="28"/>
          <w:szCs w:val="28"/>
          <w:rtl/>
        </w:rPr>
        <w:t xml:space="preserve"> </w:t>
      </w:r>
      <w:r w:rsidRPr="00546C01">
        <w:rPr>
          <w:rFonts w:ascii="Sakkal Majalla" w:hAnsi="Sakkal Majalla" w:cs="Sakkal Majalla"/>
          <w:sz w:val="28"/>
          <w:szCs w:val="28"/>
          <w:rtl/>
        </w:rPr>
        <w:t xml:space="preserve">وتشخيصها وإظهارها على مستوى </w:t>
      </w:r>
      <w:r w:rsidR="00CB08C5">
        <w:rPr>
          <w:rFonts w:ascii="Sakkal Majalla" w:hAnsi="Sakkal Majalla" w:cs="Sakkal Majalla"/>
          <w:sz w:val="28"/>
          <w:szCs w:val="28"/>
          <w:rtl/>
        </w:rPr>
        <w:t xml:space="preserve">المؤسسة العامة للتأمينات الاجتماعية </w:t>
      </w:r>
      <w:r w:rsidR="000328D9">
        <w:rPr>
          <w:rFonts w:ascii="Sakkal Majalla" w:hAnsi="Sakkal Majalla" w:cs="Sakkal Majalla"/>
          <w:sz w:val="28"/>
          <w:szCs w:val="28"/>
          <w:rtl/>
        </w:rPr>
        <w:t>في منطقة الرياض</w:t>
      </w:r>
      <w:r w:rsidR="000B49DE" w:rsidRPr="00546C01">
        <w:rPr>
          <w:rFonts w:ascii="Sakkal Majalla" w:hAnsi="Sakkal Majalla" w:cs="Sakkal Majalla"/>
          <w:sz w:val="28"/>
          <w:szCs w:val="28"/>
          <w:rtl/>
        </w:rPr>
        <w:t xml:space="preserve"> </w:t>
      </w:r>
      <w:r w:rsidR="00F55CDF" w:rsidRPr="00546C01">
        <w:rPr>
          <w:rFonts w:ascii="Sakkal Majalla" w:hAnsi="Sakkal Majalla" w:cs="Sakkal Majalla"/>
          <w:sz w:val="28"/>
          <w:szCs w:val="28"/>
          <w:rtl/>
        </w:rPr>
        <w:t>و</w:t>
      </w:r>
      <w:r w:rsidR="000B49DE" w:rsidRPr="00546C01">
        <w:rPr>
          <w:rFonts w:ascii="Sakkal Majalla" w:hAnsi="Sakkal Majalla" w:cs="Sakkal Majalla"/>
          <w:sz w:val="28"/>
          <w:szCs w:val="28"/>
          <w:rtl/>
        </w:rPr>
        <w:t xml:space="preserve">معرفة محددات رفع الاداء في </w:t>
      </w:r>
      <w:r w:rsidR="00CB08C5">
        <w:rPr>
          <w:rFonts w:ascii="Sakkal Majalla" w:hAnsi="Sakkal Majalla" w:cs="Sakkal Majalla"/>
          <w:sz w:val="28"/>
          <w:szCs w:val="28"/>
          <w:rtl/>
        </w:rPr>
        <w:t xml:space="preserve">المؤسسة العامة للتأمينات الاجتماعية </w:t>
      </w:r>
      <w:r w:rsidR="000328D9">
        <w:rPr>
          <w:rFonts w:ascii="Sakkal Majalla" w:hAnsi="Sakkal Majalla" w:cs="Sakkal Majalla"/>
          <w:sz w:val="28"/>
          <w:szCs w:val="28"/>
          <w:rtl/>
        </w:rPr>
        <w:t>في منطقة الرياض</w:t>
      </w:r>
      <w:r w:rsidR="00CB08C5">
        <w:rPr>
          <w:rFonts w:ascii="Sakkal Majalla" w:hAnsi="Sakkal Majalla" w:cs="Sakkal Majalla"/>
          <w:sz w:val="28"/>
          <w:szCs w:val="28"/>
          <w:rtl/>
        </w:rPr>
        <w:t xml:space="preserve"> </w:t>
      </w:r>
      <w:r w:rsidR="007A63B6" w:rsidRPr="00546C01">
        <w:rPr>
          <w:rFonts w:ascii="Sakkal Majalla" w:hAnsi="Sakkal Majalla" w:cs="Sakkal Majalla"/>
          <w:sz w:val="28"/>
          <w:szCs w:val="28"/>
          <w:rtl/>
        </w:rPr>
        <w:t xml:space="preserve"> الواجب</w:t>
      </w:r>
      <w:r w:rsidR="000B49DE" w:rsidRPr="00546C01">
        <w:rPr>
          <w:rFonts w:ascii="Sakkal Majalla" w:hAnsi="Sakkal Majalla" w:cs="Sakkal Majalla"/>
          <w:sz w:val="28"/>
          <w:szCs w:val="28"/>
          <w:rtl/>
        </w:rPr>
        <w:t xml:space="preserve"> على القادة الإداريون </w:t>
      </w:r>
      <w:r w:rsidR="007A63B6" w:rsidRPr="00546C01">
        <w:rPr>
          <w:rFonts w:ascii="Sakkal Majalla" w:hAnsi="Sakkal Majalla" w:cs="Sakkal Majalla"/>
          <w:sz w:val="28"/>
          <w:szCs w:val="28"/>
          <w:rtl/>
        </w:rPr>
        <w:t>استخدمها</w:t>
      </w:r>
      <w:r w:rsidR="000B49DE" w:rsidRPr="00546C01">
        <w:rPr>
          <w:rFonts w:ascii="Sakkal Majalla" w:hAnsi="Sakkal Majalla" w:cs="Sakkal Majalla"/>
          <w:sz w:val="28"/>
          <w:szCs w:val="28"/>
          <w:rtl/>
        </w:rPr>
        <w:t xml:space="preserve"> وهذا ما يمثل حجز الزاوية في عملية الارتقاء </w:t>
      </w:r>
      <w:r w:rsidR="002E63F2">
        <w:rPr>
          <w:rFonts w:ascii="Sakkal Majalla" w:hAnsi="Sakkal Majalla" w:cs="Sakkal Majalla" w:hint="cs"/>
          <w:sz w:val="28"/>
          <w:szCs w:val="28"/>
          <w:rtl/>
        </w:rPr>
        <w:t>بالمؤسسة</w:t>
      </w:r>
      <w:r w:rsidR="000B49DE" w:rsidRPr="00546C01">
        <w:rPr>
          <w:rFonts w:ascii="Sakkal Majalla" w:hAnsi="Sakkal Majalla" w:cs="Sakkal Majalla"/>
          <w:sz w:val="28"/>
          <w:szCs w:val="28"/>
          <w:rtl/>
        </w:rPr>
        <w:t xml:space="preserve"> </w:t>
      </w:r>
      <w:r w:rsidR="007A63B6" w:rsidRPr="00546C01">
        <w:rPr>
          <w:rFonts w:ascii="Sakkal Majalla" w:hAnsi="Sakkal Majalla" w:cs="Sakkal Majalla"/>
          <w:sz w:val="28"/>
          <w:szCs w:val="28"/>
          <w:rtl/>
        </w:rPr>
        <w:t>وضمان</w:t>
      </w:r>
      <w:r w:rsidR="000B49DE" w:rsidRPr="00546C01">
        <w:rPr>
          <w:rFonts w:ascii="Sakkal Majalla" w:hAnsi="Sakkal Majalla" w:cs="Sakkal Majalla"/>
          <w:sz w:val="28"/>
          <w:szCs w:val="28"/>
          <w:rtl/>
        </w:rPr>
        <w:t xml:space="preserve"> استمراريتها</w:t>
      </w:r>
      <w:r w:rsidR="00D754AE" w:rsidRPr="00546C01">
        <w:rPr>
          <w:rFonts w:ascii="Sakkal Majalla" w:hAnsi="Sakkal Majalla" w:cs="Sakkal Majalla"/>
          <w:sz w:val="28"/>
          <w:szCs w:val="28"/>
          <w:rtl/>
        </w:rPr>
        <w:t xml:space="preserve"> العمل على تبسيط محتوى نظريات القيادة الإدارية المختلفة وتحديد التباين بينها مما قد يساعد مدراء </w:t>
      </w:r>
      <w:r w:rsidR="00CB08C5">
        <w:rPr>
          <w:rFonts w:ascii="Sakkal Majalla" w:hAnsi="Sakkal Majalla" w:cs="Sakkal Majalla"/>
          <w:sz w:val="28"/>
          <w:szCs w:val="28"/>
          <w:rtl/>
        </w:rPr>
        <w:t xml:space="preserve">المؤسسة العامة للتأمينات الاجتماعية </w:t>
      </w:r>
      <w:r w:rsidR="000328D9">
        <w:rPr>
          <w:rFonts w:ascii="Sakkal Majalla" w:hAnsi="Sakkal Majalla" w:cs="Sakkal Majalla"/>
          <w:sz w:val="28"/>
          <w:szCs w:val="28"/>
          <w:rtl/>
        </w:rPr>
        <w:t>في منطقة الرياض</w:t>
      </w:r>
      <w:r w:rsidR="00CB08C5">
        <w:rPr>
          <w:rFonts w:ascii="Sakkal Majalla" w:hAnsi="Sakkal Majalla" w:cs="Sakkal Majalla"/>
          <w:sz w:val="28"/>
          <w:szCs w:val="28"/>
          <w:rtl/>
        </w:rPr>
        <w:t xml:space="preserve">  </w:t>
      </w:r>
      <w:r w:rsidR="007A63B6" w:rsidRPr="00546C01">
        <w:rPr>
          <w:rFonts w:ascii="Sakkal Majalla" w:hAnsi="Sakkal Majalla" w:cs="Sakkal Majalla"/>
          <w:sz w:val="28"/>
          <w:szCs w:val="28"/>
          <w:rtl/>
        </w:rPr>
        <w:t xml:space="preserve"> في</w:t>
      </w:r>
      <w:r w:rsidR="00D754AE" w:rsidRPr="00546C01">
        <w:rPr>
          <w:rFonts w:ascii="Sakkal Majalla" w:hAnsi="Sakkal Majalla" w:cs="Sakkal Majalla"/>
          <w:sz w:val="28"/>
          <w:szCs w:val="28"/>
          <w:rtl/>
        </w:rPr>
        <w:t xml:space="preserve"> تطوير وتنمية مهاراتهم القيادية وذلك بالاستفادة من الأفكار والنتائج التي توصلت إليها مختلف هذه النظريات</w:t>
      </w:r>
      <w:r w:rsidR="00071238" w:rsidRPr="00546C01">
        <w:rPr>
          <w:rFonts w:ascii="Sakkal Majalla" w:hAnsi="Sakkal Majalla" w:cs="Sakkal Majalla"/>
          <w:sz w:val="28"/>
          <w:szCs w:val="28"/>
          <w:rtl/>
        </w:rPr>
        <w:t xml:space="preserve"> العلمية بهذا الشأن.</w:t>
      </w:r>
      <w:r w:rsidR="00EA653C" w:rsidRPr="00546C01">
        <w:rPr>
          <w:rFonts w:ascii="Sakkal Majalla" w:hAnsi="Sakkal Majalla" w:cs="Sakkal Majalla"/>
          <w:sz w:val="28"/>
          <w:szCs w:val="28"/>
          <w:rtl/>
        </w:rPr>
        <w:t xml:space="preserve"> </w:t>
      </w:r>
      <w:r w:rsidR="000728CD" w:rsidRPr="00546C01">
        <w:rPr>
          <w:rFonts w:ascii="Sakkal Majalla" w:hAnsi="Sakkal Majalla" w:cs="Sakkal Majalla"/>
          <w:sz w:val="28"/>
          <w:szCs w:val="28"/>
          <w:rtl/>
        </w:rPr>
        <w:t>وبتحديد أدق يهدف البحث إلى تحقيق الأهداف الرئيسة الآتية:</w:t>
      </w:r>
    </w:p>
    <w:p w14:paraId="7BC8F6A8" w14:textId="3D925122" w:rsidR="002E63F2" w:rsidRPr="002E63F2" w:rsidRDefault="002E63F2">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بيان العلاقة</w:t>
      </w:r>
      <w:r w:rsidRPr="002E63F2">
        <w:rPr>
          <w:rFonts w:ascii="Sakkal Majalla" w:hAnsi="Sakkal Majalla" w:cs="Sakkal Majalla"/>
          <w:sz w:val="28"/>
          <w:szCs w:val="28"/>
          <w:rtl/>
        </w:rPr>
        <w:t xml:space="preserve"> بين النمط القيادي الديموقراطي وتحسين الأداء الوظيفي بالمؤسسة العامة للتأمينات الاجتماعية </w:t>
      </w:r>
      <w:r w:rsidR="000328D9">
        <w:rPr>
          <w:rFonts w:ascii="Sakkal Majalla" w:hAnsi="Sakkal Majalla" w:cs="Sakkal Majalla"/>
          <w:sz w:val="28"/>
          <w:szCs w:val="28"/>
          <w:rtl/>
        </w:rPr>
        <w:t>في منطقة الرياض</w:t>
      </w:r>
      <w:r>
        <w:rPr>
          <w:rFonts w:ascii="Sakkal Majalla" w:hAnsi="Sakkal Majalla" w:cs="Sakkal Majalla" w:hint="cs"/>
          <w:sz w:val="28"/>
          <w:szCs w:val="28"/>
          <w:rtl/>
        </w:rPr>
        <w:t>.</w:t>
      </w:r>
    </w:p>
    <w:p w14:paraId="67AB73C7" w14:textId="65FD3A70" w:rsidR="002E63F2" w:rsidRPr="002E63F2" w:rsidRDefault="002E63F2">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ايضاح</w:t>
      </w:r>
      <w:r w:rsidRPr="002E63F2">
        <w:rPr>
          <w:rFonts w:ascii="Sakkal Majalla" w:hAnsi="Sakkal Majalla" w:cs="Sakkal Majalla"/>
          <w:sz w:val="28"/>
          <w:szCs w:val="28"/>
          <w:rtl/>
        </w:rPr>
        <w:t xml:space="preserve"> علاقة </w:t>
      </w:r>
      <w:r>
        <w:rPr>
          <w:rFonts w:ascii="Sakkal Majalla" w:hAnsi="Sakkal Majalla" w:cs="Sakkal Majalla" w:hint="cs"/>
          <w:sz w:val="28"/>
          <w:szCs w:val="28"/>
          <w:rtl/>
        </w:rPr>
        <w:t>ال</w:t>
      </w:r>
      <w:r w:rsidRPr="002E63F2">
        <w:rPr>
          <w:rFonts w:ascii="Sakkal Majalla" w:hAnsi="Sakkal Majalla" w:cs="Sakkal Majalla"/>
          <w:sz w:val="28"/>
          <w:szCs w:val="28"/>
          <w:rtl/>
        </w:rPr>
        <w:t xml:space="preserve">ارتباط بين النمط القيادي الاوتوقراطي وتحسين الأداء الوظيفي بالمؤسسة العامة للتأمينات الاجتماعية </w:t>
      </w:r>
      <w:r w:rsidR="000328D9">
        <w:rPr>
          <w:rFonts w:ascii="Sakkal Majalla" w:hAnsi="Sakkal Majalla" w:cs="Sakkal Majalla"/>
          <w:sz w:val="28"/>
          <w:szCs w:val="28"/>
          <w:rtl/>
        </w:rPr>
        <w:t>في منطقة الرياض</w:t>
      </w:r>
      <w:r>
        <w:rPr>
          <w:rFonts w:ascii="Sakkal Majalla" w:hAnsi="Sakkal Majalla" w:cs="Sakkal Majalla" w:hint="cs"/>
          <w:sz w:val="28"/>
          <w:szCs w:val="28"/>
          <w:rtl/>
        </w:rPr>
        <w:t>.</w:t>
      </w:r>
    </w:p>
    <w:p w14:paraId="37859719" w14:textId="2BF989A9" w:rsidR="002E63F2" w:rsidRPr="002E63F2" w:rsidRDefault="002E63F2">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بيان</w:t>
      </w:r>
      <w:r w:rsidRPr="002E63F2">
        <w:rPr>
          <w:rFonts w:ascii="Sakkal Majalla" w:hAnsi="Sakkal Majalla" w:cs="Sakkal Majalla"/>
          <w:sz w:val="28"/>
          <w:szCs w:val="28"/>
          <w:rtl/>
        </w:rPr>
        <w:t xml:space="preserve"> علاقة </w:t>
      </w:r>
      <w:r>
        <w:rPr>
          <w:rFonts w:ascii="Sakkal Majalla" w:hAnsi="Sakkal Majalla" w:cs="Sakkal Majalla" w:hint="cs"/>
          <w:sz w:val="28"/>
          <w:szCs w:val="28"/>
          <w:rtl/>
        </w:rPr>
        <w:t>ال</w:t>
      </w:r>
      <w:r w:rsidRPr="002E63F2">
        <w:rPr>
          <w:rFonts w:ascii="Sakkal Majalla" w:hAnsi="Sakkal Majalla" w:cs="Sakkal Majalla"/>
          <w:sz w:val="28"/>
          <w:szCs w:val="28"/>
          <w:rtl/>
        </w:rPr>
        <w:t xml:space="preserve">ارتباط بين النمط القيادي الحر وتحسين الأداء الوظيفي   بالمؤسسة العامة للتأمينات الاجتماعية </w:t>
      </w:r>
      <w:r w:rsidR="000328D9">
        <w:rPr>
          <w:rFonts w:ascii="Sakkal Majalla" w:hAnsi="Sakkal Majalla" w:cs="Sakkal Majalla"/>
          <w:sz w:val="28"/>
          <w:szCs w:val="28"/>
          <w:rtl/>
        </w:rPr>
        <w:t>في منطقة الرياض</w:t>
      </w:r>
      <w:r>
        <w:rPr>
          <w:rFonts w:ascii="Sakkal Majalla" w:hAnsi="Sakkal Majalla" w:cs="Sakkal Majalla" w:hint="cs"/>
          <w:sz w:val="28"/>
          <w:szCs w:val="28"/>
          <w:rtl/>
        </w:rPr>
        <w:t>.</w:t>
      </w:r>
    </w:p>
    <w:p w14:paraId="1B0272F3" w14:textId="1818D77A" w:rsidR="002E63F2" w:rsidRPr="002E63F2" w:rsidRDefault="002E63F2">
      <w:pPr>
        <w:pStyle w:val="ListParagraph"/>
        <w:numPr>
          <w:ilvl w:val="0"/>
          <w:numId w:val="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بيان</w:t>
      </w:r>
      <w:r w:rsidRPr="002E63F2">
        <w:rPr>
          <w:rFonts w:ascii="Sakkal Majalla" w:hAnsi="Sakkal Majalla" w:cs="Sakkal Majalla"/>
          <w:sz w:val="28"/>
          <w:szCs w:val="28"/>
          <w:rtl/>
        </w:rPr>
        <w:t xml:space="preserve"> علاقة </w:t>
      </w:r>
      <w:r>
        <w:rPr>
          <w:rFonts w:ascii="Sakkal Majalla" w:hAnsi="Sakkal Majalla" w:cs="Sakkal Majalla" w:hint="cs"/>
          <w:sz w:val="28"/>
          <w:szCs w:val="28"/>
          <w:rtl/>
        </w:rPr>
        <w:t>ال</w:t>
      </w:r>
      <w:r w:rsidRPr="002E63F2">
        <w:rPr>
          <w:rFonts w:ascii="Sakkal Majalla" w:hAnsi="Sakkal Majalla" w:cs="Sakkal Majalla"/>
          <w:sz w:val="28"/>
          <w:szCs w:val="28"/>
          <w:rtl/>
        </w:rPr>
        <w:t xml:space="preserve">ارتباط بين النمط القيادي الابوي وتحسين الأداء الوظيفي بالمؤسسة العامة للتأمينات الاجتماعية </w:t>
      </w:r>
      <w:r w:rsidR="000328D9">
        <w:rPr>
          <w:rFonts w:ascii="Sakkal Majalla" w:hAnsi="Sakkal Majalla" w:cs="Sakkal Majalla"/>
          <w:sz w:val="28"/>
          <w:szCs w:val="28"/>
          <w:rtl/>
        </w:rPr>
        <w:t>في منطقة الرياض</w:t>
      </w:r>
      <w:r>
        <w:rPr>
          <w:rFonts w:ascii="Sakkal Majalla" w:hAnsi="Sakkal Majalla" w:cs="Sakkal Majalla" w:hint="cs"/>
          <w:sz w:val="28"/>
          <w:szCs w:val="28"/>
          <w:rtl/>
        </w:rPr>
        <w:t>.</w:t>
      </w:r>
    </w:p>
    <w:p w14:paraId="2183DD4B" w14:textId="6C8EFA68" w:rsidR="00D52EF0" w:rsidRPr="00546C01" w:rsidRDefault="00C53264" w:rsidP="00481408">
      <w:pPr>
        <w:spacing w:line="360" w:lineRule="auto"/>
        <w:jc w:val="both"/>
        <w:outlineLvl w:val="0"/>
        <w:rPr>
          <w:rFonts w:ascii="Sakkal Majalla" w:hAnsi="Sakkal Majalla" w:cs="Sakkal Majalla"/>
          <w:b/>
          <w:bCs/>
          <w:sz w:val="32"/>
          <w:szCs w:val="32"/>
          <w:rtl/>
        </w:rPr>
      </w:pPr>
      <w:r w:rsidRPr="00546C01">
        <w:rPr>
          <w:rFonts w:ascii="Sakkal Majalla" w:hAnsi="Sakkal Majalla" w:cs="Sakkal Majalla"/>
          <w:b/>
          <w:bCs/>
          <w:sz w:val="32"/>
          <w:szCs w:val="32"/>
          <w:rtl/>
        </w:rPr>
        <w:lastRenderedPageBreak/>
        <w:t xml:space="preserve"> </w:t>
      </w:r>
      <w:bookmarkStart w:id="12" w:name="_Toc175337987"/>
      <w:r w:rsidR="00B53E47">
        <w:rPr>
          <w:rFonts w:ascii="Sakkal Majalla" w:hAnsi="Sakkal Majalla" w:cs="Sakkal Majalla" w:hint="cs"/>
          <w:b/>
          <w:bCs/>
          <w:sz w:val="32"/>
          <w:szCs w:val="32"/>
          <w:rtl/>
        </w:rPr>
        <w:t>1.6</w:t>
      </w:r>
      <w:r w:rsidRPr="00546C01">
        <w:rPr>
          <w:rFonts w:ascii="Sakkal Majalla" w:hAnsi="Sakkal Majalla" w:cs="Sakkal Majalla"/>
          <w:b/>
          <w:bCs/>
          <w:sz w:val="32"/>
          <w:szCs w:val="32"/>
          <w:rtl/>
        </w:rPr>
        <w:t xml:space="preserve">فرضيات </w:t>
      </w:r>
      <w:r w:rsidR="00424F4C" w:rsidRPr="00546C01">
        <w:rPr>
          <w:rFonts w:ascii="Sakkal Majalla" w:hAnsi="Sakkal Majalla" w:cs="Sakkal Majalla"/>
          <w:b/>
          <w:bCs/>
          <w:sz w:val="32"/>
          <w:szCs w:val="32"/>
          <w:rtl/>
        </w:rPr>
        <w:t>ومتغيرات الدراسة</w:t>
      </w:r>
      <w:bookmarkEnd w:id="12"/>
    </w:p>
    <w:p w14:paraId="6647B381" w14:textId="1113B3F4" w:rsidR="00EA653C" w:rsidRPr="00546C01" w:rsidRDefault="00EA653C" w:rsidP="00B53E47">
      <w:pPr>
        <w:spacing w:line="360" w:lineRule="auto"/>
        <w:jc w:val="both"/>
        <w:rPr>
          <w:rFonts w:ascii="Sakkal Majalla" w:hAnsi="Sakkal Majalla" w:cs="Sakkal Majalla"/>
          <w:b/>
          <w:bCs/>
          <w:sz w:val="28"/>
          <w:szCs w:val="28"/>
          <w:rtl/>
        </w:rPr>
      </w:pPr>
      <w:r w:rsidRPr="00546C01">
        <w:rPr>
          <w:rFonts w:ascii="Sakkal Majalla" w:hAnsi="Sakkal Majalla" w:cs="Sakkal Majalla"/>
          <w:b/>
          <w:bCs/>
          <w:sz w:val="28"/>
          <w:szCs w:val="28"/>
          <w:rtl/>
        </w:rPr>
        <w:t>فروض الدراسة:</w:t>
      </w:r>
    </w:p>
    <w:p w14:paraId="40C70804" w14:textId="49B68A7F" w:rsidR="00C53264" w:rsidRDefault="00C53264"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تماشيا مع أهداف البحث واختبارا </w:t>
      </w:r>
      <w:r w:rsidR="00104613" w:rsidRPr="00546C01">
        <w:rPr>
          <w:rFonts w:ascii="Sakkal Majalla" w:hAnsi="Sakkal Majalla" w:cs="Sakkal Majalla"/>
          <w:sz w:val="28"/>
          <w:szCs w:val="28"/>
          <w:rtl/>
        </w:rPr>
        <w:t>لنموذجه</w:t>
      </w:r>
      <w:r w:rsidRPr="00546C01">
        <w:rPr>
          <w:rFonts w:ascii="Sakkal Majalla" w:hAnsi="Sakkal Majalla" w:cs="Sakkal Majalla"/>
          <w:sz w:val="28"/>
          <w:szCs w:val="28"/>
          <w:rtl/>
        </w:rPr>
        <w:t xml:space="preserve"> فقد اعتمد البحث مجموعة مـن</w:t>
      </w:r>
      <w:r w:rsidR="00D52EF0" w:rsidRPr="00546C01">
        <w:rPr>
          <w:rFonts w:ascii="Sakkal Majalla" w:hAnsi="Sakkal Majalla" w:cs="Sakkal Majalla"/>
          <w:sz w:val="28"/>
          <w:szCs w:val="28"/>
          <w:rtl/>
        </w:rPr>
        <w:t xml:space="preserve"> </w:t>
      </w:r>
      <w:r w:rsidRPr="00546C01">
        <w:rPr>
          <w:rFonts w:ascii="Sakkal Majalla" w:hAnsi="Sakkal Majalla" w:cs="Sakkal Majalla"/>
          <w:sz w:val="28"/>
          <w:szCs w:val="28"/>
          <w:rtl/>
        </w:rPr>
        <w:t>الفرضيات الرئيسة والفرعية</w:t>
      </w:r>
      <w:r w:rsidR="00424F4C" w:rsidRPr="00546C01">
        <w:rPr>
          <w:rFonts w:ascii="Sakkal Majalla" w:hAnsi="Sakkal Majalla" w:cs="Sakkal Majalla"/>
          <w:sz w:val="18"/>
          <w:szCs w:val="18"/>
          <w:rtl/>
        </w:rPr>
        <w:t xml:space="preserve"> </w:t>
      </w:r>
      <w:r w:rsidR="00424F4C" w:rsidRPr="00546C01">
        <w:rPr>
          <w:rFonts w:ascii="Sakkal Majalla" w:hAnsi="Sakkal Majalla" w:cs="Sakkal Majalla"/>
          <w:sz w:val="28"/>
          <w:szCs w:val="28"/>
          <w:rtl/>
        </w:rPr>
        <w:t>من أجل التوصل إلى مؤشرات دقيقة تخدم أهداف البحث الحاليـة واختبـار فرضياته فقد اعتمد البحث على مجموعة من الأدوات الإحصائية تتمثل في الآتي</w:t>
      </w:r>
      <w:r w:rsidR="00D52EF0" w:rsidRPr="00546C01">
        <w:rPr>
          <w:rFonts w:ascii="Sakkal Majalla" w:hAnsi="Sakkal Majalla" w:cs="Sakkal Majalla"/>
          <w:sz w:val="28"/>
          <w:szCs w:val="28"/>
          <w:rtl/>
        </w:rPr>
        <w:t xml:space="preserve"> </w:t>
      </w:r>
      <w:r w:rsidR="00424F4C" w:rsidRPr="00546C01">
        <w:rPr>
          <w:rFonts w:ascii="Sakkal Majalla" w:hAnsi="Sakkal Majalla" w:cs="Sakkal Majalla"/>
          <w:sz w:val="28"/>
          <w:szCs w:val="28"/>
          <w:rtl/>
        </w:rPr>
        <w:t>النسب المئوية والتكرارات والمتوسطات الحـسابية والانحرافـات المعياريـة</w:t>
      </w:r>
      <w:r w:rsidR="00D52EF0" w:rsidRPr="00546C01">
        <w:rPr>
          <w:rFonts w:ascii="Sakkal Majalla" w:hAnsi="Sakkal Majalla" w:cs="Sakkal Majalla"/>
          <w:sz w:val="28"/>
          <w:szCs w:val="28"/>
          <w:rtl/>
        </w:rPr>
        <w:t xml:space="preserve"> </w:t>
      </w:r>
      <w:r w:rsidR="00424F4C" w:rsidRPr="00546C01">
        <w:rPr>
          <w:rFonts w:ascii="Sakkal Majalla" w:hAnsi="Sakkal Majalla" w:cs="Sakkal Majalla"/>
          <w:sz w:val="28"/>
          <w:szCs w:val="28"/>
          <w:rtl/>
        </w:rPr>
        <w:t>لوصف متغيرات البحث وتشخيصها وعرض النتائج الأولية ومناقشتها</w:t>
      </w:r>
      <w:r w:rsidR="00D52EF0" w:rsidRPr="00546C01">
        <w:rPr>
          <w:rFonts w:ascii="Sakkal Majalla" w:hAnsi="Sakkal Majalla" w:cs="Sakkal Majalla"/>
          <w:sz w:val="28"/>
          <w:szCs w:val="28"/>
          <w:rtl/>
        </w:rPr>
        <w:t xml:space="preserve"> </w:t>
      </w:r>
      <w:r w:rsidR="00EF5F4A">
        <w:rPr>
          <w:rFonts w:ascii="Sakkal Majalla" w:hAnsi="Sakkal Majalla" w:cs="Sakkal Majalla" w:hint="cs"/>
          <w:sz w:val="28"/>
          <w:szCs w:val="28"/>
          <w:rtl/>
        </w:rPr>
        <w:t xml:space="preserve">في محاولة للإجابة علي سؤال الدراسة الرئيسي والاجابة علي أسئلة مشكلة الدراسة الفرعية وتحقيقا لأهداف الدارسة تم صياغة الفرضية الرئيسية للدراسة </w:t>
      </w:r>
      <w:r w:rsidRPr="00546C01">
        <w:rPr>
          <w:rFonts w:ascii="Sakkal Majalla" w:hAnsi="Sakkal Majalla" w:cs="Sakkal Majalla"/>
          <w:sz w:val="28"/>
          <w:szCs w:val="28"/>
          <w:rtl/>
        </w:rPr>
        <w:t>على النحو الآتي:</w:t>
      </w:r>
    </w:p>
    <w:p w14:paraId="4D5868DC" w14:textId="396627BB" w:rsidR="00EF5F4A" w:rsidRPr="00EF7A72" w:rsidRDefault="00EF7A72" w:rsidP="00B53E47">
      <w:pPr>
        <w:spacing w:line="360" w:lineRule="auto"/>
        <w:jc w:val="both"/>
        <w:rPr>
          <w:rFonts w:ascii="Sakkal Majalla" w:hAnsi="Sakkal Majalla" w:cs="Sakkal Majalla"/>
          <w:i/>
          <w:iCs/>
          <w:sz w:val="28"/>
          <w:szCs w:val="28"/>
          <w:rtl/>
        </w:rPr>
      </w:pPr>
      <w:r w:rsidRPr="00EF7A72">
        <w:rPr>
          <w:rFonts w:ascii="Sakkal Majalla" w:hAnsi="Sakkal Majalla" w:cs="Sakkal Majalla" w:hint="cs"/>
          <w:i/>
          <w:iCs/>
          <w:sz w:val="28"/>
          <w:szCs w:val="28"/>
          <w:rtl/>
        </w:rPr>
        <w:t>"</w:t>
      </w:r>
      <w:r w:rsidR="00EF5F4A" w:rsidRPr="00EF7A72">
        <w:rPr>
          <w:rFonts w:ascii="Sakkal Majalla" w:hAnsi="Sakkal Majalla" w:cs="Sakkal Majalla"/>
          <w:i/>
          <w:iCs/>
          <w:sz w:val="28"/>
          <w:szCs w:val="28"/>
          <w:rtl/>
        </w:rPr>
        <w:t xml:space="preserve">توجد علاقة ارتباط معنوية </w:t>
      </w:r>
      <w:r>
        <w:rPr>
          <w:rFonts w:ascii="Sakkal Majalla" w:hAnsi="Sakkal Majalla" w:cs="Sakkal Majalla" w:hint="cs"/>
          <w:i/>
          <w:iCs/>
          <w:sz w:val="28"/>
          <w:szCs w:val="28"/>
          <w:rtl/>
        </w:rPr>
        <w:t>ذات تأثير إيجابي لل</w:t>
      </w:r>
      <w:r w:rsidRPr="00EF7A72">
        <w:rPr>
          <w:rFonts w:ascii="Sakkal Majalla" w:hAnsi="Sakkal Majalla" w:cs="Sakkal Majalla" w:hint="cs"/>
          <w:i/>
          <w:iCs/>
          <w:sz w:val="28"/>
          <w:szCs w:val="28"/>
          <w:rtl/>
        </w:rPr>
        <w:t>أنماط</w:t>
      </w:r>
      <w:r w:rsidR="00EF5F4A" w:rsidRPr="00EF7A72">
        <w:rPr>
          <w:rFonts w:ascii="Sakkal Majalla" w:hAnsi="Sakkal Majalla" w:cs="Sakkal Majalla"/>
          <w:i/>
          <w:iCs/>
          <w:sz w:val="28"/>
          <w:szCs w:val="28"/>
          <w:rtl/>
        </w:rPr>
        <w:t xml:space="preserve"> القيادية على </w:t>
      </w:r>
      <w:r w:rsidR="00CB08C5">
        <w:rPr>
          <w:rFonts w:ascii="Sakkal Majalla" w:hAnsi="Sakkal Majalla" w:cs="Sakkal Majalla"/>
          <w:i/>
          <w:iCs/>
          <w:sz w:val="28"/>
          <w:szCs w:val="28"/>
          <w:rtl/>
        </w:rPr>
        <w:t xml:space="preserve">تحسين الأداء الوظيفي  </w:t>
      </w:r>
      <w:r w:rsidR="00EF5F4A" w:rsidRPr="00EF7A72">
        <w:rPr>
          <w:rFonts w:ascii="Sakkal Majalla" w:hAnsi="Sakkal Majalla" w:cs="Sakkal Majalla"/>
          <w:i/>
          <w:iCs/>
          <w:sz w:val="28"/>
          <w:szCs w:val="28"/>
          <w:rtl/>
        </w:rPr>
        <w:t xml:space="preserve"> </w:t>
      </w:r>
      <w:r w:rsidR="00CB08C5">
        <w:rPr>
          <w:rFonts w:ascii="Sakkal Majalla" w:hAnsi="Sakkal Majalla" w:cs="Sakkal Majalla"/>
          <w:i/>
          <w:iCs/>
          <w:sz w:val="28"/>
          <w:szCs w:val="28"/>
          <w:rtl/>
        </w:rPr>
        <w:t xml:space="preserve">بالمؤسسة العامة للتأمينات الاجتماعية </w:t>
      </w:r>
      <w:r w:rsidR="000328D9">
        <w:rPr>
          <w:rFonts w:ascii="Sakkal Majalla" w:hAnsi="Sakkal Majalla" w:cs="Sakkal Majalla"/>
          <w:i/>
          <w:iCs/>
          <w:sz w:val="28"/>
          <w:szCs w:val="28"/>
          <w:rtl/>
        </w:rPr>
        <w:t>في منطقة الرياض</w:t>
      </w:r>
      <w:r w:rsidR="002E63F2">
        <w:rPr>
          <w:rFonts w:ascii="Sakkal Majalla" w:hAnsi="Sakkal Majalla" w:cs="Sakkal Majalla" w:hint="cs"/>
          <w:i/>
          <w:iCs/>
          <w:sz w:val="28"/>
          <w:szCs w:val="28"/>
          <w:rtl/>
        </w:rPr>
        <w:t xml:space="preserve"> "</w:t>
      </w:r>
    </w:p>
    <w:p w14:paraId="6655C7B8" w14:textId="1AE5C1FA" w:rsidR="00F55CDF" w:rsidRPr="00546C01" w:rsidRDefault="00F55CDF" w:rsidP="00B53E47">
      <w:pPr>
        <w:spacing w:line="360" w:lineRule="auto"/>
        <w:jc w:val="both"/>
        <w:rPr>
          <w:rFonts w:ascii="Sakkal Majalla" w:hAnsi="Sakkal Majalla" w:cs="Sakkal Majalla"/>
          <w:sz w:val="28"/>
          <w:szCs w:val="28"/>
          <w:u w:val="single"/>
          <w:rtl/>
        </w:rPr>
      </w:pPr>
      <w:bookmarkStart w:id="13" w:name="_Hlk161873734"/>
      <w:r w:rsidRPr="00546C01">
        <w:rPr>
          <w:rFonts w:ascii="Sakkal Majalla" w:hAnsi="Sakkal Majalla" w:cs="Sakkal Majalla"/>
          <w:sz w:val="28"/>
          <w:szCs w:val="28"/>
          <w:u w:val="single"/>
          <w:rtl/>
        </w:rPr>
        <w:t>الفرضية الأولى:</w:t>
      </w:r>
    </w:p>
    <w:p w14:paraId="184BDA8E" w14:textId="1EB5A442" w:rsidR="006C74A6" w:rsidRPr="00546C01" w:rsidRDefault="000D46ED" w:rsidP="00B53E47">
      <w:pPr>
        <w:spacing w:line="360" w:lineRule="auto"/>
        <w:jc w:val="both"/>
        <w:rPr>
          <w:rFonts w:ascii="Sakkal Majalla" w:hAnsi="Sakkal Majalla" w:cs="Sakkal Majalla"/>
          <w:sz w:val="28"/>
          <w:szCs w:val="28"/>
          <w:rtl/>
        </w:rPr>
      </w:pPr>
      <w:bookmarkStart w:id="14" w:name="_Hlk161206454"/>
      <w:r>
        <w:rPr>
          <w:rFonts w:ascii="Sakkal Majalla" w:hAnsi="Sakkal Majalla" w:cs="Sakkal Majalla" w:hint="cs"/>
          <w:sz w:val="28"/>
          <w:szCs w:val="28"/>
          <w:rtl/>
        </w:rPr>
        <w:t>"</w:t>
      </w:r>
      <w:bookmarkStart w:id="15" w:name="_Hlk128621960"/>
      <w:bookmarkStart w:id="16" w:name="_Hlk128625794"/>
      <w:r w:rsidR="00EF7A72" w:rsidRPr="00EF7A72">
        <w:rPr>
          <w:rtl/>
        </w:rPr>
        <w:t xml:space="preserve"> </w:t>
      </w:r>
      <w:bookmarkStart w:id="17" w:name="_Hlk171872035"/>
      <w:r w:rsidR="00EF7A72" w:rsidRPr="00EF7A72">
        <w:rPr>
          <w:rFonts w:ascii="Sakkal Majalla" w:hAnsi="Sakkal Majalla" w:cs="Sakkal Majalla"/>
          <w:sz w:val="28"/>
          <w:szCs w:val="28"/>
          <w:rtl/>
        </w:rPr>
        <w:t>هناك علاقة ارتباط معنوية ذات دلالة احصائية بين النمط القيادي الديموقراطي و</w:t>
      </w:r>
      <w:r w:rsidR="00CB08C5">
        <w:rPr>
          <w:rFonts w:ascii="Sakkal Majalla" w:hAnsi="Sakkal Majalla" w:cs="Sakkal Majalla"/>
          <w:sz w:val="28"/>
          <w:szCs w:val="28"/>
          <w:rtl/>
        </w:rPr>
        <w:t xml:space="preserve">تحسين الأداء الوظيفي  </w:t>
      </w:r>
      <w:r w:rsidR="00EF7A72">
        <w:rPr>
          <w:rFonts w:ascii="Sakkal Majalla" w:hAnsi="Sakkal Majalla" w:cs="Sakkal Majalla" w:hint="cs"/>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bookmarkEnd w:id="15"/>
      <w:r w:rsidR="000328D9">
        <w:rPr>
          <w:rFonts w:ascii="Sakkal Majalla" w:hAnsi="Sakkal Majalla" w:cs="Sakkal Majalla"/>
          <w:sz w:val="28"/>
          <w:szCs w:val="28"/>
          <w:rtl/>
        </w:rPr>
        <w:t>في منطقة الرياض</w:t>
      </w:r>
      <w:r w:rsidR="002E63F2">
        <w:rPr>
          <w:rFonts w:ascii="Sakkal Majalla" w:hAnsi="Sakkal Majalla" w:cs="Sakkal Majalla" w:hint="cs"/>
          <w:sz w:val="28"/>
          <w:szCs w:val="28"/>
          <w:rtl/>
        </w:rPr>
        <w:t xml:space="preserve"> "</w:t>
      </w:r>
      <w:r>
        <w:rPr>
          <w:rFonts w:ascii="Sakkal Majalla" w:hAnsi="Sakkal Majalla" w:cs="Sakkal Majalla" w:hint="cs"/>
          <w:sz w:val="28"/>
          <w:szCs w:val="28"/>
          <w:rtl/>
        </w:rPr>
        <w:t>.</w:t>
      </w:r>
      <w:bookmarkEnd w:id="17"/>
    </w:p>
    <w:bookmarkEnd w:id="14"/>
    <w:bookmarkEnd w:id="16"/>
    <w:p w14:paraId="2E8B55C0" w14:textId="7B4F49FD" w:rsidR="00C53264" w:rsidRPr="00546C01" w:rsidRDefault="00A7589F" w:rsidP="00B53E47">
      <w:pPr>
        <w:spacing w:line="360" w:lineRule="auto"/>
        <w:jc w:val="both"/>
        <w:rPr>
          <w:rFonts w:ascii="Sakkal Majalla" w:hAnsi="Sakkal Majalla" w:cs="Sakkal Majalla"/>
          <w:sz w:val="28"/>
          <w:szCs w:val="28"/>
          <w:u w:val="single"/>
          <w:rtl/>
        </w:rPr>
      </w:pPr>
      <w:r w:rsidRPr="00546C01">
        <w:rPr>
          <w:rFonts w:ascii="Sakkal Majalla" w:hAnsi="Sakkal Majalla" w:cs="Sakkal Majalla"/>
          <w:sz w:val="28"/>
          <w:szCs w:val="28"/>
          <w:u w:val="single"/>
          <w:rtl/>
        </w:rPr>
        <w:t>الفرضية الثانية:</w:t>
      </w:r>
    </w:p>
    <w:p w14:paraId="17FCB8A1" w14:textId="6459DA2A" w:rsidR="00734051" w:rsidRPr="00734051" w:rsidRDefault="00734051" w:rsidP="00B53E47">
      <w:pPr>
        <w:spacing w:line="360" w:lineRule="auto"/>
        <w:jc w:val="both"/>
        <w:rPr>
          <w:rFonts w:ascii="Sakkal Majalla" w:hAnsi="Sakkal Majalla" w:cs="Sakkal Majalla"/>
          <w:sz w:val="28"/>
          <w:szCs w:val="28"/>
          <w:rtl/>
        </w:rPr>
      </w:pPr>
      <w:bookmarkStart w:id="18" w:name="_Hlk161206581"/>
      <w:r>
        <w:rPr>
          <w:rFonts w:ascii="Sakkal Majalla" w:hAnsi="Sakkal Majalla" w:cs="Sakkal Majalla" w:hint="cs"/>
          <w:color w:val="000000" w:themeColor="text1"/>
          <w:sz w:val="28"/>
          <w:szCs w:val="28"/>
          <w:rtl/>
        </w:rPr>
        <w:t>"</w:t>
      </w:r>
      <w:r w:rsidRPr="00EF7A72">
        <w:rPr>
          <w:rFonts w:ascii="Sakkal Majalla" w:hAnsi="Sakkal Majalla" w:cs="Sakkal Majalla"/>
          <w:color w:val="000000" w:themeColor="text1"/>
          <w:sz w:val="28"/>
          <w:szCs w:val="28"/>
          <w:rtl/>
        </w:rPr>
        <w:t xml:space="preserve">هناك علاقة ارتباط معنوية ذات دلالة احصائية بين النمط القيادي الاوتوقراطي </w:t>
      </w:r>
      <w:r w:rsidR="00EA792A" w:rsidRPr="00EF7A72">
        <w:rPr>
          <w:rFonts w:ascii="Sakkal Majalla" w:hAnsi="Sakkal Majalla" w:cs="Sakkal Majalla" w:hint="cs"/>
          <w:color w:val="000000" w:themeColor="text1"/>
          <w:sz w:val="28"/>
          <w:szCs w:val="28"/>
          <w:rtl/>
        </w:rPr>
        <w:t>و</w:t>
      </w:r>
      <w:r w:rsidR="00CB08C5">
        <w:rPr>
          <w:rFonts w:ascii="Sakkal Majalla" w:hAnsi="Sakkal Majalla" w:cs="Sakkal Majalla" w:hint="cs"/>
          <w:color w:val="000000" w:themeColor="text1"/>
          <w:sz w:val="28"/>
          <w:szCs w:val="28"/>
          <w:rtl/>
        </w:rPr>
        <w:t xml:space="preserve">تحسين الأداء الوظيفي  </w:t>
      </w:r>
      <w:r w:rsidRPr="00734051">
        <w:rPr>
          <w:rFonts w:ascii="Sakkal Majalla" w:hAnsi="Sakkal Majalla" w:cs="Sakkal Majalla"/>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r w:rsidR="000328D9">
        <w:rPr>
          <w:rFonts w:ascii="Sakkal Majalla" w:hAnsi="Sakkal Majalla" w:cs="Sakkal Majalla"/>
          <w:sz w:val="28"/>
          <w:szCs w:val="28"/>
          <w:rtl/>
        </w:rPr>
        <w:t>في منطقة الرياض</w:t>
      </w:r>
      <w:r w:rsidR="002E63F2">
        <w:rPr>
          <w:rFonts w:ascii="Sakkal Majalla" w:hAnsi="Sakkal Majalla" w:cs="Sakkal Majalla" w:hint="cs"/>
          <w:sz w:val="28"/>
          <w:szCs w:val="28"/>
          <w:rtl/>
        </w:rPr>
        <w:t xml:space="preserve"> "</w:t>
      </w:r>
      <w:r>
        <w:rPr>
          <w:rFonts w:ascii="Sakkal Majalla" w:hAnsi="Sakkal Majalla" w:cs="Sakkal Majalla" w:hint="cs"/>
          <w:sz w:val="28"/>
          <w:szCs w:val="28"/>
          <w:rtl/>
        </w:rPr>
        <w:t>.</w:t>
      </w:r>
    </w:p>
    <w:bookmarkEnd w:id="18"/>
    <w:p w14:paraId="498C3A50" w14:textId="5BA779C1" w:rsidR="004C17FB" w:rsidRPr="00546C01" w:rsidRDefault="004C17FB" w:rsidP="00B53E47">
      <w:pPr>
        <w:spacing w:line="360" w:lineRule="auto"/>
        <w:jc w:val="both"/>
        <w:rPr>
          <w:rFonts w:ascii="Sakkal Majalla" w:hAnsi="Sakkal Majalla" w:cs="Sakkal Majalla"/>
          <w:sz w:val="28"/>
          <w:szCs w:val="28"/>
          <w:u w:val="single"/>
          <w:rtl/>
        </w:rPr>
      </w:pPr>
      <w:r w:rsidRPr="00546C01">
        <w:rPr>
          <w:rFonts w:ascii="Sakkal Majalla" w:hAnsi="Sakkal Majalla" w:cs="Sakkal Majalla"/>
          <w:sz w:val="28"/>
          <w:szCs w:val="28"/>
          <w:u w:val="single"/>
          <w:rtl/>
        </w:rPr>
        <w:t>الفرضية الثالثة:</w:t>
      </w:r>
    </w:p>
    <w:p w14:paraId="11A6BB2E" w14:textId="0BD92438" w:rsidR="00734051" w:rsidRPr="00734051" w:rsidRDefault="00734051" w:rsidP="00B53E47">
      <w:pPr>
        <w:spacing w:line="360" w:lineRule="auto"/>
        <w:jc w:val="both"/>
        <w:rPr>
          <w:rFonts w:ascii="Sakkal Majalla" w:hAnsi="Sakkal Majalla" w:cs="Sakkal Majalla"/>
          <w:sz w:val="28"/>
          <w:szCs w:val="28"/>
          <w:rtl/>
        </w:rPr>
      </w:pPr>
      <w:bookmarkStart w:id="19" w:name="_Hlk161206568"/>
      <w:r>
        <w:rPr>
          <w:rFonts w:ascii="Sakkal Majalla" w:hAnsi="Sakkal Majalla" w:cs="Sakkal Majalla" w:hint="cs"/>
          <w:sz w:val="28"/>
          <w:szCs w:val="28"/>
          <w:rtl/>
        </w:rPr>
        <w:t>"</w:t>
      </w:r>
      <w:bookmarkStart w:id="20" w:name="_Hlk171872101"/>
      <w:r w:rsidRPr="00734051">
        <w:rPr>
          <w:rFonts w:ascii="Sakkal Majalla" w:hAnsi="Sakkal Majalla" w:cs="Sakkal Majalla"/>
          <w:sz w:val="28"/>
          <w:szCs w:val="28"/>
          <w:rtl/>
        </w:rPr>
        <w:t xml:space="preserve">هناك علاقة ارتباط معنوية ذات دلالة احصائية بين النمط القيادي </w:t>
      </w:r>
      <w:r w:rsidR="00C80483">
        <w:rPr>
          <w:rFonts w:ascii="Sakkal Majalla" w:hAnsi="Sakkal Majalla" w:cs="Sakkal Majalla" w:hint="cs"/>
          <w:sz w:val="28"/>
          <w:szCs w:val="28"/>
          <w:rtl/>
        </w:rPr>
        <w:t>الحر</w:t>
      </w:r>
      <w:r w:rsidRPr="00734051">
        <w:rPr>
          <w:rFonts w:ascii="Sakkal Majalla" w:hAnsi="Sakkal Majalla" w:cs="Sakkal Majalla"/>
          <w:sz w:val="28"/>
          <w:szCs w:val="28"/>
          <w:rtl/>
        </w:rPr>
        <w:t xml:space="preserve"> </w:t>
      </w:r>
      <w:r w:rsidRPr="00734051">
        <w:rPr>
          <w:rFonts w:ascii="Sakkal Majalla" w:hAnsi="Sakkal Majalla" w:cs="Sakkal Majalla" w:hint="cs"/>
          <w:sz w:val="28"/>
          <w:szCs w:val="28"/>
          <w:rtl/>
        </w:rPr>
        <w:t>و</w:t>
      </w:r>
      <w:r w:rsidR="00CB08C5">
        <w:rPr>
          <w:rFonts w:ascii="Sakkal Majalla" w:hAnsi="Sakkal Majalla" w:cs="Sakkal Majalla" w:hint="cs"/>
          <w:sz w:val="28"/>
          <w:szCs w:val="28"/>
          <w:rtl/>
        </w:rPr>
        <w:t xml:space="preserve">تحسين الأداء الوظيفي  </w:t>
      </w:r>
      <w:r w:rsidRPr="00734051">
        <w:rPr>
          <w:rFonts w:ascii="Sakkal Majalla" w:hAnsi="Sakkal Majalla" w:cs="Sakkal Majalla"/>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r w:rsidR="000328D9">
        <w:rPr>
          <w:rFonts w:ascii="Sakkal Majalla" w:hAnsi="Sakkal Majalla" w:cs="Sakkal Majalla"/>
          <w:sz w:val="28"/>
          <w:szCs w:val="28"/>
          <w:rtl/>
        </w:rPr>
        <w:t>في منطقة الرياض</w:t>
      </w:r>
      <w:r w:rsidR="002E63F2">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70F19FDC" w14:textId="16786B85" w:rsidR="00A7589F" w:rsidRPr="00546C01" w:rsidRDefault="00A7589F" w:rsidP="00B53E47">
      <w:pPr>
        <w:spacing w:line="360" w:lineRule="auto"/>
        <w:jc w:val="both"/>
        <w:rPr>
          <w:rFonts w:ascii="Sakkal Majalla" w:hAnsi="Sakkal Majalla" w:cs="Sakkal Majalla"/>
          <w:sz w:val="28"/>
          <w:szCs w:val="28"/>
          <w:u w:val="single"/>
          <w:rtl/>
        </w:rPr>
      </w:pPr>
      <w:bookmarkStart w:id="21" w:name="_Hlk161206494"/>
      <w:bookmarkEnd w:id="19"/>
      <w:bookmarkEnd w:id="20"/>
      <w:r w:rsidRPr="00546C01">
        <w:rPr>
          <w:rFonts w:ascii="Sakkal Majalla" w:hAnsi="Sakkal Majalla" w:cs="Sakkal Majalla"/>
          <w:sz w:val="28"/>
          <w:szCs w:val="28"/>
          <w:u w:val="single"/>
          <w:rtl/>
        </w:rPr>
        <w:t xml:space="preserve">الفرضية </w:t>
      </w:r>
      <w:r w:rsidR="004C17FB" w:rsidRPr="00546C01">
        <w:rPr>
          <w:rFonts w:ascii="Sakkal Majalla" w:hAnsi="Sakkal Majalla" w:cs="Sakkal Majalla"/>
          <w:sz w:val="28"/>
          <w:szCs w:val="28"/>
          <w:u w:val="single"/>
          <w:rtl/>
        </w:rPr>
        <w:t>الرابعة</w:t>
      </w:r>
      <w:r w:rsidRPr="00546C01">
        <w:rPr>
          <w:rFonts w:ascii="Sakkal Majalla" w:hAnsi="Sakkal Majalla" w:cs="Sakkal Majalla"/>
          <w:sz w:val="28"/>
          <w:szCs w:val="28"/>
          <w:u w:val="single"/>
          <w:rtl/>
        </w:rPr>
        <w:t>:</w:t>
      </w:r>
    </w:p>
    <w:p w14:paraId="14330A54" w14:textId="5972046D" w:rsidR="00FA65DF" w:rsidRPr="00546C01" w:rsidRDefault="00EF7A72" w:rsidP="00B53E47">
      <w:pPr>
        <w:spacing w:line="360" w:lineRule="auto"/>
        <w:rPr>
          <w:rFonts w:ascii="Sakkal Majalla" w:hAnsi="Sakkal Majalla" w:cs="Sakkal Majalla"/>
          <w:sz w:val="28"/>
          <w:szCs w:val="28"/>
          <w:rtl/>
        </w:rPr>
      </w:pPr>
      <w:bookmarkStart w:id="22" w:name="_Hlk171872125"/>
      <w:r w:rsidRPr="00EF7A72">
        <w:rPr>
          <w:rFonts w:ascii="Sakkal Majalla" w:hAnsi="Sakkal Majalla" w:cs="Sakkal Majalla"/>
          <w:sz w:val="28"/>
          <w:szCs w:val="28"/>
          <w:rtl/>
        </w:rPr>
        <w:lastRenderedPageBreak/>
        <w:t>هناك فروق ذات دلالة إحصائية في اتجاهات افراد العينة في استجابتهم حول تأثير القيادة</w:t>
      </w:r>
      <w:r>
        <w:rPr>
          <w:rFonts w:ascii="Sakkal Majalla" w:hAnsi="Sakkal Majalla" w:cs="Sakkal Majalla" w:hint="cs"/>
          <w:sz w:val="28"/>
          <w:szCs w:val="28"/>
          <w:rtl/>
        </w:rPr>
        <w:t xml:space="preserve"> </w:t>
      </w:r>
      <w:r w:rsidRPr="00EF7A72">
        <w:rPr>
          <w:rFonts w:ascii="Sakkal Majalla" w:hAnsi="Sakkal Majalla" w:cs="Sakkal Majalla"/>
          <w:sz w:val="28"/>
          <w:szCs w:val="28"/>
          <w:rtl/>
        </w:rPr>
        <w:t xml:space="preserve">على </w:t>
      </w:r>
      <w:r w:rsidR="00CB08C5">
        <w:rPr>
          <w:rFonts w:ascii="Sakkal Majalla" w:hAnsi="Sakkal Majalla" w:cs="Sakkal Majalla" w:hint="cs"/>
          <w:sz w:val="28"/>
          <w:szCs w:val="28"/>
          <w:rtl/>
        </w:rPr>
        <w:t xml:space="preserve">تحسين الأداء الوظيفي  </w:t>
      </w:r>
      <w:r w:rsidRPr="00EF7A72">
        <w:rPr>
          <w:rFonts w:ascii="Sakkal Majalla" w:hAnsi="Sakkal Majalla" w:cs="Sakkal Majalla"/>
          <w:sz w:val="28"/>
          <w:szCs w:val="28"/>
          <w:rtl/>
        </w:rPr>
        <w:t xml:space="preserve"> وذلك باختلاف المتغيرات الديموغرافية التالية (الجنس السن</w:t>
      </w:r>
      <w:r w:rsidR="00734051">
        <w:rPr>
          <w:rFonts w:ascii="Sakkal Majalla" w:hAnsi="Sakkal Majalla" w:cs="Sakkal Majalla" w:hint="cs"/>
          <w:sz w:val="28"/>
          <w:szCs w:val="28"/>
          <w:rtl/>
        </w:rPr>
        <w:t xml:space="preserve"> </w:t>
      </w:r>
      <w:r w:rsidRPr="00EF7A72">
        <w:rPr>
          <w:rFonts w:ascii="Sakkal Majalla" w:hAnsi="Sakkal Majalla" w:cs="Sakkal Majalla"/>
          <w:sz w:val="28"/>
          <w:szCs w:val="28"/>
          <w:rtl/>
        </w:rPr>
        <w:t>المستوى التعليمي وسنوات الخبرة في الوظيفة)</w:t>
      </w:r>
      <w:r w:rsidR="00734051">
        <w:rPr>
          <w:rFonts w:ascii="Sakkal Majalla" w:hAnsi="Sakkal Majalla" w:cs="Sakkal Majalla" w:hint="cs"/>
          <w:sz w:val="28"/>
          <w:szCs w:val="28"/>
          <w:rtl/>
        </w:rPr>
        <w:t>.</w:t>
      </w:r>
      <w:r w:rsidR="00FA65DF" w:rsidRPr="00546C01">
        <w:rPr>
          <w:rFonts w:ascii="Sakkal Majalla" w:hAnsi="Sakkal Majalla" w:cs="Sakkal Majalla"/>
          <w:sz w:val="28"/>
          <w:szCs w:val="28"/>
          <w:rtl/>
        </w:rPr>
        <w:t xml:space="preserve"> </w:t>
      </w:r>
    </w:p>
    <w:p w14:paraId="65D08376" w14:textId="3891ECD0" w:rsidR="00421956" w:rsidRPr="00546C01" w:rsidRDefault="00B53E47" w:rsidP="00481408">
      <w:pPr>
        <w:spacing w:line="360" w:lineRule="auto"/>
        <w:jc w:val="both"/>
        <w:outlineLvl w:val="0"/>
        <w:rPr>
          <w:rFonts w:ascii="Sakkal Majalla" w:hAnsi="Sakkal Majalla" w:cs="Sakkal Majalla"/>
          <w:sz w:val="28"/>
          <w:szCs w:val="28"/>
          <w:u w:val="single"/>
          <w:rtl/>
        </w:rPr>
      </w:pPr>
      <w:bookmarkStart w:id="23" w:name="_Toc175337988"/>
      <w:bookmarkEnd w:id="13"/>
      <w:bookmarkEnd w:id="21"/>
      <w:bookmarkEnd w:id="22"/>
      <w:r>
        <w:rPr>
          <w:rFonts w:ascii="Sakkal Majalla" w:hAnsi="Sakkal Majalla" w:cs="Sakkal Majalla" w:hint="cs"/>
          <w:sz w:val="28"/>
          <w:szCs w:val="28"/>
          <w:u w:val="single"/>
          <w:rtl/>
        </w:rPr>
        <w:t>1.7</w:t>
      </w:r>
      <w:r w:rsidR="00421956" w:rsidRPr="00546C01">
        <w:rPr>
          <w:rFonts w:ascii="Sakkal Majalla" w:hAnsi="Sakkal Majalla" w:cs="Sakkal Majalla"/>
          <w:sz w:val="28"/>
          <w:szCs w:val="28"/>
          <w:u w:val="single"/>
          <w:rtl/>
        </w:rPr>
        <w:t>وبالنسبة الي متغيرات الدارسة محل البحث فهي</w:t>
      </w:r>
      <w:r w:rsidR="00424F4C" w:rsidRPr="00546C01">
        <w:rPr>
          <w:rFonts w:ascii="Sakkal Majalla" w:hAnsi="Sakkal Majalla" w:cs="Sakkal Majalla"/>
          <w:sz w:val="28"/>
          <w:szCs w:val="28"/>
          <w:u w:val="single"/>
          <w:rtl/>
        </w:rPr>
        <w:t>:</w:t>
      </w:r>
      <w:bookmarkEnd w:id="23"/>
    </w:p>
    <w:p w14:paraId="2ABB5BD7" w14:textId="69AD770B" w:rsidR="00421956" w:rsidRPr="00546C01" w:rsidRDefault="00424F4C"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اولا</w:t>
      </w:r>
      <w:r w:rsidR="00421956" w:rsidRPr="00546C01">
        <w:rPr>
          <w:rFonts w:ascii="Sakkal Majalla" w:hAnsi="Sakkal Majalla" w:cs="Sakkal Majalla"/>
          <w:sz w:val="28"/>
          <w:szCs w:val="28"/>
          <w:rtl/>
        </w:rPr>
        <w:t xml:space="preserve">: - المتغير </w:t>
      </w:r>
      <w:r w:rsidRPr="00546C01">
        <w:rPr>
          <w:rFonts w:ascii="Sakkal Majalla" w:hAnsi="Sakkal Majalla" w:cs="Sakkal Majalla"/>
          <w:sz w:val="28"/>
          <w:szCs w:val="28"/>
          <w:rtl/>
        </w:rPr>
        <w:t xml:space="preserve">المستقل: </w:t>
      </w:r>
      <w:r w:rsidRPr="00546C01">
        <w:rPr>
          <w:rFonts w:ascii="Sakkal Majalla" w:hAnsi="Sakkal Majalla" w:cs="Sakkal Majalla"/>
          <w:sz w:val="28"/>
          <w:szCs w:val="28"/>
          <w:rtl/>
        </w:rPr>
        <w:tab/>
      </w:r>
      <w:r w:rsidR="00421956" w:rsidRPr="00546C01">
        <w:rPr>
          <w:rFonts w:ascii="Sakkal Majalla" w:hAnsi="Sakkal Majalla" w:cs="Sakkal Majalla"/>
          <w:sz w:val="28"/>
          <w:szCs w:val="28"/>
          <w:rtl/>
        </w:rPr>
        <w:t xml:space="preserve">أثر الأنماط القيادية </w:t>
      </w:r>
    </w:p>
    <w:p w14:paraId="73B5FD67" w14:textId="2C4B837C" w:rsidR="00421956" w:rsidRDefault="00424F4C"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ثانيا</w:t>
      </w:r>
      <w:r w:rsidR="00421956" w:rsidRPr="00546C01">
        <w:rPr>
          <w:rFonts w:ascii="Sakkal Majalla" w:hAnsi="Sakkal Majalla" w:cs="Sakkal Majalla"/>
          <w:sz w:val="28"/>
          <w:szCs w:val="28"/>
          <w:rtl/>
        </w:rPr>
        <w:t xml:space="preserve">: - المتغير </w:t>
      </w:r>
      <w:r w:rsidRPr="00546C01">
        <w:rPr>
          <w:rFonts w:ascii="Sakkal Majalla" w:hAnsi="Sakkal Majalla" w:cs="Sakkal Majalla"/>
          <w:sz w:val="28"/>
          <w:szCs w:val="28"/>
          <w:rtl/>
        </w:rPr>
        <w:t xml:space="preserve">التابع: </w:t>
      </w:r>
      <w:r w:rsidRPr="00546C01">
        <w:rPr>
          <w:rFonts w:ascii="Sakkal Majalla" w:hAnsi="Sakkal Majalla" w:cs="Sakkal Majalla"/>
          <w:sz w:val="28"/>
          <w:szCs w:val="28"/>
          <w:rtl/>
        </w:rPr>
        <w:tab/>
      </w:r>
      <w:r w:rsidR="00CB08C5">
        <w:rPr>
          <w:rFonts w:ascii="Sakkal Majalla" w:hAnsi="Sakkal Majalla" w:cs="Sakkal Majalla"/>
          <w:sz w:val="28"/>
          <w:szCs w:val="28"/>
          <w:rtl/>
        </w:rPr>
        <w:t xml:space="preserve">تحسين الأداء الوظيفي  </w:t>
      </w:r>
      <w:r w:rsidR="00421956" w:rsidRPr="00546C01">
        <w:rPr>
          <w:rFonts w:ascii="Sakkal Majalla" w:hAnsi="Sakkal Majalla" w:cs="Sakkal Majalla"/>
          <w:sz w:val="28"/>
          <w:szCs w:val="28"/>
          <w:rtl/>
        </w:rPr>
        <w:t xml:space="preserve"> </w:t>
      </w:r>
    </w:p>
    <w:p w14:paraId="76DA4A07" w14:textId="26B737AD" w:rsidR="002E63F2" w:rsidRDefault="002E63F2" w:rsidP="00B53E47">
      <w:pPr>
        <w:spacing w:line="360" w:lineRule="auto"/>
        <w:jc w:val="both"/>
        <w:rPr>
          <w:rFonts w:ascii="Sakkal Majalla" w:hAnsi="Sakkal Majalla" w:cs="Sakkal Majalla"/>
          <w:sz w:val="28"/>
          <w:szCs w:val="28"/>
          <w:rtl/>
        </w:rPr>
      </w:pPr>
      <w:r w:rsidRPr="009970F5">
        <w:rPr>
          <w:rFonts w:ascii="Sakkal Majalla" w:hAnsi="Sakkal Majalla" w:cs="Sakkal Majalla" w:hint="cs"/>
          <w:noProof/>
          <w:sz w:val="28"/>
          <w:szCs w:val="28"/>
          <w:rtl/>
          <w:lang w:val="ar-SA"/>
        </w:rPr>
        <mc:AlternateContent>
          <mc:Choice Requires="wpg">
            <w:drawing>
              <wp:anchor distT="0" distB="0" distL="114300" distR="114300" simplePos="0" relativeHeight="251676672" behindDoc="0" locked="0" layoutInCell="1" allowOverlap="1" wp14:anchorId="4EB07DDC" wp14:editId="5E4E4AAD">
                <wp:simplePos x="0" y="0"/>
                <wp:positionH relativeFrom="margin">
                  <wp:align>left</wp:align>
                </wp:positionH>
                <wp:positionV relativeFrom="paragraph">
                  <wp:posOffset>445035</wp:posOffset>
                </wp:positionV>
                <wp:extent cx="5591228" cy="2521010"/>
                <wp:effectExtent l="0" t="0" r="28575" b="12700"/>
                <wp:wrapNone/>
                <wp:docPr id="592933204" name="مجموعة 2"/>
                <wp:cNvGraphicFramePr/>
                <a:graphic xmlns:a="http://schemas.openxmlformats.org/drawingml/2006/main">
                  <a:graphicData uri="http://schemas.microsoft.com/office/word/2010/wordprocessingGroup">
                    <wpg:wgp>
                      <wpg:cNvGrpSpPr/>
                      <wpg:grpSpPr>
                        <a:xfrm>
                          <a:off x="0" y="0"/>
                          <a:ext cx="5591228" cy="2521010"/>
                          <a:chOff x="297390" y="15310"/>
                          <a:chExt cx="5591194" cy="2521010"/>
                        </a:xfrm>
                      </wpg:grpSpPr>
                      <wpg:grpSp>
                        <wpg:cNvPr id="2144794692" name="مجموعة 13"/>
                        <wpg:cNvGrpSpPr/>
                        <wpg:grpSpPr>
                          <a:xfrm>
                            <a:off x="297390" y="15310"/>
                            <a:ext cx="5591194" cy="2521010"/>
                            <a:chOff x="45720" y="-68580"/>
                            <a:chExt cx="5591194" cy="2521010"/>
                          </a:xfrm>
                        </wpg:grpSpPr>
                        <wps:wsp>
                          <wps:cNvPr id="1752697611" name="مستطيل: زوايا مستديرة 7"/>
                          <wps:cNvSpPr/>
                          <wps:spPr>
                            <a:xfrm>
                              <a:off x="3682529" y="15240"/>
                              <a:ext cx="1759654"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1CE3163" w14:textId="77777777" w:rsidR="002E63F2" w:rsidRPr="003E406C" w:rsidRDefault="002E63F2" w:rsidP="002E63F2">
                                <w:pPr>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665403" y="707295"/>
                              <a:ext cx="1971511" cy="17451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179FCB5" w14:textId="77777777" w:rsidR="002E63F2" w:rsidRDefault="002E63F2" w:rsidP="002E63F2">
                                <w:pPr>
                                  <w:jc w:val="center"/>
                                  <w:rPr>
                                    <w:rFonts w:cs="Arial"/>
                                    <w:b/>
                                    <w:bCs/>
                                    <w:sz w:val="24"/>
                                    <w:szCs w:val="24"/>
                                    <w:rtl/>
                                  </w:rPr>
                                </w:pPr>
                              </w:p>
                              <w:p w14:paraId="12DC2436" w14:textId="77777777" w:rsidR="002E63F2" w:rsidRPr="00B34F20" w:rsidRDefault="002E63F2" w:rsidP="002E63F2">
                                <w:pPr>
                                  <w:jc w:val="center"/>
                                  <w:rPr>
                                    <w:rFonts w:cs="Arial"/>
                                    <w:b/>
                                    <w:bCs/>
                                    <w:sz w:val="24"/>
                                    <w:szCs w:val="24"/>
                                    <w:highlight w:val="yellow"/>
                                    <w:u w:val="single"/>
                                    <w:rtl/>
                                  </w:rPr>
                                </w:pPr>
                                <w:r w:rsidRPr="00B34F20">
                                  <w:rPr>
                                    <w:rFonts w:cs="Arial" w:hint="cs"/>
                                    <w:b/>
                                    <w:bCs/>
                                    <w:sz w:val="24"/>
                                    <w:szCs w:val="24"/>
                                    <w:highlight w:val="yellow"/>
                                    <w:u w:val="single"/>
                                    <w:rtl/>
                                  </w:rPr>
                                  <w:t xml:space="preserve">نمط اتخاذ القرار الإداري </w:t>
                                </w:r>
                              </w:p>
                              <w:p w14:paraId="2265DA4D"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b/>
                                    <w:bCs/>
                                    <w:sz w:val="24"/>
                                    <w:szCs w:val="24"/>
                                    <w:highlight w:val="yellow"/>
                                    <w:rtl/>
                                  </w:rPr>
                                  <w:t xml:space="preserve">النمط الأوتوقراطي </w:t>
                                </w:r>
                              </w:p>
                              <w:p w14:paraId="387475AB"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rFonts w:hint="cs"/>
                                    <w:b/>
                                    <w:bCs/>
                                    <w:sz w:val="24"/>
                                    <w:szCs w:val="24"/>
                                    <w:highlight w:val="yellow"/>
                                    <w:rtl/>
                                  </w:rPr>
                                  <w:t xml:space="preserve">النمط </w:t>
                                </w:r>
                                <w:r w:rsidRPr="00B34F20">
                                  <w:rPr>
                                    <w:b/>
                                    <w:bCs/>
                                    <w:sz w:val="24"/>
                                    <w:szCs w:val="24"/>
                                    <w:highlight w:val="yellow"/>
                                    <w:rtl/>
                                  </w:rPr>
                                  <w:t xml:space="preserve">الديمقراطي </w:t>
                                </w:r>
                              </w:p>
                              <w:p w14:paraId="66D2F5B7"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b/>
                                    <w:bCs/>
                                    <w:sz w:val="24"/>
                                    <w:szCs w:val="24"/>
                                    <w:highlight w:val="yellow"/>
                                    <w:rtl/>
                                  </w:rPr>
                                  <w:t xml:space="preserve">النمط الحر </w:t>
                                </w:r>
                              </w:p>
                              <w:p w14:paraId="46294A17"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Pr>
                                </w:pPr>
                                <w:r w:rsidRPr="00B34F20">
                                  <w:rPr>
                                    <w:rFonts w:hint="cs"/>
                                    <w:b/>
                                    <w:bCs/>
                                    <w:sz w:val="24"/>
                                    <w:szCs w:val="24"/>
                                    <w:highlight w:val="yellow"/>
                                    <w:rtl/>
                                  </w:rPr>
                                  <w:t xml:space="preserve">النمط </w:t>
                                </w:r>
                                <w:r w:rsidRPr="00B34F20">
                                  <w:rPr>
                                    <w:b/>
                                    <w:bCs/>
                                    <w:sz w:val="24"/>
                                    <w:szCs w:val="24"/>
                                    <w:highlight w:val="yellow"/>
                                    <w:rtl/>
                                  </w:rPr>
                                  <w:t>الابوي</w:t>
                                </w:r>
                              </w:p>
                              <w:p w14:paraId="17AD9923" w14:textId="77777777" w:rsidR="002E63F2" w:rsidRPr="003E406C" w:rsidRDefault="002E63F2" w:rsidP="002E63F2">
                                <w:pPr>
                                  <w:jc w:val="center"/>
                                  <w:rPr>
                                    <w:b/>
                                    <w:bCs/>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45720" y="828729"/>
                              <a:ext cx="1798320" cy="15638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A99632" w14:textId="1215C62E" w:rsidR="002E63F2" w:rsidRPr="00B34F20" w:rsidRDefault="00B93AA6" w:rsidP="00B93AA6">
                                <w:pPr>
                                  <w:jc w:val="center"/>
                                  <w:rPr>
                                    <w:b/>
                                    <w:bCs/>
                                    <w:sz w:val="24"/>
                                    <w:szCs w:val="24"/>
                                    <w:highlight w:val="yellow"/>
                                    <w:lang w:bidi="ar-EG"/>
                                  </w:rPr>
                                </w:pPr>
                                <w:r>
                                  <w:rPr>
                                    <w:rFonts w:cs="Arial" w:hint="cs"/>
                                    <w:b/>
                                    <w:bCs/>
                                    <w:sz w:val="24"/>
                                    <w:szCs w:val="24"/>
                                    <w:highlight w:val="yellow"/>
                                    <w:u w:val="single"/>
                                    <w:rtl/>
                                    <w:lang w:bidi="ar-EG"/>
                                  </w:rPr>
                                  <w:t xml:space="preserve">تحسين الإداء الوظيفي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218743" y="-6858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02621DD" w14:textId="77777777" w:rsidR="002E63F2" w:rsidRPr="003E406C" w:rsidRDefault="002E63F2" w:rsidP="002E63F2">
                                <w:pPr>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969036721" name="سهم: لليسار 11"/>
                        <wps:cNvSpPr/>
                        <wps:spPr>
                          <a:xfrm>
                            <a:off x="2476703" y="1266183"/>
                            <a:ext cx="1347796" cy="15063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B07DDC" id="مجموعة 2" o:spid="_x0000_s1026" style="position:absolute;left:0;text-align:left;margin-left:0;margin-top:35.05pt;width:440.25pt;height:198.5pt;z-index:251676672;mso-position-horizontal:left;mso-position-horizontal-relative:margin;mso-width-relative:margin;mso-height-relative:margin" coordorigin="2973,153" coordsize="55911,25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">
                <v:group id="مجموعة 13" o:spid="_x0000_s1027" style="position:absolute;left:2973;top:153;width:55912;height:25210" coordorigin="457,-685" coordsize="55911,2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">
                  <v:roundrect id="مستطيل: زوايا مستديرة 7" o:spid="_x0000_s1028" style="position:absolute;left:36825;top:152;width:17596;height:4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" fillcolor="white [3201]" strokecolor="#70ad47 [3209]" strokeweight="1pt">
                    <v:stroke joinstyle="miter"/>
                    <v:textbox>
                      <w:txbxContent>
                        <w:p w14:paraId="31CE3163" w14:textId="77777777" w:rsidR="002E63F2" w:rsidRPr="003E406C" w:rsidRDefault="002E63F2" w:rsidP="002E63F2">
                          <w:pPr>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29" style="position:absolute;left:36654;top:7072;width:19715;height:174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" fillcolor="white [3201]" strokecolor="#70ad47 [3209]" strokeweight="1pt">
                    <v:stroke joinstyle="miter"/>
                    <v:textbox>
                      <w:txbxContent>
                        <w:p w14:paraId="7179FCB5" w14:textId="77777777" w:rsidR="002E63F2" w:rsidRDefault="002E63F2" w:rsidP="002E63F2">
                          <w:pPr>
                            <w:jc w:val="center"/>
                            <w:rPr>
                              <w:rFonts w:cs="Arial"/>
                              <w:b/>
                              <w:bCs/>
                              <w:sz w:val="24"/>
                              <w:szCs w:val="24"/>
                              <w:rtl/>
                            </w:rPr>
                          </w:pPr>
                        </w:p>
                        <w:p w14:paraId="12DC2436" w14:textId="77777777" w:rsidR="002E63F2" w:rsidRPr="00B34F20" w:rsidRDefault="002E63F2" w:rsidP="002E63F2">
                          <w:pPr>
                            <w:jc w:val="center"/>
                            <w:rPr>
                              <w:rFonts w:cs="Arial"/>
                              <w:b/>
                              <w:bCs/>
                              <w:sz w:val="24"/>
                              <w:szCs w:val="24"/>
                              <w:highlight w:val="yellow"/>
                              <w:u w:val="single"/>
                              <w:rtl/>
                            </w:rPr>
                          </w:pPr>
                          <w:r w:rsidRPr="00B34F20">
                            <w:rPr>
                              <w:rFonts w:cs="Arial" w:hint="cs"/>
                              <w:b/>
                              <w:bCs/>
                              <w:sz w:val="24"/>
                              <w:szCs w:val="24"/>
                              <w:highlight w:val="yellow"/>
                              <w:u w:val="single"/>
                              <w:rtl/>
                            </w:rPr>
                            <w:t xml:space="preserve">نمط اتخاذ القرار الإداري </w:t>
                          </w:r>
                        </w:p>
                        <w:p w14:paraId="2265DA4D"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b/>
                              <w:bCs/>
                              <w:sz w:val="24"/>
                              <w:szCs w:val="24"/>
                              <w:highlight w:val="yellow"/>
                              <w:rtl/>
                            </w:rPr>
                            <w:t xml:space="preserve">النمط الأوتوقراطي </w:t>
                          </w:r>
                        </w:p>
                        <w:p w14:paraId="387475AB"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rFonts w:hint="cs"/>
                              <w:b/>
                              <w:bCs/>
                              <w:sz w:val="24"/>
                              <w:szCs w:val="24"/>
                              <w:highlight w:val="yellow"/>
                              <w:rtl/>
                            </w:rPr>
                            <w:t xml:space="preserve">النمط </w:t>
                          </w:r>
                          <w:r w:rsidRPr="00B34F20">
                            <w:rPr>
                              <w:b/>
                              <w:bCs/>
                              <w:sz w:val="24"/>
                              <w:szCs w:val="24"/>
                              <w:highlight w:val="yellow"/>
                              <w:rtl/>
                            </w:rPr>
                            <w:t xml:space="preserve">الديمقراطي </w:t>
                          </w:r>
                        </w:p>
                        <w:p w14:paraId="66D2F5B7"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tl/>
                            </w:rPr>
                          </w:pPr>
                          <w:r w:rsidRPr="00B34F20">
                            <w:rPr>
                              <w:b/>
                              <w:bCs/>
                              <w:sz w:val="24"/>
                              <w:szCs w:val="24"/>
                              <w:highlight w:val="yellow"/>
                              <w:rtl/>
                            </w:rPr>
                            <w:t xml:space="preserve">النمط الحر </w:t>
                          </w:r>
                        </w:p>
                        <w:p w14:paraId="46294A17" w14:textId="77777777" w:rsidR="002E63F2" w:rsidRPr="00B34F20" w:rsidRDefault="002E63F2">
                          <w:pPr>
                            <w:pStyle w:val="ListParagraph"/>
                            <w:widowControl w:val="0"/>
                            <w:numPr>
                              <w:ilvl w:val="0"/>
                              <w:numId w:val="8"/>
                            </w:numPr>
                            <w:autoSpaceDE w:val="0"/>
                            <w:autoSpaceDN w:val="0"/>
                            <w:spacing w:after="0" w:line="312" w:lineRule="auto"/>
                            <w:contextualSpacing w:val="0"/>
                            <w:rPr>
                              <w:b/>
                              <w:bCs/>
                              <w:sz w:val="24"/>
                              <w:szCs w:val="24"/>
                              <w:highlight w:val="yellow"/>
                            </w:rPr>
                          </w:pPr>
                          <w:r w:rsidRPr="00B34F20">
                            <w:rPr>
                              <w:rFonts w:hint="cs"/>
                              <w:b/>
                              <w:bCs/>
                              <w:sz w:val="24"/>
                              <w:szCs w:val="24"/>
                              <w:highlight w:val="yellow"/>
                              <w:rtl/>
                            </w:rPr>
                            <w:t xml:space="preserve">النمط </w:t>
                          </w:r>
                          <w:r w:rsidRPr="00B34F20">
                            <w:rPr>
                              <w:b/>
                              <w:bCs/>
                              <w:sz w:val="24"/>
                              <w:szCs w:val="24"/>
                              <w:highlight w:val="yellow"/>
                              <w:rtl/>
                            </w:rPr>
                            <w:t>الابوي</w:t>
                          </w:r>
                        </w:p>
                        <w:p w14:paraId="17AD9923" w14:textId="77777777" w:rsidR="002E63F2" w:rsidRPr="003E406C" w:rsidRDefault="002E63F2" w:rsidP="002E63F2">
                          <w:pPr>
                            <w:jc w:val="center"/>
                            <w:rPr>
                              <w:b/>
                              <w:bCs/>
                              <w:sz w:val="24"/>
                              <w:szCs w:val="24"/>
                            </w:rPr>
                          </w:pPr>
                        </w:p>
                      </w:txbxContent>
                    </v:textbox>
                  </v:roundrect>
                  <v:roundrect id="مستطيل: زوايا مستديرة 7" o:spid="_x0000_s1030" style="position:absolute;left:457;top:8287;width:17983;height:156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" fillcolor="white [3201]" strokecolor="#70ad47 [3209]" strokeweight="1pt">
                    <v:stroke joinstyle="miter"/>
                    <v:textbox>
                      <w:txbxContent>
                        <w:p w14:paraId="4DA99632" w14:textId="1215C62E" w:rsidR="002E63F2" w:rsidRPr="00B34F20" w:rsidRDefault="00B93AA6" w:rsidP="00B93AA6">
                          <w:pPr>
                            <w:jc w:val="center"/>
                            <w:rPr>
                              <w:b/>
                              <w:bCs/>
                              <w:sz w:val="24"/>
                              <w:szCs w:val="24"/>
                              <w:highlight w:val="yellow"/>
                              <w:lang w:bidi="ar-EG"/>
                            </w:rPr>
                          </w:pPr>
                          <w:r>
                            <w:rPr>
                              <w:rFonts w:cs="Arial" w:hint="cs"/>
                              <w:b/>
                              <w:bCs/>
                              <w:sz w:val="24"/>
                              <w:szCs w:val="24"/>
                              <w:highlight w:val="yellow"/>
                              <w:u w:val="single"/>
                              <w:rtl/>
                              <w:lang w:bidi="ar-EG"/>
                            </w:rPr>
                            <w:t xml:space="preserve">تحسين الإداء الوظيفي </w:t>
                          </w:r>
                        </w:p>
                      </w:txbxContent>
                    </v:textbox>
                  </v:roundrect>
                  <v:roundrect id="مستطيل: زوايا مستديرة 7" o:spid="_x0000_s1031" style="position:absolute;left:2187;top:-685;width:15184;height:41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" fillcolor="white [3201]" strokecolor="#70ad47 [3209]" strokeweight="1pt">
                    <v:stroke joinstyle="miter"/>
                    <v:textbox>
                      <w:txbxContent>
                        <w:p w14:paraId="102621DD" w14:textId="77777777" w:rsidR="002E63F2" w:rsidRPr="003E406C" w:rsidRDefault="002E63F2" w:rsidP="002E63F2">
                          <w:pPr>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1" o:spid="_x0000_s1032" type="#_x0000_t66" style="position:absolute;left:24767;top:12661;width:13477;height:15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" adj="1207" fillcolor="#4472c4 [3204]" strokecolor="#09101d [484]" strokeweight="1pt"/>
                <w10:wrap anchorx="margin"/>
              </v:group>
            </w:pict>
          </mc:Fallback>
        </mc:AlternateContent>
      </w:r>
      <w:r>
        <w:rPr>
          <w:rFonts w:ascii="Sakkal Majalla" w:hAnsi="Sakkal Majalla" w:cs="Sakkal Majalla" w:hint="cs"/>
          <w:sz w:val="28"/>
          <w:szCs w:val="28"/>
          <w:rtl/>
        </w:rPr>
        <w:t>شكل رقم (1)</w:t>
      </w:r>
    </w:p>
    <w:p w14:paraId="32CAC335" w14:textId="456DF75B" w:rsidR="002E63F2" w:rsidRDefault="002E63F2" w:rsidP="00B53E47">
      <w:pPr>
        <w:spacing w:line="360" w:lineRule="auto"/>
        <w:jc w:val="both"/>
        <w:rPr>
          <w:rFonts w:ascii="Sakkal Majalla" w:hAnsi="Sakkal Majalla" w:cs="Sakkal Majalla"/>
          <w:sz w:val="28"/>
          <w:szCs w:val="28"/>
          <w:rtl/>
        </w:rPr>
      </w:pPr>
    </w:p>
    <w:p w14:paraId="13BCF481" w14:textId="496FA1E6" w:rsidR="002E63F2" w:rsidRDefault="002E63F2" w:rsidP="00B53E47">
      <w:pPr>
        <w:spacing w:line="360" w:lineRule="auto"/>
        <w:jc w:val="both"/>
        <w:rPr>
          <w:rFonts w:ascii="Sakkal Majalla" w:hAnsi="Sakkal Majalla" w:cs="Sakkal Majalla"/>
          <w:sz w:val="28"/>
          <w:szCs w:val="28"/>
          <w:rtl/>
        </w:rPr>
      </w:pPr>
    </w:p>
    <w:p w14:paraId="42219AA4" w14:textId="709CBEAF" w:rsidR="002E63F2" w:rsidRDefault="002E63F2" w:rsidP="00B53E47">
      <w:pPr>
        <w:spacing w:line="360" w:lineRule="auto"/>
        <w:jc w:val="both"/>
        <w:rPr>
          <w:rFonts w:ascii="Sakkal Majalla" w:hAnsi="Sakkal Majalla" w:cs="Sakkal Majalla"/>
          <w:sz w:val="28"/>
          <w:szCs w:val="28"/>
          <w:rtl/>
        </w:rPr>
      </w:pPr>
    </w:p>
    <w:p w14:paraId="25B56C08" w14:textId="04DC8357" w:rsidR="002E63F2" w:rsidRDefault="00B93AA6" w:rsidP="00B53E47">
      <w:pPr>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678720" behindDoc="0" locked="0" layoutInCell="1" allowOverlap="1" wp14:anchorId="22A0C202" wp14:editId="5F43F55D">
                <wp:simplePos x="0" y="0"/>
                <wp:positionH relativeFrom="margin">
                  <wp:posOffset>2157433</wp:posOffset>
                </wp:positionH>
                <wp:positionV relativeFrom="paragraph">
                  <wp:posOffset>185788</wp:posOffset>
                </wp:positionV>
                <wp:extent cx="1347791" cy="150634"/>
                <wp:effectExtent l="19050" t="19050" r="24130" b="40005"/>
                <wp:wrapNone/>
                <wp:docPr id="984467380" name="سهم: لليسار 11"/>
                <wp:cNvGraphicFramePr/>
                <a:graphic xmlns:a="http://schemas.openxmlformats.org/drawingml/2006/main">
                  <a:graphicData uri="http://schemas.microsoft.com/office/word/2010/wordprocessingShape">
                    <wps:wsp>
                      <wps:cNvSpPr/>
                      <wps:spPr>
                        <a:xfrm>
                          <a:off x="0" y="0"/>
                          <a:ext cx="1347791" cy="1506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48B92A6" id="سهم: لليسار 11" o:spid="_x0000_s1026" type="#_x0000_t66" style="position:absolute;left:0;text-align:left;margin-left:169.9pt;margin-top:14.65pt;width:106.15pt;height:11.85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" adj="1207" fillcolor="#4472c4 [3204]" strokecolor="#09101d [484]" strokeweight="1pt">
                <w10:wrap anchorx="margin"/>
              </v:shape>
            </w:pict>
          </mc:Fallback>
        </mc:AlternateContent>
      </w:r>
    </w:p>
    <w:p w14:paraId="1F9699FC" w14:textId="2D660C04" w:rsidR="002E63F2" w:rsidRPr="00546C01" w:rsidRDefault="00B93AA6" w:rsidP="00B53E47">
      <w:pPr>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682816" behindDoc="0" locked="0" layoutInCell="1" allowOverlap="1" wp14:anchorId="255C0319" wp14:editId="3E4A4D7C">
                <wp:simplePos x="0" y="0"/>
                <wp:positionH relativeFrom="column">
                  <wp:posOffset>2233610</wp:posOffset>
                </wp:positionH>
                <wp:positionV relativeFrom="paragraph">
                  <wp:posOffset>385920</wp:posOffset>
                </wp:positionV>
                <wp:extent cx="1347791" cy="150634"/>
                <wp:effectExtent l="0" t="0" r="0" b="0"/>
                <wp:wrapNone/>
                <wp:docPr id="943745385" name="سهم: لليسار 11"/>
                <wp:cNvGraphicFramePr/>
                <a:graphic xmlns:a="http://schemas.openxmlformats.org/drawingml/2006/main">
                  <a:graphicData uri="http://schemas.microsoft.com/office/word/2010/wordprocessingShape">
                    <wps:wsp>
                      <wps:cNvSpPr/>
                      <wps:spPr>
                        <a:xfrm>
                          <a:off x="0" y="0"/>
                          <a:ext cx="1347791" cy="1506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BC1A366" id="سهم: لليسار 11" o:spid="_x0000_s1026" type="#_x0000_t66" style="position:absolute;left:0;text-align:left;margin-left:175.85pt;margin-top:30.4pt;width:106.15pt;height:11.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" adj="1207" fillcolor="#4472c4 [3204]" strokecolor="#09101d [484]" strokeweight="1pt"/>
            </w:pict>
          </mc:Fallback>
        </mc:AlternateContent>
      </w:r>
      <w:r>
        <w:rPr>
          <w:noProof/>
        </w:rPr>
        <mc:AlternateContent>
          <mc:Choice Requires="wps">
            <w:drawing>
              <wp:anchor distT="0" distB="0" distL="114300" distR="114300" simplePos="0" relativeHeight="251680768" behindDoc="0" locked="0" layoutInCell="1" allowOverlap="1" wp14:anchorId="3D7D8927" wp14:editId="1C1BC73B">
                <wp:simplePos x="0" y="0"/>
                <wp:positionH relativeFrom="column">
                  <wp:posOffset>2225218</wp:posOffset>
                </wp:positionH>
                <wp:positionV relativeFrom="paragraph">
                  <wp:posOffset>9424</wp:posOffset>
                </wp:positionV>
                <wp:extent cx="1347791" cy="150634"/>
                <wp:effectExtent l="0" t="0" r="0" b="0"/>
                <wp:wrapNone/>
                <wp:docPr id="628391714" name="سهم: لليسار 11"/>
                <wp:cNvGraphicFramePr/>
                <a:graphic xmlns:a="http://schemas.openxmlformats.org/drawingml/2006/main">
                  <a:graphicData uri="http://schemas.microsoft.com/office/word/2010/wordprocessingShape">
                    <wps:wsp>
                      <wps:cNvSpPr/>
                      <wps:spPr>
                        <a:xfrm>
                          <a:off x="0" y="0"/>
                          <a:ext cx="1347791" cy="1506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6DB2896" id="سهم: لليسار 11" o:spid="_x0000_s1026" type="#_x0000_t66" style="position:absolute;left:0;text-align:left;margin-left:175.2pt;margin-top:.75pt;width:106.15pt;height:11.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" adj="1207" fillcolor="#4472c4 [3204]" strokecolor="#09101d [484]" strokeweight="1pt"/>
            </w:pict>
          </mc:Fallback>
        </mc:AlternateContent>
      </w:r>
    </w:p>
    <w:p w14:paraId="103224C4" w14:textId="1FF0A030" w:rsidR="002E63F2" w:rsidRDefault="002E63F2" w:rsidP="00B53E47">
      <w:pPr>
        <w:spacing w:line="360" w:lineRule="auto"/>
        <w:jc w:val="both"/>
        <w:rPr>
          <w:rFonts w:ascii="Sakkal Majalla" w:hAnsi="Sakkal Majalla" w:cs="Sakkal Majalla"/>
          <w:sz w:val="28"/>
          <w:szCs w:val="28"/>
          <w:rtl/>
        </w:rPr>
      </w:pPr>
    </w:p>
    <w:p w14:paraId="1D78B4E1" w14:textId="79A49D58" w:rsidR="001334B0" w:rsidRPr="00546C01" w:rsidRDefault="001334B0" w:rsidP="00B53E47">
      <w:pPr>
        <w:spacing w:line="360" w:lineRule="auto"/>
        <w:jc w:val="both"/>
        <w:rPr>
          <w:rFonts w:ascii="Sakkal Majalla" w:hAnsi="Sakkal Majalla" w:cs="Sakkal Majalla"/>
          <w:sz w:val="28"/>
          <w:szCs w:val="28"/>
          <w:rtl/>
        </w:rPr>
      </w:pPr>
    </w:p>
    <w:p w14:paraId="5274B8DC" w14:textId="7F56F8CB" w:rsidR="00233408" w:rsidRPr="00546C01" w:rsidRDefault="00B53E47" w:rsidP="00481408">
      <w:pPr>
        <w:spacing w:line="360" w:lineRule="auto"/>
        <w:jc w:val="both"/>
        <w:outlineLvl w:val="0"/>
        <w:rPr>
          <w:rFonts w:ascii="Sakkal Majalla" w:hAnsi="Sakkal Majalla" w:cs="Sakkal Majalla"/>
          <w:b/>
          <w:bCs/>
          <w:sz w:val="32"/>
          <w:szCs w:val="32"/>
          <w:rtl/>
        </w:rPr>
      </w:pPr>
      <w:bookmarkStart w:id="24" w:name="_Hlk128628813"/>
      <w:bookmarkStart w:id="25" w:name="_Toc175337989"/>
      <w:r>
        <w:rPr>
          <w:rFonts w:ascii="Sakkal Majalla" w:hAnsi="Sakkal Majalla" w:cs="Sakkal Majalla" w:hint="cs"/>
          <w:b/>
          <w:bCs/>
          <w:sz w:val="32"/>
          <w:szCs w:val="32"/>
          <w:rtl/>
        </w:rPr>
        <w:t>1.8</w:t>
      </w:r>
      <w:r w:rsidR="00E15C64" w:rsidRPr="00546C01">
        <w:rPr>
          <w:rFonts w:ascii="Sakkal Majalla" w:hAnsi="Sakkal Majalla" w:cs="Sakkal Majalla"/>
          <w:b/>
          <w:bCs/>
          <w:sz w:val="32"/>
          <w:szCs w:val="32"/>
          <w:rtl/>
        </w:rPr>
        <w:t>منهجية وأدوات</w:t>
      </w:r>
      <w:r w:rsidR="00540B3D" w:rsidRPr="00546C01">
        <w:rPr>
          <w:rFonts w:ascii="Sakkal Majalla" w:hAnsi="Sakkal Majalla" w:cs="Sakkal Majalla"/>
          <w:b/>
          <w:bCs/>
          <w:sz w:val="32"/>
          <w:szCs w:val="32"/>
          <w:rtl/>
        </w:rPr>
        <w:t xml:space="preserve"> الدراسة</w:t>
      </w:r>
      <w:bookmarkEnd w:id="24"/>
      <w:r w:rsidR="00332DD1" w:rsidRPr="00546C01">
        <w:rPr>
          <w:rFonts w:ascii="Sakkal Majalla" w:hAnsi="Sakkal Majalla" w:cs="Sakkal Majalla"/>
          <w:b/>
          <w:bCs/>
          <w:sz w:val="32"/>
          <w:szCs w:val="32"/>
          <w:rtl/>
        </w:rPr>
        <w:t>:</w:t>
      </w:r>
      <w:bookmarkEnd w:id="25"/>
    </w:p>
    <w:p w14:paraId="59160EA2" w14:textId="48309336" w:rsidR="00332DD1" w:rsidRPr="00546C01" w:rsidRDefault="00481408" w:rsidP="00481408">
      <w:pPr>
        <w:spacing w:line="360" w:lineRule="auto"/>
        <w:jc w:val="both"/>
        <w:outlineLvl w:val="1"/>
        <w:rPr>
          <w:rFonts w:ascii="Sakkal Majalla" w:hAnsi="Sakkal Majalla" w:cs="Sakkal Majalla"/>
          <w:b/>
          <w:bCs/>
          <w:sz w:val="28"/>
          <w:szCs w:val="28"/>
          <w:rtl/>
        </w:rPr>
      </w:pPr>
      <w:bookmarkStart w:id="26" w:name="_Toc175337990"/>
      <w:r>
        <w:rPr>
          <w:rFonts w:ascii="Sakkal Majalla" w:hAnsi="Sakkal Majalla" w:cs="Sakkal Majalla" w:hint="cs"/>
          <w:b/>
          <w:bCs/>
          <w:sz w:val="28"/>
          <w:szCs w:val="28"/>
          <w:rtl/>
        </w:rPr>
        <w:t>1.8.1</w:t>
      </w:r>
      <w:r w:rsidR="00332DD1" w:rsidRPr="00546C01">
        <w:rPr>
          <w:rFonts w:ascii="Sakkal Majalla" w:hAnsi="Sakkal Majalla" w:cs="Sakkal Majalla"/>
          <w:b/>
          <w:bCs/>
          <w:sz w:val="28"/>
          <w:szCs w:val="28"/>
          <w:rtl/>
        </w:rPr>
        <w:t>منهج الدراسة:</w:t>
      </w:r>
      <w:bookmarkEnd w:id="26"/>
    </w:p>
    <w:p w14:paraId="279F467E" w14:textId="6E550956" w:rsidR="00233408" w:rsidRPr="00546C01" w:rsidRDefault="00B93AA6" w:rsidP="00B53E4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سوف ي</w:t>
      </w:r>
      <w:r w:rsidR="00233408" w:rsidRPr="00546C01">
        <w:rPr>
          <w:rFonts w:ascii="Sakkal Majalla" w:hAnsi="Sakkal Majalla" w:cs="Sakkal Majalla"/>
          <w:sz w:val="28"/>
          <w:szCs w:val="28"/>
          <w:rtl/>
        </w:rPr>
        <w:t xml:space="preserve">تم اعتماد المنهج الوصفي التحليلي عند وصف وتحليل متغيرات </w:t>
      </w:r>
      <w:r w:rsidR="00A62015" w:rsidRPr="00546C01">
        <w:rPr>
          <w:rFonts w:ascii="Sakkal Majalla" w:hAnsi="Sakkal Majalla" w:cs="Sakkal Majalla"/>
          <w:sz w:val="28"/>
          <w:szCs w:val="28"/>
          <w:rtl/>
        </w:rPr>
        <w:t>الدراسة</w:t>
      </w:r>
      <w:r w:rsidR="00233408" w:rsidRPr="00546C01">
        <w:rPr>
          <w:rFonts w:ascii="Sakkal Majalla" w:hAnsi="Sakkal Majalla" w:cs="Sakkal Majalla"/>
          <w:sz w:val="28"/>
          <w:szCs w:val="28"/>
          <w:rtl/>
        </w:rPr>
        <w:t xml:space="preserve"> وشمل ذلك نظريات الأنماط</w:t>
      </w:r>
      <w:r w:rsidR="00A62015" w:rsidRPr="00546C01">
        <w:rPr>
          <w:rFonts w:ascii="Sakkal Majalla" w:hAnsi="Sakkal Majalla" w:cs="Sakkal Majalla"/>
          <w:sz w:val="28"/>
          <w:szCs w:val="28"/>
          <w:rtl/>
        </w:rPr>
        <w:t xml:space="preserve"> </w:t>
      </w:r>
      <w:r w:rsidR="00233408" w:rsidRPr="00546C01">
        <w:rPr>
          <w:rFonts w:ascii="Sakkal Majalla" w:hAnsi="Sakkal Majalla" w:cs="Sakkal Majalla"/>
          <w:sz w:val="28"/>
          <w:szCs w:val="28"/>
          <w:rtl/>
        </w:rPr>
        <w:t>القيادية الإدارية بمختلف مدارسها ومنظريها التي توصلت لها هذه المدارس وكذلك عند</w:t>
      </w:r>
      <w:r w:rsidR="00A62015" w:rsidRPr="00546C01">
        <w:rPr>
          <w:rFonts w:ascii="Sakkal Majalla" w:hAnsi="Sakkal Majalla" w:cs="Sakkal Majalla"/>
          <w:sz w:val="28"/>
          <w:szCs w:val="28"/>
          <w:rtl/>
        </w:rPr>
        <w:t xml:space="preserve"> </w:t>
      </w:r>
      <w:r w:rsidR="00233408" w:rsidRPr="00546C01">
        <w:rPr>
          <w:rFonts w:ascii="Sakkal Majalla" w:hAnsi="Sakkal Majalla" w:cs="Sakkal Majalla"/>
          <w:sz w:val="28"/>
          <w:szCs w:val="28"/>
          <w:rtl/>
        </w:rPr>
        <w:t xml:space="preserve">دراسة </w:t>
      </w:r>
      <w:r w:rsidR="00B53E47">
        <w:rPr>
          <w:rFonts w:ascii="Sakkal Majalla" w:hAnsi="Sakkal Majalla" w:cs="Sakkal Majalla" w:hint="cs"/>
          <w:sz w:val="28"/>
          <w:szCs w:val="28"/>
          <w:rtl/>
        </w:rPr>
        <w:t xml:space="preserve">الأداء </w:t>
      </w:r>
      <w:r w:rsidR="00B53E47" w:rsidRPr="00546C01">
        <w:rPr>
          <w:rFonts w:ascii="Sakkal Majalla" w:hAnsi="Sakkal Majalla" w:cs="Sakkal Majalla" w:hint="cs"/>
          <w:sz w:val="28"/>
          <w:szCs w:val="28"/>
          <w:rtl/>
        </w:rPr>
        <w:t>الوظيفي</w:t>
      </w:r>
      <w:r w:rsidR="00233408" w:rsidRPr="00546C01">
        <w:rPr>
          <w:rFonts w:ascii="Sakkal Majalla" w:hAnsi="Sakkal Majalla" w:cs="Sakkal Majalla"/>
          <w:sz w:val="28"/>
          <w:szCs w:val="28"/>
          <w:rtl/>
        </w:rPr>
        <w:t xml:space="preserve"> بمختلف ابعاده والعوامل </w:t>
      </w:r>
      <w:r w:rsidR="00261DFC" w:rsidRPr="00546C01">
        <w:rPr>
          <w:rFonts w:ascii="Sakkal Majalla" w:hAnsi="Sakkal Majalla" w:cs="Sakkal Majalla"/>
          <w:sz w:val="28"/>
          <w:szCs w:val="28"/>
          <w:rtl/>
        </w:rPr>
        <w:t>المؤثرة وعملية</w:t>
      </w:r>
      <w:r w:rsidR="00233408" w:rsidRPr="00546C01">
        <w:rPr>
          <w:rFonts w:ascii="Sakkal Majalla" w:hAnsi="Sakkal Majalla" w:cs="Sakkal Majalla"/>
          <w:sz w:val="28"/>
          <w:szCs w:val="28"/>
          <w:rtl/>
        </w:rPr>
        <w:t xml:space="preserve"> تقييمه وسبل </w:t>
      </w:r>
      <w:r w:rsidR="00B53E47" w:rsidRPr="00546C01">
        <w:rPr>
          <w:rFonts w:ascii="Sakkal Majalla" w:hAnsi="Sakkal Majalla" w:cs="Sakkal Majalla" w:hint="cs"/>
          <w:sz w:val="28"/>
          <w:szCs w:val="28"/>
          <w:rtl/>
        </w:rPr>
        <w:t xml:space="preserve">تحسينه </w:t>
      </w:r>
      <w:r w:rsidR="00B53E47">
        <w:rPr>
          <w:rFonts w:ascii="Sakkal Majalla" w:hAnsi="Sakkal Majalla" w:cs="Sakkal Majalla" w:hint="cs"/>
          <w:sz w:val="28"/>
          <w:szCs w:val="28"/>
          <w:rtl/>
        </w:rPr>
        <w:t>وسوف</w:t>
      </w:r>
      <w:r>
        <w:rPr>
          <w:rFonts w:ascii="Sakkal Majalla" w:hAnsi="Sakkal Majalla" w:cs="Sakkal Majalla" w:hint="cs"/>
          <w:sz w:val="28"/>
          <w:szCs w:val="28"/>
          <w:rtl/>
        </w:rPr>
        <w:t xml:space="preserve"> يتم تحليل البيانات احصائيا للحصول علي نتائج واضحة تفسر مشكلة الدراسة وفرضياتها للوصول الي الحلول الممكنة التي تحقق اهداف المؤسسة</w:t>
      </w:r>
    </w:p>
    <w:p w14:paraId="609189A1" w14:textId="392B56C3" w:rsidR="00332DD1" w:rsidRPr="00546C01" w:rsidRDefault="00481408" w:rsidP="00481408">
      <w:pPr>
        <w:spacing w:line="360" w:lineRule="auto"/>
        <w:jc w:val="both"/>
        <w:outlineLvl w:val="1"/>
        <w:rPr>
          <w:rFonts w:ascii="Sakkal Majalla" w:hAnsi="Sakkal Majalla" w:cs="Sakkal Majalla"/>
          <w:b/>
          <w:bCs/>
          <w:sz w:val="28"/>
          <w:szCs w:val="28"/>
          <w:rtl/>
        </w:rPr>
      </w:pPr>
      <w:bookmarkStart w:id="27" w:name="_Toc175337991"/>
      <w:r>
        <w:rPr>
          <w:rFonts w:ascii="Sakkal Majalla" w:hAnsi="Sakkal Majalla" w:cs="Sakkal Majalla" w:hint="cs"/>
          <w:b/>
          <w:bCs/>
          <w:sz w:val="28"/>
          <w:szCs w:val="28"/>
          <w:rtl/>
        </w:rPr>
        <w:lastRenderedPageBreak/>
        <w:t>1.8.2</w:t>
      </w:r>
      <w:r w:rsidR="00332DD1" w:rsidRPr="00546C01">
        <w:rPr>
          <w:rFonts w:ascii="Sakkal Majalla" w:hAnsi="Sakkal Majalla" w:cs="Sakkal Majalla"/>
          <w:b/>
          <w:bCs/>
          <w:sz w:val="28"/>
          <w:szCs w:val="28"/>
          <w:rtl/>
        </w:rPr>
        <w:t>أداة الدراسة:</w:t>
      </w:r>
      <w:bookmarkEnd w:id="27"/>
    </w:p>
    <w:p w14:paraId="190DFA22" w14:textId="3FD666E5" w:rsidR="00E72C3D" w:rsidRPr="00546C01" w:rsidRDefault="00B93AA6" w:rsidP="00B53E4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يتم الاعتماد على </w:t>
      </w:r>
      <w:r w:rsidR="00233408" w:rsidRPr="00546C01">
        <w:rPr>
          <w:rFonts w:ascii="Sakkal Majalla" w:hAnsi="Sakkal Majalla" w:cs="Sakkal Majalla"/>
          <w:sz w:val="28"/>
          <w:szCs w:val="28"/>
          <w:rtl/>
        </w:rPr>
        <w:t>أسلوب الاستبيان: لجمع المعلومات حول عينة ال</w:t>
      </w:r>
      <w:r w:rsidR="00A62015" w:rsidRPr="00546C01">
        <w:rPr>
          <w:rFonts w:ascii="Sakkal Majalla" w:hAnsi="Sakkal Majalla" w:cs="Sakkal Majalla"/>
          <w:sz w:val="28"/>
          <w:szCs w:val="28"/>
          <w:rtl/>
        </w:rPr>
        <w:t xml:space="preserve">دراسة </w:t>
      </w:r>
      <w:r w:rsidR="00233408" w:rsidRPr="00546C01">
        <w:rPr>
          <w:rFonts w:ascii="Sakkal Majalla" w:hAnsi="Sakkal Majalla" w:cs="Sakkal Majalla"/>
          <w:sz w:val="28"/>
          <w:szCs w:val="28"/>
          <w:rtl/>
        </w:rPr>
        <w:t>من اجل الإجابة على إشكالية البحث</w:t>
      </w:r>
      <w:r w:rsidR="00A62015" w:rsidRPr="00546C01">
        <w:rPr>
          <w:rFonts w:ascii="Sakkal Majalla" w:hAnsi="Sakkal Majalla" w:cs="Sakkal Majalla"/>
          <w:sz w:val="28"/>
          <w:szCs w:val="28"/>
          <w:rtl/>
        </w:rPr>
        <w:t xml:space="preserve"> </w:t>
      </w:r>
      <w:r w:rsidR="00233408" w:rsidRPr="00546C01">
        <w:rPr>
          <w:rFonts w:ascii="Sakkal Majalla" w:hAnsi="Sakkal Majalla" w:cs="Sakkal Majalla"/>
          <w:sz w:val="28"/>
          <w:szCs w:val="28"/>
          <w:rtl/>
        </w:rPr>
        <w:t>واختبار صحة الفرضيات ميدانيا</w:t>
      </w:r>
      <w:r w:rsidR="00332DD1" w:rsidRPr="00546C01">
        <w:rPr>
          <w:rFonts w:ascii="Sakkal Majalla" w:hAnsi="Sakkal Majalla" w:cs="Sakkal Majalla"/>
          <w:sz w:val="28"/>
          <w:szCs w:val="28"/>
          <w:rtl/>
        </w:rPr>
        <w:t xml:space="preserve"> </w:t>
      </w:r>
      <w:r>
        <w:rPr>
          <w:rFonts w:ascii="Sakkal Majalla" w:hAnsi="Sakkal Majalla" w:cs="Sakkal Majalla" w:hint="cs"/>
          <w:sz w:val="28"/>
          <w:szCs w:val="28"/>
          <w:rtl/>
        </w:rPr>
        <w:t>ا</w:t>
      </w:r>
      <w:r w:rsidR="006A53AF" w:rsidRPr="00546C01">
        <w:rPr>
          <w:rFonts w:ascii="Sakkal Majalla" w:hAnsi="Sakkal Majalla" w:cs="Sakkal Majalla"/>
          <w:sz w:val="28"/>
          <w:szCs w:val="28"/>
          <w:rtl/>
        </w:rPr>
        <w:t xml:space="preserve">لى جانب ذلك </w:t>
      </w:r>
      <w:r>
        <w:rPr>
          <w:rFonts w:ascii="Sakkal Majalla" w:hAnsi="Sakkal Majalla" w:cs="Sakkal Majalla" w:hint="cs"/>
          <w:sz w:val="28"/>
          <w:szCs w:val="28"/>
          <w:rtl/>
        </w:rPr>
        <w:t xml:space="preserve">فسوف يتم الاعتماد </w:t>
      </w:r>
      <w:r w:rsidR="0077611C">
        <w:rPr>
          <w:rFonts w:ascii="Sakkal Majalla" w:hAnsi="Sakkal Majalla" w:cs="Sakkal Majalla" w:hint="cs"/>
          <w:sz w:val="28"/>
          <w:szCs w:val="28"/>
          <w:rtl/>
        </w:rPr>
        <w:t xml:space="preserve">على </w:t>
      </w:r>
      <w:r w:rsidR="0077611C" w:rsidRPr="00546C01">
        <w:rPr>
          <w:rFonts w:ascii="Sakkal Majalla" w:hAnsi="Sakkal Majalla" w:cs="Sakkal Majalla" w:hint="cs"/>
          <w:sz w:val="28"/>
          <w:szCs w:val="28"/>
          <w:rtl/>
        </w:rPr>
        <w:t>استمارة</w:t>
      </w:r>
      <w:r w:rsidR="006A53AF" w:rsidRPr="00546C01">
        <w:rPr>
          <w:rFonts w:ascii="Sakkal Majalla" w:hAnsi="Sakkal Majalla" w:cs="Sakkal Majalla"/>
          <w:sz w:val="28"/>
          <w:szCs w:val="28"/>
          <w:rtl/>
        </w:rPr>
        <w:t xml:space="preserve"> الاستبانة بوصفها أداة رئيسة في جمع البيانات إذ </w:t>
      </w:r>
      <w:r>
        <w:rPr>
          <w:rFonts w:ascii="Sakkal Majalla" w:hAnsi="Sakkal Majalla" w:cs="Sakkal Majalla" w:hint="cs"/>
          <w:sz w:val="28"/>
          <w:szCs w:val="28"/>
          <w:rtl/>
        </w:rPr>
        <w:t>سوف يتم مراعاة</w:t>
      </w:r>
      <w:r w:rsidR="006A53AF" w:rsidRPr="00546C01">
        <w:rPr>
          <w:rFonts w:ascii="Sakkal Majalla" w:hAnsi="Sakkal Majalla" w:cs="Sakkal Majalla"/>
          <w:sz w:val="28"/>
          <w:szCs w:val="28"/>
          <w:rtl/>
        </w:rPr>
        <w:t xml:space="preserve"> فـي صـياغتها شمولها على متغيرات البحث المعتمدة </w:t>
      </w:r>
      <w:r>
        <w:rPr>
          <w:rFonts w:ascii="Sakkal Majalla" w:hAnsi="Sakkal Majalla" w:cs="Sakkal Majalla" w:hint="cs"/>
          <w:sz w:val="28"/>
          <w:szCs w:val="28"/>
          <w:rtl/>
        </w:rPr>
        <w:t>وسوف يتم</w:t>
      </w:r>
      <w:r w:rsidR="006A53AF" w:rsidRPr="00546C01">
        <w:rPr>
          <w:rFonts w:ascii="Sakkal Majalla" w:hAnsi="Sakkal Majalla" w:cs="Sakkal Majalla"/>
          <w:sz w:val="28"/>
          <w:szCs w:val="28"/>
          <w:rtl/>
        </w:rPr>
        <w:t xml:space="preserve"> صياغتها لتخـدم أهـداف البحـث وفرضياته وبالاستناد إلى الجانب النظري والرجوع إلى الدراسات السابقة. </w:t>
      </w:r>
    </w:p>
    <w:p w14:paraId="507627BB" w14:textId="77777777" w:rsidR="00E15C64" w:rsidRPr="00546C01" w:rsidRDefault="00E15C64" w:rsidP="00B53E47">
      <w:pPr>
        <w:spacing w:line="360" w:lineRule="auto"/>
        <w:jc w:val="both"/>
        <w:rPr>
          <w:rFonts w:ascii="Sakkal Majalla" w:hAnsi="Sakkal Majalla" w:cs="Sakkal Majalla"/>
          <w:sz w:val="18"/>
          <w:szCs w:val="18"/>
        </w:rPr>
      </w:pPr>
    </w:p>
    <w:p w14:paraId="6C1A8CD2" w14:textId="409D978B" w:rsidR="00421956" w:rsidRPr="00546C01" w:rsidRDefault="00B53E47" w:rsidP="00481408">
      <w:pPr>
        <w:spacing w:line="360" w:lineRule="auto"/>
        <w:jc w:val="both"/>
        <w:outlineLvl w:val="0"/>
        <w:rPr>
          <w:rFonts w:ascii="Sakkal Majalla" w:hAnsi="Sakkal Majalla" w:cs="Sakkal Majalla"/>
          <w:b/>
          <w:bCs/>
          <w:sz w:val="32"/>
          <w:szCs w:val="32"/>
        </w:rPr>
      </w:pPr>
      <w:bookmarkStart w:id="28" w:name="_Toc175337992"/>
      <w:r>
        <w:rPr>
          <w:rFonts w:ascii="Sakkal Majalla" w:hAnsi="Sakkal Majalla" w:cs="Sakkal Majalla" w:hint="cs"/>
          <w:b/>
          <w:bCs/>
          <w:sz w:val="32"/>
          <w:szCs w:val="32"/>
          <w:rtl/>
        </w:rPr>
        <w:t>1.</w:t>
      </w:r>
      <w:r w:rsidR="00481408">
        <w:rPr>
          <w:rFonts w:ascii="Sakkal Majalla" w:hAnsi="Sakkal Majalla" w:cs="Sakkal Majalla" w:hint="cs"/>
          <w:b/>
          <w:bCs/>
          <w:sz w:val="32"/>
          <w:szCs w:val="32"/>
          <w:rtl/>
        </w:rPr>
        <w:t>9</w:t>
      </w:r>
      <w:r w:rsidR="00421956" w:rsidRPr="00546C01">
        <w:rPr>
          <w:rFonts w:ascii="Sakkal Majalla" w:hAnsi="Sakkal Majalla" w:cs="Sakkal Majalla"/>
          <w:b/>
          <w:bCs/>
          <w:sz w:val="32"/>
          <w:szCs w:val="32"/>
          <w:rtl/>
        </w:rPr>
        <w:t>حدود الدراسة</w:t>
      </w:r>
      <w:bookmarkEnd w:id="28"/>
    </w:p>
    <w:p w14:paraId="51994894" w14:textId="4B1E55E3" w:rsidR="00421956" w:rsidRPr="00546C01" w:rsidRDefault="00F12DE0"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 </w:t>
      </w:r>
      <w:r w:rsidR="00421956" w:rsidRPr="00546C01">
        <w:rPr>
          <w:rFonts w:ascii="Sakkal Majalla" w:hAnsi="Sakkal Majalla" w:cs="Sakkal Majalla"/>
          <w:sz w:val="28"/>
          <w:szCs w:val="28"/>
          <w:rtl/>
        </w:rPr>
        <w:t xml:space="preserve">حدود مكانية: </w:t>
      </w:r>
      <w:r w:rsidR="00CB08C5">
        <w:rPr>
          <w:rFonts w:ascii="Sakkal Majalla" w:hAnsi="Sakkal Majalla" w:cs="Sakkal Majalla"/>
          <w:color w:val="000000" w:themeColor="text1"/>
          <w:sz w:val="28"/>
          <w:szCs w:val="28"/>
          <w:rtl/>
        </w:rPr>
        <w:t xml:space="preserve">بالمؤسسة العامة للتأمينات الاجتماعية </w:t>
      </w:r>
      <w:r w:rsidR="000328D9">
        <w:rPr>
          <w:rFonts w:ascii="Sakkal Majalla" w:hAnsi="Sakkal Majalla" w:cs="Sakkal Majalla"/>
          <w:color w:val="000000" w:themeColor="text1"/>
          <w:sz w:val="28"/>
          <w:szCs w:val="28"/>
          <w:rtl/>
        </w:rPr>
        <w:t>في منطقة الرياض</w:t>
      </w:r>
      <w:r w:rsidR="00B93AA6">
        <w:rPr>
          <w:rFonts w:ascii="Sakkal Majalla" w:hAnsi="Sakkal Majalla" w:cs="Sakkal Majalla" w:hint="cs"/>
          <w:color w:val="000000" w:themeColor="text1"/>
          <w:sz w:val="28"/>
          <w:szCs w:val="28"/>
          <w:rtl/>
        </w:rPr>
        <w:t>.</w:t>
      </w:r>
    </w:p>
    <w:p w14:paraId="00822C03" w14:textId="1E6C087E" w:rsidR="00421956" w:rsidRPr="00546C01" w:rsidRDefault="00F12DE0"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 </w:t>
      </w:r>
      <w:r w:rsidR="00421956" w:rsidRPr="00546C01">
        <w:rPr>
          <w:rFonts w:ascii="Sakkal Majalla" w:hAnsi="Sakkal Majalla" w:cs="Sakkal Majalla"/>
          <w:sz w:val="28"/>
          <w:szCs w:val="28"/>
          <w:rtl/>
        </w:rPr>
        <w:t>حدود زمنية:</w:t>
      </w:r>
      <w:r w:rsidR="002B1D3D" w:rsidRPr="00546C01">
        <w:rPr>
          <w:rFonts w:ascii="Sakkal Majalla" w:hAnsi="Sakkal Majalla" w:cs="Sakkal Majalla"/>
          <w:sz w:val="28"/>
          <w:szCs w:val="28"/>
          <w:rtl/>
        </w:rPr>
        <w:t xml:space="preserve"> 2024م</w:t>
      </w:r>
    </w:p>
    <w:p w14:paraId="4C83B8A8" w14:textId="39A230A6" w:rsidR="006A2AC9" w:rsidRPr="00546C01" w:rsidRDefault="00F12DE0" w:rsidP="00B53E47">
      <w:pPr>
        <w:spacing w:line="360" w:lineRule="auto"/>
        <w:jc w:val="both"/>
        <w:rPr>
          <w:rFonts w:ascii="Sakkal Majalla" w:hAnsi="Sakkal Majalla" w:cs="Sakkal Majalla"/>
          <w:b/>
          <w:bCs/>
          <w:color w:val="002060"/>
          <w:sz w:val="32"/>
          <w:szCs w:val="32"/>
          <w:rtl/>
        </w:rPr>
      </w:pPr>
      <w:r w:rsidRPr="00546C01">
        <w:rPr>
          <w:rFonts w:ascii="Sakkal Majalla" w:hAnsi="Sakkal Majalla" w:cs="Sakkal Majalla"/>
          <w:sz w:val="28"/>
          <w:szCs w:val="28"/>
          <w:rtl/>
        </w:rPr>
        <w:t xml:space="preserve"> </w:t>
      </w:r>
      <w:r w:rsidR="00071238" w:rsidRPr="00546C01">
        <w:rPr>
          <w:rFonts w:ascii="Sakkal Majalla" w:hAnsi="Sakkal Majalla" w:cs="Sakkal Majalla"/>
          <w:sz w:val="28"/>
          <w:szCs w:val="28"/>
          <w:rtl/>
        </w:rPr>
        <w:t xml:space="preserve">الحدود </w:t>
      </w:r>
      <w:r w:rsidR="002B1D3D" w:rsidRPr="00546C01">
        <w:rPr>
          <w:rFonts w:ascii="Sakkal Majalla" w:hAnsi="Sakkal Majalla" w:cs="Sakkal Majalla"/>
          <w:sz w:val="28"/>
          <w:szCs w:val="28"/>
          <w:rtl/>
        </w:rPr>
        <w:t>الموضوعية:</w:t>
      </w:r>
      <w:r w:rsidR="00421956" w:rsidRPr="00546C01">
        <w:rPr>
          <w:rFonts w:ascii="Sakkal Majalla" w:hAnsi="Sakkal Majalla" w:cs="Sakkal Majalla"/>
          <w:sz w:val="28"/>
          <w:szCs w:val="28"/>
          <w:rtl/>
        </w:rPr>
        <w:t xml:space="preserve"> </w:t>
      </w:r>
      <w:r w:rsidR="006A2AC9" w:rsidRPr="00546C01">
        <w:rPr>
          <w:rFonts w:ascii="Sakkal Majalla" w:hAnsi="Sakkal Majalla" w:cs="Sakkal Majalla"/>
          <w:sz w:val="28"/>
          <w:szCs w:val="28"/>
          <w:rtl/>
        </w:rPr>
        <w:t xml:space="preserve">دراسة أثر الانماط القيادية على </w:t>
      </w:r>
      <w:r w:rsidR="00CB08C5">
        <w:rPr>
          <w:rFonts w:ascii="Sakkal Majalla" w:hAnsi="Sakkal Majalla" w:cs="Sakkal Majalla"/>
          <w:sz w:val="28"/>
          <w:szCs w:val="28"/>
          <w:rtl/>
        </w:rPr>
        <w:t>تحسين الأداء الوظيفي</w:t>
      </w:r>
      <w:r w:rsidR="00B93AA6">
        <w:rPr>
          <w:rFonts w:ascii="Sakkal Majalla" w:hAnsi="Sakkal Majalla" w:cs="Sakkal Majalla" w:hint="cs"/>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r w:rsidR="000328D9">
        <w:rPr>
          <w:rFonts w:ascii="Sakkal Majalla" w:hAnsi="Sakkal Majalla" w:cs="Sakkal Majalla"/>
          <w:sz w:val="28"/>
          <w:szCs w:val="28"/>
          <w:rtl/>
        </w:rPr>
        <w:t>في منطقة الرياض</w:t>
      </w:r>
      <w:r w:rsidR="00CB08C5">
        <w:rPr>
          <w:rFonts w:ascii="Sakkal Majalla" w:hAnsi="Sakkal Majalla" w:cs="Sakkal Majalla"/>
          <w:sz w:val="28"/>
          <w:szCs w:val="28"/>
          <w:rtl/>
        </w:rPr>
        <w:t xml:space="preserve">  </w:t>
      </w:r>
    </w:p>
    <w:p w14:paraId="3A08A173" w14:textId="5D30B5E0" w:rsidR="006A2AC9" w:rsidRPr="00546C01" w:rsidRDefault="006A2AC9" w:rsidP="00B53E47">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الحدود البشرية: العاملين بالإدارة العلي</w:t>
      </w:r>
      <w:r w:rsidR="002B1D3D" w:rsidRPr="00546C01">
        <w:rPr>
          <w:rFonts w:ascii="Sakkal Majalla" w:hAnsi="Sakkal Majalla" w:cs="Sakkal Majalla"/>
          <w:sz w:val="28"/>
          <w:szCs w:val="28"/>
          <w:rtl/>
        </w:rPr>
        <w:t>ا</w:t>
      </w:r>
      <w:r w:rsidRPr="00546C01">
        <w:rPr>
          <w:rFonts w:ascii="Sakkal Majalla" w:hAnsi="Sakkal Majalla" w:cs="Sakkal Majalla"/>
          <w:sz w:val="28"/>
          <w:szCs w:val="28"/>
          <w:rtl/>
        </w:rPr>
        <w:t xml:space="preserve"> </w:t>
      </w:r>
      <w:r w:rsidR="00CB08C5">
        <w:rPr>
          <w:rFonts w:ascii="Sakkal Majalla" w:hAnsi="Sakkal Majalla" w:cs="Sakkal Majalla"/>
          <w:sz w:val="28"/>
          <w:szCs w:val="28"/>
          <w:rtl/>
        </w:rPr>
        <w:t xml:space="preserve">بالمؤسسة العامة للتأمينات الاجتماعية </w:t>
      </w:r>
      <w:r w:rsidR="000328D9">
        <w:rPr>
          <w:rFonts w:ascii="Sakkal Majalla" w:hAnsi="Sakkal Majalla" w:cs="Sakkal Majalla"/>
          <w:sz w:val="28"/>
          <w:szCs w:val="28"/>
          <w:rtl/>
        </w:rPr>
        <w:t>في منطقة الرياض</w:t>
      </w:r>
      <w:r w:rsidR="00272D91">
        <w:rPr>
          <w:rFonts w:ascii="Sakkal Majalla" w:hAnsi="Sakkal Majalla" w:cs="Sakkal Majalla" w:hint="cs"/>
          <w:sz w:val="28"/>
          <w:szCs w:val="28"/>
          <w:rtl/>
        </w:rPr>
        <w:t>.</w:t>
      </w:r>
    </w:p>
    <w:p w14:paraId="0D7125F0" w14:textId="0D5C258E" w:rsidR="00176186" w:rsidRPr="00546C01" w:rsidRDefault="00B53E47" w:rsidP="00481408">
      <w:pPr>
        <w:spacing w:line="360" w:lineRule="auto"/>
        <w:jc w:val="both"/>
        <w:outlineLvl w:val="0"/>
        <w:rPr>
          <w:rFonts w:ascii="Sakkal Majalla" w:hAnsi="Sakkal Majalla" w:cs="Sakkal Majalla"/>
          <w:b/>
          <w:bCs/>
          <w:sz w:val="32"/>
          <w:szCs w:val="32"/>
          <w:rtl/>
        </w:rPr>
      </w:pPr>
      <w:bookmarkStart w:id="29" w:name="_Toc175337993"/>
      <w:r>
        <w:rPr>
          <w:rFonts w:ascii="Sakkal Majalla" w:hAnsi="Sakkal Majalla" w:cs="Sakkal Majalla" w:hint="cs"/>
          <w:b/>
          <w:bCs/>
          <w:sz w:val="32"/>
          <w:szCs w:val="32"/>
          <w:rtl/>
        </w:rPr>
        <w:t>1.</w:t>
      </w:r>
      <w:r w:rsidR="00481408">
        <w:rPr>
          <w:rFonts w:ascii="Sakkal Majalla" w:hAnsi="Sakkal Majalla" w:cs="Sakkal Majalla" w:hint="cs"/>
          <w:b/>
          <w:bCs/>
          <w:sz w:val="32"/>
          <w:szCs w:val="32"/>
          <w:rtl/>
        </w:rPr>
        <w:t>10.</w:t>
      </w:r>
      <w:r w:rsidR="00481408" w:rsidRPr="00546C01">
        <w:rPr>
          <w:rFonts w:ascii="Sakkal Majalla" w:hAnsi="Sakkal Majalla" w:cs="Sakkal Majalla" w:hint="cs"/>
          <w:b/>
          <w:bCs/>
          <w:sz w:val="32"/>
          <w:szCs w:val="32"/>
          <w:rtl/>
        </w:rPr>
        <w:t xml:space="preserve"> المفاهي</w:t>
      </w:r>
      <w:r w:rsidR="00481408" w:rsidRPr="00546C01">
        <w:rPr>
          <w:rFonts w:ascii="Sakkal Majalla" w:hAnsi="Sakkal Majalla" w:cs="Sakkal Majalla" w:hint="eastAsia"/>
          <w:b/>
          <w:bCs/>
          <w:sz w:val="32"/>
          <w:szCs w:val="32"/>
          <w:rtl/>
        </w:rPr>
        <w:t>م</w:t>
      </w:r>
      <w:r w:rsidR="000570F4" w:rsidRPr="00546C01">
        <w:rPr>
          <w:rFonts w:ascii="Sakkal Majalla" w:hAnsi="Sakkal Majalla" w:cs="Sakkal Majalla"/>
          <w:b/>
          <w:bCs/>
          <w:sz w:val="32"/>
          <w:szCs w:val="32"/>
          <w:rtl/>
        </w:rPr>
        <w:t xml:space="preserve"> والمصطلحات</w:t>
      </w:r>
      <w:bookmarkEnd w:id="29"/>
      <w:r w:rsidR="000570F4" w:rsidRPr="00546C01">
        <w:rPr>
          <w:rFonts w:ascii="Sakkal Majalla" w:hAnsi="Sakkal Majalla" w:cs="Sakkal Majalla"/>
          <w:b/>
          <w:bCs/>
          <w:sz w:val="32"/>
          <w:szCs w:val="32"/>
          <w:rtl/>
        </w:rPr>
        <w:t xml:space="preserve"> </w:t>
      </w:r>
    </w:p>
    <w:p w14:paraId="39DD075D" w14:textId="77777777" w:rsidR="00176186" w:rsidRPr="00546C01" w:rsidRDefault="00176186" w:rsidP="00B53E47">
      <w:pPr>
        <w:spacing w:line="360" w:lineRule="auto"/>
        <w:jc w:val="both"/>
        <w:rPr>
          <w:rFonts w:ascii="Sakkal Majalla" w:hAnsi="Sakkal Majalla" w:cs="Sakkal Majalla"/>
          <w:sz w:val="28"/>
          <w:szCs w:val="28"/>
          <w:rtl/>
        </w:rPr>
      </w:pPr>
      <w:r w:rsidRPr="00546C01">
        <w:rPr>
          <w:rFonts w:ascii="Sakkal Majalla" w:hAnsi="Sakkal Majalla" w:cs="Sakkal Majalla"/>
          <w:b/>
          <w:bCs/>
          <w:sz w:val="28"/>
          <w:szCs w:val="28"/>
          <w:rtl/>
        </w:rPr>
        <w:t xml:space="preserve">النمط:  </w:t>
      </w:r>
    </w:p>
    <w:p w14:paraId="6F705AC4" w14:textId="508BCED2" w:rsidR="00176186" w:rsidRPr="00546C01" w:rsidRDefault="00176186" w:rsidP="00B53E47">
      <w:pPr>
        <w:spacing w:line="360" w:lineRule="auto"/>
        <w:jc w:val="both"/>
        <w:rPr>
          <w:rFonts w:ascii="Sakkal Majalla" w:hAnsi="Sakkal Majalla" w:cs="Sakkal Majalla"/>
          <w:b/>
          <w:bCs/>
          <w:sz w:val="28"/>
          <w:szCs w:val="28"/>
          <w:rtl/>
        </w:rPr>
      </w:pPr>
      <w:r w:rsidRPr="00546C01">
        <w:rPr>
          <w:rFonts w:ascii="Sakkal Majalla" w:hAnsi="Sakkal Majalla" w:cs="Sakkal Majalla"/>
          <w:sz w:val="28"/>
          <w:szCs w:val="28"/>
          <w:rtl/>
        </w:rPr>
        <w:t>هو السلوك السائد أو الأسلوب الذي يمارسه القائد الأكاديمي في أغلب الأحيان ويميزه عن الآخرين أنماط القيادة الاخرى.</w:t>
      </w:r>
    </w:p>
    <w:p w14:paraId="55E42354" w14:textId="77777777" w:rsidR="00905522" w:rsidRPr="00905522" w:rsidRDefault="00905522">
      <w:pPr>
        <w:pStyle w:val="ListParagraph"/>
        <w:numPr>
          <w:ilvl w:val="0"/>
          <w:numId w:val="5"/>
        </w:numPr>
        <w:spacing w:line="360" w:lineRule="auto"/>
        <w:ind w:left="360"/>
        <w:jc w:val="both"/>
        <w:rPr>
          <w:rFonts w:ascii="Sakkal Majalla" w:hAnsi="Sakkal Majalla" w:cs="Sakkal Majalla"/>
          <w:b/>
          <w:bCs/>
          <w:sz w:val="28"/>
          <w:szCs w:val="28"/>
        </w:rPr>
      </w:pPr>
      <w:r w:rsidRPr="00905522">
        <w:rPr>
          <w:rFonts w:ascii="Sakkal Majalla" w:hAnsi="Sakkal Majalla" w:cs="Sakkal Majalla"/>
          <w:b/>
          <w:bCs/>
          <w:sz w:val="28"/>
          <w:szCs w:val="28"/>
          <w:rtl/>
        </w:rPr>
        <w:t xml:space="preserve">القيادة </w:t>
      </w:r>
    </w:p>
    <w:p w14:paraId="6F6B62C4" w14:textId="16CD1D27" w:rsidR="00905522" w:rsidRPr="00905522" w:rsidRDefault="00905522" w:rsidP="00420551">
      <w:pPr>
        <w:pStyle w:val="ListParagraph"/>
        <w:spacing w:line="360" w:lineRule="auto"/>
        <w:ind w:left="360"/>
        <w:jc w:val="both"/>
        <w:rPr>
          <w:rFonts w:ascii="Sakkal Majalla" w:hAnsi="Sakkal Majalla" w:cs="Sakkal Majalla"/>
          <w:sz w:val="28"/>
          <w:szCs w:val="28"/>
          <w:rtl/>
        </w:rPr>
      </w:pPr>
      <w:r w:rsidRPr="00905522">
        <w:rPr>
          <w:rFonts w:ascii="Sakkal Majalla" w:hAnsi="Sakkal Majalla" w:cs="Sakkal Majalla"/>
          <w:sz w:val="28"/>
          <w:szCs w:val="28"/>
          <w:rtl/>
        </w:rPr>
        <w:t xml:space="preserve">إن تعريف القيادة هي قدرة أي شخص أو مجموعة من الأشخاص التأثير على أتباعهم وتوجيههم كما تتضمن القيادة اتخاذ قرارات سليمة وفي بعض الأحيان الأمور التي تتسم بالصعوبة بالإضافة إلى وضع رؤية واضحة وتحديد أهداف قابلة للتحقيق وكذلك تزويد الآخرين بالمعرفة والأدوات اللازمة لتحقيق </w:t>
      </w:r>
      <w:r w:rsidRPr="00905522">
        <w:rPr>
          <w:rFonts w:ascii="Sakkal Majalla" w:hAnsi="Sakkal Majalla" w:cs="Sakkal Majalla"/>
          <w:sz w:val="28"/>
          <w:szCs w:val="28"/>
          <w:rtl/>
        </w:rPr>
        <w:lastRenderedPageBreak/>
        <w:t>تلك الأهداف كما تتميز القيادة الفعالة بنقل الأفكار أو إيصالها للآخرين بطريقة فعالة كافية ليتصرفوا كما يرغب القائد</w:t>
      </w:r>
    </w:p>
    <w:p w14:paraId="05B8DBD0" w14:textId="77777777" w:rsidR="00905522" w:rsidRPr="00905522" w:rsidRDefault="00905522">
      <w:pPr>
        <w:pStyle w:val="ListParagraph"/>
        <w:numPr>
          <w:ilvl w:val="0"/>
          <w:numId w:val="5"/>
        </w:numPr>
        <w:spacing w:line="360" w:lineRule="auto"/>
        <w:ind w:left="360"/>
        <w:rPr>
          <w:rFonts w:ascii="Sakkal Majalla" w:hAnsi="Sakkal Majalla" w:cs="Sakkal Majalla"/>
          <w:sz w:val="24"/>
          <w:szCs w:val="24"/>
          <w:rtl/>
        </w:rPr>
      </w:pPr>
      <w:r w:rsidRPr="00905522">
        <w:rPr>
          <w:rFonts w:ascii="Sakkal Majalla" w:hAnsi="Sakkal Majalla" w:cs="Sakkal Majalla"/>
          <w:b/>
          <w:bCs/>
          <w:sz w:val="28"/>
          <w:szCs w:val="28"/>
          <w:rtl/>
        </w:rPr>
        <w:t>تعريف الأنماط القيادية</w:t>
      </w:r>
    </w:p>
    <w:p w14:paraId="1FD56F8A" w14:textId="513ACEFB" w:rsidR="00905522" w:rsidRPr="00905522" w:rsidRDefault="00905522" w:rsidP="00420551">
      <w:pPr>
        <w:pStyle w:val="ListParagraph"/>
        <w:spacing w:line="360" w:lineRule="auto"/>
        <w:ind w:left="360"/>
        <w:jc w:val="both"/>
        <w:rPr>
          <w:rFonts w:ascii="Sakkal Majalla" w:hAnsi="Sakkal Majalla" w:cs="Sakkal Majalla"/>
          <w:sz w:val="28"/>
          <w:szCs w:val="28"/>
          <w:rtl/>
        </w:rPr>
      </w:pPr>
      <w:r w:rsidRPr="00905522">
        <w:rPr>
          <w:rFonts w:ascii="Sakkal Majalla" w:hAnsi="Sakkal Majalla" w:cs="Sakkal Majalla" w:hint="cs"/>
          <w:sz w:val="28"/>
          <w:szCs w:val="28"/>
          <w:rtl/>
        </w:rPr>
        <w:t>تعرف</w:t>
      </w:r>
      <w:r w:rsidRPr="00905522">
        <w:rPr>
          <w:rFonts w:ascii="Sakkal Majalla" w:hAnsi="Sakkal Majalla" w:cs="Sakkal Majalla"/>
          <w:sz w:val="28"/>
          <w:szCs w:val="28"/>
          <w:rtl/>
        </w:rPr>
        <w:t xml:space="preserve"> أساليب القيادة بأنها التصنيفات لكيفية تصرف الشخص عند قيادة المجموعة كما تعرف الأنماط القيادية بأنها الأنماط السلوكية التي يعتمدها القائد للتأثير على سلوك الآخرين أي بمعنى الطريقة التي يوجه بها القائد اتباعه بالتوجيهات كما يحفزهم على تحقيق الأهداف المحددة بالإضافة لذلك فإن الأنماط القيادية هي تقديم التوجيهات وتنفيذ الخطط وأيضا تحفيز الآخرين ويمكن تصنيف الأنماط القيادية على أساس النهج السلوكي والنهج الوضعي</w:t>
      </w:r>
      <w:r w:rsidRPr="00905522">
        <w:rPr>
          <w:rFonts w:ascii="Sakkal Majalla" w:hAnsi="Sakkal Majalla" w:cs="Sakkal Majalla" w:hint="cs"/>
          <w:sz w:val="28"/>
          <w:szCs w:val="28"/>
          <w:rtl/>
        </w:rPr>
        <w:t>.</w:t>
      </w:r>
    </w:p>
    <w:p w14:paraId="425F3DC3" w14:textId="4E84BF7D" w:rsidR="00B53E47" w:rsidRPr="00B53E47" w:rsidRDefault="00B53E47" w:rsidP="00B53E47">
      <w:pPr>
        <w:spacing w:line="360" w:lineRule="auto"/>
        <w:rPr>
          <w:rFonts w:ascii="Sakkal Majalla" w:hAnsi="Sakkal Majalla" w:cs="Sakkal Majalla"/>
          <w:b/>
          <w:bCs/>
          <w:sz w:val="28"/>
          <w:szCs w:val="28"/>
          <w:rtl/>
        </w:rPr>
      </w:pPr>
      <w:r w:rsidRPr="00B53E47">
        <w:rPr>
          <w:rFonts w:ascii="Sakkal Majalla" w:hAnsi="Sakkal Majalla" w:cs="Sakkal Majalla" w:hint="cs"/>
          <w:b/>
          <w:bCs/>
          <w:sz w:val="28"/>
          <w:szCs w:val="28"/>
          <w:rtl/>
        </w:rPr>
        <w:t>مفهوم</w:t>
      </w:r>
      <w:r w:rsidRPr="00B53E47">
        <w:rPr>
          <w:rFonts w:ascii="Sakkal Majalla" w:hAnsi="Sakkal Majalla" w:cs="Sakkal Majalla"/>
          <w:b/>
          <w:bCs/>
          <w:sz w:val="28"/>
          <w:szCs w:val="28"/>
          <w:rtl/>
        </w:rPr>
        <w:t xml:space="preserve"> الأداء:</w:t>
      </w:r>
    </w:p>
    <w:p w14:paraId="2AA34F27" w14:textId="5AD140C6" w:rsidR="000B3477" w:rsidRDefault="00B53E47" w:rsidP="00B53E47">
      <w:pPr>
        <w:spacing w:line="360" w:lineRule="auto"/>
        <w:jc w:val="both"/>
        <w:rPr>
          <w:rFonts w:ascii="Sakkal Majalla" w:hAnsi="Sakkal Majalla" w:cs="Sakkal Majalla"/>
          <w:sz w:val="28"/>
          <w:szCs w:val="28"/>
          <w:rtl/>
        </w:rPr>
      </w:pPr>
      <w:r w:rsidRPr="00B53E47">
        <w:rPr>
          <w:rFonts w:ascii="Sakkal Majalla" w:hAnsi="Sakkal Majalla" w:cs="Sakkal Majalla"/>
          <w:sz w:val="28"/>
          <w:szCs w:val="28"/>
          <w:rtl/>
        </w:rPr>
        <w:t>هو الأداء الذي يهتم بشكل مباشر بالعناصر المميزة التي تفرد المؤسسة عن غيرها من المؤسسات الأخرى، والتي تكون بمثابة محورا للتقييم، وعليه تكتنف المؤشرات المالية وغير المالية، وأيضا التعرف على الموجودات الملموسة وغير الملموسة، وتضم العناصر العريضة للأداء الوظيفي على العمليات والأساليب والموارد البشرية.</w:t>
      </w:r>
    </w:p>
    <w:p w14:paraId="474098DE" w14:textId="1A48AB7B" w:rsidR="000B3477" w:rsidRPr="00420551" w:rsidRDefault="00420551" w:rsidP="00B53E47">
      <w:pPr>
        <w:spacing w:line="360" w:lineRule="auto"/>
        <w:jc w:val="both"/>
        <w:rPr>
          <w:rFonts w:ascii="Sakkal Majalla" w:hAnsi="Sakkal Majalla" w:cs="Sakkal Majalla"/>
          <w:b/>
          <w:bCs/>
          <w:sz w:val="28"/>
          <w:szCs w:val="28"/>
          <w:rtl/>
        </w:rPr>
      </w:pPr>
      <w:r w:rsidRPr="00420551">
        <w:rPr>
          <w:rFonts w:ascii="Sakkal Majalla" w:hAnsi="Sakkal Majalla" w:cs="Sakkal Majalla"/>
          <w:b/>
          <w:bCs/>
          <w:sz w:val="28"/>
          <w:szCs w:val="28"/>
          <w:rtl/>
        </w:rPr>
        <w:t>المؤسسة العامة للتأمينات الاجتماعية</w:t>
      </w:r>
    </w:p>
    <w:p w14:paraId="246231FF" w14:textId="2B37FE35" w:rsidR="001B00F8" w:rsidRDefault="00420551" w:rsidP="00B53E47">
      <w:pPr>
        <w:spacing w:line="360" w:lineRule="auto"/>
        <w:jc w:val="both"/>
        <w:rPr>
          <w:rFonts w:ascii="Sakkal Majalla" w:hAnsi="Sakkal Majalla" w:cs="Sakkal Majalla"/>
          <w:sz w:val="28"/>
          <w:szCs w:val="28"/>
          <w:rtl/>
        </w:rPr>
      </w:pPr>
      <w:r w:rsidRPr="00420551">
        <w:rPr>
          <w:rFonts w:ascii="Sakkal Majalla" w:hAnsi="Sakkal Majalla" w:cs="Sakkal Majalla"/>
          <w:sz w:val="28"/>
          <w:szCs w:val="28"/>
          <w:rtl/>
        </w:rPr>
        <w:t>المؤسسة العامة للتأمينات الاجتماعية هي هيئة حكومية في المملكة العربية السعودية تعمل على تنفيذ وإدارة نظام التأمينات الاجتماعية في البلاد. وتعتبر المؤسسة المسؤولة عن تأمين حقوق المواطنين والمقيمين في المملكة فيما يتعلق بالتأمين الصحي والتأمين على المخاطر الاجتماعية مثل الإعاقة والتقاعد والوفاة والعجز. تعتمد المؤسسة على تحصيل اشتراكات شهرية من أصحاب العمل والموظفين وتقديم خدمات ومزايا للمشتركين في النظام.</w:t>
      </w:r>
    </w:p>
    <w:p w14:paraId="2A4C7CCD" w14:textId="77777777" w:rsidR="001B00F8" w:rsidRDefault="001B00F8" w:rsidP="00B53E47">
      <w:pPr>
        <w:spacing w:line="360" w:lineRule="auto"/>
        <w:jc w:val="both"/>
        <w:rPr>
          <w:rFonts w:ascii="Sakkal Majalla" w:hAnsi="Sakkal Majalla" w:cs="Sakkal Majalla"/>
          <w:sz w:val="28"/>
          <w:szCs w:val="28"/>
          <w:rtl/>
        </w:rPr>
      </w:pPr>
    </w:p>
    <w:p w14:paraId="233AD459" w14:textId="77777777" w:rsidR="001B00F8" w:rsidRDefault="001B00F8" w:rsidP="00B53E47">
      <w:pPr>
        <w:spacing w:line="360" w:lineRule="auto"/>
        <w:jc w:val="both"/>
        <w:rPr>
          <w:rFonts w:ascii="Sakkal Majalla" w:hAnsi="Sakkal Majalla" w:cs="Sakkal Majalla"/>
          <w:sz w:val="28"/>
          <w:szCs w:val="28"/>
          <w:rtl/>
        </w:rPr>
      </w:pPr>
    </w:p>
    <w:p w14:paraId="35DCF9C0" w14:textId="77777777" w:rsidR="00D82BB6" w:rsidRDefault="00D82BB6" w:rsidP="00B53E47">
      <w:pPr>
        <w:spacing w:line="360" w:lineRule="auto"/>
        <w:jc w:val="both"/>
        <w:rPr>
          <w:rFonts w:ascii="Sakkal Majalla" w:hAnsi="Sakkal Majalla" w:cs="Sakkal Majalla"/>
          <w:sz w:val="28"/>
          <w:szCs w:val="28"/>
          <w:rtl/>
        </w:rPr>
      </w:pPr>
    </w:p>
    <w:p w14:paraId="4CCE7F27" w14:textId="77777777" w:rsidR="001B7744" w:rsidRDefault="001B7744" w:rsidP="00B53E47">
      <w:pPr>
        <w:spacing w:line="360" w:lineRule="auto"/>
        <w:jc w:val="both"/>
        <w:rPr>
          <w:rFonts w:ascii="Sakkal Majalla" w:hAnsi="Sakkal Majalla" w:cs="Sakkal Majalla"/>
          <w:sz w:val="28"/>
          <w:szCs w:val="28"/>
          <w:rtl/>
        </w:rPr>
      </w:pPr>
    </w:p>
    <w:p w14:paraId="5CC6220E" w14:textId="77777777" w:rsidR="00E5316C" w:rsidRPr="00E5316C" w:rsidRDefault="00E5316C" w:rsidP="00E5316C"/>
    <w:p w14:paraId="258542A4" w14:textId="77777777" w:rsidR="00E5316C" w:rsidRPr="00E5316C" w:rsidRDefault="00E5316C" w:rsidP="00E5316C"/>
    <w:p w14:paraId="77FD027A" w14:textId="77777777" w:rsidR="0046098B" w:rsidRDefault="0046098B" w:rsidP="00E5316C">
      <w:pPr>
        <w:rPr>
          <w:rtl/>
        </w:rPr>
      </w:pPr>
    </w:p>
    <w:p w14:paraId="196853C1" w14:textId="77777777" w:rsidR="0046098B" w:rsidRDefault="0046098B" w:rsidP="00E5316C">
      <w:pPr>
        <w:rPr>
          <w:rtl/>
        </w:rPr>
      </w:pPr>
    </w:p>
    <w:p w14:paraId="68B64AFF" w14:textId="77777777" w:rsidR="008D6FA0" w:rsidRDefault="008D6FA0" w:rsidP="00E5316C">
      <w:pPr>
        <w:rPr>
          <w:rtl/>
        </w:rPr>
      </w:pPr>
    </w:p>
    <w:p w14:paraId="401788E5" w14:textId="77777777" w:rsidR="008D6FA0" w:rsidRDefault="008D6FA0" w:rsidP="00E5316C">
      <w:pPr>
        <w:rPr>
          <w:rtl/>
        </w:rPr>
      </w:pPr>
    </w:p>
    <w:p w14:paraId="2551ED22" w14:textId="77777777" w:rsidR="008D6FA0" w:rsidRDefault="008D6FA0" w:rsidP="00E5316C">
      <w:pPr>
        <w:rPr>
          <w:rtl/>
        </w:rPr>
      </w:pPr>
    </w:p>
    <w:p w14:paraId="32A99853" w14:textId="77777777" w:rsidR="008D6FA0" w:rsidRDefault="008D6FA0" w:rsidP="00E5316C">
      <w:pPr>
        <w:rPr>
          <w:rtl/>
        </w:rPr>
      </w:pPr>
    </w:p>
    <w:p w14:paraId="66E1013D" w14:textId="71397A76" w:rsidR="00C80483" w:rsidRDefault="00C80483" w:rsidP="00414B37">
      <w:pPr>
        <w:spacing w:line="360" w:lineRule="auto"/>
        <w:jc w:val="center"/>
        <w:outlineLvl w:val="0"/>
        <w:rPr>
          <w:rFonts w:ascii="Sakkal Majalla" w:hAnsi="Sakkal Majalla" w:cs="Sakkal Majalla"/>
          <w:b/>
          <w:bCs/>
          <w:color w:val="002060"/>
          <w:sz w:val="144"/>
          <w:szCs w:val="144"/>
          <w:rtl/>
        </w:rPr>
      </w:pPr>
      <w:bookmarkStart w:id="30" w:name="_Toc175337994"/>
      <w:r w:rsidRPr="00414B37">
        <w:rPr>
          <w:rFonts w:ascii="Sakkal Majalla" w:hAnsi="Sakkal Majalla" w:cs="Sakkal Majalla"/>
          <w:b/>
          <w:bCs/>
          <w:color w:val="002060"/>
          <w:sz w:val="96"/>
          <w:szCs w:val="96"/>
          <w:rtl/>
        </w:rPr>
        <w:t xml:space="preserve">الفصل </w:t>
      </w:r>
      <w:r w:rsidRPr="00414B37">
        <w:rPr>
          <w:rFonts w:ascii="Sakkal Majalla" w:hAnsi="Sakkal Majalla" w:cs="Sakkal Majalla" w:hint="cs"/>
          <w:b/>
          <w:bCs/>
          <w:color w:val="002060"/>
          <w:sz w:val="96"/>
          <w:szCs w:val="96"/>
          <w:rtl/>
        </w:rPr>
        <w:t>الثاني</w:t>
      </w:r>
      <w:r w:rsidRPr="00DC38B9">
        <w:rPr>
          <w:rFonts w:ascii="Sakkal Majalla" w:hAnsi="Sakkal Majalla" w:cs="Sakkal Majalla"/>
          <w:b/>
          <w:bCs/>
          <w:color w:val="002060"/>
          <w:sz w:val="144"/>
          <w:szCs w:val="144"/>
          <w:rtl/>
        </w:rPr>
        <w:t>:</w:t>
      </w:r>
      <w:bookmarkEnd w:id="30"/>
    </w:p>
    <w:p w14:paraId="60F9682F" w14:textId="77777777" w:rsidR="00C80483" w:rsidRDefault="00C80483" w:rsidP="00C80483">
      <w:pPr>
        <w:spacing w:line="360" w:lineRule="auto"/>
        <w:jc w:val="center"/>
        <w:rPr>
          <w:rFonts w:ascii="Sakkal Majalla" w:hAnsi="Sakkal Majalla" w:cs="Sakkal Majalla"/>
          <w:b/>
          <w:bCs/>
          <w:color w:val="002060"/>
          <w:sz w:val="96"/>
          <w:szCs w:val="96"/>
          <w:rtl/>
        </w:rPr>
      </w:pPr>
      <w:r w:rsidRPr="00DC38B9">
        <w:rPr>
          <w:rFonts w:ascii="Sakkal Majalla" w:hAnsi="Sakkal Majalla" w:cs="Sakkal Majalla"/>
          <w:b/>
          <w:bCs/>
          <w:color w:val="002060"/>
          <w:sz w:val="144"/>
          <w:szCs w:val="144"/>
          <w:rtl/>
        </w:rPr>
        <w:t xml:space="preserve"> </w:t>
      </w:r>
      <w:r w:rsidRPr="0077611C">
        <w:rPr>
          <w:rFonts w:ascii="Sakkal Majalla" w:hAnsi="Sakkal Majalla" w:cs="Sakkal Majalla"/>
          <w:b/>
          <w:bCs/>
          <w:color w:val="002060"/>
          <w:sz w:val="96"/>
          <w:szCs w:val="96"/>
          <w:rtl/>
        </w:rPr>
        <w:t xml:space="preserve">الإطار </w:t>
      </w:r>
      <w:r w:rsidRPr="0077611C">
        <w:rPr>
          <w:rFonts w:ascii="Sakkal Majalla" w:hAnsi="Sakkal Majalla" w:cs="Sakkal Majalla" w:hint="cs"/>
          <w:b/>
          <w:bCs/>
          <w:color w:val="002060"/>
          <w:sz w:val="96"/>
          <w:szCs w:val="96"/>
          <w:rtl/>
        </w:rPr>
        <w:t>النظري</w:t>
      </w:r>
      <w:r w:rsidRPr="0077611C">
        <w:rPr>
          <w:rFonts w:ascii="Sakkal Majalla" w:hAnsi="Sakkal Majalla" w:cs="Sakkal Majalla"/>
          <w:b/>
          <w:bCs/>
          <w:color w:val="002060"/>
          <w:sz w:val="96"/>
          <w:szCs w:val="96"/>
          <w:rtl/>
        </w:rPr>
        <w:t xml:space="preserve"> للدراسة</w:t>
      </w:r>
    </w:p>
    <w:p w14:paraId="1B4DD7F4" w14:textId="46CD7509" w:rsidR="0077611C" w:rsidRPr="00DC38B9" w:rsidRDefault="0077611C" w:rsidP="00C80483">
      <w:pPr>
        <w:spacing w:line="360" w:lineRule="auto"/>
        <w:jc w:val="center"/>
        <w:rPr>
          <w:rFonts w:ascii="Sakkal Majalla" w:hAnsi="Sakkal Majalla" w:cs="Sakkal Majalla"/>
          <w:b/>
          <w:bCs/>
          <w:color w:val="002060"/>
          <w:sz w:val="144"/>
          <w:szCs w:val="144"/>
          <w:rtl/>
        </w:rPr>
      </w:pPr>
      <w:r>
        <w:rPr>
          <w:rFonts w:ascii="Sakkal Majalla" w:hAnsi="Sakkal Majalla" w:cs="Sakkal Majalla" w:hint="cs"/>
          <w:b/>
          <w:bCs/>
          <w:color w:val="002060"/>
          <w:sz w:val="96"/>
          <w:szCs w:val="96"/>
          <w:rtl/>
        </w:rPr>
        <w:t>الدراسات السابقة</w:t>
      </w:r>
    </w:p>
    <w:p w14:paraId="0FBE15FB" w14:textId="77777777" w:rsidR="0046098B" w:rsidRDefault="0046098B" w:rsidP="00E5316C">
      <w:pPr>
        <w:rPr>
          <w:rtl/>
        </w:rPr>
      </w:pPr>
    </w:p>
    <w:p w14:paraId="54C42742" w14:textId="77777777" w:rsidR="0046098B" w:rsidRDefault="0046098B" w:rsidP="00E5316C">
      <w:pPr>
        <w:rPr>
          <w:rtl/>
        </w:rPr>
      </w:pPr>
    </w:p>
    <w:p w14:paraId="4CC5AF04" w14:textId="77777777" w:rsidR="0046098B" w:rsidRDefault="0046098B" w:rsidP="00E5316C">
      <w:pPr>
        <w:rPr>
          <w:rtl/>
        </w:rPr>
      </w:pPr>
    </w:p>
    <w:p w14:paraId="1D801C35" w14:textId="77777777" w:rsidR="0077611C" w:rsidRDefault="0077611C" w:rsidP="00E5316C">
      <w:pPr>
        <w:rPr>
          <w:rtl/>
        </w:rPr>
      </w:pPr>
    </w:p>
    <w:p w14:paraId="2619D266" w14:textId="77777777" w:rsidR="0077611C" w:rsidRDefault="0077611C" w:rsidP="00E5316C">
      <w:pPr>
        <w:rPr>
          <w:rtl/>
        </w:rPr>
      </w:pPr>
    </w:p>
    <w:p w14:paraId="4625C882" w14:textId="77777777" w:rsidR="0077611C" w:rsidRDefault="0077611C" w:rsidP="00E5316C">
      <w:pPr>
        <w:rPr>
          <w:rtl/>
        </w:rPr>
      </w:pPr>
    </w:p>
    <w:p w14:paraId="39E34C7F" w14:textId="77777777" w:rsidR="0046098B" w:rsidRDefault="0046098B" w:rsidP="00E5316C">
      <w:pPr>
        <w:rPr>
          <w:rtl/>
        </w:rPr>
      </w:pPr>
    </w:p>
    <w:p w14:paraId="24AE0D8F" w14:textId="433E1A11" w:rsidR="0046098B" w:rsidRPr="001B7744" w:rsidRDefault="001B7744" w:rsidP="001B7744">
      <w:pPr>
        <w:jc w:val="center"/>
        <w:rPr>
          <w:b/>
          <w:bCs/>
          <w:sz w:val="36"/>
          <w:szCs w:val="36"/>
          <w:rtl/>
        </w:rPr>
      </w:pPr>
      <w:r w:rsidRPr="001B7744">
        <w:rPr>
          <w:rFonts w:hint="cs"/>
          <w:b/>
          <w:bCs/>
          <w:sz w:val="36"/>
          <w:szCs w:val="36"/>
          <w:rtl/>
        </w:rPr>
        <w:lastRenderedPageBreak/>
        <w:t>الإطار النظر ي</w:t>
      </w:r>
    </w:p>
    <w:p w14:paraId="22772FE7" w14:textId="53C473D6" w:rsidR="00956E2D" w:rsidRPr="00476EAE" w:rsidRDefault="001B7744" w:rsidP="00476EAE">
      <w:pPr>
        <w:spacing w:line="360" w:lineRule="auto"/>
        <w:jc w:val="both"/>
        <w:outlineLvl w:val="0"/>
        <w:rPr>
          <w:rFonts w:ascii="Sakkal Majalla" w:hAnsi="Sakkal Majalla" w:cs="Sakkal Majalla"/>
          <w:b/>
          <w:bCs/>
          <w:sz w:val="32"/>
          <w:szCs w:val="32"/>
          <w:rtl/>
        </w:rPr>
      </w:pPr>
      <w:bookmarkStart w:id="31" w:name="_Toc175337995"/>
      <w:r>
        <w:rPr>
          <w:rFonts w:ascii="Sakkal Majalla" w:hAnsi="Sakkal Majalla" w:cs="Sakkal Majalla" w:hint="cs"/>
          <w:b/>
          <w:bCs/>
          <w:sz w:val="28"/>
          <w:szCs w:val="28"/>
          <w:rtl/>
        </w:rPr>
        <w:t>2/1</w:t>
      </w:r>
      <w:r w:rsidR="00956E2D" w:rsidRPr="00476EAE">
        <w:rPr>
          <w:rFonts w:ascii="Sakkal Majalla" w:hAnsi="Sakkal Majalla" w:cs="Sakkal Majalla" w:hint="cs"/>
          <w:b/>
          <w:bCs/>
          <w:sz w:val="28"/>
          <w:szCs w:val="28"/>
          <w:rtl/>
        </w:rPr>
        <w:t>المبحث الأول:</w:t>
      </w:r>
      <w:r w:rsidR="00956E2D" w:rsidRPr="00476EAE">
        <w:rPr>
          <w:rFonts w:ascii="Sakkal Majalla" w:hAnsi="Sakkal Majalla" w:cs="Sakkal Majalla" w:hint="cs"/>
          <w:b/>
          <w:bCs/>
          <w:sz w:val="32"/>
          <w:szCs w:val="32"/>
          <w:rtl/>
        </w:rPr>
        <w:t xml:space="preserve"> الدراسات السابقة:</w:t>
      </w:r>
      <w:bookmarkEnd w:id="31"/>
    </w:p>
    <w:p w14:paraId="205155BE" w14:textId="6EF6CBA1" w:rsidR="00956E2D" w:rsidRPr="00476EAE" w:rsidRDefault="001B7744" w:rsidP="00476EAE">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2/1/1 </w:t>
      </w:r>
      <w:r w:rsidR="00615B74" w:rsidRPr="00476EAE">
        <w:rPr>
          <w:rFonts w:ascii="Sakkal Majalla" w:hAnsi="Sakkal Majalla" w:cs="Sakkal Majalla" w:hint="cs"/>
          <w:b/>
          <w:bCs/>
          <w:sz w:val="28"/>
          <w:szCs w:val="28"/>
          <w:rtl/>
        </w:rPr>
        <w:t>مقدمة</w:t>
      </w:r>
      <w:r w:rsidR="00956E2D" w:rsidRPr="00476EAE">
        <w:rPr>
          <w:rFonts w:ascii="Sakkal Majalla" w:hAnsi="Sakkal Majalla" w:cs="Sakkal Majalla" w:hint="cs"/>
          <w:b/>
          <w:bCs/>
          <w:sz w:val="28"/>
          <w:szCs w:val="28"/>
          <w:rtl/>
        </w:rPr>
        <w:t>:</w:t>
      </w:r>
    </w:p>
    <w:p w14:paraId="51757EBB" w14:textId="680AD132"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يسعى البحث إلى التعرف على مدى توافر أنماط القيادة الإدارية ومدى الاهتمام بالأداء الوظيفي ومدى أثر أنماط القيادة الإدارية على مستوى تحسين الأداء الوظيفي قدمت عدة دراسات منها ما تناول القيادة  واخرى اهتمت طرق تحديد تحسين الأداء الوظيفي   ومنها من جمعت بين المتغيرين يهدف هذا المبحث إلى استعراض الدراسات السـابقة فـي مجـال أنمـاط القيـادة وتحسين الأداء الوظيفي   والـوظيفي للاســتفادة منهــا فـي هــذه الدراســة حيـث تعــرض العديــد مـن البــاحثين والدارســين لهــذين المجــالين وذلــك لأهميتهمــا فــي إدارة ونجــاح أي مؤسســة ســواء فــي القطــاع الحكــومي أو القطــاع الخاص أو قطاع المنظمات الأهلية وبـالرغم مـن وجـود العديـد مـن الدراسـات السـابقة والتـي تناولـت كـل مـن موضـوع الأنمـاط القياديـة وموضــوع تحسين الأداء الوظيفي   فــي البيئــات العربيــة والأجنبيـــة إلا أن هــذه الدراســات قامــت بدراســة الموضوعين من نواحي مختلفة وحسب البيئة الموجودة فيها ومن خلال اطلاع الباحث على هذه الدراسـات وجـد الباحـث إنهـا تتطـرق إلـى موضـوع الأنمـاط القياديـة وعلاقتهـا بـالأداء الـوظيفي في المنظمات الأهلية والحكومية والقطاع الخاص وفي ما يلي استعراض لبعض من هذه الدراسات:</w:t>
      </w:r>
    </w:p>
    <w:p w14:paraId="238BAAE8"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(عواد وعبد الكريم 2023):</w:t>
      </w:r>
    </w:p>
    <w:p w14:paraId="402855B5" w14:textId="397C34FB"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بعنوان "</w:t>
      </w:r>
      <w:r w:rsidRPr="00476EAE">
        <w:rPr>
          <w:rFonts w:ascii="Sakkal Majalla" w:hAnsi="Sakkal Majalla" w:cs="Sakkal Majalla" w:hint="cs"/>
          <w:rtl/>
        </w:rPr>
        <w:t xml:space="preserve"> </w:t>
      </w:r>
      <w:r w:rsidRPr="00476EAE">
        <w:rPr>
          <w:rFonts w:ascii="Sakkal Majalla" w:hAnsi="Sakkal Majalla" w:cs="Sakkal Majalla" w:hint="cs"/>
          <w:sz w:val="28"/>
          <w:szCs w:val="28"/>
          <w:rtl/>
        </w:rPr>
        <w:t xml:space="preserve">دور النمط القيادي في تحسين الأداء الوظيفي في مؤسسات القطاع الثقافي " يمثّل النمط القيادي الذي يمارسه القادة في المؤسسات الثقافية أحد أبرز الأسباب تأثيرا في أداء العاملين في تلك المؤسسات، كما أنه يحتل موقعا على قمة هرم السلطة في البناء التنظيمي للمؤسسة وفقا لواجباته الوظيفية التي تتسع لتشمل الجانب التنظيمي العام، ويتوقف مدى نجاح المؤسسة الثقافية في الارتقاء بالأداء الوظيفي لدى العاملين فيها على نوعية نمط القيادة المتبع فيها، والتي لا تعدو أن تخرج عن الأنماط الثلاثة الأساسية للقيادة المتمثلة في النمط القيادي الأوتوقراطي الذي يعتمد على مركزية السلطة واتخاذ القرارات، والنمط القيادي الديمقراطي الذي يقوم على إشراك المرؤوسين في مختلف العمليات الإدارية، والنمط القيادي الحر الذي يترك حرية التصرف دون أي تدخل للقائد فيه، حيث إن لكل نمط من الأنماط الرئيسية الثلاثة </w:t>
      </w:r>
      <w:r w:rsidRPr="00476EAE">
        <w:rPr>
          <w:rFonts w:ascii="Sakkal Majalla" w:hAnsi="Sakkal Majalla" w:cs="Sakkal Majalla" w:hint="cs"/>
          <w:sz w:val="28"/>
          <w:szCs w:val="28"/>
          <w:rtl/>
        </w:rPr>
        <w:lastRenderedPageBreak/>
        <w:t xml:space="preserve">للقيادة خصائصه ومميزاته التي تعتبر من العوامل المساهمة في نجاح العمل ونجاح الإدارة، وبالرغم من الاختلاف بين الأنماط القيادية المتبعة في المؤسسات الثقافية فإنها تعتبر العامل الرئيس في التأثير الإيجابي أو السلبي على الأداء الوظيفي داخل تلك المؤسسات. ويسعى هذا البحث إلى تحقيق الأهداف التالية: التعرف على طبيعة العلاقة بين الأنماط القيادية المختلقة للإدارة الثقافية وبين مستويات الأداء الوظيفي. والتعرف على أكثر الأنماط القيادة الإدارية تأثيرا في رفع مستويات الأداء الوظيفي. وتحديد أبرز العوامل المؤثرة في الأداء الوظيفي. وتم الاعتماد في هذه الدراسة على المنهج الوصفي حيث تم الاعتماد على بيانات ونتائج الدراسات السابقة التي تم جمعها، ثم تحليلها بشكل دقيق للوصول إلى النتائج التي يمكن أن نعممها على الظاهرة المدروسة بأكملها كما أننا سنعتد في جوانب من البحث على المنهج التحليلي الذي يقوم على تحليل البيانات المتوفرة في نتائج الدراسات السابقة. وخلصت الباحثة من خلال عرض نتائج الدراسات السابقة وتحليلها إلى أنَّ الأنماط القيادية لها علاقة بمستوى الأداء الوظيفي بالمؤسسات في دولة قطر يتضح ذلك في النقاط الآتية: إن نمط الإدارة الديمقراطي هو الأكثر تأثيرا في مستوى الأداء الوظيفي. وأن العلاقة بين النمط الديمقراطي ورفع مستوى الأداء الوظيفي هي علاقة طردية إيجابية. إن أسوء أنماط الإدارة القيادية هو النمط التسلطي الأوتوقراطي، والنمط المتسيب أو المتساهل. إن العاملون في المؤسسة الذي يديرها مديرين من النمط الأوتوقراطي يميلون إلى ابتداع الأسباب الوهمية للتغيب عن العمل والأكثر رغبة في الانتقال من المؤسسة، وكذلك هم الأكثر التزما بمواعيد الدوام، وتلاه في ذلك النمط المتسيب ثم النمط الديمقراطي. إنّ التحفيز والتشجيع يزيد في تحسين الأداء الوظيفي وزيادة الرغبة في تحمل المسؤولية. وجود علاقة ارتباطية إيجابية بين نمط القيادة الحرة وكفاءة الموظفين الإداريين. عدم وجود فروق في أنماط الدراسة التي يستخدمها مديرو المدراس تعزى لمتغيرات الدراسة (الجنس، والخبرة، والمؤهل العلمي). بعد قراءة ومراجعة نتائج الأبحاث والدراسات السابقة وتحليل بياناتها خلصت إلى التوصيات الآتية: - على مديري المؤسسات إعادة النظر في النمط القيادي المستخدم ومحاولة تحسينه للسير بالعملية الإنتاجية نحو الأفضل من خلال تبني النمط القيادي المؤثر في العاملين بهدف الارتقاء بمؤسساتهم. - العمل على تبني نمط قيادي مؤثر يدفع بالموظفين الى الابتكار والإبداع في العمل. - عقد دورات تدريبية لمديري المؤسسات لتوعيتهم بأهمية أساليب وأنماط القيادة. - الاستمرارية في ممارسة النمط القيادي السائد الداعم للموظفين، وتعزيز مفاهيم القيادة في كافة إدارات ودوائر الوزارة. - المساهمة في إيجاد الحلول لمشاكل </w:t>
      </w:r>
      <w:r w:rsidRPr="00476EAE">
        <w:rPr>
          <w:rFonts w:ascii="Sakkal Majalla" w:hAnsi="Sakkal Majalla" w:cs="Sakkal Majalla" w:hint="cs"/>
          <w:sz w:val="28"/>
          <w:szCs w:val="28"/>
          <w:rtl/>
        </w:rPr>
        <w:lastRenderedPageBreak/>
        <w:t xml:space="preserve">العمال المترتبة عن التغيير. - الاهتمام بتوفير نظام للحوافز لدوره الكبير في تحسين الأداء الوظيفي للعاملين في المؤسسة. وبعد تحليل البيانات يُمكن تقديم التوصيات الآتية: - إجراء المزيد من الدراسات المستقبلية للأنماط القيادية وعلاقتها بمتغيرات وظيفية أخرى كعملية اتخاذ القرار، أو تفويض السلطة، أو البيئة التنظيمية للمؤسسة - إجراء المزيد من الدراسات حول الأنماط القيادية وانعكاساته على سلوك العاملين. - القيام بدراسات مشابهة للكشف عن أفضل أنماط القيادة المُسبِّبة للإبداع في العمل. - إجراء نفس دراسة المتغيرات نفسها في قطاعات عمل أخرى </w:t>
      </w:r>
    </w:p>
    <w:p w14:paraId="666CC8E8"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(الشهراني،2023):</w:t>
      </w:r>
    </w:p>
    <w:p w14:paraId="76646969" w14:textId="73D1711F"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هدفت الدراسة إلى التعرف على أثر الأنماط القيادية على أداء العاملين، وبالتالي فإن الدراسة هدفت إلى دراسة العلاقة بين الأنماط القيادية الثلاثة (القيادة التحويلية، القيادة التبادلية، القيادة الخادمة)، على أداء العاملين في مستشفى عسير المركزي خلال عام 2021. ولتحقيق أهداف الدراسة استخدم الباحث المنهج الوصفي التحليلي، والاستبيان لجمع البيانات، وتكون من قسمين: القسم الأول البيانات العامة، والقسم الثاني عبارة عن أربعة محاور تبعا لمتغيرات الدراسة، وتم تطبيق الدراسة على عينة من موظفي المستشفى بلغت (305) موظف. تم تفريغها وتحليلها على برنامج الحزم الإحصائية </w:t>
      </w:r>
      <w:r w:rsidRPr="00476EAE">
        <w:rPr>
          <w:rFonts w:ascii="Sakkal Majalla" w:hAnsi="Sakkal Majalla" w:cs="Sakkal Majalla" w:hint="cs"/>
          <w:sz w:val="28"/>
          <w:szCs w:val="28"/>
        </w:rPr>
        <w:t>SPSS</w:t>
      </w:r>
      <w:r w:rsidRPr="00476EAE">
        <w:rPr>
          <w:rFonts w:ascii="Sakkal Majalla" w:hAnsi="Sakkal Majalla" w:cs="Sakkal Majalla" w:hint="cs"/>
          <w:sz w:val="28"/>
          <w:szCs w:val="28"/>
          <w:rtl/>
        </w:rPr>
        <w:t>، ومن أهم نتائج الدراسة أن الأنماط القيادية الثلاثة تؤثر على أداء العاملين بدرجات متقاربة. كما تبين أن واقع استخدام المديرين للأنماط القيادية (التحويلية، التبادلية، الخادمة) يتم بدرجة عالية وبدرجة متقاربة لكل نمط، حيث تبين أن نمط القيادة التحويلية هو أكثر الأنماط استخداما وتأثيرا على أداء العاملين بمعامل ارتباط (0,701). أن واقع استخدام المديرين لنمط القيادة التبادلية أقل استخداما ويأتي في المرتبة الثالثة من حيث التأثير على أداء العاملين بمعامل ارتباط (0,650). أن تأثير نمط القيادة الخادمة هو في المرتبة الثانية من حيث التأثير على أداء العاملين بمعامل ارتباط (0,700). أوصت الدراسة بضرورة قيام المستشفى باختيار قيادتها ذات كفاءة خبرات كافية باعتمادها على العديد من الأنماط القيادية وكيفية توظيف كل نمط منها في المستشفى، كما أوصت الدراسة بضرورة أن يستخدم المديرين النمط القيادي الذي يتناسب مع مرؤوسيهم، كذلك أوصت بضرورة أن توفر إدارة المستشفى برامج تدريبية للمديرين ورؤساء الأقسام من أجل زيادة مهاراتهم القيادية.</w:t>
      </w:r>
    </w:p>
    <w:p w14:paraId="052CC806"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lastRenderedPageBreak/>
        <w:t>دراسة (العبيدلي 2023):</w:t>
      </w:r>
    </w:p>
    <w:p w14:paraId="220250CB"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يسعى البحث إلى التعرف على مدى توافر أنماط القيادة الإدارية ومدى الاهتمام بالإبداع التنظيمي ومدى أثر أنماط القيادة الإدارية على مستوى الإبداع التنظيمي بوزارة البلدية بدولة قطر، تم الاعتماد على المنهج الوصفي التحليلي، ويتمثل مجتمع البحث في الموظفين بوزارة البلدية بدولة قطر، وبلغت استجابات العينة 410 مفردة. وتوصل البحث إلى أن هناك اهتمام بنسبة مرتفعة بأنماط القيادة الإدارية، وأن مستوى الإبداع التنظيمي بالوزارة كان بدرجة مرتفعة، وأن هناك ارتباط بين أنماط القيادة الإدارية، وأبعاد الإبداع التنظيمي، وأن هناك أثر ذو دلالة إحصائية لأنماط القيادة الإدارية على الإبداع التنظيمي بوزارة البلدية بدولة قطر.</w:t>
      </w:r>
    </w:p>
    <w:p w14:paraId="4DE24194"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(منى2022):</w:t>
      </w:r>
    </w:p>
    <w:p w14:paraId="7BFAAFB1"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هدفت الدراسة إلى التعرف على أنماط القيادة الإدارية ومعرفة مدى تأثيرها في كسب ثقة وتعاون العاملين وتعزيز تحسين الأداء الوظيفي   لديهم تمثلت مشكلة الدراسة في تحديد النمط القيادي الذي يتناسب مع طبيعة المنظمة وجعلها قادرة على غرس تحسين الأداء الوظيفي   لدى العاملين لتحقيق المنافسة والتكيف مع التغيرات الخارجية. وتمت صياغة مشكلة الدراسة في التساؤل الرئيسي التالي: ما هي العالقة بين القيادة الإدارية وتنمية القدرات الإبداعية لدى العاملين؟ تم استخدام المنهج الوصفي والإحصائي التحليلي باستخدام برنامج الحزم الإحصائية للعلوم الاجتماعية (</w:t>
      </w:r>
      <w:r w:rsidRPr="00476EAE">
        <w:rPr>
          <w:rFonts w:ascii="Sakkal Majalla" w:hAnsi="Sakkal Majalla" w:cs="Sakkal Majalla" w:hint="cs"/>
          <w:sz w:val="28"/>
          <w:szCs w:val="28"/>
        </w:rPr>
        <w:t>SPSS</w:t>
      </w:r>
      <w:r w:rsidRPr="00476EAE">
        <w:rPr>
          <w:rFonts w:ascii="Sakkal Majalla" w:hAnsi="Sakkal Majalla" w:cs="Sakkal Majalla" w:hint="cs"/>
          <w:sz w:val="28"/>
          <w:szCs w:val="28"/>
          <w:rtl/>
        </w:rPr>
        <w:t>) وطبقت الدراسة على عينة عشوائية من القيادات بجامعة الأميرة نورة بنت عبد الرحمن عددها 051 مفردة. وتوصلت الدراسة إلى نتائج اتفقت على أن تطبيق القيادة التشاركية يؤدي إلى تحقيق تحسين الأداء الوظيفي   في المنظمات وبالتالي نجاحها واستمرارها. وتم تقديم العديد من التوصيات: أهمها يجب على المنظمات والجامعات تجنب أساليب القيادة التسلطية التي تحد من التفكير الإبداعي.</w:t>
      </w:r>
      <w:r w:rsidRPr="00476EAE">
        <w:rPr>
          <w:rFonts w:ascii="Sakkal Majalla" w:hAnsi="Sakkal Majalla" w:cs="Sakkal Majalla" w:hint="cs"/>
          <w:rtl/>
        </w:rPr>
        <w:t xml:space="preserve"> </w:t>
      </w:r>
      <w:r w:rsidRPr="00476EAE">
        <w:rPr>
          <w:rFonts w:ascii="Sakkal Majalla" w:hAnsi="Sakkal Majalla" w:cs="Sakkal Majalla" w:hint="cs"/>
          <w:sz w:val="28"/>
          <w:szCs w:val="28"/>
          <w:rtl/>
        </w:rPr>
        <w:t>كلية الإدارة والأعمال جامعة الأميرة نورة بنت عبد الرحمن المملكة العربية السعودية.</w:t>
      </w:r>
    </w:p>
    <w:p w14:paraId="5B330CD7"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(عمر2020):</w:t>
      </w:r>
    </w:p>
    <w:p w14:paraId="5080718A"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هدفت الدراسة إلى التعرف على أنماط القيادة الإدارية ومعرفة مدى تأثيرها في كسب ثقة وتعاون العاملين وتعزيز تحسين الأداء الوظيفي   لديهم تمثلت مشكلة الدراسة في تحديد النمط القيادي الذي يتناسب مع </w:t>
      </w:r>
      <w:r w:rsidRPr="00476EAE">
        <w:rPr>
          <w:rFonts w:ascii="Sakkal Majalla" w:hAnsi="Sakkal Majalla" w:cs="Sakkal Majalla" w:hint="cs"/>
          <w:sz w:val="28"/>
          <w:szCs w:val="28"/>
          <w:rtl/>
        </w:rPr>
        <w:lastRenderedPageBreak/>
        <w:t>طبيعة المنظمة وجعلها قادرة على غرس تحسين الأداء الوظيفي   لدى العاملين لتحقيق المنافسة والتكيف مع التغيرات الخارجية. وتمت صياغة مشكلة الدراسة في التساؤل الرئيسي التالي: ما هي العلاقة بين القيادة الإدارية وتنمية القدرات الإبداعية لدى العاملين؟ تم استخدام المنهج الوصفي والإحصائي التحليلي باستخدام برنامج الحزم الإحصائية للعلوم الاجتماعية (</w:t>
      </w:r>
      <w:r w:rsidRPr="00476EAE">
        <w:rPr>
          <w:rFonts w:ascii="Sakkal Majalla" w:hAnsi="Sakkal Majalla" w:cs="Sakkal Majalla" w:hint="cs"/>
          <w:sz w:val="28"/>
          <w:szCs w:val="28"/>
        </w:rPr>
        <w:t>SPSS</w:t>
      </w:r>
      <w:r w:rsidRPr="00476EAE">
        <w:rPr>
          <w:rFonts w:ascii="Sakkal Majalla" w:hAnsi="Sakkal Majalla" w:cs="Sakkal Majalla" w:hint="cs"/>
          <w:sz w:val="28"/>
          <w:szCs w:val="28"/>
          <w:rtl/>
        </w:rPr>
        <w:t>) وطبقت الدراسة على عينة عشوائية من القيادات بجامعة الأميرة نورة بنت عبد الرحمن عددها 150 مفردة. وتوصلت الدراسة إلى نتائج اتفقت على أن تطبيق القيادة التشاركية يؤدي إلى تحقيق تحسين الأداء الوظيفي   في المنظمات وبالتالي نجاحها واستمرارها. وتم تقديم العديد من التوصيات أهمها يجب على المنظمات والجامعات تجنب أساليب القيادة التسلطية التي تحد من التفكير الإبداعي.</w:t>
      </w:r>
    </w:p>
    <w:p w14:paraId="6A90A860"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(رمضان 2020):</w:t>
      </w:r>
    </w:p>
    <w:p w14:paraId="4A9864A2"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هدفت الدراسة إلى الكشف عن العلاقة بين نوع القيادة والابتكار الإداري والتطوير التنظيمي للمؤسسة -الدراسة حسب الشبكة الإدارية لبلاك - عند البعض الجامعات الجزائرية – من خلال الاعتراف بنوع القيادة من وجهة نظر الموظفين الإداريين ومستوى تحسين الأداء الوظيفي   لديهم والتعرف على اتجاهاتهم نحو التنظيم تطور الجامعة وهل هناك تناقض بين ذلك الأنماط القيادية وتحسين الأداء الوظيفي   واتجاهاتهم نحوها التطوير التنظيمي وفقا لمتغيرات معينة مثل الجنس العمر نوع العمل الرتبة مدة العمل الوظيفي المستوى التعليمي). واعتمدت الدراسة على المنهج الوصفي. لقد تم تصميم الدراسة الاستقصائية في ضوء المعايير والدراسات السابقة كأداة لجمع البيانات اللازمة والتي تم توزيعها على عينة مكونة من (360) المسؤولون الإداريون في مختلف الجامعات الدراسية. وكان الاستبيان وتحليلها ومعالجتها وفق الفرضيات باستخدام الأداة الإحصائية حزمة للعلوم الاجتماعية </w:t>
      </w:r>
      <w:r w:rsidRPr="00476EAE">
        <w:rPr>
          <w:rFonts w:ascii="Sakkal Majalla" w:hAnsi="Sakkal Majalla" w:cs="Sakkal Majalla" w:hint="cs"/>
          <w:sz w:val="28"/>
          <w:szCs w:val="28"/>
        </w:rPr>
        <w:t>SPSS</w:t>
      </w:r>
      <w:r w:rsidRPr="00476EAE">
        <w:rPr>
          <w:rFonts w:ascii="Sakkal Majalla" w:hAnsi="Sakkal Majalla" w:cs="Sakkal Majalla" w:hint="cs"/>
          <w:sz w:val="28"/>
          <w:szCs w:val="28"/>
          <w:rtl/>
        </w:rPr>
        <w:t xml:space="preserve"> للوصول إلى المؤشرات ذات القيمة   لدعم موضوع البحث.</w:t>
      </w:r>
    </w:p>
    <w:p w14:paraId="53597B0F"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وتوصلت الدراسة إلى مجموعة من النتائج منها:</w:t>
      </w:r>
    </w:p>
    <w:p w14:paraId="2AD2D0FB"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النمط القيادي في المؤسسات الأكاديمية هو أسلوب فعال.</w:t>
      </w:r>
    </w:p>
    <w:p w14:paraId="74A8018D"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أن يكون مستوى الإبداع لدى الكادر الإداري في الجامعة أعلى من ذلك المتوسط الذي يخلق اتجاهات إيجابية نحو المؤسسات التنظيمية   تطوير الجامعة</w:t>
      </w:r>
    </w:p>
    <w:p w14:paraId="64574CA4" w14:textId="4627B78F"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لا يوجد تعارض بين الأساليب القيادية والإدارية الإبداع واتجاهات الموظفين الإداريين نحو المؤسسات التنظيمية تطور الجامعة حسب الجنس أو العمر أو نوع العمل أو   مدة العمل أو المستوى التعليمي أو الدرجة.</w:t>
      </w:r>
      <w:r w:rsidR="00615B74" w:rsidRPr="00476EAE">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توجد علاقة بين الأنماط القيادية المشتركة والإدارية   الإبداع والتطوير التنظيمي.</w:t>
      </w:r>
    </w:p>
    <w:p w14:paraId="04240FDD"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أهم توصيات الدراسة:</w:t>
      </w:r>
    </w:p>
    <w:p w14:paraId="7681546B"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_الاهتمام بالإبداع كسمة من سمات التطور والبقاء والاستمرار   المنافسة على المستوى العالمي والمحلي.</w:t>
      </w:r>
    </w:p>
    <w:p w14:paraId="5A90837B"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_تطبيق أسلوب مجموعات العمل في الجامعة وتنمية مهارات العمل الجماعي لدى الموظفين الإداريين.</w:t>
      </w:r>
    </w:p>
    <w:p w14:paraId="7510F433"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_رفع وترسيخ مفهوم التطوير التنظيمي لدى المؤسسة الطاقم الإداري والقيادات الإدارية على وجه الخصوص من خلال إقامة الدورات والندوات المتخصصة والمشاركة فيها المؤتمرات _إجراء دراسات ميدانية حول واقع التنمية وإدارة الموارد البشرية وكيفية تنميتها في الجزائر</w:t>
      </w:r>
    </w:p>
    <w:p w14:paraId="267545A9"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(شريف 2019):</w:t>
      </w:r>
    </w:p>
    <w:p w14:paraId="7BFE250E"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تناولت الدراسة دور القيادة التحويلية في تحقيق تحسين الأداء الوظيفي  : دراسة ميدانية بشركة القال لتصنيع الألمونيوم بالمسيلة الجزائر هدفت الدراسة إلى محاولة الكشف عن دور القيادة التحويلية في تحقيق تحسين الأداء الوظيفي   من خلال إجراء دراسة ميدانية على عينة من العاملين بإحدى المؤسسات الصناعية) شركة القال بلوس لتصنيع الألمنيوم بالمسيلة واعتمدا الباحثان على إجراءات المنهج الوصفي واختارا عينة عشوائية طبقية من العاملين قدرت ب 63 مفردة واستعمل الباحثان الاستبيان لجمع البيانات وبعد إجراء عملية التحليل الكمي والكيفي للبيانات توصلت الدراسة للنتائج التالية: تلعب الدافعية للقائد التحويلي دور في تحقيق التفكير الاستراتيجي للعاملين يعمل التأثير المثالي للقائد التحويلي على خلق مناخ تنظيمي إبداعي.</w:t>
      </w:r>
    </w:p>
    <w:p w14:paraId="5FE080EC"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(العجلوني 2018):</w:t>
      </w:r>
    </w:p>
    <w:p w14:paraId="42BEBADF"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تناولت الدراسة أثر القيادة على التميز والتفكير الإبداعي في قطاع الصحة الأردني دراسة لنيل درجة الدكتوراه بجامعة أم درمان السالمية السودان هدفت الدراسة إلى الكشف عن أثر القيادة على التميز </w:t>
      </w:r>
      <w:r w:rsidRPr="00476EAE">
        <w:rPr>
          <w:rFonts w:ascii="Sakkal Majalla" w:hAnsi="Sakkal Majalla" w:cs="Sakkal Majalla" w:hint="cs"/>
          <w:sz w:val="28"/>
          <w:szCs w:val="28"/>
          <w:rtl/>
        </w:rPr>
        <w:lastRenderedPageBreak/>
        <w:t xml:space="preserve">والتفكير الابتداعي في قطاع الصحة الأردني استخدمت الدراسة المنهج الوصفي وتم تطوير استبانة مكونة من 33 فقرة كأداة للدراسة ومن أهم النتائج التي توصلت لها الدراسة: </w:t>
      </w:r>
    </w:p>
    <w:p w14:paraId="2A13CE63"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أن هنالك أثر ذو دلالة احصائية عند مستوى101 للأنماط القيادية على التفكير الابتداعي في قطاع الصحة الأردني ولم يكن هنالك أثرا لمتغيرات الجنس الخبرة والرتبة الوظيفية للأنماط القيادية على التفكير الإبداعي. وأوصت الدراسة بإجراء بحوث في مجال الدراسة الحالية وتنظيم اختيار القياديين وتحفيز وتمكين الإداريين من تطوير المؤسسات التي يعملون بها. </w:t>
      </w:r>
    </w:p>
    <w:p w14:paraId="54E1697B"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(على 2018):</w:t>
      </w:r>
    </w:p>
    <w:p w14:paraId="66987264"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تناولت الدارسة أثر القيادة التحويلية في إبداع العاملين: دراسة ميدانية بالتطبيق على جامعة البحر الأحمر السودان هدفت الدراسة إلى معرفة أثر القيادة التحويلية في إبداع العاملين. استخدمت الدراسة المنهج الوصفي التحليلي وتم توزيع أداة الاستبانة بعد قياسها من ناحية الثبات على )51(موظف من الفرع الرئيسي بجامعة البحر الأحمر في السودان ومن أهم نتائج هذه الدراسة وجود عالقة طردية ذات دلالة إحصائية بين القيادة التحويلية وأبداع العاملين. كما توصلت هذه الدراسة إلى توصيات من أهمها إذا رغبت القيادات بجامعة البحر الأحمر.</w:t>
      </w:r>
    </w:p>
    <w:p w14:paraId="016956F3" w14:textId="77777777" w:rsidR="00956E2D" w:rsidRPr="00476EAE" w:rsidRDefault="00956E2D" w:rsidP="00476EAE">
      <w:pPr>
        <w:tabs>
          <w:tab w:val="left" w:pos="1891"/>
        </w:tabs>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(لمياء 2017):</w:t>
      </w:r>
    </w:p>
    <w:p w14:paraId="41395BFA" w14:textId="77777777" w:rsidR="00956E2D" w:rsidRPr="00476EAE" w:rsidRDefault="00956E2D" w:rsidP="00476EAE">
      <w:pPr>
        <w:tabs>
          <w:tab w:val="left" w:pos="1891"/>
        </w:tabs>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لقد تم التطرق لهذا الموضوع -القيادة الإدارية وتأثيرها على تحسين الأداء الوظيفي  -من قبل العديد من الباحثين إلا أن دراساتهم تناولت جوانب محددة من الموضوع وهذا ما دفعنا لإعادة طرح هذا الموضوع وتدارك النقائص التي لم يتم التطرق لها من قبل  إذ تلعب أنماط القيادة دورا كبيرا في تنمية أو الحد من القدرات الابداعية لدى العمال والتي تتوقف على وجود قائد قادر على انتهاج أساليب تسمح له بخلق جو إبداعي في العمل وهذا ما سنحاول التطرق إليه من خلا ل معرفة آثار الأنماط القيادية السائدة على وجود إبداع داخل المؤسسة ومحاولة التعريف بالقيادة الإدارية وتحسين الأداء الوظيفي   ومفاهيم أخرى متعلقة بالموضوع وهذا من خلال خمسة فصول نظرية تطرقنا في أولها إلى الإطار النظري للدراسة ثم إلى أهم النظريات المفسرة للموضوع يليها فصلين مخصصين لمتغيري الدراسة-القيادة الادارية وتحسين الأداء الوظيفي   على التوالي- وحاولنا الجمع بين المتغيرين في الفصل الخامس كما خصصنا فصلا سادسا للجانب </w:t>
      </w:r>
      <w:r w:rsidRPr="00476EAE">
        <w:rPr>
          <w:rFonts w:ascii="Sakkal Majalla" w:hAnsi="Sakkal Majalla" w:cs="Sakkal Majalla" w:hint="cs"/>
          <w:sz w:val="28"/>
          <w:szCs w:val="28"/>
          <w:rtl/>
        </w:rPr>
        <w:lastRenderedPageBreak/>
        <w:t>الميداني للدراسة فبرغم ما واجهنا من صعوبات أثناء اختيار ميدان الدراسة من عدم قبول التربص في بعض المؤسسات وانشغالها وعدم استيعاب للموضوع من قبل البعض الآخر. ويمكن التماس هذا الموضوع في مؤسسة خدماتية أو تجارية مثل وكالة اتصالات الجزائر التي جمعت بين النشاطين إذ حاولنا القيام بمسح لوكالاتها في ولاية جيجل إلا أن الموافقة اقتصرت على فرع الميلية فقط والذي بدوره ينقسم إلى ثلاثة فروع مصغرة فقمنا بجمع المعلومات بالاعتماد على الاستمارة كأداة أساسية مدعميها بمقابلة شخصية مع المديرة ومعتمدين على الملاحظة أثناء تواجدنا بالمؤسسة وقد استخدمنا المنهج الوصفي التحليلي في تحليل ما جمعناه منى بيانات إضافة إلى المنهج الاحصائي الذي يزيد من مصداقية النتائج. وأهم ما توصلنا إليه من خلال هذه الدراسة هو التأكيد على وجود تأثير للنمط القيادي على تحسين الأداء الوظيفي   وبالتالي فإنه من الضروري على القائد أن يكون له صفات قيادية متميزة ومرنة نوعا ما تجعله ينتهج أساليب وطرق مشجعة للعمال على المبادرة والإبداع في العمل.</w:t>
      </w:r>
    </w:p>
    <w:p w14:paraId="508A6C66"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Pr>
      </w:pPr>
      <w:r w:rsidRPr="00476EAE">
        <w:rPr>
          <w:rFonts w:ascii="Sakkal Majalla" w:hAnsi="Sakkal Majalla" w:cs="Sakkal Majalla" w:hint="cs"/>
          <w:b/>
          <w:bCs/>
          <w:sz w:val="28"/>
          <w:szCs w:val="28"/>
          <w:rtl/>
        </w:rPr>
        <w:t>دراسة (البنا2017)</w:t>
      </w:r>
      <w:r w:rsidRPr="00476EAE">
        <w:rPr>
          <w:rFonts w:ascii="Sakkal Majalla" w:hAnsi="Sakkal Majalla" w:cs="Sakkal Majalla" w:hint="cs"/>
          <w:b/>
          <w:bCs/>
          <w:sz w:val="28"/>
          <w:szCs w:val="28"/>
        </w:rPr>
        <w:t>:</w:t>
      </w:r>
    </w:p>
    <w:p w14:paraId="696D5D8B" w14:textId="44ED96AA"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Pr>
      </w:pPr>
      <w:r w:rsidRPr="00476EAE">
        <w:rPr>
          <w:rFonts w:ascii="Sakkal Majalla" w:hAnsi="Sakkal Majalla" w:cs="Sakkal Majalla" w:hint="cs"/>
          <w:sz w:val="28"/>
          <w:szCs w:val="28"/>
          <w:rtl/>
        </w:rPr>
        <w:t>والتي هدفت إلى التعرف على الأنماط القيادية وعلاقتها بالسلوك الإبداعي لدى العاملين في جهاز الأمن الداخلي من خلال تحديد النمط القيادي السائد وقياس مستوى السلوك الإبداعي ثم فحص العلاقة بين الأنماط القيادية والسلوك الإبداعي لدى العاملين في الجهاز استخدمت الدراسة الاستبانة كأداة لجمع بيانات الدراسة تكونت عينة الدراسة العشوائية من (275) موظفا. أظهرت نتائج الدراسة أن النمط القيادي السائد في جهاز الأمن الداخلي هو نمط القيادة المثالية ثم نمط القيادي الديموقراطي ثم نمط القيادي المتساهل. كما أظهرت أن محول السلوك الإبداعي جاء بدرجة 70% وأن استجابات عينة الدراسة كانت إيجابية على هذا المحور. وأظهرت النتائج وجود علاقة ذات دلالة بين أبعاد أنماط القيادة والسلوك الإبداعي</w:t>
      </w:r>
      <w:r w:rsidRPr="00476EAE">
        <w:rPr>
          <w:rFonts w:ascii="Sakkal Majalla" w:hAnsi="Sakkal Majalla" w:cs="Sakkal Majalla" w:hint="cs"/>
          <w:sz w:val="28"/>
          <w:szCs w:val="28"/>
        </w:rPr>
        <w:t>.</w:t>
      </w:r>
    </w:p>
    <w:p w14:paraId="23AA8B31"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(الالوسي كمال وكريم 2017):</w:t>
      </w:r>
    </w:p>
    <w:p w14:paraId="60AAADA4" w14:textId="69B9E0E1"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والتي هدفت الى قياس العلاقة بين الانماط القيادية والابداع التنظيمي في مصارف القطاع الخاص لإقليم كردستان واعتمدت على المنهج الوصفي التحليلي تم توزيع استمارة الاستبانة على (160) من </w:t>
      </w:r>
      <w:r w:rsidRPr="00476EAE">
        <w:rPr>
          <w:rFonts w:ascii="Sakkal Majalla" w:hAnsi="Sakkal Majalla" w:cs="Sakkal Majalla" w:hint="cs"/>
          <w:sz w:val="28"/>
          <w:szCs w:val="28"/>
          <w:rtl/>
        </w:rPr>
        <w:lastRenderedPageBreak/>
        <w:t>العاملين في (13) فرعا من فروع مصارف القطاع الخاص في الاقليم كانت منها 134 استمارة صالحة للتحليل أظهرت نتائج الدراسة ان هناك علاقة ارتباط معنوية بين النمط القيادي الحر والابداع التنظيمي من جهة وبين النمط الديموقراطي والابداع في المنظمة من جهة ثانية غير انه لم يكن هناك ارتباط معنوي بين النمط القيادي الاوتوقراطي والابداع التنظيمي</w:t>
      </w:r>
      <w:r w:rsidRPr="00476EAE">
        <w:rPr>
          <w:rFonts w:ascii="Sakkal Majalla" w:hAnsi="Sakkal Majalla" w:cs="Sakkal Majalla" w:hint="cs"/>
          <w:sz w:val="28"/>
          <w:szCs w:val="28"/>
        </w:rPr>
        <w:t xml:space="preserve"> .</w:t>
      </w:r>
    </w:p>
    <w:p w14:paraId="0ED45A6D"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(صباح،2017):</w:t>
      </w:r>
    </w:p>
    <w:p w14:paraId="039DC604" w14:textId="2078C4F4"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Pr>
      </w:pPr>
      <w:r w:rsidRPr="00476EAE">
        <w:rPr>
          <w:rFonts w:ascii="Sakkal Majalla" w:hAnsi="Sakkal Majalla" w:cs="Sakkal Majalla" w:hint="cs"/>
          <w:sz w:val="28"/>
          <w:szCs w:val="28"/>
          <w:rtl/>
        </w:rPr>
        <w:t>بعنوان "</w:t>
      </w:r>
      <w:r w:rsidRPr="00476EAE">
        <w:rPr>
          <w:rFonts w:ascii="Sakkal Majalla" w:hAnsi="Sakkal Majalla" w:cs="Sakkal Majalla" w:hint="cs"/>
          <w:rtl/>
        </w:rPr>
        <w:t xml:space="preserve"> </w:t>
      </w:r>
      <w:r w:rsidRPr="00476EAE">
        <w:rPr>
          <w:rFonts w:ascii="Sakkal Majalla" w:hAnsi="Sakkal Majalla" w:cs="Sakkal Majalla" w:hint="cs"/>
          <w:sz w:val="28"/>
          <w:szCs w:val="28"/>
          <w:rtl/>
        </w:rPr>
        <w:t xml:space="preserve">أثر الأنماط القيادية حسب تصنيف ليكرت على الأداء الوظيفي في وزارة الشباب الأردنية " تهدف هذه الدراسة إلى معرفة أثر الأنماط القيادية : الأوتوقراطية المتشددة , الأوتوقراطية المعتدلة , الديموقراطية الاستشارية و الديموقراطية التشاركية حسب تصنيف ليكرت </w:t>
      </w:r>
      <w:r w:rsidRPr="00476EAE">
        <w:rPr>
          <w:rFonts w:ascii="Sakkal Majalla" w:hAnsi="Sakkal Majalla" w:cs="Sakkal Majalla" w:hint="cs"/>
          <w:sz w:val="28"/>
          <w:szCs w:val="28"/>
        </w:rPr>
        <w:t>Likert</w:t>
      </w:r>
      <w:r w:rsidRPr="00476EAE">
        <w:rPr>
          <w:rFonts w:ascii="Sakkal Majalla" w:hAnsi="Sakkal Majalla" w:cs="Sakkal Majalla" w:hint="cs"/>
          <w:sz w:val="28"/>
          <w:szCs w:val="28"/>
          <w:rtl/>
        </w:rPr>
        <w:t xml:space="preserve"> على الأداء الوظيفي : المعرفة بمتطلبات العمل , ونوعية العمل , وكمية العمل المنجز, و المثابرة والوثوق , في مديريات وزارة الشباب الأردنية, وقد تم الاعتماد على أداة الاستبانة; لجمع البيانات , وتحليل نتائجها لتحقيق أهداف الدراسة, والتي تتمحور في التعرف على الأساليب والأنماط القيادية المستخدمة من قبل مدراء مديريات وزارة الشباب وتأثيرها على الأداء الوظيفي لموظفي المديريات . تم توزيع 100 استبانة على موظفي مركز الوزارة وتم اعتماد 89 منها للتحليل. وأظهرت نتائج الدراسة بأن جاءت الدرجة الكلية للأنماط القيادية لصالح النمط الأوتوقراطي المعتدل، تلاه النمط الأوتوقراطي المتشدد، ومن ثم النمط الديموقراطي الاستشاري. وجاء النمط الديموقراطي التشاركي في المرتبة الأخيرة مما يدل على أن النمط الإداري السائد في وزارة الشباب الأردنية هو النمط الأوتوقراطي المعتدل. وظهر أيضا ارتفاع مستوى الأداء الوظيفي اعتمادا على اجابات العينة مما يدل على أن الموظفين في وزارة الشباب الأردنية ذوي أداء وظيفي جيد). وعلى ضوء هذه النتائج خلصت الدراسة إلى عدة توصيات منها اعطاء المرؤوسين الصلاحيات في اتخاذ بعض القرارات اليومية وغير المهمة , و تنمية وتطوير قنوات الاتصال من الأسفل إلى الأعلى عن طريق الاجتماعات الدورية وغير الدورية للمدير مع مرؤوسيه في المديرية, و التركيز على عوامل التحفيز الايجابية من المدير لمرؤوسيه, و محاولة الاستفادة من خبرة القطاع الخاص ونجاحه في مجال الإدارة والأداء الوظيفي ومحاولة تبني أفكار جديدة تتلاءم مع طبيعة وزارة الشباب كمفهوم الأتمتة على سبيل المثال, و التأكيد من المدراء على إيجاد الشخص المناسب في المكان المناسب للوظائف </w:t>
      </w:r>
      <w:r w:rsidRPr="00476EAE">
        <w:rPr>
          <w:rFonts w:ascii="Sakkal Majalla" w:hAnsi="Sakkal Majalla" w:cs="Sakkal Majalla" w:hint="cs"/>
          <w:sz w:val="28"/>
          <w:szCs w:val="28"/>
          <w:rtl/>
        </w:rPr>
        <w:lastRenderedPageBreak/>
        <w:t>الإشرافية كرؤساء الأقسام, ورؤساء الشعب, وذلك لما له من تأثير محتمل على الأداء الوظيفي والي توصي به الدراسة كدراسة مستقبلية . كما توصي الدراسة أيضا بإجراء ذات الدراسة مرة أخرى ولكن من وجهة نظر المدراء وليس الموظفين وذلك أيضا كدراسة مستقبلية.</w:t>
      </w:r>
    </w:p>
    <w:p w14:paraId="56C246B1"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tl/>
          <w:lang w:bidi="ar-EG"/>
        </w:rPr>
      </w:pPr>
      <w:r w:rsidRPr="00476EAE">
        <w:rPr>
          <w:rFonts w:ascii="Sakkal Majalla" w:hAnsi="Sakkal Majalla" w:cs="Sakkal Majalla" w:hint="cs"/>
          <w:b/>
          <w:bCs/>
          <w:sz w:val="28"/>
          <w:szCs w:val="28"/>
          <w:rtl/>
        </w:rPr>
        <w:t>دراسة (أ بو ناموس</w:t>
      </w:r>
      <w:r w:rsidRPr="00476EAE">
        <w:rPr>
          <w:rFonts w:ascii="Sakkal Majalla" w:hAnsi="Sakkal Majalla" w:cs="Sakkal Majalla" w:hint="cs"/>
          <w:b/>
          <w:bCs/>
          <w:sz w:val="28"/>
          <w:szCs w:val="28"/>
        </w:rPr>
        <w:t xml:space="preserve"> </w:t>
      </w:r>
      <w:r w:rsidRPr="00476EAE">
        <w:rPr>
          <w:rFonts w:ascii="Sakkal Majalla" w:hAnsi="Sakkal Majalla" w:cs="Sakkal Majalla" w:hint="cs"/>
          <w:b/>
          <w:bCs/>
          <w:sz w:val="28"/>
          <w:szCs w:val="28"/>
          <w:rtl/>
        </w:rPr>
        <w:t>2016</w:t>
      </w:r>
      <w:r w:rsidRPr="00476EAE">
        <w:rPr>
          <w:rFonts w:ascii="Sakkal Majalla" w:hAnsi="Sakkal Majalla" w:cs="Sakkal Majalla" w:hint="cs"/>
          <w:b/>
          <w:bCs/>
          <w:sz w:val="28"/>
          <w:szCs w:val="28"/>
        </w:rPr>
        <w:t>(</w:t>
      </w:r>
    </w:p>
    <w:p w14:paraId="761ED9D3" w14:textId="54289AE2"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 هدفت الدراسة إلى التعرف على مستوى فاعلية القيادة وعلاقتها بالسلوك الإبداعي لدى العاملين بالخدمات الطبية العسكرية في محافظات غزة تكونت عينة الدراسة من (213) من العاملين في مؤسسة الخدمات الطبية العسكرية بمحافظة غزة وقد قامت الباحثة بتصميم استبانتين لقياس مستوى فاعلية القيادة ولقياس مستوى السلوك الإبداعي وتم تحليل بيانات الدراسة باستخدام الرزمة الإحصائية للعلوم الاجتماعية</w:t>
      </w:r>
      <w:r w:rsidRPr="00476EAE">
        <w:rPr>
          <w:rFonts w:ascii="Sakkal Majalla" w:hAnsi="Sakkal Majalla" w:cs="Sakkal Majalla" w:hint="cs"/>
          <w:sz w:val="28"/>
          <w:szCs w:val="28"/>
        </w:rPr>
        <w:t xml:space="preserve"> (SPSS). </w:t>
      </w:r>
      <w:r w:rsidRPr="00476EAE">
        <w:rPr>
          <w:rFonts w:ascii="Sakkal Majalla" w:hAnsi="Sakkal Majalla" w:cs="Sakkal Majalla" w:hint="cs"/>
          <w:sz w:val="28"/>
          <w:szCs w:val="28"/>
          <w:rtl/>
        </w:rPr>
        <w:t>أظهرت نتائج الدراسة أن مستوى فاعلية القيادة لدى قادة الخدمات الطبية العسكرية بمحافظة غزة من وجهة نظر العاملين فيها جاء بدرجة متوسطة وأن مستوى السلوك الإبداعي لدى العاملين بالخدمات الطبية العسكرية بمحافظة غزة من وجهة نظر العاملين فيها جاء بدرجة متوسطة وأنه توجد علاقة ارتباطيه موجبة بين فاعلية القيادة والسلوك الإبداعي لدى العاملين بالخدمات الطبية العسكرية في محافظات غزة</w:t>
      </w:r>
      <w:r w:rsidRPr="00476EAE">
        <w:rPr>
          <w:rFonts w:ascii="Sakkal Majalla" w:hAnsi="Sakkal Majalla" w:cs="Sakkal Majalla" w:hint="cs"/>
          <w:sz w:val="28"/>
          <w:szCs w:val="28"/>
        </w:rPr>
        <w:t>.</w:t>
      </w:r>
    </w:p>
    <w:p w14:paraId="18977894"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Pr>
      </w:pPr>
      <w:r w:rsidRPr="00476EAE">
        <w:rPr>
          <w:rFonts w:ascii="Sakkal Majalla" w:hAnsi="Sakkal Majalla" w:cs="Sakkal Majalla" w:hint="cs"/>
          <w:b/>
          <w:bCs/>
          <w:sz w:val="28"/>
          <w:szCs w:val="28"/>
          <w:rtl/>
        </w:rPr>
        <w:t>دراسة (السحباني</w:t>
      </w:r>
      <w:r w:rsidRPr="00476EAE">
        <w:rPr>
          <w:rFonts w:ascii="Sakkal Majalla" w:hAnsi="Sakkal Majalla" w:cs="Sakkal Majalla" w:hint="cs"/>
          <w:b/>
          <w:bCs/>
          <w:sz w:val="28"/>
          <w:szCs w:val="28"/>
        </w:rPr>
        <w:t xml:space="preserve"> </w:t>
      </w:r>
      <w:r w:rsidRPr="00476EAE">
        <w:rPr>
          <w:rFonts w:ascii="Sakkal Majalla" w:hAnsi="Sakkal Majalla" w:cs="Sakkal Majalla" w:hint="cs"/>
          <w:b/>
          <w:bCs/>
          <w:sz w:val="28"/>
          <w:szCs w:val="28"/>
          <w:rtl/>
        </w:rPr>
        <w:t>2016</w:t>
      </w:r>
      <w:r w:rsidRPr="00476EAE">
        <w:rPr>
          <w:rFonts w:ascii="Sakkal Majalla" w:hAnsi="Sakkal Majalla" w:cs="Sakkal Majalla" w:hint="cs"/>
          <w:b/>
          <w:bCs/>
          <w:sz w:val="28"/>
          <w:szCs w:val="28"/>
        </w:rPr>
        <w:t>:(</w:t>
      </w:r>
    </w:p>
    <w:p w14:paraId="05F9823D" w14:textId="5E4AEFB2"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Pr>
      </w:pPr>
      <w:r w:rsidRPr="00476EAE">
        <w:rPr>
          <w:rFonts w:ascii="Sakkal Majalla" w:hAnsi="Sakkal Majalla" w:cs="Sakkal Majalla" w:hint="cs"/>
          <w:sz w:val="28"/>
          <w:szCs w:val="28"/>
          <w:rtl/>
        </w:rPr>
        <w:t> حيث هدفت الدراسة إلى التعرف على تأثير الثقافة التنظيمية على تنمية السلوك الإبداعي في الوزارات الفلسطينية ولتحقيق هذا الهدف تم استخدام الاستبانة كأداة لجمع بيانات الدراسة تم اختيار عينة طبقية عشوائية تكونت من (287) موظفا. وخلصت الدارسة إلى عدة نتائج أهمها وجود علاقة قوية ذات دلالة إحصائية بين الثقافة التنظيمية والسلوك ِلإبداعي في الوزارات الفلسطينية كما أظهرت النتائج أن مستوى السلوك الإبداعي وهو يمثل المتغير التابع لا يتأثر بصورة جوهرية وذات دلالة إحصائية بكل من المتغيرات (القيم التنظيمية الأعراف التنظيمية) وكذلك مستوى السلوك الإبداعي وهو يمثل المتغير التابع يتأثر بصورة جوهرية وذات دلالة إحصائية بكل من المتغيرات السياسة والإجراءات التوقعات التنظيمية المعتقدات التنظيمية.</w:t>
      </w:r>
    </w:p>
    <w:p w14:paraId="500601AD"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Pr>
        <w:lastRenderedPageBreak/>
        <w:t>– </w:t>
      </w:r>
      <w:r w:rsidRPr="00476EAE">
        <w:rPr>
          <w:rFonts w:ascii="Sakkal Majalla" w:hAnsi="Sakkal Majalla" w:cs="Sakkal Majalla" w:hint="cs"/>
          <w:b/>
          <w:bCs/>
          <w:sz w:val="28"/>
          <w:szCs w:val="28"/>
          <w:rtl/>
        </w:rPr>
        <w:t xml:space="preserve">دارسة </w:t>
      </w:r>
      <w:r w:rsidRPr="00476EAE">
        <w:rPr>
          <w:rFonts w:ascii="Sakkal Majalla" w:hAnsi="Sakkal Majalla" w:cs="Sakkal Majalla" w:hint="cs"/>
          <w:b/>
          <w:bCs/>
          <w:sz w:val="28"/>
          <w:szCs w:val="28"/>
        </w:rPr>
        <w:t>(Ogun Yinka &amp;Adedoyin, 2013)</w:t>
      </w:r>
      <w:r w:rsidRPr="00476EAE">
        <w:rPr>
          <w:rFonts w:ascii="Sakkal Majalla" w:hAnsi="Sakkal Majalla" w:cs="Sakkal Majalla" w:hint="cs"/>
          <w:sz w:val="28"/>
          <w:szCs w:val="28"/>
        </w:rPr>
        <w:t>:</w:t>
      </w:r>
    </w:p>
    <w:p w14:paraId="117B2770"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Pr>
      </w:pPr>
      <w:r w:rsidRPr="00476EAE">
        <w:rPr>
          <w:rFonts w:ascii="Sakkal Majalla" w:hAnsi="Sakkal Majalla" w:cs="Sakkal Majalla" w:hint="cs"/>
          <w:sz w:val="28"/>
          <w:szCs w:val="28"/>
          <w:rtl/>
        </w:rPr>
        <w:t>التي هدفت لمناقشة أساليب القيادة وعلاقتها بفعالية العمل لدى مديري المدارس في منطقة أدو- إتيكيت التابعة لولاية إتيكيت تم اختيار عينة عشوائية طبقية مكونة من (100) معلم ومعلمة من خمسة مدارس طبقت عليهم أداة الدراسة الاستبانة وخلصت الدارسة لعدة نتائج من أهمها: – عدم وجود نمط قيادي سائد لدى مديري المدارس من وجهة نظر عينة الدارسة. وجود فروق ذات دلالة إحصائية بين أنماط القيادة وعلاقتها بالكفاءة الإدارية لصالح الذكور</w:t>
      </w:r>
      <w:r w:rsidRPr="00476EAE">
        <w:rPr>
          <w:rFonts w:ascii="Sakkal Majalla" w:hAnsi="Sakkal Majalla" w:cs="Sakkal Majalla" w:hint="cs"/>
          <w:sz w:val="28"/>
          <w:szCs w:val="28"/>
        </w:rPr>
        <w:t>.</w:t>
      </w:r>
    </w:p>
    <w:p w14:paraId="3CA4A225" w14:textId="77777777"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دراسة (أبو الخير</w:t>
      </w:r>
      <w:r w:rsidRPr="00476EAE">
        <w:rPr>
          <w:rFonts w:ascii="Sakkal Majalla" w:hAnsi="Sakkal Majalla" w:cs="Sakkal Majalla" w:hint="cs"/>
          <w:b/>
          <w:bCs/>
          <w:sz w:val="28"/>
          <w:szCs w:val="28"/>
        </w:rPr>
        <w:t xml:space="preserve"> </w:t>
      </w:r>
      <w:r w:rsidRPr="00476EAE">
        <w:rPr>
          <w:rFonts w:ascii="Sakkal Majalla" w:hAnsi="Sakkal Majalla" w:cs="Sakkal Majalla" w:hint="cs"/>
          <w:b/>
          <w:bCs/>
          <w:sz w:val="28"/>
          <w:szCs w:val="28"/>
          <w:rtl/>
        </w:rPr>
        <w:t>2013):</w:t>
      </w:r>
    </w:p>
    <w:p w14:paraId="12ED3099" w14:textId="7BDA6244" w:rsidR="00956E2D" w:rsidRPr="00476EAE" w:rsidRDefault="00956E2D" w:rsidP="00476EAE">
      <w:pPr>
        <w:shd w:val="clear" w:color="auto" w:fill="FFFFFF"/>
        <w:spacing w:before="100" w:beforeAutospacing="1" w:after="100" w:afterAutospacing="1"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والتي هدفت إلى التعرف على علاقة الأنماط القيادية بمستوى الإبداع لدى مديري المدارس الثانوية بمحافظات غزة من وجهة نظرهم استخدمت الاستبانة كأداة لجمع بيانات الدراسة حيث تكونت عينة الدراسة من جميع مديري المدارس الثانوية بمحافظات غزة والبالغ عددهم (124) مديرا ومديرة. أظهرت نتائج الدراسة أن النمط الديمقراطي حصل على المرتبة الأولى بين الأنماط القيادية بينما حصل النمط الحر على المرتبة الثانية وجاء النمط الأوتوقراطي في المرتبة الثالثة. كما أظهرت النتائج وجود علاقة طردية متوسطة بين النمط الديمقراطي وتحسين الأداء الوظيفي   وعلاقة طردية ضعيفة بين النمط الحر وتحسين الأداء الوظيفي   بينما لا توجد علاقة بين النمط الأوتوقراطي وتحسين الأداء الوظيفي   لدى مديري المدارس الثانوية بمحافظات غزة</w:t>
      </w:r>
      <w:r w:rsidRPr="00476EAE">
        <w:rPr>
          <w:rFonts w:ascii="Sakkal Majalla" w:hAnsi="Sakkal Majalla" w:cs="Sakkal Majalla" w:hint="cs"/>
          <w:sz w:val="28"/>
          <w:szCs w:val="28"/>
        </w:rPr>
        <w:t>.</w:t>
      </w:r>
    </w:p>
    <w:p w14:paraId="306E182D" w14:textId="63F82F5E" w:rsidR="00956E2D" w:rsidRPr="00476EAE" w:rsidRDefault="001B7744" w:rsidP="001B7744">
      <w:pPr>
        <w:spacing w:line="360" w:lineRule="auto"/>
        <w:jc w:val="both"/>
        <w:outlineLvl w:val="0"/>
        <w:rPr>
          <w:rFonts w:ascii="Sakkal Majalla" w:hAnsi="Sakkal Majalla" w:cs="Sakkal Majalla"/>
          <w:b/>
          <w:bCs/>
          <w:sz w:val="28"/>
          <w:szCs w:val="28"/>
          <w:u w:val="single"/>
          <w:rtl/>
        </w:rPr>
      </w:pPr>
      <w:bookmarkStart w:id="32" w:name="_Toc175337996"/>
      <w:r>
        <w:rPr>
          <w:rFonts w:ascii="Sakkal Majalla" w:hAnsi="Sakkal Majalla" w:cs="Sakkal Majalla" w:hint="cs"/>
          <w:sz w:val="28"/>
          <w:szCs w:val="28"/>
          <w:rtl/>
        </w:rPr>
        <w:t>2/1/2</w:t>
      </w:r>
      <w:r w:rsidR="00956E2D" w:rsidRPr="00476EAE">
        <w:rPr>
          <w:rFonts w:ascii="Sakkal Majalla" w:hAnsi="Sakkal Majalla" w:cs="Sakkal Majalla" w:hint="cs"/>
          <w:sz w:val="28"/>
          <w:szCs w:val="28"/>
          <w:rtl/>
        </w:rPr>
        <w:t xml:space="preserve"> </w:t>
      </w:r>
      <w:r w:rsidR="00956E2D" w:rsidRPr="00476EAE">
        <w:rPr>
          <w:rFonts w:ascii="Sakkal Majalla" w:hAnsi="Sakkal Majalla" w:cs="Sakkal Majalla" w:hint="cs"/>
          <w:b/>
          <w:bCs/>
          <w:sz w:val="28"/>
          <w:szCs w:val="28"/>
          <w:rtl/>
        </w:rPr>
        <w:t>أوجه الاستفادة من الدراسات السابقة</w:t>
      </w:r>
      <w:r w:rsidR="00956E2D" w:rsidRPr="00476EAE">
        <w:rPr>
          <w:rFonts w:ascii="Sakkal Majalla" w:hAnsi="Sakkal Majalla" w:cs="Sakkal Majalla" w:hint="cs"/>
          <w:b/>
          <w:bCs/>
          <w:sz w:val="28"/>
          <w:szCs w:val="28"/>
          <w:u w:val="single"/>
          <w:rtl/>
        </w:rPr>
        <w:t>:</w:t>
      </w:r>
      <w:bookmarkEnd w:id="32"/>
      <w:r w:rsidR="00956E2D" w:rsidRPr="00476EAE">
        <w:rPr>
          <w:rFonts w:ascii="Sakkal Majalla" w:hAnsi="Sakkal Majalla" w:cs="Sakkal Majalla" w:hint="cs"/>
          <w:b/>
          <w:bCs/>
          <w:sz w:val="28"/>
          <w:szCs w:val="28"/>
          <w:u w:val="single"/>
          <w:rtl/>
        </w:rPr>
        <w:t xml:space="preserve"> </w:t>
      </w:r>
    </w:p>
    <w:p w14:paraId="0AA251D7" w14:textId="77777777" w:rsidR="00956E2D" w:rsidRPr="00476EAE" w:rsidRDefault="00956E2D" w:rsidP="00476EAE">
      <w:pPr>
        <w:pStyle w:val="ListParagraph"/>
        <w:numPr>
          <w:ilvl w:val="0"/>
          <w:numId w:val="4"/>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تحديد مشكلة الدراسة بشكل واضح.                - تحديد وجهة الدراسة وأهميتها وأهدافها. </w:t>
      </w:r>
    </w:p>
    <w:p w14:paraId="102A5044" w14:textId="77777777" w:rsidR="00956E2D" w:rsidRPr="00476EAE" w:rsidRDefault="00956E2D" w:rsidP="00476EAE">
      <w:pPr>
        <w:pStyle w:val="ListParagraph"/>
        <w:numPr>
          <w:ilvl w:val="0"/>
          <w:numId w:val="4"/>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تحديد المتغيرات اللازمة لإجراء الدراسة.     - الاستفادة من المراجع والدوريات والدراسات العلمية.</w:t>
      </w:r>
    </w:p>
    <w:p w14:paraId="42560C28" w14:textId="77777777" w:rsidR="00956E2D" w:rsidRPr="00476EAE" w:rsidRDefault="00956E2D" w:rsidP="00476EAE">
      <w:pPr>
        <w:pStyle w:val="ListParagraph"/>
        <w:numPr>
          <w:ilvl w:val="0"/>
          <w:numId w:val="4"/>
        </w:num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الاستفادة في تصميم الاستبيان الخاص بالدراسة   - الاستفادة من النتائج والتوصيات.</w:t>
      </w:r>
    </w:p>
    <w:p w14:paraId="7A1D30FF" w14:textId="77777777" w:rsidR="00956E2D" w:rsidRPr="00476EAE" w:rsidRDefault="00956E2D" w:rsidP="00476EAE">
      <w:pPr>
        <w:pStyle w:val="ListParagraph"/>
        <w:numPr>
          <w:ilvl w:val="0"/>
          <w:numId w:val="4"/>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المساهمة في بناء الإطار النظري للبحث الحالي.   - بناء أدوات الدراسة.</w:t>
      </w:r>
    </w:p>
    <w:p w14:paraId="4CED9801" w14:textId="77777777" w:rsidR="00956E2D" w:rsidRPr="00476EAE" w:rsidRDefault="00956E2D" w:rsidP="00476EAE">
      <w:pPr>
        <w:pStyle w:val="ListParagraph"/>
        <w:numPr>
          <w:ilvl w:val="0"/>
          <w:numId w:val="4"/>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التعرف على المنهجيات التي سارت عليها هذه الدراسات.</w:t>
      </w:r>
    </w:p>
    <w:p w14:paraId="55D1F11F" w14:textId="631070FE" w:rsidR="00956E2D" w:rsidRPr="00476EAE" w:rsidRDefault="001B7744" w:rsidP="001B7744">
      <w:pPr>
        <w:spacing w:line="360" w:lineRule="auto"/>
        <w:jc w:val="both"/>
        <w:outlineLvl w:val="0"/>
        <w:rPr>
          <w:rFonts w:ascii="Sakkal Majalla" w:hAnsi="Sakkal Majalla" w:cs="Sakkal Majalla"/>
          <w:b/>
          <w:bCs/>
          <w:sz w:val="36"/>
          <w:szCs w:val="36"/>
          <w:rtl/>
        </w:rPr>
      </w:pPr>
      <w:bookmarkStart w:id="33" w:name="_Toc175337997"/>
      <w:r>
        <w:rPr>
          <w:rFonts w:ascii="Sakkal Majalla" w:hAnsi="Sakkal Majalla" w:cs="Sakkal Majalla" w:hint="cs"/>
          <w:b/>
          <w:bCs/>
          <w:sz w:val="36"/>
          <w:szCs w:val="36"/>
          <w:rtl/>
        </w:rPr>
        <w:lastRenderedPageBreak/>
        <w:t>2/2</w:t>
      </w:r>
      <w:r w:rsidR="00956E2D" w:rsidRPr="00476EAE">
        <w:rPr>
          <w:rFonts w:ascii="Sakkal Majalla" w:hAnsi="Sakkal Majalla" w:cs="Sakkal Majalla" w:hint="cs"/>
          <w:b/>
          <w:bCs/>
          <w:sz w:val="36"/>
          <w:szCs w:val="36"/>
          <w:rtl/>
        </w:rPr>
        <w:t xml:space="preserve">المبحث </w:t>
      </w:r>
      <w:r w:rsidR="00615B74" w:rsidRPr="00476EAE">
        <w:rPr>
          <w:rFonts w:ascii="Sakkal Majalla" w:hAnsi="Sakkal Majalla" w:cs="Sakkal Majalla" w:hint="cs"/>
          <w:b/>
          <w:bCs/>
          <w:sz w:val="36"/>
          <w:szCs w:val="36"/>
          <w:rtl/>
        </w:rPr>
        <w:t>الثاني:</w:t>
      </w:r>
      <w:r w:rsidR="00956E2D" w:rsidRPr="00476EAE">
        <w:rPr>
          <w:rFonts w:ascii="Sakkal Majalla" w:hAnsi="Sakkal Majalla" w:cs="Sakkal Majalla" w:hint="cs"/>
          <w:b/>
          <w:bCs/>
          <w:sz w:val="36"/>
          <w:szCs w:val="36"/>
          <w:rtl/>
        </w:rPr>
        <w:t xml:space="preserve"> الأنماط القيادية</w:t>
      </w:r>
      <w:bookmarkEnd w:id="33"/>
    </w:p>
    <w:p w14:paraId="721C2712" w14:textId="4FB05901" w:rsidR="00956E2D" w:rsidRPr="00476EAE" w:rsidRDefault="001B7744" w:rsidP="001B7744">
      <w:pPr>
        <w:spacing w:line="360" w:lineRule="auto"/>
        <w:jc w:val="both"/>
        <w:outlineLvl w:val="0"/>
        <w:rPr>
          <w:rFonts w:ascii="Sakkal Majalla" w:hAnsi="Sakkal Majalla" w:cs="Sakkal Majalla"/>
          <w:b/>
          <w:bCs/>
          <w:sz w:val="32"/>
          <w:szCs w:val="32"/>
          <w:rtl/>
        </w:rPr>
      </w:pPr>
      <w:bookmarkStart w:id="34" w:name="_Toc175337998"/>
      <w:r>
        <w:rPr>
          <w:rFonts w:ascii="Sakkal Majalla" w:hAnsi="Sakkal Majalla" w:cs="Sakkal Majalla" w:hint="cs"/>
          <w:b/>
          <w:bCs/>
          <w:sz w:val="32"/>
          <w:szCs w:val="32"/>
          <w:rtl/>
        </w:rPr>
        <w:t>2/2/1</w:t>
      </w:r>
      <w:r w:rsidR="00615B74" w:rsidRPr="00476EAE">
        <w:rPr>
          <w:rFonts w:ascii="Sakkal Majalla" w:hAnsi="Sakkal Majalla" w:cs="Sakkal Majalla" w:hint="cs"/>
          <w:b/>
          <w:bCs/>
          <w:sz w:val="32"/>
          <w:szCs w:val="32"/>
          <w:rtl/>
        </w:rPr>
        <w:t>مقدمة:</w:t>
      </w:r>
      <w:bookmarkEnd w:id="34"/>
      <w:r w:rsidR="00615B74" w:rsidRPr="00476EAE">
        <w:rPr>
          <w:rFonts w:ascii="Sakkal Majalla" w:hAnsi="Sakkal Majalla" w:cs="Sakkal Majalla" w:hint="cs"/>
          <w:b/>
          <w:bCs/>
          <w:sz w:val="32"/>
          <w:szCs w:val="32"/>
          <w:rtl/>
        </w:rPr>
        <w:t xml:space="preserve"> </w:t>
      </w:r>
    </w:p>
    <w:p w14:paraId="32AA32EC" w14:textId="03F8CC68" w:rsidR="00615B74" w:rsidRPr="00476EAE" w:rsidRDefault="00615B74" w:rsidP="00476EAE">
      <w:pPr>
        <w:spacing w:line="360" w:lineRule="auto"/>
        <w:ind w:left="720"/>
        <w:jc w:val="both"/>
        <w:rPr>
          <w:rFonts w:ascii="Sakkal Majalla" w:hAnsi="Sakkal Majalla" w:cs="Sakkal Majalla"/>
          <w:sz w:val="28"/>
          <w:szCs w:val="28"/>
          <w:rtl/>
        </w:rPr>
      </w:pPr>
      <w:r w:rsidRPr="00476EAE">
        <w:rPr>
          <w:rFonts w:ascii="Sakkal Majalla" w:hAnsi="Sakkal Majalla" w:cs="Sakkal Majalla" w:hint="cs"/>
          <w:sz w:val="28"/>
          <w:szCs w:val="28"/>
          <w:rtl/>
        </w:rPr>
        <w:t>لقد تعددت واختلفت الآراء حول مفهوم النمط القيادي فهو مجموعة من السلوكيات التي تبرز لدى القائد في تأثيره على الأخرين معه باتجاه أهداف المنظمة كما أنه تعبير عن تلك المكونات المساهمة في إحداث سلوك القائد مع الآخرين، والطريقة التي يؤدى بها عمله القيادة</w:t>
      </w:r>
      <w:r w:rsidR="00956E2D" w:rsidRPr="00476EAE">
        <w:rPr>
          <w:rFonts w:ascii="Sakkal Majalla" w:hAnsi="Sakkal Majalla" w:cs="Sakkal Majalla" w:hint="cs"/>
          <w:sz w:val="28"/>
          <w:szCs w:val="28"/>
          <w:rtl/>
        </w:rPr>
        <w:t xml:space="preserve"> إن تعريف القيادة هي قدرة أي شخص أو مجموعة من الأشخاص التأثير على أتباعهم وتوجيههم كما تتضمن القيادة اتخاذ قرارات سليمة وفي بعض الأحيان الأمور التي تتسم بالصعوبة بالإضافة إلى وضع رؤية واضحة وتحديد أهداف قابلة للتحقيق وكذلك تزويد الآخرين بالمعرفة والأدوات اللازمة لتحقيق تلك الأهداف كما تتميز القيادة الفعالة بنقل الأفكار أو إيصالها للآخرين بطريقة فعالة كافية ليتصرفوا كما يرغب القائد</w:t>
      </w:r>
      <w:r w:rsidRPr="00476EAE">
        <w:rPr>
          <w:rFonts w:ascii="Sakkal Majalla" w:hAnsi="Sakkal Majalla" w:cs="Sakkal Majalla" w:hint="cs"/>
          <w:rtl/>
        </w:rPr>
        <w:t xml:space="preserve"> </w:t>
      </w:r>
      <w:r w:rsidRPr="00476EAE">
        <w:rPr>
          <w:rFonts w:ascii="Sakkal Majalla" w:hAnsi="Sakkal Majalla" w:cs="Sakkal Majalla" w:hint="cs"/>
          <w:sz w:val="28"/>
          <w:szCs w:val="28"/>
          <w:rtl/>
        </w:rPr>
        <w:t>تُعرف أساليب القيادة بأنها التصنيفات لكيفية تصرف الشخص عند قيادة المجموعة، كما تعرف الأنماط القيادية بأنها الأنماط السلوكية التي يعتمدها القائد للتأثير على سلوك الآخرين، أي بمعنى الطريقة التي يوجه بها القائد اتباعه بالتوجيهات، كما يحفزهم على تحقيق الأهداف المحددة، بالإضافة لذلك فإن الأنماط القيادية هي تقديم التوجيهات وتنفيذ الخطط وأيضا تحفيز الآخرين، ويمكن تصنيف الأنماط القيادية على أساس النهج السلوكي والنهج الوضعي</w:t>
      </w:r>
    </w:p>
    <w:p w14:paraId="3F342814" w14:textId="42E10572" w:rsidR="00956E2D" w:rsidRPr="00476EAE" w:rsidRDefault="001B7744" w:rsidP="001B7744">
      <w:pPr>
        <w:spacing w:line="360" w:lineRule="auto"/>
        <w:jc w:val="both"/>
        <w:outlineLvl w:val="0"/>
        <w:rPr>
          <w:rFonts w:ascii="Sakkal Majalla" w:hAnsi="Sakkal Majalla" w:cs="Sakkal Majalla"/>
          <w:sz w:val="28"/>
          <w:szCs w:val="28"/>
          <w:rtl/>
        </w:rPr>
      </w:pPr>
      <w:bookmarkStart w:id="35" w:name="_Toc175337999"/>
      <w:r>
        <w:rPr>
          <w:rFonts w:ascii="Sakkal Majalla" w:hAnsi="Sakkal Majalla" w:cs="Sakkal Majalla" w:hint="cs"/>
          <w:b/>
          <w:bCs/>
          <w:sz w:val="32"/>
          <w:szCs w:val="32"/>
          <w:rtl/>
        </w:rPr>
        <w:t xml:space="preserve">2/2/2 </w:t>
      </w:r>
      <w:r w:rsidR="00956E2D" w:rsidRPr="00476EAE">
        <w:rPr>
          <w:rFonts w:ascii="Sakkal Majalla" w:hAnsi="Sakkal Majalla" w:cs="Sakkal Majalla" w:hint="cs"/>
          <w:b/>
          <w:bCs/>
          <w:sz w:val="32"/>
          <w:szCs w:val="32"/>
          <w:rtl/>
        </w:rPr>
        <w:t>تعريف الأنماط القيادية</w:t>
      </w:r>
      <w:bookmarkEnd w:id="35"/>
    </w:p>
    <w:p w14:paraId="4EF250D8" w14:textId="7AC67570" w:rsidR="00956E2D" w:rsidRPr="00476EAE" w:rsidRDefault="00956E2D" w:rsidP="00476EAE">
      <w:pPr>
        <w:spacing w:line="360" w:lineRule="auto"/>
        <w:ind w:left="720"/>
        <w:jc w:val="both"/>
        <w:rPr>
          <w:rFonts w:ascii="Sakkal Majalla" w:hAnsi="Sakkal Majalla" w:cs="Sakkal Majalla"/>
          <w:sz w:val="28"/>
          <w:szCs w:val="28"/>
          <w:rtl/>
        </w:rPr>
      </w:pPr>
      <w:r w:rsidRPr="00476EAE">
        <w:rPr>
          <w:rFonts w:ascii="Sakkal Majalla" w:hAnsi="Sakkal Majalla" w:cs="Sakkal Majalla" w:hint="cs"/>
          <w:sz w:val="28"/>
          <w:szCs w:val="28"/>
          <w:rtl/>
        </w:rPr>
        <w:t>تعرف أساليب القيادة بأنها التصنيفات لكيفية تصرف الشخص عند قيادة المجموعة كما تعرف الأنماط القيادية بأنها الأنماط السلوكية التي يعتمدها القائد للتأثير على سلوك الآخرين أي بمعنى الطريقة التي يوجه بها القائد اتباعه بالتوجيهات كما يحفزهم على تحقيق الأهداف المحددة بالإضافة لذلك فإن الأنماط القيادية هي تقديم التوجيهات وتنفيذ الخطط وأيضا تحفيز الآخرين ويمكن تصنيف الأنماط القيادية على أساس النهج السلوكي والنهج الوضعي.</w:t>
      </w:r>
    </w:p>
    <w:p w14:paraId="51A8173D" w14:textId="77777777" w:rsidR="00615B74" w:rsidRPr="00476EAE" w:rsidRDefault="00615B74" w:rsidP="00476EAE">
      <w:pPr>
        <w:spacing w:line="360" w:lineRule="auto"/>
        <w:ind w:left="720"/>
        <w:jc w:val="both"/>
        <w:rPr>
          <w:rFonts w:ascii="Sakkal Majalla" w:hAnsi="Sakkal Majalla" w:cs="Sakkal Majalla"/>
          <w:sz w:val="28"/>
          <w:szCs w:val="28"/>
          <w:rtl/>
        </w:rPr>
      </w:pPr>
    </w:p>
    <w:p w14:paraId="4114568B" w14:textId="7B8562C8" w:rsidR="00956E2D" w:rsidRPr="00476EAE" w:rsidRDefault="001B7744" w:rsidP="001B7744">
      <w:pPr>
        <w:spacing w:line="360" w:lineRule="auto"/>
        <w:jc w:val="both"/>
        <w:outlineLvl w:val="0"/>
        <w:rPr>
          <w:rFonts w:ascii="Sakkal Majalla" w:hAnsi="Sakkal Majalla" w:cs="Sakkal Majalla"/>
          <w:b/>
          <w:bCs/>
          <w:sz w:val="32"/>
          <w:szCs w:val="32"/>
          <w:rtl/>
        </w:rPr>
      </w:pPr>
      <w:bookmarkStart w:id="36" w:name="_Toc175338000"/>
      <w:r>
        <w:rPr>
          <w:rFonts w:ascii="Sakkal Majalla" w:hAnsi="Sakkal Majalla" w:cs="Sakkal Majalla" w:hint="cs"/>
          <w:b/>
          <w:bCs/>
          <w:sz w:val="32"/>
          <w:szCs w:val="32"/>
          <w:rtl/>
        </w:rPr>
        <w:lastRenderedPageBreak/>
        <w:t>2/2/3</w:t>
      </w:r>
      <w:r w:rsidR="00956E2D" w:rsidRPr="00476EAE">
        <w:rPr>
          <w:rFonts w:ascii="Sakkal Majalla" w:hAnsi="Sakkal Majalla" w:cs="Sakkal Majalla" w:hint="cs"/>
          <w:b/>
          <w:bCs/>
          <w:sz w:val="32"/>
          <w:szCs w:val="32"/>
          <w:rtl/>
        </w:rPr>
        <w:t>أهمية القيادة</w:t>
      </w:r>
      <w:bookmarkEnd w:id="36"/>
      <w:r w:rsidR="00956E2D" w:rsidRPr="00476EAE">
        <w:rPr>
          <w:rFonts w:ascii="Sakkal Majalla" w:hAnsi="Sakkal Majalla" w:cs="Sakkal Majalla" w:hint="cs"/>
          <w:b/>
          <w:bCs/>
          <w:sz w:val="32"/>
          <w:szCs w:val="32"/>
          <w:rtl/>
        </w:rPr>
        <w:t xml:space="preserve"> </w:t>
      </w:r>
    </w:p>
    <w:p w14:paraId="4448F7CD" w14:textId="77777777" w:rsidR="00956E2D" w:rsidRPr="00476EAE" w:rsidRDefault="00956E2D" w:rsidP="00476EAE">
      <w:pPr>
        <w:spacing w:line="360" w:lineRule="auto"/>
        <w:ind w:left="720"/>
        <w:jc w:val="both"/>
        <w:rPr>
          <w:rFonts w:ascii="Sakkal Majalla" w:hAnsi="Sakkal Majalla" w:cs="Sakkal Majalla"/>
          <w:sz w:val="28"/>
          <w:szCs w:val="28"/>
          <w:rtl/>
        </w:rPr>
      </w:pPr>
      <w:r w:rsidRPr="00476EAE">
        <w:rPr>
          <w:rFonts w:ascii="Sakkal Majalla" w:hAnsi="Sakkal Majalla" w:cs="Sakkal Majalla" w:hint="cs"/>
          <w:sz w:val="28"/>
          <w:szCs w:val="28"/>
          <w:rtl/>
        </w:rPr>
        <w:t>تستمد القيادة أهميتها من تأثيراتها المهمة في كافة عناصر الهيئات التعليمية (الجامعات ) سواء كانت خاصة او حكومية وذلك لقدرتها في التأثير على سلوك الأفراد العاملين كما "تعد القيادة عنصرا حيويا في حياة واستمرار المنظمات والهيئات والقيادة هي قمة التنظيم الإداري والقائد هو المسؤول عن التوجيه والتنسيق بين كافة العناصر ومسؤول أيضا عن تحقيق الاهداف من خلال قيادة الآخرين وباستخدام القيادة الفعالة تضمن المؤسسة التعليمية كما هو موجود في بحثنا الحد الأدنى المطلوب من الجهود البشرية اللازمة لتحقيق أهدافها وضمان استمرارها فيجب أن تتوفر للعاملين قيادة سليمة وتستطيع الحصول على تعاونهم من أجل بذل الجهود اللازمة لإنجاز المهام الموكلة للعاملين والموظفين الإداريين.</w:t>
      </w:r>
    </w:p>
    <w:p w14:paraId="3E573D21" w14:textId="77777777" w:rsidR="00956E2D" w:rsidRPr="00476EAE" w:rsidRDefault="00956E2D" w:rsidP="00476EAE">
      <w:pPr>
        <w:spacing w:line="360" w:lineRule="auto"/>
        <w:jc w:val="both"/>
        <w:rPr>
          <w:rFonts w:ascii="Sakkal Majalla" w:hAnsi="Sakkal Majalla" w:cs="Sakkal Majalla"/>
          <w:sz w:val="28"/>
          <w:szCs w:val="28"/>
          <w:u w:val="single"/>
          <w:rtl/>
        </w:rPr>
      </w:pPr>
      <w:r w:rsidRPr="00476EAE">
        <w:rPr>
          <w:rFonts w:ascii="Sakkal Majalla" w:hAnsi="Sakkal Majalla" w:cs="Sakkal Majalla" w:hint="cs"/>
          <w:sz w:val="28"/>
          <w:szCs w:val="28"/>
          <w:u w:val="single"/>
          <w:rtl/>
        </w:rPr>
        <w:t>ويمكن تلخيص أهمية القيادة في النقاط التالية:</w:t>
      </w:r>
    </w:p>
    <w:p w14:paraId="4F7C5A26"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تمهيدُ الطّريق أمامَ الأهداف القريبةِ والبعيدة المدى، والموازنةُ فيما بينِهَا لتحقيق الوضع الأمثل. </w:t>
      </w:r>
    </w:p>
    <w:p w14:paraId="709B5013"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السّيطرة المرنة على مجريات العمل بشكل يتيحُ تفويضَ الصّلاحيّات حسب شكل هيكل العمل الاداري المُعتمَد.</w:t>
      </w:r>
    </w:p>
    <w:p w14:paraId="115BD4CD"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معرفة كيفيّة الاستفادة من الظّروف والأحداث المُحيطة، من خلال استغلالها بالشّكل الأمثل؛ لِتَرْفِدَ الوضعَ المؤسّسيّ القائم. </w:t>
      </w:r>
    </w:p>
    <w:p w14:paraId="0AFF8588"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واتّخاذ الحلول الوقائيّة للحيلولة دون ذلك، أو القيام بالإجراءات الّلازمة في الحالات حتميّة الوقوع وبأقلّ الخسائر.</w:t>
      </w:r>
    </w:p>
    <w:p w14:paraId="07B269B5"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وإدراكُ مَواطِنِ الضّرر على المدى القريب والبعيد، واتّخاذُ القرار المناسب للمفاضلة بين الراجح والمرجّح عليه؛ وذلك من خلال الخبرة القيادية والتّطلع من خلال الرؤية الصّحيحة للواقع. اكتشاف نقاط التّحدّي والمشكلات قبل وقوعها، </w:t>
      </w:r>
    </w:p>
    <w:p w14:paraId="628DFA2D"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وامتصاص الطّاقات السلبيّة. تقديم المصالح على المفاسد، والترجيح فيما بينها، </w:t>
      </w:r>
    </w:p>
    <w:p w14:paraId="7BC37DBD"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وسيلة اتخاذ القرار المناسب في ظلِّ البيانات القائمة لجهة معينة. </w:t>
      </w:r>
    </w:p>
    <w:p w14:paraId="15BBC35C"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lastRenderedPageBreak/>
        <w:t xml:space="preserve">وسيلة استخراج الطّاقات الكامنةِ الإيجابيةِ من عناصر الإنتاج، </w:t>
      </w:r>
    </w:p>
    <w:p w14:paraId="5F425219"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وسيلة الموالفة ما بين جميع الخطط والاستراتيجيّات للعمل المؤسّسي بكافةِ أشكاله ومجالاته. </w:t>
      </w:r>
    </w:p>
    <w:p w14:paraId="0E547355"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وسيلة توجيه الطّاقات لترجمة الأهداف إلى نتائج في الواقع العمليّ.</w:t>
      </w:r>
    </w:p>
    <w:p w14:paraId="58D94D15" w14:textId="77777777" w:rsidR="008D6FA0" w:rsidRPr="008D6FA0" w:rsidRDefault="008D6FA0" w:rsidP="008D6FA0">
      <w:pPr>
        <w:pStyle w:val="ListParagraph"/>
        <w:numPr>
          <w:ilvl w:val="0"/>
          <w:numId w:val="157"/>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وسيلة لتطوير كفاءة عناصر العمل الإنتاجيّ بما يتناسَب مع حاجة العمل وخطوط الإنتاج الحسِّي والمعنويّ. </w:t>
      </w:r>
    </w:p>
    <w:p w14:paraId="7901B79E" w14:textId="615DE282" w:rsidR="00956E2D" w:rsidRPr="00476EAE" w:rsidRDefault="001B7744" w:rsidP="001B7744">
      <w:pPr>
        <w:spacing w:line="360" w:lineRule="auto"/>
        <w:jc w:val="both"/>
        <w:outlineLvl w:val="0"/>
        <w:rPr>
          <w:rFonts w:ascii="Sakkal Majalla" w:hAnsi="Sakkal Majalla" w:cs="Sakkal Majalla"/>
          <w:b/>
          <w:bCs/>
          <w:sz w:val="32"/>
          <w:szCs w:val="32"/>
        </w:rPr>
      </w:pPr>
      <w:bookmarkStart w:id="37" w:name="_Toc175338001"/>
      <w:r>
        <w:rPr>
          <w:rFonts w:ascii="Sakkal Majalla" w:hAnsi="Sakkal Majalla" w:cs="Sakkal Majalla" w:hint="cs"/>
          <w:b/>
          <w:bCs/>
          <w:sz w:val="32"/>
          <w:szCs w:val="32"/>
          <w:rtl/>
        </w:rPr>
        <w:t xml:space="preserve">2/2/4 </w:t>
      </w:r>
      <w:r w:rsidR="00956E2D" w:rsidRPr="00476EAE">
        <w:rPr>
          <w:rFonts w:ascii="Sakkal Majalla" w:hAnsi="Sakkal Majalla" w:cs="Sakkal Majalla" w:hint="cs"/>
          <w:b/>
          <w:bCs/>
          <w:sz w:val="32"/>
          <w:szCs w:val="32"/>
          <w:rtl/>
        </w:rPr>
        <w:t>أنماط القيادة</w:t>
      </w:r>
      <w:bookmarkEnd w:id="37"/>
    </w:p>
    <w:p w14:paraId="157B883E" w14:textId="714A1C69" w:rsidR="0059746D" w:rsidRPr="00476EAE" w:rsidRDefault="0059746D"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ظهرت أساليب وأنماط قيادية معينة لتقديم التوجيهات وتنفيذ الخطط وتحفيز الناس وهناك </w:t>
      </w:r>
    </w:p>
    <w:p w14:paraId="51EE0F59" w14:textId="05C7D170"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تقريبا شبه اتفاق بين العلماء حول تقسيم أنماط القيادة الادارية الي ثلاثة أنماط رئيسية وهي:</w:t>
      </w:r>
    </w:p>
    <w:p w14:paraId="4861C907" w14:textId="6B3ABD45" w:rsidR="00956E2D" w:rsidRPr="00476EAE" w:rsidRDefault="0059746D" w:rsidP="00476EAE">
      <w:pPr>
        <w:spacing w:line="360" w:lineRule="auto"/>
        <w:jc w:val="both"/>
        <w:rPr>
          <w:rFonts w:ascii="Sakkal Majalla" w:hAnsi="Sakkal Majalla" w:cs="Sakkal Majalla"/>
          <w:b/>
          <w:bCs/>
          <w:color w:val="000000" w:themeColor="text1"/>
          <w:sz w:val="32"/>
          <w:szCs w:val="32"/>
          <w:rtl/>
        </w:rPr>
      </w:pPr>
      <w:r w:rsidRPr="00476EAE">
        <w:rPr>
          <w:rFonts w:ascii="Sakkal Majalla" w:hAnsi="Sakkal Majalla" w:cs="Sakkal Majalla" w:hint="cs"/>
          <w:b/>
          <w:bCs/>
          <w:color w:val="000000" w:themeColor="text1"/>
          <w:sz w:val="32"/>
          <w:szCs w:val="32"/>
          <w:rtl/>
        </w:rPr>
        <w:t>اولا</w:t>
      </w:r>
      <w:r w:rsidR="00956E2D" w:rsidRPr="00476EAE">
        <w:rPr>
          <w:rFonts w:ascii="Sakkal Majalla" w:hAnsi="Sakkal Majalla" w:cs="Sakkal Majalla" w:hint="cs"/>
          <w:b/>
          <w:bCs/>
          <w:color w:val="000000" w:themeColor="text1"/>
          <w:sz w:val="32"/>
          <w:szCs w:val="32"/>
          <w:rtl/>
        </w:rPr>
        <w:t xml:space="preserve">: النمط الديمقراطي: </w:t>
      </w:r>
    </w:p>
    <w:p w14:paraId="6A69ED1A" w14:textId="77777777" w:rsidR="00956E2D" w:rsidRPr="00476EAE" w:rsidRDefault="00956E2D" w:rsidP="00476EAE">
      <w:p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يعتمد النمط الديمقراطي على اشراك المرؤوسين في بعض المهام والمشاركة في اتخاذ القرارات مما يزيد من فاعلية وأداء للعاملين ويرتكز في ذلك علي. </w:t>
      </w:r>
    </w:p>
    <w:p w14:paraId="7CB9FD4C" w14:textId="77777777" w:rsidR="00956E2D" w:rsidRPr="008D6FA0" w:rsidRDefault="00956E2D" w:rsidP="008D6FA0">
      <w:pPr>
        <w:pStyle w:val="ListParagraph"/>
        <w:numPr>
          <w:ilvl w:val="0"/>
          <w:numId w:val="156"/>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إقامة العلاقات الإنسانية بين القائد ومرؤوسيه. </w:t>
      </w:r>
    </w:p>
    <w:p w14:paraId="06373A4F" w14:textId="77777777" w:rsidR="00956E2D" w:rsidRPr="008D6FA0" w:rsidRDefault="00956E2D" w:rsidP="008D6FA0">
      <w:pPr>
        <w:pStyle w:val="ListParagraph"/>
        <w:numPr>
          <w:ilvl w:val="0"/>
          <w:numId w:val="156"/>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إشراكهم في بعض المهام القيادية. </w:t>
      </w:r>
    </w:p>
    <w:p w14:paraId="0FC4992E" w14:textId="77777777" w:rsidR="00956E2D" w:rsidRPr="008D6FA0" w:rsidRDefault="00956E2D" w:rsidP="008D6FA0">
      <w:pPr>
        <w:pStyle w:val="ListParagraph"/>
        <w:numPr>
          <w:ilvl w:val="0"/>
          <w:numId w:val="156"/>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تفويض السلطة وإشراكهم في صنع قراراته. </w:t>
      </w:r>
    </w:p>
    <w:p w14:paraId="04354132" w14:textId="77777777" w:rsidR="00956E2D" w:rsidRPr="00476EAE" w:rsidRDefault="00956E2D" w:rsidP="00476EAE">
      <w:pPr>
        <w:spacing w:line="360" w:lineRule="auto"/>
        <w:jc w:val="both"/>
        <w:rPr>
          <w:rFonts w:ascii="Sakkal Majalla" w:hAnsi="Sakkal Majalla" w:cs="Sakkal Majalla"/>
          <w:color w:val="000000" w:themeColor="text1"/>
          <w:sz w:val="28"/>
          <w:szCs w:val="28"/>
          <w:u w:val="single"/>
          <w:rtl/>
        </w:rPr>
      </w:pPr>
      <w:r w:rsidRPr="00476EAE">
        <w:rPr>
          <w:rFonts w:ascii="Sakkal Majalla" w:hAnsi="Sakkal Majalla" w:cs="Sakkal Majalla" w:hint="cs"/>
          <w:color w:val="000000" w:themeColor="text1"/>
          <w:sz w:val="28"/>
          <w:szCs w:val="28"/>
          <w:u w:val="single"/>
          <w:rtl/>
        </w:rPr>
        <w:t xml:space="preserve"> مميزات النمط الديمقراطي: </w:t>
      </w:r>
    </w:p>
    <w:p w14:paraId="0A12D995"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يشرك المرؤوسين في وضع الخطط وصناعة القرارات. </w:t>
      </w:r>
    </w:p>
    <w:p w14:paraId="1031E85F"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يناقش المرؤوسين في أمور العمل ويبحث ما يرد منهم من مقترحات. </w:t>
      </w:r>
    </w:p>
    <w:p w14:paraId="65AC43AD"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يفوض بعض السلطات الإدارية للمرؤوسين. </w:t>
      </w:r>
    </w:p>
    <w:p w14:paraId="1CAD2269"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يهتم بحل الخلافات التي تحدث بين المرؤوسين. </w:t>
      </w:r>
    </w:p>
    <w:p w14:paraId="390DD276"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يحقق الثقة المتبادلة بينه وبين المرؤوسين. </w:t>
      </w:r>
    </w:p>
    <w:p w14:paraId="624FDB2C"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lastRenderedPageBreak/>
        <w:t xml:space="preserve">يتجنب مواجهة المرؤوس بأخطائه أمام الآخرين. </w:t>
      </w:r>
    </w:p>
    <w:p w14:paraId="2C980CD0"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توفير المناخ النفسي والاجتماعي الملائم لزيادة الإنتاج وتحسينه.</w:t>
      </w:r>
    </w:p>
    <w:p w14:paraId="60305BA1" w14:textId="77777777" w:rsidR="00956E2D" w:rsidRPr="008D6FA0" w:rsidRDefault="00956E2D" w:rsidP="008D6FA0">
      <w:pPr>
        <w:pStyle w:val="ListParagraph"/>
        <w:numPr>
          <w:ilvl w:val="0"/>
          <w:numId w:val="155"/>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تنمي روح الابتكار والعطاء بين المرؤوسين وإعطائهم فرصة للتعبير. </w:t>
      </w:r>
    </w:p>
    <w:p w14:paraId="3A38280C" w14:textId="77777777" w:rsidR="00956E2D" w:rsidRPr="00476EAE" w:rsidRDefault="00956E2D" w:rsidP="00476EAE">
      <w:pPr>
        <w:spacing w:line="360" w:lineRule="auto"/>
        <w:jc w:val="both"/>
        <w:rPr>
          <w:rFonts w:ascii="Sakkal Majalla" w:hAnsi="Sakkal Majalla" w:cs="Sakkal Majalla"/>
          <w:color w:val="000000" w:themeColor="text1"/>
          <w:sz w:val="28"/>
          <w:szCs w:val="28"/>
          <w:u w:val="single"/>
          <w:rtl/>
        </w:rPr>
      </w:pPr>
      <w:r w:rsidRPr="00476EAE">
        <w:rPr>
          <w:rFonts w:ascii="Sakkal Majalla" w:hAnsi="Sakkal Majalla" w:cs="Sakkal Majalla" w:hint="cs"/>
          <w:color w:val="000000" w:themeColor="text1"/>
          <w:sz w:val="28"/>
          <w:szCs w:val="28"/>
          <w:u w:val="single"/>
          <w:rtl/>
        </w:rPr>
        <w:t xml:space="preserve">عيوب النمط الديمقراطي: </w:t>
      </w:r>
    </w:p>
    <w:p w14:paraId="1765382B" w14:textId="77777777" w:rsidR="00956E2D" w:rsidRPr="008D6FA0" w:rsidRDefault="00956E2D" w:rsidP="008D6FA0">
      <w:pPr>
        <w:pStyle w:val="ListParagraph"/>
        <w:numPr>
          <w:ilvl w:val="0"/>
          <w:numId w:val="154"/>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صعوبة زيادة إشراك جميع المرؤوسين في صنع القرار. </w:t>
      </w:r>
    </w:p>
    <w:p w14:paraId="21287B00" w14:textId="77777777" w:rsidR="00956E2D" w:rsidRPr="008D6FA0" w:rsidRDefault="00956E2D" w:rsidP="008D6FA0">
      <w:pPr>
        <w:pStyle w:val="ListParagraph"/>
        <w:numPr>
          <w:ilvl w:val="0"/>
          <w:numId w:val="154"/>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تستلزم كثير من الوقت والجهد والتنظيم.</w:t>
      </w:r>
    </w:p>
    <w:p w14:paraId="29037D60" w14:textId="77777777" w:rsidR="00956E2D" w:rsidRPr="008D6FA0" w:rsidRDefault="00956E2D" w:rsidP="008D6FA0">
      <w:pPr>
        <w:pStyle w:val="ListParagraph"/>
        <w:numPr>
          <w:ilvl w:val="0"/>
          <w:numId w:val="154"/>
        </w:numPr>
        <w:spacing w:line="360" w:lineRule="auto"/>
        <w:jc w:val="both"/>
        <w:rPr>
          <w:rFonts w:ascii="Sakkal Majalla" w:hAnsi="Sakkal Majalla" w:cs="Sakkal Majalla"/>
          <w:color w:val="000000" w:themeColor="text1"/>
          <w:sz w:val="28"/>
          <w:szCs w:val="28"/>
        </w:rPr>
      </w:pPr>
      <w:r w:rsidRPr="008D6FA0">
        <w:rPr>
          <w:rFonts w:ascii="Sakkal Majalla" w:hAnsi="Sakkal Majalla" w:cs="Sakkal Majalla" w:hint="cs"/>
          <w:color w:val="000000" w:themeColor="text1"/>
          <w:sz w:val="28"/>
          <w:szCs w:val="28"/>
          <w:rtl/>
        </w:rPr>
        <w:t>بعض الظواهر السلبية مثل عدم الانضباط في العمل بين المرؤوسين.</w:t>
      </w:r>
    </w:p>
    <w:p w14:paraId="05EDA591" w14:textId="77777777" w:rsidR="00956E2D" w:rsidRPr="008D6FA0" w:rsidRDefault="00956E2D" w:rsidP="008D6FA0">
      <w:pPr>
        <w:pStyle w:val="ListParagraph"/>
        <w:numPr>
          <w:ilvl w:val="0"/>
          <w:numId w:val="154"/>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صعوبة اتخاذ قرارات سريعة في المواقف السريعة.</w:t>
      </w:r>
    </w:p>
    <w:p w14:paraId="08F56F6A" w14:textId="77777777" w:rsidR="00956E2D" w:rsidRPr="008D6FA0" w:rsidRDefault="00956E2D" w:rsidP="008D6FA0">
      <w:pPr>
        <w:pStyle w:val="ListParagraph"/>
        <w:numPr>
          <w:ilvl w:val="0"/>
          <w:numId w:val="154"/>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انخفاض كمية الإنتاج في بعض الحالات. </w:t>
      </w:r>
    </w:p>
    <w:p w14:paraId="6D1AF1F3" w14:textId="5508907E" w:rsidR="0059746D" w:rsidRPr="00476EAE" w:rsidRDefault="0059746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 xml:space="preserve">ثانيا: النمط الأوتوقراطي: </w:t>
      </w:r>
    </w:p>
    <w:p w14:paraId="3DC0F0E3" w14:textId="77777777" w:rsidR="0059746D" w:rsidRPr="00476EAE" w:rsidRDefault="0059746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هو الأسلوب الذي يستخدم القسوة والشدة مع المرؤوسين في العمل لإجبارهم على تنفيذ الأوامر وعدم المرونة في تنفيذ التعليمات وعدم السماح لأفراد المجموعة بمناقشتها ويسمى ايضا (النمط الاستبدادي أو المتحكم او النمط الفردي او النمط الأمر او النمط الديكتاتوري) وبالرغم من أن هذا الأسلوب يؤدي إلى إحكام السلطة وانتظام العمل وزيادة الإنتاج خوفا من الفصل والعقاب إلا أن مثل هذه القيادة تكون على المدي القصير فقط ويظل تمسك العمل مرهونة بوجود القائد وعلى المدى الطويل تظهر بوادر عدم الرضا والتذمر وعدم الارتياح بين أفراد الجماعة مما يضعف روحهم المعنوية ويقلل من نتاجهم وكفاءتهم في العمل.</w:t>
      </w:r>
    </w:p>
    <w:p w14:paraId="2DE606D0" w14:textId="77777777" w:rsidR="0059746D" w:rsidRPr="00476EAE" w:rsidRDefault="0059746D" w:rsidP="00476EAE">
      <w:pPr>
        <w:spacing w:line="360" w:lineRule="auto"/>
        <w:jc w:val="both"/>
        <w:rPr>
          <w:rFonts w:ascii="Sakkal Majalla" w:hAnsi="Sakkal Majalla" w:cs="Sakkal Majalla"/>
          <w:sz w:val="28"/>
          <w:szCs w:val="28"/>
          <w:u w:val="single"/>
          <w:rtl/>
        </w:rPr>
      </w:pPr>
      <w:r w:rsidRPr="00476EAE">
        <w:rPr>
          <w:rFonts w:ascii="Sakkal Majalla" w:hAnsi="Sakkal Majalla" w:cs="Sakkal Majalla" w:hint="cs"/>
          <w:sz w:val="28"/>
          <w:szCs w:val="28"/>
          <w:u w:val="single"/>
          <w:rtl/>
        </w:rPr>
        <w:t xml:space="preserve">مميزات النمط الأوتوقراطي: </w:t>
      </w:r>
    </w:p>
    <w:p w14:paraId="0DBF07D0" w14:textId="77777777" w:rsidR="008D6FA0" w:rsidRPr="008D6FA0" w:rsidRDefault="008D6FA0" w:rsidP="008D6FA0">
      <w:pPr>
        <w:pStyle w:val="ListParagraph"/>
        <w:numPr>
          <w:ilvl w:val="0"/>
          <w:numId w:val="153"/>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لا يعطي مرؤوسيه فرصة لمناقشته فيما قرر. </w:t>
      </w:r>
    </w:p>
    <w:p w14:paraId="749B5F3F" w14:textId="77777777" w:rsidR="008D6FA0" w:rsidRPr="008D6FA0" w:rsidRDefault="008D6FA0" w:rsidP="008D6FA0">
      <w:pPr>
        <w:pStyle w:val="ListParagraph"/>
        <w:numPr>
          <w:ilvl w:val="0"/>
          <w:numId w:val="153"/>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 xml:space="preserve">يتبع أسلوب الرقابة الشديدة لمتابعة أعمال المرؤوسين. </w:t>
      </w:r>
    </w:p>
    <w:p w14:paraId="07A1E5EE" w14:textId="77777777" w:rsidR="008D6FA0" w:rsidRPr="008D6FA0" w:rsidRDefault="008D6FA0" w:rsidP="008D6FA0">
      <w:pPr>
        <w:pStyle w:val="ListParagraph"/>
        <w:numPr>
          <w:ilvl w:val="0"/>
          <w:numId w:val="153"/>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يركز اهتمامه على إنجاز العمل. </w:t>
      </w:r>
    </w:p>
    <w:p w14:paraId="68FEA09E" w14:textId="77777777" w:rsidR="008D6FA0" w:rsidRPr="008D6FA0" w:rsidRDefault="008D6FA0" w:rsidP="008D6FA0">
      <w:pPr>
        <w:pStyle w:val="ListParagraph"/>
        <w:numPr>
          <w:ilvl w:val="0"/>
          <w:numId w:val="153"/>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يصنع القرارات الهامة بنفسه.</w:t>
      </w:r>
    </w:p>
    <w:p w14:paraId="18A10E9F" w14:textId="77777777" w:rsidR="0059746D" w:rsidRPr="00476EAE" w:rsidRDefault="0059746D" w:rsidP="00476EAE">
      <w:pPr>
        <w:spacing w:line="360" w:lineRule="auto"/>
        <w:jc w:val="both"/>
        <w:rPr>
          <w:rFonts w:ascii="Sakkal Majalla" w:hAnsi="Sakkal Majalla" w:cs="Sakkal Majalla"/>
          <w:sz w:val="28"/>
          <w:szCs w:val="28"/>
          <w:u w:val="single"/>
          <w:rtl/>
        </w:rPr>
      </w:pPr>
      <w:r w:rsidRPr="00476EAE">
        <w:rPr>
          <w:rFonts w:ascii="Sakkal Majalla" w:hAnsi="Sakkal Majalla" w:cs="Sakkal Majalla" w:hint="cs"/>
          <w:sz w:val="28"/>
          <w:szCs w:val="28"/>
          <w:u w:val="single"/>
          <w:rtl/>
        </w:rPr>
        <w:t xml:space="preserve">عيوب النمط الأوتوقراطي ما يلي: </w:t>
      </w:r>
    </w:p>
    <w:p w14:paraId="0077803C"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lastRenderedPageBreak/>
        <w:t xml:space="preserve">ارتفاع معدل الشكاوى والتظلمات بين المرؤوسين. </w:t>
      </w:r>
    </w:p>
    <w:p w14:paraId="037F1C86"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انعدام التعاون والولاء للقائد.</w:t>
      </w:r>
    </w:p>
    <w:p w14:paraId="3E75DFED"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تحسين مركزه والحصول على ترقية دون الاهتمام بوضع مرؤوسيه. </w:t>
      </w:r>
    </w:p>
    <w:p w14:paraId="4B1C629E"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ظهور الاتجاهات السلبية بين المرؤوسين وسيادة روح العداوة.</w:t>
      </w:r>
    </w:p>
    <w:p w14:paraId="1B0027FC"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قرارات قاسية وصارمة في تعامله مع مرؤوسيه.</w:t>
      </w:r>
    </w:p>
    <w:p w14:paraId="700AA731"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لا يتصل بمرؤوسيه إلا عندما يريد أن يفرض عليهم نماذج العمل.</w:t>
      </w:r>
    </w:p>
    <w:p w14:paraId="63BCE8ED"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لا يعطي أي اهتمام في إشباع حاجات المرؤوسين. </w:t>
      </w:r>
    </w:p>
    <w:p w14:paraId="6140BC1D"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لا يهتم بالأعباء الوظيفية للمرؤوسين.</w:t>
      </w:r>
    </w:p>
    <w:p w14:paraId="0B7D9395"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يحبط روح المبادرة والابتكار لدى المرؤوسين.</w:t>
      </w:r>
    </w:p>
    <w:p w14:paraId="6B9375F2"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يركز القائد الأوتوقراطي السلطات في يده وينفرد في اتخاذ القرارات.</w:t>
      </w:r>
    </w:p>
    <w:p w14:paraId="1320B54F" w14:textId="77777777" w:rsidR="008D6FA0" w:rsidRPr="008D6FA0" w:rsidRDefault="008D6FA0" w:rsidP="008D6FA0">
      <w:pPr>
        <w:pStyle w:val="ListParagraph"/>
        <w:numPr>
          <w:ilvl w:val="0"/>
          <w:numId w:val="152"/>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يؤدي إلى انخفاض للروح المعنوية لدى المرؤوسين.</w:t>
      </w:r>
    </w:p>
    <w:p w14:paraId="4ABFF0C7" w14:textId="77777777" w:rsidR="00956E2D" w:rsidRPr="00476EAE" w:rsidRDefault="00956E2D" w:rsidP="00476EAE">
      <w:pPr>
        <w:spacing w:line="360" w:lineRule="auto"/>
        <w:jc w:val="both"/>
        <w:rPr>
          <w:rFonts w:ascii="Sakkal Majalla" w:hAnsi="Sakkal Majalla" w:cs="Sakkal Majalla"/>
          <w:b/>
          <w:bCs/>
          <w:color w:val="000000" w:themeColor="text1"/>
          <w:sz w:val="28"/>
          <w:szCs w:val="28"/>
          <w:rtl/>
        </w:rPr>
      </w:pPr>
    </w:p>
    <w:p w14:paraId="4084CFC5" w14:textId="77777777" w:rsidR="00956E2D" w:rsidRPr="00476EAE" w:rsidRDefault="00956E2D" w:rsidP="00476EAE">
      <w:pPr>
        <w:spacing w:line="360" w:lineRule="auto"/>
        <w:jc w:val="both"/>
        <w:rPr>
          <w:rFonts w:ascii="Sakkal Majalla" w:hAnsi="Sakkal Majalla" w:cs="Sakkal Majalla"/>
          <w:b/>
          <w:bCs/>
          <w:color w:val="000000" w:themeColor="text1"/>
          <w:sz w:val="28"/>
          <w:szCs w:val="28"/>
          <w:rtl/>
        </w:rPr>
      </w:pPr>
      <w:r w:rsidRPr="00476EAE">
        <w:rPr>
          <w:rFonts w:ascii="Sakkal Majalla" w:hAnsi="Sakkal Majalla" w:cs="Sakkal Majalla" w:hint="cs"/>
          <w:b/>
          <w:bCs/>
          <w:color w:val="000000" w:themeColor="text1"/>
          <w:sz w:val="28"/>
          <w:szCs w:val="28"/>
          <w:rtl/>
        </w:rPr>
        <w:t xml:space="preserve">ثالثا: النمط الفوضوي (الحر): </w:t>
      </w:r>
    </w:p>
    <w:p w14:paraId="42238B5D" w14:textId="77777777" w:rsidR="00956E2D" w:rsidRPr="00476EAE" w:rsidRDefault="00956E2D" w:rsidP="00476EAE">
      <w:pPr>
        <w:spacing w:line="360" w:lineRule="auto"/>
        <w:jc w:val="both"/>
        <w:rPr>
          <w:rFonts w:ascii="Sakkal Majalla" w:hAnsi="Sakkal Majalla" w:cs="Sakkal Majalla"/>
          <w:b/>
          <w:bCs/>
          <w:color w:val="000000" w:themeColor="text1"/>
          <w:sz w:val="28"/>
          <w:szCs w:val="28"/>
          <w:rtl/>
        </w:rPr>
      </w:pPr>
      <w:r w:rsidRPr="00476EAE">
        <w:rPr>
          <w:rFonts w:ascii="Sakkal Majalla" w:hAnsi="Sakkal Majalla" w:cs="Sakkal Majalla" w:hint="cs"/>
          <w:color w:val="000000" w:themeColor="text1"/>
          <w:sz w:val="28"/>
          <w:szCs w:val="28"/>
          <w:rtl/>
        </w:rPr>
        <w:t>تقل فاعلية الأنظمة واللوائح لدى القائد الفوضوي لتحل محلها الرغبات والنزعات دون تمييز وتتحطم الحواجز والحدود بين النجاح والفشل ويصبح كل شيء في حالة انعدام المراقبة فلا مسئولية ولا رقابة بل اضطراب وتسيب وانعدام الرؤية الواضحة للأمور والقائد الفوضوي ينحصر دوره في توصيل الأوامر والإشارة والأنظمة إلى المرؤوسين دون متابعة أو مراقبة</w:t>
      </w:r>
      <w:r w:rsidRPr="00476EAE">
        <w:rPr>
          <w:rFonts w:ascii="Sakkal Majalla" w:hAnsi="Sakkal Majalla" w:cs="Sakkal Majalla" w:hint="cs"/>
          <w:b/>
          <w:bCs/>
          <w:color w:val="000000" w:themeColor="text1"/>
          <w:sz w:val="28"/>
          <w:szCs w:val="28"/>
          <w:rtl/>
        </w:rPr>
        <w:t>.</w:t>
      </w:r>
    </w:p>
    <w:p w14:paraId="68A63D9C" w14:textId="77777777" w:rsidR="00956E2D" w:rsidRPr="00476EAE" w:rsidRDefault="00956E2D" w:rsidP="00476EAE">
      <w:pPr>
        <w:spacing w:line="360" w:lineRule="auto"/>
        <w:jc w:val="both"/>
        <w:rPr>
          <w:rFonts w:ascii="Sakkal Majalla" w:hAnsi="Sakkal Majalla" w:cs="Sakkal Majalla"/>
          <w:color w:val="000000" w:themeColor="text1"/>
          <w:sz w:val="28"/>
          <w:szCs w:val="28"/>
          <w:u w:val="single"/>
          <w:rtl/>
        </w:rPr>
      </w:pPr>
      <w:r w:rsidRPr="00476EAE">
        <w:rPr>
          <w:rFonts w:ascii="Sakkal Majalla" w:hAnsi="Sakkal Majalla" w:cs="Sakkal Majalla" w:hint="cs"/>
          <w:color w:val="000000" w:themeColor="text1"/>
          <w:sz w:val="28"/>
          <w:szCs w:val="28"/>
          <w:u w:val="single"/>
          <w:rtl/>
        </w:rPr>
        <w:t xml:space="preserve">خصائص النمط الفوضوي - الحر: </w:t>
      </w:r>
    </w:p>
    <w:p w14:paraId="4C9666CF"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يترك للمرؤوسين حرية إصدار القرارات واتخاذ الإجراءات ووضع الحلول. </w:t>
      </w:r>
    </w:p>
    <w:p w14:paraId="40F2E492"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تتم اجتماعاته بالمرؤوسين بالارتجال وعدم التخطيط. </w:t>
      </w:r>
    </w:p>
    <w:p w14:paraId="413798EB"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يسند لمرؤوسيه الواجبات بطريقة عامة وغير محددة. </w:t>
      </w:r>
    </w:p>
    <w:p w14:paraId="0CF24E15"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لا يمارس دورة أو عملا قياديا يذكر. </w:t>
      </w:r>
    </w:p>
    <w:p w14:paraId="46AA45E2"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lastRenderedPageBreak/>
        <w:t>يتساهل مع المرؤوسين المقصرين في أداء واجباتهم.</w:t>
      </w:r>
    </w:p>
    <w:p w14:paraId="0D47C92B" w14:textId="77777777" w:rsidR="00956E2D" w:rsidRPr="00476EAE" w:rsidRDefault="00956E2D" w:rsidP="008D6FA0">
      <w:pPr>
        <w:pStyle w:val="ListParagraph"/>
        <w:numPr>
          <w:ilvl w:val="0"/>
          <w:numId w:val="151"/>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يترك مرؤوسيه يحلون مشكلاتهم لوحدهم. </w:t>
      </w:r>
    </w:p>
    <w:p w14:paraId="15FD36D6" w14:textId="77777777" w:rsidR="00956E2D" w:rsidRPr="00476EAE" w:rsidRDefault="00956E2D" w:rsidP="00476EAE">
      <w:pPr>
        <w:spacing w:line="360" w:lineRule="auto"/>
        <w:ind w:left="360"/>
        <w:jc w:val="both"/>
        <w:rPr>
          <w:rFonts w:ascii="Sakkal Majalla" w:hAnsi="Sakkal Majalla" w:cs="Sakkal Majalla"/>
          <w:color w:val="000000" w:themeColor="text1"/>
          <w:sz w:val="28"/>
          <w:szCs w:val="28"/>
          <w:rtl/>
        </w:rPr>
      </w:pPr>
    </w:p>
    <w:p w14:paraId="2E2D7CC5" w14:textId="77777777" w:rsidR="00956E2D" w:rsidRPr="00476EAE" w:rsidRDefault="00956E2D" w:rsidP="00476EAE">
      <w:pPr>
        <w:spacing w:line="360" w:lineRule="auto"/>
        <w:ind w:left="360"/>
        <w:jc w:val="both"/>
        <w:rPr>
          <w:rFonts w:ascii="Sakkal Majalla" w:hAnsi="Sakkal Majalla" w:cs="Sakkal Majalla"/>
          <w:b/>
          <w:bCs/>
          <w:sz w:val="28"/>
          <w:szCs w:val="28"/>
        </w:rPr>
      </w:pPr>
      <w:r w:rsidRPr="00476EAE">
        <w:rPr>
          <w:rFonts w:ascii="Sakkal Majalla" w:hAnsi="Sakkal Majalla" w:cs="Sakkal Majalla" w:hint="cs"/>
          <w:b/>
          <w:bCs/>
          <w:sz w:val="32"/>
          <w:szCs w:val="32"/>
          <w:rtl/>
        </w:rPr>
        <w:t xml:space="preserve">3-العوامل المؤثرة على القيادة </w:t>
      </w:r>
    </w:p>
    <w:p w14:paraId="221860EB"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هناك العديد من العوامل التي تؤدي الى فشل القيادة او نجاحها نذكر منها:</w:t>
      </w:r>
    </w:p>
    <w:p w14:paraId="7E62C0D5" w14:textId="0BB7BE3A"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اسلوب القائد في القيادة. </w:t>
      </w:r>
      <w:r w:rsidR="000B6DA8" w:rsidRPr="00476EAE">
        <w:rPr>
          <w:rFonts w:ascii="Sakkal Majalla" w:hAnsi="Sakkal Majalla" w:cs="Sakkal Majalla" w:hint="cs"/>
          <w:sz w:val="28"/>
          <w:szCs w:val="28"/>
          <w:rtl/>
        </w:rPr>
        <w:t>وتعاون</w:t>
      </w:r>
      <w:r w:rsidRPr="00476EAE">
        <w:rPr>
          <w:rFonts w:ascii="Sakkal Majalla" w:hAnsi="Sakkal Majalla" w:cs="Sakkal Majalla" w:hint="cs"/>
          <w:sz w:val="28"/>
          <w:szCs w:val="28"/>
          <w:rtl/>
        </w:rPr>
        <w:t xml:space="preserve"> الفريق.</w:t>
      </w:r>
    </w:p>
    <w:p w14:paraId="2D8CB83F" w14:textId="77777777" w:rsidR="00956E2D" w:rsidRPr="00476EAE" w:rsidRDefault="00956E2D" w:rsidP="00476EAE">
      <w:pPr>
        <w:pStyle w:val="ListParagraph"/>
        <w:numPr>
          <w:ilvl w:val="0"/>
          <w:numId w:val="126"/>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sz w:val="28"/>
          <w:szCs w:val="28"/>
          <w:rtl/>
        </w:rPr>
        <w:t xml:space="preserve">ثقافة الفريق </w:t>
      </w:r>
      <w:r w:rsidRPr="00476EAE">
        <w:rPr>
          <w:rFonts w:ascii="Sakkal Majalla" w:hAnsi="Sakkal Majalla" w:cs="Sakkal Majalla" w:hint="cs"/>
          <w:color w:val="000000" w:themeColor="text1"/>
          <w:sz w:val="28"/>
          <w:szCs w:val="28"/>
          <w:rtl/>
        </w:rPr>
        <w:t xml:space="preserve">صفات وشخصيات المرؤوسين. </w:t>
      </w:r>
    </w:p>
    <w:p w14:paraId="2D9B2D63" w14:textId="441646AB" w:rsidR="00956E2D" w:rsidRPr="00476EAE" w:rsidRDefault="00956E2D" w:rsidP="00476EAE">
      <w:pPr>
        <w:pStyle w:val="ListParagraph"/>
        <w:numPr>
          <w:ilvl w:val="0"/>
          <w:numId w:val="126"/>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sz w:val="28"/>
          <w:szCs w:val="28"/>
          <w:rtl/>
        </w:rPr>
        <w:t>ثقافة المنظمة.</w:t>
      </w:r>
      <w:r w:rsidR="000B6DA8" w:rsidRPr="00476EAE">
        <w:rPr>
          <w:rFonts w:ascii="Sakkal Majalla" w:hAnsi="Sakkal Majalla" w:cs="Sakkal Majalla" w:hint="cs"/>
          <w:sz w:val="28"/>
          <w:szCs w:val="28"/>
          <w:rtl/>
        </w:rPr>
        <w:t xml:space="preserve"> و</w:t>
      </w:r>
      <w:r w:rsidRPr="00476EAE">
        <w:rPr>
          <w:rFonts w:ascii="Sakkal Majalla" w:hAnsi="Sakkal Majalla" w:cs="Sakkal Majalla" w:hint="cs"/>
          <w:color w:val="000000" w:themeColor="text1"/>
          <w:sz w:val="28"/>
          <w:szCs w:val="28"/>
          <w:rtl/>
        </w:rPr>
        <w:t>الظروف والعوامل البيئية المحيطة بمنظمة العمل.</w:t>
      </w:r>
    </w:p>
    <w:p w14:paraId="3528EFC7" w14:textId="77777777"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عدد القادة المتواجدين في نفس بيئة العمل.</w:t>
      </w:r>
    </w:p>
    <w:p w14:paraId="7E8383B3" w14:textId="77777777"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مدى توافر العلم والخبرة الفنية والإدارية لدى قائد الفريق وأعضاء الفريق.</w:t>
      </w:r>
    </w:p>
    <w:p w14:paraId="16606523" w14:textId="77777777"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مدى توافر مهارات الاتصال والتعاون بين أعضاء الفريق.</w:t>
      </w:r>
    </w:p>
    <w:p w14:paraId="0B14B3FA" w14:textId="77777777"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مدى وجود أهداف واضحة ومحددة للمنظمة ككل وللفريق نفسه.</w:t>
      </w:r>
    </w:p>
    <w:p w14:paraId="34494381" w14:textId="77777777" w:rsidR="00956E2D" w:rsidRPr="00476EAE" w:rsidRDefault="00956E2D" w:rsidP="00476EAE">
      <w:pPr>
        <w:pStyle w:val="ListParagraph"/>
        <w:numPr>
          <w:ilvl w:val="0"/>
          <w:numId w:val="126"/>
        </w:numPr>
        <w:spacing w:line="360" w:lineRule="auto"/>
        <w:jc w:val="both"/>
        <w:rPr>
          <w:rFonts w:ascii="Sakkal Majalla" w:hAnsi="Sakkal Majalla" w:cs="Sakkal Majalla"/>
          <w:color w:val="000000" w:themeColor="text1"/>
          <w:sz w:val="28"/>
          <w:szCs w:val="28"/>
        </w:rPr>
      </w:pPr>
      <w:r w:rsidRPr="00476EAE">
        <w:rPr>
          <w:rFonts w:ascii="Sakkal Majalla" w:hAnsi="Sakkal Majalla" w:cs="Sakkal Majalla" w:hint="cs"/>
          <w:color w:val="000000" w:themeColor="text1"/>
          <w:sz w:val="28"/>
          <w:szCs w:val="28"/>
          <w:rtl/>
        </w:rPr>
        <w:t>نوع المهام ونوع الحافز وجماعة العمل.</w:t>
      </w:r>
    </w:p>
    <w:p w14:paraId="79AF82DA" w14:textId="77777777" w:rsidR="00956E2D" w:rsidRPr="00476EAE" w:rsidRDefault="00956E2D" w:rsidP="00476EAE">
      <w:pPr>
        <w:pStyle w:val="ListParagraph"/>
        <w:numPr>
          <w:ilvl w:val="0"/>
          <w:numId w:val="126"/>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نوع منظمة العمل سواء من حيث حجمها أو الأساليب التنظيمية وهيكلها. </w:t>
      </w:r>
    </w:p>
    <w:p w14:paraId="5D3BE0FA" w14:textId="77777777"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هيكل المنظمة وسياساتها ولوائحها التنظيمية.</w:t>
      </w:r>
    </w:p>
    <w:p w14:paraId="7D179068" w14:textId="4155E21D" w:rsidR="00956E2D" w:rsidRPr="00476EAE" w:rsidRDefault="00956E2D" w:rsidP="00476EAE">
      <w:pPr>
        <w:pStyle w:val="ListParagraph"/>
        <w:numPr>
          <w:ilvl w:val="0"/>
          <w:numId w:val="126"/>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وحدة الفريق. </w:t>
      </w:r>
      <w:r w:rsidR="000B6DA8" w:rsidRPr="00476EAE">
        <w:rPr>
          <w:rFonts w:ascii="Sakkal Majalla" w:hAnsi="Sakkal Majalla" w:cs="Sakkal Majalla" w:hint="cs"/>
          <w:sz w:val="28"/>
          <w:szCs w:val="28"/>
          <w:rtl/>
        </w:rPr>
        <w:t>و</w:t>
      </w:r>
      <w:r w:rsidRPr="00476EAE">
        <w:rPr>
          <w:rFonts w:ascii="Sakkal Majalla" w:hAnsi="Sakkal Majalla" w:cs="Sakkal Majalla" w:hint="cs"/>
          <w:sz w:val="28"/>
          <w:szCs w:val="28"/>
          <w:rtl/>
        </w:rPr>
        <w:t xml:space="preserve">وضوح الهدف والرؤيا من قبل الادارة العليا. </w:t>
      </w:r>
    </w:p>
    <w:p w14:paraId="4034FE47" w14:textId="13E3B3AB" w:rsidR="00956E2D" w:rsidRPr="00476EAE" w:rsidRDefault="001B7744" w:rsidP="001B7744">
      <w:pPr>
        <w:spacing w:line="360" w:lineRule="auto"/>
        <w:ind w:left="357"/>
        <w:jc w:val="both"/>
        <w:outlineLvl w:val="0"/>
        <w:rPr>
          <w:rFonts w:ascii="Sakkal Majalla" w:hAnsi="Sakkal Majalla" w:cs="Sakkal Majalla"/>
          <w:b/>
          <w:bCs/>
          <w:color w:val="000000" w:themeColor="text1"/>
          <w:sz w:val="32"/>
          <w:szCs w:val="32"/>
          <w:rtl/>
        </w:rPr>
      </w:pPr>
      <w:bookmarkStart w:id="38" w:name="_Toc175338002"/>
      <w:r>
        <w:rPr>
          <w:rFonts w:ascii="Sakkal Majalla" w:hAnsi="Sakkal Majalla" w:cs="Sakkal Majalla" w:hint="cs"/>
          <w:b/>
          <w:bCs/>
          <w:color w:val="000000" w:themeColor="text1"/>
          <w:sz w:val="32"/>
          <w:szCs w:val="32"/>
          <w:rtl/>
        </w:rPr>
        <w:t>2/2/5</w:t>
      </w:r>
      <w:r w:rsidR="00956E2D" w:rsidRPr="00476EAE">
        <w:rPr>
          <w:rFonts w:ascii="Sakkal Majalla" w:hAnsi="Sakkal Majalla" w:cs="Sakkal Majalla" w:hint="cs"/>
          <w:b/>
          <w:bCs/>
          <w:color w:val="000000" w:themeColor="text1"/>
          <w:sz w:val="32"/>
          <w:szCs w:val="32"/>
          <w:rtl/>
        </w:rPr>
        <w:t>خصائص القيادة:</w:t>
      </w:r>
      <w:bookmarkEnd w:id="38"/>
    </w:p>
    <w:p w14:paraId="4C0BB0D3" w14:textId="2A944AB7" w:rsidR="00956E2D" w:rsidRPr="00476EAE" w:rsidRDefault="0059746D" w:rsidP="00476EAE">
      <w:pPr>
        <w:spacing w:line="360" w:lineRule="auto"/>
        <w:ind w:left="360"/>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تُعد القيادة الإدارية الناجحة واحدة من أبرز أجزاء السلوك البشري، ومن أهم الجوانب المحورية التي تدخل بشكل مباشر في العمل الإداري، كونها الجانب المسؤول بشكلٍ مباشر عند توجيه المهام والموارد المختلفة سواء المادية أو البشرية نحو تحقيق كافة الأهداف الرئيسية والفرعية المراد تحقيقها على كل من المدى القصير والبعيد، الأمر الذي يجعل منها من أهم الأدوات الحتمية التي تضمن استمرار العمل ونجاحه في كافة الميادين الحياتية، ونظرا لأهمية هذا الجانب </w:t>
      </w:r>
      <w:r w:rsidR="000B6DA8" w:rsidRPr="00476EAE">
        <w:rPr>
          <w:rFonts w:ascii="Sakkal Majalla" w:hAnsi="Sakkal Majalla" w:cs="Sakkal Majalla" w:hint="cs"/>
          <w:color w:val="000000" w:themeColor="text1"/>
          <w:sz w:val="28"/>
          <w:szCs w:val="28"/>
          <w:rtl/>
        </w:rPr>
        <w:t xml:space="preserve"> فان </w:t>
      </w:r>
      <w:r w:rsidR="00956E2D" w:rsidRPr="00476EAE">
        <w:rPr>
          <w:rFonts w:ascii="Sakkal Majalla" w:hAnsi="Sakkal Majalla" w:cs="Sakkal Majalla" w:hint="cs"/>
          <w:color w:val="000000" w:themeColor="text1"/>
          <w:sz w:val="28"/>
          <w:szCs w:val="28"/>
          <w:rtl/>
        </w:rPr>
        <w:t xml:space="preserve">القيادة الحقيقية تبنى على </w:t>
      </w:r>
      <w:r w:rsidR="00956E2D" w:rsidRPr="00476EAE">
        <w:rPr>
          <w:rFonts w:ascii="Sakkal Majalla" w:hAnsi="Sakkal Majalla" w:cs="Sakkal Majalla" w:hint="cs"/>
          <w:color w:val="000000" w:themeColor="text1"/>
          <w:sz w:val="28"/>
          <w:szCs w:val="28"/>
          <w:rtl/>
        </w:rPr>
        <w:lastRenderedPageBreak/>
        <w:t xml:space="preserve">المصداقية والنزاهة ومجموعة من الكفاءات الأساسية التي تقود للنجاح في كل مجال للعمل معا حول رؤية مشتركة. </w:t>
      </w:r>
    </w:p>
    <w:p w14:paraId="778B6FFB" w14:textId="77777777" w:rsidR="00956E2D" w:rsidRPr="00476EAE" w:rsidRDefault="00956E2D" w:rsidP="00476EAE">
      <w:pPr>
        <w:spacing w:line="360" w:lineRule="auto"/>
        <w:ind w:left="360"/>
        <w:jc w:val="both"/>
        <w:rPr>
          <w:rFonts w:ascii="Sakkal Majalla" w:hAnsi="Sakkal Majalla" w:cs="Sakkal Majalla"/>
          <w:color w:val="000000" w:themeColor="text1"/>
          <w:sz w:val="28"/>
          <w:szCs w:val="28"/>
          <w:u w:val="single"/>
          <w:rtl/>
        </w:rPr>
      </w:pPr>
      <w:r w:rsidRPr="00476EAE">
        <w:rPr>
          <w:rFonts w:ascii="Sakkal Majalla" w:hAnsi="Sakkal Majalla" w:cs="Sakkal Majalla" w:hint="cs"/>
          <w:color w:val="000000" w:themeColor="text1"/>
          <w:sz w:val="28"/>
          <w:szCs w:val="28"/>
          <w:u w:val="single"/>
          <w:rtl/>
        </w:rPr>
        <w:t>وتشمل الخصائص التي تختص بها القيادة وهي:</w:t>
      </w:r>
    </w:p>
    <w:p w14:paraId="49131C11"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اتخاذ قرارات رفيعة المستوى. والتكيف مع المواقف المتغيرة. </w:t>
      </w:r>
    </w:p>
    <w:p w14:paraId="7D2885DF"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الاستماع بنشاط للآخرين امتلاك الخبرات والمعارف.</w:t>
      </w:r>
    </w:p>
    <w:p w14:paraId="16A4CA14"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إظهار التعاطف والتمتع بأخلاق عالية. والتفاني في العمل والتواصل الجيد.</w:t>
      </w:r>
    </w:p>
    <w:p w14:paraId="4AE923BA"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الخبرات الاختصاصية والتقييم الصحيح يطلق عليه الرؤية الشاملة. </w:t>
      </w:r>
    </w:p>
    <w:p w14:paraId="6D0C74D4"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القدرة على التمييز وتكون في المستوى العقلي الفطري.</w:t>
      </w:r>
    </w:p>
    <w:p w14:paraId="11EAD630"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القدرة على التنسيق من خلال معرفة الناس وامتلاك مواقف إيجابية. </w:t>
      </w:r>
    </w:p>
    <w:p w14:paraId="7927BBF0"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القدرة على تحفيز الأداء وذلك باستخدام المحفزات المادية والمعنوية. </w:t>
      </w:r>
    </w:p>
    <w:p w14:paraId="0461D17D"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قيم التعاون وبناء الفريق. من خلال مجموع الخبرات الاختصاصية وغير اختصاصية. </w:t>
      </w:r>
    </w:p>
    <w:p w14:paraId="37AE6015" w14:textId="77777777" w:rsidR="008D6FA0" w:rsidRPr="008D6FA0" w:rsidRDefault="008D6FA0" w:rsidP="008D6FA0">
      <w:pPr>
        <w:pStyle w:val="ListParagraph"/>
        <w:numPr>
          <w:ilvl w:val="0"/>
          <w:numId w:val="159"/>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الكفاءة والموضوعية والمتمثلة في معرفة القائد بمجال عمله.</w:t>
      </w:r>
    </w:p>
    <w:p w14:paraId="61F9080A" w14:textId="77777777" w:rsidR="00956E2D" w:rsidRPr="00476EAE" w:rsidRDefault="00956E2D" w:rsidP="00476EAE">
      <w:pPr>
        <w:spacing w:line="360" w:lineRule="auto"/>
        <w:ind w:left="360"/>
        <w:jc w:val="both"/>
        <w:rPr>
          <w:rFonts w:ascii="Sakkal Majalla" w:hAnsi="Sakkal Majalla" w:cs="Sakkal Majalla"/>
          <w:color w:val="000000" w:themeColor="text1"/>
          <w:sz w:val="28"/>
          <w:szCs w:val="28"/>
          <w:rtl/>
        </w:rPr>
      </w:pPr>
    </w:p>
    <w:p w14:paraId="29B657F4" w14:textId="77777777" w:rsidR="00956E2D" w:rsidRPr="00476EAE" w:rsidRDefault="00956E2D" w:rsidP="00476EAE">
      <w:pPr>
        <w:spacing w:line="360" w:lineRule="auto"/>
        <w:ind w:left="360"/>
        <w:jc w:val="both"/>
        <w:rPr>
          <w:rFonts w:ascii="Sakkal Majalla" w:hAnsi="Sakkal Majalla" w:cs="Sakkal Majalla"/>
          <w:b/>
          <w:bCs/>
          <w:color w:val="000000" w:themeColor="text1"/>
          <w:sz w:val="28"/>
          <w:szCs w:val="28"/>
          <w:rtl/>
        </w:rPr>
      </w:pPr>
      <w:r w:rsidRPr="00476EAE">
        <w:rPr>
          <w:rFonts w:ascii="Sakkal Majalla" w:hAnsi="Sakkal Majalla" w:cs="Sakkal Majalla" w:hint="cs"/>
          <w:b/>
          <w:bCs/>
          <w:color w:val="000000" w:themeColor="text1"/>
          <w:sz w:val="28"/>
          <w:szCs w:val="28"/>
          <w:rtl/>
        </w:rPr>
        <w:t xml:space="preserve"> </w:t>
      </w:r>
      <w:r w:rsidRPr="00476EAE">
        <w:rPr>
          <w:rFonts w:ascii="Sakkal Majalla" w:hAnsi="Sakkal Majalla" w:cs="Sakkal Majalla" w:hint="cs"/>
          <w:b/>
          <w:bCs/>
          <w:color w:val="000000" w:themeColor="text1"/>
          <w:sz w:val="32"/>
          <w:szCs w:val="32"/>
          <w:rtl/>
        </w:rPr>
        <w:t>وظائف القيادة:</w:t>
      </w:r>
    </w:p>
    <w:p w14:paraId="5358E9D5" w14:textId="77777777" w:rsidR="00956E2D" w:rsidRPr="00476EAE" w:rsidRDefault="00956E2D" w:rsidP="00476EAE">
      <w:pPr>
        <w:spacing w:line="360" w:lineRule="auto"/>
        <w:ind w:left="360"/>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يشمل دور القائد كقاض تقييم أداء المرؤوسين وتنفيذ القوانين والأنظمة والإجراءات والسياسات وتسوية النزاعات وإقامة العدل تقييم الأداء يتطلب من معرفة المعايير التي تستخدم في قياس المخرجات تقوم القيادة بالوظائف التالية:</w:t>
      </w:r>
    </w:p>
    <w:p w14:paraId="402A6CAC"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تحقيق التعاون بين الأفراد عن طريق توزيع المسؤوليات بينهم.</w:t>
      </w:r>
    </w:p>
    <w:p w14:paraId="3697EBE9"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التناقضات بين الحاجات بما يحقق مصالح الجميع في جو من الحرية. </w:t>
      </w:r>
    </w:p>
    <w:p w14:paraId="7D4212EC"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توجيه جماعة العمل وتحذيرها من الوقوع في الأخطاء. </w:t>
      </w:r>
    </w:p>
    <w:p w14:paraId="6ADCDA4C"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توجيه وتحديد المسؤوليات للجماعة نحو إنجاز العمل.</w:t>
      </w:r>
    </w:p>
    <w:p w14:paraId="35AF8B79"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العمل على تحقيق الأهداف النهائية أهداف القائد وأهداف الجماعة.</w:t>
      </w:r>
    </w:p>
    <w:p w14:paraId="2A867028"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lastRenderedPageBreak/>
        <w:t>للجميع حتى يعبروا عن أراءهم ويشتركون في مناقشة المشكلات.</w:t>
      </w:r>
    </w:p>
    <w:p w14:paraId="02898826" w14:textId="77777777" w:rsidR="008D6FA0" w:rsidRPr="00476EAE" w:rsidRDefault="008D6FA0" w:rsidP="008D6FA0">
      <w:pPr>
        <w:pStyle w:val="ListParagraph"/>
        <w:numPr>
          <w:ilvl w:val="0"/>
          <w:numId w:val="160"/>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وضع الخطة التي تتضمن تحقيق الأهداف وفق جدول زمني يلتزم به.</w:t>
      </w:r>
    </w:p>
    <w:p w14:paraId="2482C362" w14:textId="77777777" w:rsidR="00956E2D" w:rsidRPr="00476EAE" w:rsidRDefault="00956E2D" w:rsidP="00476EAE">
      <w:pPr>
        <w:spacing w:line="360" w:lineRule="auto"/>
        <w:ind w:left="360"/>
        <w:jc w:val="both"/>
        <w:rPr>
          <w:rFonts w:ascii="Sakkal Majalla" w:hAnsi="Sakkal Majalla" w:cs="Sakkal Majalla"/>
          <w:b/>
          <w:bCs/>
          <w:color w:val="000000" w:themeColor="text1"/>
          <w:sz w:val="28"/>
          <w:szCs w:val="28"/>
          <w:rtl/>
        </w:rPr>
      </w:pPr>
    </w:p>
    <w:p w14:paraId="478E4E4F" w14:textId="77777777" w:rsidR="00956E2D" w:rsidRPr="00476EAE" w:rsidRDefault="00956E2D" w:rsidP="00476EAE">
      <w:pPr>
        <w:spacing w:line="360" w:lineRule="auto"/>
        <w:ind w:left="360"/>
        <w:jc w:val="both"/>
        <w:rPr>
          <w:rFonts w:ascii="Sakkal Majalla" w:hAnsi="Sakkal Majalla" w:cs="Sakkal Majalla"/>
          <w:b/>
          <w:bCs/>
          <w:color w:val="000000" w:themeColor="text1"/>
          <w:sz w:val="32"/>
          <w:szCs w:val="32"/>
          <w:rtl/>
        </w:rPr>
      </w:pPr>
      <w:r w:rsidRPr="00476EAE">
        <w:rPr>
          <w:rFonts w:ascii="Sakkal Majalla" w:hAnsi="Sakkal Majalla" w:cs="Sakkal Majalla" w:hint="cs"/>
          <w:b/>
          <w:bCs/>
          <w:color w:val="000000" w:themeColor="text1"/>
          <w:sz w:val="32"/>
          <w:szCs w:val="32"/>
          <w:rtl/>
        </w:rPr>
        <w:t xml:space="preserve">معوقات القيادة: </w:t>
      </w:r>
    </w:p>
    <w:p w14:paraId="395F0005" w14:textId="10F8316E" w:rsidR="00956E2D" w:rsidRPr="00476EAE" w:rsidRDefault="000B6DA8" w:rsidP="00476EAE">
      <w:pPr>
        <w:spacing w:line="360" w:lineRule="auto"/>
        <w:ind w:left="360"/>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تعد القيادة محورا رئيسيا تتمركز حولها كافة النشاطات في المنظمات العامة والخاصة في آن واحد؛ وظهر أثرها بشكل جلي بعد تزايد حجم المنظمات وتفرّع أعمالها وزيادة درجة تعقيدها، وتشير بعض التعريفات الحديثة للقيادة الإدارية إلى أنها نشاط يقوم به القائد الإداري بالاعتماد على سلطاته الرسمية لغايات اتخاذ القرارات وإصدارها للآخرين، وكما يمكن له السعي وراء الاستمالة والتأثير في الأفراد لغايات تحقيق أهداف معينة. </w:t>
      </w:r>
      <w:r w:rsidR="00956E2D" w:rsidRPr="00476EAE">
        <w:rPr>
          <w:rFonts w:ascii="Sakkal Majalla" w:hAnsi="Sakkal Majalla" w:cs="Sakkal Majalla" w:hint="cs"/>
          <w:color w:val="000000" w:themeColor="text1"/>
          <w:sz w:val="28"/>
          <w:szCs w:val="28"/>
          <w:rtl/>
        </w:rPr>
        <w:t>من أهم معوقات القيادة الإدارية نذكر منها:</w:t>
      </w:r>
    </w:p>
    <w:p w14:paraId="05EC00FC" w14:textId="77777777" w:rsidR="008D6FA0" w:rsidRPr="008D6FA0" w:rsidRDefault="008D6FA0" w:rsidP="008D6FA0">
      <w:pPr>
        <w:pStyle w:val="ListParagraph"/>
        <w:numPr>
          <w:ilvl w:val="0"/>
          <w:numId w:val="162"/>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درجة سيطرة القائد أو المدير على نظام المكافآت وعلى وجه الخصوص الزيادة في الأجر والترقيات ذلك أنه في حالة سلب هذا الحق من المدير سواء بواسطة القوانين السائدة في الدولة أو بواسطة النظام الإداري المطبق.</w:t>
      </w:r>
    </w:p>
    <w:p w14:paraId="49EE6ABC" w14:textId="77777777" w:rsidR="008D6FA0" w:rsidRPr="008D6FA0" w:rsidRDefault="008D6FA0" w:rsidP="008D6FA0">
      <w:pPr>
        <w:pStyle w:val="ListParagraph"/>
        <w:numPr>
          <w:ilvl w:val="0"/>
          <w:numId w:val="162"/>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 xml:space="preserve">السوابق الإدارية للمنظمة والتي عادة ما تؤدي إلى خلق مناخ تنظيمي معاد لأي تغير من جانب القادة أو المديرين الر اغبين في التغير للأفضل. </w:t>
      </w:r>
    </w:p>
    <w:p w14:paraId="5A81880F" w14:textId="77777777" w:rsidR="008D6FA0" w:rsidRPr="008D6FA0" w:rsidRDefault="008D6FA0" w:rsidP="008D6FA0">
      <w:pPr>
        <w:pStyle w:val="ListParagraph"/>
        <w:numPr>
          <w:ilvl w:val="0"/>
          <w:numId w:val="162"/>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طبيعة المدير أو القائد حيث كثيرا مت تمثل صفات المدير أو شخصية القائد (على سبيل المثل التردد في اتخاذ القرارات والخوف من تحمل المسؤولية أو الديكتاتورية الزائدة في الحد بحكم النشأة الأسرية أو التنظيمية) عقبة أمام الإدارة الفعالة.</w:t>
      </w:r>
    </w:p>
    <w:p w14:paraId="364D9884" w14:textId="77777777" w:rsidR="008D6FA0" w:rsidRPr="008D6FA0" w:rsidRDefault="008D6FA0" w:rsidP="008D6FA0">
      <w:pPr>
        <w:pStyle w:val="ListParagraph"/>
        <w:numPr>
          <w:ilvl w:val="0"/>
          <w:numId w:val="162"/>
        </w:numPr>
        <w:spacing w:line="360" w:lineRule="auto"/>
        <w:jc w:val="both"/>
        <w:rPr>
          <w:rFonts w:ascii="Sakkal Majalla" w:hAnsi="Sakkal Majalla" w:cs="Sakkal Majalla"/>
          <w:color w:val="000000" w:themeColor="text1"/>
          <w:sz w:val="28"/>
          <w:szCs w:val="28"/>
          <w:rtl/>
        </w:rPr>
      </w:pPr>
      <w:r w:rsidRPr="008D6FA0">
        <w:rPr>
          <w:rFonts w:ascii="Sakkal Majalla" w:hAnsi="Sakkal Majalla" w:cs="Sakkal Majalla" w:hint="cs"/>
          <w:color w:val="000000" w:themeColor="text1"/>
          <w:sz w:val="28"/>
          <w:szCs w:val="28"/>
          <w:rtl/>
        </w:rPr>
        <w:t>طبيعة المنظمة والتي قد لا تسمح بتنوع الأنماط القيادية أو الإدارية وعلى سبيل المثال فإنه فالمنظمات العسكرية أو شبه عسكرية عادة ما يكون النمط الديمقراطي أو المشارك غير مرغوب.</w:t>
      </w:r>
    </w:p>
    <w:p w14:paraId="3E6F684A" w14:textId="77777777" w:rsidR="00956E2D" w:rsidRPr="00476EAE" w:rsidRDefault="00956E2D" w:rsidP="00476EAE">
      <w:pPr>
        <w:pStyle w:val="ListParagraph"/>
        <w:spacing w:line="360" w:lineRule="auto"/>
        <w:jc w:val="both"/>
        <w:rPr>
          <w:rFonts w:ascii="Sakkal Majalla" w:hAnsi="Sakkal Majalla" w:cs="Sakkal Majalla"/>
          <w:color w:val="000000" w:themeColor="text1"/>
          <w:sz w:val="28"/>
          <w:szCs w:val="28"/>
          <w:rtl/>
        </w:rPr>
      </w:pPr>
    </w:p>
    <w:p w14:paraId="5300A2B1" w14:textId="77777777" w:rsidR="00956E2D" w:rsidRPr="00476EAE" w:rsidRDefault="00956E2D" w:rsidP="00476EAE">
      <w:pPr>
        <w:spacing w:line="360" w:lineRule="auto"/>
        <w:ind w:left="360"/>
        <w:jc w:val="both"/>
        <w:rPr>
          <w:rFonts w:ascii="Sakkal Majalla" w:hAnsi="Sakkal Majalla" w:cs="Sakkal Majalla"/>
          <w:b/>
          <w:bCs/>
          <w:color w:val="000000" w:themeColor="text1"/>
          <w:sz w:val="32"/>
          <w:szCs w:val="32"/>
          <w:rtl/>
        </w:rPr>
      </w:pPr>
      <w:r w:rsidRPr="00476EAE">
        <w:rPr>
          <w:rFonts w:ascii="Sakkal Majalla" w:hAnsi="Sakkal Majalla" w:cs="Sakkal Majalla" w:hint="cs"/>
          <w:b/>
          <w:bCs/>
          <w:color w:val="000000" w:themeColor="text1"/>
          <w:sz w:val="32"/>
          <w:szCs w:val="32"/>
          <w:rtl/>
        </w:rPr>
        <w:t xml:space="preserve"> مصادر قوة القيادة: </w:t>
      </w:r>
    </w:p>
    <w:p w14:paraId="5A6E48E6" w14:textId="77777777" w:rsidR="00956E2D" w:rsidRPr="00476EAE" w:rsidRDefault="00956E2D" w:rsidP="00476EAE">
      <w:pPr>
        <w:spacing w:line="360" w:lineRule="auto"/>
        <w:ind w:left="360"/>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lastRenderedPageBreak/>
        <w:t>تتضمن عملية القيادة قدرة التأثير على الآخرين للعمل على تحقيق أهداف معينة وهذا يعني أن القيادة تتطلب دائما وجود شخص في موقع قيادي يستطيع من خلاله التأثير على مجموعة من الأفراد في أي موقف معين وحتى يتمكن الشخص من القيام بعملية التأثير على الآخرين يجب أن يتمتع بقوة أو سلطة معينة تميزه عن غيره من الأفراد وعلى هذا الأساس يمكن تصنيف مصادر قوة القيادة الي السلطة الرسمية وتشمل:</w:t>
      </w:r>
    </w:p>
    <w:p w14:paraId="53EF8F46"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قوة المكافأة:</w:t>
      </w:r>
      <w:r w:rsidRPr="00476EAE">
        <w:rPr>
          <w:rFonts w:ascii="Sakkal Majalla" w:hAnsi="Sakkal Majalla" w:cs="Sakkal Majalla" w:hint="cs"/>
          <w:color w:val="000000" w:themeColor="text1"/>
          <w:sz w:val="28"/>
          <w:szCs w:val="28"/>
          <w:rtl/>
        </w:rPr>
        <w:t xml:space="preserve"> مصادرها توقع الفرد بأن قيامه بعمله بالوجه المطلوب سيعود عليه بمكافأة مادية ومعنوية من قبل الرئيس فإنه سوف ينظر إلى رئيسه كقائد ويحترم هذه الخاصية فيه من خلال المزيد من الطاعة والولاء. </w:t>
      </w:r>
    </w:p>
    <w:p w14:paraId="2858439A"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قوة الإكراه:</w:t>
      </w:r>
      <w:r w:rsidRPr="00476EAE">
        <w:rPr>
          <w:rFonts w:ascii="Sakkal Majalla" w:hAnsi="Sakkal Majalla" w:cs="Sakkal Majalla" w:hint="cs"/>
          <w:color w:val="000000" w:themeColor="text1"/>
          <w:sz w:val="28"/>
          <w:szCs w:val="28"/>
          <w:rtl/>
        </w:rPr>
        <w:t xml:space="preserve"> ومصدرها الخوف ومتصلة بتوقعات الفرد من أن قصوره في تأدية واجباته أو عدم طاعته لرئيسه سيترتب عليه عقاب من قبل الرئيس سواء أكان عقاب ماديا أو معنويا.</w:t>
      </w:r>
    </w:p>
    <w:p w14:paraId="5D26363F"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السلطة القانونية:</w:t>
      </w:r>
      <w:r w:rsidRPr="00476EAE">
        <w:rPr>
          <w:rFonts w:ascii="Sakkal Majalla" w:hAnsi="Sakkal Majalla" w:cs="Sakkal Majalla" w:hint="cs"/>
          <w:color w:val="000000" w:themeColor="text1"/>
          <w:sz w:val="28"/>
          <w:szCs w:val="28"/>
          <w:rtl/>
        </w:rPr>
        <w:t xml:space="preserve"> إن مصدر هذه القوة هو المركز الرسمي الذي يحتله الفرد في التنظيم الإداري وهذه القوة تنساب من الأعلى إلى الأسفل.</w:t>
      </w:r>
    </w:p>
    <w:p w14:paraId="1DFBFDC8"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قوة تأثير الشخصية:</w:t>
      </w:r>
      <w:r w:rsidRPr="00476EAE">
        <w:rPr>
          <w:rFonts w:ascii="Sakkal Majalla" w:hAnsi="Sakkal Majalla" w:cs="Sakkal Majalla" w:hint="cs"/>
          <w:color w:val="000000" w:themeColor="text1"/>
          <w:sz w:val="28"/>
          <w:szCs w:val="28"/>
          <w:rtl/>
        </w:rPr>
        <w:t xml:space="preserve"> هذه القوة مرتبطة بالشخص نفسه وليس بالمنصب </w:t>
      </w:r>
    </w:p>
    <w:p w14:paraId="6743B4E6"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القوة المبنية على الخبرة</w:t>
      </w:r>
      <w:r w:rsidRPr="00476EAE">
        <w:rPr>
          <w:rFonts w:ascii="Sakkal Majalla" w:hAnsi="Sakkal Majalla" w:cs="Sakkal Majalla" w:hint="cs"/>
          <w:color w:val="000000" w:themeColor="text1"/>
          <w:sz w:val="28"/>
          <w:szCs w:val="28"/>
          <w:rtl/>
        </w:rPr>
        <w:t xml:space="preserve">: أساس هذه القوة هو المعرفة والمهارة المكتسبة لدى الفرد حيث ينفرد بهذه الصفة عن غيره من الأفراد. </w:t>
      </w:r>
    </w:p>
    <w:p w14:paraId="2B7FD431" w14:textId="77777777" w:rsidR="00956E2D" w:rsidRPr="00476EAE"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u w:val="single"/>
          <w:rtl/>
        </w:rPr>
        <w:t>القوة المبنية على امتلاك مصادر المعلومات</w:t>
      </w:r>
      <w:r w:rsidRPr="00476EAE">
        <w:rPr>
          <w:rFonts w:ascii="Sakkal Majalla" w:hAnsi="Sakkal Majalla" w:cs="Sakkal Majalla" w:hint="cs"/>
          <w:color w:val="000000" w:themeColor="text1"/>
          <w:sz w:val="28"/>
          <w:szCs w:val="28"/>
          <w:rtl/>
        </w:rPr>
        <w:t xml:space="preserve"> تنتج هذه القوة نظرا لتمتع القادة بصلاحية الوصول إلى مصادر المعلومات ومعرفتهم بالخطط وسياسات المنظمة والتي تعتبر أمور هامة وسرية في بعض الأحيان. </w:t>
      </w:r>
    </w:p>
    <w:p w14:paraId="61FC2035" w14:textId="77777777" w:rsidR="00956E2D" w:rsidRDefault="00956E2D" w:rsidP="008D6FA0">
      <w:pPr>
        <w:pStyle w:val="ListParagraph"/>
        <w:numPr>
          <w:ilvl w:val="0"/>
          <w:numId w:val="163"/>
        </w:numPr>
        <w:spacing w:line="360" w:lineRule="auto"/>
        <w:jc w:val="both"/>
        <w:rPr>
          <w:rFonts w:ascii="Sakkal Majalla" w:hAnsi="Sakkal Majalla" w:cs="Sakkal Majalla"/>
          <w:color w:val="000000" w:themeColor="text1"/>
          <w:sz w:val="28"/>
          <w:szCs w:val="28"/>
        </w:rPr>
      </w:pPr>
      <w:r w:rsidRPr="00476EAE">
        <w:rPr>
          <w:rFonts w:ascii="Sakkal Majalla" w:hAnsi="Sakkal Majalla" w:cs="Sakkal Majalla" w:hint="cs"/>
          <w:color w:val="000000" w:themeColor="text1"/>
          <w:sz w:val="28"/>
          <w:szCs w:val="28"/>
          <w:u w:val="single"/>
          <w:rtl/>
        </w:rPr>
        <w:t>قوة الإعجاب</w:t>
      </w:r>
      <w:r w:rsidRPr="00476EAE">
        <w:rPr>
          <w:rFonts w:ascii="Sakkal Majalla" w:hAnsi="Sakkal Majalla" w:cs="Sakkal Majalla" w:hint="cs"/>
          <w:color w:val="000000" w:themeColor="text1"/>
          <w:sz w:val="28"/>
          <w:szCs w:val="28"/>
          <w:rtl/>
        </w:rPr>
        <w:t>: يتحصل عليها الفرد عادة نتيجة إعجاب تابعيه لبعض الصفات الشخصية التي تجعلهم يتعلقون به ويعبرون عن إعجابهم به وتقديرهم لهن فالجاذبية تجعل هذا الفرد قائدا يؤثر في الآخرين.</w:t>
      </w:r>
    </w:p>
    <w:p w14:paraId="201BDBA5" w14:textId="77777777" w:rsidR="001B7744" w:rsidRPr="00476EAE" w:rsidRDefault="001B7744" w:rsidP="008D6FA0">
      <w:pPr>
        <w:pStyle w:val="ListParagraph"/>
        <w:numPr>
          <w:ilvl w:val="0"/>
          <w:numId w:val="163"/>
        </w:numPr>
        <w:spacing w:line="360" w:lineRule="auto"/>
        <w:jc w:val="both"/>
        <w:rPr>
          <w:rFonts w:ascii="Sakkal Majalla" w:hAnsi="Sakkal Majalla" w:cs="Sakkal Majalla"/>
          <w:color w:val="000000" w:themeColor="text1"/>
          <w:sz w:val="28"/>
          <w:szCs w:val="28"/>
        </w:rPr>
      </w:pPr>
    </w:p>
    <w:p w14:paraId="7F2671E8" w14:textId="77777777" w:rsidR="00956E2D" w:rsidRPr="00476EAE" w:rsidRDefault="00956E2D" w:rsidP="00476EAE">
      <w:pPr>
        <w:spacing w:line="360" w:lineRule="auto"/>
        <w:ind w:left="360"/>
        <w:jc w:val="both"/>
        <w:rPr>
          <w:rFonts w:ascii="Sakkal Majalla" w:hAnsi="Sakkal Majalla" w:cs="Sakkal Majalla"/>
          <w:b/>
          <w:bCs/>
          <w:color w:val="000000" w:themeColor="text1"/>
          <w:sz w:val="32"/>
          <w:szCs w:val="32"/>
          <w:rtl/>
        </w:rPr>
      </w:pPr>
      <w:r w:rsidRPr="00476EAE">
        <w:rPr>
          <w:rFonts w:ascii="Sakkal Majalla" w:hAnsi="Sakkal Majalla" w:cs="Sakkal Majalla" w:hint="cs"/>
          <w:b/>
          <w:bCs/>
          <w:color w:val="000000" w:themeColor="text1"/>
          <w:sz w:val="32"/>
          <w:szCs w:val="32"/>
          <w:rtl/>
        </w:rPr>
        <w:t>صفات القائد الناجح:</w:t>
      </w:r>
    </w:p>
    <w:p w14:paraId="00ECCDD1" w14:textId="0DEC1CA6" w:rsidR="00956E2D" w:rsidRPr="00476EAE" w:rsidRDefault="000B6DA8" w:rsidP="00476EAE">
      <w:pPr>
        <w:spacing w:line="360" w:lineRule="auto"/>
        <w:ind w:left="360"/>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lastRenderedPageBreak/>
        <w:t xml:space="preserve">تجمع صفة القوّة العديد من الصّفات في لفظها؛ ففيها الكفاءة في الأمور كلّها، والذّكاء الواضح، وقدرة الشخص على أداء المهام التي تُوكل إليه، وصفة القوّة تختلف باختلاف مكان الشخص وموقعه؛ فالقوّة في الحرب تظهر في الشّجاعة، والخبرة، وقدرة الشخص على القتال، أمّا القوّة في الحُكم بين الناس، فتظهر في علم الفرد ومعرفته بالعدل بين الناس، وقدرتهِ على تنفيذ الأحكام التي حكم بها </w:t>
      </w:r>
      <w:r w:rsidR="00956E2D" w:rsidRPr="00476EAE">
        <w:rPr>
          <w:rFonts w:ascii="Sakkal Majalla" w:hAnsi="Sakkal Majalla" w:cs="Sakkal Majalla" w:hint="cs"/>
          <w:color w:val="000000" w:themeColor="text1"/>
          <w:sz w:val="28"/>
          <w:szCs w:val="28"/>
          <w:rtl/>
        </w:rPr>
        <w:t>لقد تعددت صفات القائد فمنهم من يرى أنها تتمثل فيها يلي:</w:t>
      </w:r>
    </w:p>
    <w:p w14:paraId="027D0E56" w14:textId="5FFFF2C1" w:rsidR="00956E2D" w:rsidRPr="00476EAE" w:rsidRDefault="00956E2D" w:rsidP="008D6FA0">
      <w:pPr>
        <w:pStyle w:val="ListParagraph"/>
        <w:numPr>
          <w:ilvl w:val="0"/>
          <w:numId w:val="164"/>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الاعتماد على الحقائق ولا يصدر شيئا إلا بعد التأكد من ذلك حتى لا تعميه الإشاعات الكاذبة فتكون قرارات كاذبة.</w:t>
      </w:r>
      <w:r w:rsidR="000B6DA8" w:rsidRPr="00476EAE">
        <w:rPr>
          <w:rFonts w:ascii="Sakkal Majalla" w:hAnsi="Sakkal Majalla" w:cs="Sakkal Majalla" w:hint="cs"/>
          <w:color w:val="000000" w:themeColor="text1"/>
          <w:sz w:val="28"/>
          <w:szCs w:val="28"/>
          <w:rtl/>
        </w:rPr>
        <w:t xml:space="preserve"> و</w:t>
      </w:r>
      <w:r w:rsidRPr="00476EAE">
        <w:rPr>
          <w:rFonts w:ascii="Sakkal Majalla" w:hAnsi="Sakkal Majalla" w:cs="Sakkal Majalla" w:hint="cs"/>
          <w:color w:val="000000" w:themeColor="text1"/>
          <w:sz w:val="28"/>
          <w:szCs w:val="28"/>
          <w:rtl/>
        </w:rPr>
        <w:t>الإلمام بالأصول العلمية للإدارة وهذا هو أول طريق للنجاح ذلك لأن إلمام القائد بأصول الإدارة يوفر عليه الكثير من الجهد الذي يبدله للتوصل لهذه الأصول.</w:t>
      </w:r>
      <w:r w:rsidR="000B6DA8" w:rsidRPr="00476EAE">
        <w:rPr>
          <w:rFonts w:ascii="Sakkal Majalla" w:hAnsi="Sakkal Majalla" w:cs="Sakkal Majalla" w:hint="cs"/>
          <w:color w:val="000000" w:themeColor="text1"/>
          <w:sz w:val="28"/>
          <w:szCs w:val="28"/>
          <w:rtl/>
        </w:rPr>
        <w:t xml:space="preserve"> </w:t>
      </w:r>
    </w:p>
    <w:p w14:paraId="7AFCDC68" w14:textId="675A9A12" w:rsidR="00956E2D" w:rsidRPr="00476EAE" w:rsidRDefault="00956E2D" w:rsidP="008D6FA0">
      <w:pPr>
        <w:pStyle w:val="ListParagraph"/>
        <w:numPr>
          <w:ilvl w:val="0"/>
          <w:numId w:val="164"/>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أن يكون ديمقراطي وألا يستقل أو يتخذ قرارات لوحده بل يشرك معه من يراهم ذوي خبرة.</w:t>
      </w:r>
      <w:r w:rsidR="000B6DA8" w:rsidRPr="00476EAE">
        <w:rPr>
          <w:rFonts w:ascii="Sakkal Majalla" w:hAnsi="Sakkal Majalla" w:cs="Sakkal Majalla" w:hint="cs"/>
          <w:color w:val="000000" w:themeColor="text1"/>
          <w:sz w:val="28"/>
          <w:szCs w:val="28"/>
          <w:rtl/>
        </w:rPr>
        <w:t xml:space="preserve"> و</w:t>
      </w:r>
      <w:r w:rsidRPr="00476EAE">
        <w:rPr>
          <w:rFonts w:ascii="Sakkal Majalla" w:hAnsi="Sakkal Majalla" w:cs="Sakkal Majalla" w:hint="cs"/>
          <w:color w:val="000000" w:themeColor="text1"/>
          <w:sz w:val="28"/>
          <w:szCs w:val="28"/>
          <w:rtl/>
        </w:rPr>
        <w:t>الإيمان بالعمل الذي يتولاه القائد أيا كان نوع هذا العمل.</w:t>
      </w:r>
    </w:p>
    <w:p w14:paraId="121C8B10" w14:textId="56CFFEA1" w:rsidR="00956E2D" w:rsidRPr="00476EAE" w:rsidRDefault="00956E2D" w:rsidP="008D6FA0">
      <w:pPr>
        <w:pStyle w:val="ListParagraph"/>
        <w:numPr>
          <w:ilvl w:val="0"/>
          <w:numId w:val="164"/>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 xml:space="preserve">تتمثل في طريقة أداءه مع الأتباع حينما يدرب ينصح ويعتمد على الثقة وحسن النية ويفجره في أتباعه الحماسة وأن يتكلم بصيغة ويقول: نحن وأنتم. الحرص الشديد وبصفة خاصة إذا تعلق الأمر بمصالح الأشياء فلا ينبغي للقائد أن يتخذ قرارا خطيرا إلا بعد دراسة كافة جوانبه وردود الأفعال المتوقعة حياله. </w:t>
      </w:r>
    </w:p>
    <w:p w14:paraId="2D27027F" w14:textId="5105DD3E" w:rsidR="00956E2D" w:rsidRPr="00476EAE" w:rsidRDefault="00956E2D" w:rsidP="008D6FA0">
      <w:pPr>
        <w:pStyle w:val="ListParagraph"/>
        <w:numPr>
          <w:ilvl w:val="0"/>
          <w:numId w:val="164"/>
        </w:numPr>
        <w:spacing w:line="360" w:lineRule="auto"/>
        <w:jc w:val="both"/>
        <w:rPr>
          <w:rFonts w:ascii="Sakkal Majalla" w:hAnsi="Sakkal Majalla" w:cs="Sakkal Majalla"/>
          <w:color w:val="000000" w:themeColor="text1"/>
          <w:sz w:val="28"/>
          <w:szCs w:val="28"/>
          <w:rtl/>
        </w:rPr>
      </w:pPr>
      <w:r w:rsidRPr="00476EAE">
        <w:rPr>
          <w:rFonts w:ascii="Sakkal Majalla" w:hAnsi="Sakkal Majalla" w:cs="Sakkal Majalla" w:hint="cs"/>
          <w:color w:val="000000" w:themeColor="text1"/>
          <w:sz w:val="28"/>
          <w:szCs w:val="28"/>
          <w:rtl/>
        </w:rPr>
        <w:t>الشجاعة بحيث يستطيع مواجهة هذه المواقف دون خوف.</w:t>
      </w:r>
      <w:r w:rsidR="000B6DA8" w:rsidRPr="00476EAE">
        <w:rPr>
          <w:rFonts w:ascii="Sakkal Majalla" w:hAnsi="Sakkal Majalla" w:cs="Sakkal Majalla" w:hint="cs"/>
          <w:color w:val="000000" w:themeColor="text1"/>
          <w:sz w:val="28"/>
          <w:szCs w:val="28"/>
          <w:rtl/>
        </w:rPr>
        <w:t xml:space="preserve"> </w:t>
      </w:r>
      <w:r w:rsidRPr="00476EAE">
        <w:rPr>
          <w:rFonts w:ascii="Sakkal Majalla" w:hAnsi="Sakkal Majalla" w:cs="Sakkal Majalla" w:hint="cs"/>
          <w:color w:val="000000" w:themeColor="text1"/>
          <w:sz w:val="28"/>
          <w:szCs w:val="28"/>
          <w:rtl/>
        </w:rPr>
        <w:t>ويتمتع بالقدرة العالية لحل المشكلات سيستشير ويطلب النصيحة وأن يجعل العمل كأنه مباراة ويهتم بإشباع حاجات الجماعة.</w:t>
      </w:r>
    </w:p>
    <w:p w14:paraId="6CFD31DF" w14:textId="5D7B4F63" w:rsidR="00956E2D" w:rsidRPr="00476EAE" w:rsidRDefault="001B7744" w:rsidP="001B7744">
      <w:pPr>
        <w:spacing w:line="360" w:lineRule="auto"/>
        <w:jc w:val="both"/>
        <w:outlineLvl w:val="0"/>
        <w:rPr>
          <w:rFonts w:ascii="Sakkal Majalla" w:hAnsi="Sakkal Majalla" w:cs="Sakkal Majalla"/>
          <w:b/>
          <w:bCs/>
          <w:sz w:val="32"/>
          <w:szCs w:val="32"/>
          <w:rtl/>
        </w:rPr>
      </w:pPr>
      <w:bookmarkStart w:id="39" w:name="_Toc175338003"/>
      <w:r>
        <w:rPr>
          <w:rFonts w:ascii="Sakkal Majalla" w:hAnsi="Sakkal Majalla" w:cs="Sakkal Majalla" w:hint="cs"/>
          <w:b/>
          <w:bCs/>
          <w:sz w:val="32"/>
          <w:szCs w:val="32"/>
          <w:rtl/>
        </w:rPr>
        <w:t>2/2/6</w:t>
      </w:r>
      <w:r w:rsidR="00956E2D" w:rsidRPr="00476EAE">
        <w:rPr>
          <w:rFonts w:ascii="Sakkal Majalla" w:hAnsi="Sakkal Majalla" w:cs="Sakkal Majalla" w:hint="cs"/>
          <w:b/>
          <w:bCs/>
          <w:sz w:val="32"/>
          <w:szCs w:val="32"/>
          <w:rtl/>
        </w:rPr>
        <w:t>نظريات القيادة:</w:t>
      </w:r>
      <w:bookmarkEnd w:id="39"/>
    </w:p>
    <w:p w14:paraId="46937771" w14:textId="12A21C9C" w:rsidR="00B96074" w:rsidRPr="00476EAE" w:rsidRDefault="00B96074"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يمكن تعريف نظريات القيادة على أنها عبارة عن توضيحات، مهمتها الإجابة عن سؤال كيف ولماذا يصبح بعض الأشخاص قادة، ويتم من خلالها التركيز على الصفات والتصرفات، والتي يمكن للأشخاص تطبيقها من أجل زيادة قدرتهم القيادية، وتعد الغاية الأساس من القيادة إيجاد العديد من القادة وليس التابعين، </w:t>
      </w:r>
    </w:p>
    <w:p w14:paraId="486F3478" w14:textId="53EDC33A"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تقوم نظرية القيادة صفات القادة الناجحين يعمل علماء النفس على تحليل وتطوير النظرية القيادية ويسعى الباحثون لاكتشاف السمات المشتركة أو الطرق السلوكية للقادة المتفردين. </w:t>
      </w:r>
    </w:p>
    <w:p w14:paraId="6D3CAE31"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b/>
          <w:bCs/>
          <w:sz w:val="28"/>
          <w:szCs w:val="28"/>
          <w:u w:val="single"/>
          <w:rtl/>
        </w:rPr>
        <w:lastRenderedPageBreak/>
        <w:t>النظريات الكلاسيكية في القيادة:</w:t>
      </w:r>
      <w:r w:rsidRPr="00476EAE">
        <w:rPr>
          <w:rFonts w:ascii="Sakkal Majalla" w:hAnsi="Sakkal Majalla" w:cs="Sakkal Majalla" w:hint="cs"/>
          <w:sz w:val="28"/>
          <w:szCs w:val="28"/>
          <w:rtl/>
        </w:rPr>
        <w:t xml:space="preserve"> تمثل هذه المجموعة عدة نظريات نلخصها في:</w:t>
      </w:r>
    </w:p>
    <w:p w14:paraId="4BF37C65"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b/>
          <w:bCs/>
          <w:sz w:val="28"/>
          <w:szCs w:val="28"/>
          <w:rtl/>
        </w:rPr>
        <w:t xml:space="preserve">أولا: نظرية السمات: </w:t>
      </w:r>
      <w:r w:rsidRPr="00476EAE">
        <w:rPr>
          <w:rFonts w:ascii="Sakkal Majalla" w:hAnsi="Sakkal Majalla" w:cs="Sakkal Majalla" w:hint="cs"/>
          <w:sz w:val="28"/>
          <w:szCs w:val="28"/>
          <w:rtl/>
        </w:rPr>
        <w:t>تنقسم هذه النظرية إلى:</w:t>
      </w:r>
    </w:p>
    <w:p w14:paraId="0501945B" w14:textId="77777777" w:rsidR="00956E2D" w:rsidRPr="00476EAE" w:rsidRDefault="00956E2D" w:rsidP="00476EAE">
      <w:pPr>
        <w:pStyle w:val="ListParagraph"/>
        <w:numPr>
          <w:ilvl w:val="0"/>
          <w:numId w:val="97"/>
        </w:num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نظرية الشخص العظيم:</w:t>
      </w:r>
    </w:p>
    <w:p w14:paraId="28A529F9"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طبقا لهذه النظرية فإن الشخص العظيم يتمتع بصفات خاصة تميزه عن بقية المجموعة وهذه الصفات ثابتة لا تتأثر بالزمن أو بصفات المجموعة ومن هنا فهذه النظرية تنطلق من فكرة أساسية هي: أن القائد يولد ولا يصنع لا أنها لاقت معارضة شديدة بسبب صعوبة تواجد عدد معين من القادة في فترة زمنية معينة وعدم القدرة للتنبؤ. </w:t>
      </w:r>
    </w:p>
    <w:p w14:paraId="6347F0CC" w14:textId="77777777" w:rsidR="00956E2D" w:rsidRPr="00476EAE" w:rsidRDefault="00956E2D" w:rsidP="00476EAE">
      <w:pPr>
        <w:pStyle w:val="ListParagraph"/>
        <w:numPr>
          <w:ilvl w:val="0"/>
          <w:numId w:val="97"/>
        </w:num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 xml:space="preserve"> نظرية السمات:</w:t>
      </w:r>
    </w:p>
    <w:p w14:paraId="59EDBCEA"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وهي تقوم على افتراض أساسي مؤداه: أن القادة يولدوا ولا يصنعوا وأن القيادة الفعالة تتوقف بالأساس على السمات الشخصية التي يتمتع بها القائد الإداري والتي تميزه عن غيره من الأفراد فهي إذن تركز على شخصية القائد وخصائصه التي تميزه عن غيره.</w:t>
      </w:r>
    </w:p>
    <w:p w14:paraId="1075520D" w14:textId="77777777" w:rsidR="00956E2D" w:rsidRPr="00476EAE" w:rsidRDefault="00956E2D" w:rsidP="00476EAE">
      <w:pPr>
        <w:spacing w:line="360" w:lineRule="auto"/>
        <w:jc w:val="both"/>
        <w:rPr>
          <w:rFonts w:ascii="Sakkal Majalla" w:hAnsi="Sakkal Majalla" w:cs="Sakkal Majalla"/>
          <w:sz w:val="28"/>
          <w:szCs w:val="28"/>
          <w:u w:val="single"/>
          <w:rtl/>
        </w:rPr>
      </w:pPr>
      <w:r w:rsidRPr="00476EAE">
        <w:rPr>
          <w:rFonts w:ascii="Sakkal Majalla" w:hAnsi="Sakkal Majalla" w:cs="Sakkal Majalla" w:hint="cs"/>
          <w:sz w:val="28"/>
          <w:szCs w:val="28"/>
          <w:u w:val="single"/>
          <w:rtl/>
        </w:rPr>
        <w:t>هناك خمسة أنواع للسمات القيادية هي:</w:t>
      </w:r>
    </w:p>
    <w:p w14:paraId="7FD9658E" w14:textId="77777777" w:rsidR="00956E2D" w:rsidRPr="00476EAE" w:rsidRDefault="00956E2D" w:rsidP="00476EAE">
      <w:pPr>
        <w:pStyle w:val="ListParagraph"/>
        <w:numPr>
          <w:ilvl w:val="0"/>
          <w:numId w:val="9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السمات الجسمية.</w:t>
      </w:r>
    </w:p>
    <w:p w14:paraId="5219F890" w14:textId="77777777" w:rsidR="00956E2D" w:rsidRPr="00476EAE" w:rsidRDefault="00956E2D" w:rsidP="00476EAE">
      <w:pPr>
        <w:pStyle w:val="ListParagraph"/>
        <w:numPr>
          <w:ilvl w:val="0"/>
          <w:numId w:val="9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السمات المعرفية " الذكاء الثقافة استشراف المستقبل. </w:t>
      </w:r>
    </w:p>
    <w:p w14:paraId="49618F71" w14:textId="77777777" w:rsidR="00956E2D" w:rsidRPr="00476EAE" w:rsidRDefault="00956E2D" w:rsidP="00476EAE">
      <w:pPr>
        <w:pStyle w:val="ListParagraph"/>
        <w:numPr>
          <w:ilvl w:val="0"/>
          <w:numId w:val="9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السمات الاجتماعية " فن التعامل كسب الآخرين حسن الاتصال. </w:t>
      </w:r>
    </w:p>
    <w:p w14:paraId="3EC8C7CE" w14:textId="77777777" w:rsidR="00956E2D" w:rsidRPr="00476EAE" w:rsidRDefault="00956E2D" w:rsidP="00476EAE">
      <w:pPr>
        <w:pStyle w:val="ListParagraph"/>
        <w:numPr>
          <w:ilvl w:val="0"/>
          <w:numId w:val="9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السمات الانفع آلية " كالنضج الانفعالي وضبط النفس.</w:t>
      </w:r>
    </w:p>
    <w:p w14:paraId="37A5F6F0" w14:textId="77777777" w:rsidR="00956E2D" w:rsidRPr="00476EAE" w:rsidRDefault="00956E2D" w:rsidP="00476EAE">
      <w:pPr>
        <w:pStyle w:val="ListParagraph"/>
        <w:numPr>
          <w:ilvl w:val="0"/>
          <w:numId w:val="98"/>
        </w:num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السمات الشكلية " جمال المظهر الذوق العام.</w:t>
      </w:r>
    </w:p>
    <w:p w14:paraId="74FF2B81" w14:textId="77777777" w:rsidR="00956E2D" w:rsidRDefault="00956E2D" w:rsidP="00476EAE">
      <w:pPr>
        <w:spacing w:line="360" w:lineRule="auto"/>
        <w:jc w:val="both"/>
        <w:rPr>
          <w:rFonts w:ascii="Sakkal Majalla" w:hAnsi="Sakkal Majalla" w:cs="Sakkal Majalla"/>
          <w:b/>
          <w:bCs/>
          <w:sz w:val="28"/>
          <w:szCs w:val="28"/>
          <w:rtl/>
        </w:rPr>
      </w:pPr>
    </w:p>
    <w:p w14:paraId="610B35BC" w14:textId="77777777" w:rsidR="008D6FA0" w:rsidRPr="00476EAE" w:rsidRDefault="008D6FA0" w:rsidP="00476EAE">
      <w:pPr>
        <w:spacing w:line="360" w:lineRule="auto"/>
        <w:jc w:val="both"/>
        <w:rPr>
          <w:rFonts w:ascii="Sakkal Majalla" w:hAnsi="Sakkal Majalla" w:cs="Sakkal Majalla"/>
          <w:b/>
          <w:bCs/>
          <w:sz w:val="28"/>
          <w:szCs w:val="28"/>
          <w:rtl/>
        </w:rPr>
      </w:pPr>
    </w:p>
    <w:p w14:paraId="7C34D74A" w14:textId="77777777"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ثانيا: نظرية السلوك:</w:t>
      </w:r>
    </w:p>
    <w:p w14:paraId="12343396"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xml:space="preserve">هي المتغيرات المؤثرة على تصرفات وعمل القادة ومنه فالفرضية الأساسية التي تنطلق منها النظرية هي: أن نجاح القائد يتوقف على النمط القيادي الذي يمارسه على مرؤوسيه وهذه النظرية هي من أولى النظريات التي اهتمت بسلوك القائد مركزين على </w:t>
      </w:r>
      <w:r w:rsidRPr="00476EAE">
        <w:rPr>
          <w:rFonts w:ascii="Sakkal Majalla" w:hAnsi="Sakkal Majalla" w:cs="Sakkal Majalla" w:hint="cs"/>
          <w:sz w:val="28"/>
          <w:szCs w:val="28"/>
          <w:u w:val="single"/>
          <w:rtl/>
        </w:rPr>
        <w:t>ثلاثة أساليب قيادية وهي الآتية:</w:t>
      </w:r>
    </w:p>
    <w:p w14:paraId="77ABC526" w14:textId="77777777" w:rsidR="00956E2D" w:rsidRPr="008D6FA0" w:rsidRDefault="00956E2D" w:rsidP="008D6FA0">
      <w:pPr>
        <w:pStyle w:val="ListParagraph"/>
        <w:numPr>
          <w:ilvl w:val="0"/>
          <w:numId w:val="165"/>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الأسلوب الاستبدادي - يكون القائد هو صاحب القرار الأول والأخير حيث يعتمد على مركزية السلطة وعدم إشراك الغير.</w:t>
      </w:r>
    </w:p>
    <w:p w14:paraId="13B743D6" w14:textId="77777777" w:rsidR="00956E2D" w:rsidRPr="008D6FA0" w:rsidRDefault="00956E2D" w:rsidP="008D6FA0">
      <w:pPr>
        <w:pStyle w:val="ListParagraph"/>
        <w:numPr>
          <w:ilvl w:val="0"/>
          <w:numId w:val="165"/>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الأسلوب الديمقراطي- يميل إلى غير الأول فيقوم بإشراك الأفراد في وضع الأهداف وصنع القرارات. </w:t>
      </w:r>
    </w:p>
    <w:p w14:paraId="78B2141F" w14:textId="77777777" w:rsidR="00956E2D" w:rsidRPr="008D6FA0" w:rsidRDefault="00956E2D" w:rsidP="008D6FA0">
      <w:pPr>
        <w:pStyle w:val="ListParagraph"/>
        <w:numPr>
          <w:ilvl w:val="0"/>
          <w:numId w:val="165"/>
        </w:numPr>
        <w:spacing w:line="360" w:lineRule="auto"/>
        <w:jc w:val="both"/>
        <w:rPr>
          <w:rFonts w:ascii="Sakkal Majalla" w:hAnsi="Sakkal Majalla" w:cs="Sakkal Majalla"/>
          <w:sz w:val="28"/>
          <w:szCs w:val="28"/>
        </w:rPr>
      </w:pPr>
      <w:r w:rsidRPr="008D6FA0">
        <w:rPr>
          <w:rFonts w:ascii="Sakkal Majalla" w:hAnsi="Sakkal Majalla" w:cs="Sakkal Majalla" w:hint="cs"/>
          <w:sz w:val="28"/>
          <w:szCs w:val="28"/>
          <w:rtl/>
        </w:rPr>
        <w:t>الأسلوب الحر دعه يعمل - يترك كل شيء للمجموعة بصورة مطلقة.</w:t>
      </w:r>
    </w:p>
    <w:p w14:paraId="24A93BA6" w14:textId="77777777" w:rsidR="00B96074" w:rsidRPr="00476EAE" w:rsidRDefault="00B96074" w:rsidP="00476EAE">
      <w:pPr>
        <w:pStyle w:val="ListParagraph"/>
        <w:spacing w:line="360" w:lineRule="auto"/>
        <w:jc w:val="both"/>
        <w:rPr>
          <w:rFonts w:ascii="Sakkal Majalla" w:hAnsi="Sakkal Majalla" w:cs="Sakkal Majalla"/>
          <w:sz w:val="28"/>
          <w:szCs w:val="28"/>
          <w:rtl/>
        </w:rPr>
      </w:pPr>
    </w:p>
    <w:p w14:paraId="62BAEFFB" w14:textId="4AD02D93"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 xml:space="preserve">ثالثا: النظرية </w:t>
      </w:r>
      <w:r w:rsidR="00B96074" w:rsidRPr="00476EAE">
        <w:rPr>
          <w:rFonts w:ascii="Sakkal Majalla" w:hAnsi="Sakkal Majalla" w:cs="Sakkal Majalla" w:hint="cs"/>
          <w:b/>
          <w:bCs/>
          <w:sz w:val="28"/>
          <w:szCs w:val="28"/>
          <w:rtl/>
        </w:rPr>
        <w:t>الموقفة</w:t>
      </w:r>
      <w:r w:rsidRPr="00476EAE">
        <w:rPr>
          <w:rFonts w:ascii="Sakkal Majalla" w:hAnsi="Sakkal Majalla" w:cs="Sakkal Majalla" w:hint="cs"/>
          <w:b/>
          <w:bCs/>
          <w:sz w:val="28"/>
          <w:szCs w:val="28"/>
          <w:rtl/>
        </w:rPr>
        <w:t>:</w:t>
      </w:r>
    </w:p>
    <w:p w14:paraId="389560CD" w14:textId="4AFD39B9"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جاءت النظرية </w:t>
      </w:r>
      <w:r w:rsidR="00B96074" w:rsidRPr="00476EAE">
        <w:rPr>
          <w:rFonts w:ascii="Sakkal Majalla" w:hAnsi="Sakkal Majalla" w:cs="Sakkal Majalla" w:hint="cs"/>
          <w:sz w:val="28"/>
          <w:szCs w:val="28"/>
          <w:rtl/>
        </w:rPr>
        <w:t>الموقفة</w:t>
      </w:r>
      <w:r w:rsidRPr="00476EAE">
        <w:rPr>
          <w:rFonts w:ascii="Sakkal Majalla" w:hAnsi="Sakkal Majalla" w:cs="Sakkal Majalla" w:hint="cs"/>
          <w:sz w:val="28"/>
          <w:szCs w:val="28"/>
          <w:rtl/>
        </w:rPr>
        <w:t xml:space="preserve"> لعلاج هذا الأمر والتي قامت بربط السلوك القيادي بالموقف والظروف المحيطة به فليس هناك نمط واحد من القيادة والقائد الفعال هو الذي يستطيع أن يشكل نفسه حسب</w:t>
      </w:r>
      <w:r w:rsidRPr="00476EAE">
        <w:rPr>
          <w:rFonts w:ascii="Sakkal Majalla" w:hAnsi="Sakkal Majalla" w:cs="Sakkal Majalla" w:hint="cs"/>
          <w:sz w:val="18"/>
          <w:szCs w:val="18"/>
          <w:rtl/>
        </w:rPr>
        <w:t xml:space="preserve"> </w:t>
      </w:r>
      <w:r w:rsidRPr="00476EAE">
        <w:rPr>
          <w:rFonts w:ascii="Sakkal Majalla" w:hAnsi="Sakkal Majalla" w:cs="Sakkal Majalla" w:hint="cs"/>
          <w:sz w:val="28"/>
          <w:szCs w:val="28"/>
          <w:rtl/>
        </w:rPr>
        <w:t xml:space="preserve">لصفات والمواقف والشخص المقاد ومن تم فهي ترتكز على ثلاثة عناصر أساسية: - </w:t>
      </w:r>
    </w:p>
    <w:p w14:paraId="55AF7289"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سمات القائد – سمات التابع – سمات الموقف وطبيعة الحالة</w:t>
      </w:r>
    </w:p>
    <w:p w14:paraId="46C9D859" w14:textId="77777777" w:rsidR="00956E2D" w:rsidRPr="00476EAE" w:rsidRDefault="00956E2D" w:rsidP="00476EAE">
      <w:pPr>
        <w:spacing w:line="360" w:lineRule="auto"/>
        <w:jc w:val="both"/>
        <w:rPr>
          <w:rFonts w:ascii="Sakkal Majalla" w:hAnsi="Sakkal Majalla" w:cs="Sakkal Majalla"/>
          <w:sz w:val="28"/>
          <w:szCs w:val="28"/>
          <w:u w:val="single"/>
          <w:rtl/>
        </w:rPr>
      </w:pPr>
      <w:r w:rsidRPr="00476EAE">
        <w:rPr>
          <w:rFonts w:ascii="Sakkal Majalla" w:hAnsi="Sakkal Majalla" w:cs="Sakkal Majalla" w:hint="cs"/>
          <w:sz w:val="28"/>
          <w:szCs w:val="28"/>
          <w:u w:val="single"/>
          <w:rtl/>
        </w:rPr>
        <w:t>وقد ركزت على ثلاث متغيرات أساسية هي:</w:t>
      </w:r>
    </w:p>
    <w:p w14:paraId="487D9B5C" w14:textId="77777777" w:rsidR="00956E2D" w:rsidRPr="008D6FA0" w:rsidRDefault="00956E2D" w:rsidP="008D6FA0">
      <w:pPr>
        <w:pStyle w:val="ListParagraph"/>
        <w:numPr>
          <w:ilvl w:val="0"/>
          <w:numId w:val="166"/>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الأول: علاقة القائد بمرؤوسيه: تتركز في مدى الثقة والاحترام المتبادل. </w:t>
      </w:r>
    </w:p>
    <w:p w14:paraId="15BDE7C6" w14:textId="77777777" w:rsidR="00956E2D" w:rsidRPr="008D6FA0" w:rsidRDefault="00956E2D" w:rsidP="008D6FA0">
      <w:pPr>
        <w:pStyle w:val="ListParagraph"/>
        <w:numPr>
          <w:ilvl w:val="0"/>
          <w:numId w:val="166"/>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الثاني هيكلة الوظيفة: يقيس تعاظم أو تباطؤ إدارة القائد في تحديد الأهداف. </w:t>
      </w:r>
    </w:p>
    <w:p w14:paraId="3171581E" w14:textId="77777777" w:rsidR="00956E2D" w:rsidRPr="008D6FA0" w:rsidRDefault="00956E2D" w:rsidP="008D6FA0">
      <w:pPr>
        <w:pStyle w:val="ListParagraph"/>
        <w:numPr>
          <w:ilvl w:val="0"/>
          <w:numId w:val="166"/>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الثالث موقع القيادة: ومدى تحكمه في منح المكافئات وتحديد العقوبات.</w:t>
      </w:r>
    </w:p>
    <w:p w14:paraId="644E51C9" w14:textId="77777777" w:rsidR="00956E2D"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لكن يعاب عليه صعوبة تحديد مدى جودة العلاقة بين القائد والمرؤوسين كما أن نقاط المستجيبين لهذا المقياس لم تكن ثابتة. </w:t>
      </w:r>
    </w:p>
    <w:p w14:paraId="762B3815" w14:textId="77777777" w:rsidR="008D6FA0" w:rsidRPr="00476EAE" w:rsidRDefault="008D6FA0" w:rsidP="00476EAE">
      <w:pPr>
        <w:spacing w:line="360" w:lineRule="auto"/>
        <w:jc w:val="both"/>
        <w:rPr>
          <w:rFonts w:ascii="Sakkal Majalla" w:hAnsi="Sakkal Majalla" w:cs="Sakkal Majalla"/>
          <w:sz w:val="28"/>
          <w:szCs w:val="28"/>
          <w:rtl/>
        </w:rPr>
      </w:pPr>
    </w:p>
    <w:p w14:paraId="2BA47286" w14:textId="77777777" w:rsidR="00956E2D" w:rsidRPr="00476EAE" w:rsidRDefault="00956E2D" w:rsidP="00476EAE">
      <w:pPr>
        <w:spacing w:line="360" w:lineRule="auto"/>
        <w:jc w:val="both"/>
        <w:rPr>
          <w:rFonts w:ascii="Sakkal Majalla" w:hAnsi="Sakkal Majalla" w:cs="Sakkal Majalla"/>
          <w:b/>
          <w:bCs/>
          <w:sz w:val="32"/>
          <w:szCs w:val="32"/>
          <w:u w:val="single"/>
          <w:rtl/>
        </w:rPr>
      </w:pPr>
      <w:r w:rsidRPr="00476EAE">
        <w:rPr>
          <w:rFonts w:ascii="Sakkal Majalla" w:hAnsi="Sakkal Majalla" w:cs="Sakkal Majalla" w:hint="cs"/>
          <w:b/>
          <w:bCs/>
          <w:sz w:val="32"/>
          <w:szCs w:val="32"/>
          <w:u w:val="single"/>
          <w:rtl/>
        </w:rPr>
        <w:t>النظريات الحديثة التي خاضت في موضوع القيادة</w:t>
      </w:r>
    </w:p>
    <w:p w14:paraId="5ECA44BC" w14:textId="77777777"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lastRenderedPageBreak/>
        <w:t>أولا: القيادة التحويلية:</w:t>
      </w:r>
    </w:p>
    <w:p w14:paraId="10BBDA22"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وضعت هذه النظرية أن هناك ارتباطا بين التحفيز والموارد وبين القادة والمرؤوسين وحدد لها سلوكيات ودعائم أساسية مبنية على ركائز إحصائية كما وضع لهذا النوع من القيادة تعريفا بأنها: القيادة التي تبحث عن تحفيز المرؤوسين ما أمكن وإشباع احتياجاتهم المتزايدة والانغماس مع المرؤوسين بشكل كامل".</w:t>
      </w:r>
    </w:p>
    <w:p w14:paraId="11AC0B2B"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والقيادة التحويلية تحكمها عوامل عدة منها:</w:t>
      </w:r>
    </w:p>
    <w:p w14:paraId="103528AC" w14:textId="5A8D3A22" w:rsidR="00956E2D" w:rsidRPr="008D6FA0" w:rsidRDefault="00956E2D" w:rsidP="008D6FA0">
      <w:pPr>
        <w:pStyle w:val="ListParagraph"/>
        <w:numPr>
          <w:ilvl w:val="0"/>
          <w:numId w:val="167"/>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التأثير </w:t>
      </w:r>
      <w:r w:rsidR="00B96074" w:rsidRPr="008D6FA0">
        <w:rPr>
          <w:rFonts w:ascii="Sakkal Majalla" w:hAnsi="Sakkal Majalla" w:cs="Sakkal Majalla" w:hint="cs"/>
          <w:sz w:val="28"/>
          <w:szCs w:val="28"/>
          <w:rtl/>
        </w:rPr>
        <w:t>الكاريزما</w:t>
      </w:r>
      <w:r w:rsidRPr="008D6FA0">
        <w:rPr>
          <w:rFonts w:ascii="Sakkal Majalla" w:hAnsi="Sakkal Majalla" w:cs="Sakkal Majalla" w:hint="cs"/>
          <w:sz w:val="28"/>
          <w:szCs w:val="28"/>
          <w:rtl/>
        </w:rPr>
        <w:t>.</w:t>
      </w:r>
    </w:p>
    <w:p w14:paraId="6265FCDD" w14:textId="77777777" w:rsidR="00956E2D" w:rsidRPr="008D6FA0" w:rsidRDefault="00956E2D" w:rsidP="008D6FA0">
      <w:pPr>
        <w:pStyle w:val="ListParagraph"/>
        <w:numPr>
          <w:ilvl w:val="0"/>
          <w:numId w:val="167"/>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 xml:space="preserve">الحفز الإلهامي. </w:t>
      </w:r>
    </w:p>
    <w:p w14:paraId="7DA294D4" w14:textId="77777777" w:rsidR="00956E2D" w:rsidRPr="008D6FA0" w:rsidRDefault="00956E2D" w:rsidP="008D6FA0">
      <w:pPr>
        <w:pStyle w:val="ListParagraph"/>
        <w:numPr>
          <w:ilvl w:val="0"/>
          <w:numId w:val="167"/>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الاهتمام بالمشاعر الفردية.</w:t>
      </w:r>
    </w:p>
    <w:p w14:paraId="61349475" w14:textId="77777777" w:rsidR="00956E2D" w:rsidRPr="008D6FA0" w:rsidRDefault="00956E2D" w:rsidP="008D6FA0">
      <w:pPr>
        <w:pStyle w:val="ListParagraph"/>
        <w:numPr>
          <w:ilvl w:val="0"/>
          <w:numId w:val="167"/>
        </w:numPr>
        <w:spacing w:line="360" w:lineRule="auto"/>
        <w:jc w:val="both"/>
        <w:rPr>
          <w:rFonts w:ascii="Sakkal Majalla" w:hAnsi="Sakkal Majalla" w:cs="Sakkal Majalla"/>
          <w:sz w:val="28"/>
          <w:szCs w:val="28"/>
          <w:rtl/>
        </w:rPr>
      </w:pPr>
      <w:r w:rsidRPr="008D6FA0">
        <w:rPr>
          <w:rFonts w:ascii="Sakkal Majalla" w:hAnsi="Sakkal Majalla" w:cs="Sakkal Majalla" w:hint="cs"/>
          <w:sz w:val="28"/>
          <w:szCs w:val="28"/>
          <w:rtl/>
        </w:rPr>
        <w:t>التشجيع الإبداعي.</w:t>
      </w:r>
    </w:p>
    <w:p w14:paraId="393027B1" w14:textId="77777777"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ثانيا: القيادة التبادلية:</w:t>
      </w:r>
    </w:p>
    <w:p w14:paraId="076F8D51"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هي القيادة التي توجه مجهودان الأفراد باتجاه المهام وتتحدد لهم الأهداف الواجب انجازها وتشدد على منافع ومكافآت محددة يحصل عليها هؤلاء الأفراد أو المرؤوسين نتيجة تقيدهم بإنجاز المهام  والواجبات المتفق عليها والمجدولة أو المحددة مسبقا لهم والقيادة التبادلية نمط قيادي يتسم بعدم المرونة ويركز على المهنة الحالية وأشكال السلوك الخاصة بالحفاظ على المعايير والأنظمة والأسس والأساليب والالتزام بالمواعيد المحددة الحرص على إنجاز الأعمال بالطرق المأمونة وعدم السماح بتغيير أو مخالفة الأسس والقادة التبادليون يسعون للحفاظ على الاستقرار والالتزام بطرق العمل وتجنب التغيير.</w:t>
      </w:r>
    </w:p>
    <w:p w14:paraId="5D8D11FF" w14:textId="77777777"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ثالثا: المدخل التكاملي في القيادة:</w:t>
      </w:r>
    </w:p>
    <w:p w14:paraId="07F85EF9"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يحدد القوى والعوامل التي تشكل الموقف وتؤثر بالتالي في ملائمة نمط أو أسلوب قيادي إن هذه القوى والعوامل تتفاعل مع بعضها بعضا ولا بد من أخذها جميعا بعين الاعتبار لتفسير ظاهرة القيادة ونجاحها أو فشلها ولاختيار القائد هذا الأسلوب أو ذلك للتعامل مع الموقف الذي يواجها وتحكم هذه النظرية عدة قوى هي: قوى تتعلق بالقائد–قوى تتعلق بالمرؤوسين–قوى تتعلق ببيئة العمل–قوى تتعلق بالمجتمع–قوى تتعلق بالظروف الطارئة.</w:t>
      </w:r>
    </w:p>
    <w:p w14:paraId="5E60292F" w14:textId="77777777" w:rsidR="00956E2D" w:rsidRPr="00476EAE" w:rsidRDefault="00956E2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lastRenderedPageBreak/>
        <w:t>رابعا: نظرية قيادة الفريق:</w:t>
      </w:r>
    </w:p>
    <w:p w14:paraId="2A18C8CA" w14:textId="77777777" w:rsidR="00956E2D" w:rsidRPr="00476EAE" w:rsidRDefault="00956E2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القيادة الفاعلة لم تعد مختصرة على تشجيع وتحفيز الأفراد لجني الأداء المرغوب به بل امتدت لتقود مجموعة وفرق العمل على إنتاج الأداء الجماعي المميز جودة وتكلفة ومنافسة لدى بعض المؤسسات التعليمية وبما أن عدد المؤسسات التي تستخدم فرق العمل قد ازداد بشكل ملحوظ مؤخرا فإن الحاجة إلى قيادة الفرق أصبحت ملحة من هنا ظهور مفهوم قيادة الفرق والتي من أبرز مهامها تنسيق مهام ونشاطات الفريق وفاعليات المؤسسة الخارجية وحل مشكلات عمل الفريق إضافة إلى إسداء الإرشاد والنصح لأعضاء الفرق لكي يتمكنوا من انجاز عمل الفريق بكفاية وفعالية.</w:t>
      </w:r>
    </w:p>
    <w:p w14:paraId="13DBC99F" w14:textId="77777777" w:rsidR="00956E2D" w:rsidRDefault="00956E2D" w:rsidP="00476EAE">
      <w:pPr>
        <w:pStyle w:val="ListParagraph"/>
        <w:spacing w:line="360" w:lineRule="auto"/>
        <w:ind w:left="360"/>
        <w:jc w:val="both"/>
        <w:rPr>
          <w:rFonts w:ascii="Sakkal Majalla" w:hAnsi="Sakkal Majalla" w:cs="Sakkal Majalla"/>
          <w:color w:val="000000" w:themeColor="text1"/>
          <w:sz w:val="28"/>
          <w:szCs w:val="28"/>
          <w:rtl/>
        </w:rPr>
      </w:pPr>
    </w:p>
    <w:p w14:paraId="60104EC8"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7F768833"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0EDB464E"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5C3DEB72"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5FF2C525"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3AD4572B"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2D610117"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582640BC"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426D86AA"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2584E54F"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07CDDD66"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1BDB3FF1" w14:textId="77777777" w:rsidR="00476EAE" w:rsidRDefault="00476EAE" w:rsidP="00476EAE">
      <w:pPr>
        <w:pStyle w:val="ListParagraph"/>
        <w:spacing w:line="360" w:lineRule="auto"/>
        <w:ind w:left="360"/>
        <w:jc w:val="both"/>
        <w:rPr>
          <w:rFonts w:ascii="Sakkal Majalla" w:hAnsi="Sakkal Majalla" w:cs="Sakkal Majalla"/>
          <w:color w:val="000000" w:themeColor="text1"/>
          <w:sz w:val="28"/>
          <w:szCs w:val="28"/>
          <w:rtl/>
        </w:rPr>
      </w:pPr>
    </w:p>
    <w:p w14:paraId="7FEB4DF8" w14:textId="77777777" w:rsidR="008D6FA0" w:rsidRPr="00476EAE" w:rsidRDefault="008D6FA0" w:rsidP="00476EAE">
      <w:pPr>
        <w:pStyle w:val="ListParagraph"/>
        <w:spacing w:line="360" w:lineRule="auto"/>
        <w:ind w:left="360"/>
        <w:jc w:val="both"/>
        <w:rPr>
          <w:rFonts w:ascii="Sakkal Majalla" w:hAnsi="Sakkal Majalla" w:cs="Sakkal Majalla"/>
          <w:color w:val="000000" w:themeColor="text1"/>
          <w:sz w:val="28"/>
          <w:szCs w:val="28"/>
          <w:rtl/>
        </w:rPr>
      </w:pPr>
    </w:p>
    <w:p w14:paraId="38CD4A21" w14:textId="06297D43" w:rsidR="00956E2D" w:rsidRPr="00476EAE" w:rsidRDefault="001B7744" w:rsidP="001B7744">
      <w:pPr>
        <w:spacing w:line="360" w:lineRule="auto"/>
        <w:jc w:val="both"/>
        <w:outlineLvl w:val="0"/>
        <w:rPr>
          <w:rFonts w:ascii="Sakkal Majalla" w:hAnsi="Sakkal Majalla" w:cs="Sakkal Majalla"/>
          <w:b/>
          <w:bCs/>
          <w:sz w:val="36"/>
          <w:szCs w:val="36"/>
          <w:rtl/>
        </w:rPr>
      </w:pPr>
      <w:bookmarkStart w:id="40" w:name="_Toc175338004"/>
      <w:r>
        <w:rPr>
          <w:rFonts w:ascii="Sakkal Majalla" w:hAnsi="Sakkal Majalla" w:cs="Sakkal Majalla" w:hint="cs"/>
          <w:b/>
          <w:bCs/>
          <w:sz w:val="36"/>
          <w:szCs w:val="36"/>
          <w:rtl/>
        </w:rPr>
        <w:t>2/3</w:t>
      </w:r>
      <w:r w:rsidR="00956E2D" w:rsidRPr="00476EAE">
        <w:rPr>
          <w:rFonts w:ascii="Sakkal Majalla" w:hAnsi="Sakkal Majalla" w:cs="Sakkal Majalla" w:hint="cs"/>
          <w:b/>
          <w:bCs/>
          <w:sz w:val="36"/>
          <w:szCs w:val="36"/>
          <w:rtl/>
        </w:rPr>
        <w:t xml:space="preserve">المبحث </w:t>
      </w:r>
      <w:r w:rsidR="00B96074" w:rsidRPr="00476EAE">
        <w:rPr>
          <w:rFonts w:ascii="Sakkal Majalla" w:hAnsi="Sakkal Majalla" w:cs="Sakkal Majalla" w:hint="cs"/>
          <w:b/>
          <w:bCs/>
          <w:sz w:val="36"/>
          <w:szCs w:val="36"/>
          <w:rtl/>
        </w:rPr>
        <w:t>الثالث</w:t>
      </w:r>
      <w:r w:rsidR="00956E2D" w:rsidRPr="00476EAE">
        <w:rPr>
          <w:rFonts w:ascii="Sakkal Majalla" w:hAnsi="Sakkal Majalla" w:cs="Sakkal Majalla" w:hint="cs"/>
          <w:b/>
          <w:bCs/>
          <w:sz w:val="36"/>
          <w:szCs w:val="36"/>
          <w:rtl/>
        </w:rPr>
        <w:t>:</w:t>
      </w:r>
      <w:r w:rsidR="00B96074" w:rsidRPr="00476EAE">
        <w:rPr>
          <w:rFonts w:ascii="Sakkal Majalla" w:hAnsi="Sakkal Majalla" w:cs="Sakkal Majalla" w:hint="cs"/>
          <w:b/>
          <w:bCs/>
          <w:sz w:val="36"/>
          <w:szCs w:val="36"/>
          <w:rtl/>
        </w:rPr>
        <w:t xml:space="preserve"> </w:t>
      </w:r>
      <w:r w:rsidR="00956E2D" w:rsidRPr="00476EAE">
        <w:rPr>
          <w:rFonts w:ascii="Sakkal Majalla" w:hAnsi="Sakkal Majalla" w:cs="Sakkal Majalla" w:hint="cs"/>
          <w:b/>
          <w:bCs/>
          <w:sz w:val="36"/>
          <w:szCs w:val="36"/>
          <w:rtl/>
        </w:rPr>
        <w:t>تحسين الأداء الوظيفي</w:t>
      </w:r>
      <w:bookmarkEnd w:id="40"/>
      <w:r w:rsidR="00956E2D" w:rsidRPr="00476EAE">
        <w:rPr>
          <w:rFonts w:ascii="Sakkal Majalla" w:hAnsi="Sakkal Majalla" w:cs="Sakkal Majalla" w:hint="cs"/>
          <w:b/>
          <w:bCs/>
          <w:sz w:val="36"/>
          <w:szCs w:val="36"/>
          <w:rtl/>
        </w:rPr>
        <w:t xml:space="preserve">  </w:t>
      </w:r>
    </w:p>
    <w:p w14:paraId="174F2823" w14:textId="6EEE9628" w:rsidR="00B96074" w:rsidRPr="00476EAE" w:rsidRDefault="001B7744" w:rsidP="001B7744">
      <w:pPr>
        <w:spacing w:line="360" w:lineRule="auto"/>
        <w:jc w:val="both"/>
        <w:outlineLvl w:val="0"/>
        <w:rPr>
          <w:rFonts w:ascii="Sakkal Majalla" w:hAnsi="Sakkal Majalla" w:cs="Sakkal Majalla"/>
          <w:b/>
          <w:bCs/>
          <w:sz w:val="32"/>
          <w:szCs w:val="32"/>
          <w:rtl/>
        </w:rPr>
      </w:pPr>
      <w:bookmarkStart w:id="41" w:name="_Toc175338005"/>
      <w:r>
        <w:rPr>
          <w:rFonts w:ascii="Sakkal Majalla" w:hAnsi="Sakkal Majalla" w:cs="Sakkal Majalla" w:hint="cs"/>
          <w:b/>
          <w:bCs/>
          <w:sz w:val="32"/>
          <w:szCs w:val="32"/>
          <w:rtl/>
        </w:rPr>
        <w:lastRenderedPageBreak/>
        <w:t>2/3/1</w:t>
      </w:r>
      <w:r w:rsidR="00B96074" w:rsidRPr="00476EAE">
        <w:rPr>
          <w:rFonts w:ascii="Sakkal Majalla" w:hAnsi="Sakkal Majalla" w:cs="Sakkal Majalla" w:hint="cs"/>
          <w:b/>
          <w:bCs/>
          <w:sz w:val="32"/>
          <w:szCs w:val="32"/>
          <w:rtl/>
        </w:rPr>
        <w:t>مقدمة:</w:t>
      </w:r>
      <w:bookmarkEnd w:id="41"/>
    </w:p>
    <w:p w14:paraId="185D96ED" w14:textId="3FBB15E1" w:rsidR="00B96074" w:rsidRPr="00476EAE" w:rsidRDefault="00B96074"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توسع دور قسم الموارد البشرية في السنوات القليلة الماضية ليتجاوز مجرد تطبيق السياسات والإجراءات، والتوظيف، وإدارة الأفراد، حيث وجد قادة الموارد البشرية الآن أنه يجب عليهم ضمان علامة تجارية إيجابية لصاحب العمل، وإنشاء مبادرات تزيد من مشاركة الموظفين وإنتاجيتهم، وإقامة علاقات بين الشركة والموظفين بعد فترة عملهم في المؤسسة، نظرا لأن الموارد البشرية لديها الكثير لتفعله، فإن تحسين مشاركة الموظفين الحاليين وإنتاجيتهم لا يُعطى دائما أولوية قصوى. كما أنه لا يمكن تقييم الإنتاجية التنظيمية من خلال عدد الموظفين الذين يعملون لدى المؤسسة لفترة طويلة، بل يتعلق الأمر أكثر بمشاركة الموظف ومستوى الرضا، فمن المهم بشكل كبير فهم كيفية تفاعل الموظفين في المواقف المختلفة ونهجهم تجاه المهام المختلفة، عندها فقط سيكون المسؤول قادرا على تعزيز أدائهم ومعنوياتهم،</w:t>
      </w:r>
      <w:r w:rsidR="001B7744">
        <w:rPr>
          <w:rFonts w:ascii="Sakkal Majalla" w:hAnsi="Sakkal Majalla" w:cs="Sakkal Majalla" w:hint="cs"/>
          <w:sz w:val="28"/>
          <w:szCs w:val="28"/>
          <w:rtl/>
        </w:rPr>
        <w:t xml:space="preserve"> </w:t>
      </w:r>
      <w:r w:rsidRPr="00476EAE">
        <w:rPr>
          <w:rFonts w:ascii="Sakkal Majalla" w:hAnsi="Sakkal Majalla" w:cs="Sakkal Majalla" w:hint="cs"/>
          <w:sz w:val="28"/>
          <w:szCs w:val="28"/>
          <w:rtl/>
        </w:rPr>
        <w:t>وقد تستطيع إدارة الموارد البشرية تحسين إنتاجية الموظف ورفع أدائه</w:t>
      </w:r>
    </w:p>
    <w:p w14:paraId="36A1AE47" w14:textId="70379859" w:rsidR="00956E2D" w:rsidRPr="00476EAE" w:rsidRDefault="001B7744" w:rsidP="001B7744">
      <w:pPr>
        <w:spacing w:line="360" w:lineRule="auto"/>
        <w:jc w:val="both"/>
        <w:outlineLvl w:val="0"/>
        <w:rPr>
          <w:rFonts w:ascii="Sakkal Majalla" w:hAnsi="Sakkal Majalla" w:cs="Sakkal Majalla"/>
          <w:b/>
          <w:bCs/>
          <w:sz w:val="32"/>
          <w:szCs w:val="32"/>
          <w:rtl/>
        </w:rPr>
      </w:pPr>
      <w:bookmarkStart w:id="42" w:name="_Toc175338006"/>
      <w:r>
        <w:rPr>
          <w:rFonts w:ascii="Sakkal Majalla" w:hAnsi="Sakkal Majalla" w:cs="Sakkal Majalla" w:hint="cs"/>
          <w:b/>
          <w:bCs/>
          <w:sz w:val="32"/>
          <w:szCs w:val="32"/>
          <w:rtl/>
        </w:rPr>
        <w:t>2/3/2</w:t>
      </w:r>
      <w:r w:rsidR="00956E2D" w:rsidRPr="00476EAE">
        <w:rPr>
          <w:rFonts w:ascii="Sakkal Majalla" w:hAnsi="Sakkal Majalla" w:cs="Sakkal Majalla" w:hint="cs"/>
          <w:b/>
          <w:bCs/>
          <w:sz w:val="32"/>
          <w:szCs w:val="32"/>
          <w:rtl/>
        </w:rPr>
        <w:t xml:space="preserve">مفهوم تحسين الأداء </w:t>
      </w:r>
      <w:r w:rsidR="00B96074" w:rsidRPr="00476EAE">
        <w:rPr>
          <w:rFonts w:ascii="Sakkal Majalla" w:hAnsi="Sakkal Majalla" w:cs="Sakkal Majalla" w:hint="cs"/>
          <w:b/>
          <w:bCs/>
          <w:sz w:val="32"/>
          <w:szCs w:val="32"/>
          <w:rtl/>
        </w:rPr>
        <w:t>الوظيفي:</w:t>
      </w:r>
      <w:bookmarkEnd w:id="42"/>
    </w:p>
    <w:p w14:paraId="424BC90A" w14:textId="365A3C10" w:rsidR="000710AD" w:rsidRPr="00476EAE" w:rsidRDefault="000710A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تأتي قضية تطوير الأداء الوظيفي في مقدمة الأولويات التي يسعى لها الأفراد والمؤسسات على </w:t>
      </w:r>
      <w:r w:rsidR="001B7744" w:rsidRPr="00476EAE">
        <w:rPr>
          <w:rFonts w:ascii="Sakkal Majalla" w:hAnsi="Sakkal Majalla" w:cs="Sakkal Majalla" w:hint="cs"/>
          <w:sz w:val="28"/>
          <w:szCs w:val="28"/>
          <w:rtl/>
        </w:rPr>
        <w:t>حد</w:t>
      </w:r>
      <w:r w:rsidRPr="00476EAE">
        <w:rPr>
          <w:rFonts w:ascii="Sakkal Majalla" w:hAnsi="Sakkal Majalla" w:cs="Sakkal Majalla" w:hint="cs"/>
          <w:sz w:val="28"/>
          <w:szCs w:val="28"/>
          <w:rtl/>
        </w:rPr>
        <w:t xml:space="preserve"> سواء، نظرا لأن الأداء الوظيفي لكل موظف يستدل عليه بأساليب كمية تبرهن الاجتهاد والمثابرة، والمهارة التي يحظى بها كل موظف، وكذلك رغبة الموظف في اكتساب المزيد من الخبرات عن طريق حضور الدورات التدريبية والاستفادة منها. </w:t>
      </w:r>
    </w:p>
    <w:p w14:paraId="2791BE3E" w14:textId="77777777" w:rsidR="000710AD" w:rsidRPr="00476EAE" w:rsidRDefault="000710AD" w:rsidP="00476EAE">
      <w:pPr>
        <w:spacing w:line="360" w:lineRule="auto"/>
        <w:jc w:val="both"/>
        <w:rPr>
          <w:rFonts w:ascii="Sakkal Majalla" w:hAnsi="Sakkal Majalla" w:cs="Sakkal Majalla"/>
          <w:b/>
          <w:bCs/>
          <w:sz w:val="28"/>
          <w:szCs w:val="28"/>
          <w:rtl/>
        </w:rPr>
      </w:pPr>
      <w:r w:rsidRPr="00476EAE">
        <w:rPr>
          <w:rFonts w:ascii="Sakkal Majalla" w:hAnsi="Sakkal Majalla" w:cs="Sakkal Majalla" w:hint="cs"/>
          <w:b/>
          <w:bCs/>
          <w:sz w:val="28"/>
          <w:szCs w:val="28"/>
          <w:rtl/>
        </w:rPr>
        <w:t>تعريف تطوير الأداء الوظيفي</w:t>
      </w:r>
    </w:p>
    <w:p w14:paraId="24A5505A" w14:textId="30502033" w:rsidR="000710AD" w:rsidRDefault="000710A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هو الأداء الذي يهتم بشكل مباشر بالعناصر المميزة التي تفرد المؤسسة عن غيرها من المؤسسات الأخرى، والتي تكون بمثابة محورا للتقييم، وعليه تكتنف المؤشرات المالية وغير المالية، وأيضا التعرف على الموجودات الملموسة وغير الملموسة، وتضم العناصر العريضة للأداء الوظيفي على العمليات والأساليب والموارد البشرية</w:t>
      </w:r>
    </w:p>
    <w:p w14:paraId="0A8D3C1E" w14:textId="77777777" w:rsidR="008D6FA0" w:rsidRPr="00476EAE" w:rsidRDefault="008D6FA0" w:rsidP="00476EAE">
      <w:pPr>
        <w:spacing w:line="360" w:lineRule="auto"/>
        <w:jc w:val="both"/>
        <w:rPr>
          <w:rFonts w:ascii="Sakkal Majalla" w:hAnsi="Sakkal Majalla" w:cs="Sakkal Majalla"/>
          <w:sz w:val="28"/>
          <w:szCs w:val="28"/>
          <w:rtl/>
        </w:rPr>
      </w:pPr>
    </w:p>
    <w:p w14:paraId="580C010A" w14:textId="75B32274" w:rsidR="000710AD" w:rsidRPr="00476EAE" w:rsidRDefault="000710AD" w:rsidP="001B7744">
      <w:pPr>
        <w:spacing w:line="360" w:lineRule="auto"/>
        <w:jc w:val="both"/>
        <w:outlineLvl w:val="0"/>
        <w:rPr>
          <w:rFonts w:ascii="Sakkal Majalla" w:hAnsi="Sakkal Majalla" w:cs="Sakkal Majalla"/>
          <w:b/>
          <w:bCs/>
          <w:sz w:val="28"/>
          <w:szCs w:val="28"/>
          <w:rtl/>
        </w:rPr>
      </w:pPr>
      <w:r w:rsidRPr="00476EAE">
        <w:rPr>
          <w:rFonts w:ascii="Sakkal Majalla" w:hAnsi="Sakkal Majalla" w:cs="Sakkal Majalla" w:hint="cs"/>
          <w:b/>
          <w:bCs/>
          <w:sz w:val="28"/>
          <w:szCs w:val="28"/>
          <w:rtl/>
        </w:rPr>
        <w:t xml:space="preserve"> </w:t>
      </w:r>
      <w:bookmarkStart w:id="43" w:name="_Toc175338007"/>
      <w:r w:rsidR="001B7744">
        <w:rPr>
          <w:rFonts w:ascii="Sakkal Majalla" w:hAnsi="Sakkal Majalla" w:cs="Sakkal Majalla" w:hint="cs"/>
          <w:b/>
          <w:bCs/>
          <w:sz w:val="28"/>
          <w:szCs w:val="28"/>
          <w:rtl/>
        </w:rPr>
        <w:t>2/3/3</w:t>
      </w:r>
      <w:r w:rsidRPr="00476EAE">
        <w:rPr>
          <w:rFonts w:ascii="Sakkal Majalla" w:hAnsi="Sakkal Majalla" w:cs="Sakkal Majalla" w:hint="cs"/>
          <w:b/>
          <w:bCs/>
          <w:sz w:val="28"/>
          <w:szCs w:val="28"/>
          <w:rtl/>
        </w:rPr>
        <w:t>أهمية تطوير الأداء الوظيفي</w:t>
      </w:r>
      <w:bookmarkEnd w:id="43"/>
    </w:p>
    <w:p w14:paraId="3D9142B5" w14:textId="77777777" w:rsidR="000710AD" w:rsidRPr="00476EAE" w:rsidRDefault="000710AD"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xml:space="preserve"> تتمثل أهمية تطوير الأداء الوظيفي فيما يلي:</w:t>
      </w:r>
    </w:p>
    <w:p w14:paraId="1CF5553B" w14:textId="1D004D14" w:rsidR="000710AD" w:rsidRPr="00476EAE" w:rsidRDefault="000710AD" w:rsidP="008D6FA0">
      <w:pPr>
        <w:pStyle w:val="ListParagraph"/>
        <w:numPr>
          <w:ilvl w:val="0"/>
          <w:numId w:val="16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العلاقة القائمة بين الأداء والاستقرار الوظيفي للعاملين، فالعاملين الذين يحققون مستويات دون المستوى المرجو فإنهم مهددين بخسارة وظيفتهم. </w:t>
      </w:r>
    </w:p>
    <w:p w14:paraId="6B5B6143" w14:textId="77777777" w:rsidR="000710AD" w:rsidRPr="00476EAE" w:rsidRDefault="000710AD" w:rsidP="008D6FA0">
      <w:pPr>
        <w:pStyle w:val="ListParagraph"/>
        <w:numPr>
          <w:ilvl w:val="0"/>
          <w:numId w:val="16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إن لنظام الحوافز مردود قوي على أداء العامل، وبالتالي يحفزه على بذل المزيد من الجهود لتأدية المهام المناطة به. </w:t>
      </w:r>
    </w:p>
    <w:p w14:paraId="201653D2" w14:textId="0CF017ED" w:rsidR="000710AD" w:rsidRPr="00476EAE" w:rsidRDefault="000710AD" w:rsidP="008D6FA0">
      <w:pPr>
        <w:pStyle w:val="ListParagraph"/>
        <w:numPr>
          <w:ilvl w:val="0"/>
          <w:numId w:val="16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يعد الأداء بمثابة مقياس يعكس مدى تمكن الموظف من إتمام عمله في الوقت الحالي وأعمال أخرى مستقبلا، وهذا من شأنه يسهم في قرارات النقل والترقية.</w:t>
      </w:r>
    </w:p>
    <w:p w14:paraId="1A390C39" w14:textId="42E189D2" w:rsidR="000710AD" w:rsidRPr="00476EAE" w:rsidRDefault="000710AD" w:rsidP="008D6FA0">
      <w:pPr>
        <w:pStyle w:val="ListParagraph"/>
        <w:numPr>
          <w:ilvl w:val="0"/>
          <w:numId w:val="168"/>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إن الاهتمام بتجويد الأداء الوظيفي يشكل نقطة محورية لإدارة الموارد البشرية في جميع المؤسسات على تباين أنواعها، ومجالات عملها. لذا فإن عملية تقييم الأداء الوظيفي والكشف عن مخرجات العمليات في المؤسسة يعمل على تصحيح مدخلات العملية الإدارية في المؤسسة، وهذا يٌحسن من الكفاءة الإنتاجية</w:t>
      </w:r>
    </w:p>
    <w:p w14:paraId="71CAB6B5" w14:textId="0AE1BA9B" w:rsidR="000710AD" w:rsidRPr="00476EAE" w:rsidRDefault="001B7744" w:rsidP="001B7744">
      <w:pPr>
        <w:spacing w:line="360" w:lineRule="auto"/>
        <w:jc w:val="both"/>
        <w:outlineLvl w:val="0"/>
        <w:rPr>
          <w:rFonts w:ascii="Sakkal Majalla" w:hAnsi="Sakkal Majalla" w:cs="Sakkal Majalla"/>
          <w:b/>
          <w:bCs/>
          <w:sz w:val="32"/>
          <w:szCs w:val="32"/>
          <w:rtl/>
        </w:rPr>
      </w:pPr>
      <w:bookmarkStart w:id="44" w:name="_Toc175338008"/>
      <w:r>
        <w:rPr>
          <w:rFonts w:ascii="Sakkal Majalla" w:hAnsi="Sakkal Majalla" w:cs="Sakkal Majalla" w:hint="cs"/>
          <w:b/>
          <w:bCs/>
          <w:sz w:val="32"/>
          <w:szCs w:val="32"/>
          <w:rtl/>
        </w:rPr>
        <w:t>2/3/4</w:t>
      </w:r>
      <w:r w:rsidR="000710AD" w:rsidRPr="00476EAE">
        <w:rPr>
          <w:rFonts w:ascii="Sakkal Majalla" w:hAnsi="Sakkal Majalla" w:cs="Sakkal Majalla" w:hint="cs"/>
          <w:b/>
          <w:bCs/>
          <w:sz w:val="32"/>
          <w:szCs w:val="32"/>
          <w:rtl/>
        </w:rPr>
        <w:t>مراحل تطوير الأداء الوظيفي</w:t>
      </w:r>
      <w:bookmarkEnd w:id="44"/>
    </w:p>
    <w:p w14:paraId="64BB24BE" w14:textId="77777777" w:rsidR="000710AD" w:rsidRPr="00476EAE" w:rsidRDefault="000710AD" w:rsidP="00476EAE">
      <w:pPr>
        <w:spacing w:line="360" w:lineRule="auto"/>
        <w:ind w:left="360"/>
        <w:jc w:val="both"/>
        <w:rPr>
          <w:rFonts w:ascii="Sakkal Majalla" w:hAnsi="Sakkal Majalla" w:cs="Sakkal Majalla"/>
          <w:sz w:val="28"/>
          <w:szCs w:val="28"/>
          <w:rtl/>
        </w:rPr>
      </w:pPr>
      <w:r w:rsidRPr="00476EAE">
        <w:rPr>
          <w:rFonts w:ascii="Sakkal Majalla" w:hAnsi="Sakkal Majalla" w:cs="Sakkal Majalla" w:hint="cs"/>
          <w:b/>
          <w:bCs/>
          <w:sz w:val="32"/>
          <w:szCs w:val="32"/>
          <w:rtl/>
        </w:rPr>
        <w:t xml:space="preserve"> </w:t>
      </w:r>
      <w:r w:rsidRPr="00476EAE">
        <w:rPr>
          <w:rFonts w:ascii="Sakkal Majalla" w:hAnsi="Sakkal Majalla" w:cs="Sakkal Majalla" w:hint="cs"/>
          <w:sz w:val="28"/>
          <w:szCs w:val="28"/>
          <w:rtl/>
        </w:rPr>
        <w:t>هناك عدد من الإجراءات التي تتبعها الإدارة لتجويد الأداء وذلك من خلال ما يلي:</w:t>
      </w:r>
    </w:p>
    <w:p w14:paraId="77490BEF" w14:textId="43045712" w:rsidR="000710AD" w:rsidRPr="00476EAE" w:rsidRDefault="000710AD" w:rsidP="00476EAE">
      <w:pPr>
        <w:pStyle w:val="ListParagraph"/>
        <w:numPr>
          <w:ilvl w:val="0"/>
          <w:numId w:val="132"/>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الكشف عن الأسباب الجوهرية المسؤولة عن حدوث مشاكل الأداء من الضروري الوقوف على أسباب الانحراف في أداء العاملين عن الأداء المعياري، فالكشف عن الأسباب يخدم الإدارة والعاملين، حيث تٌزود الإدارة بالطرق الملائمة لتقييم الأداء، والتأكد إذا ما تمت العملية بموضوعية.</w:t>
      </w:r>
    </w:p>
    <w:p w14:paraId="6C7634B6" w14:textId="248920F2" w:rsidR="000710AD" w:rsidRPr="00476EAE" w:rsidRDefault="000710AD" w:rsidP="00476EAE">
      <w:pPr>
        <w:pStyle w:val="ListParagraph"/>
        <w:numPr>
          <w:ilvl w:val="0"/>
          <w:numId w:val="132"/>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خفض الصراعات التنظيمية ما بين الإدارة والعاملين ويتم ذلك بالبحث عن الأسباب المؤدية لانخفاض الأداء، ومن هذه الأسباب التعرف على الرغبات والدوافع والفاعلية والعوامل</w:t>
      </w:r>
      <w:r w:rsidR="00476EAE" w:rsidRPr="00476EAE">
        <w:rPr>
          <w:rFonts w:ascii="Sakkal Majalla" w:hAnsi="Sakkal Majalla" w:cs="Sakkal Majalla" w:hint="cs"/>
          <w:sz w:val="28"/>
          <w:szCs w:val="28"/>
          <w:rtl/>
        </w:rPr>
        <w:t xml:space="preserve"> المناسبة</w:t>
      </w:r>
      <w:r w:rsidRPr="00476EAE">
        <w:rPr>
          <w:rFonts w:ascii="Sakkal Majalla" w:hAnsi="Sakkal Majalla" w:cs="Sakkal Majalla" w:hint="cs"/>
          <w:sz w:val="28"/>
          <w:szCs w:val="28"/>
          <w:rtl/>
        </w:rPr>
        <w:t xml:space="preserve"> في البيئة الداخلية للمؤسسة، والمتغيرات الخارجية ومنها الحوافز، والرواتب، إلى جانب المتغيرات الذاتية والعوامل </w:t>
      </w:r>
      <w:r w:rsidR="00476EAE" w:rsidRPr="00476EAE">
        <w:rPr>
          <w:rFonts w:ascii="Sakkal Majalla" w:hAnsi="Sakkal Majalla" w:cs="Sakkal Majalla" w:hint="cs"/>
          <w:sz w:val="28"/>
          <w:szCs w:val="28"/>
          <w:rtl/>
        </w:rPr>
        <w:t>الموقفة</w:t>
      </w:r>
      <w:r w:rsidRPr="00476EAE">
        <w:rPr>
          <w:rFonts w:ascii="Sakkal Majalla" w:hAnsi="Sakkal Majalla" w:cs="Sakkal Majalla" w:hint="cs"/>
          <w:sz w:val="28"/>
          <w:szCs w:val="28"/>
          <w:rtl/>
        </w:rPr>
        <w:t xml:space="preserve"> والتي تحتوي على العديد من العوامل التنظيمية التي لها تأثير جلي على مستوى الأداء بالسلب أو بالإيجاب كظروف العمل، ونوعية المواد المستعملة</w:t>
      </w:r>
    </w:p>
    <w:p w14:paraId="6E992D70" w14:textId="77777777" w:rsidR="00476EAE" w:rsidRPr="00476EAE" w:rsidRDefault="000710AD" w:rsidP="00476EAE">
      <w:pPr>
        <w:pStyle w:val="ListParagraph"/>
        <w:numPr>
          <w:ilvl w:val="0"/>
          <w:numId w:val="132"/>
        </w:num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xml:space="preserve"> استحداث خطة عمل مبتكرة بغية التوصل للحلول الأكثر ملائمة يفترض أن تشتمل خطة العمل على إجراءات وأساليب للحد من مشكلات الأداء وصياغة حلول ملائمة من خلال التعاون المشترك بين الإدارة والعاملين من جهة والمختصين فيما يتعلق بتجويد وتطوير الأداء.</w:t>
      </w:r>
    </w:p>
    <w:p w14:paraId="123F195B" w14:textId="77777777" w:rsidR="00CF3301" w:rsidRDefault="000710AD" w:rsidP="00CF3301">
      <w:pPr>
        <w:pStyle w:val="ListParagraph"/>
        <w:numPr>
          <w:ilvl w:val="0"/>
          <w:numId w:val="132"/>
        </w:numPr>
        <w:spacing w:line="360" w:lineRule="auto"/>
        <w:rPr>
          <w:rFonts w:ascii="Sakkal Majalla" w:hAnsi="Sakkal Majalla" w:cs="Sakkal Majalla"/>
          <w:b/>
          <w:bCs/>
          <w:sz w:val="32"/>
          <w:szCs w:val="32"/>
        </w:rPr>
      </w:pPr>
      <w:r w:rsidRPr="00CF3301">
        <w:rPr>
          <w:rFonts w:ascii="Sakkal Majalla" w:hAnsi="Sakkal Majalla" w:cs="Sakkal Majalla" w:hint="cs"/>
          <w:sz w:val="28"/>
          <w:szCs w:val="28"/>
          <w:rtl/>
        </w:rPr>
        <w:t>الاتصالات المباشرة إن المحافظة على إيجاد قنوات اتصال مباشرة بين المشرفين والعاملين يسهم بشكل كبير في تحسين الأداء الوظيفي، ويشترط تحديد محتوى الاتصال وأشكال الاتصال المناسبة</w:t>
      </w:r>
    </w:p>
    <w:p w14:paraId="59E953EC" w14:textId="7FE4970B" w:rsidR="00956E2D" w:rsidRPr="00CF3301" w:rsidRDefault="000710AD" w:rsidP="001B7744">
      <w:pPr>
        <w:spacing w:line="360" w:lineRule="auto"/>
        <w:outlineLvl w:val="0"/>
        <w:rPr>
          <w:rFonts w:ascii="Sakkal Majalla" w:hAnsi="Sakkal Majalla" w:cs="Sakkal Majalla"/>
          <w:b/>
          <w:bCs/>
          <w:sz w:val="32"/>
          <w:szCs w:val="32"/>
          <w:rtl/>
        </w:rPr>
      </w:pPr>
      <w:r w:rsidRPr="00CF3301">
        <w:rPr>
          <w:rFonts w:ascii="Sakkal Majalla" w:hAnsi="Sakkal Majalla" w:cs="Sakkal Majalla" w:hint="cs"/>
          <w:b/>
          <w:bCs/>
          <w:sz w:val="32"/>
          <w:szCs w:val="32"/>
        </w:rPr>
        <w:br/>
      </w:r>
      <w:bookmarkStart w:id="45" w:name="_Toc175338009"/>
      <w:r w:rsidR="001B7744">
        <w:rPr>
          <w:rFonts w:ascii="Sakkal Majalla" w:hAnsi="Sakkal Majalla" w:cs="Sakkal Majalla" w:hint="cs"/>
          <w:b/>
          <w:bCs/>
          <w:sz w:val="32"/>
          <w:szCs w:val="32"/>
          <w:rtl/>
        </w:rPr>
        <w:t>2/3/5</w:t>
      </w:r>
      <w:r w:rsidR="00956E2D" w:rsidRPr="00CF3301">
        <w:rPr>
          <w:rFonts w:ascii="Sakkal Majalla" w:hAnsi="Sakkal Majalla" w:cs="Sakkal Majalla" w:hint="cs"/>
          <w:b/>
          <w:bCs/>
          <w:sz w:val="32"/>
          <w:szCs w:val="32"/>
          <w:rtl/>
        </w:rPr>
        <w:t xml:space="preserve">مبادئ أساسية في تحسين الأداء </w:t>
      </w:r>
      <w:r w:rsidR="00476EAE" w:rsidRPr="00CF3301">
        <w:rPr>
          <w:rFonts w:ascii="Sakkal Majalla" w:hAnsi="Sakkal Majalla" w:cs="Sakkal Majalla" w:hint="cs"/>
          <w:b/>
          <w:bCs/>
          <w:sz w:val="32"/>
          <w:szCs w:val="32"/>
          <w:rtl/>
        </w:rPr>
        <w:t>الوظيفي:</w:t>
      </w:r>
      <w:bookmarkEnd w:id="45"/>
    </w:p>
    <w:p w14:paraId="60B63339" w14:textId="71D298F1" w:rsidR="00E32D53" w:rsidRDefault="00E32D53" w:rsidP="00E32D53">
      <w:pPr>
        <w:spacing w:line="360" w:lineRule="auto"/>
        <w:jc w:val="both"/>
        <w:rPr>
          <w:rFonts w:ascii="Sakkal Majalla" w:hAnsi="Sakkal Majalla" w:cs="Sakkal Majalla"/>
          <w:sz w:val="28"/>
          <w:szCs w:val="28"/>
          <w:rtl/>
        </w:rPr>
      </w:pPr>
      <w:r w:rsidRPr="00E32D53">
        <w:rPr>
          <w:rFonts w:ascii="Sakkal Majalla" w:hAnsi="Sakkal Majalla" w:cs="Sakkal Majalla"/>
          <w:sz w:val="28"/>
          <w:szCs w:val="28"/>
          <w:rtl/>
        </w:rPr>
        <w:t>تقييم الأداء الوظيفي من الأدوات المهمة التي تساعد فريقك على فهم طريقة أداء عملهم والتركيز على تحسين الأماكن التي تحتاج إلى تطوير وتحقيق أهدافهم بنجاح، ومن الضروري تقييم ميثاق الاداء الوظيفي وفقا لمعايير التقييم الوظيفي المحددة ونموذج تقييم الأداء الوظيفي بحيث يكون هناك حجر أساس يمكن تحسينه، ويضم التقييم الوظيفي لكل شركة على عناصر خاصة بمجالها والوصف الوظيفي إلا أن هناك بعض معايير تقييم الأداء الشاملة التي يجب عليك استخدامها في نموذج تقييم الأداء الوظيفي.</w:t>
      </w:r>
      <w:r w:rsidRPr="00E32D53">
        <w:rPr>
          <w:rFonts w:ascii="Sakkal Majalla" w:hAnsi="Sakkal Majalla" w:cs="Sakkal Majalla" w:hint="cs"/>
          <w:sz w:val="28"/>
          <w:szCs w:val="28"/>
          <w:rtl/>
        </w:rPr>
        <w:t xml:space="preserve"> </w:t>
      </w:r>
      <w:r w:rsidRPr="00E32D53">
        <w:rPr>
          <w:rFonts w:ascii="Sakkal Majalla" w:hAnsi="Sakkal Majalla" w:cs="Sakkal Majalla"/>
          <w:sz w:val="28"/>
          <w:szCs w:val="28"/>
          <w:rtl/>
        </w:rPr>
        <w:t>من أهم المعايير في معايير تقييم الاداء الوظيفي هو الجودة للعمل، ويأخذ أيضا في عين الاعتبار عند وضع نموذج تقييم أداء الموظفين، حيث تشمل جودة العمل أكثر من جانب منها مهارات الاتصال والمهارات الإنتاجية وبالإضافة إلى العمل الجماعي وتفاصيل عن أهداف الموظف نفسه.</w:t>
      </w:r>
      <w:r>
        <w:rPr>
          <w:rFonts w:ascii="Sakkal Majalla" w:hAnsi="Sakkal Majalla" w:cs="Sakkal Majalla" w:hint="cs"/>
          <w:sz w:val="28"/>
          <w:szCs w:val="28"/>
          <w:rtl/>
        </w:rPr>
        <w:t xml:space="preserve"> </w:t>
      </w:r>
      <w:r w:rsidRPr="00E32D53">
        <w:rPr>
          <w:rFonts w:ascii="Sakkal Majalla" w:hAnsi="Sakkal Majalla" w:cs="Sakkal Majalla"/>
          <w:sz w:val="28"/>
          <w:szCs w:val="28"/>
          <w:rtl/>
        </w:rPr>
        <w:t xml:space="preserve">عند تقييم أداء الموظفين في جودة العمل فقم بتدوين أدق التفاصيل التي تتعلق بالمشروع الذي قام الموظف بعمله بشكل جيد أو تقديمه </w:t>
      </w:r>
      <w:r w:rsidRPr="00E32D53">
        <w:rPr>
          <w:rFonts w:ascii="Sakkal Majalla" w:hAnsi="Sakkal Majalla" w:cs="Sakkal Majalla" w:hint="cs"/>
          <w:sz w:val="28"/>
          <w:szCs w:val="28"/>
          <w:rtl/>
        </w:rPr>
        <w:t>لاجتماع</w:t>
      </w:r>
      <w:r w:rsidRPr="00E32D53">
        <w:rPr>
          <w:rFonts w:ascii="Sakkal Majalla" w:hAnsi="Sakkal Majalla" w:cs="Sakkal Majalla"/>
          <w:sz w:val="28"/>
          <w:szCs w:val="28"/>
          <w:rtl/>
        </w:rPr>
        <w:t xml:space="preserve"> تحتاج مهاراته التقديمية فيه للتطوير وفي النهاية فكر في الصورة الكبيرة والصغيرة وقدم أمثلة على تقييمك ليكون التقييم الوظيفي على أحسن وجه.</w:t>
      </w:r>
    </w:p>
    <w:p w14:paraId="14F6074A" w14:textId="07B25D69"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يمكن تلخيص أساسيات إدارة الأداء الوظيفي بالنقاط التالية:</w:t>
      </w:r>
    </w:p>
    <w:p w14:paraId="6D9BDCDD"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إجراء تقييم الأداء الدوري للموظفين وتقديم التغذية الراجعة لهم.</w:t>
      </w:r>
    </w:p>
    <w:p w14:paraId="0F750386"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lastRenderedPageBreak/>
        <w:t>إجراء مقابلات الأداء الشخصي مع الموظفين لتقديم التقييم النهائي وتحديد مستوى أدائهم وتحديد مناطق القوة والضعف.</w:t>
      </w:r>
    </w:p>
    <w:p w14:paraId="1714DB43"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تحديد الأهداف الوظيفية وبيان المعايير المطلوب تحقيقها.</w:t>
      </w:r>
    </w:p>
    <w:p w14:paraId="162C59EE"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Pr>
      </w:pPr>
      <w:r w:rsidRPr="00E32D53">
        <w:rPr>
          <w:rFonts w:ascii="Sakkal Majalla" w:hAnsi="Sakkal Majalla" w:cs="Sakkal Majalla" w:hint="cs"/>
          <w:sz w:val="28"/>
          <w:szCs w:val="28"/>
          <w:rtl/>
        </w:rPr>
        <w:t>تطوير أنظمة المكافآت والعوائد لتعزيز الأداء الجيد.</w:t>
      </w:r>
    </w:p>
    <w:p w14:paraId="3E82C8F7"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توفير التدريب اللازم للموظفين للتحسين المستمر لأدائهم.</w:t>
      </w:r>
    </w:p>
    <w:p w14:paraId="3A648CD7"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توفير الموارد اللازمة لتنفيذ الخطة.</w:t>
      </w:r>
    </w:p>
    <w:p w14:paraId="3E7BD72B"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مراقبة الأداء العام والتوافق مع الأهداف المحددة.</w:t>
      </w:r>
    </w:p>
    <w:p w14:paraId="2FFA55E7" w14:textId="77777777" w:rsidR="00E32D53" w:rsidRPr="00E32D53" w:rsidRDefault="00E32D53" w:rsidP="00E32D53">
      <w:pPr>
        <w:pStyle w:val="ListParagraph"/>
        <w:numPr>
          <w:ilvl w:val="2"/>
          <w:numId w:val="170"/>
        </w:numPr>
        <w:spacing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وضع خطة عمل تركز على الأهداف وتحديد الخطوات التي يجب اتباعها لتحقيقها.</w:t>
      </w:r>
    </w:p>
    <w:p w14:paraId="38CB0F25" w14:textId="77777777" w:rsidR="00476EAE" w:rsidRPr="00476EAE" w:rsidRDefault="00476EAE" w:rsidP="00476EAE">
      <w:pPr>
        <w:spacing w:line="360" w:lineRule="auto"/>
        <w:jc w:val="both"/>
        <w:rPr>
          <w:rFonts w:ascii="Sakkal Majalla" w:hAnsi="Sakkal Majalla" w:cs="Sakkal Majalla"/>
          <w:sz w:val="28"/>
          <w:szCs w:val="28"/>
          <w:rtl/>
        </w:rPr>
      </w:pPr>
    </w:p>
    <w:p w14:paraId="6303B8DF" w14:textId="0EE52756" w:rsidR="00476EAE" w:rsidRPr="00CF3301" w:rsidRDefault="001B7744" w:rsidP="001B7744">
      <w:pPr>
        <w:spacing w:before="100" w:beforeAutospacing="1" w:after="100" w:afterAutospacing="1" w:line="360" w:lineRule="auto"/>
        <w:jc w:val="both"/>
        <w:outlineLvl w:val="0"/>
        <w:rPr>
          <w:rFonts w:ascii="Sakkal Majalla" w:hAnsi="Sakkal Majalla" w:cs="Sakkal Majalla"/>
          <w:b/>
          <w:bCs/>
          <w:sz w:val="28"/>
          <w:szCs w:val="28"/>
          <w:u w:val="single"/>
        </w:rPr>
      </w:pPr>
      <w:bookmarkStart w:id="46" w:name="_Toc175338010"/>
      <w:r>
        <w:rPr>
          <w:rFonts w:ascii="Sakkal Majalla" w:hAnsi="Sakkal Majalla" w:cs="Sakkal Majalla" w:hint="cs"/>
          <w:b/>
          <w:bCs/>
          <w:sz w:val="28"/>
          <w:szCs w:val="28"/>
          <w:u w:val="single"/>
          <w:rtl/>
        </w:rPr>
        <w:t xml:space="preserve">2/3/6 </w:t>
      </w:r>
      <w:r w:rsidR="00476EAE" w:rsidRPr="00CF3301">
        <w:rPr>
          <w:rFonts w:ascii="Sakkal Majalla" w:hAnsi="Sakkal Majalla" w:cs="Sakkal Majalla" w:hint="cs"/>
          <w:b/>
          <w:bCs/>
          <w:sz w:val="28"/>
          <w:szCs w:val="28"/>
          <w:u w:val="single"/>
          <w:rtl/>
        </w:rPr>
        <w:t>قياس وتقييم الأداء الوظيفي</w:t>
      </w:r>
      <w:bookmarkEnd w:id="46"/>
    </w:p>
    <w:p w14:paraId="20D83B93" w14:textId="77777777" w:rsidR="00476EAE" w:rsidRPr="00CF3301" w:rsidRDefault="00476EAE" w:rsidP="00476EAE">
      <w:pPr>
        <w:spacing w:line="360" w:lineRule="auto"/>
        <w:jc w:val="both"/>
        <w:rPr>
          <w:rFonts w:ascii="Sakkal Majalla" w:hAnsi="Sakkal Majalla" w:cs="Sakkal Majalla"/>
          <w:b/>
          <w:bCs/>
          <w:sz w:val="28"/>
          <w:szCs w:val="28"/>
        </w:rPr>
      </w:pPr>
      <w:r w:rsidRPr="00CF3301">
        <w:rPr>
          <w:rFonts w:ascii="Sakkal Majalla" w:hAnsi="Sakkal Majalla" w:cs="Sakkal Majalla" w:hint="cs"/>
          <w:b/>
          <w:bCs/>
          <w:sz w:val="28"/>
          <w:szCs w:val="28"/>
          <w:rtl/>
        </w:rPr>
        <w:t>مفهوم تقييم الاداء</w:t>
      </w:r>
    </w:p>
    <w:p w14:paraId="227233D8" w14:textId="026E5214"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تعتبر عملية تقييم الأداء من العمليات الهامة التي تمارسها إدارة الموارد البشرية في المنظمات وعلى جميع مستويات المنظمة بدء من الإدارة العليا وانتهاء بالعاملين في أقل المراكز الوظيفية وفي خطوط الإنتاج الدنيا وهي أحد أدوات الرقابة الإدارية الفاعلة والتي على أساسها يتم مقارنة الأداء الفعلي بما هو مستهدف, فهي وسيلة تدفع الإدارات للعمل بحيوية ونشاط نتيجة مراقبة أداء العاملين بشكل مستمر من قبل رؤسائهم, 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 العملية الأهداف المرجوة منها يجب التعامل معها بشكل نظامي ودقيق وبمشاركة جميع الأطراف التي من الممكن أن تستفيد من النتائج النهائية لعملية التقييم.</w:t>
      </w:r>
    </w:p>
    <w:p w14:paraId="123BBD37" w14:textId="164997F7"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ويمثل تقييم الأداء تعريف الفرد بكيفية أدائه </w:t>
      </w:r>
      <w:r w:rsidR="00CF3301" w:rsidRPr="00476EAE">
        <w:rPr>
          <w:rFonts w:ascii="Sakkal Majalla" w:hAnsi="Sakkal Majalla" w:cs="Sakkal Majalla" w:hint="cs"/>
          <w:sz w:val="28"/>
          <w:szCs w:val="28"/>
          <w:rtl/>
        </w:rPr>
        <w:t>لعملة،</w:t>
      </w:r>
      <w:r w:rsidRPr="00476EAE">
        <w:rPr>
          <w:rFonts w:ascii="Sakkal Majalla" w:hAnsi="Sakkal Majalla" w:cs="Sakkal Majalla" w:hint="cs"/>
          <w:sz w:val="28"/>
          <w:szCs w:val="28"/>
          <w:rtl/>
        </w:rPr>
        <w:t xml:space="preserve"> وعمل خطه لتحسين وتطوير أدائه في كثير من </w:t>
      </w:r>
      <w:r w:rsidR="00CF3301" w:rsidRPr="00476EAE">
        <w:rPr>
          <w:rFonts w:ascii="Sakkal Majalla" w:hAnsi="Sakkal Majalla" w:cs="Sakkal Majalla" w:hint="cs"/>
          <w:sz w:val="28"/>
          <w:szCs w:val="28"/>
          <w:rtl/>
        </w:rPr>
        <w:t>الأحيان،</w:t>
      </w:r>
      <w:r w:rsidRPr="00476EAE">
        <w:rPr>
          <w:rFonts w:ascii="Sakkal Majalla" w:hAnsi="Sakkal Majalla" w:cs="Sakkal Majalla" w:hint="cs"/>
          <w:sz w:val="28"/>
          <w:szCs w:val="28"/>
          <w:rtl/>
        </w:rPr>
        <w:t xml:space="preserve"> وعندما يطبق تقييم الأداء بصورة صحيحة فأنه يوضح للفرد مستوى أدائه </w:t>
      </w:r>
      <w:r w:rsidR="00CF3301" w:rsidRPr="00476EAE">
        <w:rPr>
          <w:rFonts w:ascii="Sakkal Majalla" w:hAnsi="Sakkal Majalla" w:cs="Sakkal Majalla" w:hint="cs"/>
          <w:sz w:val="28"/>
          <w:szCs w:val="28"/>
          <w:rtl/>
        </w:rPr>
        <w:t>الحالي،</w:t>
      </w:r>
      <w:r w:rsidRPr="00476EAE">
        <w:rPr>
          <w:rFonts w:ascii="Sakkal Majalla" w:hAnsi="Sakkal Majalla" w:cs="Sakkal Majalla" w:hint="cs"/>
          <w:sz w:val="28"/>
          <w:szCs w:val="28"/>
          <w:rtl/>
        </w:rPr>
        <w:t xml:space="preserve"> وقد يؤثر في مستوى جهد الفرد واتجاهات المهام المستقبلية وتدعيم الجهود المبذولة لتحسين الأداء بطريقة صحيحة.</w:t>
      </w:r>
    </w:p>
    <w:p w14:paraId="18D68EFF" w14:textId="4BC509F7"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xml:space="preserve">   وتعددت التسميات التي أطلقها الباحثون على تقييم </w:t>
      </w:r>
      <w:r w:rsidR="00CF3301" w:rsidRPr="00476EAE">
        <w:rPr>
          <w:rFonts w:ascii="Sakkal Majalla" w:hAnsi="Sakkal Majalla" w:cs="Sakkal Majalla" w:hint="cs"/>
          <w:sz w:val="28"/>
          <w:szCs w:val="28"/>
          <w:rtl/>
        </w:rPr>
        <w:t>الأداء،</w:t>
      </w:r>
      <w:r w:rsidRPr="00476EAE">
        <w:rPr>
          <w:rFonts w:ascii="Sakkal Majalla" w:hAnsi="Sakkal Majalla" w:cs="Sakkal Majalla" w:hint="cs"/>
          <w:sz w:val="28"/>
          <w:szCs w:val="28"/>
          <w:rtl/>
        </w:rPr>
        <w:t xml:space="preserve"> فسيمت حينا قياس </w:t>
      </w:r>
      <w:r w:rsidR="00CF3301" w:rsidRPr="00476EAE">
        <w:rPr>
          <w:rFonts w:ascii="Sakkal Majalla" w:hAnsi="Sakkal Majalla" w:cs="Sakkal Majalla" w:hint="cs"/>
          <w:sz w:val="28"/>
          <w:szCs w:val="28"/>
          <w:rtl/>
        </w:rPr>
        <w:t>الكفاءة،</w:t>
      </w:r>
      <w:r w:rsidRPr="00476EAE">
        <w:rPr>
          <w:rFonts w:ascii="Sakkal Majalla" w:hAnsi="Sakkal Majalla" w:cs="Sakkal Majalla" w:hint="cs"/>
          <w:sz w:val="28"/>
          <w:szCs w:val="28"/>
          <w:rtl/>
        </w:rPr>
        <w:t xml:space="preserve"> وسميت كذلك تقييم </w:t>
      </w:r>
      <w:r w:rsidR="00CF3301" w:rsidRPr="00476EAE">
        <w:rPr>
          <w:rFonts w:ascii="Sakkal Majalla" w:hAnsi="Sakkal Majalla" w:cs="Sakkal Majalla" w:hint="cs"/>
          <w:sz w:val="28"/>
          <w:szCs w:val="28"/>
          <w:rtl/>
        </w:rPr>
        <w:t>الكفاءة،</w:t>
      </w:r>
      <w:r w:rsidRPr="00476EAE">
        <w:rPr>
          <w:rFonts w:ascii="Sakkal Majalla" w:hAnsi="Sakkal Majalla" w:cs="Sakkal Majalla" w:hint="cs"/>
          <w:sz w:val="28"/>
          <w:szCs w:val="28"/>
          <w:rtl/>
        </w:rPr>
        <w:t xml:space="preserve"> وسميت التقييم الوظيفي أو </w:t>
      </w:r>
      <w:r w:rsidR="00CF3301" w:rsidRPr="00476EAE">
        <w:rPr>
          <w:rFonts w:ascii="Sakkal Majalla" w:hAnsi="Sakkal Majalla" w:cs="Sakkal Majalla" w:hint="cs"/>
          <w:sz w:val="28"/>
          <w:szCs w:val="28"/>
          <w:rtl/>
        </w:rPr>
        <w:t>المهني،</w:t>
      </w:r>
      <w:r w:rsidRPr="00476EAE">
        <w:rPr>
          <w:rFonts w:ascii="Sakkal Majalla" w:hAnsi="Sakkal Majalla" w:cs="Sakkal Majalla" w:hint="cs"/>
          <w:sz w:val="28"/>
          <w:szCs w:val="28"/>
          <w:rtl/>
        </w:rPr>
        <w:t xml:space="preserve"> والتسمية الأكثر شيوعا هي</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تقييم الأداء.</w:t>
      </w:r>
    </w:p>
    <w:p w14:paraId="7A387FF6" w14:textId="0692A45B"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ويعرف</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تقييم الأداء</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بأنه عملية إدارية يتم من خلالها تحديد كفاءة العاملين ومدى إسهامهم في إنجاز الأعمال المناطة </w:t>
      </w:r>
      <w:r w:rsidR="00CF3301" w:rsidRPr="00476EAE">
        <w:rPr>
          <w:rFonts w:ascii="Sakkal Majalla" w:hAnsi="Sakkal Majalla" w:cs="Sakkal Majalla" w:hint="cs"/>
          <w:sz w:val="28"/>
          <w:szCs w:val="28"/>
          <w:rtl/>
        </w:rPr>
        <w:t>بهم،</w:t>
      </w:r>
      <w:r w:rsidRPr="00476EAE">
        <w:rPr>
          <w:rFonts w:ascii="Sakkal Majalla" w:hAnsi="Sakkal Majalla" w:cs="Sakkal Majalla" w:hint="cs"/>
          <w:sz w:val="28"/>
          <w:szCs w:val="28"/>
          <w:rtl/>
        </w:rPr>
        <w:t xml:space="preserve"> وكذلك الحكم على سلوك العاملين وتصرفاتهم أثناء العمل ومدى التقدم الذي يحرزونه أثناء عملهم.</w:t>
      </w:r>
    </w:p>
    <w:p w14:paraId="6491EA77" w14:textId="611C3959" w:rsidR="00476EAE" w:rsidRPr="00476EAE" w:rsidRDefault="00476EAE" w:rsidP="00CF3301">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بينما نجد أنه في لائحة تقويم الأداء الوظيفي في وزارة الخدمة المدنية في المملكة العربية السعودية المقصود بتقويم الأداء الوظيفي هو ما تقوم به الجهة الحكومية من إجراءات لقياس مستوى أداء الموظف لواجبات وظيفته وفقا لعناصر ومعايير معينة خلال فترة زمنية محددة بما يمكنها من اتخاذ القرارات المناسبة عن الموظف </w:t>
      </w:r>
    </w:p>
    <w:p w14:paraId="4CDCB8DD" w14:textId="0B07A0CC"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  إن عملية</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تقييم الأداء</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جزء من عملية الرقابة في المنظمة </w:t>
      </w:r>
      <w:r w:rsidR="00CF3301" w:rsidRPr="00476EAE">
        <w:rPr>
          <w:rFonts w:ascii="Sakkal Majalla" w:hAnsi="Sakkal Majalla" w:cs="Sakkal Majalla" w:hint="cs"/>
          <w:sz w:val="28"/>
          <w:szCs w:val="28"/>
          <w:rtl/>
        </w:rPr>
        <w:t>ككل،</w:t>
      </w:r>
      <w:r w:rsidRPr="00476EAE">
        <w:rPr>
          <w:rFonts w:ascii="Sakkal Majalla" w:hAnsi="Sakkal Majalla" w:cs="Sakkal Majalla" w:hint="cs"/>
          <w:sz w:val="28"/>
          <w:szCs w:val="28"/>
          <w:rtl/>
        </w:rPr>
        <w:t xml:space="preserve"> وأن تقييم الأداء هو استقراء دلالات ومؤشرات المعلومات الرقابية لكي يتم اتخاذ قرارات جديدة لتصحيح مسار الأنشطة عند انحرافه، وأن عملية الرقابة بما فيها تقييم الأداء تقوم بمهمتين </w:t>
      </w:r>
      <w:r w:rsidR="00CF3301" w:rsidRPr="00476EAE">
        <w:rPr>
          <w:rFonts w:ascii="Sakkal Majalla" w:hAnsi="Sakkal Majalla" w:cs="Sakkal Majalla" w:hint="cs"/>
          <w:sz w:val="28"/>
          <w:szCs w:val="28"/>
          <w:rtl/>
        </w:rPr>
        <w:t>أساسيتين،</w:t>
      </w:r>
      <w:r w:rsidRPr="00476EAE">
        <w:rPr>
          <w:rFonts w:ascii="Sakkal Majalla" w:hAnsi="Sakkal Majalla" w:cs="Sakkal Majalla" w:hint="cs"/>
          <w:sz w:val="28"/>
          <w:szCs w:val="28"/>
          <w:rtl/>
        </w:rPr>
        <w:t xml:space="preserve"> هما:</w:t>
      </w:r>
    </w:p>
    <w:p w14:paraId="4AACC3C3" w14:textId="77777777" w:rsidR="00476EAE" w:rsidRPr="00476EAE" w:rsidRDefault="00476EAE" w:rsidP="00476EAE">
      <w:pPr>
        <w:pStyle w:val="ListParagraph"/>
        <w:numPr>
          <w:ilvl w:val="0"/>
          <w:numId w:val="139"/>
        </w:numPr>
        <w:spacing w:after="20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محاولة دفع الأنشطة في الاتجاهات المحققة لأهداف المنظمة ومنعها من الانحراف عنها.</w:t>
      </w:r>
    </w:p>
    <w:p w14:paraId="60DEE2A2" w14:textId="77777777" w:rsidR="00476EAE" w:rsidRPr="00476EAE" w:rsidRDefault="00476EAE" w:rsidP="00476EAE">
      <w:pPr>
        <w:pStyle w:val="ListParagraph"/>
        <w:numPr>
          <w:ilvl w:val="0"/>
          <w:numId w:val="139"/>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تصحيح مسارات الأنشطة وهو ما يعبر عنه بتقييم الأداء</w:t>
      </w:r>
      <w:r w:rsidRPr="00476EAE">
        <w:rPr>
          <w:rFonts w:ascii="Sakkal Majalla" w:hAnsi="Sakkal Majalla" w:cs="Sakkal Majalla" w:hint="cs"/>
          <w:sz w:val="28"/>
          <w:szCs w:val="28"/>
        </w:rPr>
        <w:t>.</w:t>
      </w:r>
    </w:p>
    <w:p w14:paraId="61A9560A" w14:textId="77777777" w:rsidR="00476EAE" w:rsidRPr="00CF3301" w:rsidRDefault="00476EAE" w:rsidP="00476EAE">
      <w:pPr>
        <w:spacing w:line="360" w:lineRule="auto"/>
        <w:jc w:val="both"/>
        <w:rPr>
          <w:rFonts w:ascii="Sakkal Majalla" w:hAnsi="Sakkal Majalla" w:cs="Sakkal Majalla"/>
          <w:b/>
          <w:bCs/>
          <w:sz w:val="28"/>
          <w:szCs w:val="28"/>
          <w:rtl/>
        </w:rPr>
      </w:pPr>
      <w:r w:rsidRPr="00CF3301">
        <w:rPr>
          <w:rFonts w:ascii="Sakkal Majalla" w:hAnsi="Sakkal Majalla" w:cs="Sakkal Majalla" w:hint="cs"/>
          <w:b/>
          <w:bCs/>
          <w:sz w:val="28"/>
          <w:szCs w:val="28"/>
          <w:rtl/>
        </w:rPr>
        <w:t>تعريف تقييم الاداء</w:t>
      </w:r>
    </w:p>
    <w:p w14:paraId="38569AC5" w14:textId="23AD4DFC"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  </w:t>
      </w:r>
      <w:r w:rsidR="00E32D53" w:rsidRPr="00E32D53">
        <w:rPr>
          <w:rFonts w:ascii="Sakkal Majalla" w:hAnsi="Sakkal Majalla" w:cs="Sakkal Majalla"/>
          <w:sz w:val="28"/>
          <w:szCs w:val="28"/>
          <w:rtl/>
        </w:rPr>
        <w:t>يجب أن تتضمن معايير تقييم الاداء في ميثاق الاداء الوظيفي عناصر كمية مثل أهدافهم وتحقيقها في حين أن الكثير من تقييم أداء الموظفين نوعي وذاتي، فإن الأهداف وعناصر الإنجاز موضوعية وقابلة للقياس بأرقام واضحة</w:t>
      </w:r>
      <w:r w:rsidR="00E32D53">
        <w:rPr>
          <w:rFonts w:ascii="Sakkal Majalla" w:hAnsi="Sakkal Majalla" w:cs="Sakkal Majalla" w:hint="cs"/>
          <w:sz w:val="28"/>
          <w:szCs w:val="28"/>
          <w:rtl/>
        </w:rPr>
        <w:t xml:space="preserve"> حيث ان</w:t>
      </w:r>
      <w:r w:rsidRPr="00476EAE">
        <w:rPr>
          <w:rFonts w:ascii="Sakkal Majalla" w:hAnsi="Sakkal Majalla" w:cs="Sakkal Majalla" w:hint="cs"/>
          <w:sz w:val="28"/>
          <w:szCs w:val="28"/>
          <w:rtl/>
        </w:rPr>
        <w:t xml:space="preserve"> تقييم الاداء هو الصفة النظامية أو الرسمية التي تعبر عن مكامن قوي ومكامن ضعف المساهمات التي يعطيها الأفراد للوظائف التي كلفوا بإنجازها - هو بعبارة اخرى قياس إنتاجية الفرد خلال فترة معينة وبيان مدى مساهمته في تحقيق أهداف الوحدة الادارية.</w:t>
      </w:r>
      <w:r w:rsidRPr="00476EAE">
        <w:rPr>
          <w:rFonts w:ascii="Sakkal Majalla" w:hAnsi="Sakkal Majalla" w:cs="Sakkal Majalla" w:hint="cs"/>
          <w:sz w:val="28"/>
          <w:szCs w:val="28"/>
        </w:rPr>
        <w:t xml:space="preserve"> </w:t>
      </w:r>
    </w:p>
    <w:p w14:paraId="6D7C48F0" w14:textId="4E49FAC3"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وتقييم الاداء يسبق تقويم الاداء والعكس ليس صحيحا لأنه على ضوء نتائج تقييم الاداء يمكن معرفة السبل الملائمة لتقويم الاداء في </w:t>
      </w:r>
      <w:r w:rsidR="00CF3301" w:rsidRPr="00476EAE">
        <w:rPr>
          <w:rFonts w:ascii="Sakkal Majalla" w:hAnsi="Sakkal Majalla" w:cs="Sakkal Majalla" w:hint="cs"/>
          <w:sz w:val="28"/>
          <w:szCs w:val="28"/>
          <w:rtl/>
        </w:rPr>
        <w:t>المؤسسة</w:t>
      </w:r>
      <w:r w:rsidR="00CF3301" w:rsidRPr="00476EAE">
        <w:rPr>
          <w:rFonts w:ascii="Sakkal Majalla" w:hAnsi="Sakkal Majalla" w:cs="Sakkal Majalla"/>
          <w:sz w:val="28"/>
          <w:szCs w:val="28"/>
        </w:rPr>
        <w:t>.</w:t>
      </w:r>
    </w:p>
    <w:p w14:paraId="54070311" w14:textId="77777777" w:rsidR="00476EAE" w:rsidRPr="00CF3301" w:rsidRDefault="00476EAE" w:rsidP="00476EAE">
      <w:pPr>
        <w:spacing w:line="360" w:lineRule="auto"/>
        <w:jc w:val="both"/>
        <w:rPr>
          <w:rFonts w:ascii="Sakkal Majalla" w:hAnsi="Sakkal Majalla" w:cs="Sakkal Majalla"/>
          <w:b/>
          <w:bCs/>
          <w:sz w:val="28"/>
          <w:szCs w:val="28"/>
        </w:rPr>
      </w:pPr>
      <w:r w:rsidRPr="00CF3301">
        <w:rPr>
          <w:rFonts w:ascii="Sakkal Majalla" w:hAnsi="Sakkal Majalla" w:cs="Sakkal Majalla" w:hint="cs"/>
          <w:b/>
          <w:bCs/>
          <w:sz w:val="28"/>
          <w:szCs w:val="28"/>
          <w:rtl/>
        </w:rPr>
        <w:lastRenderedPageBreak/>
        <w:t>أهداف تقييم الأداء:</w:t>
      </w:r>
    </w:p>
    <w:p w14:paraId="2C0D81F6" w14:textId="77777777" w:rsidR="00476EAE" w:rsidRPr="00E32D53" w:rsidRDefault="00476EAE" w:rsidP="00E32D53">
      <w:pPr>
        <w:pStyle w:val="ListParagraph"/>
        <w:numPr>
          <w:ilvl w:val="0"/>
          <w:numId w:val="173"/>
        </w:numPr>
        <w:spacing w:after="200" w:line="360" w:lineRule="auto"/>
        <w:jc w:val="both"/>
        <w:rPr>
          <w:rFonts w:ascii="Sakkal Majalla" w:hAnsi="Sakkal Majalla" w:cs="Sakkal Majalla"/>
          <w:sz w:val="28"/>
          <w:szCs w:val="28"/>
          <w:rtl/>
        </w:rPr>
      </w:pPr>
      <w:r w:rsidRPr="00E32D53">
        <w:rPr>
          <w:rFonts w:ascii="Sakkal Majalla" w:hAnsi="Sakkal Majalla" w:cs="Sakkal Majalla" w:hint="cs"/>
          <w:sz w:val="28"/>
          <w:szCs w:val="28"/>
          <w:rtl/>
        </w:rPr>
        <w:t>رفع الكفاءة الانتاجية.</w:t>
      </w:r>
    </w:p>
    <w:p w14:paraId="1D3F8B98" w14:textId="66FBE683" w:rsidR="00476EAE" w:rsidRPr="00E32D53" w:rsidRDefault="00476EAE" w:rsidP="00E32D53">
      <w:pPr>
        <w:pStyle w:val="ListParagraph"/>
        <w:numPr>
          <w:ilvl w:val="0"/>
          <w:numId w:val="173"/>
        </w:numPr>
        <w:spacing w:after="200" w:line="360" w:lineRule="auto"/>
        <w:jc w:val="both"/>
        <w:rPr>
          <w:rFonts w:ascii="Sakkal Majalla" w:hAnsi="Sakkal Majalla" w:cs="Sakkal Majalla"/>
          <w:sz w:val="28"/>
          <w:szCs w:val="28"/>
        </w:rPr>
      </w:pPr>
      <w:r w:rsidRPr="00E32D53">
        <w:rPr>
          <w:rFonts w:ascii="Sakkal Majalla" w:hAnsi="Sakkal Majalla" w:cs="Sakkal Majalla" w:hint="cs"/>
          <w:sz w:val="28"/>
          <w:szCs w:val="28"/>
          <w:rtl/>
        </w:rPr>
        <w:t>رفع مستوى الأداء من خلال رفع كفاءة الموظفين.</w:t>
      </w:r>
    </w:p>
    <w:p w14:paraId="29DAF5CD" w14:textId="77777777" w:rsidR="00476EAE" w:rsidRPr="00E32D53" w:rsidRDefault="00476EAE" w:rsidP="00E32D53">
      <w:pPr>
        <w:pStyle w:val="ListParagraph"/>
        <w:numPr>
          <w:ilvl w:val="0"/>
          <w:numId w:val="173"/>
        </w:numPr>
        <w:spacing w:after="200" w:line="360" w:lineRule="auto"/>
        <w:jc w:val="both"/>
        <w:rPr>
          <w:rFonts w:ascii="Sakkal Majalla" w:hAnsi="Sakkal Majalla" w:cs="Sakkal Majalla"/>
          <w:sz w:val="28"/>
          <w:szCs w:val="28"/>
        </w:rPr>
      </w:pPr>
      <w:r w:rsidRPr="00E32D53">
        <w:rPr>
          <w:rFonts w:ascii="Sakkal Majalla" w:hAnsi="Sakkal Majalla" w:cs="Sakkal Majalla" w:hint="cs"/>
          <w:sz w:val="28"/>
          <w:szCs w:val="28"/>
          <w:rtl/>
        </w:rPr>
        <w:t>معرفة معوقات العمل.</w:t>
      </w:r>
    </w:p>
    <w:p w14:paraId="50147A0F" w14:textId="5A2FF24B" w:rsidR="00476EAE" w:rsidRPr="00E32D53" w:rsidRDefault="00476EAE" w:rsidP="00E32D53">
      <w:pPr>
        <w:pStyle w:val="ListParagraph"/>
        <w:numPr>
          <w:ilvl w:val="0"/>
          <w:numId w:val="173"/>
        </w:numPr>
        <w:spacing w:after="200" w:line="360" w:lineRule="auto"/>
        <w:jc w:val="both"/>
        <w:rPr>
          <w:rFonts w:ascii="Sakkal Majalla" w:hAnsi="Sakkal Majalla" w:cs="Sakkal Majalla"/>
          <w:sz w:val="28"/>
          <w:szCs w:val="28"/>
        </w:rPr>
      </w:pPr>
      <w:r w:rsidRPr="00E32D53">
        <w:rPr>
          <w:rFonts w:ascii="Sakkal Majalla" w:hAnsi="Sakkal Majalla" w:cs="Sakkal Majalla" w:hint="cs"/>
          <w:sz w:val="28"/>
          <w:szCs w:val="28"/>
          <w:rtl/>
        </w:rPr>
        <w:t>تحديد اوجه القصور في أداء الافراد والتعرف على جوانب الضعف في الاداء.</w:t>
      </w:r>
    </w:p>
    <w:p w14:paraId="3C9B8151" w14:textId="461CC1D7" w:rsidR="00476EAE" w:rsidRPr="00E32D53" w:rsidRDefault="00476EAE" w:rsidP="00E32D53">
      <w:pPr>
        <w:pStyle w:val="ListParagraph"/>
        <w:numPr>
          <w:ilvl w:val="0"/>
          <w:numId w:val="173"/>
        </w:numPr>
        <w:spacing w:after="200" w:line="360" w:lineRule="auto"/>
        <w:jc w:val="both"/>
        <w:rPr>
          <w:rFonts w:ascii="Sakkal Majalla" w:hAnsi="Sakkal Majalla" w:cs="Sakkal Majalla"/>
          <w:sz w:val="28"/>
          <w:szCs w:val="28"/>
        </w:rPr>
      </w:pPr>
      <w:r w:rsidRPr="00E32D53">
        <w:rPr>
          <w:rFonts w:ascii="Sakkal Majalla" w:hAnsi="Sakkal Majalla" w:cs="Sakkal Majalla" w:hint="cs"/>
          <w:sz w:val="28"/>
          <w:szCs w:val="28"/>
          <w:rtl/>
        </w:rPr>
        <w:t>الكشف عن الافراد الصالحين لشغل الوظائف القيادية.</w:t>
      </w:r>
    </w:p>
    <w:p w14:paraId="34BCE189" w14:textId="77777777" w:rsidR="00476EAE" w:rsidRPr="00CF3301" w:rsidRDefault="00476EAE" w:rsidP="00476EAE">
      <w:pPr>
        <w:spacing w:line="360" w:lineRule="auto"/>
        <w:jc w:val="both"/>
        <w:rPr>
          <w:rFonts w:ascii="Sakkal Majalla" w:hAnsi="Sakkal Majalla" w:cs="Sakkal Majalla"/>
          <w:b/>
          <w:bCs/>
          <w:sz w:val="28"/>
          <w:szCs w:val="28"/>
        </w:rPr>
      </w:pPr>
      <w:r w:rsidRPr="00CF3301">
        <w:rPr>
          <w:rFonts w:ascii="Sakkal Majalla" w:hAnsi="Sakkal Majalla" w:cs="Sakkal Majalla" w:hint="cs"/>
          <w:b/>
          <w:bCs/>
          <w:sz w:val="28"/>
          <w:szCs w:val="28"/>
          <w:rtl/>
        </w:rPr>
        <w:t>أهمية عملية تقييم الأداء:</w:t>
      </w:r>
    </w:p>
    <w:p w14:paraId="4D2507D4" w14:textId="37B108F9" w:rsidR="00476EAE" w:rsidRPr="00476EAE" w:rsidRDefault="00E32D53" w:rsidP="00476EAE">
      <w:pPr>
        <w:spacing w:line="360" w:lineRule="auto"/>
        <w:jc w:val="both"/>
        <w:rPr>
          <w:rFonts w:ascii="Sakkal Majalla" w:hAnsi="Sakkal Majalla" w:cs="Sakkal Majalla"/>
          <w:sz w:val="28"/>
          <w:szCs w:val="28"/>
        </w:rPr>
      </w:pPr>
      <w:r w:rsidRPr="00E32D53">
        <w:rPr>
          <w:rFonts w:ascii="Sakkal Majalla" w:hAnsi="Sakkal Majalla" w:cs="Sakkal Majalla"/>
          <w:sz w:val="28"/>
          <w:szCs w:val="28"/>
          <w:rtl/>
        </w:rPr>
        <w:t xml:space="preserve">وهي من </w:t>
      </w:r>
      <w:r w:rsidR="001B7744" w:rsidRPr="00E32D53">
        <w:rPr>
          <w:rFonts w:ascii="Sakkal Majalla" w:hAnsi="Sakkal Majalla" w:cs="Sakkal Majalla" w:hint="cs"/>
          <w:sz w:val="28"/>
          <w:szCs w:val="28"/>
          <w:rtl/>
        </w:rPr>
        <w:t>معايير تقييم</w:t>
      </w:r>
      <w:r w:rsidRPr="00E32D53">
        <w:rPr>
          <w:rFonts w:ascii="Sakkal Majalla" w:hAnsi="Sakkal Majalla" w:cs="Sakkal Majalla"/>
          <w:sz w:val="28"/>
          <w:szCs w:val="28"/>
          <w:rtl/>
        </w:rPr>
        <w:t xml:space="preserve"> الاداء ونموذج تقييم الأداء الوظيفي سواء كان الموظف يشغل منصبا قياديا أم لا، فإن المهارات القيادية مهمة تماشيا مع </w:t>
      </w:r>
      <w:r w:rsidR="001B7744" w:rsidRPr="00E32D53">
        <w:rPr>
          <w:rFonts w:ascii="Sakkal Majalla" w:hAnsi="Sakkal Majalla" w:cs="Sakkal Majalla" w:hint="cs"/>
          <w:sz w:val="28"/>
          <w:szCs w:val="28"/>
          <w:rtl/>
        </w:rPr>
        <w:t>القيادة وهي</w:t>
      </w:r>
      <w:r w:rsidRPr="00E32D53">
        <w:rPr>
          <w:rFonts w:ascii="Sakkal Majalla" w:hAnsi="Sakkal Majalla" w:cs="Sakkal Majalla"/>
          <w:sz w:val="28"/>
          <w:szCs w:val="28"/>
          <w:rtl/>
        </w:rPr>
        <w:t xml:space="preserve"> من أهم </w:t>
      </w:r>
      <w:r w:rsidR="001B7744" w:rsidRPr="00E32D53">
        <w:rPr>
          <w:rFonts w:ascii="Sakkal Majalla" w:hAnsi="Sakkal Majalla" w:cs="Sakkal Majalla" w:hint="cs"/>
          <w:sz w:val="28"/>
          <w:szCs w:val="28"/>
          <w:rtl/>
        </w:rPr>
        <w:t>معايير تقييم</w:t>
      </w:r>
      <w:r w:rsidRPr="00E32D53">
        <w:rPr>
          <w:rFonts w:ascii="Sakkal Majalla" w:hAnsi="Sakkal Majalla" w:cs="Sakkal Majalla"/>
          <w:sz w:val="28"/>
          <w:szCs w:val="28"/>
          <w:rtl/>
        </w:rPr>
        <w:t xml:space="preserve"> الاداء وميثاق الاداء الوظيفي، يحتاج الموظفون أيضا إلى أن يكونوا قادرين على العمل الجماعي الفعال مع زملائهم في نموذج تقييم الأداء الوظيفي الخاص بهم </w:t>
      </w:r>
      <w:r>
        <w:rPr>
          <w:rFonts w:ascii="Sakkal Majalla" w:hAnsi="Sakkal Majalla" w:cs="Sakkal Majalla" w:hint="cs"/>
          <w:sz w:val="28"/>
          <w:szCs w:val="28"/>
          <w:rtl/>
        </w:rPr>
        <w:t xml:space="preserve">حيث </w:t>
      </w:r>
      <w:r w:rsidR="00476EAE" w:rsidRPr="00476EAE">
        <w:rPr>
          <w:rFonts w:ascii="Sakkal Majalla" w:hAnsi="Sakkal Majalla" w:cs="Sakkal Majalla" w:hint="cs"/>
          <w:sz w:val="28"/>
          <w:szCs w:val="28"/>
          <w:rtl/>
        </w:rPr>
        <w:t>أن لعملية تقييم الاداء أهمية على مستوى كل من جهة العمل والمدير والموظف التنفيذي، كما يلي:</w:t>
      </w:r>
    </w:p>
    <w:p w14:paraId="20AA3FA9" w14:textId="4EFC342C" w:rsidR="00476EAE" w:rsidRPr="00476EAE" w:rsidRDefault="00476EAE" w:rsidP="00C26F84">
      <w:pPr>
        <w:pStyle w:val="ListParagraph"/>
        <w:numPr>
          <w:ilvl w:val="0"/>
          <w:numId w:val="179"/>
        </w:numPr>
        <w:spacing w:after="20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يعد الركيزة لاتخاذ العديد من القرارات المرتبطة بالحياة الوظيفية للعامل او الموظف او</w:t>
      </w: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 xml:space="preserve">القيادي </w:t>
      </w:r>
      <w:r w:rsidR="00CF3301" w:rsidRPr="00476EAE">
        <w:rPr>
          <w:rFonts w:ascii="Sakkal Majalla" w:hAnsi="Sakkal Majalla" w:cs="Sakkal Majalla" w:hint="cs"/>
          <w:sz w:val="28"/>
          <w:szCs w:val="28"/>
          <w:rtl/>
        </w:rPr>
        <w:t>(كالترقية</w:t>
      </w:r>
      <w:r w:rsidRPr="00476EAE">
        <w:rPr>
          <w:rFonts w:ascii="Sakkal Majalla" w:hAnsi="Sakkal Majalla" w:cs="Sakkal Majalla" w:hint="cs"/>
          <w:sz w:val="28"/>
          <w:szCs w:val="28"/>
          <w:rtl/>
        </w:rPr>
        <w:t xml:space="preserve"> والنقل .....).</w:t>
      </w:r>
    </w:p>
    <w:p w14:paraId="3E590299" w14:textId="05659669" w:rsidR="00476EAE" w:rsidRPr="00476EAE" w:rsidRDefault="00476EAE" w:rsidP="00C26F84">
      <w:pPr>
        <w:pStyle w:val="ListParagraph"/>
        <w:numPr>
          <w:ilvl w:val="0"/>
          <w:numId w:val="179"/>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 xml:space="preserve">تستخدم تقارير الأداء في تحديد الاحتياجات التدريبية </w:t>
      </w:r>
      <w:r w:rsidR="00CF3301" w:rsidRPr="00476EAE">
        <w:rPr>
          <w:rFonts w:ascii="Sakkal Majalla" w:hAnsi="Sakkal Majalla" w:cs="Sakkal Majalla" w:hint="cs"/>
          <w:sz w:val="28"/>
          <w:szCs w:val="28"/>
          <w:rtl/>
        </w:rPr>
        <w:t>للموظف</w:t>
      </w:r>
      <w:r w:rsidR="00CF3301" w:rsidRPr="00476EAE">
        <w:rPr>
          <w:rFonts w:ascii="Sakkal Majalla" w:hAnsi="Sakkal Majalla" w:cs="Sakkal Majalla"/>
          <w:sz w:val="28"/>
          <w:szCs w:val="28"/>
        </w:rPr>
        <w:t>.</w:t>
      </w:r>
    </w:p>
    <w:p w14:paraId="77C57701" w14:textId="77777777" w:rsidR="00476EAE" w:rsidRPr="00476EAE" w:rsidRDefault="00476EAE" w:rsidP="00C26F84">
      <w:pPr>
        <w:pStyle w:val="ListParagraph"/>
        <w:numPr>
          <w:ilvl w:val="0"/>
          <w:numId w:val="179"/>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تستخدم تقارير الاداء كأداة لتقييم سياسات إدارة الموارد البشرية.</w:t>
      </w:r>
    </w:p>
    <w:p w14:paraId="6D734FE1" w14:textId="77777777" w:rsidR="00476EAE" w:rsidRPr="00476EAE" w:rsidRDefault="00476EAE" w:rsidP="00C26F84">
      <w:pPr>
        <w:pStyle w:val="ListParagraph"/>
        <w:numPr>
          <w:ilvl w:val="0"/>
          <w:numId w:val="179"/>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تستخدم كأداة لتزويد الادارة بمعلومات عن العاملين بالمؤسسة.</w:t>
      </w:r>
    </w:p>
    <w:p w14:paraId="7BCC67F1" w14:textId="77777777" w:rsidR="00476EAE" w:rsidRDefault="00476EAE" w:rsidP="00C26F84">
      <w:pPr>
        <w:pStyle w:val="ListParagraph"/>
        <w:numPr>
          <w:ilvl w:val="0"/>
          <w:numId w:val="179"/>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تستخدم كوسيلة يعتمد عليها في قيام الرؤساء بالتوجيه المستمر لمرؤوسيهم</w:t>
      </w:r>
    </w:p>
    <w:p w14:paraId="790F12F7" w14:textId="77777777" w:rsidR="00B84E61" w:rsidRPr="00476EAE" w:rsidRDefault="00B84E61" w:rsidP="00B84E61">
      <w:pPr>
        <w:pStyle w:val="ListParagraph"/>
        <w:spacing w:after="200" w:line="360" w:lineRule="auto"/>
        <w:ind w:left="360"/>
        <w:jc w:val="both"/>
        <w:rPr>
          <w:rFonts w:ascii="Sakkal Majalla" w:hAnsi="Sakkal Majalla" w:cs="Sakkal Majalla"/>
          <w:sz w:val="28"/>
          <w:szCs w:val="28"/>
        </w:rPr>
      </w:pPr>
    </w:p>
    <w:p w14:paraId="6BBC7678" w14:textId="77777777" w:rsidR="00476EAE" w:rsidRPr="00CF3301" w:rsidRDefault="00476EAE" w:rsidP="00476EAE">
      <w:pPr>
        <w:spacing w:line="360" w:lineRule="auto"/>
        <w:jc w:val="both"/>
        <w:rPr>
          <w:rFonts w:ascii="Sakkal Majalla" w:hAnsi="Sakkal Majalla" w:cs="Sakkal Majalla"/>
          <w:b/>
          <w:bCs/>
          <w:sz w:val="28"/>
          <w:szCs w:val="28"/>
        </w:rPr>
      </w:pPr>
      <w:r w:rsidRPr="00CF3301">
        <w:rPr>
          <w:rFonts w:ascii="Sakkal Majalla" w:hAnsi="Sakkal Majalla" w:cs="Sakkal Majalla" w:hint="cs"/>
          <w:b/>
          <w:bCs/>
          <w:sz w:val="28"/>
          <w:szCs w:val="28"/>
          <w:rtl/>
        </w:rPr>
        <w:t>محددات الاداء:</w:t>
      </w:r>
    </w:p>
    <w:p w14:paraId="3819C56B" w14:textId="77777777" w:rsidR="00476EAE" w:rsidRPr="00476EAE" w:rsidRDefault="00476EAE" w:rsidP="00476EAE">
      <w:pPr>
        <w:spacing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أولا: عوامل تتصل بالفرد أو الموظف:</w:t>
      </w:r>
    </w:p>
    <w:p w14:paraId="4FB75C08" w14:textId="77777777" w:rsidR="00476EAE" w:rsidRPr="00476EAE" w:rsidRDefault="00476EAE" w:rsidP="00C26F84">
      <w:pPr>
        <w:pStyle w:val="ListParagraph"/>
        <w:numPr>
          <w:ilvl w:val="0"/>
          <w:numId w:val="181"/>
        </w:numPr>
        <w:spacing w:after="20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القدرات والمهارات</w:t>
      </w:r>
    </w:p>
    <w:p w14:paraId="485287A8" w14:textId="77777777" w:rsidR="00476EAE" w:rsidRPr="00476EAE" w:rsidRDefault="00476EAE" w:rsidP="00C26F84">
      <w:pPr>
        <w:pStyle w:val="ListParagraph"/>
        <w:numPr>
          <w:ilvl w:val="0"/>
          <w:numId w:val="181"/>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lastRenderedPageBreak/>
        <w:t xml:space="preserve"> </w:t>
      </w:r>
      <w:r w:rsidRPr="00476EAE">
        <w:rPr>
          <w:rFonts w:ascii="Sakkal Majalla" w:hAnsi="Sakkal Majalla" w:cs="Sakkal Majalla" w:hint="cs"/>
          <w:sz w:val="28"/>
          <w:szCs w:val="28"/>
          <w:rtl/>
        </w:rPr>
        <w:t>التركيب النفسي</w:t>
      </w:r>
    </w:p>
    <w:p w14:paraId="212B0F53" w14:textId="77777777" w:rsidR="00476EAE" w:rsidRPr="00476EAE" w:rsidRDefault="00476EAE" w:rsidP="00C26F84">
      <w:pPr>
        <w:pStyle w:val="ListParagraph"/>
        <w:numPr>
          <w:ilvl w:val="0"/>
          <w:numId w:val="181"/>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التركيب الاجتماعي</w:t>
      </w:r>
    </w:p>
    <w:p w14:paraId="0BF7AE16" w14:textId="77777777"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ثانيا: عوامل تتصل بالمؤسسة:</w:t>
      </w:r>
    </w:p>
    <w:p w14:paraId="37DE27AF" w14:textId="77777777" w:rsidR="00476EAE" w:rsidRPr="00476EAE" w:rsidRDefault="00476EAE" w:rsidP="00C26F84">
      <w:pPr>
        <w:pStyle w:val="ListParagraph"/>
        <w:numPr>
          <w:ilvl w:val="0"/>
          <w:numId w:val="182"/>
        </w:numPr>
        <w:spacing w:after="20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وجبات ومهام وطبيعة العمل</w:t>
      </w:r>
      <w:r w:rsidRPr="00476EAE">
        <w:rPr>
          <w:rFonts w:ascii="Sakkal Majalla" w:hAnsi="Sakkal Majalla" w:cs="Sakkal Majalla" w:hint="cs"/>
          <w:sz w:val="28"/>
          <w:szCs w:val="28"/>
        </w:rPr>
        <w:t xml:space="preserve"> </w:t>
      </w:r>
    </w:p>
    <w:p w14:paraId="60A5260F" w14:textId="77777777" w:rsidR="00476EAE" w:rsidRPr="00476EAE" w:rsidRDefault="00476EAE" w:rsidP="00C26F84">
      <w:pPr>
        <w:pStyle w:val="ListParagraph"/>
        <w:numPr>
          <w:ilvl w:val="0"/>
          <w:numId w:val="182"/>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التنظيم الاجتماعي للعمل</w:t>
      </w:r>
      <w:r w:rsidRPr="00476EAE">
        <w:rPr>
          <w:rFonts w:ascii="Sakkal Majalla" w:hAnsi="Sakkal Majalla" w:cs="Sakkal Majalla" w:hint="cs"/>
          <w:sz w:val="28"/>
          <w:szCs w:val="28"/>
        </w:rPr>
        <w:t xml:space="preserve"> </w:t>
      </w:r>
    </w:p>
    <w:p w14:paraId="3AB20436" w14:textId="77777777" w:rsidR="00476EAE" w:rsidRPr="00476EAE" w:rsidRDefault="00476EAE" w:rsidP="00C26F84">
      <w:pPr>
        <w:pStyle w:val="ListParagraph"/>
        <w:numPr>
          <w:ilvl w:val="0"/>
          <w:numId w:val="182"/>
        </w:numPr>
        <w:spacing w:after="20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الموارد والامكانيات المادية</w:t>
      </w:r>
    </w:p>
    <w:p w14:paraId="5A5861A2" w14:textId="77777777"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من يقوم بتقييم الأداء؟</w:t>
      </w:r>
    </w:p>
    <w:p w14:paraId="0BA671C6" w14:textId="77777777"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يوجد عدد من المصادر التي تناط بها مسؤولية تقييم أداء الأفراد والتي من أهمها ما يلي</w:t>
      </w:r>
      <w:r w:rsidRPr="00476EAE">
        <w:rPr>
          <w:rFonts w:ascii="Sakkal Majalla" w:hAnsi="Sakkal Majalla" w:cs="Sakkal Majalla" w:hint="cs"/>
          <w:sz w:val="28"/>
          <w:szCs w:val="28"/>
        </w:rPr>
        <w:t xml:space="preserve"> :</w:t>
      </w:r>
    </w:p>
    <w:p w14:paraId="0B677E51" w14:textId="77777777" w:rsidR="00476EAE" w:rsidRPr="00476EAE" w:rsidRDefault="00476EAE" w:rsidP="00C26F84">
      <w:pPr>
        <w:pStyle w:val="NormalWeb"/>
        <w:numPr>
          <w:ilvl w:val="0"/>
          <w:numId w:val="184"/>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الرؤساء المباشرين.</w:t>
      </w:r>
    </w:p>
    <w:p w14:paraId="1C65A48C" w14:textId="77777777" w:rsidR="00476EAE" w:rsidRPr="00476EAE" w:rsidRDefault="00476EAE" w:rsidP="00C26F84">
      <w:pPr>
        <w:pStyle w:val="NormalWeb"/>
        <w:numPr>
          <w:ilvl w:val="0"/>
          <w:numId w:val="184"/>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التقييم الذاتي (الأفراد أنفسهم).</w:t>
      </w:r>
    </w:p>
    <w:p w14:paraId="02664E67" w14:textId="77777777" w:rsidR="00476EAE" w:rsidRPr="00476EAE" w:rsidRDefault="00476EAE" w:rsidP="00C26F84">
      <w:pPr>
        <w:pStyle w:val="NormalWeb"/>
        <w:numPr>
          <w:ilvl w:val="0"/>
          <w:numId w:val="184"/>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الزملاء يقيمون بعضهم البعض.</w:t>
      </w:r>
    </w:p>
    <w:p w14:paraId="29DA7A18" w14:textId="77777777" w:rsidR="00476EAE" w:rsidRPr="00476EAE" w:rsidRDefault="00476EAE" w:rsidP="00C26F84">
      <w:pPr>
        <w:pStyle w:val="NormalWeb"/>
        <w:numPr>
          <w:ilvl w:val="0"/>
          <w:numId w:val="184"/>
        </w:numPr>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مجموعة من المقيمين يقومون بالتقييم.</w:t>
      </w:r>
    </w:p>
    <w:p w14:paraId="0DE03EEE" w14:textId="77777777" w:rsidR="00476EAE" w:rsidRPr="00476EAE" w:rsidRDefault="00476EAE" w:rsidP="00476EAE">
      <w:pPr>
        <w:spacing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متى يتم تقييم الأداء؟</w:t>
      </w:r>
    </w:p>
    <w:p w14:paraId="6EDAFB9D" w14:textId="2B5C3423" w:rsidR="00476EAE" w:rsidRPr="00476EAE" w:rsidRDefault="00476EAE" w:rsidP="00C26F84">
      <w:pPr>
        <w:pStyle w:val="NormalWeb"/>
        <w:numPr>
          <w:ilvl w:val="0"/>
          <w:numId w:val="185"/>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تتراوح مدة الفترة الزمنية لتقييم الأداء </w:t>
      </w:r>
      <w:r w:rsidR="00CF3301" w:rsidRPr="00476EAE">
        <w:rPr>
          <w:rFonts w:ascii="Sakkal Majalla" w:eastAsiaTheme="minorHAnsi" w:hAnsi="Sakkal Majalla" w:cs="Sakkal Majalla" w:hint="cs"/>
          <w:sz w:val="28"/>
          <w:szCs w:val="28"/>
          <w:rtl/>
        </w:rPr>
        <w:t>في</w:t>
      </w:r>
      <w:r w:rsidRPr="00476EAE">
        <w:rPr>
          <w:rFonts w:ascii="Sakkal Majalla" w:eastAsiaTheme="minorHAnsi" w:hAnsi="Sakkal Majalla" w:cs="Sakkal Majalla" w:hint="cs"/>
          <w:sz w:val="28"/>
          <w:szCs w:val="28"/>
          <w:rtl/>
        </w:rPr>
        <w:t xml:space="preserve"> اماكن العمل ذات الطابع الإداري والخدمي بين مرة ومرتين، أي بعد ستة أشهر أو بعد سنة كاملة ويتبع غالبية المنظمات التقييم السنوي.</w:t>
      </w:r>
    </w:p>
    <w:p w14:paraId="61F396FE" w14:textId="48D72C14" w:rsidR="00476EAE" w:rsidRPr="00476EAE" w:rsidRDefault="00476EAE" w:rsidP="00C26F84">
      <w:pPr>
        <w:pStyle w:val="NormalWeb"/>
        <w:numPr>
          <w:ilvl w:val="0"/>
          <w:numId w:val="185"/>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أما فيما يتعلق بتقييم الاداء في المصانع العملاقة والتي تعتمد معايير الجودة الشاملة فأن موضوعي تقييم الاداء </w:t>
      </w:r>
      <w:r w:rsidR="00CF3301" w:rsidRPr="00476EAE">
        <w:rPr>
          <w:rFonts w:ascii="Sakkal Majalla" w:eastAsiaTheme="minorHAnsi" w:hAnsi="Sakkal Majalla" w:cs="Sakkal Majalla" w:hint="cs"/>
          <w:sz w:val="28"/>
          <w:szCs w:val="28"/>
          <w:rtl/>
        </w:rPr>
        <w:t>وتقويم</w:t>
      </w:r>
      <w:r w:rsidRPr="00476EAE">
        <w:rPr>
          <w:rFonts w:ascii="Sakkal Majalla" w:eastAsiaTheme="minorHAnsi" w:hAnsi="Sakkal Majalla" w:cs="Sakkal Majalla" w:hint="cs"/>
          <w:sz w:val="28"/>
          <w:szCs w:val="28"/>
          <w:rtl/>
        </w:rPr>
        <w:t xml:space="preserve"> الاداء يأخذان منحى أخر يختلف كليا عن تقييم الاداء في المجال الإداري والخدمي - فأن الفترة الزمنية المتعلقة بتقييم الاداء قد تكون قصيرة جدا لتقليل نسبة الخطأ </w:t>
      </w:r>
      <w:r w:rsidR="00CF3301" w:rsidRPr="00476EAE">
        <w:rPr>
          <w:rFonts w:ascii="Sakkal Majalla" w:eastAsiaTheme="minorHAnsi" w:hAnsi="Sakkal Majalla" w:cs="Sakkal Majalla" w:hint="cs"/>
          <w:sz w:val="28"/>
          <w:szCs w:val="28"/>
          <w:rtl/>
        </w:rPr>
        <w:t>وتأثيره</w:t>
      </w:r>
      <w:r w:rsidRPr="00476EAE">
        <w:rPr>
          <w:rFonts w:ascii="Sakkal Majalla" w:eastAsiaTheme="minorHAnsi" w:hAnsi="Sakkal Majalla" w:cs="Sakkal Majalla" w:hint="cs"/>
          <w:sz w:val="28"/>
          <w:szCs w:val="28"/>
          <w:rtl/>
        </w:rPr>
        <w:t xml:space="preserve"> ونتائجه.</w:t>
      </w:r>
    </w:p>
    <w:p w14:paraId="58F469E9" w14:textId="77777777" w:rsidR="00476EAE" w:rsidRPr="00476EAE"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p>
    <w:p w14:paraId="338FEF1B" w14:textId="77777777" w:rsidR="00476EAE" w:rsidRPr="00476EAE" w:rsidRDefault="00476EAE" w:rsidP="00CF3301">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tl/>
        </w:rPr>
      </w:pPr>
      <w:r w:rsidRPr="00CF3301">
        <w:rPr>
          <w:rFonts w:ascii="Sakkal Majalla" w:eastAsiaTheme="minorHAnsi" w:hAnsi="Sakkal Majalla" w:cs="Sakkal Majalla" w:hint="cs"/>
          <w:b/>
          <w:bCs/>
          <w:sz w:val="28"/>
          <w:szCs w:val="28"/>
          <w:rtl/>
        </w:rPr>
        <w:lastRenderedPageBreak/>
        <w:t>العوامل البيئية كعوائق للأداء:</w:t>
      </w:r>
      <w:r w:rsidRPr="00476EAE">
        <w:rPr>
          <w:rFonts w:ascii="Sakkal Majalla" w:eastAsiaTheme="minorHAnsi" w:hAnsi="Sakkal Majalla" w:cs="Sakkal Majalla" w:hint="cs"/>
          <w:sz w:val="28"/>
          <w:szCs w:val="28"/>
        </w:rPr>
        <w:br/>
      </w:r>
      <w:r w:rsidRPr="00476EAE">
        <w:rPr>
          <w:rFonts w:ascii="Sakkal Majalla" w:eastAsiaTheme="minorHAnsi" w:hAnsi="Sakkal Majalla" w:cs="Sakkal Majalla" w:hint="cs"/>
          <w:sz w:val="28"/>
          <w:szCs w:val="28"/>
          <w:rtl/>
        </w:rPr>
        <w:t>هناك بعض العوامل خارج نطاق سيطرة الفرد والتي يمكن أن تؤثر على مستوى أدائه، وهي:</w:t>
      </w:r>
    </w:p>
    <w:p w14:paraId="33D4A205" w14:textId="77777777" w:rsidR="00476EAE" w:rsidRPr="00476EAE" w:rsidRDefault="00476EAE" w:rsidP="00C26F84">
      <w:pPr>
        <w:pStyle w:val="NormalWeb"/>
        <w:numPr>
          <w:ilvl w:val="0"/>
          <w:numId w:val="186"/>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عدم الكفاية في تسهيلات العمل والتركيبات والتجهيزات والسياسات المحددة والتي تؤثر على الوظيفة. </w:t>
      </w:r>
    </w:p>
    <w:p w14:paraId="7F587108" w14:textId="77777777" w:rsidR="00476EAE" w:rsidRPr="00476EAE" w:rsidRDefault="00476EAE" w:rsidP="00C26F84">
      <w:pPr>
        <w:pStyle w:val="NormalWeb"/>
        <w:numPr>
          <w:ilvl w:val="0"/>
          <w:numId w:val="186"/>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نقص التعاون من الآخرين</w:t>
      </w:r>
      <w:r w:rsidRPr="00476EAE">
        <w:rPr>
          <w:rFonts w:ascii="Sakkal Majalla" w:eastAsiaTheme="minorHAnsi" w:hAnsi="Sakkal Majalla" w:cs="Sakkal Majalla" w:hint="cs"/>
          <w:sz w:val="28"/>
          <w:szCs w:val="28"/>
        </w:rPr>
        <w:t>.</w:t>
      </w:r>
    </w:p>
    <w:p w14:paraId="7EF52A3A" w14:textId="10303D6D" w:rsidR="00476EAE" w:rsidRPr="00476EAE" w:rsidRDefault="00476EAE" w:rsidP="00C26F84">
      <w:pPr>
        <w:pStyle w:val="NormalWeb"/>
        <w:numPr>
          <w:ilvl w:val="0"/>
          <w:numId w:val="186"/>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نمط </w:t>
      </w:r>
      <w:r w:rsidR="00CF3301" w:rsidRPr="00476EAE">
        <w:rPr>
          <w:rFonts w:ascii="Sakkal Majalla" w:eastAsiaTheme="minorHAnsi" w:hAnsi="Sakkal Majalla" w:cs="Sakkal Majalla" w:hint="cs"/>
          <w:sz w:val="28"/>
          <w:szCs w:val="28"/>
          <w:rtl/>
        </w:rPr>
        <w:t>وطريقة</w:t>
      </w:r>
      <w:r w:rsidRPr="00476EAE">
        <w:rPr>
          <w:rFonts w:ascii="Sakkal Majalla" w:eastAsiaTheme="minorHAnsi" w:hAnsi="Sakkal Majalla" w:cs="Sakkal Majalla" w:hint="cs"/>
          <w:sz w:val="28"/>
          <w:szCs w:val="28"/>
          <w:rtl/>
        </w:rPr>
        <w:t xml:space="preserve"> الإشراف.</w:t>
      </w:r>
    </w:p>
    <w:p w14:paraId="1E61E9AF" w14:textId="77777777" w:rsidR="00476EAE" w:rsidRPr="00476EAE" w:rsidRDefault="00476EAE" w:rsidP="00C26F84">
      <w:pPr>
        <w:pStyle w:val="NormalWeb"/>
        <w:numPr>
          <w:ilvl w:val="0"/>
          <w:numId w:val="186"/>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Pr>
        <w:t xml:space="preserve"> </w:t>
      </w:r>
      <w:r w:rsidRPr="00476EAE">
        <w:rPr>
          <w:rFonts w:ascii="Sakkal Majalla" w:eastAsiaTheme="minorHAnsi" w:hAnsi="Sakkal Majalla" w:cs="Sakkal Majalla" w:hint="cs"/>
          <w:sz w:val="28"/>
          <w:szCs w:val="28"/>
          <w:rtl/>
        </w:rPr>
        <w:t>الحرارة والإضاءة والضوضاء وترتيب الآلات، وطريقة توزيع ورديات العمل ...........الخ</w:t>
      </w:r>
    </w:p>
    <w:p w14:paraId="2D4EA6BB" w14:textId="77777777" w:rsidR="00476EAE" w:rsidRPr="00476EAE"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p>
    <w:p w14:paraId="3D5F2AB3" w14:textId="77777777" w:rsidR="00476EAE" w:rsidRPr="00CF3301"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b/>
          <w:bCs/>
          <w:sz w:val="28"/>
          <w:szCs w:val="28"/>
        </w:rPr>
      </w:pPr>
      <w:r w:rsidRPr="00CF3301">
        <w:rPr>
          <w:rFonts w:ascii="Sakkal Majalla" w:eastAsiaTheme="minorHAnsi" w:hAnsi="Sakkal Majalla" w:cs="Sakkal Majalla" w:hint="cs"/>
          <w:b/>
          <w:bCs/>
          <w:sz w:val="28"/>
          <w:szCs w:val="28"/>
          <w:rtl/>
        </w:rPr>
        <w:t>نتائج التقييم:</w:t>
      </w:r>
    </w:p>
    <w:p w14:paraId="06F5FBE8" w14:textId="77777777" w:rsidR="00476EAE" w:rsidRPr="00476EAE"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النتائج المحتملة للتقييم:</w:t>
      </w:r>
    </w:p>
    <w:p w14:paraId="25CDB5D2" w14:textId="77777777" w:rsidR="00476EAE" w:rsidRPr="00476EAE" w:rsidRDefault="00476EAE" w:rsidP="00C26F84">
      <w:pPr>
        <w:pStyle w:val="NormalWeb"/>
        <w:numPr>
          <w:ilvl w:val="0"/>
          <w:numId w:val="187"/>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أداء اقل من المعدل المطلوب</w:t>
      </w:r>
    </w:p>
    <w:p w14:paraId="5FC4F827" w14:textId="77777777" w:rsidR="00476EAE" w:rsidRPr="00476EAE" w:rsidRDefault="00476EAE" w:rsidP="00C26F84">
      <w:pPr>
        <w:pStyle w:val="NormalWeb"/>
        <w:numPr>
          <w:ilvl w:val="0"/>
          <w:numId w:val="187"/>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أداء يقارب المعدل المطلوب.</w:t>
      </w:r>
    </w:p>
    <w:p w14:paraId="2270D938" w14:textId="77777777" w:rsidR="00476EAE" w:rsidRPr="00476EAE" w:rsidRDefault="00476EAE" w:rsidP="00C26F84">
      <w:pPr>
        <w:pStyle w:val="NormalWeb"/>
        <w:numPr>
          <w:ilvl w:val="0"/>
          <w:numId w:val="187"/>
        </w:numPr>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أداء يتميز ويتجاوز المعدل المطلوب</w:t>
      </w:r>
    </w:p>
    <w:p w14:paraId="58DA9A3F" w14:textId="77777777" w:rsidR="00476EAE" w:rsidRPr="00CF3301"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sz w:val="28"/>
          <w:szCs w:val="28"/>
          <w:u w:val="single"/>
        </w:rPr>
      </w:pPr>
      <w:r w:rsidRPr="00CF3301">
        <w:rPr>
          <w:rFonts w:ascii="Sakkal Majalla" w:eastAsiaTheme="minorHAnsi" w:hAnsi="Sakkal Majalla" w:cs="Sakkal Majalla" w:hint="cs"/>
          <w:sz w:val="28"/>
          <w:szCs w:val="28"/>
          <w:u w:val="single"/>
          <w:rtl/>
        </w:rPr>
        <w:t>مع ملاحظة أن:</w:t>
      </w:r>
    </w:p>
    <w:p w14:paraId="555C56CD" w14:textId="77777777" w:rsidR="00476EAE" w:rsidRPr="00476EAE" w:rsidRDefault="00476EAE" w:rsidP="00C26F84">
      <w:pPr>
        <w:pStyle w:val="NormalWeb"/>
        <w:numPr>
          <w:ilvl w:val="0"/>
          <w:numId w:val="188"/>
        </w:numPr>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تلك النتائج المترتبة عن التقييم يمكن ان تكون عارضة أو قد تكون مؤقتة. أو ناتجة عن طفرة بسبب وجود دوافع تشجيعية معينة او عوامل محددة تعيق سير العمل وانسيابه بالشكل الطبيعي.</w:t>
      </w:r>
    </w:p>
    <w:p w14:paraId="527AD03C" w14:textId="3219FA23" w:rsidR="00476EAE" w:rsidRPr="00476EAE" w:rsidRDefault="00476EAE" w:rsidP="00C26F84">
      <w:pPr>
        <w:pStyle w:val="NormalWeb"/>
        <w:numPr>
          <w:ilvl w:val="0"/>
          <w:numId w:val="188"/>
        </w:numPr>
        <w:shd w:val="clear" w:color="auto" w:fill="FFFFFF"/>
        <w:bidi/>
        <w:spacing w:before="90" w:beforeAutospacing="0" w:after="90" w:afterAutospacing="0" w:line="360" w:lineRule="auto"/>
        <w:jc w:val="both"/>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تقييم الاداء وتقويم الاداء </w:t>
      </w:r>
      <w:r w:rsidR="00CF3301" w:rsidRPr="00476EAE">
        <w:rPr>
          <w:rFonts w:ascii="Sakkal Majalla" w:eastAsiaTheme="minorHAnsi" w:hAnsi="Sakkal Majalla" w:cs="Sakkal Majalla" w:hint="cs"/>
          <w:sz w:val="28"/>
          <w:szCs w:val="28"/>
          <w:rtl/>
        </w:rPr>
        <w:t>يلي</w:t>
      </w:r>
      <w:r w:rsidRPr="00476EAE">
        <w:rPr>
          <w:rFonts w:ascii="Sakkal Majalla" w:eastAsiaTheme="minorHAnsi" w:hAnsi="Sakkal Majalla" w:cs="Sakkal Majalla" w:hint="cs"/>
          <w:sz w:val="28"/>
          <w:szCs w:val="28"/>
          <w:rtl/>
        </w:rPr>
        <w:t xml:space="preserve"> </w:t>
      </w:r>
      <w:r w:rsidR="00CF3301" w:rsidRPr="00476EAE">
        <w:rPr>
          <w:rFonts w:ascii="Sakkal Majalla" w:eastAsiaTheme="minorHAnsi" w:hAnsi="Sakkal Majalla" w:cs="Sakkal Majalla" w:hint="cs"/>
          <w:sz w:val="28"/>
          <w:szCs w:val="28"/>
          <w:rtl/>
        </w:rPr>
        <w:t>أحدها</w:t>
      </w:r>
      <w:r w:rsidRPr="00476EAE">
        <w:rPr>
          <w:rFonts w:ascii="Sakkal Majalla" w:eastAsiaTheme="minorHAnsi" w:hAnsi="Sakkal Majalla" w:cs="Sakkal Majalla" w:hint="cs"/>
          <w:sz w:val="28"/>
          <w:szCs w:val="28"/>
          <w:rtl/>
        </w:rPr>
        <w:t xml:space="preserve"> الاخر في كافة الانشطة ويرتبط كل منهما ارتباطا وثيقا بمعايير ومقاييس الجودة الشاملة وبقياس الجودة وضبط الجودة وضمان وتوكيد الجودة.</w:t>
      </w:r>
    </w:p>
    <w:p w14:paraId="5176C1CC" w14:textId="77777777" w:rsidR="00476EAE" w:rsidRPr="00CF3301" w:rsidRDefault="00476EAE"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b/>
          <w:bCs/>
          <w:sz w:val="28"/>
          <w:szCs w:val="28"/>
          <w:rtl/>
        </w:rPr>
      </w:pPr>
      <w:r w:rsidRPr="00CF3301">
        <w:rPr>
          <w:rFonts w:ascii="Sakkal Majalla" w:eastAsiaTheme="minorHAnsi" w:hAnsi="Sakkal Majalla" w:cs="Sakkal Majalla" w:hint="cs"/>
          <w:b/>
          <w:bCs/>
          <w:sz w:val="28"/>
          <w:szCs w:val="28"/>
          <w:rtl/>
        </w:rPr>
        <w:t>خطوات تقييم الأداء:</w:t>
      </w:r>
    </w:p>
    <w:p w14:paraId="53F57CF5" w14:textId="026BA310" w:rsidR="00476EAE" w:rsidRPr="00476EAE" w:rsidRDefault="00CF3301" w:rsidP="00476EAE">
      <w:pPr>
        <w:pStyle w:val="NormalWeb"/>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أولا:</w:t>
      </w:r>
      <w:r w:rsidR="00476EAE" w:rsidRPr="00476EAE">
        <w:rPr>
          <w:rFonts w:ascii="Sakkal Majalla" w:eastAsiaTheme="minorHAnsi" w:hAnsi="Sakkal Majalla" w:cs="Sakkal Majalla" w:hint="cs"/>
          <w:sz w:val="28"/>
          <w:szCs w:val="28"/>
          <w:rtl/>
        </w:rPr>
        <w:t xml:space="preserve"> تحديد معايير الأداء:</w:t>
      </w:r>
    </w:p>
    <w:p w14:paraId="0BC7B8A5" w14:textId="6EE49D98" w:rsidR="00476EAE" w:rsidRPr="00476EAE" w:rsidRDefault="00476EAE" w:rsidP="00C26F84">
      <w:pPr>
        <w:pStyle w:val="NormalWeb"/>
        <w:numPr>
          <w:ilvl w:val="0"/>
          <w:numId w:val="189"/>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lastRenderedPageBreak/>
        <w:t>يجب تحديد معيار الملائم والمناسب للأداء الفعال وهناك بعض الخصائص الواجب توافرها في المعيار المحدد وهي:</w:t>
      </w:r>
      <w:r w:rsidRPr="00476EAE">
        <w:rPr>
          <w:rFonts w:ascii="Sakkal Majalla" w:eastAsiaTheme="minorHAnsi" w:hAnsi="Sakkal Majalla" w:cs="Sakkal Majalla" w:hint="cs"/>
          <w:sz w:val="28"/>
          <w:szCs w:val="28"/>
        </w:rPr>
        <w:br/>
      </w:r>
      <w:r w:rsidRPr="00476EAE">
        <w:rPr>
          <w:rFonts w:ascii="Sakkal Majalla" w:eastAsiaTheme="minorHAnsi" w:hAnsi="Sakkal Majalla" w:cs="Sakkal Majalla" w:hint="cs"/>
          <w:sz w:val="28"/>
          <w:szCs w:val="28"/>
          <w:rtl/>
        </w:rPr>
        <w:t>- الصدق: يجب أن يعبر المعيار عن الأمور التي يتطلبها الاداء الكفء.</w:t>
      </w:r>
    </w:p>
    <w:p w14:paraId="08034C2A" w14:textId="243D22B8" w:rsidR="00476EAE" w:rsidRPr="00476EAE" w:rsidRDefault="00476EAE" w:rsidP="00C26F84">
      <w:pPr>
        <w:pStyle w:val="NormalWeb"/>
        <w:numPr>
          <w:ilvl w:val="0"/>
          <w:numId w:val="189"/>
        </w:numPr>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التمييز: أي مدى قدرة المعيار على التفرقة بين العمل المطابق للمعايير المعتمدة والعمل الغير مطابق لها.</w:t>
      </w:r>
      <w:r w:rsidRPr="00476EAE">
        <w:rPr>
          <w:rFonts w:ascii="Sakkal Majalla" w:eastAsiaTheme="minorHAnsi" w:hAnsi="Sakkal Majalla" w:cs="Sakkal Majalla" w:hint="cs"/>
          <w:sz w:val="28"/>
          <w:szCs w:val="28"/>
        </w:rPr>
        <w:t xml:space="preserve"> </w:t>
      </w:r>
    </w:p>
    <w:p w14:paraId="018D9FE8" w14:textId="5869B346" w:rsidR="00476EAE" w:rsidRPr="00476EAE" w:rsidRDefault="00476EAE" w:rsidP="00C26F84">
      <w:pPr>
        <w:pStyle w:val="NormalWeb"/>
        <w:numPr>
          <w:ilvl w:val="0"/>
          <w:numId w:val="189"/>
        </w:numPr>
        <w:shd w:val="clear" w:color="auto" w:fill="FFFFFF"/>
        <w:bidi/>
        <w:spacing w:before="90" w:beforeAutospacing="0" w:after="90" w:afterAutospacing="0" w:line="360" w:lineRule="auto"/>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الثبات: أي تتوافر في المعيار جانب الاستقرار والتوافق.</w:t>
      </w:r>
      <w:r w:rsidRPr="00476EAE">
        <w:rPr>
          <w:rFonts w:ascii="Sakkal Majalla" w:eastAsiaTheme="minorHAnsi" w:hAnsi="Sakkal Majalla" w:cs="Sakkal Majalla" w:hint="cs"/>
          <w:sz w:val="28"/>
          <w:szCs w:val="28"/>
        </w:rPr>
        <w:t> </w:t>
      </w:r>
      <w:r w:rsidRPr="00476EAE">
        <w:rPr>
          <w:rFonts w:ascii="Sakkal Majalla" w:eastAsiaTheme="minorHAnsi" w:hAnsi="Sakkal Majalla" w:cs="Sakkal Majalla" w:hint="cs"/>
          <w:sz w:val="28"/>
          <w:szCs w:val="28"/>
        </w:rPr>
        <w:br/>
      </w:r>
      <w:r w:rsidRPr="00476EAE">
        <w:rPr>
          <w:rFonts w:ascii="Sakkal Majalla" w:eastAsiaTheme="minorHAnsi" w:hAnsi="Sakkal Majalla" w:cs="Sakkal Majalla" w:hint="cs"/>
          <w:sz w:val="28"/>
          <w:szCs w:val="28"/>
          <w:rtl/>
        </w:rPr>
        <w:t>4- القبول: بجب أن تكون المعايير مقبولة من والمعيار المقبول هو المعيار العادل.</w:t>
      </w:r>
    </w:p>
    <w:p w14:paraId="313C470C" w14:textId="6A0F7ABD" w:rsidR="00476EAE" w:rsidRPr="00476EAE" w:rsidRDefault="00476EAE" w:rsidP="00C26F84">
      <w:pPr>
        <w:pStyle w:val="NormalWeb"/>
        <w:numPr>
          <w:ilvl w:val="0"/>
          <w:numId w:val="189"/>
        </w:numPr>
        <w:shd w:val="clear" w:color="auto" w:fill="FFFFFF"/>
        <w:bidi/>
        <w:spacing w:before="90" w:beforeAutospacing="0" w:after="90" w:afterAutospacing="0" w:line="360" w:lineRule="auto"/>
        <w:jc w:val="both"/>
        <w:rPr>
          <w:rFonts w:ascii="Sakkal Majalla" w:eastAsiaTheme="minorHAnsi" w:hAnsi="Sakkal Majalla" w:cs="Sakkal Majalla"/>
          <w:sz w:val="28"/>
          <w:szCs w:val="28"/>
          <w:rtl/>
        </w:rPr>
      </w:pPr>
      <w:r w:rsidRPr="00476EAE">
        <w:rPr>
          <w:rFonts w:ascii="Sakkal Majalla" w:eastAsiaTheme="minorHAnsi" w:hAnsi="Sakkal Majalla" w:cs="Sakkal Majalla" w:hint="cs"/>
          <w:sz w:val="28"/>
          <w:szCs w:val="28"/>
          <w:rtl/>
        </w:rPr>
        <w:t xml:space="preserve">سهولة الاستخدام: أي سهولة استخدام المقياس ووضوحه للأفراد العاملين </w:t>
      </w:r>
      <w:r w:rsidR="00CF3301" w:rsidRPr="00476EAE">
        <w:rPr>
          <w:rFonts w:ascii="Sakkal Majalla" w:eastAsiaTheme="minorHAnsi" w:hAnsi="Sakkal Majalla" w:cs="Sakkal Majalla" w:hint="cs"/>
          <w:sz w:val="28"/>
          <w:szCs w:val="28"/>
          <w:rtl/>
        </w:rPr>
        <w:t>بالمؤسسة</w:t>
      </w:r>
      <w:r w:rsidR="00CF3301" w:rsidRPr="00476EAE">
        <w:rPr>
          <w:rFonts w:ascii="Sakkal Majalla" w:eastAsiaTheme="minorHAnsi" w:hAnsi="Sakkal Majalla" w:cs="Sakkal Majalla"/>
          <w:sz w:val="28"/>
          <w:szCs w:val="28"/>
        </w:rPr>
        <w:t>.</w:t>
      </w:r>
    </w:p>
    <w:p w14:paraId="3B59CAC4" w14:textId="0539D8BD" w:rsidR="00476EAE" w:rsidRPr="00476EAE" w:rsidRDefault="00CF3301" w:rsidP="00CF3301">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C26F84">
        <w:rPr>
          <w:rFonts w:ascii="Sakkal Majalla" w:eastAsiaTheme="minorHAnsi" w:hAnsi="Sakkal Majalla" w:cs="Sakkal Majalla" w:hint="cs"/>
          <w:sz w:val="28"/>
          <w:szCs w:val="28"/>
          <w:u w:val="single"/>
          <w:rtl/>
        </w:rPr>
        <w:t>ثانيا:</w:t>
      </w:r>
      <w:r w:rsidR="00476EAE" w:rsidRPr="00C26F84">
        <w:rPr>
          <w:rFonts w:ascii="Sakkal Majalla" w:eastAsiaTheme="minorHAnsi" w:hAnsi="Sakkal Majalla" w:cs="Sakkal Majalla" w:hint="cs"/>
          <w:sz w:val="28"/>
          <w:szCs w:val="28"/>
          <w:u w:val="single"/>
          <w:rtl/>
        </w:rPr>
        <w:t xml:space="preserve"> نقل توقعات الأداء للأفراد العاملين</w:t>
      </w:r>
      <w:r w:rsidR="00476EAE" w:rsidRPr="00476EAE">
        <w:rPr>
          <w:rFonts w:ascii="Sakkal Majalla" w:eastAsiaTheme="minorHAnsi" w:hAnsi="Sakkal Majalla" w:cs="Sakkal Majalla" w:hint="cs"/>
          <w:sz w:val="28"/>
          <w:szCs w:val="28"/>
        </w:rPr>
        <w:br/>
      </w:r>
      <w:r w:rsidR="00476EAE" w:rsidRPr="00476EAE">
        <w:rPr>
          <w:rFonts w:ascii="Sakkal Majalla" w:eastAsiaTheme="minorHAnsi" w:hAnsi="Sakkal Majalla" w:cs="Sakkal Majalla" w:hint="cs"/>
          <w:sz w:val="28"/>
          <w:szCs w:val="28"/>
          <w:rtl/>
        </w:rPr>
        <w:t xml:space="preserve">يجب توضيح المعايير للأفراد العاملين لمعرفة ما يجب أن يعملوا وماذا يتوقع منهم. وأفضل طريقة لتحقيق ذلك هي نقل المعلومات من المدير </w:t>
      </w:r>
      <w:r w:rsidRPr="00476EAE">
        <w:rPr>
          <w:rFonts w:ascii="Sakkal Majalla" w:eastAsiaTheme="minorHAnsi" w:hAnsi="Sakkal Majalla" w:cs="Sakkal Majalla" w:hint="cs"/>
          <w:sz w:val="28"/>
          <w:szCs w:val="28"/>
          <w:rtl/>
        </w:rPr>
        <w:t>لمرؤوسيه</w:t>
      </w:r>
      <w:r w:rsidRPr="00476EAE">
        <w:rPr>
          <w:rFonts w:ascii="Sakkal Majalla" w:eastAsiaTheme="minorHAnsi" w:hAnsi="Sakkal Majalla" w:cs="Sakkal Majalla"/>
          <w:sz w:val="28"/>
          <w:szCs w:val="28"/>
        </w:rPr>
        <w:t>.</w:t>
      </w:r>
    </w:p>
    <w:p w14:paraId="55AB1B9E" w14:textId="5C925389" w:rsidR="00476EAE" w:rsidRPr="00476EAE" w:rsidRDefault="00CF3301" w:rsidP="00C26F84">
      <w:pPr>
        <w:pStyle w:val="NoSpacing"/>
        <w:bidi/>
        <w:spacing w:line="360" w:lineRule="auto"/>
        <w:rPr>
          <w:rFonts w:ascii="Sakkal Majalla" w:hAnsi="Sakkal Majalla" w:cs="Sakkal Majalla"/>
          <w:sz w:val="28"/>
          <w:szCs w:val="28"/>
        </w:rPr>
      </w:pPr>
      <w:r w:rsidRPr="00476EAE">
        <w:rPr>
          <w:rFonts w:ascii="Sakkal Majalla" w:hAnsi="Sakkal Majalla" w:cs="Sakkal Majalla" w:hint="cs"/>
          <w:sz w:val="28"/>
          <w:szCs w:val="28"/>
          <w:rtl/>
        </w:rPr>
        <w:t>ثالثا:</w:t>
      </w:r>
      <w:r w:rsidR="00476EAE" w:rsidRPr="00476EAE">
        <w:rPr>
          <w:rFonts w:ascii="Sakkal Majalla" w:hAnsi="Sakkal Majalla" w:cs="Sakkal Majalla" w:hint="cs"/>
          <w:sz w:val="28"/>
          <w:szCs w:val="28"/>
          <w:rtl/>
        </w:rPr>
        <w:t xml:space="preserve"> قياس الأداء</w:t>
      </w:r>
      <w:r w:rsidR="00476EAE" w:rsidRPr="00476EAE">
        <w:rPr>
          <w:rFonts w:ascii="Sakkal Majalla" w:hAnsi="Sakkal Majalla" w:cs="Sakkal Majalla" w:hint="cs"/>
          <w:sz w:val="28"/>
          <w:szCs w:val="28"/>
        </w:rPr>
        <w:br/>
      </w:r>
      <w:r w:rsidR="00476EAE" w:rsidRPr="00476EAE">
        <w:rPr>
          <w:rFonts w:ascii="Sakkal Majalla" w:hAnsi="Sakkal Majalla" w:cs="Sakkal Majalla" w:hint="cs"/>
          <w:sz w:val="28"/>
          <w:szCs w:val="28"/>
          <w:rtl/>
        </w:rPr>
        <w:t>وهذه الخطوات تتعلق بجمع المعلومات حول الأداء الفعلي وهناك أربعة مصادر للمعلومات تستخدم لقياس الأداء الفعلي هي</w:t>
      </w:r>
      <w:r w:rsidR="00476EAE" w:rsidRPr="00476EAE">
        <w:rPr>
          <w:rFonts w:ascii="Sakkal Majalla" w:hAnsi="Sakkal Majalla" w:cs="Sakkal Majalla" w:hint="cs"/>
          <w:sz w:val="28"/>
          <w:szCs w:val="28"/>
        </w:rPr>
        <w:br/>
      </w:r>
      <w:r w:rsidR="00C26F84">
        <w:rPr>
          <w:rFonts w:ascii="Sakkal Majalla" w:hAnsi="Sakkal Majalla" w:cs="Sakkal Majalla" w:hint="cs"/>
          <w:sz w:val="28"/>
          <w:szCs w:val="28"/>
          <w:rtl/>
        </w:rPr>
        <w:t>-</w:t>
      </w:r>
      <w:r w:rsidR="00476EAE" w:rsidRPr="00476EAE">
        <w:rPr>
          <w:rFonts w:ascii="Sakkal Majalla" w:hAnsi="Sakkal Majalla" w:cs="Sakkal Majalla" w:hint="cs"/>
          <w:sz w:val="28"/>
          <w:szCs w:val="28"/>
          <w:rtl/>
        </w:rPr>
        <w:t xml:space="preserve"> ملاحظة الافراد العاملين</w:t>
      </w:r>
    </w:p>
    <w:p w14:paraId="204F653A" w14:textId="2ED4B9AE" w:rsidR="00476EAE" w:rsidRPr="00476EAE" w:rsidRDefault="00476EAE" w:rsidP="00C26F84">
      <w:pPr>
        <w:pStyle w:val="NoSpacing"/>
        <w:bidi/>
        <w:spacing w:line="360" w:lineRule="auto"/>
        <w:rPr>
          <w:rFonts w:ascii="Sakkal Majalla" w:hAnsi="Sakkal Majalla" w:cs="Sakkal Majalla"/>
          <w:sz w:val="28"/>
          <w:szCs w:val="28"/>
        </w:rPr>
      </w:pPr>
      <w:r w:rsidRPr="00476EAE">
        <w:rPr>
          <w:rFonts w:ascii="Sakkal Majalla" w:hAnsi="Sakkal Majalla" w:cs="Sakkal Majalla" w:hint="cs"/>
          <w:sz w:val="28"/>
          <w:szCs w:val="28"/>
          <w:rtl/>
        </w:rPr>
        <w:t>التقارير الإحصائية</w:t>
      </w: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Pr>
        <w:br/>
      </w:r>
      <w:r w:rsidR="00C26F84">
        <w:rPr>
          <w:rFonts w:ascii="Sakkal Majalla" w:hAnsi="Sakkal Majalla" w:cs="Sakkal Majalla" w:hint="cs"/>
          <w:sz w:val="28"/>
          <w:szCs w:val="28"/>
          <w:rtl/>
        </w:rPr>
        <w:t>-</w:t>
      </w:r>
      <w:r w:rsidRPr="00476EAE">
        <w:rPr>
          <w:rFonts w:ascii="Sakkal Majalla" w:hAnsi="Sakkal Majalla" w:cs="Sakkal Majalla" w:hint="cs"/>
          <w:sz w:val="28"/>
          <w:szCs w:val="28"/>
          <w:rtl/>
        </w:rPr>
        <w:t xml:space="preserve"> التقارير الشفوية</w:t>
      </w:r>
      <w:r w:rsidRPr="00476EAE">
        <w:rPr>
          <w:rFonts w:ascii="Sakkal Majalla" w:hAnsi="Sakkal Majalla" w:cs="Sakkal Majalla" w:hint="cs"/>
          <w:sz w:val="28"/>
          <w:szCs w:val="28"/>
        </w:rPr>
        <w:br/>
      </w:r>
      <w:r w:rsidR="00C26F84">
        <w:rPr>
          <w:rFonts w:ascii="Sakkal Majalla" w:hAnsi="Sakkal Majalla" w:cs="Sakkal Majalla" w:hint="cs"/>
          <w:sz w:val="28"/>
          <w:szCs w:val="28"/>
          <w:rtl/>
        </w:rPr>
        <w:t>-</w:t>
      </w:r>
      <w:r w:rsidRPr="00476EAE">
        <w:rPr>
          <w:rFonts w:ascii="Sakkal Majalla" w:hAnsi="Sakkal Majalla" w:cs="Sakkal Majalla" w:hint="cs"/>
          <w:sz w:val="28"/>
          <w:szCs w:val="28"/>
          <w:rtl/>
        </w:rPr>
        <w:t xml:space="preserve"> التقارير المكتوبة</w:t>
      </w:r>
    </w:p>
    <w:p w14:paraId="76FF3B58" w14:textId="32B2A871" w:rsidR="00476EAE" w:rsidRDefault="00476EAE" w:rsidP="00714D19">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tl/>
        </w:rPr>
      </w:pPr>
      <w:r w:rsidRPr="00C26F84">
        <w:rPr>
          <w:rFonts w:ascii="Sakkal Majalla" w:eastAsiaTheme="minorHAnsi" w:hAnsi="Sakkal Majalla" w:cs="Sakkal Majalla" w:hint="cs"/>
          <w:sz w:val="28"/>
          <w:szCs w:val="28"/>
          <w:u w:val="single"/>
          <w:rtl/>
        </w:rPr>
        <w:t>رابعا: مقارنة الأداء الفعلي مع معيار الأداء</w:t>
      </w:r>
      <w:r w:rsidRPr="00476EAE">
        <w:rPr>
          <w:rFonts w:ascii="Sakkal Majalla" w:eastAsiaTheme="minorHAnsi" w:hAnsi="Sakkal Majalla" w:cs="Sakkal Majalla" w:hint="cs"/>
          <w:sz w:val="28"/>
          <w:szCs w:val="28"/>
        </w:rPr>
        <w:t xml:space="preserve"> </w:t>
      </w:r>
      <w:r w:rsidRPr="00476EAE">
        <w:rPr>
          <w:rFonts w:ascii="Sakkal Majalla" w:eastAsiaTheme="minorHAnsi" w:hAnsi="Sakkal Majalla" w:cs="Sakkal Majalla" w:hint="cs"/>
          <w:sz w:val="28"/>
          <w:szCs w:val="28"/>
        </w:rPr>
        <w:br/>
      </w:r>
      <w:r w:rsidRPr="00476EAE">
        <w:rPr>
          <w:rFonts w:ascii="Sakkal Majalla" w:eastAsiaTheme="minorHAnsi" w:hAnsi="Sakkal Majalla" w:cs="Sakkal Majalla" w:hint="cs"/>
          <w:sz w:val="28"/>
          <w:szCs w:val="28"/>
          <w:rtl/>
        </w:rPr>
        <w:t>تعتبر هذه الخطوة ضرورية لمعرفة الانحرافات بين الأداء المعياري والأداء المعياري والأداء الفعلي.</w:t>
      </w:r>
    </w:p>
    <w:p w14:paraId="347DDCD7" w14:textId="3652528C" w:rsidR="00476EAE" w:rsidRPr="00476EAE" w:rsidRDefault="00476EAE" w:rsidP="00C26F84">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tl/>
        </w:rPr>
      </w:pPr>
      <w:r w:rsidRPr="00C26F84">
        <w:rPr>
          <w:rFonts w:ascii="Sakkal Majalla" w:eastAsiaTheme="minorHAnsi" w:hAnsi="Sakkal Majalla" w:cs="Sakkal Majalla" w:hint="cs"/>
          <w:sz w:val="28"/>
          <w:szCs w:val="28"/>
          <w:u w:val="single"/>
          <w:rtl/>
        </w:rPr>
        <w:t>خامسا: مناقشة نتائج التقييم مع الأفراد العاملين</w:t>
      </w:r>
      <w:r w:rsidRPr="00476EAE">
        <w:rPr>
          <w:rFonts w:ascii="Sakkal Majalla" w:eastAsiaTheme="minorHAnsi" w:hAnsi="Sakkal Majalla" w:cs="Sakkal Majalla" w:hint="cs"/>
          <w:sz w:val="28"/>
          <w:szCs w:val="28"/>
        </w:rPr>
        <w:t> </w:t>
      </w:r>
      <w:r w:rsidRPr="00476EAE">
        <w:rPr>
          <w:rFonts w:ascii="Sakkal Majalla" w:eastAsiaTheme="minorHAnsi" w:hAnsi="Sakkal Majalla" w:cs="Sakkal Majalla" w:hint="cs"/>
          <w:sz w:val="28"/>
          <w:szCs w:val="28"/>
        </w:rPr>
        <w:br/>
      </w:r>
      <w:r w:rsidRPr="00476EAE">
        <w:rPr>
          <w:rFonts w:ascii="Sakkal Majalla" w:eastAsiaTheme="minorHAnsi" w:hAnsi="Sakkal Majalla" w:cs="Sakkal Majalla" w:hint="cs"/>
          <w:sz w:val="28"/>
          <w:szCs w:val="28"/>
          <w:rtl/>
        </w:rPr>
        <w:t xml:space="preserve">يجب أن تتم مناقشة كافة الجوانب الإيجابية والسلبية بينهم وبين المقيم لتوضيح الأمور المهمة التي قد لا </w:t>
      </w:r>
      <w:r w:rsidRPr="00476EAE">
        <w:rPr>
          <w:rFonts w:ascii="Sakkal Majalla" w:eastAsiaTheme="minorHAnsi" w:hAnsi="Sakkal Majalla" w:cs="Sakkal Majalla" w:hint="cs"/>
          <w:sz w:val="28"/>
          <w:szCs w:val="28"/>
          <w:rtl/>
        </w:rPr>
        <w:lastRenderedPageBreak/>
        <w:t>يدركها الفرد العامل وخاصة الجوانب السلبية في الأداء.</w:t>
      </w:r>
      <w:r w:rsidRPr="00476EAE">
        <w:rPr>
          <w:rFonts w:ascii="Sakkal Majalla" w:eastAsiaTheme="minorHAnsi" w:hAnsi="Sakkal Majalla" w:cs="Sakkal Majalla" w:hint="cs"/>
          <w:sz w:val="28"/>
          <w:szCs w:val="28"/>
        </w:rPr>
        <w:br/>
      </w:r>
      <w:r w:rsidRPr="00C26F84">
        <w:rPr>
          <w:rFonts w:ascii="Sakkal Majalla" w:eastAsiaTheme="minorHAnsi" w:hAnsi="Sakkal Majalla" w:cs="Sakkal Majalla" w:hint="cs"/>
          <w:sz w:val="28"/>
          <w:szCs w:val="28"/>
          <w:u w:val="single"/>
          <w:rtl/>
        </w:rPr>
        <w:t>سادسا: الاجراءات التصحيحية:</w:t>
      </w:r>
    </w:p>
    <w:p w14:paraId="5B8E02F7" w14:textId="33DC0F19" w:rsidR="00476EAE" w:rsidRPr="00476EAE" w:rsidRDefault="00476EAE" w:rsidP="00714D19">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قد تكون مباشرة وسريعة </w:t>
      </w:r>
      <w:r w:rsidR="00714D19" w:rsidRPr="00476EAE">
        <w:rPr>
          <w:rFonts w:ascii="Sakkal Majalla" w:eastAsiaTheme="minorHAnsi" w:hAnsi="Sakkal Majalla" w:cs="Sakkal Majalla" w:hint="cs"/>
          <w:sz w:val="28"/>
          <w:szCs w:val="28"/>
          <w:rtl/>
        </w:rPr>
        <w:t>وهي</w:t>
      </w:r>
      <w:r w:rsidRPr="00476EAE">
        <w:rPr>
          <w:rFonts w:ascii="Sakkal Majalla" w:eastAsiaTheme="minorHAnsi" w:hAnsi="Sakkal Majalla" w:cs="Sakkal Majalla" w:hint="cs"/>
          <w:sz w:val="28"/>
          <w:szCs w:val="28"/>
          <w:rtl/>
        </w:rPr>
        <w:t xml:space="preserve"> محاولة لتعديل الأداء، وقد تكون أكثر دقة بحيث يتم البحث عن أسباب وكيفية حصول الانحرافات وتحديد السبب الرئيسي لذلك. وهذا الموضوع يدخل ضمن تقويم الاداء وهو علم قائم بذاته </w:t>
      </w:r>
      <w:r w:rsidR="00714D19" w:rsidRPr="00476EAE">
        <w:rPr>
          <w:rFonts w:ascii="Sakkal Majalla" w:eastAsiaTheme="minorHAnsi" w:hAnsi="Sakkal Majalla" w:cs="Sakkal Majalla" w:hint="cs"/>
          <w:sz w:val="28"/>
          <w:szCs w:val="28"/>
          <w:rtl/>
        </w:rPr>
        <w:t>ويحتاج</w:t>
      </w:r>
      <w:r w:rsidRPr="00476EAE">
        <w:rPr>
          <w:rFonts w:ascii="Sakkal Majalla" w:eastAsiaTheme="minorHAnsi" w:hAnsi="Sakkal Majalla" w:cs="Sakkal Majalla" w:hint="cs"/>
          <w:sz w:val="28"/>
          <w:szCs w:val="28"/>
          <w:rtl/>
        </w:rPr>
        <w:t xml:space="preserve"> الى المزيد من الشرح والتوضيح.</w:t>
      </w:r>
    </w:p>
    <w:p w14:paraId="721495EB" w14:textId="77777777" w:rsidR="00476EAE" w:rsidRPr="00476EAE" w:rsidRDefault="00476EAE" w:rsidP="00714D19">
      <w:pPr>
        <w:pStyle w:val="NormalWeb"/>
        <w:shd w:val="clear" w:color="auto" w:fill="FFFFFF"/>
        <w:bidi/>
        <w:spacing w:before="90" w:beforeAutospacing="0" w:after="90" w:afterAutospacing="0" w:line="360" w:lineRule="auto"/>
        <w:rPr>
          <w:rFonts w:ascii="Sakkal Majalla" w:eastAsiaTheme="minorHAnsi" w:hAnsi="Sakkal Majalla" w:cs="Sakkal Majalla"/>
          <w:sz w:val="28"/>
          <w:szCs w:val="28"/>
          <w:rtl/>
        </w:rPr>
      </w:pPr>
    </w:p>
    <w:p w14:paraId="1AC8508F" w14:textId="77777777" w:rsidR="00476EAE" w:rsidRPr="00714D19" w:rsidRDefault="00476EAE" w:rsidP="00714D19">
      <w:pPr>
        <w:pStyle w:val="NormalWeb"/>
        <w:shd w:val="clear" w:color="auto" w:fill="FFFFFF"/>
        <w:bidi/>
        <w:spacing w:before="90" w:beforeAutospacing="0" w:after="90" w:afterAutospacing="0" w:line="360" w:lineRule="auto"/>
        <w:rPr>
          <w:rFonts w:ascii="Sakkal Majalla" w:eastAsiaTheme="minorHAnsi" w:hAnsi="Sakkal Majalla" w:cs="Sakkal Majalla"/>
          <w:b/>
          <w:bCs/>
          <w:sz w:val="28"/>
          <w:szCs w:val="28"/>
        </w:rPr>
      </w:pPr>
      <w:r w:rsidRPr="00714D19">
        <w:rPr>
          <w:rFonts w:ascii="Sakkal Majalla" w:eastAsiaTheme="minorHAnsi" w:hAnsi="Sakkal Majalla" w:cs="Sakkal Majalla" w:hint="cs"/>
          <w:b/>
          <w:bCs/>
          <w:sz w:val="28"/>
          <w:szCs w:val="28"/>
          <w:rtl/>
        </w:rPr>
        <w:t>استخدامات تقييم الاداء:</w:t>
      </w:r>
    </w:p>
    <w:p w14:paraId="11C73EEA" w14:textId="77777777" w:rsidR="00476EAE" w:rsidRPr="00476EAE" w:rsidRDefault="00476EAE" w:rsidP="00C26F84">
      <w:pPr>
        <w:pStyle w:val="NormalWeb"/>
        <w:numPr>
          <w:ilvl w:val="0"/>
          <w:numId w:val="194"/>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تقويم الافراد وزيادة دافعتيهم للعمل.</w:t>
      </w:r>
    </w:p>
    <w:p w14:paraId="23C55CFE" w14:textId="77777777" w:rsidR="00476EAE" w:rsidRPr="00476EAE" w:rsidRDefault="00476EAE" w:rsidP="00C26F84">
      <w:pPr>
        <w:pStyle w:val="NormalWeb"/>
        <w:numPr>
          <w:ilvl w:val="0"/>
          <w:numId w:val="194"/>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تطوير اداء الافراد عن طريق معرفة نقاط القوة والضعف لديهم.</w:t>
      </w:r>
    </w:p>
    <w:p w14:paraId="658D48C6" w14:textId="77777777" w:rsidR="00476EAE" w:rsidRPr="00476EAE" w:rsidRDefault="00476EAE" w:rsidP="00C26F84">
      <w:pPr>
        <w:pStyle w:val="NormalWeb"/>
        <w:numPr>
          <w:ilvl w:val="0"/>
          <w:numId w:val="194"/>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Pr>
        <w:t xml:space="preserve"> </w:t>
      </w:r>
      <w:r w:rsidRPr="00476EAE">
        <w:rPr>
          <w:rFonts w:ascii="Sakkal Majalla" w:eastAsiaTheme="minorHAnsi" w:hAnsi="Sakkal Majalla" w:cs="Sakkal Majalla" w:hint="cs"/>
          <w:sz w:val="28"/>
          <w:szCs w:val="28"/>
          <w:rtl/>
        </w:rPr>
        <w:t>يمكن الاستفادة منها في التخطيط للموارد البشرية المستقبلية في جميع المجالات، ومنها تقديم المشورة المتعلقة بتطوير هذا الاداء.</w:t>
      </w:r>
    </w:p>
    <w:p w14:paraId="782DBF39" w14:textId="77777777" w:rsidR="00476EAE" w:rsidRPr="00476EAE" w:rsidRDefault="00476EAE" w:rsidP="00714D19">
      <w:pPr>
        <w:pStyle w:val="NormalWeb"/>
        <w:shd w:val="clear" w:color="auto" w:fill="FFFFFF"/>
        <w:bidi/>
        <w:spacing w:before="90" w:beforeAutospacing="0" w:after="90" w:afterAutospacing="0" w:line="360" w:lineRule="auto"/>
        <w:ind w:left="360"/>
        <w:rPr>
          <w:rFonts w:ascii="Sakkal Majalla" w:eastAsiaTheme="minorHAnsi" w:hAnsi="Sakkal Majalla" w:cs="Sakkal Majalla"/>
          <w:sz w:val="28"/>
          <w:szCs w:val="28"/>
          <w:rtl/>
        </w:rPr>
      </w:pPr>
    </w:p>
    <w:p w14:paraId="0E0DF21C" w14:textId="77777777" w:rsidR="00476EAE" w:rsidRPr="00714D19" w:rsidRDefault="00476EAE" w:rsidP="00714D19">
      <w:pPr>
        <w:pStyle w:val="NormalWeb"/>
        <w:shd w:val="clear" w:color="auto" w:fill="FFFFFF"/>
        <w:bidi/>
        <w:spacing w:before="90" w:beforeAutospacing="0" w:after="90" w:afterAutospacing="0" w:line="360" w:lineRule="auto"/>
        <w:rPr>
          <w:rFonts w:ascii="Sakkal Majalla" w:eastAsiaTheme="minorHAnsi" w:hAnsi="Sakkal Majalla" w:cs="Sakkal Majalla"/>
          <w:b/>
          <w:bCs/>
          <w:sz w:val="28"/>
          <w:szCs w:val="28"/>
        </w:rPr>
      </w:pPr>
      <w:r w:rsidRPr="00714D19">
        <w:rPr>
          <w:rFonts w:ascii="Sakkal Majalla" w:eastAsiaTheme="minorHAnsi" w:hAnsi="Sakkal Majalla" w:cs="Sakkal Majalla" w:hint="cs"/>
          <w:b/>
          <w:bCs/>
          <w:sz w:val="28"/>
          <w:szCs w:val="28"/>
          <w:rtl/>
        </w:rPr>
        <w:t>الاعتبارات الواجب مراعاتها في عملية تقييم الأداء:</w:t>
      </w:r>
    </w:p>
    <w:p w14:paraId="480DCE26" w14:textId="44606867" w:rsidR="00476EAE" w:rsidRPr="00476EAE" w:rsidRDefault="00476EAE" w:rsidP="00C26F84">
      <w:pPr>
        <w:pStyle w:val="NormalWeb"/>
        <w:numPr>
          <w:ilvl w:val="0"/>
          <w:numId w:val="195"/>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يجب ان يؤكد تقييم الاداء </w:t>
      </w:r>
      <w:r w:rsidR="00714D19" w:rsidRPr="00476EAE">
        <w:rPr>
          <w:rFonts w:ascii="Sakkal Majalla" w:eastAsiaTheme="minorHAnsi" w:hAnsi="Sakkal Majalla" w:cs="Sakkal Majalla" w:hint="cs"/>
          <w:sz w:val="28"/>
          <w:szCs w:val="28"/>
          <w:rtl/>
        </w:rPr>
        <w:t>على</w:t>
      </w:r>
      <w:r w:rsidRPr="00476EAE">
        <w:rPr>
          <w:rFonts w:ascii="Sakkal Majalla" w:eastAsiaTheme="minorHAnsi" w:hAnsi="Sakkal Majalla" w:cs="Sakkal Majalla" w:hint="cs"/>
          <w:sz w:val="28"/>
          <w:szCs w:val="28"/>
          <w:rtl/>
        </w:rPr>
        <w:t xml:space="preserve"> الانجاز الذي يحققه الفرد في الوظيفة التي يشغلها وجدارة نجاحه في تحقيق اهداف المؤسسة التي يعمل بها.</w:t>
      </w:r>
    </w:p>
    <w:p w14:paraId="54AA6790" w14:textId="1942DE75" w:rsidR="00476EAE" w:rsidRPr="00476EAE" w:rsidRDefault="00476EAE" w:rsidP="00C26F84">
      <w:pPr>
        <w:pStyle w:val="NormalWeb"/>
        <w:numPr>
          <w:ilvl w:val="0"/>
          <w:numId w:val="195"/>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Pr>
        <w:t xml:space="preserve"> </w:t>
      </w:r>
      <w:r w:rsidRPr="00476EAE">
        <w:rPr>
          <w:rFonts w:ascii="Sakkal Majalla" w:eastAsiaTheme="minorHAnsi" w:hAnsi="Sakkal Majalla" w:cs="Sakkal Majalla" w:hint="cs"/>
          <w:sz w:val="28"/>
          <w:szCs w:val="28"/>
          <w:rtl/>
        </w:rPr>
        <w:t xml:space="preserve">يحب ان يركز تقييم الاداء </w:t>
      </w:r>
      <w:r w:rsidR="00714D19" w:rsidRPr="00476EAE">
        <w:rPr>
          <w:rFonts w:ascii="Sakkal Majalla" w:eastAsiaTheme="minorHAnsi" w:hAnsi="Sakkal Majalla" w:cs="Sakkal Majalla" w:hint="cs"/>
          <w:sz w:val="28"/>
          <w:szCs w:val="28"/>
          <w:rtl/>
        </w:rPr>
        <w:t>على</w:t>
      </w:r>
      <w:r w:rsidRPr="00476EAE">
        <w:rPr>
          <w:rFonts w:ascii="Sakkal Majalla" w:eastAsiaTheme="minorHAnsi" w:hAnsi="Sakkal Majalla" w:cs="Sakkal Majalla" w:hint="cs"/>
          <w:sz w:val="28"/>
          <w:szCs w:val="28"/>
          <w:rtl/>
        </w:rPr>
        <w:t xml:space="preserve"> الفرد في الوظيفة وليس انطباع المقيم عن ملاحظاته لعادات العمل.</w:t>
      </w:r>
    </w:p>
    <w:p w14:paraId="2853DE66" w14:textId="77777777" w:rsidR="00476EAE" w:rsidRPr="00476EAE" w:rsidRDefault="00476EAE" w:rsidP="00C26F84">
      <w:pPr>
        <w:pStyle w:val="NormalWeb"/>
        <w:numPr>
          <w:ilvl w:val="0"/>
          <w:numId w:val="195"/>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أن يكون التقييم مقبولا من المقيم والفرد الذي يتم تقييمه.</w:t>
      </w:r>
    </w:p>
    <w:p w14:paraId="3487B5CA" w14:textId="71F8F67B" w:rsidR="00476EAE" w:rsidRPr="00476EAE" w:rsidRDefault="00476EAE" w:rsidP="00C26F84">
      <w:pPr>
        <w:pStyle w:val="NormalWeb"/>
        <w:numPr>
          <w:ilvl w:val="0"/>
          <w:numId w:val="195"/>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أن يستخدم تقييم الاداء كأساس في تحسين انتاجية الفرد عن</w:t>
      </w:r>
      <w:r w:rsidRPr="00476EAE">
        <w:rPr>
          <w:rFonts w:ascii="Sakkal Majalla" w:eastAsiaTheme="minorHAnsi" w:hAnsi="Sakkal Majalla" w:cs="Sakkal Majalla" w:hint="cs"/>
          <w:sz w:val="28"/>
          <w:szCs w:val="28"/>
        </w:rPr>
        <w:t> </w:t>
      </w:r>
      <w:r w:rsidRPr="00476EAE">
        <w:rPr>
          <w:rFonts w:ascii="Sakkal Majalla" w:eastAsiaTheme="minorHAnsi" w:hAnsi="Sakkal Majalla" w:cs="Sakkal Majalla" w:hint="cs"/>
          <w:sz w:val="28"/>
          <w:szCs w:val="28"/>
          <w:rtl/>
        </w:rPr>
        <w:t xml:space="preserve">طريق تأهيله وتطويره بشكل </w:t>
      </w:r>
      <w:r w:rsidR="00714D19" w:rsidRPr="00476EAE">
        <w:rPr>
          <w:rFonts w:ascii="Sakkal Majalla" w:eastAsiaTheme="minorHAnsi" w:hAnsi="Sakkal Majalla" w:cs="Sakkal Majalla" w:hint="cs"/>
          <w:sz w:val="28"/>
          <w:szCs w:val="28"/>
          <w:rtl/>
        </w:rPr>
        <w:t>أفضل</w:t>
      </w:r>
      <w:r w:rsidRPr="00476EAE">
        <w:rPr>
          <w:rFonts w:ascii="Sakkal Majalla" w:eastAsiaTheme="minorHAnsi" w:hAnsi="Sakkal Majalla" w:cs="Sakkal Majalla" w:hint="cs"/>
          <w:sz w:val="28"/>
          <w:szCs w:val="28"/>
          <w:rtl/>
        </w:rPr>
        <w:t>.</w:t>
      </w:r>
    </w:p>
    <w:p w14:paraId="5555CBD7" w14:textId="71645079" w:rsidR="00476EAE" w:rsidRDefault="00476EAE" w:rsidP="00C26F84">
      <w:pPr>
        <w:pStyle w:val="NormalWeb"/>
        <w:numPr>
          <w:ilvl w:val="0"/>
          <w:numId w:val="195"/>
        </w:numPr>
        <w:shd w:val="clear" w:color="auto" w:fill="FFFFFF"/>
        <w:bidi/>
        <w:spacing w:before="90" w:beforeAutospacing="0" w:after="90" w:afterAutospacing="0" w:line="360" w:lineRule="auto"/>
        <w:rPr>
          <w:rFonts w:ascii="Sakkal Majalla" w:eastAsiaTheme="minorHAnsi" w:hAnsi="Sakkal Majalla" w:cs="Sakkal Majalla"/>
          <w:sz w:val="28"/>
          <w:szCs w:val="28"/>
        </w:rPr>
      </w:pPr>
      <w:r w:rsidRPr="00476EAE">
        <w:rPr>
          <w:rFonts w:ascii="Sakkal Majalla" w:eastAsiaTheme="minorHAnsi" w:hAnsi="Sakkal Majalla" w:cs="Sakkal Majalla" w:hint="cs"/>
          <w:sz w:val="28"/>
          <w:szCs w:val="28"/>
          <w:rtl/>
        </w:rPr>
        <w:t xml:space="preserve">ان يتم على اساس نتائج التقييم اصلاح </w:t>
      </w:r>
      <w:r w:rsidR="00714D19" w:rsidRPr="00476EAE">
        <w:rPr>
          <w:rFonts w:ascii="Sakkal Majalla" w:eastAsiaTheme="minorHAnsi" w:hAnsi="Sakkal Majalla" w:cs="Sakkal Majalla" w:hint="cs"/>
          <w:sz w:val="28"/>
          <w:szCs w:val="28"/>
          <w:rtl/>
        </w:rPr>
        <w:t>وتقويم</w:t>
      </w:r>
      <w:r w:rsidRPr="00476EAE">
        <w:rPr>
          <w:rFonts w:ascii="Sakkal Majalla" w:eastAsiaTheme="minorHAnsi" w:hAnsi="Sakkal Majalla" w:cs="Sakkal Majalla" w:hint="cs"/>
          <w:sz w:val="28"/>
          <w:szCs w:val="28"/>
          <w:rtl/>
        </w:rPr>
        <w:t xml:space="preserve"> العمل في الشعبة او الوحدة أو القسم أو الادارة العامة ذات العلاقة بموضوع الخدمة أو </w:t>
      </w:r>
      <w:r w:rsidR="00714D19" w:rsidRPr="00476EAE">
        <w:rPr>
          <w:rFonts w:ascii="Sakkal Majalla" w:eastAsiaTheme="minorHAnsi" w:hAnsi="Sakkal Majalla" w:cs="Sakkal Majalla" w:hint="cs"/>
          <w:sz w:val="28"/>
          <w:szCs w:val="28"/>
          <w:rtl/>
        </w:rPr>
        <w:t>المنتج</w:t>
      </w:r>
      <w:r w:rsidR="00714D19" w:rsidRPr="00476EAE">
        <w:rPr>
          <w:rFonts w:ascii="Sakkal Majalla" w:eastAsiaTheme="minorHAnsi" w:hAnsi="Sakkal Majalla" w:cs="Sakkal Majalla"/>
          <w:sz w:val="28"/>
          <w:szCs w:val="28"/>
        </w:rPr>
        <w:t>.</w:t>
      </w:r>
    </w:p>
    <w:p w14:paraId="021E1079" w14:textId="77777777" w:rsidR="00B84E61" w:rsidRPr="00476EAE" w:rsidRDefault="00B84E61" w:rsidP="00B84E61">
      <w:pPr>
        <w:pStyle w:val="NormalWeb"/>
        <w:shd w:val="clear" w:color="auto" w:fill="FFFFFF"/>
        <w:bidi/>
        <w:spacing w:before="90" w:beforeAutospacing="0" w:after="90" w:afterAutospacing="0" w:line="360" w:lineRule="auto"/>
        <w:ind w:left="360"/>
        <w:rPr>
          <w:rFonts w:ascii="Sakkal Majalla" w:eastAsiaTheme="minorHAnsi" w:hAnsi="Sakkal Majalla" w:cs="Sakkal Majalla"/>
          <w:sz w:val="28"/>
          <w:szCs w:val="28"/>
        </w:rPr>
      </w:pPr>
    </w:p>
    <w:p w14:paraId="79822C5D" w14:textId="77777777" w:rsidR="00476EAE" w:rsidRPr="00714D19" w:rsidRDefault="00476EAE" w:rsidP="00476EAE">
      <w:pPr>
        <w:spacing w:before="100" w:beforeAutospacing="1" w:after="100" w:afterAutospacing="1" w:line="360" w:lineRule="auto"/>
        <w:jc w:val="both"/>
        <w:rPr>
          <w:rFonts w:ascii="Sakkal Majalla" w:hAnsi="Sakkal Majalla" w:cs="Sakkal Majalla"/>
          <w:b/>
          <w:bCs/>
          <w:sz w:val="28"/>
          <w:szCs w:val="28"/>
        </w:rPr>
      </w:pPr>
      <w:r w:rsidRPr="00714D19">
        <w:rPr>
          <w:rFonts w:ascii="Sakkal Majalla" w:hAnsi="Sakkal Majalla" w:cs="Sakkal Majalla" w:hint="cs"/>
          <w:b/>
          <w:bCs/>
          <w:sz w:val="28"/>
          <w:szCs w:val="28"/>
          <w:rtl/>
        </w:rPr>
        <w:lastRenderedPageBreak/>
        <w:t>طرق تقييم الأداء</w:t>
      </w:r>
    </w:p>
    <w:p w14:paraId="11ECED90" w14:textId="0429B353"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هناك العديد من طرق تقييم الأداء المتاحة </w:t>
      </w:r>
      <w:r w:rsidR="00714D19" w:rsidRPr="00476EAE">
        <w:rPr>
          <w:rFonts w:ascii="Sakkal Majalla" w:hAnsi="Sakkal Majalla" w:cs="Sakkal Majalla" w:hint="cs"/>
          <w:sz w:val="28"/>
          <w:szCs w:val="28"/>
          <w:rtl/>
        </w:rPr>
        <w:t>للاستخدام،</w:t>
      </w:r>
      <w:r w:rsidRPr="00476EAE">
        <w:rPr>
          <w:rFonts w:ascii="Sakkal Majalla" w:hAnsi="Sakkal Majalla" w:cs="Sakkal Majalla" w:hint="cs"/>
          <w:sz w:val="28"/>
          <w:szCs w:val="28"/>
          <w:rtl/>
        </w:rPr>
        <w:t xml:space="preserve"> والمشكلة أنه لا توجد طريقة متكاملة من كل الجوانب والبحث مازال مستمر لإيجاد طريقة صادقة وعادلة للتقييم </w:t>
      </w:r>
      <w:r w:rsidR="00714D19" w:rsidRPr="00476EAE">
        <w:rPr>
          <w:rFonts w:ascii="Sakkal Majalla" w:hAnsi="Sakkal Majalla" w:cs="Sakkal Majalla" w:hint="cs"/>
          <w:sz w:val="28"/>
          <w:szCs w:val="28"/>
          <w:rtl/>
        </w:rPr>
        <w:t>الأداء،</w:t>
      </w:r>
      <w:r w:rsidRPr="00476EAE">
        <w:rPr>
          <w:rFonts w:ascii="Sakkal Majalla" w:hAnsi="Sakkal Majalla" w:cs="Sakkal Majalla" w:hint="cs"/>
          <w:sz w:val="28"/>
          <w:szCs w:val="28"/>
          <w:rtl/>
        </w:rPr>
        <w:t xml:space="preserve"> حيث إن اختيار طريقة التقييم له تأثير فائق على فعالية </w:t>
      </w:r>
      <w:r w:rsidR="00714D19"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واختيار طريقة مناسبة للتقييم محكوم بالغاية من التقييم وبالوقت المتاح للتقييم وبنوعية المشرفين والعاملين وأسلوب الإدارة.</w:t>
      </w:r>
    </w:p>
    <w:p w14:paraId="496277DE"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Pr>
      </w:pPr>
      <w:r w:rsidRPr="00C26F84">
        <w:rPr>
          <w:rFonts w:ascii="Sakkal Majalla" w:hAnsi="Sakkal Majalla" w:cs="Sakkal Majalla" w:hint="cs"/>
          <w:b/>
          <w:bCs/>
          <w:sz w:val="28"/>
          <w:szCs w:val="28"/>
          <w:rtl/>
        </w:rPr>
        <w:t>ومن أهم طرق التقييم ما يلي</w:t>
      </w:r>
      <w:r w:rsidRPr="00476EAE">
        <w:rPr>
          <w:rFonts w:ascii="Sakkal Majalla" w:hAnsi="Sakkal Majalla" w:cs="Sakkal Majalla" w:hint="cs"/>
          <w:sz w:val="28"/>
          <w:szCs w:val="28"/>
          <w:rtl/>
        </w:rPr>
        <w:t>:</w:t>
      </w:r>
      <w:r w:rsidRPr="00476EAE">
        <w:rPr>
          <w:rFonts w:ascii="Sakkal Majalla" w:hAnsi="Sakkal Majalla" w:cs="Sakkal Majalla" w:hint="cs"/>
          <w:sz w:val="28"/>
          <w:szCs w:val="28"/>
        </w:rPr>
        <w:t xml:space="preserve"> </w:t>
      </w:r>
    </w:p>
    <w:p w14:paraId="1A582B67" w14:textId="77777777" w:rsidR="00C26F84" w:rsidRPr="00C26F84" w:rsidRDefault="00476EAE" w:rsidP="00476EAE">
      <w:pPr>
        <w:shd w:val="clear" w:color="auto" w:fill="FFFFFF"/>
        <w:spacing w:before="100" w:beforeAutospacing="1" w:after="150" w:line="360" w:lineRule="auto"/>
        <w:jc w:val="both"/>
        <w:rPr>
          <w:rFonts w:ascii="Sakkal Majalla" w:hAnsi="Sakkal Majalla" w:cs="Sakkal Majalla"/>
          <w:b/>
          <w:bCs/>
          <w:sz w:val="28"/>
          <w:szCs w:val="28"/>
          <w:rtl/>
        </w:rPr>
      </w:pPr>
      <w:r w:rsidRPr="00C26F84">
        <w:rPr>
          <w:rFonts w:ascii="Sakkal Majalla" w:hAnsi="Sakkal Majalla" w:cs="Sakkal Majalla" w:hint="cs"/>
          <w:b/>
          <w:bCs/>
          <w:sz w:val="28"/>
          <w:szCs w:val="28"/>
          <w:rtl/>
        </w:rPr>
        <w:t>أولا: طرق المقارنة:</w:t>
      </w:r>
      <w:r w:rsidRPr="00C26F84">
        <w:rPr>
          <w:rFonts w:ascii="Sakkal Majalla" w:hAnsi="Sakkal Majalla" w:cs="Sakkal Majalla" w:hint="cs"/>
          <w:b/>
          <w:bCs/>
          <w:sz w:val="28"/>
          <w:szCs w:val="28"/>
        </w:rPr>
        <w:t> </w:t>
      </w:r>
    </w:p>
    <w:p w14:paraId="619D4F38" w14:textId="7B94E668"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وتقوم هذه الطرق على أساس مقارنة أداء الفرد موضع التقييم بصورة أجمالية مع باقي الموظفين بعضهم البعض وترتيبهم تنازليا وفقا لنتائج المقارنة وتشمل ما يلي:</w:t>
      </w:r>
    </w:p>
    <w:p w14:paraId="6AF513CC" w14:textId="77777777" w:rsidR="00476EAE" w:rsidRPr="00476EAE" w:rsidRDefault="00476EAE" w:rsidP="00476EAE">
      <w:pPr>
        <w:pStyle w:val="ListParagraph"/>
        <w:numPr>
          <w:ilvl w:val="0"/>
          <w:numId w:val="133"/>
        </w:num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طريقة ترتيب الموظفين البسيط:</w:t>
      </w:r>
    </w:p>
    <w:p w14:paraId="57056DFF" w14:textId="040934C5"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حيث يتم ترتيب الموظفين بالتسلسل بناء على أدائهم بشكل عام مقارنتا بالذين يشغلون وظيفة مماثلة في المنظمة ويؤدون نفس المهام </w:t>
      </w:r>
      <w:r w:rsidR="00714D19" w:rsidRPr="00476EAE">
        <w:rPr>
          <w:rFonts w:ascii="Sakkal Majalla" w:hAnsi="Sakkal Majalla" w:cs="Sakkal Majalla" w:hint="cs"/>
          <w:sz w:val="28"/>
          <w:szCs w:val="28"/>
          <w:rtl/>
        </w:rPr>
        <w:t>والواجبات،</w:t>
      </w:r>
      <w:r w:rsidRPr="00476EAE">
        <w:rPr>
          <w:rFonts w:ascii="Sakkal Majalla" w:hAnsi="Sakkal Majalla" w:cs="Sakkal Majalla" w:hint="cs"/>
          <w:sz w:val="28"/>
          <w:szCs w:val="28"/>
          <w:rtl/>
        </w:rPr>
        <w:t xml:space="preserve"> فيبدأ القائم بعملية التقييم (المشرف) بالموظف الأحسن أداء فيضعه في رأس القائمة ومن ثم الأقل فالأقل إلى أن يصل إلى الأسوأ أداء فيكون في ذيل القائمة فتكون القائمة مرتبة تنازليا من الأفضل أداء إلى الأسوأ أداء.</w:t>
      </w:r>
    </w:p>
    <w:p w14:paraId="0659B744" w14:textId="703A28F4"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وترتكز هذه الطريقة على مقارنة الفرد بغيره من الأفراد بافتراض أن هناك فروقات بين أداء الموظفين ومن السهل تمييز تلك الفروقات. وتستخدم عادة لأغراض تحديد أو زيادة الأجور والمكافآت أو الترقيات. وتمتاز هذه الطريقة بسهولتها </w:t>
      </w:r>
      <w:r w:rsidR="00714D19" w:rsidRPr="00476EAE">
        <w:rPr>
          <w:rFonts w:ascii="Sakkal Majalla" w:hAnsi="Sakkal Majalla" w:cs="Sakkal Majalla" w:hint="cs"/>
          <w:sz w:val="28"/>
          <w:szCs w:val="28"/>
          <w:rtl/>
        </w:rPr>
        <w:t>ووضوحها،</w:t>
      </w:r>
      <w:r w:rsidRPr="00476EAE">
        <w:rPr>
          <w:rFonts w:ascii="Sakkal Majalla" w:hAnsi="Sakkal Majalla" w:cs="Sakkal Majalla" w:hint="cs"/>
          <w:sz w:val="28"/>
          <w:szCs w:val="28"/>
          <w:rtl/>
        </w:rPr>
        <w:t xml:space="preserve"> ولكن يعاب عليها عدم توفير التغذية العكسية </w:t>
      </w:r>
      <w:r w:rsidR="00714D19" w:rsidRPr="00476EAE">
        <w:rPr>
          <w:rFonts w:ascii="Sakkal Majalla" w:hAnsi="Sakkal Majalla" w:cs="Sakkal Majalla" w:hint="cs"/>
          <w:sz w:val="28"/>
          <w:szCs w:val="28"/>
          <w:rtl/>
        </w:rPr>
        <w:t>للموظفين،</w:t>
      </w:r>
      <w:r w:rsidRPr="00476EAE">
        <w:rPr>
          <w:rFonts w:ascii="Sakkal Majalla" w:hAnsi="Sakkal Majalla" w:cs="Sakkal Majalla" w:hint="cs"/>
          <w:sz w:val="28"/>
          <w:szCs w:val="28"/>
          <w:rtl/>
        </w:rPr>
        <w:t xml:space="preserve"> واحتمال تأثرها بتحيز القائم بعملية </w:t>
      </w:r>
      <w:r w:rsidR="00714D19"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وضعف الموضوعية والدقة في التقييم كنتيجة لعدم وجود معايير موضوعية للمقارنة أو </w:t>
      </w:r>
      <w:r w:rsidR="00714D19"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وصعوبة تطبيقها في حالة وجود أعداد كبيرة من </w:t>
      </w:r>
      <w:r w:rsidR="00714D19" w:rsidRPr="00476EAE">
        <w:rPr>
          <w:rFonts w:ascii="Sakkal Majalla" w:hAnsi="Sakkal Majalla" w:cs="Sakkal Majalla" w:hint="cs"/>
          <w:sz w:val="28"/>
          <w:szCs w:val="28"/>
          <w:rtl/>
        </w:rPr>
        <w:t>الموظفين،</w:t>
      </w:r>
      <w:r w:rsidRPr="00476EAE">
        <w:rPr>
          <w:rFonts w:ascii="Sakkal Majalla" w:hAnsi="Sakkal Majalla" w:cs="Sakkal Majalla" w:hint="cs"/>
          <w:sz w:val="28"/>
          <w:szCs w:val="28"/>
          <w:rtl/>
        </w:rPr>
        <w:t xml:space="preserve"> وأيضا لا تحدد هذه الطريقة مقدار الفروقات في الأداء بين الموظفين.</w:t>
      </w:r>
    </w:p>
    <w:p w14:paraId="3AD86732"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2- طريقة الترتيب التبادلي أو التناوبي:</w:t>
      </w:r>
    </w:p>
    <w:p w14:paraId="1AFBCB8C" w14:textId="7E5EA02A"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ويتم هنا التمييز بين الأفضل أداء مقارنة بالأسوأ أداء, حيث يتم أعداد قائمة بأسماء الموظفين في المنظمة والذين يراد تقييمهم ومن ثم يتم اختيار أفضل الموظفين أداء ويوضع في المرتبة الأولى ومن ثم يتم اختيار أسوء الموظفين أداء ويوضع في ذيل القائمة ومن ثم يعيد الكره مرة أخرى باختيار أفضل الموظفين أداء من قائمة الموظفين المتبقية ويوضع في المرتبة الثانية ويتم </w:t>
      </w:r>
      <w:r w:rsidR="00714D19" w:rsidRPr="00476EAE">
        <w:rPr>
          <w:rFonts w:ascii="Sakkal Majalla" w:hAnsi="Sakkal Majalla" w:cs="Sakkal Majalla" w:hint="cs"/>
          <w:sz w:val="28"/>
          <w:szCs w:val="28"/>
          <w:rtl/>
        </w:rPr>
        <w:t>اختيار</w:t>
      </w:r>
      <w:r w:rsidRPr="00476EAE">
        <w:rPr>
          <w:rFonts w:ascii="Sakkal Majalla" w:hAnsi="Sakkal Majalla" w:cs="Sakkal Majalla" w:hint="cs"/>
          <w:sz w:val="28"/>
          <w:szCs w:val="28"/>
          <w:rtl/>
        </w:rPr>
        <w:t xml:space="preserve"> أسوء الموظفين أداء ويوضع في ذيل القائمة ما قبل الأخير وهكذا بالتناوب حتى تنتهي قائمة الموظفين, فيتم التقييم هنا بصورة تبادلية بين الأفضل أداء والأسوأ أداء إلى أن تنتهي القائمة.</w:t>
      </w:r>
    </w:p>
    <w:p w14:paraId="48BC804B"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ولا تختلف هذه الطريقة عن طريقة الترتيب البسيط في المزايا والعيوب والأهداف فهي طريقة معدلة لطريقة الترتيب البسيط</w:t>
      </w:r>
      <w:r w:rsidRPr="00476EAE">
        <w:rPr>
          <w:rFonts w:ascii="Sakkal Majalla" w:hAnsi="Sakkal Majalla" w:cs="Sakkal Majalla" w:hint="cs"/>
          <w:sz w:val="28"/>
          <w:szCs w:val="28"/>
        </w:rPr>
        <w:t>. </w:t>
      </w:r>
    </w:p>
    <w:p w14:paraId="02928D33" w14:textId="0D9CC1FB"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3- طريقة المقارنة الزوجية:</w:t>
      </w:r>
    </w:p>
    <w:p w14:paraId="4B3F89BC" w14:textId="31B2B4CC"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وهي أيضا طريقة معدله لطريقة الترتيب البسيط وتسمى أحيانا طريقة المقارنة الثنائية أو المزاوجة, حيث يتم إجراء مقارنة لكل موظف مع الموظفين في نفس الوظيفة كمجموعة واحدة وعن طريق مقارنة أداء الموظف بشكل عام مع أداء أفراد المجموعة فردا فردا وبشكل ثنائيات فيعطى في كل مرة أحدهما أفضلية ومن ثم ينتقل القائمة بعملية التقييم (المشرف) إلى الموظف الثاني في المجموعة ويتم مقارنة أداءه مع أداء أفراد المجموعة فردا فردا وهكذا حتى تنتهي المجموعة ومن ثم يتم تحديد التقييم النهائي للموظف بناء على عدد المرات التي حصل فيها على أفضلية داخل المجموعة. </w:t>
      </w:r>
    </w:p>
    <w:p w14:paraId="5F93D195" w14:textId="2FCECAB4"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ولا تختلف هذه الطريقة أيضا عن طريقة الترتيب البسيط في المزايا والعيوب والأهداف فهي طريقة أخرى معدلة لطريقة الترتيب البسيط. إلا أنها تزيد على طريقة الترتيب البسيط في جانب العيوب بأنها تتطلب إجراء مقارنات بأعداد كبيرة مما يستهلك وقت وجهد القائم بعملية التقييم.</w:t>
      </w:r>
    </w:p>
    <w:p w14:paraId="44DC1B45"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4- طريقة التوزيع الإجباري:</w:t>
      </w:r>
    </w:p>
    <w:p w14:paraId="4B0EED3F" w14:textId="4973D3E5"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lastRenderedPageBreak/>
        <w:t xml:space="preserve">حيث يتم توزيع الموظفين اعتمادا على المنحنى الطبيعي للتوزيع المعتدل والذي يتركز عادة عند الوسط بينما يكون عند الأطراف قليل ويقل أكثر كلما أبتعد عن </w:t>
      </w:r>
      <w:r w:rsidR="00714D19" w:rsidRPr="00476EAE">
        <w:rPr>
          <w:rFonts w:ascii="Sakkal Majalla" w:hAnsi="Sakkal Majalla" w:cs="Sakkal Majalla" w:hint="cs"/>
          <w:sz w:val="28"/>
          <w:szCs w:val="28"/>
          <w:rtl/>
        </w:rPr>
        <w:t>الوسط،</w:t>
      </w:r>
      <w:r w:rsidRPr="00476EAE">
        <w:rPr>
          <w:rFonts w:ascii="Sakkal Majalla" w:hAnsi="Sakkal Majalla" w:cs="Sakkal Majalla" w:hint="cs"/>
          <w:sz w:val="28"/>
          <w:szCs w:val="28"/>
          <w:rtl/>
        </w:rPr>
        <w:t xml:space="preserve"> فالتوزيع عادة يكون 50% في الوسط وتمثل أداء جيد </w:t>
      </w:r>
      <w:r w:rsidR="00C26F84" w:rsidRPr="00476EAE">
        <w:rPr>
          <w:rFonts w:ascii="Sakkal Majalla" w:hAnsi="Sakkal Majalla" w:cs="Sakkal Majalla" w:hint="cs"/>
          <w:sz w:val="28"/>
          <w:szCs w:val="28"/>
          <w:rtl/>
        </w:rPr>
        <w:t>و15</w:t>
      </w:r>
      <w:r w:rsidRPr="00476EAE">
        <w:rPr>
          <w:rFonts w:ascii="Sakkal Majalla" w:hAnsi="Sakkal Majalla" w:cs="Sakkal Majalla" w:hint="cs"/>
          <w:sz w:val="28"/>
          <w:szCs w:val="28"/>
          <w:rtl/>
        </w:rPr>
        <w:t xml:space="preserve">% عند الطرفين (اليمين واليسار) تمثل أداء جيد جدا وأداء مرضي على التوالي وتمثل 10% عند أقصى الأطراف الأداء المرتفع والأداء منخفض للموظفين بشكل </w:t>
      </w:r>
      <w:r w:rsidR="00C26F84" w:rsidRPr="00476EAE">
        <w:rPr>
          <w:rFonts w:ascii="Sakkal Majalla" w:hAnsi="Sakkal Majalla" w:cs="Sakkal Majalla" w:hint="cs"/>
          <w:sz w:val="28"/>
          <w:szCs w:val="28"/>
          <w:rtl/>
        </w:rPr>
        <w:t>عام،</w:t>
      </w:r>
      <w:r w:rsidRPr="00476EAE">
        <w:rPr>
          <w:rFonts w:ascii="Sakkal Majalla" w:hAnsi="Sakkal Majalla" w:cs="Sakkal Majalla" w:hint="cs"/>
          <w:sz w:val="28"/>
          <w:szCs w:val="28"/>
          <w:rtl/>
        </w:rPr>
        <w:t xml:space="preserve"> فيضطر القائم بعملية التقييم (المشرف) إلى توزيع الموظفين بشكل إجباري على المنحنى لتوائم نسب منحنى التوزيع الطبيعي.</w:t>
      </w:r>
    </w:p>
    <w:p w14:paraId="16B07928" w14:textId="658D3C29"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ولا تختلف هذه الطريقة أيضا عن طريقة الترتيب البسيط في المزايا والعيوب والأهداف فهي طريقة أخرى معدلة لطريقة الترتيب البسيط. ألا أنها تزيد على طريقة الترتيب البسيط في جانب العيوب بأنها تفترض بأن لدى كل المجموعات توزيعا طبيعيا من النسب وهذا يخالف الواقع أحيانا</w:t>
      </w:r>
      <w:r w:rsidRPr="00476EAE">
        <w:rPr>
          <w:rFonts w:ascii="Sakkal Majalla" w:hAnsi="Sakkal Majalla" w:cs="Sakkal Majalla" w:hint="cs"/>
          <w:sz w:val="28"/>
          <w:szCs w:val="28"/>
        </w:rPr>
        <w:t>.</w:t>
      </w:r>
    </w:p>
    <w:p w14:paraId="0B24C342" w14:textId="7649F0B8" w:rsidR="00476EAE" w:rsidRPr="00C26F84" w:rsidRDefault="00476EAE" w:rsidP="00476EAE">
      <w:pPr>
        <w:shd w:val="clear" w:color="auto" w:fill="FFFFFF"/>
        <w:spacing w:before="100" w:beforeAutospacing="1" w:after="150" w:line="360" w:lineRule="auto"/>
        <w:jc w:val="both"/>
        <w:rPr>
          <w:rFonts w:ascii="Sakkal Majalla" w:hAnsi="Sakkal Majalla" w:cs="Sakkal Majalla"/>
          <w:b/>
          <w:bCs/>
          <w:sz w:val="28"/>
          <w:szCs w:val="28"/>
        </w:rPr>
      </w:pPr>
      <w:r w:rsidRPr="00C26F84">
        <w:rPr>
          <w:rFonts w:ascii="Sakkal Majalla" w:hAnsi="Sakkal Majalla" w:cs="Sakkal Majalla" w:hint="cs"/>
          <w:b/>
          <w:bCs/>
          <w:sz w:val="28"/>
          <w:szCs w:val="28"/>
          <w:rtl/>
        </w:rPr>
        <w:t>ثانيا: الطرق المطلقة:</w:t>
      </w:r>
    </w:p>
    <w:p w14:paraId="1C6378A5"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والتي لا يتم فيها تقييم الموظفين على أساس نسبي بمقارنتهم ببعضهم البعض أو بالمعايير بل تقييمهم بصورة مطلقة ومنها ما يلي:</w:t>
      </w:r>
    </w:p>
    <w:p w14:paraId="4C8F9F71" w14:textId="566A97DF" w:rsidR="00476EAE" w:rsidRDefault="00476EAE" w:rsidP="00B84E61">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ويطلب في هذه الطريقة من القائم بعملية التقييم </w:t>
      </w:r>
      <w:r w:rsidR="00714D19" w:rsidRPr="00476EAE">
        <w:rPr>
          <w:rFonts w:ascii="Sakkal Majalla" w:hAnsi="Sakkal Majalla" w:cs="Sakkal Majalla" w:hint="cs"/>
          <w:sz w:val="28"/>
          <w:szCs w:val="28"/>
          <w:rtl/>
        </w:rPr>
        <w:t>(المشرف</w:t>
      </w:r>
      <w:r w:rsidRPr="00476EAE">
        <w:rPr>
          <w:rFonts w:ascii="Sakkal Majalla" w:hAnsi="Sakkal Majalla" w:cs="Sakkal Majalla" w:hint="cs"/>
          <w:sz w:val="28"/>
          <w:szCs w:val="28"/>
          <w:rtl/>
        </w:rPr>
        <w:t xml:space="preserve">) أن يصف أداء الموظف المراد تقييمه بكتابة مقالة أو تقرير توضح جوانب ونقاط القوة والضعف في أداء الموظف والمهارات التي يتمتع بها وبعض الاقتراحات لتحسين </w:t>
      </w:r>
      <w:r w:rsidR="00714D19" w:rsidRPr="00476EAE">
        <w:rPr>
          <w:rFonts w:ascii="Sakkal Majalla" w:hAnsi="Sakkal Majalla" w:cs="Sakkal Majalla" w:hint="cs"/>
          <w:sz w:val="28"/>
          <w:szCs w:val="28"/>
          <w:rtl/>
        </w:rPr>
        <w:t>أداءه،</w:t>
      </w:r>
      <w:r w:rsidRPr="00476EAE">
        <w:rPr>
          <w:rFonts w:ascii="Sakkal Majalla" w:hAnsi="Sakkal Majalla" w:cs="Sakkal Majalla" w:hint="cs"/>
          <w:sz w:val="28"/>
          <w:szCs w:val="28"/>
          <w:rtl/>
        </w:rPr>
        <w:t xml:space="preserve"> وقد تكون أحيانا مقيده بعناصر أو حدود معينه منعا للإسهاب والإطالة الزائدة</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وتمتاز هذه الطريقة بأنها لا تتطلب تدريب عالي للقائمين على عمليات التقييم وتقدم بعض الطرق لتطوير أداء </w:t>
      </w:r>
      <w:r w:rsidR="00714D19" w:rsidRPr="00476EAE">
        <w:rPr>
          <w:rFonts w:ascii="Sakkal Majalla" w:hAnsi="Sakkal Majalla" w:cs="Sakkal Majalla" w:hint="cs"/>
          <w:sz w:val="28"/>
          <w:szCs w:val="28"/>
          <w:rtl/>
        </w:rPr>
        <w:t>الموظفين،</w:t>
      </w:r>
      <w:r w:rsidRPr="00476EAE">
        <w:rPr>
          <w:rFonts w:ascii="Sakkal Majalla" w:hAnsi="Sakkal Majalla" w:cs="Sakkal Majalla" w:hint="cs"/>
          <w:sz w:val="28"/>
          <w:szCs w:val="28"/>
          <w:rtl/>
        </w:rPr>
        <w:t xml:space="preserve"> ولكن يعاب عليها استهلاكها لوقت طويل من القائم بعملية التقييم في كتابة المقالات عن جميع الموظفين في </w:t>
      </w:r>
      <w:r w:rsidR="00714D19" w:rsidRPr="00476EAE">
        <w:rPr>
          <w:rFonts w:ascii="Sakkal Majalla" w:hAnsi="Sakkal Majalla" w:cs="Sakkal Majalla" w:hint="cs"/>
          <w:sz w:val="28"/>
          <w:szCs w:val="28"/>
          <w:rtl/>
        </w:rPr>
        <w:t>إدارته،</w:t>
      </w:r>
      <w:r w:rsidRPr="00476EAE">
        <w:rPr>
          <w:rFonts w:ascii="Sakkal Majalla" w:hAnsi="Sakkal Majalla" w:cs="Sakkal Majalla" w:hint="cs"/>
          <w:sz w:val="28"/>
          <w:szCs w:val="28"/>
          <w:rtl/>
        </w:rPr>
        <w:t xml:space="preserve"> وأنها غير منظمة بشكل ثابت وتخضع للتغيير وأن المعلومات المتوفرة قد تكون كافية أو غير كافية (تزيد أو تنقص) تبعا للمقالة والتي تعتمد اعتمادا كليا على قدرات ومهارات القائم بعملية التقييم وأسلوبه في </w:t>
      </w:r>
      <w:r w:rsidR="00714D19" w:rsidRPr="00476EAE">
        <w:rPr>
          <w:rFonts w:ascii="Sakkal Majalla" w:hAnsi="Sakkal Majalla" w:cs="Sakkal Majalla" w:hint="cs"/>
          <w:sz w:val="28"/>
          <w:szCs w:val="28"/>
          <w:rtl/>
        </w:rPr>
        <w:t>العرض،</w:t>
      </w:r>
      <w:r w:rsidRPr="00476EAE">
        <w:rPr>
          <w:rFonts w:ascii="Sakkal Majalla" w:hAnsi="Sakkal Majalla" w:cs="Sakkal Majalla" w:hint="cs"/>
          <w:sz w:val="28"/>
          <w:szCs w:val="28"/>
          <w:rtl/>
        </w:rPr>
        <w:t xml:space="preserve"> وقد يدخل التحيز وعدم الموضوعية من القائم في عملية التقييم </w:t>
      </w:r>
    </w:p>
    <w:p w14:paraId="0CBB9CD3" w14:textId="77777777" w:rsidR="00B84E61" w:rsidRDefault="00B84E61" w:rsidP="00B84E61">
      <w:pPr>
        <w:shd w:val="clear" w:color="auto" w:fill="FFFFFF"/>
        <w:spacing w:before="100" w:beforeAutospacing="1" w:after="150" w:line="360" w:lineRule="auto"/>
        <w:jc w:val="both"/>
        <w:rPr>
          <w:rFonts w:ascii="Sakkal Majalla" w:hAnsi="Sakkal Majalla" w:cs="Sakkal Majalla"/>
          <w:sz w:val="28"/>
          <w:szCs w:val="28"/>
          <w:rtl/>
        </w:rPr>
      </w:pPr>
    </w:p>
    <w:p w14:paraId="720DBDF6" w14:textId="77777777" w:rsidR="00B84E61" w:rsidRPr="00476EAE" w:rsidRDefault="00B84E61" w:rsidP="00B84E61">
      <w:pPr>
        <w:shd w:val="clear" w:color="auto" w:fill="FFFFFF"/>
        <w:spacing w:before="100" w:beforeAutospacing="1" w:after="150" w:line="360" w:lineRule="auto"/>
        <w:jc w:val="both"/>
        <w:rPr>
          <w:rFonts w:ascii="Sakkal Majalla" w:hAnsi="Sakkal Majalla" w:cs="Sakkal Majalla"/>
          <w:sz w:val="28"/>
          <w:szCs w:val="28"/>
          <w:rtl/>
        </w:rPr>
      </w:pPr>
    </w:p>
    <w:p w14:paraId="3CE49196" w14:textId="7E2986D1"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C26F84">
        <w:rPr>
          <w:rFonts w:ascii="Sakkal Majalla" w:hAnsi="Sakkal Majalla" w:cs="Sakkal Majalla" w:hint="cs"/>
          <w:b/>
          <w:bCs/>
          <w:sz w:val="28"/>
          <w:szCs w:val="28"/>
          <w:rtl/>
        </w:rPr>
        <w:lastRenderedPageBreak/>
        <w:t>ثالثا: الطرق المبنية على المقاييس</w:t>
      </w:r>
      <w:r w:rsidRPr="00476EAE">
        <w:rPr>
          <w:rFonts w:ascii="Sakkal Majalla" w:hAnsi="Sakkal Majalla" w:cs="Sakkal Majalla" w:hint="cs"/>
          <w:sz w:val="28"/>
          <w:szCs w:val="28"/>
          <w:rtl/>
        </w:rPr>
        <w:t>:</w:t>
      </w:r>
    </w:p>
    <w:p w14:paraId="27B1F1AC"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ويتم تقييم الأداء بالنسبة لعوامل وصفات معينة أو معايير ويتولى المقيم تحديد مدى أو درجة توفر هذه العوامل لدى الموظف باستخدام مقاييس متدرجة تعكس تباين الموظفين في كل عامل من عوامل التقييم وتشمل ما يلي:</w:t>
      </w:r>
    </w:p>
    <w:p w14:paraId="70912694" w14:textId="77777777" w:rsidR="00476EAE" w:rsidRPr="00476EAE" w:rsidRDefault="00476EAE" w:rsidP="00476EAE">
      <w:pPr>
        <w:pStyle w:val="ListParagraph"/>
        <w:numPr>
          <w:ilvl w:val="0"/>
          <w:numId w:val="134"/>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طريقة التدرج البياني:</w:t>
      </w:r>
    </w:p>
    <w:p w14:paraId="11732FE3" w14:textId="02014176" w:rsidR="00476EAE" w:rsidRDefault="00476EAE" w:rsidP="00E32D53">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حيث يتم تحديد عدد من العناصر (الصفات والخصائص) التي تتعلق بالأداء والعمل وتشمل عادة نوعية الأداء وكمية الأداء والمعرفة بطبيعة العمل والمظهر والتعاون وتوضع جميعها في قائمة التقويم ويتم قياسها عادة باستخدام مقياس متدرج من (1-5) أو من منخفض إلى مرتفع ومن ثم يقوم القائم بعملية التقييم باختيار الدرجة التي تمثل أو تتفق مع أداء الموظف في كل عنصر ومن ثم يتم جمع الأوزان التي حصل عليها الموظف لتحديد تقييمه العام.</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xml:space="preserve">    وتمتاز هذه الطريقة بأنها الأكثر شيوعا لسهولتها ولا يتطلب تطويرها تكاليف </w:t>
      </w:r>
      <w:r w:rsidR="00C20B42" w:rsidRPr="00476EAE">
        <w:rPr>
          <w:rFonts w:ascii="Sakkal Majalla" w:hAnsi="Sakkal Majalla" w:cs="Sakkal Majalla" w:hint="cs"/>
          <w:sz w:val="28"/>
          <w:szCs w:val="28"/>
          <w:rtl/>
        </w:rPr>
        <w:t>باهظة،</w:t>
      </w:r>
      <w:r w:rsidRPr="00476EAE">
        <w:rPr>
          <w:rFonts w:ascii="Sakkal Majalla" w:hAnsi="Sakkal Majalla" w:cs="Sakkal Majalla" w:hint="cs"/>
          <w:sz w:val="28"/>
          <w:szCs w:val="28"/>
          <w:rtl/>
        </w:rPr>
        <w:t xml:space="preserve"> ومن الممكن تطبيق القائمة بشكل واسع على عدد كبير من الموظفين أو </w:t>
      </w:r>
      <w:r w:rsidR="00C20B42" w:rsidRPr="00476EAE">
        <w:rPr>
          <w:rFonts w:ascii="Sakkal Majalla" w:hAnsi="Sakkal Majalla" w:cs="Sakkal Majalla" w:hint="cs"/>
          <w:sz w:val="28"/>
          <w:szCs w:val="28"/>
          <w:rtl/>
        </w:rPr>
        <w:t>الوظائف،</w:t>
      </w:r>
      <w:r w:rsidRPr="00476EAE">
        <w:rPr>
          <w:rFonts w:ascii="Sakkal Majalla" w:hAnsi="Sakkal Majalla" w:cs="Sakkal Majalla" w:hint="cs"/>
          <w:sz w:val="28"/>
          <w:szCs w:val="28"/>
          <w:rtl/>
        </w:rPr>
        <w:t xml:space="preserve"> ولا تحتاج إلى تدريب كبير للقائمين على التقييم. إلا أنه قد يعاب عليها احتمال وجود التحيز من القائم بعملية التقييم حيث تعتمد عملية التقييم بشكل كبير على وجهة نظر القائم بعملية </w:t>
      </w:r>
      <w:r w:rsidR="00C20B42"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وظهور التشدد أو التساهل بعملية </w:t>
      </w:r>
      <w:r w:rsidR="00C20B42"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وإغفالها لبعض العناصر المهمة لبعض الوظائف في حال تطبيقها بشكل </w:t>
      </w:r>
      <w:r w:rsidR="00C20B42" w:rsidRPr="00476EAE">
        <w:rPr>
          <w:rFonts w:ascii="Sakkal Majalla" w:hAnsi="Sakkal Majalla" w:cs="Sakkal Majalla" w:hint="cs"/>
          <w:sz w:val="28"/>
          <w:szCs w:val="28"/>
          <w:rtl/>
        </w:rPr>
        <w:t>واسع،</w:t>
      </w:r>
      <w:r w:rsidRPr="00476EAE">
        <w:rPr>
          <w:rFonts w:ascii="Sakkal Majalla" w:hAnsi="Sakkal Majalla" w:cs="Sakkal Majalla" w:hint="cs"/>
          <w:sz w:val="28"/>
          <w:szCs w:val="28"/>
          <w:rtl/>
        </w:rPr>
        <w:t xml:space="preserve"> ولا تقدم هذه الطريقة النواحي التطويرية للموظف</w:t>
      </w:r>
      <w:r w:rsidRPr="00476EAE">
        <w:rPr>
          <w:rFonts w:ascii="Sakkal Majalla" w:hAnsi="Sakkal Majalla" w:cs="Sakkal Majalla" w:hint="cs"/>
          <w:sz w:val="28"/>
          <w:szCs w:val="28"/>
        </w:rPr>
        <w:t>. </w:t>
      </w:r>
    </w:p>
    <w:p w14:paraId="0B00C3FA" w14:textId="77777777" w:rsidR="00476EAE" w:rsidRPr="00476EAE" w:rsidRDefault="00476EAE" w:rsidP="00476EAE">
      <w:pPr>
        <w:pStyle w:val="ListParagraph"/>
        <w:numPr>
          <w:ilvl w:val="0"/>
          <w:numId w:val="134"/>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طريقة القوائم السلوكية:</w:t>
      </w:r>
    </w:p>
    <w:p w14:paraId="2875DB7E" w14:textId="7FCBC5F0" w:rsidR="00476EAE" w:rsidRDefault="00476EAE" w:rsidP="00E32D53">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حيث يتم تصميم قوائم تتضمن عبارات وجمل (أمثلة سلوكية) تصف سلوكيات معينة كأداة لتقييم الجوانب والخصائص السلوكية للأداء فكل مجموعة من الجمل والعبارات تستهدف قياس عنصر من عناصر الأداء مثل القدرة على التعلم والدقة في الأداء والعلاقات الشخصية وتحمل المسئولية.</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وتتم عملية التقويم بإعداد قائمة تتضمن عدد من الأمثلة السلوكية التي تبين درجات متفاوتة من مستويات الأداء ويطلب من القائم على عملية التقويم اختيار الأمثلة السلوكية التي تنطبق على أداء الموظف وخصائصه.</w:t>
      </w:r>
      <w:r w:rsidR="00E32D53">
        <w:rPr>
          <w:rFonts w:ascii="Sakkal Majalla" w:hAnsi="Sakkal Majalla" w:cs="Sakkal Majalla" w:hint="cs"/>
          <w:sz w:val="28"/>
          <w:szCs w:val="28"/>
          <w:rtl/>
          <w:lang w:bidi="ar-EG"/>
        </w:rPr>
        <w:t xml:space="preserve"> </w:t>
      </w:r>
      <w:r w:rsidRPr="00476EAE">
        <w:rPr>
          <w:rFonts w:ascii="Sakkal Majalla" w:hAnsi="Sakkal Majalla" w:cs="Sakkal Majalla" w:hint="cs"/>
          <w:sz w:val="28"/>
          <w:szCs w:val="28"/>
          <w:rtl/>
        </w:rPr>
        <w:t xml:space="preserve">   </w:t>
      </w:r>
      <w:r w:rsidRPr="00476EAE">
        <w:rPr>
          <w:rFonts w:ascii="Sakkal Majalla" w:hAnsi="Sakkal Majalla" w:cs="Sakkal Majalla" w:hint="cs"/>
          <w:sz w:val="28"/>
          <w:szCs w:val="28"/>
          <w:rtl/>
        </w:rPr>
        <w:lastRenderedPageBreak/>
        <w:t>ويتم تطوير وتصميم القوائم السلوكية من خلال سلسلة من اللقاءات بين الموظفين والمشرفين أو من خلال الملاحظة ومراقبة الأداء ليتم تحديد الجوانب المهمة والمتصلة بالعمل والأداء.</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xml:space="preserve">   وقد ظهرت أشكال من طرق القوائم السلوكية، وتعتبر طرق معدلة مثل طريقة السلوك المتوقع والتي تهتم بتوضيح وتحديد الأداء ما إذا كان متميزا أو وسطا أو </w:t>
      </w:r>
      <w:r w:rsidR="00C20B42" w:rsidRPr="00476EAE">
        <w:rPr>
          <w:rFonts w:ascii="Sakkal Majalla" w:hAnsi="Sakkal Majalla" w:cs="Sakkal Majalla" w:hint="cs"/>
          <w:sz w:val="28"/>
          <w:szCs w:val="28"/>
          <w:rtl/>
        </w:rPr>
        <w:t>ضعيفا،</w:t>
      </w:r>
      <w:r w:rsidRPr="00476EAE">
        <w:rPr>
          <w:rFonts w:ascii="Sakkal Majalla" w:hAnsi="Sakkal Majalla" w:cs="Sakkal Majalla" w:hint="cs"/>
          <w:sz w:val="28"/>
          <w:szCs w:val="28"/>
          <w:rtl/>
        </w:rPr>
        <w:t xml:space="preserve"> وطريقة السلوك الملاحظ والتي يتم فيها تحديد تكرار السلوكيات التي يقوم بها الموظف ويتم ملاحظتها أثناء أداء العمل وتفيد</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القوائم السلوكية</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في وضع وتطوير خطط وأنظمة الإدارة </w:t>
      </w:r>
      <w:r w:rsidR="00C20B42" w:rsidRPr="00476EAE">
        <w:rPr>
          <w:rFonts w:ascii="Sakkal Majalla" w:hAnsi="Sakkal Majalla" w:cs="Sakkal Majalla" w:hint="cs"/>
          <w:sz w:val="28"/>
          <w:szCs w:val="28"/>
          <w:rtl/>
        </w:rPr>
        <w:t>بالأهداف،</w:t>
      </w:r>
      <w:r w:rsidRPr="00476EAE">
        <w:rPr>
          <w:rFonts w:ascii="Sakkal Majalla" w:hAnsi="Sakkal Majalla" w:cs="Sakkal Majalla" w:hint="cs"/>
          <w:sz w:val="28"/>
          <w:szCs w:val="28"/>
          <w:rtl/>
        </w:rPr>
        <w:t xml:space="preserve"> وتركز على سلوك الموظف في العمل وليس على </w:t>
      </w:r>
      <w:r w:rsidR="00C20B42" w:rsidRPr="00476EAE">
        <w:rPr>
          <w:rFonts w:ascii="Sakkal Majalla" w:hAnsi="Sakkal Majalla" w:cs="Sakkal Majalla" w:hint="cs"/>
          <w:sz w:val="28"/>
          <w:szCs w:val="28"/>
          <w:rtl/>
        </w:rPr>
        <w:t>صفاته،</w:t>
      </w:r>
      <w:r w:rsidRPr="00476EAE">
        <w:rPr>
          <w:rFonts w:ascii="Sakkal Majalla" w:hAnsi="Sakkal Majalla" w:cs="Sakkal Majalla" w:hint="cs"/>
          <w:sz w:val="28"/>
          <w:szCs w:val="28"/>
          <w:rtl/>
        </w:rPr>
        <w:t xml:space="preserve"> وتسهم في تحقيق العدالة في التقويم نظرا لمعرفة كل من الرئيس والمرؤوس بجوانب الأداء التي سيتم ملاحظتها </w:t>
      </w:r>
      <w:r w:rsidR="00C20B42" w:rsidRPr="00476EAE">
        <w:rPr>
          <w:rFonts w:ascii="Sakkal Majalla" w:hAnsi="Sakkal Majalla" w:cs="Sakkal Majalla" w:hint="cs"/>
          <w:sz w:val="28"/>
          <w:szCs w:val="28"/>
          <w:rtl/>
        </w:rPr>
        <w:t>وتقويمها،</w:t>
      </w:r>
      <w:r w:rsidRPr="00476EAE">
        <w:rPr>
          <w:rFonts w:ascii="Sakkal Majalla" w:hAnsi="Sakkal Majalla" w:cs="Sakkal Majalla" w:hint="cs"/>
          <w:sz w:val="28"/>
          <w:szCs w:val="28"/>
          <w:rtl/>
        </w:rPr>
        <w:t xml:space="preserve"> وتوفر هذه الطريقة تغذية عكسية جيدة للموظفين</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xml:space="preserve">أما في جانب العيوب فهي تتطلب وقتا وجهدا كبيرا لتطويرها وإدارتها </w:t>
      </w:r>
      <w:r w:rsidR="00C20B42" w:rsidRPr="00476EAE">
        <w:rPr>
          <w:rFonts w:ascii="Sakkal Majalla" w:hAnsi="Sakkal Majalla" w:cs="Sakkal Majalla" w:hint="cs"/>
          <w:sz w:val="28"/>
          <w:szCs w:val="28"/>
          <w:rtl/>
        </w:rPr>
        <w:t>بنجاح،</w:t>
      </w:r>
      <w:r w:rsidRPr="00476EAE">
        <w:rPr>
          <w:rFonts w:ascii="Sakkal Majalla" w:hAnsi="Sakkal Majalla" w:cs="Sakkal Majalla" w:hint="cs"/>
          <w:sz w:val="28"/>
          <w:szCs w:val="28"/>
          <w:rtl/>
        </w:rPr>
        <w:t xml:space="preserve"> وتتطلب الاستمرار والعمل الدائم على تطوير المقاييس فيها والتحقق من أن الأمثلة السلوكية التي تتضمنها أداة التقويم مازالت ذات صلة بالعمل.</w:t>
      </w:r>
    </w:p>
    <w:p w14:paraId="4C724046" w14:textId="77777777" w:rsidR="00476EAE" w:rsidRPr="00476EAE" w:rsidRDefault="00476EAE" w:rsidP="00476EAE">
      <w:pPr>
        <w:pStyle w:val="ListParagraph"/>
        <w:numPr>
          <w:ilvl w:val="0"/>
          <w:numId w:val="134"/>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طريقة الاختيار الإجباري:</w:t>
      </w:r>
    </w:p>
    <w:p w14:paraId="32F71CB0" w14:textId="6F662140" w:rsidR="00476EAE" w:rsidRPr="00476EAE" w:rsidRDefault="00476EAE" w:rsidP="00E32D53">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حيث يتم تصميم قائمة تتضمن مجموعات من العبارات والجمل التي تصف مستوى أداء </w:t>
      </w:r>
      <w:r w:rsidR="00C20B42" w:rsidRPr="00476EAE">
        <w:rPr>
          <w:rFonts w:ascii="Sakkal Majalla" w:hAnsi="Sakkal Majalla" w:cs="Sakkal Majalla" w:hint="cs"/>
          <w:sz w:val="28"/>
          <w:szCs w:val="28"/>
          <w:rtl/>
        </w:rPr>
        <w:t>العمل،</w:t>
      </w:r>
      <w:r w:rsidRPr="00476EAE">
        <w:rPr>
          <w:rFonts w:ascii="Sakkal Majalla" w:hAnsi="Sakkal Majalla" w:cs="Sakkal Majalla" w:hint="cs"/>
          <w:sz w:val="28"/>
          <w:szCs w:val="28"/>
          <w:rtl/>
        </w:rPr>
        <w:t xml:space="preserve"> وتحتوي كل مجموعة على جملتين وصفيتين على شكل ثنائيات إيجابية وسلبية ويتم إجبار القائم على عملية التقييم (المشرف) على اختيار جملة واحدة من كل مجموعة تنطبق على أداء الموظف من وجهة نظرة ومن ثم يتم تحليل القائمة بإعطاء كل جملة وزن معين ومن ثم تحدد نتيجة تقويم الأداء للموظف على النتيجة النهائية للمجموع الكلي للأوزان.</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وتمتاز</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هذه الطريقة بالسهولة في </w:t>
      </w:r>
      <w:r w:rsidR="00C20B42" w:rsidRPr="00476EAE">
        <w:rPr>
          <w:rFonts w:ascii="Sakkal Majalla" w:hAnsi="Sakkal Majalla" w:cs="Sakkal Majalla" w:hint="cs"/>
          <w:sz w:val="28"/>
          <w:szCs w:val="28"/>
          <w:rtl/>
        </w:rPr>
        <w:t>التنفيذ،</w:t>
      </w:r>
      <w:r w:rsidRPr="00476EAE">
        <w:rPr>
          <w:rFonts w:ascii="Sakkal Majalla" w:hAnsi="Sakkal Majalla" w:cs="Sakkal Majalla" w:hint="cs"/>
          <w:sz w:val="28"/>
          <w:szCs w:val="28"/>
          <w:rtl/>
        </w:rPr>
        <w:t xml:space="preserve"> وتساعد على الحد من مقدار التحيز بافتراض أن القائم بعملية التقييم ليس لديه علم بمقدار الأوزان لكل </w:t>
      </w:r>
      <w:r w:rsidR="00C20B42" w:rsidRPr="00476EAE">
        <w:rPr>
          <w:rFonts w:ascii="Sakkal Majalla" w:hAnsi="Sakkal Majalla" w:cs="Sakkal Majalla" w:hint="cs"/>
          <w:sz w:val="28"/>
          <w:szCs w:val="28"/>
          <w:rtl/>
        </w:rPr>
        <w:t>جملة،</w:t>
      </w:r>
      <w:r w:rsidRPr="00476EAE">
        <w:rPr>
          <w:rFonts w:ascii="Sakkal Majalla" w:hAnsi="Sakkal Majalla" w:cs="Sakkal Majalla" w:hint="cs"/>
          <w:sz w:val="28"/>
          <w:szCs w:val="28"/>
          <w:rtl/>
        </w:rPr>
        <w:t xml:space="preserve"> وكذلك تساعد هذه الطريقة في التغلب على النزوع نحو التساهل أو التشدد في التقييم العام للموظفين.</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ولكن</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يعاب</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على هذه الطريقة جهل القائم بعملية التقييم بالأوزان المعطاة </w:t>
      </w:r>
      <w:r w:rsidR="00C20B42" w:rsidRPr="00476EAE">
        <w:rPr>
          <w:rFonts w:ascii="Sakkal Majalla" w:hAnsi="Sakkal Majalla" w:cs="Sakkal Majalla" w:hint="cs"/>
          <w:sz w:val="28"/>
          <w:szCs w:val="28"/>
          <w:rtl/>
        </w:rPr>
        <w:t>للجمل،</w:t>
      </w:r>
      <w:r w:rsidRPr="00476EAE">
        <w:rPr>
          <w:rFonts w:ascii="Sakkal Majalla" w:hAnsi="Sakkal Majalla" w:cs="Sakkal Majalla" w:hint="cs"/>
          <w:sz w:val="28"/>
          <w:szCs w:val="28"/>
          <w:rtl/>
        </w:rPr>
        <w:t xml:space="preserve"> وتجاهل النواحي التطويرية </w:t>
      </w:r>
      <w:r w:rsidR="00C20B42" w:rsidRPr="00476EAE">
        <w:rPr>
          <w:rFonts w:ascii="Sakkal Majalla" w:hAnsi="Sakkal Majalla" w:cs="Sakkal Majalla" w:hint="cs"/>
          <w:sz w:val="28"/>
          <w:szCs w:val="28"/>
          <w:rtl/>
        </w:rPr>
        <w:t>للموظف،</w:t>
      </w:r>
      <w:r w:rsidRPr="00476EAE">
        <w:rPr>
          <w:rFonts w:ascii="Sakkal Majalla" w:hAnsi="Sakkal Majalla" w:cs="Sakkal Majalla" w:hint="cs"/>
          <w:sz w:val="28"/>
          <w:szCs w:val="28"/>
          <w:rtl/>
        </w:rPr>
        <w:t xml:space="preserve"> وايضا تحتاج إلى جهد ووقت كبير في الأعداد وتصميم القوائم</w:t>
      </w:r>
      <w:r w:rsidRPr="00476EAE">
        <w:rPr>
          <w:rFonts w:ascii="Sakkal Majalla" w:hAnsi="Sakkal Majalla" w:cs="Sakkal Majalla" w:hint="cs"/>
          <w:sz w:val="28"/>
          <w:szCs w:val="28"/>
        </w:rPr>
        <w:t>. </w:t>
      </w:r>
    </w:p>
    <w:p w14:paraId="4D144AF4" w14:textId="49A2BCDB"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4- طريقة الوقائع الحرجة:</w:t>
      </w:r>
    </w:p>
    <w:p w14:paraId="1E8C4344" w14:textId="0333FBF9"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lastRenderedPageBreak/>
        <w:t>     </w:t>
      </w:r>
      <w:r w:rsidRPr="00476EAE">
        <w:rPr>
          <w:rFonts w:ascii="Sakkal Majalla" w:hAnsi="Sakkal Majalla" w:cs="Sakkal Majalla" w:hint="cs"/>
          <w:sz w:val="28"/>
          <w:szCs w:val="28"/>
          <w:rtl/>
        </w:rPr>
        <w:t xml:space="preserve">وهي تعتمد على ملاحظة سلوكيات الموظف أثناء الأداء والعمل الفعلي وتسجيل الملاحظات من قبل القائم بعملية التقييم (المشرف) في سجل خاص لكل </w:t>
      </w:r>
      <w:r w:rsidR="00C20B42" w:rsidRPr="00476EAE">
        <w:rPr>
          <w:rFonts w:ascii="Sakkal Majalla" w:hAnsi="Sakkal Majalla" w:cs="Sakkal Majalla" w:hint="cs"/>
          <w:sz w:val="28"/>
          <w:szCs w:val="28"/>
          <w:rtl/>
        </w:rPr>
        <w:t>موظف،</w:t>
      </w:r>
      <w:r w:rsidRPr="00476EAE">
        <w:rPr>
          <w:rFonts w:ascii="Sakkal Majalla" w:hAnsi="Sakkal Majalla" w:cs="Sakkal Majalla" w:hint="cs"/>
          <w:sz w:val="28"/>
          <w:szCs w:val="28"/>
          <w:rtl/>
        </w:rPr>
        <w:t xml:space="preserve"> وقد يتضمن السجل تقسيم معين كفئات معينة في السلوك مثل التعاون مع الزملاء والدقة في الأداء وأتباع التعليمات وتحمل </w:t>
      </w:r>
      <w:r w:rsidR="00C20B42" w:rsidRPr="00476EAE">
        <w:rPr>
          <w:rFonts w:ascii="Sakkal Majalla" w:hAnsi="Sakkal Majalla" w:cs="Sakkal Majalla" w:hint="cs"/>
          <w:sz w:val="28"/>
          <w:szCs w:val="28"/>
          <w:rtl/>
        </w:rPr>
        <w:t>المسئولية،</w:t>
      </w:r>
      <w:r w:rsidRPr="00476EAE">
        <w:rPr>
          <w:rFonts w:ascii="Sakkal Majalla" w:hAnsi="Sakkal Majalla" w:cs="Sakkal Majalla" w:hint="cs"/>
          <w:sz w:val="28"/>
          <w:szCs w:val="28"/>
          <w:rtl/>
        </w:rPr>
        <w:t xml:space="preserve"> وعند حلول فترة التقويم الدورية في المنظمة يقوم المشرف بمراجعة سجل الموظف السلوكي ومن ثم إصدار حكمة على أداء الموظف من خلال هذه السلوكيات التي تم ملاحظتها مسبقا.</w:t>
      </w:r>
    </w:p>
    <w:p w14:paraId="05FD4C44" w14:textId="1129554C"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وتمتاز</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هذه الطريقة بتقديمها تغذية عكسية </w:t>
      </w:r>
      <w:r w:rsidR="00C20B42" w:rsidRPr="00476EAE">
        <w:rPr>
          <w:rFonts w:ascii="Sakkal Majalla" w:hAnsi="Sakkal Majalla" w:cs="Sakkal Majalla" w:hint="cs"/>
          <w:sz w:val="28"/>
          <w:szCs w:val="28"/>
          <w:rtl/>
        </w:rPr>
        <w:t>للموظف،</w:t>
      </w:r>
      <w:r w:rsidRPr="00476EAE">
        <w:rPr>
          <w:rFonts w:ascii="Sakkal Majalla" w:hAnsi="Sakkal Majalla" w:cs="Sakkal Majalla" w:hint="cs"/>
          <w:sz w:val="28"/>
          <w:szCs w:val="28"/>
          <w:rtl/>
        </w:rPr>
        <w:t xml:space="preserve"> وبالموضوعية نظرا لاعتمادها على سجل للوقائع الفعلية بدلا من ذاكرة القائم بعملية التقويم.</w:t>
      </w:r>
    </w:p>
    <w:p w14:paraId="616387E5" w14:textId="78903E0C"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ولكن</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يعاب</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على هذه الطريقة أنها تستهلك أو تتطلب الكثير من الوقت والجهد في تسجيل الوقائع والملاحظات لكل </w:t>
      </w:r>
      <w:r w:rsidR="00C20B42" w:rsidRPr="00476EAE">
        <w:rPr>
          <w:rFonts w:ascii="Sakkal Majalla" w:hAnsi="Sakkal Majalla" w:cs="Sakkal Majalla" w:hint="cs"/>
          <w:sz w:val="28"/>
          <w:szCs w:val="28"/>
          <w:rtl/>
        </w:rPr>
        <w:t>موظف،</w:t>
      </w:r>
      <w:r w:rsidRPr="00476EAE">
        <w:rPr>
          <w:rFonts w:ascii="Sakkal Majalla" w:hAnsi="Sakkal Majalla" w:cs="Sakkal Majalla" w:hint="cs"/>
          <w:sz w:val="28"/>
          <w:szCs w:val="28"/>
          <w:rtl/>
        </w:rPr>
        <w:t xml:space="preserve"> وتذمر واستياء الموظفين من هذه الطريقة لشعورهم بأنهم تحت المتابعة والرقابة </w:t>
      </w:r>
      <w:r w:rsidR="00C20B42" w:rsidRPr="00476EAE">
        <w:rPr>
          <w:rFonts w:ascii="Sakkal Majalla" w:hAnsi="Sakkal Majalla" w:cs="Sakkal Majalla" w:hint="cs"/>
          <w:sz w:val="28"/>
          <w:szCs w:val="28"/>
          <w:rtl/>
        </w:rPr>
        <w:t>المستمرة،</w:t>
      </w:r>
      <w:r w:rsidRPr="00476EAE">
        <w:rPr>
          <w:rFonts w:ascii="Sakkal Majalla" w:hAnsi="Sakkal Majalla" w:cs="Sakkal Majalla" w:hint="cs"/>
          <w:sz w:val="28"/>
          <w:szCs w:val="28"/>
          <w:rtl/>
        </w:rPr>
        <w:t xml:space="preserve"> وقد يعمل القائم بعملية التقييم على التركيز على تصيد الأخطاء وتسجيلها بدلا من تسجيل الجوانب الإيجابية والسلبية على حدا </w:t>
      </w:r>
      <w:r w:rsidR="00C20B42" w:rsidRPr="00476EAE">
        <w:rPr>
          <w:rFonts w:ascii="Sakkal Majalla" w:hAnsi="Sakkal Majalla" w:cs="Sakkal Majalla" w:hint="cs"/>
          <w:sz w:val="28"/>
          <w:szCs w:val="28"/>
          <w:rtl/>
        </w:rPr>
        <w:t>سواء،</w:t>
      </w:r>
      <w:r w:rsidRPr="00476EAE">
        <w:rPr>
          <w:rFonts w:ascii="Sakkal Majalla" w:hAnsi="Sakkal Majalla" w:cs="Sakkal Majalla" w:hint="cs"/>
          <w:sz w:val="28"/>
          <w:szCs w:val="28"/>
          <w:rtl/>
        </w:rPr>
        <w:t xml:space="preserve"> وأيضا نسيان أو إغفال تسجيل بعض السلوكيات والوقائع.</w:t>
      </w:r>
    </w:p>
    <w:p w14:paraId="42614910" w14:textId="50A95928" w:rsidR="00476EAE" w:rsidRPr="00C20B42" w:rsidRDefault="00476EAE" w:rsidP="00476EAE">
      <w:pPr>
        <w:shd w:val="clear" w:color="auto" w:fill="FFFFFF"/>
        <w:spacing w:before="100" w:beforeAutospacing="1" w:after="150" w:line="360" w:lineRule="auto"/>
        <w:jc w:val="both"/>
        <w:rPr>
          <w:rFonts w:ascii="Sakkal Majalla" w:hAnsi="Sakkal Majalla" w:cs="Sakkal Majalla"/>
          <w:b/>
          <w:bCs/>
          <w:sz w:val="28"/>
          <w:szCs w:val="28"/>
          <w:rtl/>
        </w:rPr>
      </w:pPr>
      <w:r w:rsidRPr="00C20B42">
        <w:rPr>
          <w:rFonts w:ascii="Sakkal Majalla" w:hAnsi="Sakkal Majalla" w:cs="Sakkal Majalla" w:hint="cs"/>
          <w:b/>
          <w:bCs/>
          <w:sz w:val="28"/>
          <w:szCs w:val="28"/>
          <w:rtl/>
        </w:rPr>
        <w:t>رابعا: الطرق المبنية على نتائج الأعمال:</w:t>
      </w:r>
    </w:p>
    <w:p w14:paraId="293CC1BB" w14:textId="19BFFF81"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وترتكز على نتائج الأعمال كمعيار رئيسي </w:t>
      </w:r>
      <w:r w:rsidR="00C20B42" w:rsidRPr="00476EAE">
        <w:rPr>
          <w:rFonts w:ascii="Sakkal Majalla" w:hAnsi="Sakkal Majalla" w:cs="Sakkal Majalla" w:hint="cs"/>
          <w:sz w:val="28"/>
          <w:szCs w:val="28"/>
          <w:rtl/>
        </w:rPr>
        <w:t>للتقييم،</w:t>
      </w:r>
      <w:r w:rsidRPr="00476EAE">
        <w:rPr>
          <w:rFonts w:ascii="Sakkal Majalla" w:hAnsi="Sakkal Majalla" w:cs="Sakkal Majalla" w:hint="cs"/>
          <w:sz w:val="28"/>
          <w:szCs w:val="28"/>
          <w:rtl/>
        </w:rPr>
        <w:t xml:space="preserve"> حيث يتم تقييم الأداء من خلال مقارنة الأداء مع الأهداف المحددة للأداء، ومنها ما يلي:</w:t>
      </w:r>
    </w:p>
    <w:p w14:paraId="1AE0F163" w14:textId="77777777" w:rsidR="00476EAE" w:rsidRPr="00C26F84" w:rsidRDefault="00476EAE" w:rsidP="00476EAE">
      <w:pPr>
        <w:shd w:val="clear" w:color="auto" w:fill="FFFFFF"/>
        <w:spacing w:before="100" w:beforeAutospacing="1" w:after="150" w:line="360" w:lineRule="auto"/>
        <w:jc w:val="both"/>
        <w:rPr>
          <w:rFonts w:ascii="Sakkal Majalla" w:hAnsi="Sakkal Majalla" w:cs="Sakkal Majalla"/>
          <w:b/>
          <w:bCs/>
          <w:sz w:val="28"/>
          <w:szCs w:val="28"/>
        </w:rPr>
      </w:pPr>
      <w:r w:rsidRPr="00C26F84">
        <w:rPr>
          <w:rFonts w:ascii="Sakkal Majalla" w:hAnsi="Sakkal Majalla" w:cs="Sakkal Majalla" w:hint="cs"/>
          <w:b/>
          <w:bCs/>
          <w:sz w:val="28"/>
          <w:szCs w:val="28"/>
          <w:rtl/>
        </w:rPr>
        <w:t>طريقة الإدارة بالأهداف:</w:t>
      </w:r>
    </w:p>
    <w:p w14:paraId="070452F5" w14:textId="134F3D76" w:rsidR="00476EAE" w:rsidRPr="00476EAE" w:rsidRDefault="00476EAE" w:rsidP="00C26F84">
      <w:pPr>
        <w:pStyle w:val="ListParagraph"/>
        <w:shd w:val="clear" w:color="auto" w:fill="FFFFFF"/>
        <w:spacing w:before="100" w:beforeAutospacing="1" w:after="150" w:line="360" w:lineRule="auto"/>
        <w:ind w:left="0"/>
        <w:jc w:val="both"/>
        <w:rPr>
          <w:rFonts w:ascii="Sakkal Majalla" w:hAnsi="Sakkal Majalla" w:cs="Sakkal Majalla"/>
          <w:sz w:val="28"/>
          <w:szCs w:val="28"/>
          <w:rtl/>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 xml:space="preserve">وتتطلب هذه الطريقة عقد لقاءات بين القائم بعملية التقييم (المشرف) والموظف لوضع وتحديد الأهداف والواجبات المطلوب تحقيقها وإنجازها من الموظف خلال فترة زمنية </w:t>
      </w:r>
      <w:r w:rsidR="00C20B42" w:rsidRPr="00476EAE">
        <w:rPr>
          <w:rFonts w:ascii="Sakkal Majalla" w:hAnsi="Sakkal Majalla" w:cs="Sakkal Majalla" w:hint="cs"/>
          <w:sz w:val="28"/>
          <w:szCs w:val="28"/>
          <w:rtl/>
        </w:rPr>
        <w:t>معينة،</w:t>
      </w:r>
      <w:r w:rsidRPr="00476EAE">
        <w:rPr>
          <w:rFonts w:ascii="Sakkal Majalla" w:hAnsi="Sakkal Majalla" w:cs="Sakkal Majalla" w:hint="cs"/>
          <w:sz w:val="28"/>
          <w:szCs w:val="28"/>
          <w:rtl/>
        </w:rPr>
        <w:t xml:space="preserve"> وتكون عادة الأهداف واضحة وواقعية وأحيانا يتم تحديدها بشكل كمي أو بشكل </w:t>
      </w:r>
      <w:r w:rsidR="00C20B42" w:rsidRPr="00476EAE">
        <w:rPr>
          <w:rFonts w:ascii="Sakkal Majalla" w:hAnsi="Sakkal Majalla" w:cs="Sakkal Majalla" w:hint="cs"/>
          <w:sz w:val="28"/>
          <w:szCs w:val="28"/>
          <w:rtl/>
        </w:rPr>
        <w:t>وصفي،</w:t>
      </w:r>
      <w:r w:rsidRPr="00476EAE">
        <w:rPr>
          <w:rFonts w:ascii="Sakkal Majalla" w:hAnsi="Sakkal Majalla" w:cs="Sakkal Majalla" w:hint="cs"/>
          <w:sz w:val="28"/>
          <w:szCs w:val="28"/>
          <w:rtl/>
        </w:rPr>
        <w:t xml:space="preserve"> وتحدد العناصر والمعايير الموضوعية التي تستخدم لقياس مدى تحقيق الأهداف ومن ثم تقييمه بناء على مدى ما تم تحقيقه وإنجازه من هذه </w:t>
      </w:r>
      <w:r w:rsidR="00C20B42" w:rsidRPr="00476EAE">
        <w:rPr>
          <w:rFonts w:ascii="Sakkal Majalla" w:hAnsi="Sakkal Majalla" w:cs="Sakkal Majalla" w:hint="cs"/>
          <w:sz w:val="28"/>
          <w:szCs w:val="28"/>
          <w:rtl/>
        </w:rPr>
        <w:t>الأهداف،</w:t>
      </w:r>
      <w:r w:rsidRPr="00476EAE">
        <w:rPr>
          <w:rFonts w:ascii="Sakkal Majalla" w:hAnsi="Sakkal Majalla" w:cs="Sakkal Majalla" w:hint="cs"/>
          <w:sz w:val="28"/>
          <w:szCs w:val="28"/>
          <w:rtl/>
        </w:rPr>
        <w:t xml:space="preserve"> ونلاحظ هنا أنه لا يتم تقييم السلوك بل تعتمد على النتائج المتحققة قياسا على الأهداف المرسومة للموظف.</w:t>
      </w:r>
      <w:r w:rsidR="00C26F84">
        <w:rPr>
          <w:rFonts w:ascii="Sakkal Majalla" w:hAnsi="Sakkal Majalla" w:cs="Sakkal Majalla" w:hint="cs"/>
          <w:sz w:val="28"/>
          <w:szCs w:val="28"/>
          <w:rtl/>
        </w:rPr>
        <w:t xml:space="preserve"> </w:t>
      </w:r>
      <w:r w:rsidRPr="00476EAE">
        <w:rPr>
          <w:rFonts w:ascii="Sakkal Majalla" w:hAnsi="Sakkal Majalla" w:cs="Sakkal Majalla" w:hint="cs"/>
          <w:sz w:val="28"/>
          <w:szCs w:val="28"/>
          <w:rtl/>
        </w:rPr>
        <w:t>وتمتاز</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هذه الطريقة بأنها تشجع المدراء على بذل جهد فكري وتكسبه خبرة وتجارب </w:t>
      </w:r>
      <w:r w:rsidR="00C20B42" w:rsidRPr="00476EAE">
        <w:rPr>
          <w:rFonts w:ascii="Sakkal Majalla" w:hAnsi="Sakkal Majalla" w:cs="Sakkal Majalla" w:hint="cs"/>
          <w:sz w:val="28"/>
          <w:szCs w:val="28"/>
          <w:rtl/>
        </w:rPr>
        <w:lastRenderedPageBreak/>
        <w:t>جديدة،</w:t>
      </w:r>
      <w:r w:rsidRPr="00476EAE">
        <w:rPr>
          <w:rFonts w:ascii="Sakkal Majalla" w:hAnsi="Sakkal Majalla" w:cs="Sakkal Majalla" w:hint="cs"/>
          <w:sz w:val="28"/>
          <w:szCs w:val="28"/>
          <w:rtl/>
        </w:rPr>
        <w:t xml:space="preserve"> وتساعد على زيادة المناقشات في المنظمة وتشجيع الموظف في تحديد الأهداف يزيد من دافعيته نحو العمل وتحقيق أهدافه المتفق </w:t>
      </w:r>
      <w:r w:rsidR="00C20B42" w:rsidRPr="00476EAE">
        <w:rPr>
          <w:rFonts w:ascii="Sakkal Majalla" w:hAnsi="Sakkal Majalla" w:cs="Sakkal Majalla" w:hint="cs"/>
          <w:sz w:val="28"/>
          <w:szCs w:val="28"/>
          <w:rtl/>
        </w:rPr>
        <w:t>عليها،</w:t>
      </w:r>
      <w:r w:rsidRPr="00476EAE">
        <w:rPr>
          <w:rFonts w:ascii="Sakkal Majalla" w:hAnsi="Sakkal Majalla" w:cs="Sakkal Majalla" w:hint="cs"/>
          <w:sz w:val="28"/>
          <w:szCs w:val="28"/>
          <w:rtl/>
        </w:rPr>
        <w:t xml:space="preserve"> وتساعد في تحسين الاتصالات بين المشرفين </w:t>
      </w:r>
      <w:r w:rsidR="00C20B42" w:rsidRPr="00476EAE">
        <w:rPr>
          <w:rFonts w:ascii="Sakkal Majalla" w:hAnsi="Sakkal Majalla" w:cs="Sakkal Majalla" w:hint="cs"/>
          <w:sz w:val="28"/>
          <w:szCs w:val="28"/>
          <w:rtl/>
        </w:rPr>
        <w:t>والموظفين،</w:t>
      </w:r>
      <w:r w:rsidRPr="00476EAE">
        <w:rPr>
          <w:rFonts w:ascii="Sakkal Majalla" w:hAnsi="Sakkal Majalla" w:cs="Sakkal Majalla" w:hint="cs"/>
          <w:sz w:val="28"/>
          <w:szCs w:val="28"/>
          <w:rtl/>
        </w:rPr>
        <w:t xml:space="preserve"> وتتميز أيضا بوضوح المطلوب من الموظف إنجازه وتحديد المعايير والمقاييس لقياس مستوى إنجاز </w:t>
      </w:r>
      <w:r w:rsidR="00C20B42" w:rsidRPr="00476EAE">
        <w:rPr>
          <w:rFonts w:ascii="Sakkal Majalla" w:hAnsi="Sakkal Majalla" w:cs="Sakkal Majalla" w:hint="cs"/>
          <w:sz w:val="28"/>
          <w:szCs w:val="28"/>
          <w:rtl/>
        </w:rPr>
        <w:t>الموظف،</w:t>
      </w:r>
      <w:r w:rsidRPr="00476EAE">
        <w:rPr>
          <w:rFonts w:ascii="Sakkal Majalla" w:hAnsi="Sakkal Majalla" w:cs="Sakkal Majalla" w:hint="cs"/>
          <w:sz w:val="28"/>
          <w:szCs w:val="28"/>
          <w:rtl/>
        </w:rPr>
        <w:t xml:space="preserve"> ومن مميزتها أنها تبدأ قبل الأداء الفعلي في حين أن الطرق الأخرى لا تبدأ إلا بعد الانتهاء من العمل.</w:t>
      </w:r>
    </w:p>
    <w:p w14:paraId="4BEF3CA5" w14:textId="4A0FD2B2" w:rsidR="00476EAE" w:rsidRPr="00476EAE" w:rsidRDefault="00476EAE" w:rsidP="00476EAE">
      <w:pPr>
        <w:pStyle w:val="ListParagraph"/>
        <w:shd w:val="clear" w:color="auto" w:fill="FFFFFF"/>
        <w:spacing w:before="100" w:beforeAutospacing="1" w:after="150" w:line="360" w:lineRule="auto"/>
        <w:ind w:left="0"/>
        <w:jc w:val="both"/>
        <w:rPr>
          <w:rFonts w:ascii="Sakkal Majalla" w:hAnsi="Sakkal Majalla" w:cs="Sakkal Majalla"/>
          <w:sz w:val="28"/>
          <w:szCs w:val="28"/>
          <w:rtl/>
        </w:rPr>
      </w:pPr>
      <w:r w:rsidRPr="00476EAE">
        <w:rPr>
          <w:rFonts w:ascii="Sakkal Majalla" w:hAnsi="Sakkal Majalla" w:cs="Sakkal Majalla" w:hint="cs"/>
          <w:sz w:val="28"/>
          <w:szCs w:val="28"/>
          <w:rtl/>
        </w:rPr>
        <w:t>إلا أنه قد</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يعاب</w:t>
      </w:r>
      <w:r w:rsidRPr="00476EAE">
        <w:rPr>
          <w:rFonts w:ascii="Sakkal Majalla" w:hAnsi="Sakkal Majalla" w:cs="Sakkal Majalla" w:hint="cs"/>
          <w:sz w:val="28"/>
          <w:szCs w:val="28"/>
        </w:rPr>
        <w:t> </w:t>
      </w:r>
      <w:r w:rsidRPr="00476EAE">
        <w:rPr>
          <w:rFonts w:ascii="Sakkal Majalla" w:hAnsi="Sakkal Majalla" w:cs="Sakkal Majalla" w:hint="cs"/>
          <w:sz w:val="28"/>
          <w:szCs w:val="28"/>
          <w:rtl/>
        </w:rPr>
        <w:t xml:space="preserve">عليها التركيز على الموظف والأداء الفردي بدلا من تشجيع العمل الجماعي وفرق العمل والأداء الكلي </w:t>
      </w:r>
      <w:r w:rsidR="00C20B42" w:rsidRPr="00476EAE">
        <w:rPr>
          <w:rFonts w:ascii="Sakkal Majalla" w:hAnsi="Sakkal Majalla" w:cs="Sakkal Majalla" w:hint="cs"/>
          <w:sz w:val="28"/>
          <w:szCs w:val="28"/>
          <w:rtl/>
        </w:rPr>
        <w:t>للمنظمة،</w:t>
      </w:r>
      <w:r w:rsidRPr="00476EAE">
        <w:rPr>
          <w:rFonts w:ascii="Sakkal Majalla" w:hAnsi="Sakkal Majalla" w:cs="Sakkal Majalla" w:hint="cs"/>
          <w:sz w:val="28"/>
          <w:szCs w:val="28"/>
          <w:rtl/>
        </w:rPr>
        <w:t xml:space="preserve"> تحتاج من القائم بعملية التقييم تنسيق كبير في تجزئة أهداف المنظمة الكلية بشكل دقيق حتى تصل إلى تحديد أهداف كل موظف في المنظمة وهذا يتطلب </w:t>
      </w:r>
      <w:r w:rsidR="00E32D53" w:rsidRPr="00476EAE">
        <w:rPr>
          <w:rFonts w:ascii="Sakkal Majalla" w:hAnsi="Sakkal Majalla" w:cs="Sakkal Majalla" w:hint="cs"/>
          <w:sz w:val="28"/>
          <w:szCs w:val="28"/>
          <w:rtl/>
        </w:rPr>
        <w:t>إدراك</w:t>
      </w:r>
      <w:r w:rsidRPr="00476EAE">
        <w:rPr>
          <w:rFonts w:ascii="Sakkal Majalla" w:hAnsi="Sakkal Majalla" w:cs="Sakkal Majalla" w:hint="cs"/>
          <w:sz w:val="28"/>
          <w:szCs w:val="28"/>
          <w:rtl/>
        </w:rPr>
        <w:t xml:space="preserve"> شامل لأهداف المنظمة والقدرة على </w:t>
      </w:r>
      <w:r w:rsidR="00C20B42" w:rsidRPr="00476EAE">
        <w:rPr>
          <w:rFonts w:ascii="Sakkal Majalla" w:hAnsi="Sakkal Majalla" w:cs="Sakkal Majalla" w:hint="cs"/>
          <w:sz w:val="28"/>
          <w:szCs w:val="28"/>
          <w:rtl/>
        </w:rPr>
        <w:t>تجزئتها،</w:t>
      </w:r>
      <w:r w:rsidRPr="00476EAE">
        <w:rPr>
          <w:rFonts w:ascii="Sakkal Majalla" w:hAnsi="Sakkal Majalla" w:cs="Sakkal Majalla" w:hint="cs"/>
          <w:sz w:val="28"/>
          <w:szCs w:val="28"/>
          <w:rtl/>
        </w:rPr>
        <w:t xml:space="preserve"> وتحتاج إلى وقت وجهد كبير من القائم بعملية التقييم في عقد اللقاءات مع الموظفين والاتفاق على تحديد أهداف كل موظف على </w:t>
      </w:r>
      <w:r w:rsidR="00C20B42" w:rsidRPr="00476EAE">
        <w:rPr>
          <w:rFonts w:ascii="Sakkal Majalla" w:hAnsi="Sakkal Majalla" w:cs="Sakkal Majalla" w:hint="cs"/>
          <w:sz w:val="28"/>
          <w:szCs w:val="28"/>
          <w:rtl/>
        </w:rPr>
        <w:t>حدة،</w:t>
      </w:r>
      <w:r w:rsidRPr="00476EAE">
        <w:rPr>
          <w:rFonts w:ascii="Sakkal Majalla" w:hAnsi="Sakkal Majalla" w:cs="Sakkal Majalla" w:hint="cs"/>
          <w:sz w:val="28"/>
          <w:szCs w:val="28"/>
          <w:rtl/>
        </w:rPr>
        <w:t xml:space="preserve"> وتركيزها على تحقيق الهدف بغض النظر عن الطريقة والوسيلة المستخدمة في الإنجاز.</w:t>
      </w:r>
    </w:p>
    <w:p w14:paraId="33F67643" w14:textId="3C81FA6E" w:rsidR="00476EAE" w:rsidRPr="00E32D53" w:rsidRDefault="00476EAE" w:rsidP="00476EAE">
      <w:pPr>
        <w:spacing w:before="100" w:beforeAutospacing="1" w:after="100" w:afterAutospacing="1" w:line="360" w:lineRule="auto"/>
        <w:jc w:val="both"/>
        <w:rPr>
          <w:rFonts w:ascii="Sakkal Majalla" w:hAnsi="Sakkal Majalla" w:cs="Sakkal Majalla"/>
          <w:b/>
          <w:bCs/>
          <w:sz w:val="28"/>
          <w:szCs w:val="28"/>
          <w:rtl/>
        </w:rPr>
      </w:pPr>
      <w:r w:rsidRPr="00E32D53">
        <w:rPr>
          <w:rFonts w:ascii="Sakkal Majalla" w:hAnsi="Sakkal Majalla" w:cs="Sakkal Majalla" w:hint="cs"/>
          <w:b/>
          <w:bCs/>
          <w:sz w:val="28"/>
          <w:szCs w:val="28"/>
          <w:rtl/>
        </w:rPr>
        <w:t xml:space="preserve">خامسا: تقييم الأداء من زوايا مختلفة </w:t>
      </w:r>
    </w:p>
    <w:p w14:paraId="0E7E5BAE" w14:textId="3CD84D46" w:rsidR="00476EAE" w:rsidRPr="00476EAE" w:rsidRDefault="00476EAE" w:rsidP="00E32D53">
      <w:pPr>
        <w:spacing w:before="100" w:beforeAutospacing="1" w:after="100" w:afterAutospacing="1" w:line="360" w:lineRule="auto"/>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    </w:t>
      </w: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وهي أن يُقيَم الموظف استنادا على تقييم من حوله كأن يُقَيّم من م</w:t>
      </w:r>
      <w:hyperlink r:id="rId10" w:history="1"/>
      <w:r w:rsidRPr="00476EAE">
        <w:rPr>
          <w:rFonts w:ascii="Sakkal Majalla" w:hAnsi="Sakkal Majalla" w:cs="Sakkal Majalla" w:hint="cs"/>
          <w:sz w:val="28"/>
          <w:szCs w:val="28"/>
          <w:rtl/>
        </w:rPr>
        <w:t xml:space="preserve">ديره وممن يديرهم ومن الموظفين الذين في نفس مستواه </w:t>
      </w:r>
      <w:r w:rsidR="00C20B42" w:rsidRPr="00476EAE">
        <w:rPr>
          <w:rFonts w:ascii="Sakkal Majalla" w:hAnsi="Sakkal Majalla" w:cs="Sakkal Majalla" w:hint="cs"/>
          <w:sz w:val="28"/>
          <w:szCs w:val="28"/>
          <w:rtl/>
        </w:rPr>
        <w:t>الوظيفي،</w:t>
      </w:r>
      <w:r w:rsidRPr="00476EAE">
        <w:rPr>
          <w:rFonts w:ascii="Sakkal Majalla" w:hAnsi="Sakkal Majalla" w:cs="Sakkal Majalla" w:hint="cs"/>
          <w:sz w:val="28"/>
          <w:szCs w:val="28"/>
          <w:rtl/>
        </w:rPr>
        <w:t xml:space="preserve"> وربما من العملاء الذين يتعاملون معه وبعدها يتم احتساب المتوسط الحسابي لهذه التقييمات</w:t>
      </w:r>
      <w:r w:rsidRPr="00476EAE">
        <w:rPr>
          <w:rFonts w:ascii="Sakkal Majalla" w:hAnsi="Sakkal Majalla" w:cs="Sakkal Majalla" w:hint="cs"/>
          <w:sz w:val="28"/>
          <w:szCs w:val="28"/>
        </w:rPr>
        <w:t>.</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xml:space="preserve">هذا النوع من التقييم سيحقق للموظف تقيما صادقا </w:t>
      </w:r>
      <w:r w:rsidR="00C20B42" w:rsidRPr="00476EAE">
        <w:rPr>
          <w:rFonts w:ascii="Sakkal Majalla" w:hAnsi="Sakkal Majalla" w:cs="Sakkal Majalla" w:hint="cs"/>
          <w:sz w:val="28"/>
          <w:szCs w:val="28"/>
          <w:rtl/>
        </w:rPr>
        <w:t>وعادلا،</w:t>
      </w:r>
      <w:r w:rsidRPr="00476EAE">
        <w:rPr>
          <w:rFonts w:ascii="Sakkal Majalla" w:hAnsi="Sakkal Majalla" w:cs="Sakkal Majalla" w:hint="cs"/>
          <w:sz w:val="28"/>
          <w:szCs w:val="28"/>
          <w:rtl/>
        </w:rPr>
        <w:t xml:space="preserve"> وسيعرف الموظف كيف ينظر إليه الآخرون وبالتالي يسمح له بإعادة دراسة سلوكياته تجاههم</w:t>
      </w:r>
      <w:r w:rsidRPr="00476EAE">
        <w:rPr>
          <w:rFonts w:ascii="Sakkal Majalla" w:hAnsi="Sakkal Majalla" w:cs="Sakkal Majalla" w:hint="cs"/>
          <w:sz w:val="28"/>
          <w:szCs w:val="28"/>
        </w:rPr>
        <w:t>.</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 xml:space="preserve">وبالنهاية يمكن لمديره اكتشاف جوانب الخلل والقصور الحقيقية لديه ويحاول </w:t>
      </w:r>
      <w:r w:rsidR="00C20B42" w:rsidRPr="00476EAE">
        <w:rPr>
          <w:rFonts w:ascii="Sakkal Majalla" w:hAnsi="Sakkal Majalla" w:cs="Sakkal Majalla" w:hint="cs"/>
          <w:sz w:val="28"/>
          <w:szCs w:val="28"/>
          <w:rtl/>
        </w:rPr>
        <w:t>تلافيها،</w:t>
      </w:r>
      <w:r w:rsidRPr="00476EAE">
        <w:rPr>
          <w:rFonts w:ascii="Sakkal Majalla" w:hAnsi="Sakkal Majalla" w:cs="Sakkal Majalla" w:hint="cs"/>
          <w:sz w:val="28"/>
          <w:szCs w:val="28"/>
          <w:rtl/>
        </w:rPr>
        <w:t xml:space="preserve"> ويوجهه الى التدريب المناسب</w:t>
      </w:r>
      <w:r w:rsidRPr="00476EAE">
        <w:rPr>
          <w:rFonts w:ascii="Sakkal Majalla" w:hAnsi="Sakkal Majalla" w:cs="Sakkal Majalla" w:hint="cs"/>
          <w:sz w:val="28"/>
          <w:szCs w:val="28"/>
        </w:rPr>
        <w:t>.</w:t>
      </w:r>
      <w:r w:rsidR="00E32D53">
        <w:rPr>
          <w:rFonts w:ascii="Sakkal Majalla" w:hAnsi="Sakkal Majalla" w:cs="Sakkal Majalla" w:hint="cs"/>
          <w:sz w:val="28"/>
          <w:szCs w:val="28"/>
          <w:rtl/>
        </w:rPr>
        <w:t xml:space="preserve"> </w:t>
      </w:r>
      <w:r w:rsidRPr="00476EAE">
        <w:rPr>
          <w:rFonts w:ascii="Sakkal Majalla" w:hAnsi="Sakkal Majalla" w:cs="Sakkal Majalla" w:hint="cs"/>
          <w:sz w:val="28"/>
          <w:szCs w:val="28"/>
          <w:rtl/>
        </w:rPr>
        <w:t>والجانب الأكثر تحديا للتقييم 360 درجة هو السرية، عند تنفيذ هذا النوع من التقييم، فمن الأفضل إعطاء ضمانات للموظفين أن ما يُتقاسم به من معلومات ستظل سرية للغاية وذلك لتضمن الإدارة الدقة في النتائج.</w:t>
      </w:r>
    </w:p>
    <w:p w14:paraId="208FE918" w14:textId="77777777" w:rsidR="00476EAE" w:rsidRPr="00C20B42" w:rsidRDefault="00476EAE" w:rsidP="00476EAE">
      <w:pPr>
        <w:spacing w:before="100" w:beforeAutospacing="1" w:after="100" w:afterAutospacing="1" w:line="360" w:lineRule="auto"/>
        <w:jc w:val="both"/>
        <w:rPr>
          <w:rFonts w:ascii="Sakkal Majalla" w:hAnsi="Sakkal Majalla" w:cs="Sakkal Majalla"/>
          <w:b/>
          <w:bCs/>
          <w:sz w:val="28"/>
          <w:szCs w:val="28"/>
          <w:rtl/>
        </w:rPr>
      </w:pPr>
      <w:r w:rsidRPr="00C20B42">
        <w:rPr>
          <w:rFonts w:ascii="Sakkal Majalla" w:hAnsi="Sakkal Majalla" w:cs="Sakkal Majalla" w:hint="cs"/>
          <w:b/>
          <w:bCs/>
          <w:sz w:val="28"/>
          <w:szCs w:val="28"/>
          <w:rtl/>
        </w:rPr>
        <w:t>أهداف تقييم الأداء:</w:t>
      </w:r>
    </w:p>
    <w:p w14:paraId="4BEE111D" w14:textId="0B7E6453" w:rsidR="00476EAE" w:rsidRPr="00476EAE" w:rsidRDefault="00476EAE" w:rsidP="00476EAE">
      <w:pPr>
        <w:pStyle w:val="ListParagraph"/>
        <w:shd w:val="clear" w:color="auto" w:fill="FFFFFF"/>
        <w:spacing w:before="100" w:beforeAutospacing="1" w:after="150"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تعددت رؤى الباحثين حول الهدف من عملية تقييم الأداء فيرى (باركنسون) أن أهداف تقييم الأداء هي العدالة والدقة في المكافآت والدقة في الترقيات وتوفير نظام اتصالي ذو </w:t>
      </w:r>
      <w:r w:rsidR="00C20B42" w:rsidRPr="00476EAE">
        <w:rPr>
          <w:rFonts w:ascii="Sakkal Majalla" w:hAnsi="Sakkal Majalla" w:cs="Sakkal Majalla" w:hint="cs"/>
          <w:sz w:val="28"/>
          <w:szCs w:val="28"/>
          <w:rtl/>
        </w:rPr>
        <w:t>اتجاهين،</w:t>
      </w:r>
      <w:r w:rsidRPr="00476EAE">
        <w:rPr>
          <w:rFonts w:ascii="Sakkal Majalla" w:hAnsi="Sakkal Majalla" w:cs="Sakkal Majalla" w:hint="cs"/>
          <w:sz w:val="28"/>
          <w:szCs w:val="28"/>
          <w:rtl/>
        </w:rPr>
        <w:t xml:space="preserve"> في حين قسمت أهداف تقييم الأداء إلى ثلاث </w:t>
      </w:r>
      <w:r w:rsidR="00C20B42" w:rsidRPr="00476EAE">
        <w:rPr>
          <w:rFonts w:ascii="Sakkal Majalla" w:hAnsi="Sakkal Majalla" w:cs="Sakkal Majalla" w:hint="cs"/>
          <w:sz w:val="28"/>
          <w:szCs w:val="28"/>
          <w:rtl/>
        </w:rPr>
        <w:t>مستويات،</w:t>
      </w:r>
      <w:r w:rsidRPr="00476EAE">
        <w:rPr>
          <w:rFonts w:ascii="Sakkal Majalla" w:hAnsi="Sakkal Majalla" w:cs="Sakkal Majalla" w:hint="cs"/>
          <w:sz w:val="28"/>
          <w:szCs w:val="28"/>
          <w:rtl/>
        </w:rPr>
        <w:t xml:space="preserve"> وهي كما يلي:</w:t>
      </w:r>
    </w:p>
    <w:p w14:paraId="071365BF" w14:textId="213E4504" w:rsidR="00476EAE" w:rsidRPr="00476EAE" w:rsidRDefault="00476EAE" w:rsidP="00476EAE">
      <w:pPr>
        <w:pStyle w:val="ListParagraph"/>
        <w:shd w:val="clear" w:color="auto" w:fill="FFFFFF"/>
        <w:spacing w:before="100" w:beforeAutospacing="1" w:after="150"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Pr>
        <w:lastRenderedPageBreak/>
        <w:br/>
      </w:r>
      <w:r w:rsidRPr="00476EAE">
        <w:rPr>
          <w:rFonts w:ascii="Sakkal Majalla" w:hAnsi="Sakkal Majalla" w:cs="Sakkal Majalla" w:hint="cs"/>
          <w:sz w:val="28"/>
          <w:szCs w:val="28"/>
          <w:rtl/>
        </w:rPr>
        <w:t xml:space="preserve">أ-أهداف تقييم الأداء على مستوى المنظمة: وتشمل على عدة أهداف تتحقق للمنظمة من خلال عملية </w:t>
      </w:r>
      <w:r w:rsidR="00C20B42"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وهي:</w:t>
      </w:r>
    </w:p>
    <w:p w14:paraId="0E330C8F" w14:textId="77671684" w:rsidR="00476EAE" w:rsidRPr="00476EAE" w:rsidRDefault="00476EAE" w:rsidP="00E32D53">
      <w:pPr>
        <w:pStyle w:val="ListParagraph"/>
        <w:numPr>
          <w:ilvl w:val="0"/>
          <w:numId w:val="176"/>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خلق مناخ يسوده الثقة والتعامل الأخلاقي بين المنظمة </w:t>
      </w:r>
      <w:r w:rsidR="00C20B42" w:rsidRPr="00476EAE">
        <w:rPr>
          <w:rFonts w:ascii="Sakkal Majalla" w:hAnsi="Sakkal Majalla" w:cs="Sakkal Majalla" w:hint="cs"/>
          <w:sz w:val="28"/>
          <w:szCs w:val="28"/>
          <w:rtl/>
        </w:rPr>
        <w:t>والعاملين،</w:t>
      </w:r>
      <w:r w:rsidRPr="00476EAE">
        <w:rPr>
          <w:rFonts w:ascii="Sakkal Majalla" w:hAnsi="Sakkal Majalla" w:cs="Sakkal Majalla" w:hint="cs"/>
          <w:sz w:val="28"/>
          <w:szCs w:val="28"/>
          <w:rtl/>
        </w:rPr>
        <w:t xml:space="preserve"> عن طريق تأكيد مبدأ الموضوعية والحيادية في إصدار القرارات والمكافآت.</w:t>
      </w:r>
    </w:p>
    <w:p w14:paraId="577577F4" w14:textId="77777777" w:rsidR="00476EAE" w:rsidRPr="00476EAE" w:rsidRDefault="00476EAE" w:rsidP="00E32D53">
      <w:pPr>
        <w:pStyle w:val="ListParagraph"/>
        <w:numPr>
          <w:ilvl w:val="0"/>
          <w:numId w:val="176"/>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النهوض بمستوى العاملين من خلال استثمار قدراتهم الكامنة وتوظيف طموحاتهم وتطوير وتحسين قدراتهم بشكل أفضل.</w:t>
      </w:r>
    </w:p>
    <w:p w14:paraId="5087B9B6" w14:textId="77777777" w:rsidR="00476EAE" w:rsidRPr="00476EAE" w:rsidRDefault="00476EAE" w:rsidP="00E32D53">
      <w:pPr>
        <w:pStyle w:val="ListParagraph"/>
        <w:numPr>
          <w:ilvl w:val="0"/>
          <w:numId w:val="176"/>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وضع معدلات موضوعية لأداء العمل من خلال دراسات تحليلية للعمل ومستلزماته.</w:t>
      </w:r>
    </w:p>
    <w:p w14:paraId="01EC4E71" w14:textId="77777777" w:rsidR="00476EAE" w:rsidRPr="00476EAE" w:rsidRDefault="00476EAE" w:rsidP="00E32D53">
      <w:pPr>
        <w:pStyle w:val="ListParagraph"/>
        <w:numPr>
          <w:ilvl w:val="0"/>
          <w:numId w:val="176"/>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تقويم برامج وأساليب إدارة الموارد البشرية.</w:t>
      </w:r>
    </w:p>
    <w:p w14:paraId="6189F7ED" w14:textId="77777777" w:rsidR="00476EAE" w:rsidRPr="00476EAE" w:rsidRDefault="00476EAE" w:rsidP="00E32D53">
      <w:pPr>
        <w:pStyle w:val="ListParagraph"/>
        <w:numPr>
          <w:ilvl w:val="0"/>
          <w:numId w:val="176"/>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تحديد تكاليف العمل الإنساني وإمكانية وترشيد التوظيف عن طريق الربط بين التكلفة والعائد من التوظيف.</w:t>
      </w:r>
    </w:p>
    <w:p w14:paraId="04F925C1" w14:textId="17FF481C" w:rsidR="00476EAE" w:rsidRPr="00476EAE" w:rsidRDefault="00476EAE" w:rsidP="00476EAE">
      <w:pPr>
        <w:shd w:val="clear" w:color="auto" w:fill="FFFFFF"/>
        <w:spacing w:before="100" w:beforeAutospacing="1" w:after="150"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 xml:space="preserve">ب - أهداف تقييم الأداء على مستوى المدراء: حيث يمكن أن تظهر من خلال عملية </w:t>
      </w:r>
      <w:r w:rsidR="00C20B42" w:rsidRPr="00476EAE">
        <w:rPr>
          <w:rFonts w:ascii="Sakkal Majalla" w:hAnsi="Sakkal Majalla" w:cs="Sakkal Majalla" w:hint="cs"/>
          <w:sz w:val="28"/>
          <w:szCs w:val="28"/>
          <w:rtl/>
        </w:rPr>
        <w:t>التقييم،</w:t>
      </w:r>
      <w:r w:rsidRPr="00476EAE">
        <w:rPr>
          <w:rFonts w:ascii="Sakkal Majalla" w:hAnsi="Sakkal Majalla" w:cs="Sakkal Majalla" w:hint="cs"/>
          <w:sz w:val="28"/>
          <w:szCs w:val="28"/>
          <w:rtl/>
        </w:rPr>
        <w:t xml:space="preserve"> وهي:</w:t>
      </w:r>
    </w:p>
    <w:p w14:paraId="652A21BF" w14:textId="77777777" w:rsidR="00476EAE" w:rsidRPr="00476EAE" w:rsidRDefault="00476EAE" w:rsidP="00E32D53">
      <w:pPr>
        <w:pStyle w:val="ListParagraph"/>
        <w:numPr>
          <w:ilvl w:val="0"/>
          <w:numId w:val="175"/>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التعرف على كيفية أداء الموظفين بشكل علمي وموضوعي.</w:t>
      </w:r>
    </w:p>
    <w:p w14:paraId="1C5D84EA" w14:textId="7BC9F4DC" w:rsidR="00476EAE" w:rsidRPr="00476EAE" w:rsidRDefault="00476EAE" w:rsidP="00E32D53">
      <w:pPr>
        <w:pStyle w:val="ListParagraph"/>
        <w:numPr>
          <w:ilvl w:val="0"/>
          <w:numId w:val="175"/>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 xml:space="preserve">الارتقاء بمستوى العلاقات بين </w:t>
      </w:r>
      <w:r w:rsidR="00C20B42" w:rsidRPr="00476EAE">
        <w:rPr>
          <w:rFonts w:ascii="Sakkal Majalla" w:hAnsi="Sakkal Majalla" w:cs="Sakkal Majalla" w:hint="cs"/>
          <w:sz w:val="28"/>
          <w:szCs w:val="28"/>
          <w:rtl/>
        </w:rPr>
        <w:t>الموظفين،</w:t>
      </w:r>
      <w:r w:rsidRPr="00476EAE">
        <w:rPr>
          <w:rFonts w:ascii="Sakkal Majalla" w:hAnsi="Sakkal Majalla" w:cs="Sakkal Majalla" w:hint="cs"/>
          <w:sz w:val="28"/>
          <w:szCs w:val="28"/>
          <w:rtl/>
        </w:rPr>
        <w:t xml:space="preserve"> ومناقشة مشاكل العمل والأداء بشكل موضوعي.</w:t>
      </w:r>
    </w:p>
    <w:p w14:paraId="4AC0C765" w14:textId="77777777" w:rsidR="00476EAE" w:rsidRPr="00476EAE" w:rsidRDefault="00476EAE" w:rsidP="00E32D53">
      <w:pPr>
        <w:pStyle w:val="ListParagraph"/>
        <w:numPr>
          <w:ilvl w:val="0"/>
          <w:numId w:val="175"/>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تنمية قدرات المدراء في مجالات الأشراف والتوجيه واتخاذ القرارات فيما يخص التعامل مع الموظفين.</w:t>
      </w:r>
    </w:p>
    <w:p w14:paraId="60AE44FB" w14:textId="77777777" w:rsidR="00476EAE" w:rsidRPr="00476EAE" w:rsidRDefault="00476EAE" w:rsidP="00476EAE">
      <w:pPr>
        <w:shd w:val="clear" w:color="auto" w:fill="FFFFFF"/>
        <w:spacing w:before="100" w:beforeAutospacing="1" w:after="150" w:line="360" w:lineRule="auto"/>
        <w:ind w:left="360"/>
        <w:jc w:val="both"/>
        <w:rPr>
          <w:rFonts w:ascii="Sakkal Majalla" w:hAnsi="Sakkal Majalla" w:cs="Sakkal Majalla"/>
          <w:sz w:val="28"/>
          <w:szCs w:val="28"/>
          <w:rtl/>
        </w:rPr>
      </w:pPr>
      <w:r w:rsidRPr="00476EAE">
        <w:rPr>
          <w:rFonts w:ascii="Sakkal Majalla" w:hAnsi="Sakkal Majalla" w:cs="Sakkal Majalla" w:hint="cs"/>
          <w:sz w:val="28"/>
          <w:szCs w:val="28"/>
          <w:rtl/>
        </w:rPr>
        <w:t>ج- أهداف تقييم الأداء على مستوى المرؤوسين:</w:t>
      </w:r>
    </w:p>
    <w:p w14:paraId="1899427A" w14:textId="77777777" w:rsidR="00476EAE" w:rsidRPr="00476EAE" w:rsidRDefault="00476EAE" w:rsidP="00E32D53">
      <w:pPr>
        <w:pStyle w:val="ListParagraph"/>
        <w:numPr>
          <w:ilvl w:val="0"/>
          <w:numId w:val="174"/>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تعزيز حالة الشعور بالمسئولية لدى المرؤوسين وإقناعهم بأن الجهود التي يبذلونها لتحقيق أهداف المنظمة ستكون منظورة من خلال عملية التقييم.</w:t>
      </w:r>
    </w:p>
    <w:p w14:paraId="4A980E5F" w14:textId="2218C284" w:rsidR="00476EAE" w:rsidRDefault="00476EAE" w:rsidP="00E32D53">
      <w:pPr>
        <w:pStyle w:val="ListParagraph"/>
        <w:numPr>
          <w:ilvl w:val="0"/>
          <w:numId w:val="174"/>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 xml:space="preserve">تقديم مجموعة من الوسائل المناسبة لتطوير وتحسين سلوك وأداء </w:t>
      </w:r>
      <w:r w:rsidR="00C20B42" w:rsidRPr="00476EAE">
        <w:rPr>
          <w:rFonts w:ascii="Sakkal Majalla" w:hAnsi="Sakkal Majalla" w:cs="Sakkal Majalla" w:hint="cs"/>
          <w:sz w:val="28"/>
          <w:szCs w:val="28"/>
          <w:rtl/>
        </w:rPr>
        <w:t>الموظفين،</w:t>
      </w:r>
      <w:r w:rsidRPr="00476EAE">
        <w:rPr>
          <w:rFonts w:ascii="Sakkal Majalla" w:hAnsi="Sakkal Majalla" w:cs="Sakkal Majalla" w:hint="cs"/>
          <w:sz w:val="28"/>
          <w:szCs w:val="28"/>
          <w:rtl/>
        </w:rPr>
        <w:t xml:space="preserve"> والبيئة الوظيفية في المنظمة من خلال الدقة والعدالة والموضوعية في عملية التقييم.</w:t>
      </w:r>
    </w:p>
    <w:p w14:paraId="4107D22F" w14:textId="77777777" w:rsidR="00476EAE" w:rsidRPr="00476EAE" w:rsidRDefault="00476EAE" w:rsidP="00476EAE">
      <w:pPr>
        <w:shd w:val="clear" w:color="auto" w:fill="FFFFFF"/>
        <w:spacing w:before="100" w:beforeAutospacing="1" w:after="150" w:line="360" w:lineRule="auto"/>
        <w:jc w:val="both"/>
        <w:rPr>
          <w:rFonts w:ascii="Sakkal Majalla" w:hAnsi="Sakkal Majalla" w:cs="Sakkal Majalla"/>
          <w:sz w:val="28"/>
          <w:szCs w:val="28"/>
          <w:rtl/>
        </w:rPr>
      </w:pPr>
      <w:r w:rsidRPr="00476EAE">
        <w:rPr>
          <w:rFonts w:ascii="Sakkal Majalla" w:hAnsi="Sakkal Majalla" w:cs="Sakkal Majalla" w:hint="cs"/>
          <w:sz w:val="28"/>
          <w:szCs w:val="28"/>
        </w:rPr>
        <w:lastRenderedPageBreak/>
        <w:t xml:space="preserve"> </w:t>
      </w:r>
      <w:r w:rsidRPr="00476EAE">
        <w:rPr>
          <w:rFonts w:ascii="Sakkal Majalla" w:hAnsi="Sakkal Majalla" w:cs="Sakkal Majalla" w:hint="cs"/>
          <w:sz w:val="28"/>
          <w:szCs w:val="28"/>
          <w:rtl/>
        </w:rPr>
        <w:t>ويمكن تلخيص الفوائد التي يمكن أن تجنيها المنظمة أو الموظف من تقييم الأداء الوظيفي فيما يلي:</w:t>
      </w:r>
    </w:p>
    <w:p w14:paraId="64172B17" w14:textId="77777777"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تنمية وتطوير أداء الموظفين.</w:t>
      </w:r>
    </w:p>
    <w:p w14:paraId="67DCFF46" w14:textId="77777777"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زيادة الإحساس بالمسئولية من خلال إدراك الموظف أن أداءه يخضع للتقييم.</w:t>
      </w:r>
    </w:p>
    <w:p w14:paraId="243A0C2E" w14:textId="77777777"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تحقيق الفاعلية التنظيمية من خلال تحسن مستوى الخدمات المقدمة من المنظمة بشكل عام.</w:t>
      </w:r>
    </w:p>
    <w:p w14:paraId="61F1FBD4" w14:textId="77777777"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توفير التغذية العكسية عن عمليات إدارة الموارد البشرية بما تتضمنه من اختيار وتوظيف وتدريب وتصميم الوظائف وتخطيط القوى العاملة.</w:t>
      </w:r>
    </w:p>
    <w:p w14:paraId="1B56D9EC" w14:textId="77777777"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Pr>
        <w:t xml:space="preserve"> </w:t>
      </w:r>
      <w:r w:rsidRPr="00476EAE">
        <w:rPr>
          <w:rFonts w:ascii="Sakkal Majalla" w:hAnsi="Sakkal Majalla" w:cs="Sakkal Majalla" w:hint="cs"/>
          <w:sz w:val="28"/>
          <w:szCs w:val="28"/>
          <w:rtl/>
        </w:rPr>
        <w:t>تحسين الاتصالات التنظيمية بين الرئيس والمرؤوسين من خلال تفهم الرؤساء لموظفيهم بشكل أكبر ومن خلال تحقيق العدالة بين الموظفين وشعورهم بذلك من خلال التقييم العادل.</w:t>
      </w:r>
    </w:p>
    <w:p w14:paraId="6DF2E768" w14:textId="51194361" w:rsidR="00476EAE" w:rsidRPr="00476EAE" w:rsidRDefault="00476EAE" w:rsidP="00E32D53">
      <w:pPr>
        <w:pStyle w:val="ListParagraph"/>
        <w:numPr>
          <w:ilvl w:val="0"/>
          <w:numId w:val="177"/>
        </w:numPr>
        <w:shd w:val="clear" w:color="auto" w:fill="FFFFFF"/>
        <w:spacing w:before="100" w:beforeAutospacing="1" w:after="150" w:line="360" w:lineRule="auto"/>
        <w:jc w:val="both"/>
        <w:rPr>
          <w:rFonts w:ascii="Sakkal Majalla" w:hAnsi="Sakkal Majalla" w:cs="Sakkal Majalla"/>
          <w:sz w:val="28"/>
          <w:szCs w:val="28"/>
        </w:rPr>
      </w:pPr>
      <w:r w:rsidRPr="00476EAE">
        <w:rPr>
          <w:rFonts w:ascii="Sakkal Majalla" w:hAnsi="Sakkal Majalla" w:cs="Sakkal Majalla" w:hint="cs"/>
          <w:sz w:val="28"/>
          <w:szCs w:val="28"/>
          <w:rtl/>
        </w:rPr>
        <w:t xml:space="preserve">الموضوعية في قرارات الموارد </w:t>
      </w:r>
      <w:r w:rsidR="00C20B42" w:rsidRPr="00476EAE">
        <w:rPr>
          <w:rFonts w:ascii="Sakkal Majalla" w:hAnsi="Sakkal Majalla" w:cs="Sakkal Majalla" w:hint="cs"/>
          <w:sz w:val="28"/>
          <w:szCs w:val="28"/>
          <w:rtl/>
        </w:rPr>
        <w:t>البشرية،</w:t>
      </w:r>
      <w:r w:rsidRPr="00476EAE">
        <w:rPr>
          <w:rFonts w:ascii="Sakkal Majalla" w:hAnsi="Sakkal Majalla" w:cs="Sakkal Majalla" w:hint="cs"/>
          <w:sz w:val="28"/>
          <w:szCs w:val="28"/>
          <w:rtl/>
        </w:rPr>
        <w:t xml:space="preserve"> حيث يتم اتخاذ القرارات بناء على المعلومات المتحصلة من التقييم بكل موضوعية وبدون </w:t>
      </w:r>
      <w:r w:rsidR="00C20B42" w:rsidRPr="00476EAE">
        <w:rPr>
          <w:rFonts w:ascii="Sakkal Majalla" w:hAnsi="Sakkal Majalla" w:cs="Sakkal Majalla" w:hint="cs"/>
          <w:sz w:val="28"/>
          <w:szCs w:val="28"/>
          <w:rtl/>
        </w:rPr>
        <w:t>انحياز،</w:t>
      </w:r>
      <w:r w:rsidRPr="00476EAE">
        <w:rPr>
          <w:rFonts w:ascii="Sakkal Majalla" w:hAnsi="Sakkal Majalla" w:cs="Sakkal Majalla" w:hint="cs"/>
          <w:sz w:val="28"/>
          <w:szCs w:val="28"/>
          <w:rtl/>
        </w:rPr>
        <w:t xml:space="preserve"> ويسهم في بناء التخطيط الاستراتيجي السليم للموارد البشرية المبني على معلومات دقيقة وتحديد الاحتياجات التدريبية للأفراد على أسس موضوعية سليمة</w:t>
      </w:r>
      <w:r w:rsidRPr="00476EAE">
        <w:rPr>
          <w:rFonts w:ascii="Sakkal Majalla" w:hAnsi="Sakkal Majalla" w:cs="Sakkal Majalla" w:hint="cs"/>
          <w:sz w:val="28"/>
          <w:szCs w:val="28"/>
        </w:rPr>
        <w:t>.</w:t>
      </w:r>
    </w:p>
    <w:p w14:paraId="1AA47539" w14:textId="77777777" w:rsidR="00476EAE" w:rsidRPr="00476EAE" w:rsidRDefault="00476EAE" w:rsidP="00476EAE">
      <w:pPr>
        <w:pStyle w:val="ListParagraph"/>
        <w:shd w:val="clear" w:color="auto" w:fill="FFFFFF"/>
        <w:spacing w:before="100" w:beforeAutospacing="1" w:after="150" w:line="360" w:lineRule="auto"/>
        <w:jc w:val="lowKashida"/>
        <w:rPr>
          <w:rFonts w:ascii="Sakkal Majalla" w:hAnsi="Sakkal Majalla" w:cs="Sakkal Majalla"/>
          <w:sz w:val="28"/>
          <w:szCs w:val="28"/>
          <w:rtl/>
        </w:rPr>
      </w:pPr>
    </w:p>
    <w:p w14:paraId="3231C9AD" w14:textId="77777777" w:rsidR="00476EAE" w:rsidRPr="00476EAE" w:rsidRDefault="00476EAE" w:rsidP="00476EAE">
      <w:pPr>
        <w:pStyle w:val="ListParagraph"/>
        <w:shd w:val="clear" w:color="auto" w:fill="FFFFFF"/>
        <w:spacing w:before="100" w:beforeAutospacing="1" w:after="150" w:line="360" w:lineRule="auto"/>
        <w:ind w:left="0"/>
        <w:jc w:val="center"/>
        <w:rPr>
          <w:rFonts w:ascii="Sakkal Majalla" w:hAnsi="Sakkal Majalla" w:cs="Sakkal Majalla"/>
          <w:sz w:val="28"/>
          <w:szCs w:val="28"/>
          <w:rtl/>
        </w:rPr>
      </w:pPr>
    </w:p>
    <w:p w14:paraId="3BB37A8C" w14:textId="77777777" w:rsidR="0046098B" w:rsidRDefault="0046098B" w:rsidP="00E5316C">
      <w:pPr>
        <w:rPr>
          <w:rtl/>
        </w:rPr>
      </w:pPr>
    </w:p>
    <w:p w14:paraId="613D05D6" w14:textId="77777777" w:rsidR="0046098B" w:rsidRDefault="0046098B" w:rsidP="00E5316C">
      <w:pPr>
        <w:rPr>
          <w:rtl/>
        </w:rPr>
      </w:pPr>
    </w:p>
    <w:p w14:paraId="4B0F36D4" w14:textId="77777777" w:rsidR="0046098B" w:rsidRDefault="0046098B" w:rsidP="00E5316C">
      <w:pPr>
        <w:rPr>
          <w:rtl/>
        </w:rPr>
      </w:pPr>
    </w:p>
    <w:p w14:paraId="0DB1EEB7" w14:textId="77777777" w:rsidR="0046098B" w:rsidRDefault="0046098B" w:rsidP="00E5316C">
      <w:pPr>
        <w:rPr>
          <w:rtl/>
        </w:rPr>
      </w:pPr>
    </w:p>
    <w:p w14:paraId="1FFEC4B1" w14:textId="77777777" w:rsidR="0046098B" w:rsidRDefault="0046098B" w:rsidP="00E5316C">
      <w:pPr>
        <w:rPr>
          <w:rtl/>
        </w:rPr>
      </w:pPr>
    </w:p>
    <w:p w14:paraId="3E232B60" w14:textId="77777777" w:rsidR="0046098B" w:rsidRDefault="0046098B" w:rsidP="00E5316C">
      <w:pPr>
        <w:rPr>
          <w:rtl/>
        </w:rPr>
      </w:pPr>
    </w:p>
    <w:p w14:paraId="567E7410" w14:textId="77777777" w:rsidR="0046098B" w:rsidRDefault="0046098B" w:rsidP="00E5316C">
      <w:pPr>
        <w:rPr>
          <w:rtl/>
        </w:rPr>
      </w:pPr>
    </w:p>
    <w:p w14:paraId="04D14584" w14:textId="77777777" w:rsidR="0046098B" w:rsidRDefault="0046098B" w:rsidP="00E5316C">
      <w:pPr>
        <w:rPr>
          <w:rtl/>
        </w:rPr>
      </w:pPr>
    </w:p>
    <w:p w14:paraId="03B77EC6" w14:textId="77777777" w:rsidR="0077611C" w:rsidRDefault="0077611C" w:rsidP="00E5316C">
      <w:pPr>
        <w:rPr>
          <w:rtl/>
        </w:rPr>
      </w:pPr>
    </w:p>
    <w:p w14:paraId="2AF1BE97" w14:textId="77777777" w:rsidR="0077611C" w:rsidRDefault="0077611C" w:rsidP="00E5316C">
      <w:pPr>
        <w:rPr>
          <w:rtl/>
        </w:rPr>
      </w:pPr>
    </w:p>
    <w:p w14:paraId="297C984F" w14:textId="77777777" w:rsidR="00EB3193" w:rsidRDefault="00EB3193" w:rsidP="00E5316C">
      <w:pPr>
        <w:rPr>
          <w:rtl/>
        </w:rPr>
      </w:pPr>
    </w:p>
    <w:p w14:paraId="0314E815" w14:textId="77777777" w:rsidR="000B1F68" w:rsidRDefault="000B1F68" w:rsidP="00E5316C">
      <w:pPr>
        <w:rPr>
          <w:rtl/>
        </w:rPr>
      </w:pPr>
    </w:p>
    <w:p w14:paraId="3DCD0DA5" w14:textId="77777777" w:rsidR="000B1F68" w:rsidRDefault="000B1F68" w:rsidP="00E5316C">
      <w:pPr>
        <w:rPr>
          <w:rtl/>
        </w:rPr>
      </w:pPr>
    </w:p>
    <w:p w14:paraId="2818BC5F" w14:textId="77777777" w:rsidR="000B1F68" w:rsidRDefault="000B1F68" w:rsidP="00E5316C">
      <w:pPr>
        <w:rPr>
          <w:rtl/>
        </w:rPr>
      </w:pPr>
    </w:p>
    <w:p w14:paraId="43F9CC32" w14:textId="043E1335" w:rsidR="0077611C" w:rsidRPr="00C54BD5" w:rsidRDefault="0081011E" w:rsidP="0077611C">
      <w:pPr>
        <w:spacing w:line="360" w:lineRule="auto"/>
        <w:jc w:val="both"/>
        <w:outlineLvl w:val="0"/>
        <w:rPr>
          <w:rFonts w:ascii="Sakkal Majalla" w:hAnsi="Sakkal Majalla" w:cs="Sakkal Majalla"/>
          <w:sz w:val="28"/>
          <w:szCs w:val="28"/>
          <w:rtl/>
        </w:rPr>
      </w:pPr>
      <w:bookmarkStart w:id="47" w:name="_Toc175338011"/>
      <w:r>
        <w:rPr>
          <w:rFonts w:ascii="Sakkal Majalla" w:hAnsi="Sakkal Majalla" w:cs="Sakkal Majalla" w:hint="cs"/>
          <w:sz w:val="36"/>
          <w:szCs w:val="36"/>
          <w:rtl/>
        </w:rPr>
        <w:lastRenderedPageBreak/>
        <w:t>4/4</w:t>
      </w:r>
      <w:r w:rsidR="0077611C">
        <w:rPr>
          <w:rFonts w:ascii="Sakkal Majalla" w:hAnsi="Sakkal Majalla" w:cs="Sakkal Majalla" w:hint="cs"/>
          <w:sz w:val="36"/>
          <w:szCs w:val="36"/>
          <w:rtl/>
        </w:rPr>
        <w:t>ا</w:t>
      </w:r>
      <w:r w:rsidR="0077611C" w:rsidRPr="00C54BD5">
        <w:rPr>
          <w:rFonts w:ascii="Sakkal Majalla" w:hAnsi="Sakkal Majalla" w:cs="Sakkal Majalla"/>
          <w:sz w:val="36"/>
          <w:szCs w:val="36"/>
          <w:rtl/>
        </w:rPr>
        <w:t>لخاتمة</w:t>
      </w:r>
      <w:r w:rsidR="0077611C">
        <w:rPr>
          <w:rFonts w:ascii="Sakkal Majalla" w:hAnsi="Sakkal Majalla" w:cs="Sakkal Majalla" w:hint="cs"/>
          <w:sz w:val="28"/>
          <w:szCs w:val="28"/>
          <w:rtl/>
        </w:rPr>
        <w:t>:</w:t>
      </w:r>
      <w:bookmarkEnd w:id="47"/>
      <w:r w:rsidR="0077611C" w:rsidRPr="00C54BD5">
        <w:rPr>
          <w:rFonts w:ascii="Sakkal Majalla" w:hAnsi="Sakkal Majalla" w:cs="Sakkal Majalla"/>
          <w:sz w:val="28"/>
          <w:szCs w:val="28"/>
          <w:rtl/>
        </w:rPr>
        <w:t xml:space="preserve"> </w:t>
      </w:r>
    </w:p>
    <w:p w14:paraId="611B6697" w14:textId="3043AF96" w:rsidR="0077611C" w:rsidRPr="00546C01" w:rsidRDefault="0077611C" w:rsidP="0077611C">
      <w:pPr>
        <w:spacing w:line="360" w:lineRule="auto"/>
        <w:jc w:val="both"/>
        <w:rPr>
          <w:rFonts w:ascii="Sakkal Majalla" w:hAnsi="Sakkal Majalla" w:cs="Sakkal Majalla"/>
          <w:sz w:val="28"/>
          <w:szCs w:val="28"/>
          <w:rtl/>
        </w:rPr>
      </w:pPr>
      <w:r w:rsidRPr="00546C01">
        <w:rPr>
          <w:rFonts w:ascii="Sakkal Majalla" w:hAnsi="Sakkal Majalla" w:cs="Sakkal Majalla"/>
          <w:sz w:val="28"/>
          <w:szCs w:val="28"/>
          <w:rtl/>
        </w:rPr>
        <w:t xml:space="preserve">تعد دراسة السلوك الإنساني ومحاولة تحديد أبرز العوامل المؤثرة فيه من بين أهم المتغيرات التي تضمن نجاح القائد الإداري في مهمته فهي تبين له طريقة التعامل مع كل فرد وفق ما يتلاءم مع طبيعته ووفق كل ظرف يوجد فيه </w:t>
      </w:r>
      <w:r>
        <w:rPr>
          <w:rFonts w:ascii="Sakkal Majalla" w:hAnsi="Sakkal Majalla" w:cs="Sakkal Majalla" w:hint="cs"/>
          <w:sz w:val="28"/>
          <w:szCs w:val="28"/>
          <w:rtl/>
        </w:rPr>
        <w:t>وتبرز</w:t>
      </w:r>
      <w:r w:rsidRPr="00546C01">
        <w:rPr>
          <w:rFonts w:ascii="Sakkal Majalla" w:hAnsi="Sakkal Majalla" w:cs="Sakkal Majalla"/>
          <w:sz w:val="28"/>
          <w:szCs w:val="28"/>
          <w:rtl/>
        </w:rPr>
        <w:t xml:space="preserve"> له مواطن الخلل والضعف في قراراته وتوجيهاته والقيادة في أخر المطاف تقاس بنتائجها وهي احد الأمرين إما أن تكون قيادة رديئة تهدر الموارد وتعطل المصالح وتضيع الكفاءات وتختزل الأهداف حتى لا يبقى من الأهداف إلا ما يحقق المصالح الشخصية للقائد الفاشل واما أن تكون قيادة ناجحة-ممثلة لصورة القائد الناجح- تستثمر في الموارد وتنمي الكفاءات و تحقق أعلى مستوى من الكفاءة في أداء الأفراد  للعمل كفريق واحد في سبيل ضمان الاستمرارية والبقاء للشركة وتحقيق </w:t>
      </w:r>
      <w:r>
        <w:rPr>
          <w:rFonts w:ascii="Sakkal Majalla" w:hAnsi="Sakkal Majalla" w:cs="Sakkal Majalla"/>
          <w:sz w:val="28"/>
          <w:szCs w:val="28"/>
          <w:rtl/>
        </w:rPr>
        <w:t xml:space="preserve">تحسين الأداء الوظيفي  </w:t>
      </w:r>
      <w:r w:rsidRPr="00546C01">
        <w:rPr>
          <w:rFonts w:ascii="Sakkal Majalla" w:hAnsi="Sakkal Majalla" w:cs="Sakkal Majalla"/>
          <w:sz w:val="28"/>
          <w:szCs w:val="28"/>
          <w:rtl/>
        </w:rPr>
        <w:t xml:space="preserve"> في </w:t>
      </w:r>
      <w:r>
        <w:rPr>
          <w:rFonts w:ascii="Sakkal Majalla" w:hAnsi="Sakkal Majalla" w:cs="Sakkal Majalla"/>
          <w:sz w:val="28"/>
          <w:szCs w:val="28"/>
          <w:rtl/>
        </w:rPr>
        <w:t xml:space="preserve">المؤسسة العامة للتأمينات الاجتماعية في منطقة الرياض  </w:t>
      </w:r>
      <w:r w:rsidRPr="00546C01">
        <w:rPr>
          <w:rFonts w:ascii="Sakkal Majalla" w:hAnsi="Sakkal Majalla" w:cs="Sakkal Majalla"/>
          <w:sz w:val="28"/>
          <w:szCs w:val="28"/>
          <w:rtl/>
        </w:rPr>
        <w:t xml:space="preserve"> وذلك في ظل منافسة حادة وفي بيئة يعد فيها الثابت الوحيد هو التغيير هدفت هذه الدراسة إلى تحديد الأنماط القيادية السائدة في </w:t>
      </w:r>
      <w:r>
        <w:rPr>
          <w:rFonts w:ascii="Sakkal Majalla" w:hAnsi="Sakkal Majalla" w:cs="Sakkal Majalla"/>
          <w:sz w:val="28"/>
          <w:szCs w:val="28"/>
          <w:rtl/>
        </w:rPr>
        <w:t xml:space="preserve">المؤسسة العامة للتأمينات الاجتماعية في منطقة الرياض  </w:t>
      </w:r>
      <w:r w:rsidRPr="00546C01">
        <w:rPr>
          <w:rFonts w:ascii="Sakkal Majalla" w:hAnsi="Sakkal Majalla" w:cs="Sakkal Majalla"/>
          <w:sz w:val="28"/>
          <w:szCs w:val="28"/>
          <w:rtl/>
        </w:rPr>
        <w:t xml:space="preserve">  كما هدفت إلى تحديد أثر هذه الأنماط على </w:t>
      </w:r>
      <w:r>
        <w:rPr>
          <w:rFonts w:ascii="Sakkal Majalla" w:hAnsi="Sakkal Majalla" w:cs="Sakkal Majalla"/>
          <w:sz w:val="28"/>
          <w:szCs w:val="28"/>
          <w:rtl/>
        </w:rPr>
        <w:t xml:space="preserve">تحسين الأداء الوظيفي </w:t>
      </w:r>
      <w:r w:rsidRPr="00546C01">
        <w:rPr>
          <w:rFonts w:ascii="Sakkal Majalla" w:hAnsi="Sakkal Majalla" w:cs="Sakkal Majalla"/>
          <w:sz w:val="28"/>
          <w:szCs w:val="28"/>
          <w:rtl/>
        </w:rPr>
        <w:t xml:space="preserve">والتغيير التنظيمي في تلك الهيئة  وإلى تحديد العلاقة وبيان الأثر بين اعتماد </w:t>
      </w:r>
      <w:r>
        <w:rPr>
          <w:rFonts w:ascii="Sakkal Majalla" w:hAnsi="Sakkal Majalla" w:cs="Sakkal Majalla"/>
          <w:sz w:val="28"/>
          <w:szCs w:val="28"/>
          <w:rtl/>
        </w:rPr>
        <w:t>المؤسسة العامة للتأمينات الاجتماعية في منطقة الرياض</w:t>
      </w:r>
      <w:r w:rsidRPr="00546C01">
        <w:rPr>
          <w:rFonts w:ascii="Sakkal Majalla" w:hAnsi="Sakkal Majalla" w:cs="Sakkal Majalla"/>
          <w:sz w:val="28"/>
          <w:szCs w:val="28"/>
          <w:rtl/>
        </w:rPr>
        <w:t xml:space="preserve"> للأنماط القيادية في تطوير أداء وتحقيق الابداع بالتطبيق  على عينة من العاملين في </w:t>
      </w:r>
      <w:r w:rsidR="0081011E">
        <w:rPr>
          <w:rFonts w:ascii="Sakkal Majalla" w:hAnsi="Sakkal Majalla" w:cs="Sakkal Majalla" w:hint="cs"/>
          <w:sz w:val="28"/>
          <w:szCs w:val="28"/>
          <w:rtl/>
        </w:rPr>
        <w:t>المؤسسة</w:t>
      </w:r>
      <w:r w:rsidRPr="00546C01">
        <w:rPr>
          <w:rFonts w:ascii="Sakkal Majalla" w:hAnsi="Sakkal Majalla" w:cs="Sakkal Majalla"/>
          <w:sz w:val="28"/>
          <w:szCs w:val="28"/>
          <w:rtl/>
        </w:rPr>
        <w:t xml:space="preserve"> من المستويات الإدارية العليا منطلقا من مخطط افتراضي واسترشادا بهذا المخطط الأمر الذي يتطلب معرفة متغيرات النمط القيـادي وعلاقتها بتطوير أداء وتحقيق الابداع في عينة مختارة من خلال ما سبق نستنتج أن الفرد أثناء عملية تخطيطه لمساره الوظيفي يحتاج إلى شخص يراقبه وعادة ما يؤدي هذا الدور القائد فهو المراقب لعملية تخطيط المسار الوظيفي فيساعده على تحديد الخيارات الأفضل ويصحح مساره كما ان توفير القيادة لرؤية مشتركة له علاقة إيجابية بقدرة أفراد المنظمة على التشارك في صورة فكرية مستقبلية تشجعهم على تطوير ذاتهم وهو ما يساعد في تطوير مسارهم الوظيفي. ولكي يبدع الفرد في عمله يجب أن توفر له المنظمة التي يعمل بها بيئة تشجع على الإبداع لهذا على القائد وفريق إدارته أن يقتنعوا أن بإمكان موظفيهم أن يبدعوا إذا توفرت لهم تلك البيئة المشجعة والقيادة الداعمة. لتحقيق </w:t>
      </w:r>
      <w:r>
        <w:rPr>
          <w:rFonts w:ascii="Sakkal Majalla" w:hAnsi="Sakkal Majalla" w:cs="Sakkal Majalla"/>
          <w:sz w:val="28"/>
          <w:szCs w:val="28"/>
          <w:rtl/>
        </w:rPr>
        <w:t xml:space="preserve">تحسين الأداء الوظيفي  </w:t>
      </w:r>
      <w:r w:rsidRPr="00546C01">
        <w:rPr>
          <w:rFonts w:ascii="Sakkal Majalla" w:hAnsi="Sakkal Majalla" w:cs="Sakkal Majalla"/>
          <w:sz w:val="28"/>
          <w:szCs w:val="28"/>
          <w:rtl/>
        </w:rPr>
        <w:t xml:space="preserve"> في جميع اقسام </w:t>
      </w:r>
      <w:r>
        <w:rPr>
          <w:rFonts w:ascii="Sakkal Majalla" w:hAnsi="Sakkal Majalla" w:cs="Sakkal Majalla"/>
          <w:sz w:val="28"/>
          <w:szCs w:val="28"/>
          <w:rtl/>
        </w:rPr>
        <w:t xml:space="preserve">المؤسسة العامة للتأمينات الاجتماعية في منطقة الرياض  </w:t>
      </w:r>
      <w:r w:rsidRPr="00546C01">
        <w:rPr>
          <w:rFonts w:ascii="Sakkal Majalla" w:hAnsi="Sakkal Majalla" w:cs="Sakkal Majalla"/>
          <w:sz w:val="28"/>
          <w:szCs w:val="28"/>
          <w:rtl/>
        </w:rPr>
        <w:t xml:space="preserve"> </w:t>
      </w:r>
      <w:r>
        <w:rPr>
          <w:rFonts w:ascii="Sakkal Majalla" w:hAnsi="Sakkal Majalla" w:cs="Sakkal Majalla"/>
          <w:sz w:val="28"/>
          <w:szCs w:val="28"/>
          <w:rtl/>
        </w:rPr>
        <w:t>في منطقة الرياض</w:t>
      </w:r>
      <w:r>
        <w:rPr>
          <w:rFonts w:ascii="Sakkal Majalla" w:hAnsi="Sakkal Majalla" w:cs="Sakkal Majalla" w:hint="cs"/>
          <w:sz w:val="28"/>
          <w:szCs w:val="28"/>
          <w:rtl/>
        </w:rPr>
        <w:t>.</w:t>
      </w:r>
      <w:r w:rsidRPr="00546C01">
        <w:rPr>
          <w:rFonts w:ascii="Sakkal Majalla" w:hAnsi="Sakkal Majalla" w:cs="Sakkal Majalla"/>
          <w:sz w:val="28"/>
          <w:szCs w:val="28"/>
          <w:rtl/>
        </w:rPr>
        <w:t xml:space="preserve"> </w:t>
      </w:r>
      <w:r w:rsidRPr="00546C01">
        <w:rPr>
          <w:rFonts w:ascii="Sakkal Majalla" w:hAnsi="Sakkal Majalla" w:cs="Sakkal Majalla"/>
          <w:sz w:val="18"/>
          <w:szCs w:val="18"/>
          <w:rtl/>
        </w:rPr>
        <w:t xml:space="preserve"> </w:t>
      </w:r>
    </w:p>
    <w:p w14:paraId="0963F304" w14:textId="77777777" w:rsidR="00EB3193" w:rsidRDefault="00EB3193" w:rsidP="00E5316C">
      <w:pPr>
        <w:rPr>
          <w:rtl/>
        </w:rPr>
      </w:pPr>
    </w:p>
    <w:p w14:paraId="5FE8BABA" w14:textId="77777777" w:rsidR="00EB3193" w:rsidRDefault="00EB3193" w:rsidP="00E5316C">
      <w:pPr>
        <w:rPr>
          <w:rtl/>
          <w:lang w:bidi="ar-EG"/>
        </w:rPr>
      </w:pPr>
    </w:p>
    <w:p w14:paraId="3A97A868" w14:textId="77777777" w:rsidR="00EB3193" w:rsidRDefault="00EB3193" w:rsidP="00E5316C">
      <w:pPr>
        <w:rPr>
          <w:rtl/>
          <w:lang w:bidi="ar-EG"/>
        </w:rPr>
      </w:pPr>
    </w:p>
    <w:p w14:paraId="47A61450" w14:textId="77777777" w:rsidR="0030339E" w:rsidRPr="00D82314" w:rsidRDefault="0030339E" w:rsidP="0030339E">
      <w:pPr>
        <w:spacing w:line="360" w:lineRule="auto"/>
        <w:jc w:val="right"/>
        <w:rPr>
          <w:rFonts w:ascii="Sakkal Majalla" w:hAnsi="Sakkal Majalla" w:cs="Sakkal Majalla"/>
          <w:b/>
          <w:bCs/>
          <w:sz w:val="28"/>
          <w:szCs w:val="28"/>
          <w:rtl/>
        </w:rPr>
      </w:pPr>
      <w:r w:rsidRPr="00D82314">
        <w:rPr>
          <w:rFonts w:ascii="Sakkal Majalla" w:hAnsi="Sakkal Majalla" w:cs="Sakkal Majalla" w:hint="cs"/>
          <w:b/>
          <w:bCs/>
          <w:noProof/>
          <w:sz w:val="28"/>
          <w:szCs w:val="28"/>
        </w:rPr>
        <w:drawing>
          <wp:anchor distT="0" distB="0" distL="114300" distR="114300" simplePos="0" relativeHeight="251691008" behindDoc="0" locked="0" layoutInCell="1" allowOverlap="1" wp14:anchorId="702C5A31" wp14:editId="2A27B8DF">
            <wp:simplePos x="0" y="0"/>
            <wp:positionH relativeFrom="margin">
              <wp:posOffset>3482340</wp:posOffset>
            </wp:positionH>
            <wp:positionV relativeFrom="margin">
              <wp:posOffset>-480060</wp:posOffset>
            </wp:positionV>
            <wp:extent cx="2226945" cy="1714500"/>
            <wp:effectExtent l="0" t="0" r="1905" b="0"/>
            <wp:wrapThrough wrapText="bothSides">
              <wp:wrapPolygon edited="0">
                <wp:start x="0" y="0"/>
                <wp:lineTo x="0" y="21360"/>
                <wp:lineTo x="21434" y="21360"/>
                <wp:lineTo x="21434"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Pr="00D82314">
        <w:rPr>
          <w:rFonts w:ascii="Sakkal Majalla" w:hAnsi="Sakkal Majalla" w:cs="Sakkal Majalla" w:hint="cs"/>
          <w:sz w:val="28"/>
          <w:szCs w:val="28"/>
        </w:rPr>
        <w:t xml:space="preserve"> </w:t>
      </w:r>
      <w:r w:rsidRPr="00D82314">
        <w:rPr>
          <w:rFonts w:ascii="Sakkal Majalla" w:hAnsi="Sakkal Majalla" w:cs="Sakkal Majalla" w:hint="cs"/>
          <w:b/>
          <w:bCs/>
          <w:noProof/>
          <w:sz w:val="28"/>
          <w:szCs w:val="28"/>
        </w:rPr>
        <w:t>Mid-Ocean University</w:t>
      </w:r>
    </w:p>
    <w:p w14:paraId="496610B6" w14:textId="77777777" w:rsidR="0030339E" w:rsidRPr="00D82314" w:rsidRDefault="0030339E" w:rsidP="0030339E">
      <w:pPr>
        <w:spacing w:line="360" w:lineRule="auto"/>
        <w:jc w:val="right"/>
        <w:rPr>
          <w:rFonts w:ascii="Sakkal Majalla" w:hAnsi="Sakkal Majalla" w:cs="Sakkal Majalla"/>
          <w:b/>
          <w:bCs/>
          <w:sz w:val="28"/>
          <w:szCs w:val="28"/>
        </w:rPr>
      </w:pPr>
      <w:r w:rsidRPr="00D82314">
        <w:rPr>
          <w:rFonts w:ascii="Sakkal Majalla" w:hAnsi="Sakkal Majalla" w:cs="Sakkal Majalla" w:hint="cs"/>
          <w:b/>
          <w:bCs/>
          <w:sz w:val="28"/>
          <w:szCs w:val="28"/>
        </w:rPr>
        <w:t>College of Management</w:t>
      </w:r>
    </w:p>
    <w:p w14:paraId="6B9BF32D" w14:textId="77777777" w:rsidR="0030339E" w:rsidRPr="00D82314" w:rsidRDefault="0030339E" w:rsidP="0030339E">
      <w:pPr>
        <w:spacing w:line="360" w:lineRule="auto"/>
        <w:jc w:val="right"/>
        <w:rPr>
          <w:rFonts w:ascii="Sakkal Majalla" w:hAnsi="Sakkal Majalla" w:cs="Sakkal Majalla"/>
          <w:b/>
          <w:bCs/>
          <w:sz w:val="28"/>
          <w:szCs w:val="28"/>
          <w:rtl/>
        </w:rPr>
      </w:pPr>
      <w:r w:rsidRPr="009579D1">
        <w:rPr>
          <w:rFonts w:ascii="Sakkal Majalla" w:hAnsi="Sakkal Majalla" w:cs="Sakkal Majalla"/>
          <w:b/>
          <w:bCs/>
          <w:sz w:val="28"/>
          <w:szCs w:val="28"/>
        </w:rPr>
        <w:t>Master of Management</w:t>
      </w:r>
    </w:p>
    <w:p w14:paraId="58CCF61D" w14:textId="77777777" w:rsidR="0030339E" w:rsidRPr="00D82314" w:rsidRDefault="0030339E" w:rsidP="0030339E">
      <w:pPr>
        <w:bidi w:val="0"/>
        <w:spacing w:line="360" w:lineRule="auto"/>
        <w:jc w:val="center"/>
        <w:rPr>
          <w:rFonts w:ascii="Sakkal Majalla" w:hAnsi="Sakkal Majalla" w:cs="Sakkal Majalla"/>
          <w:b/>
          <w:bCs/>
          <w:sz w:val="28"/>
          <w:szCs w:val="28"/>
        </w:rPr>
      </w:pPr>
    </w:p>
    <w:p w14:paraId="1473ABFA" w14:textId="423CEEC6" w:rsidR="0030339E" w:rsidRDefault="0030339E" w:rsidP="0030339E">
      <w:pPr>
        <w:bidi w:val="0"/>
        <w:spacing w:line="360" w:lineRule="auto"/>
        <w:jc w:val="center"/>
        <w:rPr>
          <w:rFonts w:ascii="Sakkal Majalla" w:hAnsi="Sakkal Majalla" w:cs="Sakkal Majalla"/>
          <w:b/>
          <w:bCs/>
          <w:sz w:val="28"/>
          <w:szCs w:val="28"/>
          <w:rtl/>
        </w:rPr>
      </w:pPr>
      <w:r w:rsidRPr="0030339E">
        <w:rPr>
          <w:rFonts w:ascii="Sakkal Majalla" w:hAnsi="Sakkal Majalla" w:cs="Sakkal Majalla"/>
          <w:b/>
          <w:bCs/>
          <w:color w:val="002060"/>
          <w:sz w:val="36"/>
          <w:szCs w:val="36"/>
        </w:rPr>
        <w:t>The impact of leadership styles on improving job performance: A case study of the General Organization for Social Insurance in the Riyadh region</w:t>
      </w:r>
    </w:p>
    <w:p w14:paraId="6DA2B9FD" w14:textId="77777777" w:rsidR="0030339E" w:rsidRPr="00D82314" w:rsidRDefault="0030339E" w:rsidP="0030339E">
      <w:pPr>
        <w:bidi w:val="0"/>
        <w:spacing w:line="360" w:lineRule="auto"/>
        <w:jc w:val="center"/>
        <w:rPr>
          <w:rFonts w:ascii="Sakkal Majalla" w:hAnsi="Sakkal Majalla" w:cs="Sakkal Majalla"/>
          <w:b/>
          <w:bCs/>
          <w:sz w:val="28"/>
          <w:szCs w:val="28"/>
        </w:rPr>
      </w:pPr>
    </w:p>
    <w:p w14:paraId="34995F7A" w14:textId="77777777" w:rsidR="0030339E" w:rsidRPr="00D82314" w:rsidRDefault="0030339E" w:rsidP="0030339E">
      <w:pPr>
        <w:bidi w:val="0"/>
        <w:spacing w:line="360" w:lineRule="auto"/>
        <w:jc w:val="center"/>
        <w:rPr>
          <w:rFonts w:ascii="Sakkal Majalla" w:hAnsi="Sakkal Majalla" w:cs="Sakkal Majalla"/>
          <w:sz w:val="28"/>
          <w:szCs w:val="28"/>
          <w:rtl/>
        </w:rPr>
      </w:pPr>
      <w:r w:rsidRPr="00D82314">
        <w:rPr>
          <w:rFonts w:ascii="Sakkal Majalla" w:hAnsi="Sakkal Majalla" w:cs="Sakkal Majalla" w:hint="cs"/>
          <w:b/>
          <w:bCs/>
          <w:sz w:val="28"/>
          <w:szCs w:val="28"/>
        </w:rPr>
        <w:t>Preparing students</w:t>
      </w:r>
    </w:p>
    <w:p w14:paraId="7AF093FF" w14:textId="77777777" w:rsidR="0030339E" w:rsidRPr="00D82314" w:rsidRDefault="0030339E" w:rsidP="0030339E">
      <w:pPr>
        <w:bidi w:val="0"/>
        <w:spacing w:line="360" w:lineRule="auto"/>
        <w:jc w:val="center"/>
        <w:rPr>
          <w:rFonts w:ascii="Sakkal Majalla" w:hAnsi="Sakkal Majalla" w:cs="Sakkal Majalla"/>
          <w:sz w:val="28"/>
          <w:szCs w:val="28"/>
          <w:rtl/>
        </w:rPr>
      </w:pPr>
    </w:p>
    <w:p w14:paraId="7A6AA52E" w14:textId="77777777" w:rsidR="0030339E" w:rsidRPr="00D82314" w:rsidRDefault="0030339E" w:rsidP="0030339E">
      <w:pPr>
        <w:bidi w:val="0"/>
        <w:spacing w:line="360" w:lineRule="auto"/>
        <w:jc w:val="center"/>
        <w:rPr>
          <w:rFonts w:ascii="Sakkal Majalla" w:hAnsi="Sakkal Majalla" w:cs="Sakkal Majalla"/>
          <w:sz w:val="28"/>
          <w:szCs w:val="28"/>
          <w:rtl/>
        </w:rPr>
      </w:pPr>
    </w:p>
    <w:p w14:paraId="684FC62D" w14:textId="77777777" w:rsidR="0030339E" w:rsidRPr="00D82314" w:rsidRDefault="0030339E" w:rsidP="0030339E">
      <w:pPr>
        <w:bidi w:val="0"/>
        <w:spacing w:line="360" w:lineRule="auto"/>
        <w:jc w:val="center"/>
        <w:rPr>
          <w:rFonts w:ascii="Sakkal Majalla" w:hAnsi="Sakkal Majalla" w:cs="Sakkal Majalla"/>
          <w:b/>
          <w:bCs/>
          <w:sz w:val="28"/>
          <w:szCs w:val="28"/>
          <w:rtl/>
        </w:rPr>
      </w:pPr>
      <w:r w:rsidRPr="00D82314">
        <w:rPr>
          <w:rFonts w:ascii="Sakkal Majalla" w:hAnsi="Sakkal Majalla" w:cs="Sakkal Majalla" w:hint="cs"/>
          <w:b/>
          <w:bCs/>
          <w:sz w:val="28"/>
          <w:szCs w:val="28"/>
        </w:rPr>
        <w:t>Advisor:</w:t>
      </w:r>
    </w:p>
    <w:p w14:paraId="6347466E" w14:textId="77777777" w:rsidR="0030339E" w:rsidRDefault="0030339E" w:rsidP="0030339E">
      <w:pPr>
        <w:bidi w:val="0"/>
        <w:spacing w:line="240" w:lineRule="auto"/>
        <w:jc w:val="center"/>
        <w:rPr>
          <w:rFonts w:ascii="Sakkal Majalla" w:hAnsi="Sakkal Majalla" w:cs="Sakkal Majalla"/>
          <w:b/>
          <w:bCs/>
          <w:sz w:val="32"/>
          <w:szCs w:val="32"/>
        </w:rPr>
      </w:pPr>
      <w:r w:rsidRPr="00CF5BAF">
        <w:rPr>
          <w:rFonts w:ascii="Sakkal Majalla" w:hAnsi="Sakkal Majalla" w:cs="Sakkal Majalla"/>
          <w:b/>
          <w:bCs/>
          <w:sz w:val="32"/>
          <w:szCs w:val="32"/>
        </w:rPr>
        <w:t>Dr. Al-Faisal Abdul Hamid Muhammad Hassan.</w:t>
      </w:r>
    </w:p>
    <w:p w14:paraId="2F1FF460" w14:textId="62A6554D" w:rsidR="0030339E" w:rsidRPr="00CF5BAF" w:rsidRDefault="0030339E" w:rsidP="0030339E">
      <w:pPr>
        <w:bidi w:val="0"/>
        <w:spacing w:line="240" w:lineRule="auto"/>
        <w:jc w:val="center"/>
        <w:rPr>
          <w:rFonts w:ascii="Sakkal Majalla" w:hAnsi="Sakkal Majalla" w:cs="Sakkal Majalla"/>
          <w:b/>
          <w:bCs/>
          <w:sz w:val="32"/>
          <w:szCs w:val="32"/>
        </w:rPr>
      </w:pPr>
      <w:r w:rsidRPr="0030339E">
        <w:rPr>
          <w:rFonts w:ascii="Sakkal Majalla" w:hAnsi="Sakkal Majalla" w:cs="Sakkal Majalla"/>
          <w:b/>
          <w:bCs/>
          <w:sz w:val="32"/>
          <w:szCs w:val="32"/>
        </w:rPr>
        <w:t>Dr. Fayez Ali Jarad</w:t>
      </w:r>
    </w:p>
    <w:p w14:paraId="4065D87B" w14:textId="77777777" w:rsidR="0030339E" w:rsidRDefault="0030339E" w:rsidP="0030339E">
      <w:pPr>
        <w:bidi w:val="0"/>
        <w:spacing w:line="240" w:lineRule="auto"/>
        <w:jc w:val="center"/>
        <w:rPr>
          <w:rFonts w:ascii="Sakkal Majalla" w:hAnsi="Sakkal Majalla" w:cs="Sakkal Majalla"/>
          <w:sz w:val="28"/>
          <w:szCs w:val="28"/>
        </w:rPr>
      </w:pPr>
    </w:p>
    <w:p w14:paraId="1E2EBD74" w14:textId="77777777" w:rsidR="0030339E" w:rsidRPr="00CF5BAF" w:rsidRDefault="0030339E" w:rsidP="0030339E">
      <w:pPr>
        <w:bidi w:val="0"/>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2024</w:t>
      </w:r>
    </w:p>
    <w:p w14:paraId="0226CBA8" w14:textId="77777777" w:rsidR="0030339E" w:rsidRDefault="0030339E" w:rsidP="0030339E">
      <w:pPr>
        <w:spacing w:line="276" w:lineRule="auto"/>
        <w:rPr>
          <w:rFonts w:ascii="Sakkal Majalla" w:hAnsi="Sakkal Majalla" w:cs="Sakkal Majalla"/>
          <w:b/>
          <w:bCs/>
          <w:sz w:val="28"/>
          <w:szCs w:val="28"/>
        </w:rPr>
      </w:pPr>
    </w:p>
    <w:p w14:paraId="255FAE92" w14:textId="77777777" w:rsidR="0030339E" w:rsidRDefault="0030339E" w:rsidP="0030339E">
      <w:pPr>
        <w:spacing w:line="360" w:lineRule="auto"/>
        <w:rPr>
          <w:rFonts w:ascii="Sakkal Majalla" w:hAnsi="Sakkal Majalla" w:cs="Sakkal Majalla"/>
          <w:sz w:val="28"/>
          <w:szCs w:val="28"/>
          <w:rtl/>
        </w:rPr>
      </w:pPr>
    </w:p>
    <w:p w14:paraId="05BFCF91" w14:textId="49FD1873" w:rsidR="00E5316C" w:rsidRDefault="00E5316C" w:rsidP="00E5316C">
      <w:pPr>
        <w:tabs>
          <w:tab w:val="left" w:pos="2022"/>
        </w:tabs>
        <w:rPr>
          <w:rtl/>
        </w:rPr>
      </w:pPr>
    </w:p>
    <w:sectPr w:rsidR="00E5316C" w:rsidSect="00B14CE9">
      <w:footerReference w:type="default" r:id="rId11"/>
      <w:pgSz w:w="11906" w:h="16838"/>
      <w:pgMar w:top="1440" w:right="1985" w:bottom="1440"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0F750" w14:textId="77777777" w:rsidR="00455102" w:rsidRDefault="00455102" w:rsidP="00F72E71">
      <w:pPr>
        <w:spacing w:after="0" w:line="240" w:lineRule="auto"/>
      </w:pPr>
      <w:r>
        <w:separator/>
      </w:r>
    </w:p>
  </w:endnote>
  <w:endnote w:type="continuationSeparator" w:id="0">
    <w:p w14:paraId="53DCDF7E" w14:textId="77777777" w:rsidR="00455102" w:rsidRDefault="00455102" w:rsidP="00F72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color w:val="0D0D0D" w:themeColor="text1" w:themeTint="F2"/>
        <w:sz w:val="28"/>
        <w:szCs w:val="28"/>
        <w:rtl/>
      </w:rPr>
      <w:id w:val="-1874445243"/>
      <w:docPartObj>
        <w:docPartGallery w:val="Page Numbers (Bottom of Page)"/>
        <w:docPartUnique/>
      </w:docPartObj>
    </w:sdtPr>
    <w:sdtEndPr/>
    <w:sdtContent>
      <w:p w14:paraId="3E972E7C" w14:textId="77777777" w:rsidR="002A0FC3" w:rsidRPr="00F72E71" w:rsidRDefault="002A0FC3">
        <w:pPr>
          <w:pStyle w:val="Footer"/>
          <w:jc w:val="right"/>
          <w:rPr>
            <w:b/>
            <w:bCs/>
            <w:color w:val="0D0D0D" w:themeColor="text1" w:themeTint="F2"/>
            <w:sz w:val="28"/>
            <w:szCs w:val="28"/>
          </w:rPr>
        </w:pPr>
        <w:r w:rsidRPr="00F72E71">
          <w:rPr>
            <w:b/>
            <w:bCs/>
            <w:color w:val="0D0D0D" w:themeColor="text1" w:themeTint="F2"/>
            <w:sz w:val="28"/>
            <w:szCs w:val="28"/>
          </w:rPr>
          <w:fldChar w:fldCharType="begin"/>
        </w:r>
        <w:r w:rsidRPr="00F72E71">
          <w:rPr>
            <w:b/>
            <w:bCs/>
            <w:color w:val="0D0D0D" w:themeColor="text1" w:themeTint="F2"/>
            <w:sz w:val="28"/>
            <w:szCs w:val="28"/>
          </w:rPr>
          <w:instrText>PAGE   \* MERGEFORMAT</w:instrText>
        </w:r>
        <w:r w:rsidRPr="00F72E71">
          <w:rPr>
            <w:b/>
            <w:bCs/>
            <w:color w:val="0D0D0D" w:themeColor="text1" w:themeTint="F2"/>
            <w:sz w:val="28"/>
            <w:szCs w:val="28"/>
          </w:rPr>
          <w:fldChar w:fldCharType="separate"/>
        </w:r>
        <w:r w:rsidRPr="00F72E71">
          <w:rPr>
            <w:b/>
            <w:bCs/>
            <w:color w:val="0D0D0D" w:themeColor="text1" w:themeTint="F2"/>
            <w:sz w:val="28"/>
            <w:szCs w:val="28"/>
            <w:rtl/>
            <w:lang w:val="ar-SA"/>
          </w:rPr>
          <w:t>2</w:t>
        </w:r>
        <w:r w:rsidRPr="00F72E71">
          <w:rPr>
            <w:b/>
            <w:bCs/>
            <w:color w:val="0D0D0D" w:themeColor="text1" w:themeTint="F2"/>
            <w:sz w:val="28"/>
            <w:szCs w:val="28"/>
          </w:rPr>
          <w:fldChar w:fldCharType="end"/>
        </w:r>
      </w:p>
    </w:sdtContent>
  </w:sdt>
  <w:p w14:paraId="48DF32F9" w14:textId="77777777" w:rsidR="002A0FC3" w:rsidRDefault="002A0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8B932" w14:textId="77777777" w:rsidR="00455102" w:rsidRDefault="00455102" w:rsidP="00F72E71">
      <w:pPr>
        <w:spacing w:after="0" w:line="240" w:lineRule="auto"/>
      </w:pPr>
      <w:r>
        <w:separator/>
      </w:r>
    </w:p>
  </w:footnote>
  <w:footnote w:type="continuationSeparator" w:id="0">
    <w:p w14:paraId="0E838A72" w14:textId="77777777" w:rsidR="00455102" w:rsidRDefault="00455102" w:rsidP="00F72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4552"/>
      </v:shape>
    </w:pict>
  </w:numPicBullet>
  <w:abstractNum w:abstractNumId="0" w15:restartNumberingAfterBreak="0">
    <w:nsid w:val="01542BEA"/>
    <w:multiLevelType w:val="hybridMultilevel"/>
    <w:tmpl w:val="6916C7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5D781D"/>
    <w:multiLevelType w:val="hybridMultilevel"/>
    <w:tmpl w:val="FB4408B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1705304"/>
    <w:multiLevelType w:val="hybridMultilevel"/>
    <w:tmpl w:val="2668B0E0"/>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1717262"/>
    <w:multiLevelType w:val="hybridMultilevel"/>
    <w:tmpl w:val="259E784E"/>
    <w:lvl w:ilvl="0" w:tplc="40600A9A">
      <w:start w:val="2"/>
      <w:numFmt w:val="bullet"/>
      <w:lvlText w:val="-"/>
      <w:lvlJc w:val="left"/>
      <w:pPr>
        <w:ind w:left="1080" w:hanging="360"/>
      </w:pPr>
      <w:rPr>
        <w:rFonts w:ascii="Arial" w:eastAsiaTheme="minorHAnsi" w:hAnsi="Arial" w:cs="Arial" w:hint="default"/>
      </w:rPr>
    </w:lvl>
    <w:lvl w:ilvl="1" w:tplc="FFFFFFFF">
      <w:start w:val="1"/>
      <w:numFmt w:val="decimalFullWidth"/>
      <w:lvlText w:val="%2."/>
      <w:lvlJc w:val="left"/>
      <w:pPr>
        <w:ind w:left="1800" w:hanging="360"/>
      </w:pPr>
      <w:rPr>
        <w:rFonts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3AA2E42"/>
    <w:multiLevelType w:val="hybridMultilevel"/>
    <w:tmpl w:val="529696F4"/>
    <w:lvl w:ilvl="0" w:tplc="40600A9A">
      <w:start w:val="2"/>
      <w:numFmt w:val="bullet"/>
      <w:lvlText w:val="-"/>
      <w:lvlJc w:val="left"/>
      <w:pPr>
        <w:ind w:left="1080" w:hanging="360"/>
      </w:pPr>
      <w:rPr>
        <w:rFonts w:ascii="Arial" w:eastAsiaTheme="minorHAnsi" w:hAnsi="Arial" w:cs="Aria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4FF5C41"/>
    <w:multiLevelType w:val="hybridMultilevel"/>
    <w:tmpl w:val="C01208B6"/>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AF3B6B"/>
    <w:multiLevelType w:val="hybridMultilevel"/>
    <w:tmpl w:val="7DEA0BEC"/>
    <w:lvl w:ilvl="0" w:tplc="04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06423068"/>
    <w:multiLevelType w:val="hybridMultilevel"/>
    <w:tmpl w:val="5604707E"/>
    <w:lvl w:ilvl="0" w:tplc="04090011">
      <w:start w:val="1"/>
      <w:numFmt w:val="decimal"/>
      <w:lvlText w:val="%1)"/>
      <w:lvlJc w:val="left"/>
      <w:pPr>
        <w:ind w:left="3600" w:hanging="360"/>
      </w:pPr>
      <w:rPr>
        <w:rFonts w:hint="default"/>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07FD192B"/>
    <w:multiLevelType w:val="hybridMultilevel"/>
    <w:tmpl w:val="4DBC94A4"/>
    <w:lvl w:ilvl="0" w:tplc="40600A9A">
      <w:start w:val="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9EE1291"/>
    <w:multiLevelType w:val="hybridMultilevel"/>
    <w:tmpl w:val="1292EC1E"/>
    <w:lvl w:ilvl="0" w:tplc="8DB0269C">
      <w:start w:val="1"/>
      <w:numFmt w:val="bullet"/>
      <w:lvlText w:val=""/>
      <w:lvlJc w:val="left"/>
      <w:pPr>
        <w:ind w:left="720" w:hanging="360"/>
      </w:pPr>
      <w:rPr>
        <w:rFonts w:ascii="Symbol" w:hAnsi="Symbol" w:cs="Symbol"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A1B529F"/>
    <w:multiLevelType w:val="hybridMultilevel"/>
    <w:tmpl w:val="672C8544"/>
    <w:lvl w:ilvl="0" w:tplc="17349568">
      <w:start w:val="2"/>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A28586B"/>
    <w:multiLevelType w:val="hybridMultilevel"/>
    <w:tmpl w:val="05FA920C"/>
    <w:lvl w:ilvl="0" w:tplc="40600A9A">
      <w:start w:val="2"/>
      <w:numFmt w:val="bullet"/>
      <w:lvlText w:val="-"/>
      <w:lvlJc w:val="left"/>
      <w:pPr>
        <w:ind w:left="1080" w:hanging="360"/>
      </w:pPr>
      <w:rPr>
        <w:rFonts w:ascii="Arial" w:eastAsiaTheme="minorHAnsi" w:hAnsi="Arial" w:cs="Aria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ABA3C74"/>
    <w:multiLevelType w:val="hybridMultilevel"/>
    <w:tmpl w:val="C220EC84"/>
    <w:lvl w:ilvl="0" w:tplc="0409000D">
      <w:start w:val="1"/>
      <w:numFmt w:val="bullet"/>
      <w:lvlText w:val=""/>
      <w:lvlJc w:val="left"/>
      <w:pPr>
        <w:ind w:left="720" w:hanging="360"/>
      </w:pPr>
      <w:rPr>
        <w:rFonts w:ascii="Wingdings" w:hAnsi="Wingdings" w:hint="default"/>
      </w:rPr>
    </w:lvl>
    <w:lvl w:ilvl="1" w:tplc="40600A9A">
      <w:start w:val="2"/>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B056F7C"/>
    <w:multiLevelType w:val="hybridMultilevel"/>
    <w:tmpl w:val="59B050CE"/>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C694C21"/>
    <w:multiLevelType w:val="hybridMultilevel"/>
    <w:tmpl w:val="836C4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253098"/>
    <w:multiLevelType w:val="multilevel"/>
    <w:tmpl w:val="E64A2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51390A"/>
    <w:multiLevelType w:val="hybridMultilevel"/>
    <w:tmpl w:val="D77678B8"/>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1285318"/>
    <w:multiLevelType w:val="hybridMultilevel"/>
    <w:tmpl w:val="85E893DE"/>
    <w:lvl w:ilvl="0" w:tplc="AEA2F2A6">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1437DD7"/>
    <w:multiLevelType w:val="hybridMultilevel"/>
    <w:tmpl w:val="D51E7822"/>
    <w:lvl w:ilvl="0" w:tplc="8DB0269C">
      <w:start w:val="1"/>
      <w:numFmt w:val="bullet"/>
      <w:lvlText w:val=""/>
      <w:lvlJc w:val="left"/>
      <w:pPr>
        <w:ind w:left="720" w:hanging="360"/>
      </w:pPr>
      <w:rPr>
        <w:rFonts w:ascii="Symbol" w:hAnsi="Symbol" w:cs="Symbol" w:hint="default"/>
        <w:sz w:val="16"/>
        <w:szCs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900749"/>
    <w:multiLevelType w:val="hybridMultilevel"/>
    <w:tmpl w:val="C92A044A"/>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11BA4371"/>
    <w:multiLevelType w:val="hybridMultilevel"/>
    <w:tmpl w:val="DD468B88"/>
    <w:lvl w:ilvl="0" w:tplc="5D5031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0A29CC"/>
    <w:multiLevelType w:val="hybridMultilevel"/>
    <w:tmpl w:val="B538DA62"/>
    <w:lvl w:ilvl="0" w:tplc="40600A9A">
      <w:start w:val="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36F2B89"/>
    <w:multiLevelType w:val="hybridMultilevel"/>
    <w:tmpl w:val="0ABE6F2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3CE763A"/>
    <w:multiLevelType w:val="hybridMultilevel"/>
    <w:tmpl w:val="E4788C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D45515"/>
    <w:multiLevelType w:val="hybridMultilevel"/>
    <w:tmpl w:val="2C7CD624"/>
    <w:lvl w:ilvl="0" w:tplc="CC2C702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4507BA6"/>
    <w:multiLevelType w:val="hybridMultilevel"/>
    <w:tmpl w:val="6A70D53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5367C43"/>
    <w:multiLevelType w:val="hybridMultilevel"/>
    <w:tmpl w:val="CAFA7ED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63055AA"/>
    <w:multiLevelType w:val="hybridMultilevel"/>
    <w:tmpl w:val="887EEFDC"/>
    <w:lvl w:ilvl="0" w:tplc="0CF214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7B0ED1"/>
    <w:multiLevelType w:val="hybridMultilevel"/>
    <w:tmpl w:val="1D7CA8D6"/>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7135E7A"/>
    <w:multiLevelType w:val="hybridMultilevel"/>
    <w:tmpl w:val="F382846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83141BD"/>
    <w:multiLevelType w:val="hybridMultilevel"/>
    <w:tmpl w:val="FDD80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80CA5FCE">
      <w:numFmt w:val="bullet"/>
      <w:lvlText w:val="-"/>
      <w:lvlJc w:val="left"/>
      <w:pPr>
        <w:ind w:left="4320" w:hanging="360"/>
      </w:pPr>
      <w:rPr>
        <w:rFonts w:ascii="Sakkal Majalla" w:eastAsiaTheme="minorHAnsi" w:hAnsi="Sakkal Majalla" w:cs="Sakkal Majalla"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89A718D"/>
    <w:multiLevelType w:val="hybridMultilevel"/>
    <w:tmpl w:val="628C22F4"/>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9300C8D"/>
    <w:multiLevelType w:val="hybridMultilevel"/>
    <w:tmpl w:val="52B08448"/>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335FC7"/>
    <w:multiLevelType w:val="hybridMultilevel"/>
    <w:tmpl w:val="925078F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194E6A72"/>
    <w:multiLevelType w:val="hybridMultilevel"/>
    <w:tmpl w:val="B98E1434"/>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95A4F4E"/>
    <w:multiLevelType w:val="hybridMultilevel"/>
    <w:tmpl w:val="50BEFFD0"/>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9601B0C"/>
    <w:multiLevelType w:val="hybridMultilevel"/>
    <w:tmpl w:val="497EFF9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9F6159F"/>
    <w:multiLevelType w:val="hybridMultilevel"/>
    <w:tmpl w:val="8820CB80"/>
    <w:lvl w:ilvl="0" w:tplc="04090011">
      <w:start w:val="1"/>
      <w:numFmt w:val="decimal"/>
      <w:lvlText w:val="%1)"/>
      <w:lvlJc w:val="left"/>
      <w:pPr>
        <w:ind w:left="1080" w:hanging="360"/>
      </w:pPr>
    </w:lvl>
    <w:lvl w:ilvl="1" w:tplc="93C6965C">
      <w:start w:val="1"/>
      <w:numFmt w:val="decimalFullWidth"/>
      <w:lvlText w:val="%2."/>
      <w:lvlJc w:val="left"/>
      <w:pPr>
        <w:ind w:left="1800" w:hanging="360"/>
      </w:pPr>
      <w:rPr>
        <w:rFonts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1A486907"/>
    <w:multiLevelType w:val="hybridMultilevel"/>
    <w:tmpl w:val="1BF286D2"/>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1AC65E20"/>
    <w:multiLevelType w:val="hybridMultilevel"/>
    <w:tmpl w:val="D90A10AC"/>
    <w:lvl w:ilvl="0" w:tplc="40600A9A">
      <w:start w:val="2"/>
      <w:numFmt w:val="bullet"/>
      <w:lvlText w:val="-"/>
      <w:lvlJc w:val="left"/>
      <w:pPr>
        <w:ind w:left="720" w:hanging="360"/>
      </w:pPr>
      <w:rPr>
        <w:rFonts w:ascii="Arial" w:eastAsiaTheme="minorHAns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1B2047A1"/>
    <w:multiLevelType w:val="hybridMultilevel"/>
    <w:tmpl w:val="DF94AD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1BCE5D70"/>
    <w:multiLevelType w:val="hybridMultilevel"/>
    <w:tmpl w:val="DAD84290"/>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DA171CF"/>
    <w:multiLevelType w:val="hybridMultilevel"/>
    <w:tmpl w:val="F8FC689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1DA92566"/>
    <w:multiLevelType w:val="hybridMultilevel"/>
    <w:tmpl w:val="FB2EDE0E"/>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1DDB1C52"/>
    <w:multiLevelType w:val="hybridMultilevel"/>
    <w:tmpl w:val="69123EF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15:restartNumberingAfterBreak="0">
    <w:nsid w:val="1E4B563C"/>
    <w:multiLevelType w:val="hybridMultilevel"/>
    <w:tmpl w:val="BA2A8686"/>
    <w:lvl w:ilvl="0" w:tplc="0409000D">
      <w:start w:val="1"/>
      <w:numFmt w:val="bullet"/>
      <w:lvlText w:val=""/>
      <w:lvlJc w:val="left"/>
      <w:pPr>
        <w:ind w:left="720" w:hanging="360"/>
      </w:pPr>
      <w:rPr>
        <w:rFonts w:ascii="Wingdings" w:hAnsi="Wingdings"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EE32905"/>
    <w:multiLevelType w:val="hybridMultilevel"/>
    <w:tmpl w:val="ABC40E84"/>
    <w:lvl w:ilvl="0" w:tplc="40600A9A">
      <w:start w:val="2"/>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1F5D5FA8"/>
    <w:multiLevelType w:val="hybridMultilevel"/>
    <w:tmpl w:val="43D4AA0E"/>
    <w:lvl w:ilvl="0" w:tplc="C5DC11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20424A63"/>
    <w:multiLevelType w:val="hybridMultilevel"/>
    <w:tmpl w:val="0960E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0470A75"/>
    <w:multiLevelType w:val="hybridMultilevel"/>
    <w:tmpl w:val="C9A40F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13A53EB"/>
    <w:multiLevelType w:val="hybridMultilevel"/>
    <w:tmpl w:val="5A6C7E5C"/>
    <w:lvl w:ilvl="0" w:tplc="04090011">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21696CDF"/>
    <w:multiLevelType w:val="hybridMultilevel"/>
    <w:tmpl w:val="E306FC0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18A6D21"/>
    <w:multiLevelType w:val="hybridMultilevel"/>
    <w:tmpl w:val="C3984C6E"/>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21A01E95"/>
    <w:multiLevelType w:val="hybridMultilevel"/>
    <w:tmpl w:val="F360631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21D65A48"/>
    <w:multiLevelType w:val="hybridMultilevel"/>
    <w:tmpl w:val="3EDCE87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23A76EDA"/>
    <w:multiLevelType w:val="hybridMultilevel"/>
    <w:tmpl w:val="C6FEA61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4411D20"/>
    <w:multiLevelType w:val="hybridMultilevel"/>
    <w:tmpl w:val="3228A8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5671561"/>
    <w:multiLevelType w:val="hybridMultilevel"/>
    <w:tmpl w:val="1676197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25C8228C"/>
    <w:multiLevelType w:val="hybridMultilevel"/>
    <w:tmpl w:val="12DA98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6402F97"/>
    <w:multiLevelType w:val="hybridMultilevel"/>
    <w:tmpl w:val="F4B08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6FF3A73"/>
    <w:multiLevelType w:val="hybridMultilevel"/>
    <w:tmpl w:val="C3A8B1F6"/>
    <w:lvl w:ilvl="0" w:tplc="40600A9A">
      <w:start w:val="2"/>
      <w:numFmt w:val="bullet"/>
      <w:lvlText w:val="-"/>
      <w:lvlJc w:val="left"/>
      <w:pPr>
        <w:ind w:left="1080" w:hanging="360"/>
      </w:pPr>
      <w:rPr>
        <w:rFonts w:ascii="Arial" w:eastAsiaTheme="minorHAnsi"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15:restartNumberingAfterBreak="0">
    <w:nsid w:val="277F5DDA"/>
    <w:multiLevelType w:val="hybridMultilevel"/>
    <w:tmpl w:val="05F602F6"/>
    <w:lvl w:ilvl="0" w:tplc="40600A9A">
      <w:start w:val="2"/>
      <w:numFmt w:val="bullet"/>
      <w:lvlText w:val="-"/>
      <w:lvlJc w:val="left"/>
      <w:pPr>
        <w:ind w:left="720" w:hanging="72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27E7748E"/>
    <w:multiLevelType w:val="hybridMultilevel"/>
    <w:tmpl w:val="774C2D10"/>
    <w:lvl w:ilvl="0" w:tplc="0332FF2C">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94871A4"/>
    <w:multiLevelType w:val="hybridMultilevel"/>
    <w:tmpl w:val="49E8C5E8"/>
    <w:lvl w:ilvl="0" w:tplc="0409000D">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2952780C"/>
    <w:multiLevelType w:val="hybridMultilevel"/>
    <w:tmpl w:val="5CDE25EE"/>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96F3419"/>
    <w:multiLevelType w:val="hybridMultilevel"/>
    <w:tmpl w:val="C59EF0EC"/>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2AA078DD"/>
    <w:multiLevelType w:val="hybridMultilevel"/>
    <w:tmpl w:val="819A773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67" w15:restartNumberingAfterBreak="0">
    <w:nsid w:val="2B40656B"/>
    <w:multiLevelType w:val="hybridMultilevel"/>
    <w:tmpl w:val="057003B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2B812B6A"/>
    <w:multiLevelType w:val="hybridMultilevel"/>
    <w:tmpl w:val="38021F72"/>
    <w:lvl w:ilvl="0" w:tplc="9D705360">
      <w:start w:val="1"/>
      <w:numFmt w:val="decimal"/>
      <w:lvlText w:val="%1)"/>
      <w:lvlJc w:val="left"/>
      <w:pPr>
        <w:ind w:left="927" w:hanging="360"/>
      </w:pPr>
      <w:rPr>
        <w:rFonts w:hint="default"/>
        <w:b w:val="0"/>
        <w:bCs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15:restartNumberingAfterBreak="0">
    <w:nsid w:val="2BF91E8D"/>
    <w:multiLevelType w:val="hybridMultilevel"/>
    <w:tmpl w:val="836C4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2C836040"/>
    <w:multiLevelType w:val="hybridMultilevel"/>
    <w:tmpl w:val="F7D89BC0"/>
    <w:lvl w:ilvl="0" w:tplc="6A84C0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D85790A"/>
    <w:multiLevelType w:val="hybridMultilevel"/>
    <w:tmpl w:val="27C88062"/>
    <w:lvl w:ilvl="0" w:tplc="09A8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887908"/>
    <w:multiLevelType w:val="hybridMultilevel"/>
    <w:tmpl w:val="05AC15A6"/>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DF54D41"/>
    <w:multiLevelType w:val="hybridMultilevel"/>
    <w:tmpl w:val="3B0830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2F1E4725"/>
    <w:multiLevelType w:val="hybridMultilevel"/>
    <w:tmpl w:val="D03ACA62"/>
    <w:lvl w:ilvl="0" w:tplc="0332FF2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5" w15:restartNumberingAfterBreak="0">
    <w:nsid w:val="2FBB597E"/>
    <w:multiLevelType w:val="hybridMultilevel"/>
    <w:tmpl w:val="A9B07620"/>
    <w:lvl w:ilvl="0" w:tplc="40600A9A">
      <w:start w:val="2"/>
      <w:numFmt w:val="bullet"/>
      <w:lvlText w:val="-"/>
      <w:lvlJc w:val="left"/>
      <w:pPr>
        <w:ind w:left="1080" w:hanging="360"/>
      </w:pPr>
      <w:rPr>
        <w:rFonts w:ascii="Arial" w:eastAsiaTheme="minorHAnsi" w:hAnsi="Arial" w:cs="Aria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6" w15:restartNumberingAfterBreak="0">
    <w:nsid w:val="3178045F"/>
    <w:multiLevelType w:val="hybridMultilevel"/>
    <w:tmpl w:val="9FA63116"/>
    <w:lvl w:ilvl="0" w:tplc="40600A9A">
      <w:start w:val="2"/>
      <w:numFmt w:val="bullet"/>
      <w:lvlText w:val="-"/>
      <w:lvlJc w:val="left"/>
      <w:pPr>
        <w:ind w:left="1080" w:hanging="360"/>
      </w:pPr>
      <w:rPr>
        <w:rFonts w:ascii="Arial" w:eastAsiaTheme="minorHAnsi" w:hAnsi="Arial" w:cs="Aria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7" w15:restartNumberingAfterBreak="0">
    <w:nsid w:val="31816787"/>
    <w:multiLevelType w:val="hybridMultilevel"/>
    <w:tmpl w:val="F4B8CF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291178B"/>
    <w:multiLevelType w:val="hybridMultilevel"/>
    <w:tmpl w:val="B24E11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2936E79"/>
    <w:multiLevelType w:val="hybridMultilevel"/>
    <w:tmpl w:val="DC4E577C"/>
    <w:lvl w:ilvl="0" w:tplc="40600A9A">
      <w:start w:val="2"/>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32A1454"/>
    <w:multiLevelType w:val="hybridMultilevel"/>
    <w:tmpl w:val="36FE21B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337F469B"/>
    <w:multiLevelType w:val="hybridMultilevel"/>
    <w:tmpl w:val="ED56BD76"/>
    <w:lvl w:ilvl="0" w:tplc="CC2C7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A01C3F"/>
    <w:multiLevelType w:val="hybridMultilevel"/>
    <w:tmpl w:val="91421ED6"/>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35901C8D"/>
    <w:multiLevelType w:val="hybridMultilevel"/>
    <w:tmpl w:val="186AEFBE"/>
    <w:lvl w:ilvl="0" w:tplc="04090011">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4" w15:restartNumberingAfterBreak="0">
    <w:nsid w:val="359F5F86"/>
    <w:multiLevelType w:val="hybridMultilevel"/>
    <w:tmpl w:val="9BA6BCF8"/>
    <w:lvl w:ilvl="0" w:tplc="5F9423E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5" w15:restartNumberingAfterBreak="0">
    <w:nsid w:val="36AB6DBA"/>
    <w:multiLevelType w:val="hybridMultilevel"/>
    <w:tmpl w:val="39782998"/>
    <w:lvl w:ilvl="0" w:tplc="64C081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74F002A"/>
    <w:multiLevelType w:val="hybridMultilevel"/>
    <w:tmpl w:val="3354AA32"/>
    <w:lvl w:ilvl="0" w:tplc="42CE6064">
      <w:start w:val="1"/>
      <w:numFmt w:val="decimal"/>
      <w:lvlText w:val="%1-"/>
      <w:lvlJc w:val="left"/>
      <w:pPr>
        <w:ind w:left="333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7" w15:restartNumberingAfterBreak="0">
    <w:nsid w:val="37AF7264"/>
    <w:multiLevelType w:val="hybridMultilevel"/>
    <w:tmpl w:val="7CB492A8"/>
    <w:lvl w:ilvl="0" w:tplc="CC2C7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85E2DAD"/>
    <w:multiLevelType w:val="hybridMultilevel"/>
    <w:tmpl w:val="6FC0A2BC"/>
    <w:lvl w:ilvl="0" w:tplc="012C5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392B5F96"/>
    <w:multiLevelType w:val="hybridMultilevel"/>
    <w:tmpl w:val="83E8C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39A708A8"/>
    <w:multiLevelType w:val="hybridMultilevel"/>
    <w:tmpl w:val="FF2E3C9C"/>
    <w:lvl w:ilvl="0" w:tplc="40600A9A">
      <w:start w:val="2"/>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1" w15:restartNumberingAfterBreak="0">
    <w:nsid w:val="39ED0789"/>
    <w:multiLevelType w:val="hybridMultilevel"/>
    <w:tmpl w:val="1A744EB2"/>
    <w:lvl w:ilvl="0" w:tplc="40600A9A">
      <w:start w:val="2"/>
      <w:numFmt w:val="bullet"/>
      <w:lvlText w:val="-"/>
      <w:lvlJc w:val="left"/>
      <w:pPr>
        <w:ind w:left="1080" w:hanging="360"/>
      </w:pPr>
      <w:rPr>
        <w:rFonts w:ascii="Arial" w:eastAsiaTheme="minorHAnsi" w:hAnsi="Arial" w:cs="Aria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3A2561B4"/>
    <w:multiLevelType w:val="hybridMultilevel"/>
    <w:tmpl w:val="15581D1E"/>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BA431C6"/>
    <w:multiLevelType w:val="hybridMultilevel"/>
    <w:tmpl w:val="7AFEDE5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3BF84F24"/>
    <w:multiLevelType w:val="hybridMultilevel"/>
    <w:tmpl w:val="29727BE4"/>
    <w:lvl w:ilvl="0" w:tplc="6EDED96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3D121BD4"/>
    <w:multiLevelType w:val="hybridMultilevel"/>
    <w:tmpl w:val="E92260C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97" w15:restartNumberingAfterBreak="0">
    <w:nsid w:val="3E5E53F7"/>
    <w:multiLevelType w:val="hybridMultilevel"/>
    <w:tmpl w:val="8E025474"/>
    <w:lvl w:ilvl="0" w:tplc="40600A9A">
      <w:start w:val="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3ECD6D14"/>
    <w:multiLevelType w:val="hybridMultilevel"/>
    <w:tmpl w:val="836C4B5C"/>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F387931"/>
    <w:multiLevelType w:val="hybridMultilevel"/>
    <w:tmpl w:val="41163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FEE5A29"/>
    <w:multiLevelType w:val="hybridMultilevel"/>
    <w:tmpl w:val="6A2ED482"/>
    <w:lvl w:ilvl="0" w:tplc="04C6815E">
      <w:start w:val="1"/>
      <w:numFmt w:val="decimal"/>
      <w:lvlText w:val="%1-"/>
      <w:lvlJc w:val="left"/>
      <w:pPr>
        <w:ind w:left="720" w:hanging="720"/>
      </w:pPr>
      <w:rPr>
        <w:rFonts w:ascii="Tahoma" w:eastAsia="Times New Roman" w:hAnsi="Tahoma" w:cs="Tahoma" w:hint="default"/>
        <w:color w:val="1418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3E32AF2"/>
    <w:multiLevelType w:val="hybridMultilevel"/>
    <w:tmpl w:val="D8305C4A"/>
    <w:lvl w:ilvl="0" w:tplc="2566FC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4CC16E0"/>
    <w:multiLevelType w:val="hybridMultilevel"/>
    <w:tmpl w:val="6A301748"/>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5B45C62"/>
    <w:multiLevelType w:val="hybridMultilevel"/>
    <w:tmpl w:val="B13A6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5E17FE4"/>
    <w:multiLevelType w:val="hybridMultilevel"/>
    <w:tmpl w:val="45C87E7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474E4DA6"/>
    <w:multiLevelType w:val="hybridMultilevel"/>
    <w:tmpl w:val="3F9A79F2"/>
    <w:lvl w:ilvl="0" w:tplc="40600A9A">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7B51C6C"/>
    <w:multiLevelType w:val="hybridMultilevel"/>
    <w:tmpl w:val="F4A87038"/>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83E44B06">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7C466DE"/>
    <w:multiLevelType w:val="hybridMultilevel"/>
    <w:tmpl w:val="701445CC"/>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47CF03A3"/>
    <w:multiLevelType w:val="hybridMultilevel"/>
    <w:tmpl w:val="B79ECFD6"/>
    <w:lvl w:ilvl="0" w:tplc="04090007">
      <w:start w:val="1"/>
      <w:numFmt w:val="bullet"/>
      <w:lvlText w:val=""/>
      <w:lvlPicBulletId w:val="0"/>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9" w15:restartNumberingAfterBreak="0">
    <w:nsid w:val="47E00D7E"/>
    <w:multiLevelType w:val="hybridMultilevel"/>
    <w:tmpl w:val="FB00F8B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48FC3E19"/>
    <w:multiLevelType w:val="hybridMultilevel"/>
    <w:tmpl w:val="8A30BADC"/>
    <w:lvl w:ilvl="0" w:tplc="04090009">
      <w:start w:val="1"/>
      <w:numFmt w:val="bullet"/>
      <w:lvlText w:val=""/>
      <w:lvlJc w:val="left"/>
      <w:pPr>
        <w:ind w:left="360" w:hanging="360"/>
      </w:pPr>
      <w:rPr>
        <w:rFonts w:ascii="Wingdings" w:hAnsi="Wingdings" w:hint="default"/>
      </w:rPr>
    </w:lvl>
    <w:lvl w:ilvl="1" w:tplc="2E6EAEB2">
      <w:start w:val="4"/>
      <w:numFmt w:val="bullet"/>
      <w:lvlText w:val="•"/>
      <w:lvlJc w:val="left"/>
      <w:pPr>
        <w:ind w:left="1440" w:hanging="72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49352A43"/>
    <w:multiLevelType w:val="hybridMultilevel"/>
    <w:tmpl w:val="6106887E"/>
    <w:lvl w:ilvl="0" w:tplc="40600A9A">
      <w:start w:val="2"/>
      <w:numFmt w:val="bullet"/>
      <w:lvlText w:val="-"/>
      <w:lvlJc w:val="left"/>
      <w:pPr>
        <w:ind w:left="720" w:hanging="360"/>
      </w:pPr>
      <w:rPr>
        <w:rFonts w:ascii="Arial" w:eastAsiaTheme="minorHAnsi"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2" w15:restartNumberingAfterBreak="0">
    <w:nsid w:val="4A402DA4"/>
    <w:multiLevelType w:val="hybridMultilevel"/>
    <w:tmpl w:val="4CAA7F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4C7F6F09"/>
    <w:multiLevelType w:val="hybridMultilevel"/>
    <w:tmpl w:val="62223C9E"/>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EE30D69"/>
    <w:multiLevelType w:val="hybridMultilevel"/>
    <w:tmpl w:val="47F0400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50BE4A7F"/>
    <w:multiLevelType w:val="hybridMultilevel"/>
    <w:tmpl w:val="415CBFD0"/>
    <w:lvl w:ilvl="0" w:tplc="40600A9A">
      <w:start w:val="2"/>
      <w:numFmt w:val="bullet"/>
      <w:lvlText w:val="-"/>
      <w:lvlJc w:val="left"/>
      <w:pPr>
        <w:ind w:left="360" w:hanging="360"/>
      </w:pPr>
      <w:rPr>
        <w:rFonts w:ascii="Arial" w:eastAsiaTheme="minorHAnsi" w:hAnsi="Arial" w:cs="Aria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6" w15:restartNumberingAfterBreak="0">
    <w:nsid w:val="51671619"/>
    <w:multiLevelType w:val="hybridMultilevel"/>
    <w:tmpl w:val="6F9E7BE8"/>
    <w:lvl w:ilvl="0" w:tplc="40600A9A">
      <w:start w:val="2"/>
      <w:numFmt w:val="bullet"/>
      <w:lvlText w:val="-"/>
      <w:lvlJc w:val="left"/>
      <w:pPr>
        <w:ind w:left="786"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5294323E"/>
    <w:multiLevelType w:val="hybridMultilevel"/>
    <w:tmpl w:val="6EA2D804"/>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2D218BB"/>
    <w:multiLevelType w:val="hybridMultilevel"/>
    <w:tmpl w:val="E104D1FC"/>
    <w:lvl w:ilvl="0" w:tplc="1F3A60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D380D"/>
    <w:multiLevelType w:val="hybridMultilevel"/>
    <w:tmpl w:val="5C0A78C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3AF2657"/>
    <w:multiLevelType w:val="hybridMultilevel"/>
    <w:tmpl w:val="12FC9C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54340463"/>
    <w:multiLevelType w:val="hybridMultilevel"/>
    <w:tmpl w:val="ACB2BB72"/>
    <w:lvl w:ilvl="0" w:tplc="0409000F">
      <w:start w:val="1"/>
      <w:numFmt w:val="decimal"/>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22" w15:restartNumberingAfterBreak="0">
    <w:nsid w:val="54A158FC"/>
    <w:multiLevelType w:val="hybridMultilevel"/>
    <w:tmpl w:val="C7720BD6"/>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3" w15:restartNumberingAfterBreak="0">
    <w:nsid w:val="54ED4105"/>
    <w:multiLevelType w:val="hybridMultilevel"/>
    <w:tmpl w:val="50EAB646"/>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5207EDC"/>
    <w:multiLevelType w:val="hybridMultilevel"/>
    <w:tmpl w:val="133684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6DD1BBF"/>
    <w:multiLevelType w:val="hybridMultilevel"/>
    <w:tmpl w:val="BBC06128"/>
    <w:lvl w:ilvl="0" w:tplc="0D6AF36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572203B3"/>
    <w:multiLevelType w:val="hybridMultilevel"/>
    <w:tmpl w:val="0CFED79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572E57AB"/>
    <w:multiLevelType w:val="hybridMultilevel"/>
    <w:tmpl w:val="E7C874F0"/>
    <w:lvl w:ilvl="0" w:tplc="DAE4EB2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573C54BF"/>
    <w:multiLevelType w:val="hybridMultilevel"/>
    <w:tmpl w:val="1F88F378"/>
    <w:lvl w:ilvl="0" w:tplc="D6A88FEA">
      <w:start w:val="1"/>
      <w:numFmt w:val="decimal"/>
      <w:lvlText w:val="%1-"/>
      <w:lvlJc w:val="left"/>
      <w:pPr>
        <w:ind w:left="72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9" w15:restartNumberingAfterBreak="0">
    <w:nsid w:val="57FF0A2E"/>
    <w:multiLevelType w:val="hybridMultilevel"/>
    <w:tmpl w:val="A2C87E56"/>
    <w:lvl w:ilvl="0" w:tplc="36E8E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86B5927"/>
    <w:multiLevelType w:val="hybridMultilevel"/>
    <w:tmpl w:val="9948F1DE"/>
    <w:lvl w:ilvl="0" w:tplc="40600A9A">
      <w:start w:val="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58B97AF2"/>
    <w:multiLevelType w:val="hybridMultilevel"/>
    <w:tmpl w:val="F68CF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9A0057C"/>
    <w:multiLevelType w:val="hybridMultilevel"/>
    <w:tmpl w:val="2DAEFBE2"/>
    <w:lvl w:ilvl="0" w:tplc="0409000D">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3" w15:restartNumberingAfterBreak="0">
    <w:nsid w:val="59CC3473"/>
    <w:multiLevelType w:val="hybridMultilevel"/>
    <w:tmpl w:val="1CEA826A"/>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5A8D2D65"/>
    <w:multiLevelType w:val="hybridMultilevel"/>
    <w:tmpl w:val="934AFDF6"/>
    <w:lvl w:ilvl="0" w:tplc="40600A9A">
      <w:start w:val="2"/>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5" w15:restartNumberingAfterBreak="0">
    <w:nsid w:val="5B48323B"/>
    <w:multiLevelType w:val="hybridMultilevel"/>
    <w:tmpl w:val="2146C34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5C6E3A7C"/>
    <w:multiLevelType w:val="hybridMultilevel"/>
    <w:tmpl w:val="A8C86B1C"/>
    <w:lvl w:ilvl="0" w:tplc="40600A9A">
      <w:start w:val="2"/>
      <w:numFmt w:val="bullet"/>
      <w:lvlText w:val="-"/>
      <w:lvlJc w:val="left"/>
      <w:pPr>
        <w:ind w:left="720" w:hanging="360"/>
      </w:pPr>
      <w:rPr>
        <w:rFonts w:ascii="Arial" w:eastAsiaTheme="minorHAnsi"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7" w15:restartNumberingAfterBreak="0">
    <w:nsid w:val="5C8072BA"/>
    <w:multiLevelType w:val="hybridMultilevel"/>
    <w:tmpl w:val="1EBA3C58"/>
    <w:lvl w:ilvl="0" w:tplc="FFFFFFFF">
      <w:start w:val="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0600A9A">
      <w:start w:val="2"/>
      <w:numFmt w:val="bullet"/>
      <w:lvlText w:val="-"/>
      <w:lvlJc w:val="left"/>
      <w:pPr>
        <w:ind w:left="786" w:hanging="360"/>
      </w:pPr>
      <w:rPr>
        <w:rFonts w:ascii="Arial" w:eastAsiaTheme="minorHAns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CBF669A"/>
    <w:multiLevelType w:val="hybridMultilevel"/>
    <w:tmpl w:val="DE7CDC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D5855A9"/>
    <w:multiLevelType w:val="hybridMultilevel"/>
    <w:tmpl w:val="F612956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15:restartNumberingAfterBreak="0">
    <w:nsid w:val="5DE72DA3"/>
    <w:multiLevelType w:val="hybridMultilevel"/>
    <w:tmpl w:val="04848D0A"/>
    <w:lvl w:ilvl="0" w:tplc="CC2C702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E7A3C80"/>
    <w:multiLevelType w:val="hybridMultilevel"/>
    <w:tmpl w:val="30D49D9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5EB76603"/>
    <w:multiLevelType w:val="hybridMultilevel"/>
    <w:tmpl w:val="F00A68FE"/>
    <w:lvl w:ilvl="0" w:tplc="66E60294">
      <w:start w:val="1"/>
      <w:numFmt w:val="decimal"/>
      <w:lvlText w:val="%1-"/>
      <w:lvlJc w:val="left"/>
      <w:pPr>
        <w:ind w:left="502" w:hanging="360"/>
      </w:pPr>
      <w:rPr>
        <w:rFonts w:hint="default"/>
        <w:lang w:bidi="ar-SA"/>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3" w15:restartNumberingAfterBreak="0">
    <w:nsid w:val="5F24388F"/>
    <w:multiLevelType w:val="hybridMultilevel"/>
    <w:tmpl w:val="23C2101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612F23BF"/>
    <w:multiLevelType w:val="hybridMultilevel"/>
    <w:tmpl w:val="1378528C"/>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15:restartNumberingAfterBreak="0">
    <w:nsid w:val="61B072C7"/>
    <w:multiLevelType w:val="hybridMultilevel"/>
    <w:tmpl w:val="FBDA5EBC"/>
    <w:lvl w:ilvl="0" w:tplc="0332F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23677BA"/>
    <w:multiLevelType w:val="hybridMultilevel"/>
    <w:tmpl w:val="1F404EB4"/>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633F3A5E"/>
    <w:multiLevelType w:val="hybridMultilevel"/>
    <w:tmpl w:val="8E92DA50"/>
    <w:lvl w:ilvl="0" w:tplc="121042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34352B7"/>
    <w:multiLevelType w:val="hybridMultilevel"/>
    <w:tmpl w:val="1FF08E30"/>
    <w:lvl w:ilvl="0" w:tplc="363E50D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15:restartNumberingAfterBreak="0">
    <w:nsid w:val="63FE517E"/>
    <w:multiLevelType w:val="hybridMultilevel"/>
    <w:tmpl w:val="2A9E716A"/>
    <w:lvl w:ilvl="0" w:tplc="40600A9A">
      <w:start w:val="2"/>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40A17DF"/>
    <w:multiLevelType w:val="hybridMultilevel"/>
    <w:tmpl w:val="83D4F75A"/>
    <w:lvl w:ilvl="0" w:tplc="CC2C7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0E67EC"/>
    <w:multiLevelType w:val="hybridMultilevel"/>
    <w:tmpl w:val="033C5A36"/>
    <w:lvl w:ilvl="0" w:tplc="04090005">
      <w:start w:val="1"/>
      <w:numFmt w:val="bullet"/>
      <w:lvlText w:val=""/>
      <w:lvlJc w:val="left"/>
      <w:pPr>
        <w:ind w:left="720" w:hanging="360"/>
      </w:pPr>
      <w:rPr>
        <w:rFonts w:ascii="Wingdings" w:hAnsi="Wingdings" w:hint="default"/>
      </w:rPr>
    </w:lvl>
    <w:lvl w:ilvl="1" w:tplc="FFFFFFFF">
      <w:start w:val="5"/>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2" w15:restartNumberingAfterBreak="0">
    <w:nsid w:val="667A222C"/>
    <w:multiLevelType w:val="hybridMultilevel"/>
    <w:tmpl w:val="B44E89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3" w15:restartNumberingAfterBreak="0">
    <w:nsid w:val="682A6220"/>
    <w:multiLevelType w:val="hybridMultilevel"/>
    <w:tmpl w:val="5144F682"/>
    <w:lvl w:ilvl="0" w:tplc="0409000F">
      <w:start w:val="1"/>
      <w:numFmt w:val="decimal"/>
      <w:lvlText w:val="%1."/>
      <w:lvlJc w:val="left"/>
      <w:pPr>
        <w:ind w:left="360" w:hanging="360"/>
      </w:pPr>
      <w:rPr>
        <w:rFonts w:hint="default"/>
      </w:rPr>
    </w:lvl>
    <w:lvl w:ilvl="1" w:tplc="FFFFFFFF">
      <w:start w:val="4"/>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4" w15:restartNumberingAfterBreak="0">
    <w:nsid w:val="68A429DA"/>
    <w:multiLevelType w:val="hybridMultilevel"/>
    <w:tmpl w:val="483C8562"/>
    <w:lvl w:ilvl="0" w:tplc="1E26FB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9B80503"/>
    <w:multiLevelType w:val="hybridMultilevel"/>
    <w:tmpl w:val="D0749B10"/>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9DC57B5"/>
    <w:multiLevelType w:val="hybridMultilevel"/>
    <w:tmpl w:val="5666F80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7" w15:restartNumberingAfterBreak="0">
    <w:nsid w:val="6A0870FD"/>
    <w:multiLevelType w:val="hybridMultilevel"/>
    <w:tmpl w:val="D65066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A255776"/>
    <w:multiLevelType w:val="hybridMultilevel"/>
    <w:tmpl w:val="42063FD2"/>
    <w:lvl w:ilvl="0" w:tplc="42CE6064">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59" w15:restartNumberingAfterBreak="0">
    <w:nsid w:val="6B4217F9"/>
    <w:multiLevelType w:val="hybridMultilevel"/>
    <w:tmpl w:val="51AC9796"/>
    <w:lvl w:ilvl="0" w:tplc="357AF1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0" w15:restartNumberingAfterBreak="0">
    <w:nsid w:val="6BF1442D"/>
    <w:multiLevelType w:val="hybridMultilevel"/>
    <w:tmpl w:val="9BB06016"/>
    <w:lvl w:ilvl="0" w:tplc="04090005">
      <w:start w:val="1"/>
      <w:numFmt w:val="bullet"/>
      <w:lvlText w:val=""/>
      <w:lvlPicBulletId w:val="0"/>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1" w15:restartNumberingAfterBreak="0">
    <w:nsid w:val="6C3F6C17"/>
    <w:multiLevelType w:val="hybridMultilevel"/>
    <w:tmpl w:val="7F3CB812"/>
    <w:lvl w:ilvl="0" w:tplc="0332FF2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15:restartNumberingAfterBreak="0">
    <w:nsid w:val="6C401BDA"/>
    <w:multiLevelType w:val="hybridMultilevel"/>
    <w:tmpl w:val="58C019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C8A488E"/>
    <w:multiLevelType w:val="hybridMultilevel"/>
    <w:tmpl w:val="AB02F6EA"/>
    <w:lvl w:ilvl="0" w:tplc="358A7C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E672C72"/>
    <w:multiLevelType w:val="hybridMultilevel"/>
    <w:tmpl w:val="8C840EE6"/>
    <w:lvl w:ilvl="0" w:tplc="8DB0269C">
      <w:start w:val="1"/>
      <w:numFmt w:val="bullet"/>
      <w:lvlText w:val=""/>
      <w:lvlJc w:val="left"/>
      <w:pPr>
        <w:ind w:left="720" w:hanging="360"/>
      </w:pPr>
      <w:rPr>
        <w:rFonts w:ascii="Symbol" w:hAnsi="Symbol" w:cs="Symbol"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5" w15:restartNumberingAfterBreak="0">
    <w:nsid w:val="6EAD3D71"/>
    <w:multiLevelType w:val="hybridMultilevel"/>
    <w:tmpl w:val="20305868"/>
    <w:lvl w:ilvl="0" w:tplc="A7247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30543A"/>
    <w:multiLevelType w:val="hybridMultilevel"/>
    <w:tmpl w:val="D83E7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0820553"/>
    <w:multiLevelType w:val="hybridMultilevel"/>
    <w:tmpl w:val="D62039F6"/>
    <w:lvl w:ilvl="0" w:tplc="C5DC11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15:restartNumberingAfterBreak="0">
    <w:nsid w:val="7113266C"/>
    <w:multiLevelType w:val="hybridMultilevel"/>
    <w:tmpl w:val="D96ECCB6"/>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16D3C76"/>
    <w:multiLevelType w:val="hybridMultilevel"/>
    <w:tmpl w:val="5B82FC9E"/>
    <w:lvl w:ilvl="0" w:tplc="40600A9A">
      <w:start w:val="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15:restartNumberingAfterBreak="0">
    <w:nsid w:val="71B339B8"/>
    <w:multiLevelType w:val="hybridMultilevel"/>
    <w:tmpl w:val="0348543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1D41089"/>
    <w:multiLevelType w:val="hybridMultilevel"/>
    <w:tmpl w:val="6C7E774E"/>
    <w:lvl w:ilvl="0" w:tplc="04090009">
      <w:start w:val="1"/>
      <w:numFmt w:val="bullet"/>
      <w:lvlText w:val=""/>
      <w:lvlJc w:val="left"/>
      <w:pPr>
        <w:ind w:left="81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732B0836"/>
    <w:multiLevelType w:val="hybridMultilevel"/>
    <w:tmpl w:val="54F25F10"/>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3426CA2"/>
    <w:multiLevelType w:val="hybridMultilevel"/>
    <w:tmpl w:val="BBC4D880"/>
    <w:lvl w:ilvl="0" w:tplc="40600A9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4250CD9"/>
    <w:multiLevelType w:val="hybridMultilevel"/>
    <w:tmpl w:val="730AC15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754E0784"/>
    <w:multiLevelType w:val="hybridMultilevel"/>
    <w:tmpl w:val="F774A2BA"/>
    <w:lvl w:ilvl="0" w:tplc="0332FF2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6" w15:restartNumberingAfterBreak="0">
    <w:nsid w:val="755646A4"/>
    <w:multiLevelType w:val="hybridMultilevel"/>
    <w:tmpl w:val="3BF45238"/>
    <w:lvl w:ilvl="0" w:tplc="40600A9A">
      <w:start w:val="2"/>
      <w:numFmt w:val="bullet"/>
      <w:lvlText w:val="-"/>
      <w:lvlJc w:val="left"/>
      <w:pPr>
        <w:ind w:left="720" w:hanging="360"/>
      </w:pPr>
      <w:rPr>
        <w:rFonts w:ascii="Arial" w:eastAsiaTheme="minorHAnsi"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7" w15:restartNumberingAfterBreak="0">
    <w:nsid w:val="7657298F"/>
    <w:multiLevelType w:val="hybridMultilevel"/>
    <w:tmpl w:val="36DAAF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15:restartNumberingAfterBreak="0">
    <w:nsid w:val="76D93E3C"/>
    <w:multiLevelType w:val="hybridMultilevel"/>
    <w:tmpl w:val="7174134A"/>
    <w:lvl w:ilvl="0" w:tplc="40600A9A">
      <w:start w:val="2"/>
      <w:numFmt w:val="bullet"/>
      <w:lvlText w:val="-"/>
      <w:lvlJc w:val="left"/>
      <w:pPr>
        <w:ind w:left="720" w:hanging="72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9" w15:restartNumberingAfterBreak="0">
    <w:nsid w:val="780B1B4D"/>
    <w:multiLevelType w:val="hybridMultilevel"/>
    <w:tmpl w:val="2F58C7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8384463"/>
    <w:multiLevelType w:val="hybridMultilevel"/>
    <w:tmpl w:val="0BE0CE56"/>
    <w:lvl w:ilvl="0" w:tplc="40600A9A">
      <w:start w:val="2"/>
      <w:numFmt w:val="bullet"/>
      <w:lvlText w:val="-"/>
      <w:lvlJc w:val="left"/>
      <w:pPr>
        <w:ind w:left="720" w:hanging="360"/>
      </w:pPr>
      <w:rPr>
        <w:rFonts w:ascii="Arial" w:eastAsiaTheme="minorHAns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1" w15:restartNumberingAfterBreak="0">
    <w:nsid w:val="79D37723"/>
    <w:multiLevelType w:val="hybridMultilevel"/>
    <w:tmpl w:val="D4461C44"/>
    <w:lvl w:ilvl="0" w:tplc="40600A9A">
      <w:start w:val="2"/>
      <w:numFmt w:val="bullet"/>
      <w:lvlText w:val="-"/>
      <w:lvlJc w:val="left"/>
      <w:pPr>
        <w:ind w:left="720" w:hanging="720"/>
      </w:pPr>
      <w:rPr>
        <w:rFonts w:ascii="Arial" w:eastAsiaTheme="minorHAnsi" w:hAnsi="Arial" w:cs="Arial" w:hint="default"/>
        <w:color w:val="141823"/>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2" w15:restartNumberingAfterBreak="0">
    <w:nsid w:val="79D7034F"/>
    <w:multiLevelType w:val="hybridMultilevel"/>
    <w:tmpl w:val="5E10067A"/>
    <w:lvl w:ilvl="0" w:tplc="CC2C70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15:restartNumberingAfterBreak="0">
    <w:nsid w:val="7A252754"/>
    <w:multiLevelType w:val="hybridMultilevel"/>
    <w:tmpl w:val="4322F0A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7B4D18C2"/>
    <w:multiLevelType w:val="hybridMultilevel"/>
    <w:tmpl w:val="236064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C884818"/>
    <w:multiLevelType w:val="hybridMultilevel"/>
    <w:tmpl w:val="CACA26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6" w15:restartNumberingAfterBreak="0">
    <w:nsid w:val="7CE36696"/>
    <w:multiLevelType w:val="hybridMultilevel"/>
    <w:tmpl w:val="B4ACBC0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DF02FA6"/>
    <w:multiLevelType w:val="hybridMultilevel"/>
    <w:tmpl w:val="4D6483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8" w15:restartNumberingAfterBreak="0">
    <w:nsid w:val="7DFD3698"/>
    <w:multiLevelType w:val="hybridMultilevel"/>
    <w:tmpl w:val="61DEF4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9" w15:restartNumberingAfterBreak="0">
    <w:nsid w:val="7E670455"/>
    <w:multiLevelType w:val="hybridMultilevel"/>
    <w:tmpl w:val="BE3463DE"/>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7F181A46"/>
    <w:multiLevelType w:val="hybridMultilevel"/>
    <w:tmpl w:val="AC9EC70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1" w15:restartNumberingAfterBreak="0">
    <w:nsid w:val="7F4A1696"/>
    <w:multiLevelType w:val="hybridMultilevel"/>
    <w:tmpl w:val="127C9C5C"/>
    <w:lvl w:ilvl="0" w:tplc="A30EBAFE">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2" w15:restartNumberingAfterBreak="0">
    <w:nsid w:val="7F51290E"/>
    <w:multiLevelType w:val="hybridMultilevel"/>
    <w:tmpl w:val="4D5AC7DA"/>
    <w:lvl w:ilvl="0" w:tplc="40600A9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26120543">
    <w:abstractNumId w:val="12"/>
  </w:num>
  <w:num w:numId="2" w16cid:durableId="1889024170">
    <w:abstractNumId w:val="98"/>
  </w:num>
  <w:num w:numId="3" w16cid:durableId="1147746489">
    <w:abstractNumId w:val="120"/>
  </w:num>
  <w:num w:numId="4" w16cid:durableId="915672153">
    <w:abstractNumId w:val="21"/>
  </w:num>
  <w:num w:numId="5" w16cid:durableId="1792237475">
    <w:abstractNumId w:val="64"/>
  </w:num>
  <w:num w:numId="6" w16cid:durableId="1825006686">
    <w:abstractNumId w:val="81"/>
  </w:num>
  <w:num w:numId="7" w16cid:durableId="211429836">
    <w:abstractNumId w:val="48"/>
  </w:num>
  <w:num w:numId="8" w16cid:durableId="572857310">
    <w:abstractNumId w:val="99"/>
  </w:num>
  <w:num w:numId="9" w16cid:durableId="327832330">
    <w:abstractNumId w:val="106"/>
  </w:num>
  <w:num w:numId="10" w16cid:durableId="193351362">
    <w:abstractNumId w:val="156"/>
  </w:num>
  <w:num w:numId="11" w16cid:durableId="1213006798">
    <w:abstractNumId w:val="14"/>
  </w:num>
  <w:num w:numId="12" w16cid:durableId="1127626810">
    <w:abstractNumId w:val="86"/>
  </w:num>
  <w:num w:numId="13" w16cid:durableId="820391108">
    <w:abstractNumId w:val="37"/>
  </w:num>
  <w:num w:numId="14" w16cid:durableId="748387567">
    <w:abstractNumId w:val="56"/>
  </w:num>
  <w:num w:numId="15" w16cid:durableId="1143158873">
    <w:abstractNumId w:val="184"/>
  </w:num>
  <w:num w:numId="16" w16cid:durableId="2106531592">
    <w:abstractNumId w:val="73"/>
  </w:num>
  <w:num w:numId="17" w16cid:durableId="1401976276">
    <w:abstractNumId w:val="59"/>
  </w:num>
  <w:num w:numId="18" w16cid:durableId="1299148069">
    <w:abstractNumId w:val="189"/>
  </w:num>
  <w:num w:numId="19" w16cid:durableId="316768134">
    <w:abstractNumId w:val="34"/>
  </w:num>
  <w:num w:numId="20" w16cid:durableId="967398858">
    <w:abstractNumId w:val="93"/>
  </w:num>
  <w:num w:numId="21" w16cid:durableId="2100173444">
    <w:abstractNumId w:val="49"/>
  </w:num>
  <w:num w:numId="22" w16cid:durableId="2005862727">
    <w:abstractNumId w:val="57"/>
  </w:num>
  <w:num w:numId="23" w16cid:durableId="445082665">
    <w:abstractNumId w:val="190"/>
  </w:num>
  <w:num w:numId="24" w16cid:durableId="1823689752">
    <w:abstractNumId w:val="128"/>
  </w:num>
  <w:num w:numId="25" w16cid:durableId="1918051294">
    <w:abstractNumId w:val="179"/>
  </w:num>
  <w:num w:numId="26" w16cid:durableId="611745699">
    <w:abstractNumId w:val="53"/>
  </w:num>
  <w:num w:numId="27" w16cid:durableId="1957715457">
    <w:abstractNumId w:val="58"/>
  </w:num>
  <w:num w:numId="28" w16cid:durableId="372655077">
    <w:abstractNumId w:val="171"/>
  </w:num>
  <w:num w:numId="29" w16cid:durableId="1497455031">
    <w:abstractNumId w:val="186"/>
  </w:num>
  <w:num w:numId="30" w16cid:durableId="465046056">
    <w:abstractNumId w:val="157"/>
  </w:num>
  <w:num w:numId="31" w16cid:durableId="1685551555">
    <w:abstractNumId w:val="18"/>
  </w:num>
  <w:num w:numId="32" w16cid:durableId="1903763">
    <w:abstractNumId w:val="55"/>
  </w:num>
  <w:num w:numId="33" w16cid:durableId="194852680">
    <w:abstractNumId w:val="51"/>
  </w:num>
  <w:num w:numId="34" w16cid:durableId="217712175">
    <w:abstractNumId w:val="112"/>
  </w:num>
  <w:num w:numId="35" w16cid:durableId="1790931247">
    <w:abstractNumId w:val="170"/>
  </w:num>
  <w:num w:numId="36" w16cid:durableId="2042780230">
    <w:abstractNumId w:val="188"/>
  </w:num>
  <w:num w:numId="37" w16cid:durableId="48312109">
    <w:abstractNumId w:val="95"/>
  </w:num>
  <w:num w:numId="38" w16cid:durableId="408231008">
    <w:abstractNumId w:val="135"/>
  </w:num>
  <w:num w:numId="39" w16cid:durableId="1104610289">
    <w:abstractNumId w:val="108"/>
  </w:num>
  <w:num w:numId="40" w16cid:durableId="1853035060">
    <w:abstractNumId w:val="143"/>
  </w:num>
  <w:num w:numId="41" w16cid:durableId="169218820">
    <w:abstractNumId w:val="82"/>
  </w:num>
  <w:num w:numId="42" w16cid:durableId="1154833773">
    <w:abstractNumId w:val="121"/>
  </w:num>
  <w:num w:numId="43" w16cid:durableId="1429962722">
    <w:abstractNumId w:val="141"/>
  </w:num>
  <w:num w:numId="44" w16cid:durableId="1180460956">
    <w:abstractNumId w:val="151"/>
  </w:num>
  <w:num w:numId="45" w16cid:durableId="482045062">
    <w:abstractNumId w:val="96"/>
  </w:num>
  <w:num w:numId="46" w16cid:durableId="437065345">
    <w:abstractNumId w:val="66"/>
  </w:num>
  <w:num w:numId="47" w16cid:durableId="2037535110">
    <w:abstractNumId w:val="22"/>
  </w:num>
  <w:num w:numId="48" w16cid:durableId="1141925977">
    <w:abstractNumId w:val="133"/>
  </w:num>
  <w:num w:numId="49" w16cid:durableId="2088645382">
    <w:abstractNumId w:val="54"/>
  </w:num>
  <w:num w:numId="50" w16cid:durableId="1016274096">
    <w:abstractNumId w:val="31"/>
  </w:num>
  <w:num w:numId="51" w16cid:durableId="1423378638">
    <w:abstractNumId w:val="26"/>
  </w:num>
  <w:num w:numId="52" w16cid:durableId="452944091">
    <w:abstractNumId w:val="158"/>
  </w:num>
  <w:num w:numId="53" w16cid:durableId="65687555">
    <w:abstractNumId w:val="103"/>
  </w:num>
  <w:num w:numId="54" w16cid:durableId="1024984875">
    <w:abstractNumId w:val="7"/>
  </w:num>
  <w:num w:numId="55" w16cid:durableId="2046172540">
    <w:abstractNumId w:val="126"/>
  </w:num>
  <w:num w:numId="56" w16cid:durableId="36978428">
    <w:abstractNumId w:val="9"/>
  </w:num>
  <w:num w:numId="57" w16cid:durableId="1190143266">
    <w:abstractNumId w:val="164"/>
  </w:num>
  <w:num w:numId="58" w16cid:durableId="315233850">
    <w:abstractNumId w:val="45"/>
  </w:num>
  <w:num w:numId="59" w16cid:durableId="746923747">
    <w:abstractNumId w:val="17"/>
  </w:num>
  <w:num w:numId="60" w16cid:durableId="170066103">
    <w:abstractNumId w:val="183"/>
  </w:num>
  <w:num w:numId="61" w16cid:durableId="1459761132">
    <w:abstractNumId w:val="36"/>
  </w:num>
  <w:num w:numId="62" w16cid:durableId="1443649450">
    <w:abstractNumId w:val="131"/>
  </w:num>
  <w:num w:numId="63" w16cid:durableId="1956330137">
    <w:abstractNumId w:val="77"/>
  </w:num>
  <w:num w:numId="64" w16cid:durableId="582884551">
    <w:abstractNumId w:val="152"/>
  </w:num>
  <w:num w:numId="65" w16cid:durableId="1058869106">
    <w:abstractNumId w:val="102"/>
  </w:num>
  <w:num w:numId="66" w16cid:durableId="868251641">
    <w:abstractNumId w:val="123"/>
  </w:num>
  <w:num w:numId="67" w16cid:durableId="298851209">
    <w:abstractNumId w:val="15"/>
  </w:num>
  <w:num w:numId="68" w16cid:durableId="1048527161">
    <w:abstractNumId w:val="173"/>
  </w:num>
  <w:num w:numId="69" w16cid:durableId="47340356">
    <w:abstractNumId w:val="129"/>
  </w:num>
  <w:num w:numId="70" w16cid:durableId="1600455040">
    <w:abstractNumId w:val="20"/>
  </w:num>
  <w:num w:numId="71" w16cid:durableId="1246847">
    <w:abstractNumId w:val="150"/>
  </w:num>
  <w:num w:numId="72" w16cid:durableId="2082100072">
    <w:abstractNumId w:val="3"/>
  </w:num>
  <w:num w:numId="73" w16cid:durableId="1602252102">
    <w:abstractNumId w:val="172"/>
  </w:num>
  <w:num w:numId="74" w16cid:durableId="1787652695">
    <w:abstractNumId w:val="105"/>
  </w:num>
  <w:num w:numId="75" w16cid:durableId="2086486179">
    <w:abstractNumId w:val="140"/>
  </w:num>
  <w:num w:numId="76" w16cid:durableId="415445168">
    <w:abstractNumId w:val="35"/>
  </w:num>
  <w:num w:numId="77" w16cid:durableId="1149127354">
    <w:abstractNumId w:val="24"/>
  </w:num>
  <w:num w:numId="78" w16cid:durableId="1880705506">
    <w:abstractNumId w:val="87"/>
  </w:num>
  <w:num w:numId="79" w16cid:durableId="304744097">
    <w:abstractNumId w:val="182"/>
  </w:num>
  <w:num w:numId="80" w16cid:durableId="931737606">
    <w:abstractNumId w:val="30"/>
  </w:num>
  <w:num w:numId="81" w16cid:durableId="619412867">
    <w:abstractNumId w:val="5"/>
  </w:num>
  <w:num w:numId="82" w16cid:durableId="1480923739">
    <w:abstractNumId w:val="142"/>
  </w:num>
  <w:num w:numId="83" w16cid:durableId="1647124270">
    <w:abstractNumId w:val="139"/>
  </w:num>
  <w:num w:numId="84" w16cid:durableId="1693846102">
    <w:abstractNumId w:val="10"/>
  </w:num>
  <w:num w:numId="85" w16cid:durableId="60376634">
    <w:abstractNumId w:val="185"/>
  </w:num>
  <w:num w:numId="86" w16cid:durableId="2040885229">
    <w:abstractNumId w:val="0"/>
  </w:num>
  <w:num w:numId="87" w16cid:durableId="394160132">
    <w:abstractNumId w:val="119"/>
  </w:num>
  <w:num w:numId="88" w16cid:durableId="448209842">
    <w:abstractNumId w:val="80"/>
  </w:num>
  <w:num w:numId="89" w16cid:durableId="1620065772">
    <w:abstractNumId w:val="25"/>
  </w:num>
  <w:num w:numId="90" w16cid:durableId="1192299658">
    <w:abstractNumId w:val="160"/>
  </w:num>
  <w:num w:numId="91" w16cid:durableId="1007370307">
    <w:abstractNumId w:val="1"/>
  </w:num>
  <w:num w:numId="92" w16cid:durableId="751392356">
    <w:abstractNumId w:val="40"/>
  </w:num>
  <w:num w:numId="93" w16cid:durableId="1580014800">
    <w:abstractNumId w:val="146"/>
  </w:num>
  <w:num w:numId="94" w16cid:durableId="448621131">
    <w:abstractNumId w:val="132"/>
  </w:num>
  <w:num w:numId="95" w16cid:durableId="1583636220">
    <w:abstractNumId w:val="63"/>
  </w:num>
  <w:num w:numId="96" w16cid:durableId="1523084807">
    <w:abstractNumId w:val="138"/>
  </w:num>
  <w:num w:numId="97" w16cid:durableId="1811285842">
    <w:abstractNumId w:val="101"/>
  </w:num>
  <w:num w:numId="98" w16cid:durableId="1200893420">
    <w:abstractNumId w:val="52"/>
  </w:num>
  <w:num w:numId="99" w16cid:durableId="812142831">
    <w:abstractNumId w:val="78"/>
  </w:num>
  <w:num w:numId="100" w16cid:durableId="759328145">
    <w:abstractNumId w:val="23"/>
  </w:num>
  <w:num w:numId="101" w16cid:durableId="708454496">
    <w:abstractNumId w:val="163"/>
  </w:num>
  <w:num w:numId="102" w16cid:durableId="1451241897">
    <w:abstractNumId w:val="162"/>
  </w:num>
  <w:num w:numId="103" w16cid:durableId="1442259566">
    <w:abstractNumId w:val="27"/>
  </w:num>
  <w:num w:numId="104" w16cid:durableId="1430396572">
    <w:abstractNumId w:val="177"/>
  </w:num>
  <w:num w:numId="105" w16cid:durableId="1957711099">
    <w:abstractNumId w:val="147"/>
  </w:num>
  <w:num w:numId="106" w16cid:durableId="934630083">
    <w:abstractNumId w:val="6"/>
  </w:num>
  <w:num w:numId="107" w16cid:durableId="852259254">
    <w:abstractNumId w:val="67"/>
  </w:num>
  <w:num w:numId="108" w16cid:durableId="1411730759">
    <w:abstractNumId w:val="165"/>
  </w:num>
  <w:num w:numId="109" w16cid:durableId="1382099504">
    <w:abstractNumId w:val="44"/>
  </w:num>
  <w:num w:numId="110" w16cid:durableId="530993797">
    <w:abstractNumId w:val="154"/>
  </w:num>
  <w:num w:numId="111" w16cid:durableId="1791976392">
    <w:abstractNumId w:val="114"/>
  </w:num>
  <w:num w:numId="112" w16cid:durableId="423647225">
    <w:abstractNumId w:val="174"/>
  </w:num>
  <w:num w:numId="113" w16cid:durableId="243147775">
    <w:abstractNumId w:val="107"/>
  </w:num>
  <w:num w:numId="114" w16cid:durableId="711032606">
    <w:abstractNumId w:val="29"/>
  </w:num>
  <w:num w:numId="115" w16cid:durableId="565535999">
    <w:abstractNumId w:val="124"/>
  </w:num>
  <w:num w:numId="116" w16cid:durableId="1203786343">
    <w:abstractNumId w:val="166"/>
  </w:num>
  <w:num w:numId="117" w16cid:durableId="107893137">
    <w:abstractNumId w:val="122"/>
  </w:num>
  <w:num w:numId="118" w16cid:durableId="1983922204">
    <w:abstractNumId w:val="104"/>
  </w:num>
  <w:num w:numId="119" w16cid:durableId="571160702">
    <w:abstractNumId w:val="71"/>
  </w:num>
  <w:num w:numId="120" w16cid:durableId="895437388">
    <w:abstractNumId w:val="69"/>
  </w:num>
  <w:num w:numId="121" w16cid:durableId="1305743085">
    <w:abstractNumId w:val="110"/>
  </w:num>
  <w:num w:numId="122" w16cid:durableId="1742799615">
    <w:abstractNumId w:val="113"/>
  </w:num>
  <w:num w:numId="123" w16cid:durableId="1268731324">
    <w:abstractNumId w:val="168"/>
  </w:num>
  <w:num w:numId="124" w16cid:durableId="1539047921">
    <w:abstractNumId w:val="89"/>
  </w:num>
  <w:num w:numId="125" w16cid:durableId="935482365">
    <w:abstractNumId w:val="19"/>
  </w:num>
  <w:num w:numId="126" w16cid:durableId="1130048607">
    <w:abstractNumId w:val="109"/>
  </w:num>
  <w:num w:numId="127" w16cid:durableId="1949700006">
    <w:abstractNumId w:val="42"/>
  </w:num>
  <w:num w:numId="128" w16cid:durableId="894659358">
    <w:abstractNumId w:val="187"/>
  </w:num>
  <w:num w:numId="129" w16cid:durableId="742869784">
    <w:abstractNumId w:val="50"/>
  </w:num>
  <w:num w:numId="130" w16cid:durableId="2077237686">
    <w:abstractNumId w:val="83"/>
  </w:num>
  <w:num w:numId="131" w16cid:durableId="203761545">
    <w:abstractNumId w:val="155"/>
  </w:num>
  <w:num w:numId="132" w16cid:durableId="241917153">
    <w:abstractNumId w:val="68"/>
  </w:num>
  <w:num w:numId="133" w16cid:durableId="951471058">
    <w:abstractNumId w:val="70"/>
  </w:num>
  <w:num w:numId="134" w16cid:durableId="1637372713">
    <w:abstractNumId w:val="118"/>
  </w:num>
  <w:num w:numId="135" w16cid:durableId="717627751">
    <w:abstractNumId w:val="88"/>
  </w:num>
  <w:num w:numId="136" w16cid:durableId="993871836">
    <w:abstractNumId w:val="125"/>
  </w:num>
  <w:num w:numId="137" w16cid:durableId="210507680">
    <w:abstractNumId w:val="127"/>
  </w:num>
  <w:num w:numId="138" w16cid:durableId="1032537558">
    <w:abstractNumId w:val="85"/>
  </w:num>
  <w:num w:numId="139" w16cid:durableId="153099608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15174839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56514297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9578333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328679495">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794012356">
    <w:abstractNumId w:val="159"/>
  </w:num>
  <w:num w:numId="145" w16cid:durableId="1922131748">
    <w:abstractNumId w:val="145"/>
  </w:num>
  <w:num w:numId="146" w16cid:durableId="1681007225">
    <w:abstractNumId w:val="100"/>
  </w:num>
  <w:num w:numId="147" w16cid:durableId="1670138123">
    <w:abstractNumId w:val="191"/>
  </w:num>
  <w:num w:numId="148" w16cid:durableId="1138261862">
    <w:abstractNumId w:val="94"/>
  </w:num>
  <w:num w:numId="149" w16cid:durableId="554976107">
    <w:abstractNumId w:val="161"/>
  </w:num>
  <w:num w:numId="150" w16cid:durableId="547499603">
    <w:abstractNumId w:val="175"/>
  </w:num>
  <w:num w:numId="151" w16cid:durableId="925653734">
    <w:abstractNumId w:val="90"/>
  </w:num>
  <w:num w:numId="152" w16cid:durableId="1685739976">
    <w:abstractNumId w:val="38"/>
  </w:num>
  <w:num w:numId="153" w16cid:durableId="402485142">
    <w:abstractNumId w:val="65"/>
  </w:num>
  <w:num w:numId="154" w16cid:durableId="1908490397">
    <w:abstractNumId w:val="2"/>
  </w:num>
  <w:num w:numId="155" w16cid:durableId="1624536826">
    <w:abstractNumId w:val="28"/>
  </w:num>
  <w:num w:numId="156" w16cid:durableId="282005464">
    <w:abstractNumId w:val="16"/>
  </w:num>
  <w:num w:numId="157" w16cid:durableId="755202348">
    <w:abstractNumId w:val="134"/>
  </w:num>
  <w:num w:numId="158" w16cid:durableId="1637641415">
    <w:abstractNumId w:val="76"/>
  </w:num>
  <w:num w:numId="159" w16cid:durableId="1372731047">
    <w:abstractNumId w:val="169"/>
  </w:num>
  <w:num w:numId="160" w16cid:durableId="1018698238">
    <w:abstractNumId w:val="39"/>
  </w:num>
  <w:num w:numId="161" w16cid:durableId="1550607750">
    <w:abstractNumId w:val="180"/>
  </w:num>
  <w:num w:numId="162" w16cid:durableId="1271744866">
    <w:abstractNumId w:val="13"/>
  </w:num>
  <w:num w:numId="163" w16cid:durableId="1352876136">
    <w:abstractNumId w:val="4"/>
  </w:num>
  <w:num w:numId="164" w16cid:durableId="1462042833">
    <w:abstractNumId w:val="11"/>
  </w:num>
  <w:num w:numId="165" w16cid:durableId="738139530">
    <w:abstractNumId w:val="144"/>
  </w:num>
  <w:num w:numId="166" w16cid:durableId="627929972">
    <w:abstractNumId w:val="192"/>
  </w:num>
  <w:num w:numId="167" w16cid:durableId="829558551">
    <w:abstractNumId w:val="46"/>
  </w:num>
  <w:num w:numId="168" w16cid:durableId="2136026139">
    <w:abstractNumId w:val="116"/>
  </w:num>
  <w:num w:numId="169" w16cid:durableId="721297036">
    <w:abstractNumId w:val="41"/>
  </w:num>
  <w:num w:numId="170" w16cid:durableId="670645665">
    <w:abstractNumId w:val="137"/>
  </w:num>
  <w:num w:numId="171" w16cid:durableId="1251239071">
    <w:abstractNumId w:val="148"/>
  </w:num>
  <w:num w:numId="172" w16cid:durableId="1384910885">
    <w:abstractNumId w:val="176"/>
  </w:num>
  <w:num w:numId="173" w16cid:durableId="1747149764">
    <w:abstractNumId w:val="43"/>
  </w:num>
  <w:num w:numId="174" w16cid:durableId="1128352192">
    <w:abstractNumId w:val="91"/>
  </w:num>
  <w:num w:numId="175" w16cid:durableId="180047442">
    <w:abstractNumId w:val="75"/>
  </w:num>
  <w:num w:numId="176" w16cid:durableId="205876914">
    <w:abstractNumId w:val="60"/>
  </w:num>
  <w:num w:numId="177" w16cid:durableId="1727408930">
    <w:abstractNumId w:val="79"/>
  </w:num>
  <w:num w:numId="178" w16cid:durableId="1164082955">
    <w:abstractNumId w:val="84"/>
  </w:num>
  <w:num w:numId="179" w16cid:durableId="876815716">
    <w:abstractNumId w:val="115"/>
  </w:num>
  <w:num w:numId="180" w16cid:durableId="1344475346">
    <w:abstractNumId w:val="47"/>
  </w:num>
  <w:num w:numId="181" w16cid:durableId="1478719634">
    <w:abstractNumId w:val="136"/>
  </w:num>
  <w:num w:numId="182" w16cid:durableId="399407203">
    <w:abstractNumId w:val="111"/>
  </w:num>
  <w:num w:numId="183" w16cid:durableId="1558084620">
    <w:abstractNumId w:val="74"/>
  </w:num>
  <w:num w:numId="184" w16cid:durableId="681052113">
    <w:abstractNumId w:val="149"/>
  </w:num>
  <w:num w:numId="185" w16cid:durableId="1439524509">
    <w:abstractNumId w:val="181"/>
  </w:num>
  <w:num w:numId="186" w16cid:durableId="1132863561">
    <w:abstractNumId w:val="178"/>
  </w:num>
  <w:num w:numId="187" w16cid:durableId="884021072">
    <w:abstractNumId w:val="61"/>
  </w:num>
  <w:num w:numId="188" w16cid:durableId="1878421082">
    <w:abstractNumId w:val="130"/>
  </w:num>
  <w:num w:numId="189" w16cid:durableId="1000502154">
    <w:abstractNumId w:val="92"/>
  </w:num>
  <w:num w:numId="190" w16cid:durableId="448822664">
    <w:abstractNumId w:val="32"/>
  </w:num>
  <w:num w:numId="191" w16cid:durableId="1455096655">
    <w:abstractNumId w:val="72"/>
  </w:num>
  <w:num w:numId="192" w16cid:durableId="397484949">
    <w:abstractNumId w:val="117"/>
  </w:num>
  <w:num w:numId="193" w16cid:durableId="1864203313">
    <w:abstractNumId w:val="62"/>
  </w:num>
  <w:num w:numId="194" w16cid:durableId="1058937194">
    <w:abstractNumId w:val="8"/>
  </w:num>
  <w:num w:numId="195" w16cid:durableId="1816533151">
    <w:abstractNumId w:val="97"/>
  </w:num>
  <w:num w:numId="196" w16cid:durableId="1101680138">
    <w:abstractNumId w:val="153"/>
  </w:num>
  <w:num w:numId="197" w16cid:durableId="579607808">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CE"/>
    <w:rsid w:val="0001510C"/>
    <w:rsid w:val="000159E3"/>
    <w:rsid w:val="000167D4"/>
    <w:rsid w:val="00025A59"/>
    <w:rsid w:val="000328D9"/>
    <w:rsid w:val="00042D86"/>
    <w:rsid w:val="00044A81"/>
    <w:rsid w:val="00045180"/>
    <w:rsid w:val="000570F4"/>
    <w:rsid w:val="000710AD"/>
    <w:rsid w:val="00071238"/>
    <w:rsid w:val="000728CD"/>
    <w:rsid w:val="000739B3"/>
    <w:rsid w:val="00092337"/>
    <w:rsid w:val="000A0ACB"/>
    <w:rsid w:val="000B02BE"/>
    <w:rsid w:val="000B1F68"/>
    <w:rsid w:val="000B3477"/>
    <w:rsid w:val="000B49DE"/>
    <w:rsid w:val="000B4D1E"/>
    <w:rsid w:val="000B6DA8"/>
    <w:rsid w:val="000C2983"/>
    <w:rsid w:val="000C36EA"/>
    <w:rsid w:val="000D1ED6"/>
    <w:rsid w:val="000D46ED"/>
    <w:rsid w:val="000D67B2"/>
    <w:rsid w:val="000E03F7"/>
    <w:rsid w:val="000F3064"/>
    <w:rsid w:val="000F426C"/>
    <w:rsid w:val="000F5383"/>
    <w:rsid w:val="000F6B74"/>
    <w:rsid w:val="000F7228"/>
    <w:rsid w:val="00101EC7"/>
    <w:rsid w:val="00103BD5"/>
    <w:rsid w:val="00104613"/>
    <w:rsid w:val="0011784C"/>
    <w:rsid w:val="00123200"/>
    <w:rsid w:val="00123FC3"/>
    <w:rsid w:val="001325CD"/>
    <w:rsid w:val="001329C4"/>
    <w:rsid w:val="001334B0"/>
    <w:rsid w:val="0013717F"/>
    <w:rsid w:val="00140AAD"/>
    <w:rsid w:val="001423CA"/>
    <w:rsid w:val="00150D96"/>
    <w:rsid w:val="001547B4"/>
    <w:rsid w:val="001574FC"/>
    <w:rsid w:val="00163D57"/>
    <w:rsid w:val="00167649"/>
    <w:rsid w:val="00171453"/>
    <w:rsid w:val="00176186"/>
    <w:rsid w:val="001A124B"/>
    <w:rsid w:val="001A5557"/>
    <w:rsid w:val="001A623C"/>
    <w:rsid w:val="001A70B3"/>
    <w:rsid w:val="001B00F8"/>
    <w:rsid w:val="001B35C9"/>
    <w:rsid w:val="001B7744"/>
    <w:rsid w:val="001C6E7F"/>
    <w:rsid w:val="001C7171"/>
    <w:rsid w:val="001D0271"/>
    <w:rsid w:val="001D2098"/>
    <w:rsid w:val="001D6211"/>
    <w:rsid w:val="001D6C8F"/>
    <w:rsid w:val="001E2A63"/>
    <w:rsid w:val="001F5533"/>
    <w:rsid w:val="001F5CFB"/>
    <w:rsid w:val="002039D1"/>
    <w:rsid w:val="00203D64"/>
    <w:rsid w:val="00210FE7"/>
    <w:rsid w:val="00225F99"/>
    <w:rsid w:val="00233408"/>
    <w:rsid w:val="00236A30"/>
    <w:rsid w:val="00240ED3"/>
    <w:rsid w:val="00242C02"/>
    <w:rsid w:val="002454D0"/>
    <w:rsid w:val="002461D1"/>
    <w:rsid w:val="002469A8"/>
    <w:rsid w:val="00257562"/>
    <w:rsid w:val="00257EB7"/>
    <w:rsid w:val="00261DFC"/>
    <w:rsid w:val="00264879"/>
    <w:rsid w:val="00272A90"/>
    <w:rsid w:val="00272D91"/>
    <w:rsid w:val="00275456"/>
    <w:rsid w:val="002976CF"/>
    <w:rsid w:val="002A0FC3"/>
    <w:rsid w:val="002B1D3D"/>
    <w:rsid w:val="002C040A"/>
    <w:rsid w:val="002C6656"/>
    <w:rsid w:val="002E0674"/>
    <w:rsid w:val="002E0ED4"/>
    <w:rsid w:val="002E5BDA"/>
    <w:rsid w:val="002E63F2"/>
    <w:rsid w:val="002F36DC"/>
    <w:rsid w:val="0030339E"/>
    <w:rsid w:val="00304598"/>
    <w:rsid w:val="0030544B"/>
    <w:rsid w:val="00322233"/>
    <w:rsid w:val="00331A74"/>
    <w:rsid w:val="00331D95"/>
    <w:rsid w:val="00332DD1"/>
    <w:rsid w:val="00346A93"/>
    <w:rsid w:val="003537E9"/>
    <w:rsid w:val="00357272"/>
    <w:rsid w:val="00362C88"/>
    <w:rsid w:val="00366F0D"/>
    <w:rsid w:val="0037417F"/>
    <w:rsid w:val="00384C17"/>
    <w:rsid w:val="003851F4"/>
    <w:rsid w:val="00392550"/>
    <w:rsid w:val="00396D28"/>
    <w:rsid w:val="003A55F8"/>
    <w:rsid w:val="003A6F12"/>
    <w:rsid w:val="003B3707"/>
    <w:rsid w:val="003C6EEF"/>
    <w:rsid w:val="003D47D9"/>
    <w:rsid w:val="003F46B3"/>
    <w:rsid w:val="0040000D"/>
    <w:rsid w:val="00400DAB"/>
    <w:rsid w:val="00403FBA"/>
    <w:rsid w:val="00404C41"/>
    <w:rsid w:val="00407C97"/>
    <w:rsid w:val="004117FD"/>
    <w:rsid w:val="00414492"/>
    <w:rsid w:val="00414B37"/>
    <w:rsid w:val="004168E4"/>
    <w:rsid w:val="00420551"/>
    <w:rsid w:val="00421956"/>
    <w:rsid w:val="00424F4C"/>
    <w:rsid w:val="00427D24"/>
    <w:rsid w:val="0044037A"/>
    <w:rsid w:val="00447CD7"/>
    <w:rsid w:val="004527B0"/>
    <w:rsid w:val="004547E7"/>
    <w:rsid w:val="00455102"/>
    <w:rsid w:val="0046098B"/>
    <w:rsid w:val="00465A48"/>
    <w:rsid w:val="00476EAE"/>
    <w:rsid w:val="00481408"/>
    <w:rsid w:val="00486CA3"/>
    <w:rsid w:val="00492DA0"/>
    <w:rsid w:val="004A0AF4"/>
    <w:rsid w:val="004A2102"/>
    <w:rsid w:val="004A5839"/>
    <w:rsid w:val="004B2BA7"/>
    <w:rsid w:val="004C150D"/>
    <w:rsid w:val="004C17FB"/>
    <w:rsid w:val="004D7AFD"/>
    <w:rsid w:val="00517826"/>
    <w:rsid w:val="005201F7"/>
    <w:rsid w:val="005242C2"/>
    <w:rsid w:val="0053118F"/>
    <w:rsid w:val="00531992"/>
    <w:rsid w:val="00537728"/>
    <w:rsid w:val="0053796A"/>
    <w:rsid w:val="00540780"/>
    <w:rsid w:val="00540B3D"/>
    <w:rsid w:val="00546C01"/>
    <w:rsid w:val="00546F3F"/>
    <w:rsid w:val="00547FFC"/>
    <w:rsid w:val="005512CA"/>
    <w:rsid w:val="005676CD"/>
    <w:rsid w:val="00570D18"/>
    <w:rsid w:val="00574256"/>
    <w:rsid w:val="00577CFB"/>
    <w:rsid w:val="0058532D"/>
    <w:rsid w:val="00595E5E"/>
    <w:rsid w:val="0059746D"/>
    <w:rsid w:val="005A3C31"/>
    <w:rsid w:val="005D0ED3"/>
    <w:rsid w:val="005F3502"/>
    <w:rsid w:val="005F535E"/>
    <w:rsid w:val="005F71D5"/>
    <w:rsid w:val="006019AB"/>
    <w:rsid w:val="006041CE"/>
    <w:rsid w:val="006055DE"/>
    <w:rsid w:val="00613B5D"/>
    <w:rsid w:val="00615B74"/>
    <w:rsid w:val="00623842"/>
    <w:rsid w:val="00627AB8"/>
    <w:rsid w:val="006357E2"/>
    <w:rsid w:val="00635BE6"/>
    <w:rsid w:val="00647999"/>
    <w:rsid w:val="00647E93"/>
    <w:rsid w:val="00650AB2"/>
    <w:rsid w:val="00652288"/>
    <w:rsid w:val="0065306E"/>
    <w:rsid w:val="00662BD1"/>
    <w:rsid w:val="00662E35"/>
    <w:rsid w:val="00682C8B"/>
    <w:rsid w:val="006926BB"/>
    <w:rsid w:val="00696E90"/>
    <w:rsid w:val="006A2AC9"/>
    <w:rsid w:val="006A53AF"/>
    <w:rsid w:val="006A7711"/>
    <w:rsid w:val="006B0406"/>
    <w:rsid w:val="006B0D19"/>
    <w:rsid w:val="006B4915"/>
    <w:rsid w:val="006B5E8C"/>
    <w:rsid w:val="006B758C"/>
    <w:rsid w:val="006C74A6"/>
    <w:rsid w:val="006D0A2D"/>
    <w:rsid w:val="006D6ECF"/>
    <w:rsid w:val="006E45B0"/>
    <w:rsid w:val="006F7372"/>
    <w:rsid w:val="007050ED"/>
    <w:rsid w:val="007116DC"/>
    <w:rsid w:val="00713549"/>
    <w:rsid w:val="00714D19"/>
    <w:rsid w:val="00715100"/>
    <w:rsid w:val="00720BB7"/>
    <w:rsid w:val="0072324D"/>
    <w:rsid w:val="00723587"/>
    <w:rsid w:val="00734051"/>
    <w:rsid w:val="00740D91"/>
    <w:rsid w:val="00742591"/>
    <w:rsid w:val="00755063"/>
    <w:rsid w:val="00766DD8"/>
    <w:rsid w:val="007732BC"/>
    <w:rsid w:val="0077611C"/>
    <w:rsid w:val="0077648B"/>
    <w:rsid w:val="007800C7"/>
    <w:rsid w:val="00794EB7"/>
    <w:rsid w:val="007A27BB"/>
    <w:rsid w:val="007A456F"/>
    <w:rsid w:val="007A63B6"/>
    <w:rsid w:val="007B127B"/>
    <w:rsid w:val="007B22E7"/>
    <w:rsid w:val="007B6F05"/>
    <w:rsid w:val="00803884"/>
    <w:rsid w:val="00804ED3"/>
    <w:rsid w:val="0081011E"/>
    <w:rsid w:val="0081282C"/>
    <w:rsid w:val="00814386"/>
    <w:rsid w:val="00817BAB"/>
    <w:rsid w:val="00822DBC"/>
    <w:rsid w:val="00833750"/>
    <w:rsid w:val="00842F74"/>
    <w:rsid w:val="00864F4D"/>
    <w:rsid w:val="008672C6"/>
    <w:rsid w:val="00867DBF"/>
    <w:rsid w:val="0087731D"/>
    <w:rsid w:val="00887E59"/>
    <w:rsid w:val="00890044"/>
    <w:rsid w:val="00894162"/>
    <w:rsid w:val="008C474B"/>
    <w:rsid w:val="008D33A6"/>
    <w:rsid w:val="008D6FA0"/>
    <w:rsid w:val="008F4995"/>
    <w:rsid w:val="00905522"/>
    <w:rsid w:val="009116A5"/>
    <w:rsid w:val="0091347E"/>
    <w:rsid w:val="009174E2"/>
    <w:rsid w:val="009220F7"/>
    <w:rsid w:val="00922778"/>
    <w:rsid w:val="00922F9E"/>
    <w:rsid w:val="009262B5"/>
    <w:rsid w:val="0092696C"/>
    <w:rsid w:val="00932C14"/>
    <w:rsid w:val="00956E2D"/>
    <w:rsid w:val="00986891"/>
    <w:rsid w:val="0098768E"/>
    <w:rsid w:val="009966F3"/>
    <w:rsid w:val="009A677E"/>
    <w:rsid w:val="009B2531"/>
    <w:rsid w:val="009B40B4"/>
    <w:rsid w:val="009B6658"/>
    <w:rsid w:val="009C7D59"/>
    <w:rsid w:val="009D5234"/>
    <w:rsid w:val="00A0026B"/>
    <w:rsid w:val="00A00777"/>
    <w:rsid w:val="00A10F29"/>
    <w:rsid w:val="00A16826"/>
    <w:rsid w:val="00A223CD"/>
    <w:rsid w:val="00A4198C"/>
    <w:rsid w:val="00A44720"/>
    <w:rsid w:val="00A50464"/>
    <w:rsid w:val="00A54A5E"/>
    <w:rsid w:val="00A60165"/>
    <w:rsid w:val="00A62015"/>
    <w:rsid w:val="00A7589F"/>
    <w:rsid w:val="00A82B74"/>
    <w:rsid w:val="00A91264"/>
    <w:rsid w:val="00A91C1F"/>
    <w:rsid w:val="00AA4C34"/>
    <w:rsid w:val="00AB6E59"/>
    <w:rsid w:val="00AD1363"/>
    <w:rsid w:val="00AE4BAC"/>
    <w:rsid w:val="00AF5603"/>
    <w:rsid w:val="00AF6651"/>
    <w:rsid w:val="00B03073"/>
    <w:rsid w:val="00B11153"/>
    <w:rsid w:val="00B14CE9"/>
    <w:rsid w:val="00B200A6"/>
    <w:rsid w:val="00B2185A"/>
    <w:rsid w:val="00B21F9D"/>
    <w:rsid w:val="00B3189E"/>
    <w:rsid w:val="00B32CAC"/>
    <w:rsid w:val="00B504DB"/>
    <w:rsid w:val="00B53E47"/>
    <w:rsid w:val="00B7152B"/>
    <w:rsid w:val="00B84E61"/>
    <w:rsid w:val="00B93AA6"/>
    <w:rsid w:val="00B94CCA"/>
    <w:rsid w:val="00B96074"/>
    <w:rsid w:val="00B96A2A"/>
    <w:rsid w:val="00B97EAE"/>
    <w:rsid w:val="00BA25DE"/>
    <w:rsid w:val="00BB15F0"/>
    <w:rsid w:val="00BB7823"/>
    <w:rsid w:val="00BC0B74"/>
    <w:rsid w:val="00BC14D1"/>
    <w:rsid w:val="00BC41AC"/>
    <w:rsid w:val="00BC53E6"/>
    <w:rsid w:val="00BD16FE"/>
    <w:rsid w:val="00BF03A2"/>
    <w:rsid w:val="00C00A6A"/>
    <w:rsid w:val="00C14827"/>
    <w:rsid w:val="00C20571"/>
    <w:rsid w:val="00C20B42"/>
    <w:rsid w:val="00C24DEE"/>
    <w:rsid w:val="00C26F84"/>
    <w:rsid w:val="00C31279"/>
    <w:rsid w:val="00C338D1"/>
    <w:rsid w:val="00C404F3"/>
    <w:rsid w:val="00C4090C"/>
    <w:rsid w:val="00C53264"/>
    <w:rsid w:val="00C54BD5"/>
    <w:rsid w:val="00C72D05"/>
    <w:rsid w:val="00C80483"/>
    <w:rsid w:val="00C81BE1"/>
    <w:rsid w:val="00C843C5"/>
    <w:rsid w:val="00C93465"/>
    <w:rsid w:val="00C966EC"/>
    <w:rsid w:val="00C96C8F"/>
    <w:rsid w:val="00CA0B78"/>
    <w:rsid w:val="00CB08C5"/>
    <w:rsid w:val="00CB28E8"/>
    <w:rsid w:val="00CC30FE"/>
    <w:rsid w:val="00CD3C37"/>
    <w:rsid w:val="00CD4BBC"/>
    <w:rsid w:val="00CE54E4"/>
    <w:rsid w:val="00CE64BB"/>
    <w:rsid w:val="00CF0FCE"/>
    <w:rsid w:val="00CF3279"/>
    <w:rsid w:val="00CF3301"/>
    <w:rsid w:val="00D1306B"/>
    <w:rsid w:val="00D177CF"/>
    <w:rsid w:val="00D24B3C"/>
    <w:rsid w:val="00D42217"/>
    <w:rsid w:val="00D52388"/>
    <w:rsid w:val="00D52EF0"/>
    <w:rsid w:val="00D6682B"/>
    <w:rsid w:val="00D75188"/>
    <w:rsid w:val="00D754AE"/>
    <w:rsid w:val="00D804C3"/>
    <w:rsid w:val="00D80E93"/>
    <w:rsid w:val="00D82BB6"/>
    <w:rsid w:val="00D831DB"/>
    <w:rsid w:val="00D90C19"/>
    <w:rsid w:val="00D940EA"/>
    <w:rsid w:val="00DB2522"/>
    <w:rsid w:val="00DB3DB5"/>
    <w:rsid w:val="00DB4A41"/>
    <w:rsid w:val="00DB5848"/>
    <w:rsid w:val="00DC36D3"/>
    <w:rsid w:val="00DC38B9"/>
    <w:rsid w:val="00DC393D"/>
    <w:rsid w:val="00DD4429"/>
    <w:rsid w:val="00DD7D88"/>
    <w:rsid w:val="00DE770A"/>
    <w:rsid w:val="00DF636E"/>
    <w:rsid w:val="00E073C4"/>
    <w:rsid w:val="00E11BE2"/>
    <w:rsid w:val="00E15C64"/>
    <w:rsid w:val="00E20BEF"/>
    <w:rsid w:val="00E21F30"/>
    <w:rsid w:val="00E277F5"/>
    <w:rsid w:val="00E32D53"/>
    <w:rsid w:val="00E4382A"/>
    <w:rsid w:val="00E47127"/>
    <w:rsid w:val="00E50AEB"/>
    <w:rsid w:val="00E522B5"/>
    <w:rsid w:val="00E5316C"/>
    <w:rsid w:val="00E55A1D"/>
    <w:rsid w:val="00E72B69"/>
    <w:rsid w:val="00E72C3D"/>
    <w:rsid w:val="00E803CF"/>
    <w:rsid w:val="00E81D0F"/>
    <w:rsid w:val="00E825E4"/>
    <w:rsid w:val="00E86B4D"/>
    <w:rsid w:val="00E947A2"/>
    <w:rsid w:val="00EA345C"/>
    <w:rsid w:val="00EA653C"/>
    <w:rsid w:val="00EA792A"/>
    <w:rsid w:val="00EB0AC7"/>
    <w:rsid w:val="00EB3193"/>
    <w:rsid w:val="00EB6289"/>
    <w:rsid w:val="00EC2392"/>
    <w:rsid w:val="00EC524C"/>
    <w:rsid w:val="00EC5F61"/>
    <w:rsid w:val="00ED478E"/>
    <w:rsid w:val="00EF2573"/>
    <w:rsid w:val="00EF5F4A"/>
    <w:rsid w:val="00EF7A72"/>
    <w:rsid w:val="00F000EC"/>
    <w:rsid w:val="00F105D6"/>
    <w:rsid w:val="00F10645"/>
    <w:rsid w:val="00F128E3"/>
    <w:rsid w:val="00F12DE0"/>
    <w:rsid w:val="00F1793B"/>
    <w:rsid w:val="00F2142D"/>
    <w:rsid w:val="00F256FE"/>
    <w:rsid w:val="00F37E6E"/>
    <w:rsid w:val="00F42A23"/>
    <w:rsid w:val="00F44678"/>
    <w:rsid w:val="00F54F27"/>
    <w:rsid w:val="00F55CDF"/>
    <w:rsid w:val="00F62183"/>
    <w:rsid w:val="00F63783"/>
    <w:rsid w:val="00F65D23"/>
    <w:rsid w:val="00F6646D"/>
    <w:rsid w:val="00F72E71"/>
    <w:rsid w:val="00F739BB"/>
    <w:rsid w:val="00F7431F"/>
    <w:rsid w:val="00F8699D"/>
    <w:rsid w:val="00F96981"/>
    <w:rsid w:val="00FA3749"/>
    <w:rsid w:val="00FA65DF"/>
    <w:rsid w:val="00FA7A3A"/>
    <w:rsid w:val="00FB5F64"/>
    <w:rsid w:val="00FD2596"/>
    <w:rsid w:val="00FD4007"/>
    <w:rsid w:val="00FE1A2E"/>
    <w:rsid w:val="00FE2358"/>
    <w:rsid w:val="00FE3C1A"/>
    <w:rsid w:val="00FE76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24071A"/>
  <w15:docId w15:val="{EDE547F5-67E4-4AC3-8551-07D87A33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16C"/>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paragraph" w:styleId="Header">
    <w:name w:val="header"/>
    <w:basedOn w:val="Normal"/>
    <w:link w:val="HeaderChar"/>
    <w:uiPriority w:val="99"/>
    <w:unhideWhenUsed/>
    <w:rsid w:val="00F72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E71"/>
  </w:style>
  <w:style w:type="paragraph" w:styleId="Footer">
    <w:name w:val="footer"/>
    <w:basedOn w:val="Normal"/>
    <w:link w:val="FooterChar"/>
    <w:uiPriority w:val="99"/>
    <w:unhideWhenUsed/>
    <w:rsid w:val="00F72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E71"/>
  </w:style>
  <w:style w:type="table" w:styleId="TableGrid">
    <w:name w:val="Table Grid"/>
    <w:basedOn w:val="TableNormal"/>
    <w:uiPriority w:val="39"/>
    <w:rsid w:val="00400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00DAB"/>
    <w:rPr>
      <w:sz w:val="16"/>
      <w:szCs w:val="16"/>
    </w:rPr>
  </w:style>
  <w:style w:type="paragraph" w:styleId="CommentText">
    <w:name w:val="annotation text"/>
    <w:basedOn w:val="Normal"/>
    <w:link w:val="CommentTextChar"/>
    <w:uiPriority w:val="99"/>
    <w:semiHidden/>
    <w:unhideWhenUsed/>
    <w:rsid w:val="00400DAB"/>
    <w:pPr>
      <w:spacing w:line="240" w:lineRule="auto"/>
    </w:pPr>
  </w:style>
  <w:style w:type="character" w:customStyle="1" w:styleId="CommentTextChar">
    <w:name w:val="Comment Text Char"/>
    <w:basedOn w:val="DefaultParagraphFont"/>
    <w:link w:val="CommentText"/>
    <w:uiPriority w:val="99"/>
    <w:semiHidden/>
    <w:rsid w:val="00400DAB"/>
  </w:style>
  <w:style w:type="paragraph" w:styleId="CommentSubject">
    <w:name w:val="annotation subject"/>
    <w:basedOn w:val="CommentText"/>
    <w:next w:val="CommentText"/>
    <w:link w:val="CommentSubjectChar"/>
    <w:uiPriority w:val="99"/>
    <w:semiHidden/>
    <w:unhideWhenUsed/>
    <w:rsid w:val="00400DAB"/>
    <w:rPr>
      <w:b/>
      <w:bCs/>
    </w:rPr>
  </w:style>
  <w:style w:type="character" w:customStyle="1" w:styleId="CommentSubjectChar">
    <w:name w:val="Comment Subject Char"/>
    <w:basedOn w:val="CommentTextChar"/>
    <w:link w:val="CommentSubject"/>
    <w:uiPriority w:val="99"/>
    <w:semiHidden/>
    <w:rsid w:val="00400DAB"/>
    <w:rPr>
      <w:b/>
      <w:bCs/>
    </w:rPr>
  </w:style>
  <w:style w:type="table" w:styleId="GridTable5Dark-Accent1">
    <w:name w:val="Grid Table 5 Dark Accent 1"/>
    <w:basedOn w:val="TableNormal"/>
    <w:uiPriority w:val="50"/>
    <w:rsid w:val="005676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5676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A4198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27545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C843C5"/>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A1682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E770A"/>
    <w:pPr>
      <w:autoSpaceDE w:val="0"/>
      <w:autoSpaceDN w:val="0"/>
      <w:adjustRightInd w:val="0"/>
      <w:spacing w:after="0" w:line="240" w:lineRule="auto"/>
    </w:pPr>
    <w:rPr>
      <w:rFonts w:ascii="Sakkal Majalla" w:hAnsi="Sakkal Majalla" w:cs="Sakkal Majalla"/>
      <w:color w:val="000000"/>
      <w:sz w:val="24"/>
      <w:szCs w:val="24"/>
    </w:rPr>
  </w:style>
  <w:style w:type="table" w:styleId="GridTable5Dark-Accent3">
    <w:name w:val="Grid Table 5 Dark Accent 3"/>
    <w:basedOn w:val="TableNormal"/>
    <w:uiPriority w:val="50"/>
    <w:rsid w:val="001423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ListParagraphChar">
    <w:name w:val="List Paragraph Char"/>
    <w:aliases w:val="عنوان رئيسي Char,سرد الفقراتCxSpLast Char,List Paragraph1 Char,NumberedList Char"/>
    <w:link w:val="ListParagraph"/>
    <w:uiPriority w:val="34"/>
    <w:rsid w:val="002E63F2"/>
  </w:style>
  <w:style w:type="paragraph" w:styleId="TOC1">
    <w:name w:val="toc 1"/>
    <w:basedOn w:val="Normal"/>
    <w:next w:val="Normal"/>
    <w:autoRedefine/>
    <w:uiPriority w:val="39"/>
    <w:unhideWhenUsed/>
    <w:rsid w:val="00481408"/>
    <w:pPr>
      <w:spacing w:after="100"/>
    </w:pPr>
  </w:style>
  <w:style w:type="paragraph" w:styleId="TOC2">
    <w:name w:val="toc 2"/>
    <w:basedOn w:val="Normal"/>
    <w:next w:val="Normal"/>
    <w:autoRedefine/>
    <w:uiPriority w:val="39"/>
    <w:unhideWhenUsed/>
    <w:rsid w:val="00481408"/>
    <w:pPr>
      <w:spacing w:after="100"/>
      <w:ind w:left="200"/>
    </w:pPr>
  </w:style>
  <w:style w:type="character" w:styleId="Hyperlink">
    <w:name w:val="Hyperlink"/>
    <w:basedOn w:val="DefaultParagraphFont"/>
    <w:uiPriority w:val="99"/>
    <w:unhideWhenUsed/>
    <w:rsid w:val="00481408"/>
    <w:rPr>
      <w:color w:val="0563C1" w:themeColor="hyperlink"/>
      <w:u w:val="single"/>
    </w:rPr>
  </w:style>
  <w:style w:type="character" w:styleId="UnresolvedMention">
    <w:name w:val="Unresolved Mention"/>
    <w:basedOn w:val="DefaultParagraphFont"/>
    <w:uiPriority w:val="99"/>
    <w:semiHidden/>
    <w:unhideWhenUsed/>
    <w:rsid w:val="000710AD"/>
    <w:rPr>
      <w:color w:val="605E5C"/>
      <w:shd w:val="clear" w:color="auto" w:fill="E1DFDD"/>
    </w:rPr>
  </w:style>
  <w:style w:type="character" w:customStyle="1" w:styleId="apple-converted-space">
    <w:name w:val="apple-converted-space"/>
    <w:basedOn w:val="DefaultParagraphFont"/>
    <w:rsid w:val="00476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321085">
      <w:bodyDiv w:val="1"/>
      <w:marLeft w:val="0"/>
      <w:marRight w:val="0"/>
      <w:marTop w:val="0"/>
      <w:marBottom w:val="0"/>
      <w:divBdr>
        <w:top w:val="none" w:sz="0" w:space="0" w:color="auto"/>
        <w:left w:val="none" w:sz="0" w:space="0" w:color="auto"/>
        <w:bottom w:val="none" w:sz="0" w:space="0" w:color="auto"/>
        <w:right w:val="none" w:sz="0" w:space="0" w:color="auto"/>
      </w:divBdr>
    </w:div>
    <w:div w:id="2079790362">
      <w:bodyDiv w:val="1"/>
      <w:marLeft w:val="0"/>
      <w:marRight w:val="0"/>
      <w:marTop w:val="0"/>
      <w:marBottom w:val="0"/>
      <w:divBdr>
        <w:top w:val="none" w:sz="0" w:space="0" w:color="auto"/>
        <w:left w:val="none" w:sz="0" w:space="0" w:color="auto"/>
        <w:bottom w:val="none" w:sz="0" w:space="0" w:color="auto"/>
        <w:right w:val="none" w:sz="0" w:space="0" w:color="auto"/>
      </w:divBdr>
    </w:div>
    <w:div w:id="2094812275">
      <w:bodyDiv w:val="1"/>
      <w:marLeft w:val="0"/>
      <w:marRight w:val="0"/>
      <w:marTop w:val="0"/>
      <w:marBottom w:val="0"/>
      <w:divBdr>
        <w:top w:val="none" w:sz="0" w:space="0" w:color="auto"/>
        <w:left w:val="none" w:sz="0" w:space="0" w:color="auto"/>
        <w:bottom w:val="none" w:sz="0" w:space="0" w:color="auto"/>
        <w:right w:val="none" w:sz="0" w:space="0" w:color="auto"/>
      </w:divBdr>
      <w:divsChild>
        <w:div w:id="1443770218">
          <w:marLeft w:val="0"/>
          <w:marRight w:val="0"/>
          <w:marTop w:val="0"/>
          <w:marBottom w:val="0"/>
          <w:divBdr>
            <w:top w:val="none" w:sz="0" w:space="0" w:color="auto"/>
            <w:left w:val="none" w:sz="0" w:space="0" w:color="auto"/>
            <w:bottom w:val="none" w:sz="0" w:space="0" w:color="auto"/>
            <w:right w:val="none" w:sz="0" w:space="0" w:color="auto"/>
          </w:divBdr>
        </w:div>
        <w:div w:id="1734352280">
          <w:marLeft w:val="0"/>
          <w:marRight w:val="0"/>
          <w:marTop w:val="0"/>
          <w:marBottom w:val="0"/>
          <w:divBdr>
            <w:top w:val="none" w:sz="0" w:space="0" w:color="auto"/>
            <w:left w:val="none" w:sz="0" w:space="0" w:color="auto"/>
            <w:bottom w:val="none" w:sz="0" w:space="0" w:color="auto"/>
            <w:right w:val="none" w:sz="0" w:space="0" w:color="auto"/>
          </w:divBdr>
          <w:divsChild>
            <w:div w:id="20047995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nzerosama.com/wp-content/uploads/2011/06/eval.png" TargetMode="Externa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14EA5-A4E7-429A-B45E-E5B084466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60</Pages>
  <Words>12187</Words>
  <Characters>69469</Characters>
  <Application>Microsoft Office Word</Application>
  <DocSecurity>0</DocSecurity>
  <Lines>578</Lines>
  <Paragraphs>162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ASMA ALI</cp:lastModifiedBy>
  <cp:revision>59</cp:revision>
  <cp:lastPrinted>2024-08-23T17:40:00Z</cp:lastPrinted>
  <dcterms:created xsi:type="dcterms:W3CDTF">2024-02-22T21:45:00Z</dcterms:created>
  <dcterms:modified xsi:type="dcterms:W3CDTF">2024-08-28T08:35:00Z</dcterms:modified>
</cp:coreProperties>
</file>