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tl/>
          <w:lang w:bidi="ar-SY"/>
        </w:rPr>
      </w:pPr>
      <w:r>
        <w:t xml:space="preserve">Leader Name: 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4"/>
        <w:gridCol w:w="1060"/>
        <w:gridCol w:w="944"/>
        <w:gridCol w:w="1177"/>
        <w:gridCol w:w="3981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0D37F95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4131" w:type="dxa"/>
            <w:vAlign w:val="center"/>
          </w:tcPr>
          <w:p w14:paraId="69D7ED2B">
            <w:pPr>
              <w:spacing w:after="0" w:line="240" w:lineRule="auto"/>
              <w:jc w:val="center"/>
              <w:rPr>
                <w:rFonts w:hint="cs" w:cstheme="minorBidi"/>
                <w:b/>
                <w:bCs/>
                <w:rtl/>
                <w:lang w:val="en-US" w:bidi="ar-SY"/>
              </w:rPr>
            </w:pPr>
            <w:r>
              <w:rPr>
                <w:rFonts w:hint="cs" w:cstheme="minorBidi"/>
                <w:b/>
                <w:bCs/>
                <w:rtl/>
                <w:lang w:val="fr-FR" w:bidi="ar-SY"/>
              </w:rPr>
              <w:t>تخصص</w:t>
            </w:r>
            <w:r>
              <w:rPr>
                <w:rFonts w:hint="cs" w:cstheme="minorBidi"/>
                <w:b/>
                <w:bCs/>
                <w:rtl/>
                <w:lang w:val="en-US" w:bidi="ar-SY"/>
              </w:rPr>
              <w:t xml:space="preserve"> إدراة المشاريع وليس إدارة مشاريع.</w:t>
            </w:r>
          </w:p>
          <w:p w14:paraId="3766419F">
            <w:pPr>
              <w:spacing w:after="0" w:line="240" w:lineRule="auto"/>
              <w:jc w:val="center"/>
              <w:rPr>
                <w:rFonts w:hint="default" w:cstheme="minorBidi"/>
                <w:b/>
                <w:bCs/>
                <w:lang w:val="en-US" w:bidi="ar-SY"/>
              </w:rPr>
            </w:pPr>
            <w:r>
              <w:rPr>
                <w:rFonts w:hint="cs" w:cstheme="minorBidi"/>
                <w:b/>
                <w:bCs/>
                <w:rtl/>
                <w:lang w:val="en-US" w:bidi="ar-SY"/>
              </w:rPr>
              <w:t xml:space="preserve">العام الدراسي 2024 وليس 2023 </w:t>
            </w: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31824D8B">
            <w:pPr>
              <w:spacing w:after="0" w:line="240" w:lineRule="auto"/>
              <w:jc w:val="center"/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4131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rFonts w:hint="default" w:cstheme="minorBidi"/>
                <w:b/>
                <w:bCs/>
                <w:lang w:val="en-US" w:bidi="ar-SY"/>
              </w:rPr>
            </w:pPr>
            <w:r>
              <w:rPr>
                <w:rFonts w:hint="cs" w:cstheme="minorBidi"/>
                <w:b/>
                <w:bCs/>
                <w:rtl/>
                <w:lang w:bidi="ar-SY"/>
              </w:rPr>
              <w:t>فرضيات</w:t>
            </w:r>
            <w:r>
              <w:rPr>
                <w:rFonts w:hint="cs" w:cstheme="minorBidi"/>
                <w:b/>
                <w:bCs/>
                <w:rtl/>
                <w:lang w:val="en-US" w:bidi="ar-SY"/>
              </w:rPr>
              <w:t xml:space="preserve"> الدراسة وليس فروض الدراسة 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>
            <w:pPr>
              <w:spacing w:after="0" w:line="240" w:lineRule="auto"/>
              <w:jc w:val="center"/>
              <w:rPr>
                <w:rFonts w:hint="default" w:cstheme="minorBidi"/>
                <w:b/>
                <w:bCs/>
                <w:lang w:val="en-US" w:bidi="ar-SY"/>
              </w:rPr>
            </w:pPr>
            <w:r>
              <w:rPr>
                <w:rFonts w:hint="cs" w:cstheme="minorBidi"/>
                <w:b/>
                <w:bCs/>
                <w:rtl/>
                <w:lang w:bidi="ar-SY"/>
              </w:rPr>
              <w:t>يحتاج</w:t>
            </w:r>
            <w:r>
              <w:rPr>
                <w:rFonts w:hint="cs" w:cstheme="minorBidi"/>
                <w:b/>
                <w:bCs/>
                <w:rtl/>
                <w:lang w:val="en-US" w:bidi="ar-SY"/>
              </w:rPr>
              <w:t xml:space="preserve"> المشروع لإعادة تنقيح وتدقيق لغوي وإملائي، مثل : إذا كان هناك نقص في المعرفة والوعي وليس إذا كانت هناك نقص في المعرفة والوعي. كما يجب الانتباه لمواضع التشكيل بشكلٍ صحيح مثل : ثالثاً وليس ثالثًا. </w:t>
            </w:r>
          </w:p>
        </w:tc>
      </w:tr>
    </w:tbl>
    <w:p w14:paraId="113F1A90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  <w:font w:name="Sakkal Majalla">
    <w:panose1 w:val="02000000000000000000"/>
    <w:charset w:val="00"/>
    <w:family w:val="auto"/>
    <w:pitch w:val="default"/>
    <w:sig w:usb0="80002007" w:usb1="80000000" w:usb2="00000008" w:usb3="00000000" w:csb0="000000D3" w:csb1="2008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  <w:rsid w:val="31F67CCD"/>
    <w:rsid w:val="399C5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80</Words>
  <Characters>461</Characters>
  <Lines>3</Lines>
  <Paragraphs>1</Paragraphs>
  <TotalTime>3</TotalTime>
  <ScaleCrop>false</ScaleCrop>
  <LinksUpToDate>false</LinksUpToDate>
  <CharactersWithSpaces>540</CharactersWithSpaces>
  <Application>WPS Office_12.2.0.17119_F1E327BC-269C-435d-A152-05C5408002CA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ASUS</cp:lastModifiedBy>
  <dcterms:modified xsi:type="dcterms:W3CDTF">2024-07-05T15:52:46Z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1033-12.2.0.17119</vt:lpwstr>
  </property>
  <property fmtid="{D5CDD505-2E9C-101B-9397-08002B2CF9AE}" pid="4" name="ICV">
    <vt:lpwstr>76983350C71D4BD7BDB0502F0B6BF62B_12</vt:lpwstr>
  </property>
</Properties>
</file>