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4AEFFA3" w:rsidR="009125CE" w:rsidRPr="001902DB" w:rsidRDefault="002E64D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DCAAB13">
            <wp:simplePos x="0" y="0"/>
            <wp:positionH relativeFrom="margin">
              <wp:posOffset>-1058</wp:posOffset>
            </wp:positionH>
            <wp:positionV relativeFrom="margin">
              <wp:posOffset>-767292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4D7A377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874F0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w:t>
      </w:r>
      <w:r w:rsidR="00EE443A">
        <w:rPr>
          <w:rFonts w:ascii="Sakkal Majalla" w:hAnsi="Sakkal Majalla" w:cs="Sakkal Majalla" w:hint="cs"/>
          <w:b/>
          <w:bCs/>
          <w:sz w:val="28"/>
          <w:szCs w:val="28"/>
          <w:rtl/>
          <w:lang w:bidi="ar-EG"/>
        </w:rPr>
        <w:t xml:space="preserve"> </w:t>
      </w:r>
      <w:r w:rsidR="00EE443A" w:rsidRPr="00EE443A">
        <w:rPr>
          <w:rFonts w:ascii="Sakkal Majalla" w:hAnsi="Sakkal Majalla" w:cs="Sakkal Majalla"/>
          <w:b/>
          <w:bCs/>
          <w:sz w:val="28"/>
          <w:szCs w:val="28"/>
          <w:rtl/>
          <w:lang w:bidi="ar-EG"/>
        </w:rPr>
        <w:t>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F649977" w:rsidR="009125CE" w:rsidRPr="00EE443A" w:rsidRDefault="00EE443A" w:rsidP="009125CE">
      <w:pPr>
        <w:jc w:val="center"/>
        <w:rPr>
          <w:rFonts w:ascii="Sakkal Majalla" w:hAnsi="Sakkal Majalla" w:cs="Sakkal Majalla"/>
          <w:sz w:val="36"/>
          <w:szCs w:val="36"/>
          <w:rtl/>
          <w:lang w:bidi="ar-EG"/>
        </w:rPr>
      </w:pPr>
      <w:r w:rsidRPr="00EE443A">
        <w:rPr>
          <w:rFonts w:ascii="Sakkal Majalla" w:hAnsi="Sakkal Majalla" w:cs="Sakkal Majalla"/>
          <w:sz w:val="36"/>
          <w:szCs w:val="36"/>
          <w:rtl/>
          <w:lang w:bidi="ar-EG"/>
        </w:rPr>
        <w:t>أثر وضوح الأدوار الوظيفية وكفاءة اختيار الموظفين على نجاح المشاريع في الشركات</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EE443A">
      <w:pPr>
        <w:rPr>
          <w:rFonts w:ascii="Sakkal Majalla" w:hAnsi="Sakkal Majalla" w:cs="Sakkal Majalla"/>
          <w:b/>
          <w:bCs/>
          <w:sz w:val="28"/>
          <w:szCs w:val="28"/>
          <w:rtl/>
          <w:lang w:bidi="ar-EG"/>
        </w:rPr>
      </w:pPr>
    </w:p>
    <w:p w14:paraId="751A7E65" w14:textId="59FC63A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E443A">
        <w:rPr>
          <w:rFonts w:ascii="Sakkal Majalla" w:hAnsi="Sakkal Majalla" w:cs="Sakkal Majalla" w:hint="cs"/>
          <w:b/>
          <w:bCs/>
          <w:sz w:val="28"/>
          <w:szCs w:val="28"/>
          <w:rtl/>
          <w:lang w:bidi="ar-EG"/>
        </w:rPr>
        <w:t xml:space="preserve"> عبير مبارك عبد الل</w:t>
      </w:r>
      <w:r w:rsidR="00EE443A">
        <w:rPr>
          <w:rFonts w:ascii="Sakkal Majalla" w:hAnsi="Sakkal Majalla" w:cs="Sakkal Majalla" w:hint="eastAsia"/>
          <w:b/>
          <w:bCs/>
          <w:sz w:val="28"/>
          <w:szCs w:val="28"/>
          <w:rtl/>
          <w:lang w:bidi="ar-EG"/>
        </w:rPr>
        <w:t>ه</w:t>
      </w:r>
      <w:r w:rsidR="00EE443A">
        <w:rPr>
          <w:rFonts w:ascii="Sakkal Majalla" w:hAnsi="Sakkal Majalla" w:cs="Sakkal Majalla" w:hint="cs"/>
          <w:b/>
          <w:bCs/>
          <w:sz w:val="28"/>
          <w:szCs w:val="28"/>
          <w:rtl/>
          <w:lang w:bidi="ar-EG"/>
        </w:rPr>
        <w:t xml:space="preserve">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E296874" w:rsidR="009125CE" w:rsidRPr="001902DB" w:rsidRDefault="00EE443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F36CC8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E443A">
        <w:rPr>
          <w:rFonts w:ascii="Sakkal Majalla" w:hAnsi="Sakkal Majalla" w:cs="Sakkal Majalla" w:hint="cs"/>
          <w:b/>
          <w:bCs/>
          <w:sz w:val="28"/>
          <w:szCs w:val="28"/>
          <w:rtl/>
          <w:lang w:bidi="ar-EG"/>
        </w:rPr>
        <w:t>6</w:t>
      </w:r>
    </w:p>
    <w:p w14:paraId="71099ADB" w14:textId="77777777" w:rsidR="009125CE" w:rsidRDefault="009125CE" w:rsidP="009125CE">
      <w:pPr>
        <w:jc w:val="center"/>
        <w:rPr>
          <w:rFonts w:ascii="Sakkal Majalla" w:hAnsi="Sakkal Majalla" w:cs="Sakkal Majalla"/>
          <w:b/>
          <w:bCs/>
          <w:sz w:val="28"/>
          <w:szCs w:val="28"/>
          <w:rtl/>
          <w:lang w:bidi="ar-EG"/>
        </w:rPr>
      </w:pPr>
    </w:p>
    <w:p w14:paraId="433C2C60" w14:textId="77777777" w:rsidR="00EE443A" w:rsidRDefault="00EE443A" w:rsidP="009125CE">
      <w:pPr>
        <w:jc w:val="center"/>
        <w:rPr>
          <w:rFonts w:ascii="Sakkal Majalla" w:hAnsi="Sakkal Majalla" w:cs="Sakkal Majalla"/>
          <w:b/>
          <w:bCs/>
          <w:sz w:val="28"/>
          <w:szCs w:val="28"/>
          <w:rtl/>
          <w:lang w:bidi="ar-EG"/>
        </w:rPr>
      </w:pPr>
    </w:p>
    <w:p w14:paraId="0A2290FC" w14:textId="77777777" w:rsidR="00EE443A" w:rsidRDefault="00EE443A" w:rsidP="009125CE">
      <w:pPr>
        <w:jc w:val="center"/>
        <w:rPr>
          <w:rFonts w:ascii="Sakkal Majalla" w:hAnsi="Sakkal Majalla" w:cs="Sakkal Majalla"/>
          <w:b/>
          <w:bCs/>
          <w:sz w:val="28"/>
          <w:szCs w:val="28"/>
          <w:rtl/>
          <w:lang w:bidi="ar-EG"/>
        </w:rPr>
      </w:pPr>
    </w:p>
    <w:p w14:paraId="6B7FF904" w14:textId="77777777" w:rsidR="00C91D0C" w:rsidRDefault="00C91D0C" w:rsidP="009125CE">
      <w:pPr>
        <w:jc w:val="center"/>
        <w:rPr>
          <w:rFonts w:ascii="Sakkal Majalla" w:hAnsi="Sakkal Majalla" w:cs="Sakkal Majalla"/>
          <w:b/>
          <w:bCs/>
          <w:sz w:val="28"/>
          <w:szCs w:val="28"/>
          <w:rtl/>
          <w:lang w:bidi="ar-EG"/>
        </w:rPr>
      </w:pPr>
    </w:p>
    <w:p w14:paraId="1A225720" w14:textId="77777777" w:rsidR="00C91D0C" w:rsidRDefault="00C91D0C" w:rsidP="009125CE">
      <w:pPr>
        <w:jc w:val="center"/>
        <w:rPr>
          <w:rFonts w:ascii="Sakkal Majalla" w:hAnsi="Sakkal Majalla" w:cs="Sakkal Majalla"/>
          <w:b/>
          <w:bCs/>
          <w:sz w:val="28"/>
          <w:szCs w:val="28"/>
          <w:rtl/>
          <w:lang w:bidi="ar-EG"/>
        </w:rPr>
      </w:pPr>
    </w:p>
    <w:p w14:paraId="562B92EE" w14:textId="77777777" w:rsidR="00C91D0C" w:rsidRDefault="00C91D0C" w:rsidP="009125CE">
      <w:pPr>
        <w:jc w:val="center"/>
        <w:rPr>
          <w:rFonts w:ascii="Sakkal Majalla" w:hAnsi="Sakkal Majalla" w:cs="Sakkal Majalla"/>
          <w:b/>
          <w:bCs/>
          <w:sz w:val="28"/>
          <w:szCs w:val="28"/>
          <w:rtl/>
          <w:lang w:bidi="ar-EG"/>
        </w:rPr>
      </w:pPr>
    </w:p>
    <w:p w14:paraId="70305311" w14:textId="77777777" w:rsidR="00C91D0C" w:rsidRDefault="00C91D0C" w:rsidP="009125CE">
      <w:pPr>
        <w:jc w:val="center"/>
        <w:rPr>
          <w:rFonts w:ascii="Sakkal Majalla" w:hAnsi="Sakkal Majalla" w:cs="Sakkal Majalla"/>
          <w:b/>
          <w:bCs/>
          <w:sz w:val="28"/>
          <w:szCs w:val="28"/>
          <w:rtl/>
          <w:lang w:bidi="ar-EG"/>
        </w:rPr>
      </w:pPr>
    </w:p>
    <w:p w14:paraId="69FBB905" w14:textId="5B32C1CF" w:rsidR="00C91D0C" w:rsidRPr="00334D2F" w:rsidRDefault="00C91D0C" w:rsidP="009125CE">
      <w:pPr>
        <w:jc w:val="center"/>
        <w:rPr>
          <w:rFonts w:ascii="Aldhabi" w:hAnsi="Aldhabi" w:cs="Aldhabi"/>
          <w:b/>
          <w:bCs/>
          <w:sz w:val="144"/>
          <w:szCs w:val="144"/>
          <w:rtl/>
          <w:lang w:bidi="ar-EG"/>
        </w:rPr>
      </w:pPr>
      <w:r w:rsidRPr="00334D2F">
        <w:rPr>
          <w:rFonts w:ascii="Aldhabi" w:hAnsi="Aldhabi" w:cs="Aldhabi"/>
          <w:b/>
          <w:bCs/>
          <w:sz w:val="144"/>
          <w:szCs w:val="144"/>
          <w:rtl/>
          <w:lang w:bidi="ar-EG"/>
        </w:rPr>
        <w:t>بسم الله الرحمن الرحيم</w:t>
      </w:r>
    </w:p>
    <w:p w14:paraId="0ECE321B" w14:textId="77777777" w:rsidR="00C91D0C" w:rsidRPr="00334D2F" w:rsidRDefault="00C91D0C" w:rsidP="00C91D0C">
      <w:pPr>
        <w:jc w:val="center"/>
        <w:rPr>
          <w:rFonts w:ascii="Calibri" w:hAnsi="Calibri" w:cs="Calibri"/>
          <w:b/>
          <w:bCs/>
          <w:sz w:val="28"/>
          <w:szCs w:val="28"/>
          <w:rtl/>
          <w:lang w:bidi="ar-EG"/>
        </w:rPr>
      </w:pPr>
    </w:p>
    <w:p w14:paraId="3065763A" w14:textId="3756AC80" w:rsidR="00C91D0C" w:rsidRPr="00334D2F" w:rsidRDefault="00334D2F" w:rsidP="00334D2F">
      <w:pPr>
        <w:pStyle w:val="pdq2pgselectionanchorcontainer"/>
        <w:jc w:val="center"/>
        <w:rPr>
          <w:rStyle w:val="a6"/>
          <w:rFonts w:ascii="Calibri" w:hAnsi="Calibri" w:cs="Calibri"/>
          <w:b/>
          <w:bCs/>
          <w:sz w:val="56"/>
          <w:szCs w:val="56"/>
        </w:rPr>
      </w:pPr>
      <w:r w:rsidRPr="00334D2F">
        <w:rPr>
          <w:rFonts w:ascii="Calibri" w:hAnsi="Calibri" w:cs="Calibri"/>
          <w:b/>
          <w:bCs/>
          <w:sz w:val="56"/>
          <w:szCs w:val="56"/>
          <w:rtl/>
        </w:rPr>
        <w:t>﴿وَقُل</w:t>
      </w:r>
      <w:r w:rsidRPr="00334D2F">
        <w:rPr>
          <w:rFonts w:ascii="Calibri" w:hAnsi="Calibri" w:cs="Calibri"/>
          <w:b/>
          <w:bCs/>
          <w:sz w:val="56"/>
          <w:szCs w:val="56"/>
          <w:rtl/>
        </w:rPr>
        <w:t xml:space="preserve"> رَّبِّ زِدْنِي </w:t>
      </w:r>
      <w:r w:rsidRPr="00334D2F">
        <w:rPr>
          <w:rFonts w:ascii="Calibri" w:hAnsi="Calibri" w:cs="Calibri"/>
          <w:b/>
          <w:bCs/>
          <w:sz w:val="56"/>
          <w:szCs w:val="56"/>
          <w:rtl/>
        </w:rPr>
        <w:t>عِلْمًا﴾</w:t>
      </w:r>
      <w:r w:rsidR="00C91D0C" w:rsidRPr="00334D2F">
        <w:rPr>
          <w:rFonts w:ascii="Calibri" w:hAnsi="Calibri" w:cs="Calibri"/>
          <w:b/>
          <w:bCs/>
          <w:sz w:val="56"/>
          <w:szCs w:val="56"/>
        </w:rPr>
        <w:br/>
      </w:r>
      <w:r w:rsidR="00C91D0C" w:rsidRPr="00334D2F">
        <w:rPr>
          <w:rStyle w:val="a5"/>
          <w:rFonts w:ascii="Calibri" w:hAnsi="Calibri" w:cs="Calibri"/>
          <w:b w:val="0"/>
          <w:bCs w:val="0"/>
          <w:sz w:val="56"/>
          <w:szCs w:val="56"/>
          <w:rtl/>
        </w:rPr>
        <w:t>صدق الله العظيم</w:t>
      </w:r>
    </w:p>
    <w:p w14:paraId="1557EF0E" w14:textId="77777777" w:rsidR="00C91D0C" w:rsidRDefault="00C91D0C" w:rsidP="00C91D0C">
      <w:pPr>
        <w:pStyle w:val="pdq2pgselectionanchorcontainer"/>
        <w:jc w:val="center"/>
        <w:rPr>
          <w:rStyle w:val="a6"/>
          <w:sz w:val="20"/>
          <w:szCs w:val="20"/>
        </w:rPr>
      </w:pPr>
    </w:p>
    <w:p w14:paraId="548CFAEB" w14:textId="3F7562B1" w:rsidR="00C91D0C" w:rsidRPr="00334D2F" w:rsidRDefault="00C91D0C" w:rsidP="00C91D0C">
      <w:pPr>
        <w:pStyle w:val="pdq2pgselectionanchorcontainer"/>
        <w:jc w:val="center"/>
        <w:rPr>
          <w:sz w:val="22"/>
          <w:szCs w:val="22"/>
        </w:rPr>
      </w:pPr>
      <w:r w:rsidRPr="00334D2F">
        <w:rPr>
          <w:rStyle w:val="a6"/>
          <w:sz w:val="22"/>
          <w:szCs w:val="22"/>
        </w:rPr>
        <w:t>(</w:t>
      </w:r>
      <w:r w:rsidRPr="00334D2F">
        <w:rPr>
          <w:rStyle w:val="a6"/>
          <w:sz w:val="22"/>
          <w:szCs w:val="22"/>
          <w:rtl/>
        </w:rPr>
        <w:t>سورة طه، الآية: 114</w:t>
      </w:r>
      <w:r w:rsidRPr="00334D2F">
        <w:rPr>
          <w:rStyle w:val="a6"/>
          <w:sz w:val="22"/>
          <w:szCs w:val="22"/>
        </w:rPr>
        <w:t>)</w:t>
      </w:r>
    </w:p>
    <w:p w14:paraId="136DBD2E" w14:textId="77777777" w:rsidR="00C91D0C" w:rsidRPr="00C91D0C" w:rsidRDefault="00C91D0C" w:rsidP="009125CE">
      <w:pPr>
        <w:jc w:val="center"/>
        <w:rPr>
          <w:rFonts w:ascii="Sakkal Majalla" w:hAnsi="Sakkal Majalla" w:cs="Sakkal Majalla"/>
          <w:b/>
          <w:bCs/>
          <w:sz w:val="28"/>
          <w:szCs w:val="28"/>
          <w:rtl/>
          <w:lang w:bidi="ar-EG"/>
        </w:rPr>
      </w:pPr>
    </w:p>
    <w:p w14:paraId="23E48F8F" w14:textId="77777777" w:rsidR="00C91D0C" w:rsidRDefault="00C91D0C" w:rsidP="009125CE">
      <w:pPr>
        <w:jc w:val="center"/>
        <w:rPr>
          <w:rFonts w:ascii="Sakkal Majalla" w:hAnsi="Sakkal Majalla" w:cs="Sakkal Majalla"/>
          <w:b/>
          <w:bCs/>
          <w:sz w:val="28"/>
          <w:szCs w:val="28"/>
          <w:rtl/>
          <w:lang w:bidi="ar-EG"/>
        </w:rPr>
      </w:pPr>
    </w:p>
    <w:p w14:paraId="25D4DB3C" w14:textId="77777777" w:rsidR="00C91D0C" w:rsidRDefault="00C91D0C" w:rsidP="009125CE">
      <w:pPr>
        <w:jc w:val="center"/>
        <w:rPr>
          <w:rFonts w:ascii="Sakkal Majalla" w:hAnsi="Sakkal Majalla" w:cs="Sakkal Majalla"/>
          <w:b/>
          <w:bCs/>
          <w:sz w:val="28"/>
          <w:szCs w:val="28"/>
          <w:rtl/>
          <w:lang w:bidi="ar-EG"/>
        </w:rPr>
      </w:pPr>
    </w:p>
    <w:p w14:paraId="6CE4A2DF" w14:textId="77777777" w:rsidR="00C91D0C" w:rsidRDefault="00C91D0C" w:rsidP="009125CE">
      <w:pPr>
        <w:jc w:val="center"/>
        <w:rPr>
          <w:rFonts w:ascii="Sakkal Majalla" w:hAnsi="Sakkal Majalla" w:cs="Sakkal Majalla"/>
          <w:b/>
          <w:bCs/>
          <w:sz w:val="28"/>
          <w:szCs w:val="28"/>
          <w:rtl/>
          <w:lang w:bidi="ar-EG"/>
        </w:rPr>
      </w:pPr>
    </w:p>
    <w:p w14:paraId="03A15264" w14:textId="77777777" w:rsidR="00C91D0C" w:rsidRDefault="00C91D0C" w:rsidP="009125CE">
      <w:pPr>
        <w:jc w:val="center"/>
        <w:rPr>
          <w:rFonts w:ascii="Sakkal Majalla" w:hAnsi="Sakkal Majalla" w:cs="Sakkal Majalla"/>
          <w:b/>
          <w:bCs/>
          <w:sz w:val="28"/>
          <w:szCs w:val="28"/>
          <w:rtl/>
          <w:lang w:bidi="ar-EG"/>
        </w:rPr>
      </w:pPr>
    </w:p>
    <w:p w14:paraId="33D1A9B4" w14:textId="77777777" w:rsidR="00C91D0C" w:rsidRDefault="00C91D0C" w:rsidP="009125CE">
      <w:pPr>
        <w:jc w:val="center"/>
        <w:rPr>
          <w:rFonts w:ascii="Sakkal Majalla" w:hAnsi="Sakkal Majalla" w:cs="Sakkal Majalla"/>
          <w:b/>
          <w:bCs/>
          <w:sz w:val="28"/>
          <w:szCs w:val="28"/>
          <w:rtl/>
          <w:lang w:bidi="ar-EG"/>
        </w:rPr>
      </w:pPr>
    </w:p>
    <w:p w14:paraId="71A3E837" w14:textId="77777777" w:rsidR="00C91D0C" w:rsidRDefault="00C91D0C" w:rsidP="009125CE">
      <w:pPr>
        <w:jc w:val="center"/>
        <w:rPr>
          <w:rFonts w:ascii="Sakkal Majalla" w:hAnsi="Sakkal Majalla" w:cs="Sakkal Majalla"/>
          <w:b/>
          <w:bCs/>
          <w:sz w:val="28"/>
          <w:szCs w:val="28"/>
          <w:rtl/>
          <w:lang w:bidi="ar-EG"/>
        </w:rPr>
      </w:pPr>
    </w:p>
    <w:p w14:paraId="4C68C2F4" w14:textId="77777777" w:rsidR="00334D2F" w:rsidRDefault="00334D2F" w:rsidP="00334D2F">
      <w:pPr>
        <w:jc w:val="center"/>
        <w:rPr>
          <w:rFonts w:ascii="Sakkal Majalla" w:hAnsi="Sakkal Majalla" w:cs="Sakkal Majalla"/>
          <w:b/>
          <w:bCs/>
          <w:sz w:val="28"/>
          <w:szCs w:val="28"/>
          <w:rtl/>
          <w:lang w:bidi="ar-EG"/>
        </w:rPr>
      </w:pPr>
    </w:p>
    <w:p w14:paraId="6796683A" w14:textId="77777777" w:rsidR="00334D2F" w:rsidRDefault="00334D2F" w:rsidP="00334D2F">
      <w:pPr>
        <w:jc w:val="center"/>
        <w:rPr>
          <w:rFonts w:ascii="Sakkal Majalla" w:hAnsi="Sakkal Majalla" w:cs="Sakkal Majalla"/>
          <w:b/>
          <w:bCs/>
          <w:sz w:val="28"/>
          <w:szCs w:val="28"/>
          <w:rtl/>
          <w:lang w:bidi="ar-EG"/>
        </w:rPr>
      </w:pPr>
    </w:p>
    <w:p w14:paraId="21356E94" w14:textId="77777777" w:rsidR="00334D2F" w:rsidRDefault="00334D2F" w:rsidP="00334D2F">
      <w:pPr>
        <w:jc w:val="center"/>
        <w:rPr>
          <w:rFonts w:ascii="Sakkal Majalla" w:hAnsi="Sakkal Majalla" w:cs="Sakkal Majalla"/>
          <w:b/>
          <w:bCs/>
          <w:sz w:val="28"/>
          <w:szCs w:val="28"/>
          <w:rtl/>
          <w:lang w:bidi="ar-EG"/>
        </w:rPr>
      </w:pPr>
    </w:p>
    <w:p w14:paraId="3F47E98B" w14:textId="77777777" w:rsidR="00334D2F" w:rsidRDefault="00334D2F" w:rsidP="00334D2F">
      <w:pPr>
        <w:jc w:val="center"/>
        <w:rPr>
          <w:rFonts w:ascii="Sakkal Majalla" w:hAnsi="Sakkal Majalla" w:cs="Sakkal Majalla"/>
          <w:b/>
          <w:bCs/>
          <w:sz w:val="28"/>
          <w:szCs w:val="28"/>
          <w:rtl/>
          <w:lang w:bidi="ar-EG"/>
        </w:rPr>
      </w:pPr>
    </w:p>
    <w:p w14:paraId="16E8FB98" w14:textId="19DFF1B2" w:rsidR="00334D2F" w:rsidRPr="000D497C" w:rsidRDefault="00334D2F" w:rsidP="00334D2F">
      <w:pPr>
        <w:jc w:val="center"/>
        <w:rPr>
          <w:rFonts w:ascii="Sakkal Majalla" w:hAnsi="Sakkal Majalla" w:cs="Sakkal Majalla"/>
          <w:b/>
          <w:bCs/>
          <w:sz w:val="40"/>
          <w:szCs w:val="40"/>
          <w:lang w:bidi="ar-EG"/>
        </w:rPr>
      </w:pPr>
      <w:r w:rsidRPr="000D497C">
        <w:rPr>
          <w:rFonts w:ascii="Sakkal Majalla" w:hAnsi="Sakkal Majalla" w:cs="Sakkal Majalla"/>
          <w:b/>
          <w:bCs/>
          <w:sz w:val="40"/>
          <w:szCs w:val="40"/>
          <w:rtl/>
        </w:rPr>
        <w:t>الإهداء</w:t>
      </w:r>
    </w:p>
    <w:p w14:paraId="0308AF78" w14:textId="77777777" w:rsidR="00334D2F" w:rsidRPr="00334D2F" w:rsidRDefault="00334D2F" w:rsidP="00334D2F">
      <w:pPr>
        <w:jc w:val="center"/>
        <w:rPr>
          <w:rFonts w:ascii="Sakkal Majalla" w:hAnsi="Sakkal Majalla" w:cs="Sakkal Majalla"/>
          <w:b/>
          <w:bCs/>
          <w:sz w:val="40"/>
          <w:szCs w:val="40"/>
          <w:lang w:bidi="ar-EG"/>
        </w:rPr>
      </w:pPr>
      <w:r w:rsidRPr="00334D2F">
        <w:rPr>
          <w:rFonts w:ascii="Sakkal Majalla" w:hAnsi="Sakkal Majalla" w:cs="Sakkal Majalla"/>
          <w:b/>
          <w:bCs/>
          <w:sz w:val="40"/>
          <w:szCs w:val="40"/>
          <w:rtl/>
        </w:rPr>
        <w:t>إلى والديَّ العزيزين، مصدر دعمي وسندي بعد الله تعالى</w:t>
      </w:r>
      <w:r w:rsidRPr="00334D2F">
        <w:rPr>
          <w:rFonts w:ascii="Sakkal Majalla" w:hAnsi="Sakkal Majalla" w:cs="Sakkal Majalla"/>
          <w:b/>
          <w:bCs/>
          <w:sz w:val="40"/>
          <w:szCs w:val="40"/>
          <w:lang w:bidi="ar-EG"/>
        </w:rPr>
        <w:t>.</w:t>
      </w:r>
    </w:p>
    <w:p w14:paraId="7F403960" w14:textId="19B50097" w:rsidR="00334D2F" w:rsidRPr="00334D2F" w:rsidRDefault="00334D2F" w:rsidP="00334D2F">
      <w:pPr>
        <w:jc w:val="center"/>
        <w:rPr>
          <w:rFonts w:ascii="Sakkal Majalla" w:hAnsi="Sakkal Majalla" w:cs="Sakkal Majalla" w:hint="cs"/>
          <w:b/>
          <w:bCs/>
          <w:sz w:val="40"/>
          <w:szCs w:val="40"/>
          <w:rtl/>
        </w:rPr>
      </w:pPr>
      <w:r w:rsidRPr="00334D2F">
        <w:rPr>
          <w:rFonts w:ascii="Sakkal Majalla" w:hAnsi="Sakkal Majalla" w:cs="Sakkal Majalla"/>
          <w:b/>
          <w:bCs/>
          <w:sz w:val="40"/>
          <w:szCs w:val="40"/>
          <w:rtl/>
        </w:rPr>
        <w:t>وأخص بالذكر والدتي الغالية، التي كانت سندي وداعمتي في كل خطوة</w:t>
      </w:r>
      <w:r w:rsidRPr="00334D2F">
        <w:rPr>
          <w:rFonts w:ascii="Times New Roman" w:eastAsia="Times New Roman" w:hAnsi="Times New Roman" w:cs="Times New Roman"/>
          <w:b/>
          <w:bCs/>
          <w:kern w:val="0"/>
          <w:sz w:val="24"/>
          <w:szCs w:val="24"/>
          <w:rtl/>
          <w14:ligatures w14:val="none"/>
        </w:rPr>
        <w:t xml:space="preserve"> </w:t>
      </w:r>
      <w:r w:rsidRPr="00334D2F">
        <w:rPr>
          <w:rFonts w:ascii="Sakkal Majalla" w:hAnsi="Sakkal Majalla" w:cs="Sakkal Majalla"/>
          <w:b/>
          <w:bCs/>
          <w:sz w:val="40"/>
          <w:szCs w:val="40"/>
          <w:rtl/>
        </w:rPr>
        <w:t>فكان لدعائها وتشجيعها المستمر أعظم الأثر في مسيرتي العلمية</w:t>
      </w:r>
      <w:r w:rsidRPr="00334D2F">
        <w:rPr>
          <w:rFonts w:ascii="Sakkal Majalla" w:hAnsi="Sakkal Majalla" w:cs="Sakkal Majalla"/>
          <w:b/>
          <w:bCs/>
          <w:sz w:val="40"/>
          <w:szCs w:val="40"/>
        </w:rPr>
        <w:t>.</w:t>
      </w:r>
      <w:r w:rsidRPr="00334D2F">
        <w:rPr>
          <w:rFonts w:ascii="Sakkal Majalla" w:hAnsi="Sakkal Majalla" w:cs="Sakkal Majalla"/>
          <w:b/>
          <w:bCs/>
          <w:sz w:val="40"/>
          <w:szCs w:val="40"/>
          <w:lang w:bidi="ar-EG"/>
        </w:rPr>
        <w:t>.</w:t>
      </w:r>
    </w:p>
    <w:p w14:paraId="5DE60D37" w14:textId="77777777" w:rsidR="00334D2F" w:rsidRPr="00334D2F" w:rsidRDefault="00334D2F" w:rsidP="00334D2F">
      <w:pPr>
        <w:jc w:val="center"/>
        <w:rPr>
          <w:rFonts w:ascii="Sakkal Majalla" w:hAnsi="Sakkal Majalla" w:cs="Sakkal Majalla"/>
          <w:b/>
          <w:bCs/>
          <w:sz w:val="40"/>
          <w:szCs w:val="40"/>
          <w:lang w:bidi="ar-EG"/>
        </w:rPr>
      </w:pPr>
      <w:r w:rsidRPr="00334D2F">
        <w:rPr>
          <w:rFonts w:ascii="Sakkal Majalla" w:hAnsi="Sakkal Majalla" w:cs="Sakkal Majalla"/>
          <w:b/>
          <w:bCs/>
          <w:sz w:val="40"/>
          <w:szCs w:val="40"/>
          <w:rtl/>
        </w:rPr>
        <w:t>وإلى أسرتي الكريمة، وأعضاء هيئة التدريس، وإدارة عملي، تقديرًا لدعمهم وتشجيعهم المستمر</w:t>
      </w:r>
      <w:r w:rsidRPr="00334D2F">
        <w:rPr>
          <w:rFonts w:ascii="Sakkal Majalla" w:hAnsi="Sakkal Majalla" w:cs="Sakkal Majalla"/>
          <w:b/>
          <w:bCs/>
          <w:sz w:val="40"/>
          <w:szCs w:val="40"/>
          <w:lang w:bidi="ar-EG"/>
        </w:rPr>
        <w:t>.</w:t>
      </w:r>
    </w:p>
    <w:p w14:paraId="5D95D2C4" w14:textId="77777777" w:rsidR="00334D2F" w:rsidRPr="00334D2F" w:rsidRDefault="00334D2F" w:rsidP="00334D2F">
      <w:pPr>
        <w:jc w:val="center"/>
        <w:rPr>
          <w:rFonts w:ascii="Sakkal Majalla" w:hAnsi="Sakkal Majalla" w:cs="Sakkal Majalla"/>
          <w:b/>
          <w:bCs/>
          <w:sz w:val="40"/>
          <w:szCs w:val="40"/>
          <w:lang w:bidi="ar-EG"/>
        </w:rPr>
      </w:pPr>
      <w:r w:rsidRPr="00334D2F">
        <w:rPr>
          <w:rFonts w:ascii="Sakkal Majalla" w:hAnsi="Sakkal Majalla" w:cs="Sakkal Majalla"/>
          <w:b/>
          <w:bCs/>
          <w:sz w:val="40"/>
          <w:szCs w:val="40"/>
          <w:rtl/>
        </w:rPr>
        <w:t>أهدي ثمرة هذا الجهد المتواضع، سائلةً الله تعالى أن يجعله علمًا نافعًا، وأن يوفقني ويبارك في هذا العمل، وأن يجزي كل من دعمني خير الجزاء</w:t>
      </w:r>
      <w:r w:rsidRPr="00334D2F">
        <w:rPr>
          <w:rFonts w:ascii="Sakkal Majalla" w:hAnsi="Sakkal Majalla" w:cs="Sakkal Majalla"/>
          <w:b/>
          <w:bCs/>
          <w:sz w:val="40"/>
          <w:szCs w:val="40"/>
          <w:lang w:bidi="ar-EG"/>
        </w:rPr>
        <w:t>.</w:t>
      </w:r>
    </w:p>
    <w:p w14:paraId="0F14231B" w14:textId="76E30CA6" w:rsidR="00334D2F" w:rsidRPr="00334D2F" w:rsidRDefault="00334D2F" w:rsidP="00334D2F">
      <w:pPr>
        <w:rPr>
          <w:rFonts w:ascii="Sakkal Majalla" w:hAnsi="Sakkal Majalla" w:cs="Sakkal Majalla"/>
          <w:b/>
          <w:bCs/>
          <w:sz w:val="40"/>
          <w:szCs w:val="40"/>
          <w:rtl/>
          <w:lang w:bidi="ar-EG"/>
        </w:rPr>
      </w:pPr>
      <w:r w:rsidRPr="00334D2F">
        <w:rPr>
          <w:rFonts w:ascii="Sakkal Majalla" w:hAnsi="Sakkal Majalla" w:cs="Sakkal Majalla" w:hint="cs"/>
          <w:b/>
          <w:bCs/>
          <w:sz w:val="40"/>
          <w:szCs w:val="40"/>
          <w:rtl/>
          <w:lang w:bidi="ar-EG"/>
        </w:rPr>
        <w:t xml:space="preserve"> </w:t>
      </w:r>
    </w:p>
    <w:p w14:paraId="6815726D" w14:textId="77777777" w:rsidR="00C91D0C" w:rsidRDefault="00C91D0C" w:rsidP="009125CE">
      <w:pPr>
        <w:jc w:val="center"/>
        <w:rPr>
          <w:rFonts w:ascii="Sakkal Majalla" w:hAnsi="Sakkal Majalla" w:cs="Sakkal Majalla"/>
          <w:b/>
          <w:bCs/>
          <w:sz w:val="28"/>
          <w:szCs w:val="28"/>
          <w:rtl/>
          <w:lang w:bidi="ar-EG"/>
        </w:rPr>
      </w:pPr>
    </w:p>
    <w:p w14:paraId="66675E36" w14:textId="77777777" w:rsidR="00C91D0C" w:rsidRDefault="00C91D0C" w:rsidP="009125CE">
      <w:pPr>
        <w:jc w:val="center"/>
        <w:rPr>
          <w:rFonts w:ascii="Sakkal Majalla" w:hAnsi="Sakkal Majalla" w:cs="Sakkal Majalla"/>
          <w:b/>
          <w:bCs/>
          <w:sz w:val="28"/>
          <w:szCs w:val="28"/>
          <w:rtl/>
          <w:lang w:bidi="ar-EG"/>
        </w:rPr>
      </w:pPr>
    </w:p>
    <w:p w14:paraId="6CB773FE" w14:textId="77777777" w:rsidR="00C91D0C" w:rsidRDefault="00C91D0C" w:rsidP="009125CE">
      <w:pPr>
        <w:jc w:val="center"/>
        <w:rPr>
          <w:rFonts w:ascii="Sakkal Majalla" w:hAnsi="Sakkal Majalla" w:cs="Sakkal Majalla"/>
          <w:b/>
          <w:bCs/>
          <w:sz w:val="28"/>
          <w:szCs w:val="28"/>
          <w:rtl/>
          <w:lang w:bidi="ar-EG"/>
        </w:rPr>
      </w:pPr>
    </w:p>
    <w:p w14:paraId="291BFF28" w14:textId="77777777" w:rsidR="00C91D0C" w:rsidRDefault="00C91D0C" w:rsidP="009125CE">
      <w:pPr>
        <w:jc w:val="center"/>
        <w:rPr>
          <w:rFonts w:ascii="Sakkal Majalla" w:hAnsi="Sakkal Majalla" w:cs="Sakkal Majalla"/>
          <w:b/>
          <w:bCs/>
          <w:sz w:val="28"/>
          <w:szCs w:val="28"/>
          <w:rtl/>
          <w:lang w:bidi="ar-EG"/>
        </w:rPr>
      </w:pPr>
    </w:p>
    <w:p w14:paraId="6DA9BB0E" w14:textId="77777777" w:rsidR="00C91D0C" w:rsidRDefault="00C91D0C" w:rsidP="009125CE">
      <w:pPr>
        <w:jc w:val="center"/>
        <w:rPr>
          <w:rFonts w:ascii="Sakkal Majalla" w:hAnsi="Sakkal Majalla" w:cs="Sakkal Majalla"/>
          <w:b/>
          <w:bCs/>
          <w:sz w:val="28"/>
          <w:szCs w:val="28"/>
          <w:rtl/>
          <w:lang w:bidi="ar-EG"/>
        </w:rPr>
      </w:pPr>
    </w:p>
    <w:p w14:paraId="3A786459" w14:textId="77777777" w:rsidR="00C91D0C" w:rsidRDefault="00C91D0C" w:rsidP="009125CE">
      <w:pPr>
        <w:jc w:val="center"/>
        <w:rPr>
          <w:rFonts w:ascii="Sakkal Majalla" w:hAnsi="Sakkal Majalla" w:cs="Sakkal Majalla"/>
          <w:b/>
          <w:bCs/>
          <w:sz w:val="28"/>
          <w:szCs w:val="28"/>
          <w:rtl/>
          <w:lang w:bidi="ar-EG"/>
        </w:rPr>
      </w:pPr>
    </w:p>
    <w:p w14:paraId="22B360DB" w14:textId="77777777" w:rsidR="00334D2F" w:rsidRDefault="00334D2F" w:rsidP="009125CE">
      <w:pPr>
        <w:jc w:val="center"/>
        <w:rPr>
          <w:rFonts w:ascii="Sakkal Majalla" w:hAnsi="Sakkal Majalla" w:cs="Sakkal Majalla"/>
          <w:b/>
          <w:bCs/>
          <w:sz w:val="28"/>
          <w:szCs w:val="28"/>
          <w:lang w:bidi="ar-EG"/>
        </w:rPr>
      </w:pPr>
    </w:p>
    <w:p w14:paraId="42059EC4" w14:textId="77777777" w:rsidR="00CE7BF4" w:rsidRDefault="00CE7BF4" w:rsidP="009125CE">
      <w:pPr>
        <w:jc w:val="center"/>
        <w:rPr>
          <w:rFonts w:ascii="Sakkal Majalla" w:hAnsi="Sakkal Majalla" w:cs="Sakkal Majalla"/>
          <w:b/>
          <w:bCs/>
          <w:sz w:val="28"/>
          <w:szCs w:val="28"/>
          <w:rtl/>
        </w:rPr>
      </w:pPr>
    </w:p>
    <w:p w14:paraId="1A54ECE8" w14:textId="77777777" w:rsidR="00CE7BF4" w:rsidRDefault="00CE7BF4" w:rsidP="009125CE">
      <w:pPr>
        <w:jc w:val="center"/>
        <w:rPr>
          <w:rFonts w:ascii="Sakkal Majalla" w:hAnsi="Sakkal Majalla" w:cs="Sakkal Majalla"/>
          <w:b/>
          <w:bCs/>
          <w:sz w:val="28"/>
          <w:szCs w:val="28"/>
          <w:rtl/>
        </w:rPr>
      </w:pPr>
    </w:p>
    <w:p w14:paraId="7AC4A218" w14:textId="77777777" w:rsidR="00CE7BF4" w:rsidRDefault="00CE7BF4" w:rsidP="009125CE">
      <w:pPr>
        <w:jc w:val="center"/>
        <w:rPr>
          <w:rFonts w:ascii="Sakkal Majalla" w:hAnsi="Sakkal Majalla" w:cs="Sakkal Majalla" w:hint="cs"/>
          <w:b/>
          <w:bCs/>
          <w:sz w:val="28"/>
          <w:szCs w:val="28"/>
          <w:rtl/>
        </w:rPr>
      </w:pPr>
    </w:p>
    <w:p w14:paraId="0A36168C" w14:textId="77777777" w:rsidR="00334D2F" w:rsidRDefault="00334D2F" w:rsidP="009125CE">
      <w:pPr>
        <w:jc w:val="center"/>
        <w:rPr>
          <w:rFonts w:ascii="Sakkal Majalla" w:hAnsi="Sakkal Majalla" w:cs="Sakkal Majalla"/>
          <w:b/>
          <w:bCs/>
          <w:sz w:val="28"/>
          <w:szCs w:val="28"/>
          <w:rtl/>
          <w:lang w:bidi="ar-EG"/>
        </w:rPr>
      </w:pPr>
    </w:p>
    <w:p w14:paraId="05A42E93" w14:textId="77777777" w:rsidR="00CE7BF4" w:rsidRPr="00CE7BF4" w:rsidRDefault="00CE7BF4" w:rsidP="00CE7BF4">
      <w:pPr>
        <w:jc w:val="center"/>
        <w:rPr>
          <w:rFonts w:ascii="Sakkal Majalla" w:hAnsi="Sakkal Majalla" w:cs="Sakkal Majalla"/>
          <w:b/>
          <w:bCs/>
          <w:sz w:val="40"/>
          <w:szCs w:val="40"/>
          <w:lang w:bidi="ar-EG"/>
        </w:rPr>
      </w:pPr>
      <w:r w:rsidRPr="00CE7BF4">
        <w:rPr>
          <w:rFonts w:ascii="Sakkal Majalla" w:hAnsi="Sakkal Majalla" w:cs="Sakkal Majalla"/>
          <w:b/>
          <w:bCs/>
          <w:sz w:val="40"/>
          <w:szCs w:val="40"/>
          <w:rtl/>
        </w:rPr>
        <w:t>الشكر والتقدير</w:t>
      </w:r>
    </w:p>
    <w:p w14:paraId="069B6A5D" w14:textId="77777777" w:rsidR="00CE7BF4" w:rsidRDefault="00CE7BF4" w:rsidP="00CE7BF4">
      <w:pPr>
        <w:jc w:val="center"/>
        <w:rPr>
          <w:rFonts w:ascii="Sakkal Majalla" w:hAnsi="Sakkal Majalla" w:cs="Sakkal Majalla"/>
          <w:b/>
          <w:bCs/>
          <w:sz w:val="40"/>
          <w:szCs w:val="40"/>
          <w:rtl/>
          <w:lang w:bidi="ar-EG"/>
        </w:rPr>
      </w:pPr>
      <w:r w:rsidRPr="00CE7BF4">
        <w:rPr>
          <w:rFonts w:ascii="Sakkal Majalla" w:hAnsi="Sakkal Majalla" w:cs="Sakkal Majalla"/>
          <w:b/>
          <w:bCs/>
          <w:sz w:val="40"/>
          <w:szCs w:val="40"/>
          <w:rtl/>
        </w:rPr>
        <w:t>بسم الله الرحمن الرحيم</w:t>
      </w:r>
    </w:p>
    <w:p w14:paraId="74D907FF" w14:textId="77777777" w:rsidR="000D497C" w:rsidRPr="00CE7BF4" w:rsidRDefault="000D497C" w:rsidP="00CE7BF4">
      <w:pPr>
        <w:jc w:val="center"/>
        <w:rPr>
          <w:rFonts w:ascii="Sakkal Majalla" w:hAnsi="Sakkal Majalla" w:cs="Sakkal Majalla"/>
          <w:b/>
          <w:bCs/>
          <w:sz w:val="40"/>
          <w:szCs w:val="40"/>
          <w:lang w:bidi="ar-EG"/>
        </w:rPr>
      </w:pPr>
    </w:p>
    <w:p w14:paraId="134C24AA" w14:textId="16009CE0" w:rsidR="00CE7BF4" w:rsidRPr="00CE7BF4" w:rsidRDefault="00CE7BF4" w:rsidP="000D497C">
      <w:pPr>
        <w:tabs>
          <w:tab w:val="left" w:pos="-142"/>
        </w:tabs>
        <w:spacing w:before="240"/>
        <w:ind w:left="-283"/>
        <w:jc w:val="center"/>
        <w:rPr>
          <w:rFonts w:ascii="Sakkal Majalla" w:hAnsi="Sakkal Majalla" w:cs="Sakkal Majalla"/>
          <w:b/>
          <w:bCs/>
          <w:sz w:val="40"/>
          <w:szCs w:val="40"/>
          <w:lang w:bidi="ar-EG"/>
        </w:rPr>
      </w:pPr>
      <w:r w:rsidRPr="00CE7BF4">
        <w:rPr>
          <w:rFonts w:ascii="Sakkal Majalla" w:hAnsi="Sakkal Majalla" w:cs="Sakkal Majalla"/>
          <w:b/>
          <w:bCs/>
          <w:sz w:val="40"/>
          <w:szCs w:val="40"/>
          <w:rtl/>
        </w:rPr>
        <w:t xml:space="preserve">الحمد لله الذي بنعمته تتم الصالحات، والصلاة والسلام على سيدنا محمد صلى الله عليه وسلم، وعلى </w:t>
      </w:r>
      <w:r w:rsidR="000D497C" w:rsidRPr="00CE7BF4">
        <w:rPr>
          <w:rFonts w:ascii="Sakkal Majalla" w:hAnsi="Sakkal Majalla" w:cs="Sakkal Majalla" w:hint="cs"/>
          <w:b/>
          <w:bCs/>
          <w:sz w:val="40"/>
          <w:szCs w:val="40"/>
          <w:rtl/>
        </w:rPr>
        <w:t>آلة</w:t>
      </w:r>
      <w:r w:rsidRPr="00CE7BF4">
        <w:rPr>
          <w:rFonts w:ascii="Sakkal Majalla" w:hAnsi="Sakkal Majalla" w:cs="Sakkal Majalla"/>
          <w:b/>
          <w:bCs/>
          <w:sz w:val="40"/>
          <w:szCs w:val="40"/>
          <w:rtl/>
        </w:rPr>
        <w:t xml:space="preserve"> وصحبه أجمعين</w:t>
      </w:r>
      <w:r w:rsidRPr="00CE7BF4">
        <w:rPr>
          <w:rFonts w:ascii="Sakkal Majalla" w:hAnsi="Sakkal Majalla" w:cs="Sakkal Majalla"/>
          <w:b/>
          <w:bCs/>
          <w:sz w:val="40"/>
          <w:szCs w:val="40"/>
          <w:lang w:bidi="ar-EG"/>
        </w:rPr>
        <w:t>.</w:t>
      </w:r>
    </w:p>
    <w:p w14:paraId="6B274E0B" w14:textId="77777777" w:rsidR="00CE7BF4" w:rsidRPr="00CE7BF4" w:rsidRDefault="00CE7BF4" w:rsidP="000D497C">
      <w:pPr>
        <w:spacing w:before="240"/>
        <w:jc w:val="center"/>
        <w:rPr>
          <w:rFonts w:ascii="Sakkal Majalla" w:hAnsi="Sakkal Majalla" w:cs="Sakkal Majalla"/>
          <w:b/>
          <w:bCs/>
          <w:sz w:val="40"/>
          <w:szCs w:val="40"/>
          <w:lang w:bidi="ar-EG"/>
        </w:rPr>
      </w:pPr>
      <w:r w:rsidRPr="00CE7BF4">
        <w:rPr>
          <w:rFonts w:ascii="Sakkal Majalla" w:hAnsi="Sakkal Majalla" w:cs="Sakkal Majalla"/>
          <w:b/>
          <w:bCs/>
          <w:sz w:val="40"/>
          <w:szCs w:val="40"/>
          <w:rtl/>
        </w:rPr>
        <w:t>أتقدم بخالص الشكر والتقدير إلى والديَّ العزيزين، اللذين كانا بعد الله تعالى مصدر دعمي وسندي طوال مسيرتي العلمية، وأخص بالشكر والدتي الغالية التي لم تبخل عليَّ بدعائها وتشجيعها، وكان لدعمها المستمر أعظم الأثر في مواصلة هذه الرحلة وتحقيق هذا الإنجاز</w:t>
      </w:r>
      <w:r w:rsidRPr="00CE7BF4">
        <w:rPr>
          <w:rFonts w:ascii="Sakkal Majalla" w:hAnsi="Sakkal Majalla" w:cs="Sakkal Majalla"/>
          <w:b/>
          <w:bCs/>
          <w:sz w:val="40"/>
          <w:szCs w:val="40"/>
          <w:lang w:bidi="ar-EG"/>
        </w:rPr>
        <w:t>.</w:t>
      </w:r>
    </w:p>
    <w:p w14:paraId="5DE9F65A" w14:textId="77777777" w:rsidR="00CE7BF4" w:rsidRPr="00CE7BF4" w:rsidRDefault="00CE7BF4" w:rsidP="000D497C">
      <w:pPr>
        <w:spacing w:before="240"/>
        <w:jc w:val="center"/>
        <w:rPr>
          <w:rFonts w:ascii="Sakkal Majalla" w:hAnsi="Sakkal Majalla" w:cs="Sakkal Majalla"/>
          <w:b/>
          <w:bCs/>
          <w:sz w:val="40"/>
          <w:szCs w:val="40"/>
          <w:lang w:bidi="ar-EG"/>
        </w:rPr>
      </w:pPr>
      <w:r w:rsidRPr="00CE7BF4">
        <w:rPr>
          <w:rFonts w:ascii="Sakkal Majalla" w:hAnsi="Sakkal Majalla" w:cs="Sakkal Majalla"/>
          <w:b/>
          <w:bCs/>
          <w:sz w:val="40"/>
          <w:szCs w:val="40"/>
          <w:rtl/>
        </w:rPr>
        <w:t>وأفتخر بانتمائي إلى عائلة تؤمن بقيمة العلم، وتقدّر الطموح، وتدعم النجاح؛ لذا أتقدم بخالص الشكر والتقدير إلى جميع أفراد عائلتي الكريمة على دعمهم وتشجيعهم المستمر، وإيمانهم بي طوال رحلتي العلمية، فكان لهم بعد الله تعالى أثر كبير في تحقيق هذا الإنجاز</w:t>
      </w:r>
      <w:r w:rsidRPr="00CE7BF4">
        <w:rPr>
          <w:rFonts w:ascii="Sakkal Majalla" w:hAnsi="Sakkal Majalla" w:cs="Sakkal Majalla"/>
          <w:b/>
          <w:bCs/>
          <w:sz w:val="40"/>
          <w:szCs w:val="40"/>
          <w:lang w:bidi="ar-EG"/>
        </w:rPr>
        <w:t>.</w:t>
      </w:r>
    </w:p>
    <w:p w14:paraId="739CCC5C" w14:textId="77777777" w:rsidR="00CE7BF4" w:rsidRPr="00CE7BF4" w:rsidRDefault="00CE7BF4" w:rsidP="000D497C">
      <w:pPr>
        <w:spacing w:before="240"/>
        <w:jc w:val="center"/>
        <w:rPr>
          <w:rFonts w:ascii="Sakkal Majalla" w:hAnsi="Sakkal Majalla" w:cs="Sakkal Majalla"/>
          <w:b/>
          <w:bCs/>
          <w:sz w:val="40"/>
          <w:szCs w:val="40"/>
          <w:lang w:bidi="ar-EG"/>
        </w:rPr>
      </w:pPr>
      <w:r w:rsidRPr="00CE7BF4">
        <w:rPr>
          <w:rFonts w:ascii="Sakkal Majalla" w:hAnsi="Sakkal Majalla" w:cs="Sakkal Majalla"/>
          <w:b/>
          <w:bCs/>
          <w:sz w:val="40"/>
          <w:szCs w:val="40"/>
          <w:rtl/>
        </w:rPr>
        <w:t xml:space="preserve">كما أتقدم بجزيل الشكر والتقدير إلى أعضاء هيئة التدريس في جامعة </w:t>
      </w:r>
      <w:proofErr w:type="spellStart"/>
      <w:r w:rsidRPr="00CE7BF4">
        <w:rPr>
          <w:rFonts w:ascii="Sakkal Majalla" w:hAnsi="Sakkal Majalla" w:cs="Sakkal Majalla"/>
          <w:b/>
          <w:bCs/>
          <w:sz w:val="40"/>
          <w:szCs w:val="40"/>
          <w:rtl/>
        </w:rPr>
        <w:t>ميدأوشن</w:t>
      </w:r>
      <w:proofErr w:type="spellEnd"/>
      <w:r w:rsidRPr="00CE7BF4">
        <w:rPr>
          <w:rFonts w:ascii="Sakkal Majalla" w:hAnsi="Sakkal Majalla" w:cs="Sakkal Majalla"/>
          <w:b/>
          <w:bCs/>
          <w:sz w:val="40"/>
          <w:szCs w:val="40"/>
          <w:rtl/>
        </w:rPr>
        <w:t>، على ما قدموه من علم وتوجيه وإرشاد أسهم في إثراء معارفي العلمية، وإلى إدارة الشركة وزملائي، على دعمهم وتشجيعهم المستمر، وإتاحة الفرصة لتطوير مهاراتي المهنية، مما كان له أثر إيجابي في مسيرتي العلمية والعملية</w:t>
      </w:r>
      <w:r w:rsidRPr="00CE7BF4">
        <w:rPr>
          <w:rFonts w:ascii="Sakkal Majalla" w:hAnsi="Sakkal Majalla" w:cs="Sakkal Majalla"/>
          <w:b/>
          <w:bCs/>
          <w:sz w:val="40"/>
          <w:szCs w:val="40"/>
          <w:lang w:bidi="ar-EG"/>
        </w:rPr>
        <w:t>.</w:t>
      </w:r>
    </w:p>
    <w:p w14:paraId="6158D450" w14:textId="77777777" w:rsidR="00CE7BF4" w:rsidRPr="00CE7BF4" w:rsidRDefault="00CE7BF4" w:rsidP="000D497C">
      <w:pPr>
        <w:spacing w:before="240"/>
        <w:jc w:val="center"/>
        <w:rPr>
          <w:rFonts w:ascii="Sakkal Majalla" w:hAnsi="Sakkal Majalla" w:cs="Sakkal Majalla"/>
          <w:b/>
          <w:bCs/>
          <w:sz w:val="40"/>
          <w:szCs w:val="40"/>
          <w:lang w:bidi="ar-EG"/>
        </w:rPr>
      </w:pPr>
      <w:r w:rsidRPr="00CE7BF4">
        <w:rPr>
          <w:rFonts w:ascii="Sakkal Majalla" w:hAnsi="Sakkal Majalla" w:cs="Sakkal Majalla"/>
          <w:b/>
          <w:bCs/>
          <w:sz w:val="40"/>
          <w:szCs w:val="40"/>
          <w:rtl/>
        </w:rPr>
        <w:t>وفي الختام، أسأل الله تعالى أن يجزي كل من ساهم في دعمي ومساندتي خير الجزاء، وأن يجعل هذا العمل خالصًا لوجهه الكريم، ونافعًا لكل من يطلع عليه</w:t>
      </w:r>
      <w:r w:rsidRPr="00CE7BF4">
        <w:rPr>
          <w:rFonts w:ascii="Sakkal Majalla" w:hAnsi="Sakkal Majalla" w:cs="Sakkal Majalla"/>
          <w:b/>
          <w:bCs/>
          <w:sz w:val="40"/>
          <w:szCs w:val="40"/>
          <w:lang w:bidi="ar-EG"/>
        </w:rPr>
        <w:t>.</w:t>
      </w:r>
    </w:p>
    <w:p w14:paraId="03EEEDBA" w14:textId="77777777" w:rsidR="00334D2F" w:rsidRPr="00CE7BF4" w:rsidRDefault="00334D2F" w:rsidP="009125CE">
      <w:pPr>
        <w:jc w:val="center"/>
        <w:rPr>
          <w:rFonts w:ascii="Sakkal Majalla" w:hAnsi="Sakkal Majalla" w:cs="Sakkal Majalla"/>
          <w:b/>
          <w:bCs/>
          <w:sz w:val="28"/>
          <w:szCs w:val="28"/>
          <w:rtl/>
          <w:lang w:bidi="ar-EG"/>
        </w:rPr>
      </w:pPr>
    </w:p>
    <w:p w14:paraId="7FBB142E" w14:textId="77777777" w:rsidR="00E9487C" w:rsidRDefault="00E9487C" w:rsidP="00E9487C">
      <w:pPr>
        <w:rPr>
          <w:rFonts w:ascii="Calibri" w:hAnsi="Calibri" w:cs="Calibri"/>
          <w:b/>
          <w:bCs/>
          <w:sz w:val="36"/>
          <w:szCs w:val="36"/>
          <w:rtl/>
          <w:lang w:bidi="ar-EG"/>
        </w:rPr>
      </w:pPr>
    </w:p>
    <w:p w14:paraId="07515F0B" w14:textId="41FF71BC" w:rsidR="00E9487C" w:rsidRPr="00E9487C" w:rsidRDefault="00E9487C" w:rsidP="00E9487C">
      <w:pPr>
        <w:jc w:val="center"/>
        <w:rPr>
          <w:rFonts w:ascii="Calibri" w:hAnsi="Calibri" w:cs="Calibri"/>
          <w:b/>
          <w:bCs/>
          <w:sz w:val="36"/>
          <w:szCs w:val="36"/>
          <w:rtl/>
          <w:lang w:bidi="ar-EG"/>
        </w:rPr>
      </w:pPr>
      <w:r w:rsidRPr="00E9487C">
        <w:rPr>
          <w:rFonts w:ascii="Calibri" w:hAnsi="Calibri" w:cs="Calibri"/>
          <w:b/>
          <w:bCs/>
          <w:sz w:val="36"/>
          <w:szCs w:val="36"/>
          <w:rtl/>
          <w:lang w:bidi="ar-EG"/>
        </w:rPr>
        <w:t>المستخلص</w:t>
      </w:r>
    </w:p>
    <w:p w14:paraId="6CFC6221" w14:textId="77777777" w:rsidR="00E2209E" w:rsidRPr="00E2209E" w:rsidRDefault="00E2209E" w:rsidP="00E2209E">
      <w:pPr>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rtl/>
        </w:rPr>
        <w:t>المستخلص</w:t>
      </w:r>
    </w:p>
    <w:p w14:paraId="294D7869" w14:textId="77777777" w:rsidR="00E2209E" w:rsidRPr="00E2209E" w:rsidRDefault="00E2209E" w:rsidP="00E2209E">
      <w:pPr>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rtl/>
        </w:rPr>
        <w:t>هدفت هذه الدراسة إلى التعرف على أثر وضوح الأدوار الوظيفية وكفاءة اختيار الموظفين في نجاح المشاريع في الشركات بالمملكة العربية السعودية، وذلك في ظل أهمية العنصر البشري في تحقيق نجاح المشاريع ورفع كفاءة الأداء المؤسسي. واعتمدت الدراسة على المنهج الوصفي التحليلي، واستخدمت الاستبانة أداةً رئيسة لجمع البيانات من أفراد عينة الدراسة، حيث بلغ عدد الاستبانات الصالحة للتحليل (53) استبانة</w:t>
      </w:r>
      <w:r w:rsidRPr="00E2209E">
        <w:rPr>
          <w:rFonts w:ascii="Sakkal Majalla" w:hAnsi="Sakkal Majalla" w:cs="Sakkal Majalla"/>
          <w:b/>
          <w:bCs/>
          <w:sz w:val="28"/>
          <w:szCs w:val="28"/>
          <w:lang w:bidi="ar-EG"/>
        </w:rPr>
        <w:t>.</w:t>
      </w:r>
    </w:p>
    <w:p w14:paraId="1C1127B1" w14:textId="77777777" w:rsidR="00E2209E" w:rsidRPr="00E2209E" w:rsidRDefault="00E2209E" w:rsidP="00E2209E">
      <w:pPr>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rtl/>
        </w:rPr>
        <w:t>ولتحقيق أهداف الدراسة، تم تحليل البيانات باستخدام البرنامج الإحصائي</w:t>
      </w:r>
      <w:r w:rsidRPr="00E2209E">
        <w:rPr>
          <w:rFonts w:ascii="Sakkal Majalla" w:hAnsi="Sakkal Majalla" w:cs="Sakkal Majalla"/>
          <w:b/>
          <w:bCs/>
          <w:sz w:val="28"/>
          <w:szCs w:val="28"/>
          <w:lang w:bidi="ar-EG"/>
        </w:rPr>
        <w:t xml:space="preserve"> (SPSS)</w:t>
      </w:r>
      <w:r w:rsidRPr="00E2209E">
        <w:rPr>
          <w:rFonts w:ascii="Sakkal Majalla" w:hAnsi="Sakkal Majalla" w:cs="Sakkal Majalla"/>
          <w:b/>
          <w:bCs/>
          <w:sz w:val="28"/>
          <w:szCs w:val="28"/>
          <w:rtl/>
        </w:rPr>
        <w:t xml:space="preserve">، بالاعتماد على التكرارات، والنسب المئوية، والمتوسطات الحسابية، والانحرافات المعيارية، ومعامل ارتباط بيرسون، ومعامل ألفا </w:t>
      </w:r>
      <w:proofErr w:type="spellStart"/>
      <w:r w:rsidRPr="00E2209E">
        <w:rPr>
          <w:rFonts w:ascii="Sakkal Majalla" w:hAnsi="Sakkal Majalla" w:cs="Sakkal Majalla"/>
          <w:b/>
          <w:bCs/>
          <w:sz w:val="28"/>
          <w:szCs w:val="28"/>
          <w:rtl/>
        </w:rPr>
        <w:t>كرونباخ</w:t>
      </w:r>
      <w:proofErr w:type="spellEnd"/>
      <w:r w:rsidRPr="00E2209E">
        <w:rPr>
          <w:rFonts w:ascii="Sakkal Majalla" w:hAnsi="Sakkal Majalla" w:cs="Sakkal Majalla"/>
          <w:b/>
          <w:bCs/>
          <w:sz w:val="28"/>
          <w:szCs w:val="28"/>
          <w:rtl/>
        </w:rPr>
        <w:t xml:space="preserve"> للتحقق من صدق وثبات أداة الدراسة</w:t>
      </w:r>
      <w:r w:rsidRPr="00E2209E">
        <w:rPr>
          <w:rFonts w:ascii="Sakkal Majalla" w:hAnsi="Sakkal Majalla" w:cs="Sakkal Majalla"/>
          <w:b/>
          <w:bCs/>
          <w:sz w:val="28"/>
          <w:szCs w:val="28"/>
          <w:lang w:bidi="ar-EG"/>
        </w:rPr>
        <w:t>.</w:t>
      </w:r>
    </w:p>
    <w:p w14:paraId="592C7915" w14:textId="77777777" w:rsidR="00E2209E" w:rsidRPr="00E2209E" w:rsidRDefault="00E2209E" w:rsidP="00E2209E">
      <w:pPr>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rtl/>
        </w:rPr>
        <w:t>وأظهرت نتائج الدراسة أن مستوى وضوح الأدوار الوظيفية جاء مرتفعًا جدًا، كما جاء مستوى كفاءة اختيار الموظفين مرتفعًا، في حين جاء مستوى نجاح المشاريع مرتفعًا جدًا. كما بينت النتائج وجود علاقة إيجابية ذات دلالة إحصائية بين وضوح الأدوار الوظيفية ونجاح المشاريع، ووجود علاقة إيجابية ذات دلالة إحصائية بين كفاءة اختيار الموظفين ونجاح المشاريع، مما يؤكد أهمية وضوح الأدوار الوظيفية واختيار الموظفين الأكفاء في تعزيز نجاح المشاريع داخل الشركات</w:t>
      </w:r>
      <w:r w:rsidRPr="00E2209E">
        <w:rPr>
          <w:rFonts w:ascii="Sakkal Majalla" w:hAnsi="Sakkal Majalla" w:cs="Sakkal Majalla"/>
          <w:b/>
          <w:bCs/>
          <w:sz w:val="28"/>
          <w:szCs w:val="28"/>
          <w:lang w:bidi="ar-EG"/>
        </w:rPr>
        <w:t>.</w:t>
      </w:r>
    </w:p>
    <w:p w14:paraId="1A2DF4EC" w14:textId="77777777" w:rsidR="00E2209E" w:rsidRPr="00E2209E" w:rsidRDefault="00E2209E" w:rsidP="00E2209E">
      <w:pPr>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rtl/>
        </w:rPr>
        <w:t>الكلمات المفتاحية</w:t>
      </w:r>
      <w:r w:rsidRPr="00E2209E">
        <w:rPr>
          <w:rFonts w:ascii="Sakkal Majalla" w:hAnsi="Sakkal Majalla" w:cs="Sakkal Majalla"/>
          <w:b/>
          <w:bCs/>
          <w:sz w:val="28"/>
          <w:szCs w:val="28"/>
          <w:lang w:bidi="ar-EG"/>
        </w:rPr>
        <w:t xml:space="preserve">: </w:t>
      </w:r>
      <w:r w:rsidRPr="00E2209E">
        <w:rPr>
          <w:rFonts w:ascii="Sakkal Majalla" w:hAnsi="Sakkal Majalla" w:cs="Sakkal Majalla"/>
          <w:b/>
          <w:bCs/>
          <w:sz w:val="28"/>
          <w:szCs w:val="28"/>
          <w:rtl/>
        </w:rPr>
        <w:t>وضوح الأدوار الوظيفية، كفاءة اختيار الموظفين، نجاح المشاريع، إدارة المشاريع، الموارد البشرية</w:t>
      </w:r>
      <w:r w:rsidRPr="00E2209E">
        <w:rPr>
          <w:rFonts w:ascii="Sakkal Majalla" w:hAnsi="Sakkal Majalla" w:cs="Sakkal Majalla"/>
          <w:b/>
          <w:bCs/>
          <w:sz w:val="28"/>
          <w:szCs w:val="28"/>
          <w:lang w:bidi="ar-EG"/>
        </w:rPr>
        <w:t>.</w:t>
      </w:r>
    </w:p>
    <w:p w14:paraId="4C31607C" w14:textId="77777777" w:rsidR="00E9487C" w:rsidRDefault="00E9487C" w:rsidP="00E9487C">
      <w:pPr>
        <w:spacing w:line="360" w:lineRule="auto"/>
        <w:rPr>
          <w:rFonts w:ascii="Sakkal Majalla" w:hAnsi="Sakkal Majalla" w:cs="Sakkal Majalla"/>
          <w:b/>
          <w:bCs/>
          <w:sz w:val="28"/>
          <w:szCs w:val="28"/>
          <w:rtl/>
          <w:lang w:bidi="ar-EG"/>
        </w:rPr>
      </w:pPr>
    </w:p>
    <w:p w14:paraId="33BE4E5B" w14:textId="77777777" w:rsidR="00E2209E" w:rsidRDefault="00E2209E" w:rsidP="00E9487C">
      <w:pPr>
        <w:spacing w:line="360" w:lineRule="auto"/>
        <w:rPr>
          <w:rFonts w:ascii="Sakkal Majalla" w:hAnsi="Sakkal Majalla" w:cs="Sakkal Majalla"/>
          <w:b/>
          <w:bCs/>
          <w:sz w:val="28"/>
          <w:szCs w:val="28"/>
          <w:rtl/>
          <w:lang w:bidi="ar-EG"/>
        </w:rPr>
      </w:pPr>
    </w:p>
    <w:p w14:paraId="34E12B99" w14:textId="77777777" w:rsidR="00E2209E" w:rsidRDefault="00E2209E" w:rsidP="00E9487C">
      <w:pPr>
        <w:spacing w:line="360" w:lineRule="auto"/>
        <w:rPr>
          <w:rFonts w:ascii="Sakkal Majalla" w:hAnsi="Sakkal Majalla" w:cs="Sakkal Majalla"/>
          <w:b/>
          <w:bCs/>
          <w:sz w:val="28"/>
          <w:szCs w:val="28"/>
          <w:rtl/>
          <w:lang w:bidi="ar-EG"/>
        </w:rPr>
      </w:pPr>
    </w:p>
    <w:p w14:paraId="1B2D860F" w14:textId="77777777" w:rsidR="00E2209E" w:rsidRDefault="00E2209E" w:rsidP="00E9487C">
      <w:pPr>
        <w:spacing w:line="360" w:lineRule="auto"/>
        <w:rPr>
          <w:rFonts w:ascii="Sakkal Majalla" w:hAnsi="Sakkal Majalla" w:cs="Sakkal Majalla"/>
          <w:b/>
          <w:bCs/>
          <w:sz w:val="28"/>
          <w:szCs w:val="28"/>
          <w:rtl/>
          <w:lang w:bidi="ar-EG"/>
        </w:rPr>
      </w:pPr>
    </w:p>
    <w:p w14:paraId="1575876B" w14:textId="77777777" w:rsidR="00E2209E" w:rsidRDefault="00E2209E" w:rsidP="00E9487C">
      <w:pPr>
        <w:spacing w:line="360" w:lineRule="auto"/>
        <w:rPr>
          <w:rFonts w:ascii="Sakkal Majalla" w:hAnsi="Sakkal Majalla" w:cs="Sakkal Majalla"/>
          <w:b/>
          <w:bCs/>
          <w:sz w:val="28"/>
          <w:szCs w:val="28"/>
          <w:rtl/>
          <w:lang w:bidi="ar-EG"/>
        </w:rPr>
      </w:pPr>
    </w:p>
    <w:p w14:paraId="0FC34EBD" w14:textId="77777777" w:rsidR="00E2209E" w:rsidRDefault="00E2209E" w:rsidP="00E9487C">
      <w:pPr>
        <w:spacing w:line="360" w:lineRule="auto"/>
        <w:rPr>
          <w:rFonts w:ascii="Sakkal Majalla" w:hAnsi="Sakkal Majalla" w:cs="Sakkal Majalla"/>
          <w:b/>
          <w:bCs/>
          <w:sz w:val="28"/>
          <w:szCs w:val="28"/>
          <w:rtl/>
          <w:lang w:bidi="ar-EG"/>
        </w:rPr>
      </w:pPr>
    </w:p>
    <w:p w14:paraId="5557FF07" w14:textId="77777777" w:rsidR="00E2209E" w:rsidRDefault="00E2209E" w:rsidP="00E9487C">
      <w:pPr>
        <w:spacing w:line="360" w:lineRule="auto"/>
        <w:rPr>
          <w:rFonts w:ascii="Sakkal Majalla" w:hAnsi="Sakkal Majalla" w:cs="Sakkal Majalla"/>
          <w:b/>
          <w:bCs/>
          <w:sz w:val="28"/>
          <w:szCs w:val="28"/>
          <w:rtl/>
          <w:lang w:bidi="ar-EG"/>
        </w:rPr>
      </w:pPr>
    </w:p>
    <w:p w14:paraId="13FA812A" w14:textId="77777777" w:rsidR="00E2209E" w:rsidRPr="00E2209E" w:rsidRDefault="00E2209E" w:rsidP="00D47E32">
      <w:pPr>
        <w:bidi w:val="0"/>
        <w:spacing w:line="360" w:lineRule="auto"/>
        <w:jc w:val="center"/>
        <w:rPr>
          <w:rFonts w:ascii="Sakkal Majalla" w:hAnsi="Sakkal Majalla" w:cs="Sakkal Majalla"/>
          <w:b/>
          <w:bCs/>
          <w:sz w:val="36"/>
          <w:szCs w:val="36"/>
          <w:lang w:bidi="ar-EG"/>
        </w:rPr>
      </w:pPr>
      <w:r w:rsidRPr="00E2209E">
        <w:rPr>
          <w:rFonts w:ascii="Sakkal Majalla" w:hAnsi="Sakkal Majalla" w:cs="Sakkal Majalla"/>
          <w:b/>
          <w:bCs/>
          <w:sz w:val="36"/>
          <w:szCs w:val="36"/>
          <w:lang w:bidi="ar-EG"/>
        </w:rPr>
        <w:t>Abstract</w:t>
      </w:r>
    </w:p>
    <w:p w14:paraId="262AA4E1" w14:textId="77777777" w:rsidR="00E2209E" w:rsidRPr="00E2209E" w:rsidRDefault="00E2209E" w:rsidP="00D47E32">
      <w:pPr>
        <w:bidi w:val="0"/>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lang w:bidi="ar-EG"/>
        </w:rPr>
        <w:t>This study aimed to examine the impact of role clarity and employee selection efficiency on project success in companies in the Kingdom of Saudi Arabia. The study was motivated by the growing importance of human resources in improving organizational performance and achieving successful project outcomes.</w:t>
      </w:r>
    </w:p>
    <w:p w14:paraId="4D041997" w14:textId="77777777" w:rsidR="00E2209E" w:rsidRPr="00E2209E" w:rsidRDefault="00E2209E" w:rsidP="00D47E32">
      <w:pPr>
        <w:bidi w:val="0"/>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lang w:bidi="ar-EG"/>
        </w:rPr>
        <w:t xml:space="preserve">The study adopted the descriptive analytical approach. A questionnaire was used as the primary data collection instrument, and 53 valid questionnaires were collected and analyzed. Data </w:t>
      </w:r>
      <w:proofErr w:type="gramStart"/>
      <w:r w:rsidRPr="00E2209E">
        <w:rPr>
          <w:rFonts w:ascii="Sakkal Majalla" w:hAnsi="Sakkal Majalla" w:cs="Sakkal Majalla"/>
          <w:b/>
          <w:bCs/>
          <w:sz w:val="28"/>
          <w:szCs w:val="28"/>
          <w:lang w:bidi="ar-EG"/>
        </w:rPr>
        <w:t>were</w:t>
      </w:r>
      <w:proofErr w:type="gramEnd"/>
      <w:r w:rsidRPr="00E2209E">
        <w:rPr>
          <w:rFonts w:ascii="Sakkal Majalla" w:hAnsi="Sakkal Majalla" w:cs="Sakkal Majalla"/>
          <w:b/>
          <w:bCs/>
          <w:sz w:val="28"/>
          <w:szCs w:val="28"/>
          <w:lang w:bidi="ar-EG"/>
        </w:rPr>
        <w:t xml:space="preserve"> analyzed using the Statistical Package for the Social Sciences (SPSS). The statistical techniques included frequencies, percentages, means, standard deviations, Pearson correlation coefficient, and Cronbach's Alpha to assess the validity and reliability of the research instrument.</w:t>
      </w:r>
    </w:p>
    <w:p w14:paraId="31568521" w14:textId="77777777" w:rsidR="00E2209E" w:rsidRPr="00E2209E" w:rsidRDefault="00E2209E" w:rsidP="00D47E32">
      <w:pPr>
        <w:bidi w:val="0"/>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lang w:bidi="ar-EG"/>
        </w:rPr>
        <w:t>The findings indicated that the level of role clarity was very high, while the level of employee selection efficiency was high, and the level of project success was very high. The results also revealed statistically significant positive relationships between role clarity and project success, as well as between employee selection efficiency and project success. These findings emphasize the importance of clearly defining job roles and selecting competent employees to improve project success in organizations.</w:t>
      </w:r>
    </w:p>
    <w:p w14:paraId="5F3E2392" w14:textId="77777777" w:rsidR="00E2209E" w:rsidRPr="00E2209E" w:rsidRDefault="00E2209E" w:rsidP="00D47E32">
      <w:pPr>
        <w:bidi w:val="0"/>
        <w:spacing w:line="360" w:lineRule="auto"/>
        <w:rPr>
          <w:rFonts w:ascii="Sakkal Majalla" w:hAnsi="Sakkal Majalla" w:cs="Sakkal Majalla"/>
          <w:b/>
          <w:bCs/>
          <w:sz w:val="28"/>
          <w:szCs w:val="28"/>
          <w:lang w:bidi="ar-EG"/>
        </w:rPr>
      </w:pPr>
      <w:r w:rsidRPr="00E2209E">
        <w:rPr>
          <w:rFonts w:ascii="Sakkal Majalla" w:hAnsi="Sakkal Majalla" w:cs="Sakkal Majalla"/>
          <w:b/>
          <w:bCs/>
          <w:sz w:val="28"/>
          <w:szCs w:val="28"/>
          <w:lang w:bidi="ar-EG"/>
        </w:rPr>
        <w:t>Keywords: Role Clarity, Employee Selection Efficiency, Project Success, Project Management, Human Resource Management.</w:t>
      </w:r>
    </w:p>
    <w:p w14:paraId="3D1E7E50" w14:textId="77777777" w:rsidR="00E2209E" w:rsidRPr="00E2209E" w:rsidRDefault="00E2209E" w:rsidP="00E9487C">
      <w:pPr>
        <w:spacing w:line="360" w:lineRule="auto"/>
        <w:rPr>
          <w:rFonts w:ascii="Sakkal Majalla" w:hAnsi="Sakkal Majalla" w:cs="Sakkal Majalla"/>
          <w:b/>
          <w:bCs/>
          <w:sz w:val="28"/>
          <w:szCs w:val="28"/>
          <w:rtl/>
          <w:lang w:bidi="ar-EG"/>
        </w:rPr>
      </w:pPr>
    </w:p>
    <w:p w14:paraId="23C2492C" w14:textId="77777777" w:rsidR="00E2209E" w:rsidRDefault="00E2209E" w:rsidP="00E9487C">
      <w:pPr>
        <w:spacing w:line="360" w:lineRule="auto"/>
        <w:rPr>
          <w:rFonts w:ascii="Sakkal Majalla" w:hAnsi="Sakkal Majalla" w:cs="Sakkal Majalla"/>
          <w:b/>
          <w:bCs/>
          <w:sz w:val="28"/>
          <w:szCs w:val="28"/>
          <w:rtl/>
          <w:lang w:bidi="ar-EG"/>
        </w:rPr>
      </w:pPr>
    </w:p>
    <w:p w14:paraId="4A3CDED2" w14:textId="77777777" w:rsidR="00E2209E" w:rsidRPr="00E2209E" w:rsidRDefault="00E2209E" w:rsidP="00E9487C">
      <w:pPr>
        <w:spacing w:line="360" w:lineRule="auto"/>
        <w:rPr>
          <w:rFonts w:ascii="Sakkal Majalla" w:hAnsi="Sakkal Majalla" w:cs="Sakkal Majalla"/>
          <w:b/>
          <w:bCs/>
          <w:sz w:val="28"/>
          <w:szCs w:val="28"/>
          <w:rtl/>
          <w:lang w:bidi="ar-EG"/>
        </w:rPr>
      </w:pPr>
    </w:p>
    <w:p w14:paraId="1E4473FD" w14:textId="77777777" w:rsidR="00CE7BF4" w:rsidRDefault="00CE7BF4" w:rsidP="009125CE">
      <w:pPr>
        <w:jc w:val="center"/>
        <w:rPr>
          <w:rFonts w:ascii="Sakkal Majalla" w:hAnsi="Sakkal Majalla" w:cs="Sakkal Majalla"/>
          <w:b/>
          <w:bCs/>
          <w:sz w:val="28"/>
          <w:szCs w:val="28"/>
          <w:rtl/>
          <w:lang w:bidi="ar-EG"/>
        </w:rPr>
      </w:pPr>
    </w:p>
    <w:p w14:paraId="4003C387" w14:textId="77777777" w:rsidR="00E2209E" w:rsidRDefault="00E2209E" w:rsidP="009125CE">
      <w:pPr>
        <w:rPr>
          <w:rFonts w:ascii="Sakkal Majalla" w:hAnsi="Sakkal Majalla" w:cs="Sakkal Majalla"/>
          <w:b/>
          <w:bCs/>
          <w:sz w:val="28"/>
          <w:szCs w:val="28"/>
          <w:rtl/>
          <w:lang w:bidi="ar-EG"/>
        </w:rPr>
      </w:pPr>
    </w:p>
    <w:p w14:paraId="2CD70D34" w14:textId="7987660B" w:rsidR="00E901E3" w:rsidRPr="000823C9" w:rsidRDefault="00AA2442"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قائمة المحتويات</w:t>
      </w:r>
    </w:p>
    <w:p w14:paraId="09596D72" w14:textId="77777777" w:rsidR="000823C9" w:rsidRPr="000823C9" w:rsidRDefault="000823C9" w:rsidP="000823C9">
      <w:pPr>
        <w:jc w:val="center"/>
        <w:rPr>
          <w:rFonts w:ascii="Sakkal Majalla" w:hAnsi="Sakkal Majalla" w:cs="Sakkal Majalla"/>
          <w:b/>
          <w:bCs/>
          <w:sz w:val="32"/>
          <w:szCs w:val="32"/>
          <w:rtl/>
          <w:lang w:bidi="ar-EG"/>
        </w:rPr>
      </w:pPr>
    </w:p>
    <w:p w14:paraId="46C8682F" w14:textId="7D4F0591" w:rsidR="000823C9" w:rsidRPr="000823C9" w:rsidRDefault="000823C9" w:rsidP="000D59D4">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الإهداء .....................................................................</w:t>
      </w:r>
      <w:r>
        <w:rPr>
          <w:rFonts w:ascii="Sakkal Majalla" w:hAnsi="Sakkal Majalla" w:cs="Sakkal Majalla" w:hint="cs"/>
          <w:b/>
          <w:bCs/>
          <w:sz w:val="32"/>
          <w:szCs w:val="32"/>
          <w:rtl/>
          <w:lang w:bidi="ar-EG"/>
        </w:rPr>
        <w:t xml:space="preserve"> </w:t>
      </w:r>
      <w:r w:rsidR="000D59D4">
        <w:rPr>
          <w:rFonts w:ascii="Sakkal Majalla" w:hAnsi="Sakkal Majalla" w:cs="Sakkal Majalla" w:hint="cs"/>
          <w:b/>
          <w:bCs/>
          <w:sz w:val="32"/>
          <w:szCs w:val="32"/>
          <w:rtl/>
          <w:lang w:bidi="ar-EG"/>
        </w:rPr>
        <w:t xml:space="preserve">3 </w:t>
      </w:r>
    </w:p>
    <w:p w14:paraId="1151AEA4" w14:textId="77777777" w:rsidR="000823C9" w:rsidRPr="000823C9" w:rsidRDefault="000823C9" w:rsidP="000823C9">
      <w:pPr>
        <w:jc w:val="center"/>
        <w:rPr>
          <w:rFonts w:ascii="Sakkal Majalla" w:hAnsi="Sakkal Majalla" w:cs="Sakkal Majalla"/>
          <w:b/>
          <w:bCs/>
          <w:sz w:val="32"/>
          <w:szCs w:val="32"/>
          <w:rtl/>
          <w:lang w:bidi="ar-EG"/>
        </w:rPr>
      </w:pPr>
    </w:p>
    <w:p w14:paraId="05A57BB6" w14:textId="38ED179D"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الشكر والتقدير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4</w:t>
      </w:r>
    </w:p>
    <w:p w14:paraId="38879616" w14:textId="77777777" w:rsidR="000823C9" w:rsidRPr="000823C9" w:rsidRDefault="000823C9" w:rsidP="000823C9">
      <w:pPr>
        <w:jc w:val="center"/>
        <w:rPr>
          <w:rFonts w:ascii="Sakkal Majalla" w:hAnsi="Sakkal Majalla" w:cs="Sakkal Majalla"/>
          <w:b/>
          <w:bCs/>
          <w:sz w:val="32"/>
          <w:szCs w:val="32"/>
          <w:rtl/>
          <w:lang w:bidi="ar-EG"/>
        </w:rPr>
      </w:pPr>
    </w:p>
    <w:p w14:paraId="4495A0D6" w14:textId="1105056E" w:rsidR="000823C9" w:rsidRPr="000823C9" w:rsidRDefault="000823C9" w:rsidP="000D59D4">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المستخلص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5</w:t>
      </w:r>
    </w:p>
    <w:p w14:paraId="3B47F939" w14:textId="77777777" w:rsidR="000823C9" w:rsidRPr="000823C9" w:rsidRDefault="000823C9" w:rsidP="000823C9">
      <w:pPr>
        <w:jc w:val="center"/>
        <w:rPr>
          <w:rFonts w:ascii="Sakkal Majalla" w:hAnsi="Sakkal Majalla" w:cs="Sakkal Majalla"/>
          <w:b/>
          <w:bCs/>
          <w:sz w:val="32"/>
          <w:szCs w:val="32"/>
          <w:rtl/>
          <w:lang w:bidi="ar-EG"/>
        </w:rPr>
      </w:pPr>
    </w:p>
    <w:p w14:paraId="5330E47C" w14:textId="619A791B" w:rsidR="000823C9" w:rsidRPr="000823C9" w:rsidRDefault="000823C9" w:rsidP="000823C9">
      <w:pPr>
        <w:jc w:val="center"/>
        <w:rPr>
          <w:rFonts w:ascii="Sakkal Majalla" w:hAnsi="Sakkal Majalla" w:cs="Sakkal Majalla"/>
          <w:b/>
          <w:bCs/>
          <w:sz w:val="32"/>
          <w:szCs w:val="32"/>
          <w:lang w:bidi="ar-EG"/>
        </w:rPr>
      </w:pPr>
      <w:r w:rsidRPr="000823C9">
        <w:rPr>
          <w:rFonts w:ascii="Sakkal Majalla" w:hAnsi="Sakkal Majalla" w:cs="Sakkal Majalla"/>
          <w:b/>
          <w:bCs/>
          <w:sz w:val="32"/>
          <w:szCs w:val="32"/>
          <w:lang w:bidi="ar-EG"/>
        </w:rPr>
        <w:t>Abstract</w:t>
      </w:r>
      <w:r w:rsidRPr="000823C9">
        <w:rPr>
          <w:rFonts w:ascii="Sakkal Majalla" w:hAnsi="Sakkal Majalla" w:cs="Sakkal Majalla"/>
          <w:b/>
          <w:bCs/>
          <w:sz w:val="32"/>
          <w:szCs w:val="32"/>
          <w:rtl/>
          <w:lang w:bidi="ar-EG"/>
        </w:rPr>
        <w:t xml:space="preserve">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6</w:t>
      </w:r>
      <w:r w:rsidRPr="000823C9">
        <w:rPr>
          <w:rFonts w:ascii="Sakkal Majalla" w:hAnsi="Sakkal Majalla" w:cs="Sakkal Majalla"/>
          <w:b/>
          <w:bCs/>
          <w:sz w:val="32"/>
          <w:szCs w:val="32"/>
          <w:rtl/>
          <w:lang w:bidi="ar-EG"/>
        </w:rPr>
        <w:t>.</w:t>
      </w:r>
    </w:p>
    <w:p w14:paraId="15BA4EA7" w14:textId="77777777" w:rsidR="000823C9" w:rsidRPr="000D59D4" w:rsidRDefault="000823C9" w:rsidP="000823C9">
      <w:pPr>
        <w:jc w:val="center"/>
        <w:rPr>
          <w:rFonts w:ascii="Sakkal Majalla" w:hAnsi="Sakkal Majalla" w:cs="Sakkal Majalla"/>
          <w:b/>
          <w:bCs/>
          <w:sz w:val="32"/>
          <w:szCs w:val="32"/>
          <w:rtl/>
          <w:lang w:bidi="ar-EG"/>
        </w:rPr>
      </w:pPr>
    </w:p>
    <w:p w14:paraId="27681BD6" w14:textId="668F8D5A"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قائمة المحتويات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7</w:t>
      </w:r>
    </w:p>
    <w:p w14:paraId="600098F0" w14:textId="77777777" w:rsidR="000823C9" w:rsidRPr="000823C9" w:rsidRDefault="000823C9" w:rsidP="000823C9">
      <w:pPr>
        <w:jc w:val="center"/>
        <w:rPr>
          <w:rFonts w:ascii="Sakkal Majalla" w:hAnsi="Sakkal Majalla" w:cs="Sakkal Majalla"/>
          <w:b/>
          <w:bCs/>
          <w:sz w:val="32"/>
          <w:szCs w:val="32"/>
          <w:rtl/>
          <w:lang w:bidi="ar-EG"/>
        </w:rPr>
      </w:pPr>
    </w:p>
    <w:p w14:paraId="11F811DF" w14:textId="0D9F6AAB"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قائمة الجداول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13</w:t>
      </w:r>
    </w:p>
    <w:p w14:paraId="4104D8BD" w14:textId="77777777" w:rsidR="000823C9" w:rsidRPr="000823C9" w:rsidRDefault="000823C9" w:rsidP="00B748B8">
      <w:pPr>
        <w:rPr>
          <w:rFonts w:ascii="Sakkal Majalla" w:hAnsi="Sakkal Majalla" w:cs="Sakkal Majalla"/>
          <w:b/>
          <w:bCs/>
          <w:sz w:val="32"/>
          <w:szCs w:val="32"/>
          <w:rtl/>
          <w:lang w:bidi="ar-EG"/>
        </w:rPr>
      </w:pPr>
    </w:p>
    <w:p w14:paraId="71FBA3D2" w14:textId="0091877B"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الفصل الأول: المقدمة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14</w:t>
      </w:r>
    </w:p>
    <w:p w14:paraId="5DC8B556" w14:textId="77777777" w:rsidR="000823C9" w:rsidRPr="000823C9" w:rsidRDefault="000823C9" w:rsidP="000823C9">
      <w:pPr>
        <w:jc w:val="center"/>
        <w:rPr>
          <w:rFonts w:ascii="Sakkal Majalla" w:hAnsi="Sakkal Majalla" w:cs="Sakkal Majalla"/>
          <w:b/>
          <w:bCs/>
          <w:sz w:val="32"/>
          <w:szCs w:val="32"/>
          <w:rtl/>
          <w:lang w:bidi="ar-EG"/>
        </w:rPr>
      </w:pPr>
    </w:p>
    <w:p w14:paraId="77E17C6E" w14:textId="0C36B8B6"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1.1 مقدمة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14</w:t>
      </w:r>
    </w:p>
    <w:p w14:paraId="206F8026" w14:textId="77777777" w:rsidR="000823C9" w:rsidRPr="000823C9" w:rsidRDefault="000823C9" w:rsidP="000823C9">
      <w:pPr>
        <w:jc w:val="center"/>
        <w:rPr>
          <w:rFonts w:ascii="Sakkal Majalla" w:hAnsi="Sakkal Majalla" w:cs="Sakkal Majalla"/>
          <w:b/>
          <w:bCs/>
          <w:sz w:val="32"/>
          <w:szCs w:val="32"/>
          <w:rtl/>
          <w:lang w:bidi="ar-EG"/>
        </w:rPr>
      </w:pPr>
    </w:p>
    <w:p w14:paraId="7093F2C4" w14:textId="51BD3B7D"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1.2 مشكلة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15</w:t>
      </w:r>
    </w:p>
    <w:p w14:paraId="76D5358C" w14:textId="77777777" w:rsidR="000823C9" w:rsidRPr="000823C9" w:rsidRDefault="000823C9" w:rsidP="000823C9">
      <w:pPr>
        <w:jc w:val="center"/>
        <w:rPr>
          <w:rFonts w:ascii="Sakkal Majalla" w:hAnsi="Sakkal Majalla" w:cs="Sakkal Majalla"/>
          <w:b/>
          <w:bCs/>
          <w:sz w:val="32"/>
          <w:szCs w:val="32"/>
          <w:rtl/>
          <w:lang w:bidi="ar-EG"/>
        </w:rPr>
      </w:pPr>
    </w:p>
    <w:p w14:paraId="6C742EDF" w14:textId="1C2105E1"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1.3 أهمية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16</w:t>
      </w:r>
    </w:p>
    <w:p w14:paraId="40371A52" w14:textId="77777777" w:rsidR="000823C9" w:rsidRPr="000823C9" w:rsidRDefault="000823C9" w:rsidP="000823C9">
      <w:pPr>
        <w:jc w:val="center"/>
        <w:rPr>
          <w:rFonts w:ascii="Sakkal Majalla" w:hAnsi="Sakkal Majalla" w:cs="Sakkal Majalla"/>
          <w:b/>
          <w:bCs/>
          <w:sz w:val="32"/>
          <w:szCs w:val="32"/>
          <w:rtl/>
          <w:lang w:bidi="ar-EG"/>
        </w:rPr>
      </w:pPr>
    </w:p>
    <w:p w14:paraId="1CF998A1" w14:textId="6D2FA5EB"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1.4 أهداف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17</w:t>
      </w:r>
    </w:p>
    <w:p w14:paraId="2E610DFD" w14:textId="77777777" w:rsidR="000823C9" w:rsidRPr="000823C9" w:rsidRDefault="000823C9" w:rsidP="000823C9">
      <w:pPr>
        <w:jc w:val="center"/>
        <w:rPr>
          <w:rFonts w:ascii="Sakkal Majalla" w:hAnsi="Sakkal Majalla" w:cs="Sakkal Majalla"/>
          <w:b/>
          <w:bCs/>
          <w:sz w:val="32"/>
          <w:szCs w:val="32"/>
          <w:rtl/>
          <w:lang w:bidi="ar-EG"/>
        </w:rPr>
      </w:pPr>
    </w:p>
    <w:p w14:paraId="5C6270E9" w14:textId="2B53D0EF"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1.5 تساؤلات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18</w:t>
      </w:r>
    </w:p>
    <w:p w14:paraId="479277DB" w14:textId="77777777" w:rsidR="000823C9" w:rsidRPr="000823C9" w:rsidRDefault="000823C9" w:rsidP="000823C9">
      <w:pPr>
        <w:jc w:val="center"/>
        <w:rPr>
          <w:rFonts w:ascii="Sakkal Majalla" w:hAnsi="Sakkal Majalla" w:cs="Sakkal Majalla"/>
          <w:b/>
          <w:bCs/>
          <w:sz w:val="32"/>
          <w:szCs w:val="32"/>
          <w:rtl/>
          <w:lang w:bidi="ar-EG"/>
        </w:rPr>
      </w:pPr>
    </w:p>
    <w:p w14:paraId="590CE4E6" w14:textId="336B7FB9"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1.6 فرضيات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19</w:t>
      </w:r>
    </w:p>
    <w:p w14:paraId="5EB62B50" w14:textId="77777777" w:rsidR="000823C9" w:rsidRPr="000823C9" w:rsidRDefault="000823C9" w:rsidP="000823C9">
      <w:pPr>
        <w:jc w:val="center"/>
        <w:rPr>
          <w:rFonts w:ascii="Sakkal Majalla" w:hAnsi="Sakkal Majalla" w:cs="Sakkal Majalla"/>
          <w:b/>
          <w:bCs/>
          <w:sz w:val="32"/>
          <w:szCs w:val="32"/>
          <w:rtl/>
          <w:lang w:bidi="ar-EG"/>
        </w:rPr>
      </w:pPr>
    </w:p>
    <w:p w14:paraId="0DA87B26" w14:textId="31480819"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1.7 حدود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20</w:t>
      </w:r>
    </w:p>
    <w:p w14:paraId="1389278A" w14:textId="77777777" w:rsidR="000823C9" w:rsidRPr="000823C9" w:rsidRDefault="000823C9" w:rsidP="000823C9">
      <w:pPr>
        <w:jc w:val="center"/>
        <w:rPr>
          <w:rFonts w:ascii="Sakkal Majalla" w:hAnsi="Sakkal Majalla" w:cs="Sakkal Majalla"/>
          <w:b/>
          <w:bCs/>
          <w:sz w:val="32"/>
          <w:szCs w:val="32"/>
          <w:rtl/>
          <w:lang w:bidi="ar-EG"/>
        </w:rPr>
      </w:pPr>
    </w:p>
    <w:p w14:paraId="0FBE9E98" w14:textId="68684920"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1.8 مصطلحات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 xml:space="preserve"> 21</w:t>
      </w:r>
    </w:p>
    <w:p w14:paraId="1ED6EF4F" w14:textId="77777777" w:rsidR="000823C9" w:rsidRPr="000823C9" w:rsidRDefault="000823C9" w:rsidP="000823C9">
      <w:pPr>
        <w:jc w:val="center"/>
        <w:rPr>
          <w:rFonts w:ascii="Sakkal Majalla" w:hAnsi="Sakkal Majalla" w:cs="Sakkal Majalla"/>
          <w:b/>
          <w:bCs/>
          <w:sz w:val="32"/>
          <w:szCs w:val="32"/>
          <w:rtl/>
          <w:lang w:bidi="ar-EG"/>
        </w:rPr>
      </w:pPr>
    </w:p>
    <w:p w14:paraId="36A7651E" w14:textId="7A328CF9"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1.9 هيكل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22</w:t>
      </w:r>
    </w:p>
    <w:p w14:paraId="4EDF0B4F" w14:textId="77777777" w:rsidR="000823C9" w:rsidRPr="000823C9" w:rsidRDefault="000823C9" w:rsidP="000823C9">
      <w:pPr>
        <w:jc w:val="center"/>
        <w:rPr>
          <w:rFonts w:ascii="Sakkal Majalla" w:hAnsi="Sakkal Majalla" w:cs="Sakkal Majalla"/>
          <w:b/>
          <w:bCs/>
          <w:sz w:val="32"/>
          <w:szCs w:val="32"/>
          <w:rtl/>
          <w:lang w:bidi="ar-EG"/>
        </w:rPr>
      </w:pPr>
    </w:p>
    <w:p w14:paraId="5DC1C69D" w14:textId="0410F8C5"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الفصل الثاني: الدراسات السابقة والإطار النظري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23</w:t>
      </w:r>
    </w:p>
    <w:p w14:paraId="6DED6AF8" w14:textId="77777777" w:rsidR="000823C9" w:rsidRPr="000823C9" w:rsidRDefault="000823C9" w:rsidP="000823C9">
      <w:pPr>
        <w:jc w:val="center"/>
        <w:rPr>
          <w:rFonts w:ascii="Sakkal Majalla" w:hAnsi="Sakkal Majalla" w:cs="Sakkal Majalla"/>
          <w:b/>
          <w:bCs/>
          <w:sz w:val="32"/>
          <w:szCs w:val="32"/>
          <w:rtl/>
          <w:lang w:bidi="ar-EG"/>
        </w:rPr>
      </w:pPr>
    </w:p>
    <w:p w14:paraId="482DA88D" w14:textId="0FA27A77"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2.1 مقدمة الفصل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24</w:t>
      </w:r>
    </w:p>
    <w:p w14:paraId="1AA7F7D3" w14:textId="77777777" w:rsidR="000823C9" w:rsidRPr="000823C9" w:rsidRDefault="000823C9" w:rsidP="000823C9">
      <w:pPr>
        <w:jc w:val="center"/>
        <w:rPr>
          <w:rFonts w:ascii="Sakkal Majalla" w:hAnsi="Sakkal Majalla" w:cs="Sakkal Majalla"/>
          <w:b/>
          <w:bCs/>
          <w:sz w:val="32"/>
          <w:szCs w:val="32"/>
          <w:rtl/>
          <w:lang w:bidi="ar-EG"/>
        </w:rPr>
      </w:pPr>
    </w:p>
    <w:p w14:paraId="38DB21E2" w14:textId="559E9926"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2.2 الدراسات السابقة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 xml:space="preserve"> 25</w:t>
      </w:r>
    </w:p>
    <w:p w14:paraId="49AFB8D6" w14:textId="77777777" w:rsidR="000823C9" w:rsidRPr="000823C9" w:rsidRDefault="000823C9" w:rsidP="000823C9">
      <w:pPr>
        <w:jc w:val="center"/>
        <w:rPr>
          <w:rFonts w:ascii="Sakkal Majalla" w:hAnsi="Sakkal Majalla" w:cs="Sakkal Majalla"/>
          <w:b/>
          <w:bCs/>
          <w:sz w:val="32"/>
          <w:szCs w:val="32"/>
          <w:rtl/>
          <w:lang w:bidi="ar-EG"/>
        </w:rPr>
      </w:pPr>
    </w:p>
    <w:p w14:paraId="7552CC7F" w14:textId="6EB80C7B"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2.3 التعقيب على الدراسات السابقة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33</w:t>
      </w:r>
    </w:p>
    <w:p w14:paraId="047C0D6A" w14:textId="77777777" w:rsidR="000823C9" w:rsidRPr="000823C9" w:rsidRDefault="000823C9" w:rsidP="000823C9">
      <w:pPr>
        <w:jc w:val="center"/>
        <w:rPr>
          <w:rFonts w:ascii="Sakkal Majalla" w:hAnsi="Sakkal Majalla" w:cs="Sakkal Majalla"/>
          <w:b/>
          <w:bCs/>
          <w:sz w:val="32"/>
          <w:szCs w:val="32"/>
          <w:rtl/>
          <w:lang w:bidi="ar-EG"/>
        </w:rPr>
      </w:pPr>
    </w:p>
    <w:p w14:paraId="261B56EE" w14:textId="31EE1EA1"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2.4 الفجوة البحثية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33</w:t>
      </w:r>
      <w:r w:rsidRPr="000823C9">
        <w:rPr>
          <w:rFonts w:ascii="Sakkal Majalla" w:hAnsi="Sakkal Majalla" w:cs="Sakkal Majalla"/>
          <w:b/>
          <w:bCs/>
          <w:sz w:val="32"/>
          <w:szCs w:val="32"/>
          <w:rtl/>
          <w:lang w:bidi="ar-EG"/>
        </w:rPr>
        <w:t>.</w:t>
      </w:r>
    </w:p>
    <w:p w14:paraId="01E29D84" w14:textId="77777777" w:rsidR="000823C9" w:rsidRPr="000823C9" w:rsidRDefault="000823C9" w:rsidP="000823C9">
      <w:pPr>
        <w:jc w:val="center"/>
        <w:rPr>
          <w:rFonts w:ascii="Sakkal Majalla" w:hAnsi="Sakkal Majalla" w:cs="Sakkal Majalla"/>
          <w:b/>
          <w:bCs/>
          <w:sz w:val="32"/>
          <w:szCs w:val="32"/>
          <w:rtl/>
          <w:lang w:bidi="ar-EG"/>
        </w:rPr>
      </w:pPr>
    </w:p>
    <w:p w14:paraId="6DC17524" w14:textId="52622AD0"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2.5 الإطار النظري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34</w:t>
      </w:r>
    </w:p>
    <w:p w14:paraId="31B7DC05" w14:textId="77777777" w:rsidR="000823C9" w:rsidRPr="000823C9" w:rsidRDefault="000823C9" w:rsidP="000823C9">
      <w:pPr>
        <w:jc w:val="center"/>
        <w:rPr>
          <w:rFonts w:ascii="Sakkal Majalla" w:hAnsi="Sakkal Majalla" w:cs="Sakkal Majalla"/>
          <w:b/>
          <w:bCs/>
          <w:sz w:val="32"/>
          <w:szCs w:val="32"/>
          <w:rtl/>
          <w:lang w:bidi="ar-EG"/>
        </w:rPr>
      </w:pPr>
    </w:p>
    <w:p w14:paraId="7580729F" w14:textId="3A10E957"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2.5.1 وضوح الأدوار الوظيفية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35</w:t>
      </w:r>
    </w:p>
    <w:p w14:paraId="5BBA308D" w14:textId="77777777" w:rsidR="000823C9" w:rsidRPr="000823C9" w:rsidRDefault="000823C9" w:rsidP="000823C9">
      <w:pPr>
        <w:jc w:val="center"/>
        <w:rPr>
          <w:rFonts w:ascii="Sakkal Majalla" w:hAnsi="Sakkal Majalla" w:cs="Sakkal Majalla"/>
          <w:b/>
          <w:bCs/>
          <w:sz w:val="32"/>
          <w:szCs w:val="32"/>
          <w:rtl/>
          <w:lang w:bidi="ar-EG"/>
        </w:rPr>
      </w:pPr>
    </w:p>
    <w:p w14:paraId="10E5758E" w14:textId="747CB93E"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2.5.2 كفاءة اختيار الموظفين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40</w:t>
      </w:r>
    </w:p>
    <w:p w14:paraId="4DDB8461" w14:textId="77777777" w:rsidR="000823C9" w:rsidRPr="000823C9" w:rsidRDefault="000823C9" w:rsidP="000823C9">
      <w:pPr>
        <w:jc w:val="center"/>
        <w:rPr>
          <w:rFonts w:ascii="Sakkal Majalla" w:hAnsi="Sakkal Majalla" w:cs="Sakkal Majalla"/>
          <w:b/>
          <w:bCs/>
          <w:sz w:val="32"/>
          <w:szCs w:val="32"/>
          <w:rtl/>
          <w:lang w:bidi="ar-EG"/>
        </w:rPr>
      </w:pPr>
    </w:p>
    <w:p w14:paraId="79725520" w14:textId="352DEDDE"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2.5.3 نجاح المشاريع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0D59D4">
        <w:rPr>
          <w:rFonts w:ascii="Sakkal Majalla" w:hAnsi="Sakkal Majalla" w:cs="Sakkal Majalla" w:hint="cs"/>
          <w:b/>
          <w:bCs/>
          <w:sz w:val="32"/>
          <w:szCs w:val="32"/>
          <w:rtl/>
          <w:lang w:bidi="ar-EG"/>
        </w:rPr>
        <w:t>44</w:t>
      </w:r>
    </w:p>
    <w:p w14:paraId="3238AF4D" w14:textId="77777777" w:rsidR="000823C9" w:rsidRPr="000823C9" w:rsidRDefault="000823C9" w:rsidP="000823C9">
      <w:pPr>
        <w:jc w:val="center"/>
        <w:rPr>
          <w:rFonts w:ascii="Sakkal Majalla" w:hAnsi="Sakkal Majalla" w:cs="Sakkal Majalla"/>
          <w:b/>
          <w:bCs/>
          <w:sz w:val="32"/>
          <w:szCs w:val="32"/>
          <w:rtl/>
          <w:lang w:bidi="ar-EG"/>
        </w:rPr>
      </w:pPr>
    </w:p>
    <w:p w14:paraId="692C69B7" w14:textId="77777777" w:rsidR="000823C9" w:rsidRPr="000823C9" w:rsidRDefault="000823C9" w:rsidP="000823C9">
      <w:pPr>
        <w:jc w:val="center"/>
        <w:rPr>
          <w:rFonts w:ascii="Sakkal Majalla" w:hAnsi="Sakkal Majalla" w:cs="Sakkal Majalla"/>
          <w:b/>
          <w:bCs/>
          <w:sz w:val="32"/>
          <w:szCs w:val="32"/>
          <w:rtl/>
          <w:lang w:bidi="ar-EG"/>
        </w:rPr>
      </w:pPr>
    </w:p>
    <w:p w14:paraId="67E0926E" w14:textId="2A1DD118"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الفصل الثالث: منهجية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49</w:t>
      </w:r>
    </w:p>
    <w:p w14:paraId="2D5E76F4" w14:textId="77777777" w:rsidR="000823C9" w:rsidRPr="000823C9" w:rsidRDefault="000823C9" w:rsidP="000823C9">
      <w:pPr>
        <w:jc w:val="center"/>
        <w:rPr>
          <w:rFonts w:ascii="Sakkal Majalla" w:hAnsi="Sakkal Majalla" w:cs="Sakkal Majalla"/>
          <w:b/>
          <w:bCs/>
          <w:sz w:val="32"/>
          <w:szCs w:val="32"/>
          <w:rtl/>
          <w:lang w:bidi="ar-EG"/>
        </w:rPr>
      </w:pPr>
    </w:p>
    <w:p w14:paraId="1C06452F" w14:textId="11DDA35A"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3.1 مقدمة الفصل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50</w:t>
      </w:r>
    </w:p>
    <w:p w14:paraId="3798EE0C" w14:textId="77777777" w:rsidR="000823C9" w:rsidRPr="000823C9" w:rsidRDefault="000823C9" w:rsidP="000823C9">
      <w:pPr>
        <w:jc w:val="center"/>
        <w:rPr>
          <w:rFonts w:ascii="Sakkal Majalla" w:hAnsi="Sakkal Majalla" w:cs="Sakkal Majalla"/>
          <w:b/>
          <w:bCs/>
          <w:sz w:val="32"/>
          <w:szCs w:val="32"/>
          <w:rtl/>
          <w:lang w:bidi="ar-EG"/>
        </w:rPr>
      </w:pPr>
    </w:p>
    <w:p w14:paraId="00F11143" w14:textId="38D2C224"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3.2 منهج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50</w:t>
      </w:r>
    </w:p>
    <w:p w14:paraId="3B2FF515" w14:textId="77777777" w:rsidR="000823C9" w:rsidRPr="000823C9" w:rsidRDefault="000823C9" w:rsidP="000823C9">
      <w:pPr>
        <w:jc w:val="center"/>
        <w:rPr>
          <w:rFonts w:ascii="Sakkal Majalla" w:hAnsi="Sakkal Majalla" w:cs="Sakkal Majalla"/>
          <w:b/>
          <w:bCs/>
          <w:sz w:val="32"/>
          <w:szCs w:val="32"/>
          <w:rtl/>
          <w:lang w:bidi="ar-EG"/>
        </w:rPr>
      </w:pPr>
    </w:p>
    <w:p w14:paraId="39D9F3E2" w14:textId="24B7D67D"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3.3 مجتمع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50</w:t>
      </w:r>
    </w:p>
    <w:p w14:paraId="796DEE74" w14:textId="77777777" w:rsidR="000823C9" w:rsidRPr="000823C9" w:rsidRDefault="000823C9" w:rsidP="000823C9">
      <w:pPr>
        <w:jc w:val="center"/>
        <w:rPr>
          <w:rFonts w:ascii="Sakkal Majalla" w:hAnsi="Sakkal Majalla" w:cs="Sakkal Majalla"/>
          <w:b/>
          <w:bCs/>
          <w:sz w:val="32"/>
          <w:szCs w:val="32"/>
          <w:rtl/>
          <w:lang w:bidi="ar-EG"/>
        </w:rPr>
      </w:pPr>
    </w:p>
    <w:p w14:paraId="0961D1AE" w14:textId="7CA2DDA6"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3.4 عينة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50</w:t>
      </w:r>
      <w:r w:rsidRPr="000823C9">
        <w:rPr>
          <w:rFonts w:ascii="Sakkal Majalla" w:hAnsi="Sakkal Majalla" w:cs="Sakkal Majalla"/>
          <w:b/>
          <w:bCs/>
          <w:sz w:val="32"/>
          <w:szCs w:val="32"/>
          <w:rtl/>
          <w:lang w:bidi="ar-EG"/>
        </w:rPr>
        <w:t>.</w:t>
      </w:r>
    </w:p>
    <w:p w14:paraId="08B5A54E" w14:textId="77777777" w:rsidR="000823C9" w:rsidRPr="000823C9" w:rsidRDefault="000823C9" w:rsidP="000823C9">
      <w:pPr>
        <w:jc w:val="center"/>
        <w:rPr>
          <w:rFonts w:ascii="Sakkal Majalla" w:hAnsi="Sakkal Majalla" w:cs="Sakkal Majalla"/>
          <w:b/>
          <w:bCs/>
          <w:sz w:val="32"/>
          <w:szCs w:val="32"/>
          <w:rtl/>
          <w:lang w:bidi="ar-EG"/>
        </w:rPr>
      </w:pPr>
    </w:p>
    <w:p w14:paraId="3B935171" w14:textId="16ECD96E"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3.5 أداة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51</w:t>
      </w:r>
    </w:p>
    <w:p w14:paraId="1DA8270E" w14:textId="77777777" w:rsidR="000823C9" w:rsidRPr="000823C9" w:rsidRDefault="000823C9" w:rsidP="000823C9">
      <w:pPr>
        <w:jc w:val="center"/>
        <w:rPr>
          <w:rFonts w:ascii="Sakkal Majalla" w:hAnsi="Sakkal Majalla" w:cs="Sakkal Majalla"/>
          <w:b/>
          <w:bCs/>
          <w:sz w:val="32"/>
          <w:szCs w:val="32"/>
          <w:rtl/>
          <w:lang w:bidi="ar-EG"/>
        </w:rPr>
      </w:pPr>
    </w:p>
    <w:p w14:paraId="56EF171B" w14:textId="5E9CA84E"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3.6 صدق وثبات أداة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53</w:t>
      </w:r>
    </w:p>
    <w:p w14:paraId="2D564A8A" w14:textId="77777777" w:rsidR="000823C9" w:rsidRPr="000823C9" w:rsidRDefault="000823C9" w:rsidP="000823C9">
      <w:pPr>
        <w:jc w:val="center"/>
        <w:rPr>
          <w:rFonts w:ascii="Sakkal Majalla" w:hAnsi="Sakkal Majalla" w:cs="Sakkal Majalla"/>
          <w:b/>
          <w:bCs/>
          <w:sz w:val="32"/>
          <w:szCs w:val="32"/>
          <w:rtl/>
          <w:lang w:bidi="ar-EG"/>
        </w:rPr>
      </w:pPr>
    </w:p>
    <w:p w14:paraId="627660E7" w14:textId="53FEDA98"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3.7 إجراءات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54</w:t>
      </w:r>
    </w:p>
    <w:p w14:paraId="727076C6" w14:textId="77777777" w:rsidR="000823C9" w:rsidRPr="000823C9" w:rsidRDefault="000823C9" w:rsidP="000823C9">
      <w:pPr>
        <w:jc w:val="center"/>
        <w:rPr>
          <w:rFonts w:ascii="Sakkal Majalla" w:hAnsi="Sakkal Majalla" w:cs="Sakkal Majalla"/>
          <w:b/>
          <w:bCs/>
          <w:sz w:val="32"/>
          <w:szCs w:val="32"/>
          <w:rtl/>
          <w:lang w:bidi="ar-EG"/>
        </w:rPr>
      </w:pPr>
    </w:p>
    <w:p w14:paraId="5F89899B" w14:textId="2BF26AA5"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3.8 الأساليب الإحصائية المستخدمة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55</w:t>
      </w:r>
    </w:p>
    <w:p w14:paraId="3A70ECEE" w14:textId="77777777" w:rsidR="000823C9" w:rsidRPr="000823C9" w:rsidRDefault="000823C9" w:rsidP="000823C9">
      <w:pPr>
        <w:jc w:val="center"/>
        <w:rPr>
          <w:rFonts w:ascii="Sakkal Majalla" w:hAnsi="Sakkal Majalla" w:cs="Sakkal Majalla"/>
          <w:b/>
          <w:bCs/>
          <w:sz w:val="32"/>
          <w:szCs w:val="32"/>
          <w:rtl/>
          <w:lang w:bidi="ar-EG"/>
        </w:rPr>
      </w:pPr>
    </w:p>
    <w:p w14:paraId="193E3656" w14:textId="6751107D"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الفصل الرابع: عرض نتائج الدراسة وتحليلها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56</w:t>
      </w:r>
    </w:p>
    <w:p w14:paraId="02B74CD9" w14:textId="77777777" w:rsidR="000823C9" w:rsidRPr="000823C9" w:rsidRDefault="000823C9" w:rsidP="000823C9">
      <w:pPr>
        <w:jc w:val="center"/>
        <w:rPr>
          <w:rFonts w:ascii="Sakkal Majalla" w:hAnsi="Sakkal Majalla" w:cs="Sakkal Majalla"/>
          <w:b/>
          <w:bCs/>
          <w:sz w:val="32"/>
          <w:szCs w:val="32"/>
          <w:rtl/>
          <w:lang w:bidi="ar-EG"/>
        </w:rPr>
      </w:pPr>
    </w:p>
    <w:p w14:paraId="4D0BDEDF" w14:textId="4EB47E9B"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4.1 مقدمة الفصل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57</w:t>
      </w:r>
    </w:p>
    <w:p w14:paraId="5B71FA23" w14:textId="77777777" w:rsidR="000823C9" w:rsidRPr="000823C9" w:rsidRDefault="000823C9" w:rsidP="000823C9">
      <w:pPr>
        <w:jc w:val="center"/>
        <w:rPr>
          <w:rFonts w:ascii="Sakkal Majalla" w:hAnsi="Sakkal Majalla" w:cs="Sakkal Majalla"/>
          <w:b/>
          <w:bCs/>
          <w:sz w:val="32"/>
          <w:szCs w:val="32"/>
          <w:rtl/>
          <w:lang w:bidi="ar-EG"/>
        </w:rPr>
      </w:pPr>
    </w:p>
    <w:p w14:paraId="3E95FB7D" w14:textId="36CE96D4"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4.2 وصف الخصائص الديموغرافية لأفراد عينة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57</w:t>
      </w:r>
    </w:p>
    <w:p w14:paraId="1ADDBE08" w14:textId="77777777" w:rsidR="000823C9" w:rsidRPr="000823C9" w:rsidRDefault="000823C9" w:rsidP="000823C9">
      <w:pPr>
        <w:jc w:val="center"/>
        <w:rPr>
          <w:rFonts w:ascii="Sakkal Majalla" w:hAnsi="Sakkal Majalla" w:cs="Sakkal Majalla"/>
          <w:b/>
          <w:bCs/>
          <w:sz w:val="32"/>
          <w:szCs w:val="32"/>
          <w:rtl/>
          <w:lang w:bidi="ar-EG"/>
        </w:rPr>
      </w:pPr>
    </w:p>
    <w:p w14:paraId="47D007A8" w14:textId="2DA06288"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4.3 اختبار صدق وثبات أداة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63</w:t>
      </w:r>
    </w:p>
    <w:p w14:paraId="12C28E34" w14:textId="77777777" w:rsidR="000823C9" w:rsidRPr="000823C9" w:rsidRDefault="000823C9" w:rsidP="000823C9">
      <w:pPr>
        <w:jc w:val="center"/>
        <w:rPr>
          <w:rFonts w:ascii="Sakkal Majalla" w:hAnsi="Sakkal Majalla" w:cs="Sakkal Majalla"/>
          <w:b/>
          <w:bCs/>
          <w:sz w:val="32"/>
          <w:szCs w:val="32"/>
          <w:rtl/>
          <w:lang w:bidi="ar-EG"/>
        </w:rPr>
      </w:pPr>
    </w:p>
    <w:p w14:paraId="4CD61005" w14:textId="123ACBD6"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4.4 تحليل استجابات أفراد عينة الدراسة لمحاور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67</w:t>
      </w:r>
    </w:p>
    <w:p w14:paraId="4B317352" w14:textId="77777777" w:rsidR="000823C9" w:rsidRPr="000823C9" w:rsidRDefault="000823C9" w:rsidP="000823C9">
      <w:pPr>
        <w:jc w:val="center"/>
        <w:rPr>
          <w:rFonts w:ascii="Sakkal Majalla" w:hAnsi="Sakkal Majalla" w:cs="Sakkal Majalla"/>
          <w:b/>
          <w:bCs/>
          <w:sz w:val="32"/>
          <w:szCs w:val="32"/>
          <w:rtl/>
          <w:lang w:bidi="ar-EG"/>
        </w:rPr>
      </w:pPr>
    </w:p>
    <w:p w14:paraId="4321F305" w14:textId="32184FC0"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4.4.1 تحليل استجابات أفراد العينة للمحور الأول: وضوح الأدوار الوظيفية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 xml:space="preserve"> 67</w:t>
      </w:r>
    </w:p>
    <w:p w14:paraId="0874E5AE" w14:textId="77777777" w:rsidR="000823C9" w:rsidRPr="000823C9" w:rsidRDefault="000823C9" w:rsidP="000823C9">
      <w:pPr>
        <w:jc w:val="center"/>
        <w:rPr>
          <w:rFonts w:ascii="Sakkal Majalla" w:hAnsi="Sakkal Majalla" w:cs="Sakkal Majalla"/>
          <w:b/>
          <w:bCs/>
          <w:sz w:val="32"/>
          <w:szCs w:val="32"/>
          <w:rtl/>
          <w:lang w:bidi="ar-EG"/>
        </w:rPr>
      </w:pPr>
    </w:p>
    <w:p w14:paraId="079BF60B" w14:textId="3E6B5B04"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4.4.2 تحليل استجابات أفراد العينة للمحور الثاني: كفاءة اختيار الموظفين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 xml:space="preserve"> </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68</w:t>
      </w:r>
    </w:p>
    <w:p w14:paraId="053AAF75" w14:textId="77777777" w:rsidR="000823C9" w:rsidRPr="000823C9" w:rsidRDefault="000823C9" w:rsidP="000823C9">
      <w:pPr>
        <w:jc w:val="center"/>
        <w:rPr>
          <w:rFonts w:ascii="Sakkal Majalla" w:hAnsi="Sakkal Majalla" w:cs="Sakkal Majalla"/>
          <w:b/>
          <w:bCs/>
          <w:sz w:val="32"/>
          <w:szCs w:val="32"/>
          <w:rtl/>
          <w:lang w:bidi="ar-EG"/>
        </w:rPr>
      </w:pPr>
    </w:p>
    <w:p w14:paraId="3769DC78" w14:textId="1CC26A38"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4.4.3 تحليل استجابات أفراد العينة للمحور الثالث: نجاح المشاريع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69</w:t>
      </w:r>
      <w:r w:rsidRPr="000823C9">
        <w:rPr>
          <w:rFonts w:ascii="Sakkal Majalla" w:hAnsi="Sakkal Majalla" w:cs="Sakkal Majalla"/>
          <w:b/>
          <w:bCs/>
          <w:sz w:val="32"/>
          <w:szCs w:val="32"/>
          <w:rtl/>
          <w:lang w:bidi="ar-EG"/>
        </w:rPr>
        <w:t>.</w:t>
      </w:r>
    </w:p>
    <w:p w14:paraId="733BAD93" w14:textId="77777777" w:rsidR="000823C9" w:rsidRPr="000823C9" w:rsidRDefault="000823C9" w:rsidP="000823C9">
      <w:pPr>
        <w:jc w:val="center"/>
        <w:rPr>
          <w:rFonts w:ascii="Sakkal Majalla" w:hAnsi="Sakkal Majalla" w:cs="Sakkal Majalla"/>
          <w:b/>
          <w:bCs/>
          <w:sz w:val="32"/>
          <w:szCs w:val="32"/>
          <w:rtl/>
          <w:lang w:bidi="ar-EG"/>
        </w:rPr>
      </w:pPr>
    </w:p>
    <w:p w14:paraId="537ED344" w14:textId="5821AD3E"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4.5 اختبار فرضيات الدراسة ...........................................</w:t>
      </w:r>
      <w:r w:rsidR="009C645E">
        <w:rPr>
          <w:rFonts w:ascii="Sakkal Majalla" w:hAnsi="Sakkal Majalla" w:cs="Sakkal Majalla" w:hint="cs"/>
          <w:b/>
          <w:bCs/>
          <w:sz w:val="32"/>
          <w:szCs w:val="32"/>
          <w:rtl/>
          <w:lang w:bidi="ar-EG"/>
        </w:rPr>
        <w:t>.....................................ز</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70</w:t>
      </w:r>
    </w:p>
    <w:p w14:paraId="437BC313" w14:textId="77777777" w:rsidR="000823C9" w:rsidRPr="000823C9" w:rsidRDefault="000823C9" w:rsidP="000823C9">
      <w:pPr>
        <w:jc w:val="center"/>
        <w:rPr>
          <w:rFonts w:ascii="Sakkal Majalla" w:hAnsi="Sakkal Majalla" w:cs="Sakkal Majalla"/>
          <w:b/>
          <w:bCs/>
          <w:sz w:val="32"/>
          <w:szCs w:val="32"/>
          <w:rtl/>
          <w:lang w:bidi="ar-EG"/>
        </w:rPr>
      </w:pPr>
    </w:p>
    <w:p w14:paraId="7DF794E7" w14:textId="426238F3"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4.5.1 اختبار الفرضية الرئيسة الأولى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70</w:t>
      </w:r>
    </w:p>
    <w:p w14:paraId="1E185C6E" w14:textId="77777777" w:rsidR="000823C9" w:rsidRPr="000823C9" w:rsidRDefault="000823C9" w:rsidP="000823C9">
      <w:pPr>
        <w:jc w:val="center"/>
        <w:rPr>
          <w:rFonts w:ascii="Sakkal Majalla" w:hAnsi="Sakkal Majalla" w:cs="Sakkal Majalla"/>
          <w:b/>
          <w:bCs/>
          <w:sz w:val="32"/>
          <w:szCs w:val="32"/>
          <w:rtl/>
          <w:lang w:bidi="ar-EG"/>
        </w:rPr>
      </w:pPr>
    </w:p>
    <w:p w14:paraId="279E9AD7" w14:textId="16D65C13"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4.5.2 اختبار الفرضية الرئيسة الثانية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71</w:t>
      </w:r>
    </w:p>
    <w:p w14:paraId="0AA6EA66" w14:textId="77777777" w:rsidR="000823C9" w:rsidRPr="000823C9" w:rsidRDefault="000823C9" w:rsidP="000823C9">
      <w:pPr>
        <w:jc w:val="center"/>
        <w:rPr>
          <w:rFonts w:ascii="Sakkal Majalla" w:hAnsi="Sakkal Majalla" w:cs="Sakkal Majalla"/>
          <w:b/>
          <w:bCs/>
          <w:sz w:val="32"/>
          <w:szCs w:val="32"/>
          <w:rtl/>
          <w:lang w:bidi="ar-EG"/>
        </w:rPr>
      </w:pPr>
    </w:p>
    <w:p w14:paraId="407AF8B0" w14:textId="30623EE1"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4.6 ملخص الفصل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71</w:t>
      </w:r>
    </w:p>
    <w:p w14:paraId="48A3432A" w14:textId="77777777" w:rsidR="000823C9" w:rsidRPr="000823C9" w:rsidRDefault="000823C9" w:rsidP="000823C9">
      <w:pPr>
        <w:jc w:val="center"/>
        <w:rPr>
          <w:rFonts w:ascii="Sakkal Majalla" w:hAnsi="Sakkal Majalla" w:cs="Sakkal Majalla"/>
          <w:b/>
          <w:bCs/>
          <w:sz w:val="32"/>
          <w:szCs w:val="32"/>
          <w:rtl/>
          <w:lang w:bidi="ar-EG"/>
        </w:rPr>
      </w:pPr>
    </w:p>
    <w:p w14:paraId="3A548A2F" w14:textId="33399EA5"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الفصل الخامس: النتائج والتوصيات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72</w:t>
      </w:r>
    </w:p>
    <w:p w14:paraId="58460470" w14:textId="77777777" w:rsidR="000823C9" w:rsidRPr="000823C9" w:rsidRDefault="000823C9" w:rsidP="000823C9">
      <w:pPr>
        <w:jc w:val="center"/>
        <w:rPr>
          <w:rFonts w:ascii="Sakkal Majalla" w:hAnsi="Sakkal Majalla" w:cs="Sakkal Majalla"/>
          <w:b/>
          <w:bCs/>
          <w:sz w:val="32"/>
          <w:szCs w:val="32"/>
          <w:rtl/>
          <w:lang w:bidi="ar-EG"/>
        </w:rPr>
      </w:pPr>
    </w:p>
    <w:p w14:paraId="112534F3" w14:textId="100E1832"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5.1 تمهيد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73</w:t>
      </w:r>
    </w:p>
    <w:p w14:paraId="5B6D1635" w14:textId="77777777" w:rsidR="000823C9" w:rsidRPr="000823C9" w:rsidRDefault="000823C9" w:rsidP="000823C9">
      <w:pPr>
        <w:jc w:val="center"/>
        <w:rPr>
          <w:rFonts w:ascii="Sakkal Majalla" w:hAnsi="Sakkal Majalla" w:cs="Sakkal Majalla"/>
          <w:b/>
          <w:bCs/>
          <w:sz w:val="32"/>
          <w:szCs w:val="32"/>
          <w:rtl/>
          <w:lang w:bidi="ar-EG"/>
        </w:rPr>
      </w:pPr>
    </w:p>
    <w:p w14:paraId="02F9D77C" w14:textId="31E09703"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5.2 نتائج الدراسة ...................................</w:t>
      </w:r>
      <w:r w:rsidR="009C645E">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73</w:t>
      </w:r>
    </w:p>
    <w:p w14:paraId="45CC568F" w14:textId="77777777" w:rsidR="000823C9" w:rsidRPr="000823C9" w:rsidRDefault="000823C9" w:rsidP="000823C9">
      <w:pPr>
        <w:jc w:val="center"/>
        <w:rPr>
          <w:rFonts w:ascii="Sakkal Majalla" w:hAnsi="Sakkal Majalla" w:cs="Sakkal Majalla"/>
          <w:b/>
          <w:bCs/>
          <w:sz w:val="32"/>
          <w:szCs w:val="32"/>
          <w:rtl/>
          <w:lang w:bidi="ar-EG"/>
        </w:rPr>
      </w:pPr>
    </w:p>
    <w:p w14:paraId="4B2193BA" w14:textId="4A7F8F85"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5.2.1 النتائج المتعلقة بالسؤال الأول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73</w:t>
      </w:r>
    </w:p>
    <w:p w14:paraId="622D2700" w14:textId="77777777" w:rsidR="000823C9" w:rsidRPr="000823C9" w:rsidRDefault="000823C9" w:rsidP="000823C9">
      <w:pPr>
        <w:jc w:val="center"/>
        <w:rPr>
          <w:rFonts w:ascii="Sakkal Majalla" w:hAnsi="Sakkal Majalla" w:cs="Sakkal Majalla"/>
          <w:b/>
          <w:bCs/>
          <w:sz w:val="32"/>
          <w:szCs w:val="32"/>
          <w:rtl/>
          <w:lang w:bidi="ar-EG"/>
        </w:rPr>
      </w:pPr>
    </w:p>
    <w:p w14:paraId="793E226F" w14:textId="24CE1DD8"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5.2.2 النتائج المتعلقة بالسؤال الثاني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73</w:t>
      </w:r>
    </w:p>
    <w:p w14:paraId="5FBBEAB1" w14:textId="77777777" w:rsidR="000823C9" w:rsidRPr="000823C9" w:rsidRDefault="000823C9" w:rsidP="000823C9">
      <w:pPr>
        <w:jc w:val="center"/>
        <w:rPr>
          <w:rFonts w:ascii="Sakkal Majalla" w:hAnsi="Sakkal Majalla" w:cs="Sakkal Majalla"/>
          <w:b/>
          <w:bCs/>
          <w:sz w:val="32"/>
          <w:szCs w:val="32"/>
          <w:rtl/>
          <w:lang w:bidi="ar-EG"/>
        </w:rPr>
      </w:pPr>
    </w:p>
    <w:p w14:paraId="47277792" w14:textId="2501B134"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5.2.3 النتائج المتعلقة بالسؤال الثالث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73</w:t>
      </w:r>
    </w:p>
    <w:p w14:paraId="5022EBC3" w14:textId="77777777" w:rsidR="000823C9" w:rsidRPr="000823C9" w:rsidRDefault="000823C9" w:rsidP="000823C9">
      <w:pPr>
        <w:jc w:val="center"/>
        <w:rPr>
          <w:rFonts w:ascii="Sakkal Majalla" w:hAnsi="Sakkal Majalla" w:cs="Sakkal Majalla"/>
          <w:b/>
          <w:bCs/>
          <w:sz w:val="32"/>
          <w:szCs w:val="32"/>
          <w:rtl/>
          <w:lang w:bidi="ar-EG"/>
        </w:rPr>
      </w:pPr>
    </w:p>
    <w:p w14:paraId="66BB7BDE" w14:textId="16C5B8F4"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5.2.4 النتائج المتعلقة باختبار الفرضيات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74</w:t>
      </w:r>
    </w:p>
    <w:p w14:paraId="418BE04B" w14:textId="77777777" w:rsidR="000823C9" w:rsidRPr="000823C9" w:rsidRDefault="000823C9" w:rsidP="000823C9">
      <w:pPr>
        <w:jc w:val="center"/>
        <w:rPr>
          <w:rFonts w:ascii="Sakkal Majalla" w:hAnsi="Sakkal Majalla" w:cs="Sakkal Majalla"/>
          <w:b/>
          <w:bCs/>
          <w:sz w:val="32"/>
          <w:szCs w:val="32"/>
          <w:rtl/>
          <w:lang w:bidi="ar-EG"/>
        </w:rPr>
      </w:pPr>
    </w:p>
    <w:p w14:paraId="2E28859F" w14:textId="3CDB8A62"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5.3 التوصيات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74</w:t>
      </w:r>
    </w:p>
    <w:p w14:paraId="639AFF93" w14:textId="77777777" w:rsidR="000823C9" w:rsidRPr="000823C9" w:rsidRDefault="000823C9" w:rsidP="000823C9">
      <w:pPr>
        <w:jc w:val="center"/>
        <w:rPr>
          <w:rFonts w:ascii="Sakkal Majalla" w:hAnsi="Sakkal Majalla" w:cs="Sakkal Majalla"/>
          <w:b/>
          <w:bCs/>
          <w:sz w:val="32"/>
          <w:szCs w:val="32"/>
          <w:rtl/>
          <w:lang w:bidi="ar-EG"/>
        </w:rPr>
      </w:pPr>
    </w:p>
    <w:p w14:paraId="4C4B89EF" w14:textId="0ED1A16E"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5.4 مقترحات لدراسات مستقبلية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75</w:t>
      </w:r>
    </w:p>
    <w:p w14:paraId="08F7865F" w14:textId="77777777" w:rsidR="000823C9" w:rsidRPr="000823C9" w:rsidRDefault="000823C9" w:rsidP="000823C9">
      <w:pPr>
        <w:jc w:val="center"/>
        <w:rPr>
          <w:rFonts w:ascii="Sakkal Majalla" w:hAnsi="Sakkal Majalla" w:cs="Sakkal Majalla"/>
          <w:b/>
          <w:bCs/>
          <w:sz w:val="32"/>
          <w:szCs w:val="32"/>
          <w:rtl/>
          <w:lang w:bidi="ar-EG"/>
        </w:rPr>
      </w:pPr>
    </w:p>
    <w:p w14:paraId="1AEA973F" w14:textId="601CF632"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5.5 ملخص الفصل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B31F51">
        <w:rPr>
          <w:rFonts w:ascii="Sakkal Majalla" w:hAnsi="Sakkal Majalla" w:cs="Sakkal Majalla" w:hint="cs"/>
          <w:b/>
          <w:bCs/>
          <w:sz w:val="32"/>
          <w:szCs w:val="32"/>
          <w:rtl/>
          <w:lang w:bidi="ar-EG"/>
        </w:rPr>
        <w:t>75</w:t>
      </w:r>
    </w:p>
    <w:p w14:paraId="34B91039" w14:textId="77777777" w:rsidR="000823C9" w:rsidRPr="000823C9" w:rsidRDefault="000823C9" w:rsidP="000823C9">
      <w:pPr>
        <w:jc w:val="center"/>
        <w:rPr>
          <w:rFonts w:ascii="Sakkal Majalla" w:hAnsi="Sakkal Majalla" w:cs="Sakkal Majalla"/>
          <w:b/>
          <w:bCs/>
          <w:sz w:val="32"/>
          <w:szCs w:val="32"/>
          <w:rtl/>
          <w:lang w:bidi="ar-EG"/>
        </w:rPr>
      </w:pPr>
    </w:p>
    <w:p w14:paraId="3AB0275C" w14:textId="79E0729C" w:rsidR="000823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المراجع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9C645E">
        <w:rPr>
          <w:rFonts w:ascii="Sakkal Majalla" w:hAnsi="Sakkal Majalla" w:cs="Sakkal Majalla" w:hint="cs"/>
          <w:b/>
          <w:bCs/>
          <w:sz w:val="32"/>
          <w:szCs w:val="32"/>
          <w:rtl/>
          <w:lang w:bidi="ar-EG"/>
        </w:rPr>
        <w:t>76</w:t>
      </w:r>
    </w:p>
    <w:p w14:paraId="12E2C74C" w14:textId="77777777" w:rsidR="000823C9" w:rsidRPr="000823C9" w:rsidRDefault="000823C9" w:rsidP="000823C9">
      <w:pPr>
        <w:jc w:val="center"/>
        <w:rPr>
          <w:rFonts w:ascii="Sakkal Majalla" w:hAnsi="Sakkal Majalla" w:cs="Sakkal Majalla"/>
          <w:b/>
          <w:bCs/>
          <w:sz w:val="32"/>
          <w:szCs w:val="32"/>
          <w:rtl/>
          <w:lang w:bidi="ar-EG"/>
        </w:rPr>
      </w:pPr>
    </w:p>
    <w:p w14:paraId="4D8A10BE" w14:textId="64276DB9" w:rsidR="00DD00C9" w:rsidRPr="000823C9" w:rsidRDefault="000823C9" w:rsidP="000823C9">
      <w:pPr>
        <w:jc w:val="center"/>
        <w:rPr>
          <w:rFonts w:ascii="Sakkal Majalla" w:hAnsi="Sakkal Majalla" w:cs="Sakkal Majalla"/>
          <w:b/>
          <w:bCs/>
          <w:sz w:val="32"/>
          <w:szCs w:val="32"/>
          <w:rtl/>
          <w:lang w:bidi="ar-EG"/>
        </w:rPr>
      </w:pPr>
      <w:r w:rsidRPr="000823C9">
        <w:rPr>
          <w:rFonts w:ascii="Sakkal Majalla" w:hAnsi="Sakkal Majalla" w:cs="Sakkal Majalla"/>
          <w:b/>
          <w:bCs/>
          <w:sz w:val="32"/>
          <w:szCs w:val="32"/>
          <w:rtl/>
          <w:lang w:bidi="ar-EG"/>
        </w:rPr>
        <w:t>الملاحق ....................................................</w:t>
      </w:r>
      <w:r w:rsidR="009E2583">
        <w:rPr>
          <w:rFonts w:ascii="Sakkal Majalla" w:hAnsi="Sakkal Majalla" w:cs="Sakkal Majalla" w:hint="cs"/>
          <w:b/>
          <w:bCs/>
          <w:sz w:val="32"/>
          <w:szCs w:val="32"/>
          <w:rtl/>
          <w:lang w:bidi="ar-EG"/>
        </w:rPr>
        <w:t>............................................</w:t>
      </w:r>
      <w:r w:rsidRPr="000823C9">
        <w:rPr>
          <w:rFonts w:ascii="Sakkal Majalla" w:hAnsi="Sakkal Majalla" w:cs="Sakkal Majalla"/>
          <w:b/>
          <w:bCs/>
          <w:sz w:val="32"/>
          <w:szCs w:val="32"/>
          <w:rtl/>
          <w:lang w:bidi="ar-EG"/>
        </w:rPr>
        <w:t>.................</w:t>
      </w:r>
      <w:r w:rsidR="009C645E">
        <w:rPr>
          <w:rFonts w:ascii="Sakkal Majalla" w:hAnsi="Sakkal Majalla" w:cs="Sakkal Majalla" w:hint="cs"/>
          <w:b/>
          <w:bCs/>
          <w:sz w:val="32"/>
          <w:szCs w:val="32"/>
          <w:rtl/>
          <w:lang w:bidi="ar-EG"/>
        </w:rPr>
        <w:t>78</w:t>
      </w:r>
    </w:p>
    <w:p w14:paraId="58E9DD19" w14:textId="77777777" w:rsidR="00DD00C9" w:rsidRDefault="00DD00C9" w:rsidP="009125CE">
      <w:pPr>
        <w:rPr>
          <w:rFonts w:ascii="Sakkal Majalla" w:hAnsi="Sakkal Majalla" w:cs="Sakkal Majalla"/>
          <w:sz w:val="28"/>
          <w:szCs w:val="28"/>
          <w:u w:val="single"/>
          <w:rtl/>
          <w:lang w:bidi="ar-EG"/>
        </w:rPr>
      </w:pPr>
    </w:p>
    <w:p w14:paraId="40E833E8" w14:textId="77777777" w:rsidR="00DD00C9" w:rsidRDefault="00DD00C9" w:rsidP="009125CE">
      <w:pPr>
        <w:rPr>
          <w:rFonts w:ascii="Sakkal Majalla" w:hAnsi="Sakkal Majalla" w:cs="Sakkal Majalla"/>
          <w:sz w:val="28"/>
          <w:szCs w:val="28"/>
          <w:u w:val="single"/>
          <w:rtl/>
          <w:lang w:bidi="ar-EG"/>
        </w:rPr>
      </w:pPr>
    </w:p>
    <w:p w14:paraId="7F0AD972" w14:textId="77777777" w:rsidR="00DD00C9" w:rsidRDefault="00DD00C9" w:rsidP="009125CE">
      <w:pPr>
        <w:rPr>
          <w:rFonts w:ascii="Sakkal Majalla" w:hAnsi="Sakkal Majalla" w:cs="Sakkal Majalla"/>
          <w:sz w:val="28"/>
          <w:szCs w:val="28"/>
          <w:u w:val="single"/>
          <w:rtl/>
          <w:lang w:bidi="ar-EG"/>
        </w:rPr>
      </w:pPr>
    </w:p>
    <w:p w14:paraId="14AA43FE" w14:textId="77777777" w:rsidR="00DD00C9" w:rsidRDefault="00DD00C9" w:rsidP="009125CE">
      <w:pPr>
        <w:rPr>
          <w:rFonts w:ascii="Sakkal Majalla" w:hAnsi="Sakkal Majalla" w:cs="Sakkal Majalla"/>
          <w:sz w:val="28"/>
          <w:szCs w:val="28"/>
          <w:u w:val="single"/>
          <w:rtl/>
          <w:lang w:bidi="ar-EG"/>
        </w:rPr>
      </w:pPr>
    </w:p>
    <w:p w14:paraId="72C2C61D" w14:textId="77777777" w:rsidR="00DD00C9" w:rsidRDefault="00DD00C9" w:rsidP="009125CE">
      <w:pPr>
        <w:rPr>
          <w:rFonts w:ascii="Sakkal Majalla" w:hAnsi="Sakkal Majalla" w:cs="Sakkal Majalla"/>
          <w:sz w:val="28"/>
          <w:szCs w:val="28"/>
          <w:u w:val="single"/>
          <w:rtl/>
          <w:lang w:bidi="ar-EG"/>
        </w:rPr>
      </w:pPr>
    </w:p>
    <w:p w14:paraId="22B048DB" w14:textId="77777777" w:rsidR="00DD00C9" w:rsidRDefault="00DD00C9" w:rsidP="009125CE">
      <w:pPr>
        <w:rPr>
          <w:rFonts w:ascii="Sakkal Majalla" w:hAnsi="Sakkal Majalla" w:cs="Sakkal Majalla"/>
          <w:sz w:val="28"/>
          <w:szCs w:val="28"/>
          <w:u w:val="single"/>
          <w:rtl/>
          <w:lang w:bidi="ar-EG"/>
        </w:rPr>
      </w:pPr>
    </w:p>
    <w:p w14:paraId="5B46E5FE" w14:textId="77777777" w:rsidR="00DD00C9" w:rsidRDefault="00DD00C9" w:rsidP="009125CE">
      <w:pPr>
        <w:rPr>
          <w:rFonts w:ascii="Sakkal Majalla" w:hAnsi="Sakkal Majalla" w:cs="Sakkal Majalla"/>
          <w:sz w:val="28"/>
          <w:szCs w:val="28"/>
          <w:u w:val="single"/>
          <w:rtl/>
          <w:lang w:bidi="ar-EG"/>
        </w:rPr>
      </w:pPr>
    </w:p>
    <w:p w14:paraId="6B17B5E6" w14:textId="77777777" w:rsidR="00DD00C9" w:rsidRDefault="00DD00C9" w:rsidP="009125CE">
      <w:pPr>
        <w:rPr>
          <w:rFonts w:ascii="Sakkal Majalla" w:hAnsi="Sakkal Majalla" w:cs="Sakkal Majalla"/>
          <w:sz w:val="28"/>
          <w:szCs w:val="28"/>
          <w:u w:val="single"/>
          <w:rtl/>
          <w:lang w:bidi="ar-EG"/>
        </w:rPr>
      </w:pPr>
    </w:p>
    <w:p w14:paraId="265EF2AC" w14:textId="77777777" w:rsidR="00DD00C9" w:rsidRDefault="00DD00C9" w:rsidP="009125CE">
      <w:pPr>
        <w:rPr>
          <w:rFonts w:ascii="Sakkal Majalla" w:hAnsi="Sakkal Majalla" w:cs="Sakkal Majalla"/>
          <w:sz w:val="28"/>
          <w:szCs w:val="28"/>
          <w:u w:val="single"/>
          <w:rtl/>
          <w:lang w:bidi="ar-EG"/>
        </w:rPr>
      </w:pPr>
    </w:p>
    <w:p w14:paraId="7AB88817" w14:textId="77777777" w:rsidR="00DD00C9" w:rsidRDefault="00DD00C9" w:rsidP="009125CE">
      <w:pPr>
        <w:rPr>
          <w:rFonts w:ascii="Sakkal Majalla" w:hAnsi="Sakkal Majalla" w:cs="Sakkal Majalla"/>
          <w:sz w:val="28"/>
          <w:szCs w:val="28"/>
          <w:u w:val="single"/>
          <w:rtl/>
          <w:lang w:bidi="ar-EG"/>
        </w:rPr>
      </w:pPr>
    </w:p>
    <w:p w14:paraId="6DA37087" w14:textId="77777777" w:rsidR="00DD00C9" w:rsidRDefault="00DD00C9" w:rsidP="009125CE">
      <w:pPr>
        <w:rPr>
          <w:rFonts w:ascii="Sakkal Majalla" w:hAnsi="Sakkal Majalla" w:cs="Sakkal Majalla"/>
          <w:sz w:val="28"/>
          <w:szCs w:val="28"/>
          <w:u w:val="single"/>
          <w:rtl/>
          <w:lang w:bidi="ar-EG"/>
        </w:rPr>
      </w:pPr>
    </w:p>
    <w:p w14:paraId="7AC4500A" w14:textId="77777777" w:rsidR="00B748B8" w:rsidRDefault="00B748B8" w:rsidP="009125CE">
      <w:pPr>
        <w:rPr>
          <w:rFonts w:ascii="Sakkal Majalla" w:hAnsi="Sakkal Majalla" w:cs="Sakkal Majalla"/>
          <w:sz w:val="28"/>
          <w:szCs w:val="28"/>
          <w:u w:val="single"/>
          <w:rtl/>
          <w:lang w:bidi="ar-EG"/>
        </w:rPr>
      </w:pPr>
    </w:p>
    <w:p w14:paraId="10D1F11C" w14:textId="77777777" w:rsidR="009E2583" w:rsidRDefault="009E2583" w:rsidP="009125CE">
      <w:pPr>
        <w:rPr>
          <w:rFonts w:ascii="Sakkal Majalla" w:hAnsi="Sakkal Majalla" w:cs="Sakkal Majalla"/>
          <w:sz w:val="28"/>
          <w:szCs w:val="28"/>
          <w:u w:val="single"/>
          <w:rtl/>
          <w:lang w:bidi="ar-EG"/>
        </w:rPr>
      </w:pPr>
    </w:p>
    <w:p w14:paraId="31FC5815" w14:textId="77777777" w:rsidR="00DD00C9" w:rsidRDefault="00DD00C9" w:rsidP="009125CE">
      <w:pPr>
        <w:rPr>
          <w:rFonts w:ascii="Sakkal Majalla" w:hAnsi="Sakkal Majalla" w:cs="Sakkal Majalla"/>
          <w:sz w:val="28"/>
          <w:szCs w:val="28"/>
          <w:u w:val="single"/>
          <w:rtl/>
          <w:lang w:bidi="ar-EG"/>
        </w:rPr>
      </w:pPr>
    </w:p>
    <w:p w14:paraId="525F4F27" w14:textId="77777777" w:rsidR="00DD00C9" w:rsidRDefault="00DD00C9" w:rsidP="009125CE">
      <w:pPr>
        <w:rPr>
          <w:rFonts w:ascii="Sakkal Majalla" w:hAnsi="Sakkal Majalla" w:cs="Sakkal Majalla"/>
          <w:sz w:val="28"/>
          <w:szCs w:val="28"/>
          <w:u w:val="single"/>
          <w:rtl/>
          <w:lang w:bidi="ar-EG"/>
        </w:rPr>
      </w:pPr>
    </w:p>
    <w:p w14:paraId="5F02BB6D" w14:textId="0A451DE0" w:rsidR="009125CE" w:rsidRDefault="00FC31DD" w:rsidP="00FC31DD">
      <w:pPr>
        <w:jc w:val="center"/>
        <w:rPr>
          <w:rFonts w:ascii="Sakkal Majalla" w:hAnsi="Sakkal Majalla" w:cs="Sakkal Majalla"/>
          <w:sz w:val="28"/>
          <w:szCs w:val="28"/>
          <w:u w:val="single"/>
          <w:rtl/>
          <w:lang w:bidi="ar-EG"/>
        </w:rPr>
      </w:pPr>
      <w:r w:rsidRPr="00E901E3">
        <w:rPr>
          <w:rFonts w:ascii="Sakkal Majalla" w:hAnsi="Sakkal Majalla" w:cs="Sakkal Majalla"/>
          <w:sz w:val="32"/>
          <w:szCs w:val="32"/>
          <w:u w:val="single"/>
          <w:rtl/>
          <w:lang w:bidi="ar-EG"/>
        </w:rPr>
        <w:t>قائمة الجداول</w:t>
      </w:r>
    </w:p>
    <w:p w14:paraId="2F7F4425" w14:textId="77777777" w:rsidR="00D06572" w:rsidRDefault="00D06572" w:rsidP="00FC31DD">
      <w:pPr>
        <w:jc w:val="center"/>
        <w:rPr>
          <w:rFonts w:ascii="Sakkal Majalla" w:hAnsi="Sakkal Majalla" w:cs="Sakkal Majalla"/>
          <w:sz w:val="28"/>
          <w:szCs w:val="28"/>
          <w:u w:val="single"/>
          <w:rtl/>
          <w:lang w:bidi="ar-EG"/>
        </w:rPr>
      </w:pPr>
    </w:p>
    <w:p w14:paraId="48B622B1" w14:textId="77777777" w:rsidR="00D06572" w:rsidRDefault="00D06572" w:rsidP="00FC31DD">
      <w:pPr>
        <w:jc w:val="center"/>
        <w:rPr>
          <w:rFonts w:ascii="Sakkal Majalla" w:hAnsi="Sakkal Majalla" w:cs="Sakkal Majalla"/>
          <w:sz w:val="28"/>
          <w:szCs w:val="28"/>
          <w:u w:val="single"/>
          <w:rtl/>
          <w:lang w:bidi="ar-EG"/>
        </w:rPr>
      </w:pPr>
    </w:p>
    <w:tbl>
      <w:tblPr>
        <w:tblStyle w:val="aa"/>
        <w:bidiVisual/>
        <w:tblW w:w="0" w:type="auto"/>
        <w:tblLook w:val="04A0" w:firstRow="1" w:lastRow="0" w:firstColumn="1" w:lastColumn="0" w:noHBand="0" w:noVBand="1"/>
      </w:tblPr>
      <w:tblGrid>
        <w:gridCol w:w="2125"/>
        <w:gridCol w:w="4962"/>
        <w:gridCol w:w="2825"/>
      </w:tblGrid>
      <w:tr w:rsidR="00C47D35" w:rsidRPr="00C47D35" w14:paraId="13A1B2C0" w14:textId="77777777" w:rsidTr="00C47D35">
        <w:tc>
          <w:tcPr>
            <w:tcW w:w="2125" w:type="dxa"/>
            <w:vAlign w:val="center"/>
          </w:tcPr>
          <w:p w14:paraId="60CD6F98" w14:textId="2EAFFC36"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b/>
                <w:bCs/>
                <w:rtl/>
              </w:rPr>
              <w:t>رقم الجدول</w:t>
            </w:r>
          </w:p>
        </w:tc>
        <w:tc>
          <w:tcPr>
            <w:tcW w:w="4962" w:type="dxa"/>
            <w:vAlign w:val="center"/>
          </w:tcPr>
          <w:p w14:paraId="443F1434" w14:textId="306B7D75"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b/>
                <w:bCs/>
                <w:rtl/>
              </w:rPr>
              <w:t>عنوان الجدول</w:t>
            </w:r>
          </w:p>
        </w:tc>
        <w:tc>
          <w:tcPr>
            <w:tcW w:w="2825" w:type="dxa"/>
            <w:vAlign w:val="center"/>
          </w:tcPr>
          <w:p w14:paraId="42F6DDA4" w14:textId="7FC41128"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b/>
                <w:bCs/>
                <w:rtl/>
              </w:rPr>
              <w:t>رقم ال</w:t>
            </w:r>
            <w:r>
              <w:rPr>
                <w:rFonts w:ascii="Sakkal Majalla" w:hAnsi="Sakkal Majalla" w:cs="Sakkal Majalla" w:hint="cs"/>
                <w:b/>
                <w:bCs/>
                <w:rtl/>
              </w:rPr>
              <w:t>صفحة</w:t>
            </w:r>
          </w:p>
        </w:tc>
      </w:tr>
      <w:tr w:rsidR="00C47D35" w:rsidRPr="00C47D35" w14:paraId="7DD60FF8" w14:textId="77777777" w:rsidTr="00C47D35">
        <w:tc>
          <w:tcPr>
            <w:tcW w:w="2125" w:type="dxa"/>
            <w:vAlign w:val="center"/>
          </w:tcPr>
          <w:p w14:paraId="3D531EE1" w14:textId="26B8C32D"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(4-1)</w:t>
            </w:r>
          </w:p>
        </w:tc>
        <w:tc>
          <w:tcPr>
            <w:tcW w:w="4962" w:type="dxa"/>
            <w:vAlign w:val="center"/>
          </w:tcPr>
          <w:p w14:paraId="38D4813E" w14:textId="19246EBD"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توزيع أفراد عينة الدراسة حسب الجنس</w:t>
            </w:r>
          </w:p>
        </w:tc>
        <w:tc>
          <w:tcPr>
            <w:tcW w:w="2825" w:type="dxa"/>
            <w:vAlign w:val="center"/>
          </w:tcPr>
          <w:p w14:paraId="4B6F09C1" w14:textId="785A15D3"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58</w:t>
            </w:r>
          </w:p>
        </w:tc>
      </w:tr>
      <w:tr w:rsidR="00C47D35" w:rsidRPr="00C47D35" w14:paraId="77E2BFC0" w14:textId="77777777" w:rsidTr="00C47D35">
        <w:tc>
          <w:tcPr>
            <w:tcW w:w="2125" w:type="dxa"/>
            <w:vAlign w:val="center"/>
          </w:tcPr>
          <w:p w14:paraId="1ECA78BA" w14:textId="25B916E3"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(4-2)</w:t>
            </w:r>
          </w:p>
        </w:tc>
        <w:tc>
          <w:tcPr>
            <w:tcW w:w="4962" w:type="dxa"/>
            <w:vAlign w:val="center"/>
          </w:tcPr>
          <w:p w14:paraId="58863037" w14:textId="48AFCE38"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توزيع أفراد عينة الدراسة حسب الفئة العمرية</w:t>
            </w:r>
          </w:p>
        </w:tc>
        <w:tc>
          <w:tcPr>
            <w:tcW w:w="2825" w:type="dxa"/>
            <w:vAlign w:val="center"/>
          </w:tcPr>
          <w:p w14:paraId="2EF4941C" w14:textId="410A94A9"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59</w:t>
            </w:r>
          </w:p>
        </w:tc>
      </w:tr>
      <w:tr w:rsidR="00C47D35" w:rsidRPr="00C47D35" w14:paraId="685A2832" w14:textId="77777777" w:rsidTr="00C47D35">
        <w:tc>
          <w:tcPr>
            <w:tcW w:w="2125" w:type="dxa"/>
            <w:vAlign w:val="center"/>
          </w:tcPr>
          <w:p w14:paraId="27E15CF0" w14:textId="1B870653"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(4-3)</w:t>
            </w:r>
          </w:p>
        </w:tc>
        <w:tc>
          <w:tcPr>
            <w:tcW w:w="4962" w:type="dxa"/>
            <w:vAlign w:val="center"/>
          </w:tcPr>
          <w:p w14:paraId="0BB73A68" w14:textId="260A58AC"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توزيع أفراد عينة الدراسة حسب المؤهل العلمي</w:t>
            </w:r>
          </w:p>
        </w:tc>
        <w:tc>
          <w:tcPr>
            <w:tcW w:w="2825" w:type="dxa"/>
            <w:vAlign w:val="center"/>
          </w:tcPr>
          <w:p w14:paraId="0F486BBF" w14:textId="6CA21A15"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60</w:t>
            </w:r>
          </w:p>
        </w:tc>
      </w:tr>
      <w:tr w:rsidR="00C47D35" w:rsidRPr="00C47D35" w14:paraId="1095DE95" w14:textId="77777777" w:rsidTr="00C47D35">
        <w:tc>
          <w:tcPr>
            <w:tcW w:w="2125" w:type="dxa"/>
            <w:vAlign w:val="center"/>
          </w:tcPr>
          <w:p w14:paraId="28231BB9" w14:textId="75F89300"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(4-4)</w:t>
            </w:r>
          </w:p>
        </w:tc>
        <w:tc>
          <w:tcPr>
            <w:tcW w:w="4962" w:type="dxa"/>
            <w:vAlign w:val="center"/>
          </w:tcPr>
          <w:p w14:paraId="65EB43B3" w14:textId="5C2C6301"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توزيع أفراد عينة الدراسة حسب سنوات الخبرة</w:t>
            </w:r>
          </w:p>
        </w:tc>
        <w:tc>
          <w:tcPr>
            <w:tcW w:w="2825" w:type="dxa"/>
            <w:vAlign w:val="center"/>
          </w:tcPr>
          <w:p w14:paraId="0D910C69" w14:textId="31A21357"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61</w:t>
            </w:r>
          </w:p>
        </w:tc>
      </w:tr>
      <w:tr w:rsidR="00C47D35" w:rsidRPr="00C47D35" w14:paraId="42E5ADBA" w14:textId="77777777" w:rsidTr="00C47D35">
        <w:tc>
          <w:tcPr>
            <w:tcW w:w="2125" w:type="dxa"/>
            <w:vAlign w:val="center"/>
          </w:tcPr>
          <w:p w14:paraId="590E3D81" w14:textId="2DDF0EE2"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(4-5)</w:t>
            </w:r>
          </w:p>
        </w:tc>
        <w:tc>
          <w:tcPr>
            <w:tcW w:w="4962" w:type="dxa"/>
            <w:vAlign w:val="center"/>
          </w:tcPr>
          <w:p w14:paraId="125A692A" w14:textId="614AAEB2"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توزيع أفراد عينة الدراسة حسب المسمى الوظيفي</w:t>
            </w:r>
          </w:p>
        </w:tc>
        <w:tc>
          <w:tcPr>
            <w:tcW w:w="2825" w:type="dxa"/>
            <w:vAlign w:val="center"/>
          </w:tcPr>
          <w:p w14:paraId="318127EE" w14:textId="16827FFB"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62</w:t>
            </w:r>
          </w:p>
        </w:tc>
      </w:tr>
      <w:tr w:rsidR="00C47D35" w:rsidRPr="00C47D35" w14:paraId="746398B6" w14:textId="77777777" w:rsidTr="00C47D35">
        <w:tc>
          <w:tcPr>
            <w:tcW w:w="2125" w:type="dxa"/>
            <w:vAlign w:val="center"/>
          </w:tcPr>
          <w:p w14:paraId="39882BDB" w14:textId="091CBE28"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(4-6)</w:t>
            </w:r>
          </w:p>
        </w:tc>
        <w:tc>
          <w:tcPr>
            <w:tcW w:w="4962" w:type="dxa"/>
            <w:vAlign w:val="center"/>
          </w:tcPr>
          <w:p w14:paraId="380752CA" w14:textId="2EB7AFB1"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معاملات ارتباط بيرسون بين كل عبارة والدرجة الكلية للمحور الأول (وضوح الأدوار الوظيفية)</w:t>
            </w:r>
          </w:p>
        </w:tc>
        <w:tc>
          <w:tcPr>
            <w:tcW w:w="2825" w:type="dxa"/>
            <w:vAlign w:val="center"/>
          </w:tcPr>
          <w:p w14:paraId="0BFFEE3F" w14:textId="3988CBF0"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63</w:t>
            </w:r>
          </w:p>
        </w:tc>
      </w:tr>
      <w:tr w:rsidR="00C47D35" w:rsidRPr="00C47D35" w14:paraId="5C756940" w14:textId="77777777" w:rsidTr="00C47D35">
        <w:tc>
          <w:tcPr>
            <w:tcW w:w="2125" w:type="dxa"/>
            <w:vAlign w:val="center"/>
          </w:tcPr>
          <w:p w14:paraId="135C8E1C" w14:textId="57DBE4C1"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(4-7)</w:t>
            </w:r>
          </w:p>
        </w:tc>
        <w:tc>
          <w:tcPr>
            <w:tcW w:w="4962" w:type="dxa"/>
            <w:vAlign w:val="center"/>
          </w:tcPr>
          <w:p w14:paraId="60C47414" w14:textId="29E39695"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معاملات ارتباط بيرسون بين كل عبارة والدرجة الكلية للمحور الثاني (كفاءة اختيار الموظفين)</w:t>
            </w:r>
          </w:p>
        </w:tc>
        <w:tc>
          <w:tcPr>
            <w:tcW w:w="2825" w:type="dxa"/>
            <w:vAlign w:val="center"/>
          </w:tcPr>
          <w:p w14:paraId="6BA60E09" w14:textId="5966D61A"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64</w:t>
            </w:r>
          </w:p>
        </w:tc>
      </w:tr>
      <w:tr w:rsidR="00C47D35" w:rsidRPr="00C47D35" w14:paraId="32515A6B" w14:textId="77777777" w:rsidTr="00C47D35">
        <w:tc>
          <w:tcPr>
            <w:tcW w:w="2125" w:type="dxa"/>
            <w:vAlign w:val="center"/>
          </w:tcPr>
          <w:p w14:paraId="0E34A185" w14:textId="1B149D22"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(4-8)</w:t>
            </w:r>
          </w:p>
        </w:tc>
        <w:tc>
          <w:tcPr>
            <w:tcW w:w="4962" w:type="dxa"/>
            <w:vAlign w:val="center"/>
          </w:tcPr>
          <w:p w14:paraId="142520BE" w14:textId="00DCF460"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معاملات ارتباط بيرسون بين كل عبارة والدرجة الكلية للمحور الثالث (نجاح المشاريع)</w:t>
            </w:r>
          </w:p>
        </w:tc>
        <w:tc>
          <w:tcPr>
            <w:tcW w:w="2825" w:type="dxa"/>
            <w:vAlign w:val="center"/>
          </w:tcPr>
          <w:p w14:paraId="6F65E00E" w14:textId="375F675E"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65</w:t>
            </w:r>
          </w:p>
        </w:tc>
      </w:tr>
      <w:tr w:rsidR="00C47D35" w:rsidRPr="00C47D35" w14:paraId="08BABE0B" w14:textId="77777777" w:rsidTr="00C47D35">
        <w:tc>
          <w:tcPr>
            <w:tcW w:w="2125" w:type="dxa"/>
            <w:vAlign w:val="center"/>
          </w:tcPr>
          <w:p w14:paraId="2437DD7D" w14:textId="3797C43E"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(4-9)</w:t>
            </w:r>
          </w:p>
        </w:tc>
        <w:tc>
          <w:tcPr>
            <w:tcW w:w="4962" w:type="dxa"/>
            <w:vAlign w:val="center"/>
          </w:tcPr>
          <w:p w14:paraId="0E38D14A" w14:textId="54504F4C"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 xml:space="preserve">قيم معامل ألفا </w:t>
            </w:r>
            <w:proofErr w:type="spellStart"/>
            <w:r w:rsidRPr="00C47D35">
              <w:rPr>
                <w:rFonts w:ascii="Sakkal Majalla" w:hAnsi="Sakkal Majalla" w:cs="Sakkal Majalla"/>
                <w:rtl/>
              </w:rPr>
              <w:t>كرونباخ</w:t>
            </w:r>
            <w:proofErr w:type="spellEnd"/>
            <w:r w:rsidRPr="00C47D35">
              <w:rPr>
                <w:rFonts w:ascii="Sakkal Majalla" w:hAnsi="Sakkal Majalla" w:cs="Sakkal Majalla"/>
                <w:rtl/>
              </w:rPr>
              <w:t xml:space="preserve"> لمحاور الدراسة</w:t>
            </w:r>
          </w:p>
        </w:tc>
        <w:tc>
          <w:tcPr>
            <w:tcW w:w="2825" w:type="dxa"/>
            <w:vAlign w:val="center"/>
          </w:tcPr>
          <w:p w14:paraId="34C1C54C" w14:textId="36BE7E31"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66</w:t>
            </w:r>
          </w:p>
        </w:tc>
      </w:tr>
      <w:tr w:rsidR="00C47D35" w:rsidRPr="00C47D35" w14:paraId="4B205291" w14:textId="77777777" w:rsidTr="00C47D35">
        <w:tc>
          <w:tcPr>
            <w:tcW w:w="2125" w:type="dxa"/>
            <w:vAlign w:val="center"/>
          </w:tcPr>
          <w:p w14:paraId="03BFDB6A" w14:textId="27FEF492"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(4-10)</w:t>
            </w:r>
          </w:p>
        </w:tc>
        <w:tc>
          <w:tcPr>
            <w:tcW w:w="4962" w:type="dxa"/>
            <w:vAlign w:val="center"/>
          </w:tcPr>
          <w:p w14:paraId="72511612" w14:textId="7AF95655"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المتوسطات الحسابية والانحرافات المعيارية لعبارات المحور الأول (وضوح الأدوار الوظيفية)</w:t>
            </w:r>
          </w:p>
        </w:tc>
        <w:tc>
          <w:tcPr>
            <w:tcW w:w="2825" w:type="dxa"/>
            <w:vAlign w:val="center"/>
          </w:tcPr>
          <w:p w14:paraId="2BC8A2F5" w14:textId="1285F2AD"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67</w:t>
            </w:r>
          </w:p>
        </w:tc>
      </w:tr>
      <w:tr w:rsidR="00C47D35" w:rsidRPr="00C47D35" w14:paraId="32C23D0E" w14:textId="77777777" w:rsidTr="00C47D35">
        <w:tc>
          <w:tcPr>
            <w:tcW w:w="2125" w:type="dxa"/>
            <w:vAlign w:val="center"/>
          </w:tcPr>
          <w:p w14:paraId="64853FD8" w14:textId="4A71FE27"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(4-11)</w:t>
            </w:r>
          </w:p>
        </w:tc>
        <w:tc>
          <w:tcPr>
            <w:tcW w:w="4962" w:type="dxa"/>
            <w:vAlign w:val="center"/>
          </w:tcPr>
          <w:p w14:paraId="66EF2FC3" w14:textId="12300100"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المتوسطات الحسابية والانحرافات المعيارية لعبارات المحور الثاني (كفاءة اختيار الموظفين)</w:t>
            </w:r>
          </w:p>
        </w:tc>
        <w:tc>
          <w:tcPr>
            <w:tcW w:w="2825" w:type="dxa"/>
            <w:vAlign w:val="center"/>
          </w:tcPr>
          <w:p w14:paraId="01083412" w14:textId="2F0A1718"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68</w:t>
            </w:r>
          </w:p>
        </w:tc>
      </w:tr>
      <w:tr w:rsidR="00C47D35" w:rsidRPr="00C47D35" w14:paraId="2213B3D4" w14:textId="77777777" w:rsidTr="00C47D35">
        <w:tc>
          <w:tcPr>
            <w:tcW w:w="2125" w:type="dxa"/>
            <w:vAlign w:val="center"/>
          </w:tcPr>
          <w:p w14:paraId="512172F5" w14:textId="56A326E1"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(4-12)</w:t>
            </w:r>
          </w:p>
        </w:tc>
        <w:tc>
          <w:tcPr>
            <w:tcW w:w="4962" w:type="dxa"/>
            <w:vAlign w:val="center"/>
          </w:tcPr>
          <w:p w14:paraId="0B43F72D" w14:textId="4C176353"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المتوسطات الحسابية والانحرافات المعيارية لعبارات المحور الثالث (نجاح المشاريع)</w:t>
            </w:r>
          </w:p>
        </w:tc>
        <w:tc>
          <w:tcPr>
            <w:tcW w:w="2825" w:type="dxa"/>
            <w:vAlign w:val="center"/>
          </w:tcPr>
          <w:p w14:paraId="496E287A" w14:textId="6BE61902"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69</w:t>
            </w:r>
          </w:p>
        </w:tc>
      </w:tr>
      <w:tr w:rsidR="00C47D35" w:rsidRPr="00C47D35" w14:paraId="12C7B434" w14:textId="77777777" w:rsidTr="00C47D35">
        <w:tc>
          <w:tcPr>
            <w:tcW w:w="2125" w:type="dxa"/>
            <w:vAlign w:val="center"/>
          </w:tcPr>
          <w:p w14:paraId="77406510" w14:textId="384A3BF9"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(4-13)</w:t>
            </w:r>
          </w:p>
        </w:tc>
        <w:tc>
          <w:tcPr>
            <w:tcW w:w="4962" w:type="dxa"/>
            <w:vAlign w:val="center"/>
          </w:tcPr>
          <w:p w14:paraId="7C72003C" w14:textId="12EB8A9D"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نتائج اختبار العلاقة بين وضوح الأدوار الوظيفية ونجاح المشاريع</w:t>
            </w:r>
          </w:p>
        </w:tc>
        <w:tc>
          <w:tcPr>
            <w:tcW w:w="2825" w:type="dxa"/>
            <w:vAlign w:val="center"/>
          </w:tcPr>
          <w:p w14:paraId="3C7FED84" w14:textId="237506F0"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70</w:t>
            </w:r>
          </w:p>
        </w:tc>
      </w:tr>
      <w:tr w:rsidR="00C47D35" w:rsidRPr="00C47D35" w14:paraId="1B213EF7" w14:textId="77777777" w:rsidTr="00C47D35">
        <w:tc>
          <w:tcPr>
            <w:tcW w:w="2125" w:type="dxa"/>
            <w:vAlign w:val="center"/>
          </w:tcPr>
          <w:p w14:paraId="2E633003" w14:textId="713163A0"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جدول</w:t>
            </w:r>
            <w:r w:rsidRPr="00C47D35">
              <w:rPr>
                <w:rFonts w:ascii="Sakkal Majalla" w:hAnsi="Sakkal Majalla" w:cs="Sakkal Majalla"/>
              </w:rPr>
              <w:t xml:space="preserve"> (4-14)</w:t>
            </w:r>
          </w:p>
        </w:tc>
        <w:tc>
          <w:tcPr>
            <w:tcW w:w="4962" w:type="dxa"/>
            <w:vAlign w:val="center"/>
          </w:tcPr>
          <w:p w14:paraId="2E35C193" w14:textId="0EC7F2FB" w:rsidR="00C47D35" w:rsidRPr="00C47D35" w:rsidRDefault="00C47D35" w:rsidP="00C47D35">
            <w:pPr>
              <w:jc w:val="center"/>
              <w:rPr>
                <w:rFonts w:ascii="Sakkal Majalla" w:hAnsi="Sakkal Majalla" w:cs="Sakkal Majalla"/>
                <w:sz w:val="28"/>
                <w:szCs w:val="28"/>
                <w:u w:val="single"/>
                <w:rtl/>
                <w:lang w:bidi="ar-EG"/>
              </w:rPr>
            </w:pPr>
            <w:r w:rsidRPr="00C47D35">
              <w:rPr>
                <w:rFonts w:ascii="Sakkal Majalla" w:hAnsi="Sakkal Majalla" w:cs="Sakkal Majalla"/>
                <w:rtl/>
              </w:rPr>
              <w:t>نتائج اختبار العلاقة بين كفاءة اختيار الموظفين ونجاح المشاريع</w:t>
            </w:r>
          </w:p>
        </w:tc>
        <w:tc>
          <w:tcPr>
            <w:tcW w:w="2825" w:type="dxa"/>
            <w:vAlign w:val="center"/>
          </w:tcPr>
          <w:p w14:paraId="5F50001D" w14:textId="6CF23152" w:rsidR="00C47D35" w:rsidRPr="009E2583" w:rsidRDefault="009E2583" w:rsidP="00C47D35">
            <w:pPr>
              <w:jc w:val="center"/>
              <w:rPr>
                <w:rFonts w:ascii="Sakkal Majalla" w:hAnsi="Sakkal Majalla" w:cs="Sakkal Majalla"/>
                <w:sz w:val="28"/>
                <w:szCs w:val="28"/>
                <w:rtl/>
                <w:lang w:bidi="ar-EG"/>
              </w:rPr>
            </w:pPr>
            <w:r w:rsidRPr="009E2583">
              <w:rPr>
                <w:rFonts w:ascii="Sakkal Majalla" w:hAnsi="Sakkal Majalla" w:cs="Sakkal Majalla" w:hint="cs"/>
                <w:sz w:val="28"/>
                <w:szCs w:val="28"/>
                <w:rtl/>
                <w:lang w:bidi="ar-EG"/>
              </w:rPr>
              <w:t>71</w:t>
            </w:r>
          </w:p>
        </w:tc>
      </w:tr>
    </w:tbl>
    <w:p w14:paraId="0554B69E" w14:textId="77777777" w:rsidR="000F0219" w:rsidRDefault="000F0219" w:rsidP="009125CE">
      <w:pPr>
        <w:rPr>
          <w:rFonts w:ascii="Sakkal Majalla" w:hAnsi="Sakkal Majalla" w:cs="Sakkal Majalla"/>
          <w:sz w:val="28"/>
          <w:szCs w:val="28"/>
          <w:u w:val="single"/>
          <w:rtl/>
          <w:lang w:bidi="ar-EG"/>
        </w:rPr>
      </w:pPr>
    </w:p>
    <w:p w14:paraId="1C63B50E" w14:textId="77777777" w:rsidR="009125CE" w:rsidRDefault="009125CE" w:rsidP="009125CE">
      <w:pPr>
        <w:rPr>
          <w:rFonts w:ascii="Sakkal Majalla" w:hAnsi="Sakkal Majalla" w:cs="Sakkal Majalla"/>
          <w:sz w:val="28"/>
          <w:szCs w:val="28"/>
          <w:u w:val="single"/>
          <w:rtl/>
        </w:rPr>
      </w:pPr>
    </w:p>
    <w:p w14:paraId="17A38BE8" w14:textId="77777777" w:rsidR="00B748B8" w:rsidRDefault="00B748B8"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tl/>
        </w:rPr>
      </w:pPr>
    </w:p>
    <w:p w14:paraId="058EEF35" w14:textId="77777777" w:rsidR="00B748B8" w:rsidRDefault="00B748B8" w:rsidP="009125CE">
      <w:pPr>
        <w:rPr>
          <w:rFonts w:ascii="Sakkal Majalla" w:hAnsi="Sakkal Majalla" w:cs="Sakkal Majalla"/>
          <w:sz w:val="28"/>
          <w:szCs w:val="28"/>
          <w:u w:val="single"/>
          <w:rtl/>
        </w:rPr>
      </w:pPr>
    </w:p>
    <w:p w14:paraId="3698F383" w14:textId="77777777" w:rsidR="00B748B8" w:rsidRDefault="00B748B8"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01B2BFDB" w14:textId="7B85423F" w:rsidR="000F0219" w:rsidRDefault="000F0219" w:rsidP="000E27C2">
      <w:pPr>
        <w:rPr>
          <w:rFonts w:ascii="Sakkal Majalla" w:hAnsi="Sakkal Majalla" w:cs="Sakkal Majalla"/>
          <w:b/>
          <w:bCs/>
          <w:sz w:val="36"/>
          <w:szCs w:val="36"/>
          <w:u w:val="single"/>
          <w:rtl/>
        </w:rPr>
      </w:pPr>
      <w:r w:rsidRPr="000E27C2">
        <w:rPr>
          <w:rFonts w:ascii="Sakkal Majalla" w:hAnsi="Sakkal Majalla" w:cs="Sakkal Majalla"/>
          <w:b/>
          <w:bCs/>
          <w:sz w:val="36"/>
          <w:szCs w:val="36"/>
          <w:u w:val="single"/>
          <w:rtl/>
        </w:rPr>
        <w:t>1.1 مقدمة الدراسة</w:t>
      </w:r>
    </w:p>
    <w:p w14:paraId="639A149E" w14:textId="77777777" w:rsidR="000E27C2" w:rsidRPr="000E27C2" w:rsidRDefault="000E27C2" w:rsidP="000E27C2">
      <w:pPr>
        <w:rPr>
          <w:rFonts w:ascii="Sakkal Majalla" w:hAnsi="Sakkal Majalla" w:cs="Sakkal Majalla"/>
          <w:b/>
          <w:bCs/>
          <w:sz w:val="36"/>
          <w:szCs w:val="36"/>
          <w:u w:val="single"/>
          <w:rtl/>
        </w:rPr>
      </w:pPr>
    </w:p>
    <w:p w14:paraId="4176F54C" w14:textId="77777777" w:rsidR="000F0219" w:rsidRPr="000F0219" w:rsidRDefault="000F0219" w:rsidP="000F0219">
      <w:pPr>
        <w:rPr>
          <w:rFonts w:ascii="Sakkal Majalla" w:hAnsi="Sakkal Majalla" w:cs="Sakkal Majalla"/>
          <w:sz w:val="32"/>
          <w:szCs w:val="32"/>
          <w:rtl/>
        </w:rPr>
      </w:pPr>
      <w:r w:rsidRPr="000F0219">
        <w:rPr>
          <w:rFonts w:ascii="Sakkal Majalla" w:hAnsi="Sakkal Majalla" w:cs="Sakkal Majalla"/>
          <w:sz w:val="32"/>
          <w:szCs w:val="32"/>
          <w:rtl/>
        </w:rPr>
        <w:t>تُعد المشاريع من أهم الوسائل التي تعتمد عليها الشركات لتحقيق أهدافها الاستراتيجية وتعزيز قدرتها على المنافسة في بيئة الأعمال المتغيرة. ولا يقتصر نجاح المشاريع على توافر الموارد المالية أو التقنية فحسب، بل يتأثر أيضًا بمجموعة من العوامل التنظيمية والإدارية التي تسهم في تحسين كفاءة الأداء وضمان تنفيذ الأعمال وفق الخطط والأهداف المحددة.</w:t>
      </w:r>
    </w:p>
    <w:p w14:paraId="0BAD3C0E" w14:textId="77777777" w:rsidR="000F0219" w:rsidRPr="000F0219" w:rsidRDefault="000F0219" w:rsidP="000F0219">
      <w:pPr>
        <w:rPr>
          <w:rFonts w:ascii="Sakkal Majalla" w:hAnsi="Sakkal Majalla" w:cs="Sakkal Majalla"/>
          <w:sz w:val="32"/>
          <w:szCs w:val="32"/>
          <w:rtl/>
        </w:rPr>
      </w:pPr>
    </w:p>
    <w:p w14:paraId="0FE5AE98" w14:textId="07595C94" w:rsidR="000F0219" w:rsidRPr="000F0219" w:rsidRDefault="000F0219" w:rsidP="000F0219">
      <w:pPr>
        <w:rPr>
          <w:rFonts w:ascii="Sakkal Majalla" w:hAnsi="Sakkal Majalla" w:cs="Sakkal Majalla"/>
          <w:sz w:val="32"/>
          <w:szCs w:val="32"/>
          <w:rtl/>
        </w:rPr>
      </w:pPr>
      <w:r w:rsidRPr="000F0219">
        <w:rPr>
          <w:rFonts w:ascii="Sakkal Majalla" w:hAnsi="Sakkal Majalla" w:cs="Sakkal Majalla"/>
          <w:sz w:val="32"/>
          <w:szCs w:val="32"/>
          <w:rtl/>
        </w:rPr>
        <w:t>ويُعد وضوح الأدوار الوظيفية من أبرز العوامل التي تساعد على تنظيم العمل داخل المشاريع، إذ يسهم في تحديد المسؤوليات والصلاحيات بصورة واضحة، مما يقلل من التداخل في المهام ويعزز التنسيق بين أعضاء الفريق، الأمر الذي ينعكس إيجابًا على كفاءة تنفيذ المشروع وجودة مخرجاته</w:t>
      </w:r>
      <w:r w:rsidR="00BD5AC7">
        <w:rPr>
          <w:rFonts w:ascii="Sakkal Majalla" w:hAnsi="Sakkal Majalla" w:cs="Sakkal Majalla" w:hint="cs"/>
          <w:sz w:val="32"/>
          <w:szCs w:val="32"/>
          <w:rtl/>
        </w:rPr>
        <w:t xml:space="preserve"> في نهاية كل مشروع.</w:t>
      </w:r>
    </w:p>
    <w:p w14:paraId="7967B7F6" w14:textId="77777777" w:rsidR="000F0219" w:rsidRPr="000F0219" w:rsidRDefault="000F0219" w:rsidP="000F0219">
      <w:pPr>
        <w:rPr>
          <w:rFonts w:ascii="Sakkal Majalla" w:hAnsi="Sakkal Majalla" w:cs="Sakkal Majalla"/>
          <w:sz w:val="32"/>
          <w:szCs w:val="32"/>
          <w:rtl/>
        </w:rPr>
      </w:pPr>
    </w:p>
    <w:p w14:paraId="1B0941CB" w14:textId="6FDC8FCB" w:rsidR="000F0219" w:rsidRPr="000F0219" w:rsidRDefault="000F0219" w:rsidP="000F0219">
      <w:pPr>
        <w:rPr>
          <w:rFonts w:ascii="Sakkal Majalla" w:hAnsi="Sakkal Majalla" w:cs="Sakkal Majalla"/>
          <w:sz w:val="32"/>
          <w:szCs w:val="32"/>
          <w:rtl/>
        </w:rPr>
      </w:pPr>
      <w:r w:rsidRPr="000F0219">
        <w:rPr>
          <w:rFonts w:ascii="Sakkal Majalla" w:hAnsi="Sakkal Majalla" w:cs="Sakkal Majalla"/>
          <w:sz w:val="32"/>
          <w:szCs w:val="32"/>
          <w:rtl/>
        </w:rPr>
        <w:t>كما تمثل كفاءة اختيار الموظفين أحد العوامل الأساسية في نجاح المشاريع، حيث تعتمد المؤسسات على استقطاب الكفاءات القادرة على أداء المهام المطلوبة بكفاءة وفاعلية، بما يتوافق مع متطلبات المشروع وأهدافه. ويسهم الاختيار السليم للموظفين في تحسين الأداء</w:t>
      </w:r>
      <w:r w:rsidR="00BD5AC7">
        <w:rPr>
          <w:rFonts w:ascii="Sakkal Majalla" w:hAnsi="Sakkal Majalla" w:cs="Sakkal Majalla" w:hint="cs"/>
          <w:sz w:val="32"/>
          <w:szCs w:val="32"/>
          <w:rtl/>
        </w:rPr>
        <w:t xml:space="preserve"> بشكل ملحوظ،</w:t>
      </w:r>
      <w:r w:rsidRPr="000F0219">
        <w:rPr>
          <w:rFonts w:ascii="Sakkal Majalla" w:hAnsi="Sakkal Majalla" w:cs="Sakkal Majalla"/>
          <w:sz w:val="32"/>
          <w:szCs w:val="32"/>
          <w:rtl/>
        </w:rPr>
        <w:t xml:space="preserve"> وتعزيز التعاون بين أفراد الفريق، وتقليل الأخطاء التي قد تؤثر في سير المشروع </w:t>
      </w:r>
      <w:r w:rsidR="000E27C2" w:rsidRPr="000F0219">
        <w:rPr>
          <w:rFonts w:ascii="Sakkal Majalla" w:hAnsi="Sakkal Majalla" w:cs="Sakkal Majalla" w:hint="cs"/>
          <w:sz w:val="32"/>
          <w:szCs w:val="32"/>
          <w:rtl/>
        </w:rPr>
        <w:t>ونتائجه</w:t>
      </w:r>
      <w:r w:rsidR="000E27C2">
        <w:rPr>
          <w:rFonts w:ascii="Sakkal Majalla" w:hAnsi="Sakkal Majalla" w:cs="Sakkal Majalla" w:hint="cs"/>
          <w:sz w:val="32"/>
          <w:szCs w:val="32"/>
          <w:rtl/>
        </w:rPr>
        <w:t xml:space="preserve"> في</w:t>
      </w:r>
      <w:r w:rsidR="00BD5AC7">
        <w:rPr>
          <w:rFonts w:ascii="Sakkal Majalla" w:hAnsi="Sakkal Majalla" w:cs="Sakkal Majalla" w:hint="cs"/>
          <w:sz w:val="32"/>
          <w:szCs w:val="32"/>
          <w:rtl/>
        </w:rPr>
        <w:t xml:space="preserve"> المستقبل. </w:t>
      </w:r>
    </w:p>
    <w:p w14:paraId="4D2DD21A" w14:textId="77777777" w:rsidR="000F0219" w:rsidRPr="000F0219" w:rsidRDefault="000F0219" w:rsidP="000F0219">
      <w:pPr>
        <w:rPr>
          <w:rFonts w:ascii="Sakkal Majalla" w:hAnsi="Sakkal Majalla" w:cs="Sakkal Majalla"/>
          <w:sz w:val="32"/>
          <w:szCs w:val="32"/>
          <w:rtl/>
        </w:rPr>
      </w:pPr>
    </w:p>
    <w:p w14:paraId="71E2029D" w14:textId="77777777" w:rsidR="000F0219" w:rsidRPr="000F0219" w:rsidRDefault="000F0219" w:rsidP="000F0219">
      <w:pPr>
        <w:rPr>
          <w:rFonts w:ascii="Sakkal Majalla" w:hAnsi="Sakkal Majalla" w:cs="Sakkal Majalla"/>
          <w:sz w:val="32"/>
          <w:szCs w:val="32"/>
          <w:rtl/>
        </w:rPr>
      </w:pPr>
      <w:r w:rsidRPr="000F0219">
        <w:rPr>
          <w:rFonts w:ascii="Sakkal Majalla" w:hAnsi="Sakkal Majalla" w:cs="Sakkal Majalla"/>
          <w:sz w:val="32"/>
          <w:szCs w:val="32"/>
          <w:rtl/>
        </w:rPr>
        <w:t>وفي ظل التطورات المتسارعة في بيئة الأعمال وازدياد المنافسة بين الشركات، أصبح من الضروري الاهتمام بالممارسات الإدارية التي تدعم نجاح المشاريع، ومن أبرزها وضوح الأدوار الوظيفية وكفاءة اختيار الموظفين، لما لهما من دور في رفع كفاءة الأداء وتحقيق الأهداف الاستراتيجية للمؤسسات.</w:t>
      </w:r>
    </w:p>
    <w:p w14:paraId="068B32B5" w14:textId="77777777" w:rsidR="000F0219" w:rsidRPr="000F0219" w:rsidRDefault="000F0219" w:rsidP="000F0219">
      <w:pPr>
        <w:rPr>
          <w:rFonts w:ascii="Sakkal Majalla" w:hAnsi="Sakkal Majalla" w:cs="Sakkal Majalla"/>
          <w:sz w:val="32"/>
          <w:szCs w:val="32"/>
          <w:rtl/>
        </w:rPr>
      </w:pPr>
    </w:p>
    <w:p w14:paraId="231E38BB" w14:textId="2524EC00" w:rsidR="009125CE" w:rsidRDefault="000F0219" w:rsidP="000F0219">
      <w:pPr>
        <w:rPr>
          <w:rFonts w:ascii="Sakkal Majalla" w:hAnsi="Sakkal Majalla" w:cs="Sakkal Majalla"/>
          <w:sz w:val="32"/>
          <w:szCs w:val="32"/>
          <w:rtl/>
        </w:rPr>
      </w:pPr>
      <w:r w:rsidRPr="000F0219">
        <w:rPr>
          <w:rFonts w:ascii="Sakkal Majalla" w:hAnsi="Sakkal Majalla" w:cs="Sakkal Majalla"/>
          <w:sz w:val="32"/>
          <w:szCs w:val="32"/>
          <w:rtl/>
        </w:rPr>
        <w:t>وانطلاقًا من ذلك، تسعى هذه الدراسة إلى بحث أثر وضوح الأدوار الوظيفية وكفاءة اختيار الموظفين على نجاح المشاريع في الشركات، من خلال توضيح طبيعة العلاقة بين هذه المتغيرات، بما يسهم في تقديم نتائج يمكن الاستفادة منها في تطوير الممارسات الإدارية وتعزيز نجاح المشاريع.</w:t>
      </w:r>
    </w:p>
    <w:p w14:paraId="6D55667E" w14:textId="72626A55" w:rsidR="009125CE" w:rsidRPr="000E27C2" w:rsidRDefault="00BD5AC7" w:rsidP="000E27C2">
      <w:pPr>
        <w:rPr>
          <w:rFonts w:ascii="Sakkal Majalla" w:hAnsi="Sakkal Majalla" w:cs="Sakkal Majalla"/>
          <w:sz w:val="32"/>
          <w:szCs w:val="32"/>
          <w:rtl/>
        </w:rPr>
      </w:pPr>
      <w:r w:rsidRPr="00BD5AC7">
        <w:rPr>
          <w:rFonts w:ascii="Sakkal Majalla" w:hAnsi="Sakkal Majalla" w:cs="Sakkal Majalla"/>
          <w:sz w:val="32"/>
          <w:szCs w:val="32"/>
          <w:rtl/>
        </w:rPr>
        <w:t xml:space="preserve">وتواجه الشركات في الوقت الحاضر تحديات متزايدة نتيجة التغيرات الاقتصادية والتقنية وسرعة تطور بيئة الأعمال، الأمر الذي يتطلب تبني ممارسات إدارية فعالة تسهم في رفع كفاءة الأداء وتحقيق الاستخدام الأمثل للموارد المتاحة. ويعد نجاح المشاريع أحد المؤشرات المهمة التي تعتمد عليها المؤسسات في قياس قدرتها على تحقيق أهدافها الاستراتيجية، مما يجعل الاهتمام بالعوامل التنظيمية المؤثرة في نجاح المشاريع ضرورة لتحقيق التميز </w:t>
      </w:r>
      <w:r w:rsidRPr="00BD5AC7">
        <w:rPr>
          <w:rFonts w:ascii="Sakkal Majalla" w:hAnsi="Sakkal Majalla" w:cs="Sakkal Majalla" w:hint="cs"/>
          <w:sz w:val="32"/>
          <w:szCs w:val="32"/>
          <w:rtl/>
        </w:rPr>
        <w:t>والاستدام</w:t>
      </w:r>
      <w:r w:rsidRPr="00BD5AC7">
        <w:rPr>
          <w:rFonts w:ascii="Sakkal Majalla" w:hAnsi="Sakkal Majalla" w:cs="Sakkal Majalla" w:hint="eastAsia"/>
          <w:sz w:val="32"/>
          <w:szCs w:val="32"/>
          <w:rtl/>
        </w:rPr>
        <w:t>ة</w:t>
      </w:r>
    </w:p>
    <w:p w14:paraId="4BA69D93" w14:textId="449630FF" w:rsidR="000E27C2" w:rsidRPr="000E27C2" w:rsidRDefault="000E27C2" w:rsidP="000E27C2">
      <w:pPr>
        <w:rPr>
          <w:rFonts w:ascii="Sakkal Majalla" w:hAnsi="Sakkal Majalla" w:cs="Sakkal Majalla"/>
          <w:b/>
          <w:bCs/>
          <w:sz w:val="36"/>
          <w:szCs w:val="36"/>
          <w:u w:val="single"/>
          <w:rtl/>
        </w:rPr>
      </w:pPr>
      <w:r w:rsidRPr="000E27C2">
        <w:rPr>
          <w:rFonts w:ascii="Sakkal Majalla" w:hAnsi="Sakkal Majalla" w:cs="Sakkal Majalla"/>
          <w:b/>
          <w:bCs/>
          <w:sz w:val="36"/>
          <w:szCs w:val="36"/>
          <w:u w:val="single"/>
          <w:rtl/>
        </w:rPr>
        <w:t>1.2 مشكلة الدراسة</w:t>
      </w:r>
    </w:p>
    <w:p w14:paraId="51F7F448" w14:textId="77777777" w:rsidR="000E27C2" w:rsidRPr="000E27C2" w:rsidRDefault="000E27C2" w:rsidP="000E27C2">
      <w:pPr>
        <w:rPr>
          <w:rFonts w:ascii="Sakkal Majalla" w:hAnsi="Sakkal Majalla" w:cs="Sakkal Majalla"/>
          <w:sz w:val="32"/>
          <w:szCs w:val="32"/>
          <w:rtl/>
        </w:rPr>
      </w:pPr>
      <w:r w:rsidRPr="000E27C2">
        <w:rPr>
          <w:rFonts w:ascii="Sakkal Majalla" w:hAnsi="Sakkal Majalla" w:cs="Sakkal Majalla"/>
          <w:sz w:val="32"/>
          <w:szCs w:val="32"/>
          <w:rtl/>
        </w:rPr>
        <w:t>تسعى الشركات في مختلف القطاعات إلى تحقيق النجاح في تنفيذ مشاريعها من خلال تطبيق ممارسات إدارية فعالة تسهم في تحسين الأداء وتحقيق الأهداف الاستراتيجية. ويُعد نجاح المشاريع من أهم المؤشرات التي تعتمد عليها المؤسسات في قياس كفاءة أدائها، إذ يرتبط بقدرتها على تنفيذ المشاريع ضمن الوقت المحدد، ووفق الميزانية المخصصة، وبالجودة المطلوبة. إلا أن العديد من الشركات لا تزال تواجه تحديات تنظيمية وإدارية تؤثر في نجاح مشاريعها، مما يستدعي دراسة العوامل المؤثرة في ذلك بصورة علمية.</w:t>
      </w:r>
    </w:p>
    <w:p w14:paraId="30634CDE" w14:textId="77777777" w:rsidR="000E27C2" w:rsidRPr="000E27C2" w:rsidRDefault="000E27C2" w:rsidP="000E27C2">
      <w:pPr>
        <w:rPr>
          <w:rFonts w:ascii="Sakkal Majalla" w:hAnsi="Sakkal Majalla" w:cs="Sakkal Majalla"/>
          <w:sz w:val="32"/>
          <w:szCs w:val="32"/>
          <w:rtl/>
        </w:rPr>
      </w:pPr>
    </w:p>
    <w:p w14:paraId="6C88AAE6" w14:textId="0D505F29" w:rsidR="000E27C2" w:rsidRPr="000E27C2" w:rsidRDefault="000E27C2" w:rsidP="000E27C2">
      <w:pPr>
        <w:rPr>
          <w:rFonts w:ascii="Sakkal Majalla" w:hAnsi="Sakkal Majalla" w:cs="Sakkal Majalla"/>
          <w:sz w:val="32"/>
          <w:szCs w:val="32"/>
          <w:rtl/>
        </w:rPr>
      </w:pPr>
      <w:r w:rsidRPr="000E27C2">
        <w:rPr>
          <w:rFonts w:ascii="Sakkal Majalla" w:hAnsi="Sakkal Majalla" w:cs="Sakkal Majalla"/>
          <w:sz w:val="32"/>
          <w:szCs w:val="32"/>
          <w:rtl/>
        </w:rPr>
        <w:t>ومن أبرز هذه التحديات عدم وضوح الأدوار الوظيفية داخل بيئة العمل، حيث قد يؤدي غياب التحديد الدقيق للمسؤوليات والصلاحيات إلى تداخل المهام</w:t>
      </w:r>
      <w:r w:rsidR="00B76C58">
        <w:rPr>
          <w:rFonts w:ascii="Sakkal Majalla" w:hAnsi="Sakkal Majalla" w:cs="Sakkal Majalla" w:hint="cs"/>
          <w:sz w:val="32"/>
          <w:szCs w:val="32"/>
          <w:rtl/>
        </w:rPr>
        <w:t xml:space="preserve"> بين الموظفين،</w:t>
      </w:r>
      <w:r w:rsidRPr="000E27C2">
        <w:rPr>
          <w:rFonts w:ascii="Sakkal Majalla" w:hAnsi="Sakkal Majalla" w:cs="Sakkal Majalla"/>
          <w:sz w:val="32"/>
          <w:szCs w:val="32"/>
          <w:rtl/>
        </w:rPr>
        <w:t xml:space="preserve"> وضعف التنسيق بين أعضاء فرق العمل، وتأخر إنجاز الأعمال، الأمر الذي ينعكس سلبًا على كفاءة تنفيذ المشاريع وتحقيق أهدافها. كما أن ضعف كفاءة اختيار الموظفين قد يؤدي إلى إسناد المهام إلى أفراد لا تتوافق مؤهلاتهم أو مهاراتهم مع متطلبات الوظائف، مما يؤثر في مستوى الأداء ويزيد من احتمالية حدوث الأخطاء أثناء تنفيذ </w:t>
      </w:r>
      <w:r w:rsidR="00B76C58" w:rsidRPr="000E27C2">
        <w:rPr>
          <w:rFonts w:ascii="Sakkal Majalla" w:hAnsi="Sakkal Majalla" w:cs="Sakkal Majalla" w:hint="cs"/>
          <w:sz w:val="32"/>
          <w:szCs w:val="32"/>
          <w:rtl/>
        </w:rPr>
        <w:t>المشروع</w:t>
      </w:r>
      <w:r w:rsidR="00B76C58">
        <w:rPr>
          <w:rFonts w:ascii="Sakkal Majalla" w:hAnsi="Sakkal Majalla" w:cs="Sakkal Majalla" w:hint="cs"/>
          <w:sz w:val="32"/>
          <w:szCs w:val="32"/>
          <w:rtl/>
        </w:rPr>
        <w:t>.</w:t>
      </w:r>
    </w:p>
    <w:p w14:paraId="521139FB" w14:textId="77777777" w:rsidR="000E27C2" w:rsidRPr="000E27C2" w:rsidRDefault="000E27C2" w:rsidP="000E27C2">
      <w:pPr>
        <w:rPr>
          <w:rFonts w:ascii="Sakkal Majalla" w:hAnsi="Sakkal Majalla" w:cs="Sakkal Majalla"/>
          <w:sz w:val="32"/>
          <w:szCs w:val="32"/>
          <w:rtl/>
        </w:rPr>
      </w:pPr>
    </w:p>
    <w:p w14:paraId="79EA38E8" w14:textId="77777777" w:rsidR="000E27C2" w:rsidRPr="000E27C2" w:rsidRDefault="000E27C2" w:rsidP="000E27C2">
      <w:pPr>
        <w:rPr>
          <w:rFonts w:ascii="Sakkal Majalla" w:hAnsi="Sakkal Majalla" w:cs="Sakkal Majalla"/>
          <w:sz w:val="32"/>
          <w:szCs w:val="32"/>
          <w:rtl/>
        </w:rPr>
      </w:pPr>
      <w:r w:rsidRPr="000E27C2">
        <w:rPr>
          <w:rFonts w:ascii="Sakkal Majalla" w:hAnsi="Sakkal Majalla" w:cs="Sakkal Majalla"/>
          <w:sz w:val="32"/>
          <w:szCs w:val="32"/>
          <w:rtl/>
        </w:rPr>
        <w:t>وقد أشارت العديد من الدراسات إلى أهمية وضوح الأدوار الوظيفية واختيار الموظفين في تحسين الأداء التنظيمي ورفع كفاءة تنفيذ المشاريع، إلا أن معظمها تناول كل متغير بصورة مستقلة، بينما لا تزال الحاجة قائمة إلى دراسة الأثر المشترك لهذين المتغيرين على نجاح المشاريع داخل الشركات، وهو ما يمثل فجوة بحثية تسعى هذه الدراسة إلى الإسهام في معالجتها.</w:t>
      </w:r>
    </w:p>
    <w:p w14:paraId="29961D9C" w14:textId="77777777" w:rsidR="000E27C2" w:rsidRPr="000E27C2" w:rsidRDefault="000E27C2" w:rsidP="000E27C2">
      <w:pPr>
        <w:rPr>
          <w:rFonts w:ascii="Sakkal Majalla" w:hAnsi="Sakkal Majalla" w:cs="Sakkal Majalla"/>
          <w:sz w:val="32"/>
          <w:szCs w:val="32"/>
          <w:rtl/>
        </w:rPr>
      </w:pPr>
    </w:p>
    <w:p w14:paraId="2B944917" w14:textId="7EFAB0ED" w:rsidR="009125CE" w:rsidRPr="000E27C2" w:rsidRDefault="000E27C2" w:rsidP="000E27C2">
      <w:pPr>
        <w:rPr>
          <w:rFonts w:ascii="Sakkal Majalla" w:hAnsi="Sakkal Majalla" w:cs="Sakkal Majalla"/>
          <w:sz w:val="28"/>
          <w:szCs w:val="28"/>
          <w:rtl/>
        </w:rPr>
      </w:pPr>
      <w:r w:rsidRPr="000E27C2">
        <w:rPr>
          <w:rFonts w:ascii="Sakkal Majalla" w:hAnsi="Sakkal Majalla" w:cs="Sakkal Majalla"/>
          <w:sz w:val="32"/>
          <w:szCs w:val="32"/>
          <w:rtl/>
        </w:rPr>
        <w:t>وبناءً على ما سبق، تتمثل مشكلة الدراسة في التعرف على أثر وضوح الأدوار الوظيفية وكفاءة اختيار الموظفين على نجاح المشاريع في الشركات، من خلال دراسة طبيعة العلاقة بين هذه المتغيرات وبيان مدى إسهامها في تعزيز نجاح المشاريع وتحقيق أهدافها.</w:t>
      </w:r>
    </w:p>
    <w:p w14:paraId="4C65309C" w14:textId="1229783F" w:rsidR="00B76C58" w:rsidRPr="00B76C58" w:rsidRDefault="001F0E8A" w:rsidP="001F0E8A">
      <w:pPr>
        <w:rPr>
          <w:rFonts w:ascii="Sakkal Majalla" w:hAnsi="Sakkal Majalla" w:cs="Sakkal Majalla" w:hint="cs"/>
          <w:b/>
          <w:bCs/>
          <w:sz w:val="36"/>
          <w:szCs w:val="36"/>
          <w:u w:val="single"/>
          <w:rtl/>
        </w:rPr>
      </w:pPr>
      <w:r w:rsidRPr="00B76C58">
        <w:rPr>
          <w:rFonts w:ascii="Sakkal Majalla" w:hAnsi="Sakkal Majalla" w:cs="Sakkal Majalla"/>
          <w:b/>
          <w:bCs/>
          <w:sz w:val="36"/>
          <w:szCs w:val="36"/>
          <w:u w:val="single"/>
        </w:rPr>
        <w:t xml:space="preserve">1.3 </w:t>
      </w:r>
      <w:r>
        <w:rPr>
          <w:rFonts w:ascii="Sakkal Majalla" w:hAnsi="Sakkal Majalla" w:cs="Sakkal Majalla"/>
          <w:b/>
          <w:bCs/>
          <w:sz w:val="36"/>
          <w:szCs w:val="36"/>
          <w:u w:val="single"/>
          <w:rtl/>
        </w:rPr>
        <w:t>أهمية</w:t>
      </w:r>
      <w:r w:rsidR="00B76C58" w:rsidRPr="00B76C58">
        <w:rPr>
          <w:rFonts w:ascii="Sakkal Majalla" w:hAnsi="Sakkal Majalla" w:cs="Sakkal Majalla"/>
          <w:b/>
          <w:bCs/>
          <w:sz w:val="36"/>
          <w:szCs w:val="36"/>
          <w:u w:val="single"/>
          <w:rtl/>
        </w:rPr>
        <w:t xml:space="preserve"> الدراسة</w:t>
      </w:r>
    </w:p>
    <w:p w14:paraId="6106A005" w14:textId="37C5CBAA" w:rsidR="00B76C58" w:rsidRPr="00B76C58" w:rsidRDefault="00B76C58" w:rsidP="00B76C58">
      <w:pPr>
        <w:rPr>
          <w:rFonts w:ascii="Sakkal Majalla" w:hAnsi="Sakkal Majalla" w:cs="Sakkal Majalla"/>
          <w:sz w:val="32"/>
          <w:szCs w:val="32"/>
        </w:rPr>
      </w:pPr>
      <w:r w:rsidRPr="00B76C58">
        <w:rPr>
          <w:rFonts w:ascii="Sakkal Majalla" w:hAnsi="Sakkal Majalla" w:cs="Sakkal Majalla"/>
          <w:sz w:val="32"/>
          <w:szCs w:val="32"/>
          <w:rtl/>
        </w:rPr>
        <w:t xml:space="preserve">تنبع أهمية هذه الدراسة من أهمية نجاح المشاريع في تحقيق أهداف الشركات وتعزيز قدرتها على المنافسة، حيث يُعد وضوح الأدوار الوظيفية وكفاءة اختيار الموظفين من العوامل التنظيمية والإدارية التي تسهم في تحسين الأداء ورفع كفاءة تنفيذ المشاريع. كما تزداد أهمية هذا الموضوع في ظل التغيرات المتسارعة في بيئة </w:t>
      </w:r>
      <w:r w:rsidR="001F0E8A">
        <w:rPr>
          <w:rFonts w:ascii="Sakkal Majalla" w:hAnsi="Sakkal Majalla" w:cs="Sakkal Majalla" w:hint="cs"/>
          <w:sz w:val="32"/>
          <w:szCs w:val="32"/>
          <w:rtl/>
        </w:rPr>
        <w:t>العمل</w:t>
      </w:r>
      <w:r w:rsidRPr="00B76C58">
        <w:rPr>
          <w:rFonts w:ascii="Sakkal Majalla" w:hAnsi="Sakkal Majalla" w:cs="Sakkal Majalla"/>
          <w:sz w:val="32"/>
          <w:szCs w:val="32"/>
          <w:rtl/>
        </w:rPr>
        <w:t>، والحاجة إلى تبني ممارسات إدارية فعالة تساعد المؤسسات على تحقيق أهدافها بكفاءة واستدامة</w:t>
      </w:r>
      <w:r w:rsidRPr="00B76C58">
        <w:rPr>
          <w:rFonts w:ascii="Sakkal Majalla" w:hAnsi="Sakkal Majalla" w:cs="Sakkal Majalla"/>
          <w:sz w:val="32"/>
          <w:szCs w:val="32"/>
        </w:rPr>
        <w:t>.</w:t>
      </w:r>
    </w:p>
    <w:p w14:paraId="5635C75E" w14:textId="77777777" w:rsidR="00B76C58" w:rsidRPr="001F0E8A" w:rsidRDefault="00B76C58" w:rsidP="00B76C58">
      <w:pPr>
        <w:rPr>
          <w:rFonts w:ascii="Sakkal Majalla" w:hAnsi="Sakkal Majalla" w:cs="Sakkal Majalla"/>
          <w:b/>
          <w:bCs/>
          <w:sz w:val="32"/>
          <w:szCs w:val="32"/>
        </w:rPr>
      </w:pPr>
      <w:r w:rsidRPr="001F0E8A">
        <w:rPr>
          <w:rFonts w:ascii="Sakkal Majalla" w:hAnsi="Sakkal Majalla" w:cs="Sakkal Majalla"/>
          <w:b/>
          <w:bCs/>
          <w:sz w:val="32"/>
          <w:szCs w:val="32"/>
          <w:rtl/>
        </w:rPr>
        <w:t>أولًا: الأهمية العلمية</w:t>
      </w:r>
    </w:p>
    <w:p w14:paraId="682E3C09" w14:textId="77777777" w:rsidR="00B76C58" w:rsidRPr="00B76C58" w:rsidRDefault="00B76C58" w:rsidP="00B76C58">
      <w:pPr>
        <w:rPr>
          <w:rFonts w:ascii="Sakkal Majalla" w:hAnsi="Sakkal Majalla" w:cs="Sakkal Majalla"/>
          <w:sz w:val="32"/>
          <w:szCs w:val="32"/>
        </w:rPr>
      </w:pPr>
      <w:r w:rsidRPr="00B76C58">
        <w:rPr>
          <w:rFonts w:ascii="Sakkal Majalla" w:hAnsi="Sakkal Majalla" w:cs="Sakkal Majalla"/>
          <w:sz w:val="32"/>
          <w:szCs w:val="32"/>
          <w:rtl/>
        </w:rPr>
        <w:t>تتمثل الأهمية العلمية لهذه الدراسة في إثراء الأدبيات العلمية المتعلقة بإدارة المشاريع من خلال دراسة أثر وضوح الأدوار الوظيفية وكفاءة اختيار الموظفين على نجاح المشاريع في الشركات. كما تسهم في توضيح العلاقة بين هذه المتغيرات، وإضافة معرفة علمية يمكن أن يستفيد منها الباحثون والمهتمون بمجال إدارة المشاريع والإدارة التنظيمية، فضلًا عن الإسهام في سد جانب من الفجوة البحثية المتعلقة بدراسة الأثر المشترك لهذين المتغيرين على نجاح المشاريع</w:t>
      </w:r>
      <w:r w:rsidRPr="00B76C58">
        <w:rPr>
          <w:rFonts w:ascii="Sakkal Majalla" w:hAnsi="Sakkal Majalla" w:cs="Sakkal Majalla"/>
          <w:sz w:val="32"/>
          <w:szCs w:val="32"/>
        </w:rPr>
        <w:t>.</w:t>
      </w:r>
    </w:p>
    <w:p w14:paraId="50C20BC5" w14:textId="77777777" w:rsidR="00B76C58" w:rsidRPr="00B76C58" w:rsidRDefault="00B76C58" w:rsidP="00B76C58">
      <w:pPr>
        <w:rPr>
          <w:rFonts w:ascii="Sakkal Majalla" w:hAnsi="Sakkal Majalla" w:cs="Sakkal Majalla"/>
          <w:b/>
          <w:bCs/>
          <w:sz w:val="32"/>
          <w:szCs w:val="32"/>
        </w:rPr>
      </w:pPr>
      <w:r w:rsidRPr="00B76C58">
        <w:rPr>
          <w:rFonts w:ascii="Sakkal Majalla" w:hAnsi="Sakkal Majalla" w:cs="Sakkal Majalla"/>
          <w:b/>
          <w:bCs/>
          <w:sz w:val="32"/>
          <w:szCs w:val="32"/>
          <w:rtl/>
        </w:rPr>
        <w:t>ثانيًا: الأهمية التطبيقية</w:t>
      </w:r>
    </w:p>
    <w:p w14:paraId="3F4A70FD" w14:textId="77777777" w:rsidR="00B76C58" w:rsidRPr="00B76C58" w:rsidRDefault="00B76C58" w:rsidP="00B76C58">
      <w:pPr>
        <w:rPr>
          <w:rFonts w:ascii="Sakkal Majalla" w:hAnsi="Sakkal Majalla" w:cs="Sakkal Majalla"/>
          <w:sz w:val="32"/>
          <w:szCs w:val="32"/>
        </w:rPr>
      </w:pPr>
      <w:r w:rsidRPr="00B76C58">
        <w:rPr>
          <w:rFonts w:ascii="Sakkal Majalla" w:hAnsi="Sakkal Majalla" w:cs="Sakkal Majalla"/>
          <w:sz w:val="32"/>
          <w:szCs w:val="32"/>
          <w:rtl/>
        </w:rPr>
        <w:t>تتمثل الأهمية التطبيقية لهذه الدراسة في إمكانية الاستفادة من نتائجها من قبل الشركات والمؤسسات المختلفة، من خلال دعم متخذي القرار في تطوير الممارسات الإدارية المتعلقة بتحديد الأدوار الوظيفية واختيار الموظفين، بما يسهم في تحسين كفاءة الأداء وتعزيز فرص نجاح المشاريع. كما يمكن أن تساعد نتائج الدراسة في تقديم توصيات عملية تدعم تطوير بيئة العمل، وتحسين إدارة الموارد البشرية، ورفع مستوى كفاءة تنفيذ المشاريع داخل الشركات</w:t>
      </w:r>
      <w:r w:rsidRPr="00B76C58">
        <w:rPr>
          <w:rFonts w:ascii="Sakkal Majalla" w:hAnsi="Sakkal Majalla" w:cs="Sakkal Majalla"/>
          <w:sz w:val="32"/>
          <w:szCs w:val="32"/>
        </w:rPr>
        <w:t>.</w:t>
      </w:r>
    </w:p>
    <w:p w14:paraId="03806C64" w14:textId="77777777" w:rsidR="009125CE" w:rsidRPr="00B76C58" w:rsidRDefault="009125CE" w:rsidP="009125CE">
      <w:pPr>
        <w:rPr>
          <w:rFonts w:ascii="Sakkal Majalla" w:hAnsi="Sakkal Majalla" w:cs="Sakkal Majalla"/>
          <w:sz w:val="32"/>
          <w:szCs w:val="32"/>
          <w:rtl/>
        </w:rPr>
      </w:pPr>
    </w:p>
    <w:p w14:paraId="32CDDAA2" w14:textId="77777777" w:rsidR="009125CE" w:rsidRDefault="009125CE" w:rsidP="009125CE">
      <w:pPr>
        <w:rPr>
          <w:rFonts w:ascii="Sakkal Majalla" w:hAnsi="Sakkal Majalla" w:cs="Sakkal Majalla"/>
          <w:sz w:val="28"/>
          <w:szCs w:val="28"/>
          <w:u w:val="single"/>
          <w:rtl/>
        </w:rPr>
      </w:pPr>
    </w:p>
    <w:p w14:paraId="268AC365" w14:textId="77777777" w:rsidR="001F0E8A" w:rsidRDefault="001F0E8A" w:rsidP="009125CE">
      <w:pPr>
        <w:rPr>
          <w:rFonts w:ascii="Sakkal Majalla" w:hAnsi="Sakkal Majalla" w:cs="Sakkal Majalla"/>
          <w:sz w:val="28"/>
          <w:szCs w:val="28"/>
          <w:u w:val="single"/>
          <w:rtl/>
        </w:rPr>
      </w:pPr>
    </w:p>
    <w:p w14:paraId="4BF18D59" w14:textId="77777777" w:rsidR="001F0E8A" w:rsidRDefault="001F0E8A" w:rsidP="009125CE">
      <w:pPr>
        <w:rPr>
          <w:rFonts w:ascii="Sakkal Majalla" w:hAnsi="Sakkal Majalla" w:cs="Sakkal Majalla"/>
          <w:sz w:val="28"/>
          <w:szCs w:val="28"/>
          <w:u w:val="single"/>
          <w:rtl/>
        </w:rPr>
      </w:pPr>
    </w:p>
    <w:p w14:paraId="7F6EEF0A" w14:textId="77777777" w:rsidR="001F0E8A" w:rsidRDefault="001F0E8A" w:rsidP="009125CE">
      <w:pPr>
        <w:rPr>
          <w:rFonts w:ascii="Sakkal Majalla" w:hAnsi="Sakkal Majalla" w:cs="Sakkal Majalla"/>
          <w:sz w:val="28"/>
          <w:szCs w:val="28"/>
          <w:u w:val="single"/>
          <w:rtl/>
        </w:rPr>
      </w:pPr>
    </w:p>
    <w:p w14:paraId="5DA0B900" w14:textId="77777777" w:rsidR="001F0E8A" w:rsidRDefault="001F0E8A" w:rsidP="009125CE">
      <w:pPr>
        <w:rPr>
          <w:rFonts w:ascii="Sakkal Majalla" w:hAnsi="Sakkal Majalla" w:cs="Sakkal Majalla"/>
          <w:sz w:val="28"/>
          <w:szCs w:val="28"/>
          <w:u w:val="single"/>
          <w:rtl/>
        </w:rPr>
      </w:pPr>
    </w:p>
    <w:p w14:paraId="0B63ADCE" w14:textId="77777777" w:rsidR="001F0E8A" w:rsidRDefault="001F0E8A" w:rsidP="009125CE">
      <w:pPr>
        <w:rPr>
          <w:rFonts w:ascii="Sakkal Majalla" w:hAnsi="Sakkal Majalla" w:cs="Sakkal Majalla"/>
          <w:sz w:val="28"/>
          <w:szCs w:val="28"/>
          <w:u w:val="single"/>
          <w:rtl/>
        </w:rPr>
      </w:pPr>
    </w:p>
    <w:p w14:paraId="0CEAE9DC" w14:textId="77777777" w:rsidR="001F0E8A" w:rsidRDefault="001F0E8A" w:rsidP="009125CE">
      <w:pPr>
        <w:rPr>
          <w:rFonts w:ascii="Sakkal Majalla" w:hAnsi="Sakkal Majalla" w:cs="Sakkal Majalla"/>
          <w:sz w:val="28"/>
          <w:szCs w:val="28"/>
          <w:u w:val="single"/>
          <w:rtl/>
        </w:rPr>
      </w:pPr>
    </w:p>
    <w:p w14:paraId="2A323A3F" w14:textId="77777777" w:rsidR="001F0E8A" w:rsidRDefault="001F0E8A" w:rsidP="009125CE">
      <w:pPr>
        <w:rPr>
          <w:rFonts w:ascii="Sakkal Majalla" w:hAnsi="Sakkal Majalla" w:cs="Sakkal Majalla"/>
          <w:sz w:val="28"/>
          <w:szCs w:val="28"/>
          <w:u w:val="single"/>
          <w:rtl/>
        </w:rPr>
      </w:pPr>
    </w:p>
    <w:p w14:paraId="24442246" w14:textId="77777777" w:rsidR="001F0E8A" w:rsidRPr="001F0E8A" w:rsidRDefault="001F0E8A" w:rsidP="001F0E8A">
      <w:pPr>
        <w:rPr>
          <w:rFonts w:ascii="Sakkal Majalla" w:hAnsi="Sakkal Majalla" w:cs="Sakkal Majalla"/>
          <w:b/>
          <w:bCs/>
          <w:sz w:val="36"/>
          <w:szCs w:val="36"/>
          <w:u w:val="single"/>
          <w:rtl/>
        </w:rPr>
      </w:pPr>
      <w:r w:rsidRPr="001F0E8A">
        <w:rPr>
          <w:rFonts w:ascii="Sakkal Majalla" w:hAnsi="Sakkal Majalla" w:cs="Sakkal Majalla"/>
          <w:b/>
          <w:bCs/>
          <w:sz w:val="36"/>
          <w:szCs w:val="36"/>
          <w:u w:val="single"/>
          <w:rtl/>
        </w:rPr>
        <w:t>1.4 أهداف الدراسة</w:t>
      </w:r>
    </w:p>
    <w:p w14:paraId="64E392FF" w14:textId="77777777" w:rsidR="001F0E8A" w:rsidRPr="001F0E8A" w:rsidRDefault="001F0E8A" w:rsidP="001F0E8A">
      <w:pPr>
        <w:rPr>
          <w:rFonts w:ascii="Sakkal Majalla" w:hAnsi="Sakkal Majalla" w:cs="Sakkal Majalla"/>
          <w:sz w:val="32"/>
          <w:szCs w:val="32"/>
          <w:u w:val="single"/>
          <w:rtl/>
        </w:rPr>
      </w:pPr>
    </w:p>
    <w:p w14:paraId="098B29FD"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تهدف هذه الدراسة إلى التعرف على أثر وضوح الأدوار الوظيفية وكفاءة اختيار الموظفين على نجاح المشاريع في الشركات، وذلك من خلال تحقيق الأهداف الآتية:</w:t>
      </w:r>
    </w:p>
    <w:p w14:paraId="3AD69139" w14:textId="77777777" w:rsidR="001F0E8A" w:rsidRPr="001F0E8A" w:rsidRDefault="001F0E8A" w:rsidP="001F0E8A">
      <w:pPr>
        <w:rPr>
          <w:rFonts w:ascii="Sakkal Majalla" w:hAnsi="Sakkal Majalla" w:cs="Sakkal Majalla"/>
          <w:sz w:val="32"/>
          <w:szCs w:val="32"/>
          <w:rtl/>
        </w:rPr>
      </w:pPr>
    </w:p>
    <w:p w14:paraId="548E0807"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التعرف على أثر وضوح الأدوار الوظيفية في نجاح المشاريع داخل الشركات.</w:t>
      </w:r>
    </w:p>
    <w:p w14:paraId="67D6E9F4"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قياس أثر كفاءة اختيار الموظفين في نجاح المشاريع داخل الشركات.</w:t>
      </w:r>
    </w:p>
    <w:p w14:paraId="3ADA27AF"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تحليل العلاقة بين وضوح الأدوار الوظيفية وكفاءة اختيار الموظفين ونجاح المشاريع.</w:t>
      </w:r>
    </w:p>
    <w:p w14:paraId="5E312995"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تحديد مدى إسهام وضوح الأدوار الوظيفية وكفاءة اختيار الموظفين في تحسين كفاءة تنفيذ المشاريع.</w:t>
      </w:r>
    </w:p>
    <w:p w14:paraId="3CCCE543" w14:textId="1F151E22"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تقديم مجموعة من التوصيات التي يمكن أن تسهم في تطوير الممارسات الإدارية، وتعزيز نجاح المشاريع داخل الشركات.</w:t>
      </w:r>
    </w:p>
    <w:p w14:paraId="7983D52F" w14:textId="77777777" w:rsidR="009125CE" w:rsidRDefault="009125CE" w:rsidP="009125CE">
      <w:pPr>
        <w:rPr>
          <w:rFonts w:ascii="Sakkal Majalla" w:hAnsi="Sakkal Majalla" w:cs="Sakkal Majalla"/>
          <w:sz w:val="32"/>
          <w:szCs w:val="32"/>
          <w:rtl/>
        </w:rPr>
      </w:pPr>
    </w:p>
    <w:p w14:paraId="78CB7856" w14:textId="77777777" w:rsidR="001F0E8A" w:rsidRDefault="001F0E8A" w:rsidP="009125CE">
      <w:pPr>
        <w:rPr>
          <w:rFonts w:ascii="Sakkal Majalla" w:hAnsi="Sakkal Majalla" w:cs="Sakkal Majalla"/>
          <w:sz w:val="32"/>
          <w:szCs w:val="32"/>
          <w:rtl/>
        </w:rPr>
      </w:pPr>
    </w:p>
    <w:p w14:paraId="63B8A8EA" w14:textId="77777777" w:rsidR="001F0E8A" w:rsidRDefault="001F0E8A" w:rsidP="009125CE">
      <w:pPr>
        <w:rPr>
          <w:rFonts w:ascii="Sakkal Majalla" w:hAnsi="Sakkal Majalla" w:cs="Sakkal Majalla"/>
          <w:sz w:val="32"/>
          <w:szCs w:val="32"/>
          <w:rtl/>
        </w:rPr>
      </w:pPr>
    </w:p>
    <w:p w14:paraId="11FBCD7F" w14:textId="77777777" w:rsidR="001F0E8A" w:rsidRDefault="001F0E8A" w:rsidP="009125CE">
      <w:pPr>
        <w:rPr>
          <w:rFonts w:ascii="Sakkal Majalla" w:hAnsi="Sakkal Majalla" w:cs="Sakkal Majalla"/>
          <w:sz w:val="32"/>
          <w:szCs w:val="32"/>
          <w:rtl/>
        </w:rPr>
      </w:pPr>
    </w:p>
    <w:p w14:paraId="249C8FA6" w14:textId="77777777" w:rsidR="001F0E8A" w:rsidRDefault="001F0E8A" w:rsidP="009125CE">
      <w:pPr>
        <w:rPr>
          <w:rFonts w:ascii="Sakkal Majalla" w:hAnsi="Sakkal Majalla" w:cs="Sakkal Majalla"/>
          <w:sz w:val="32"/>
          <w:szCs w:val="32"/>
          <w:rtl/>
        </w:rPr>
      </w:pPr>
    </w:p>
    <w:p w14:paraId="11EE8F26" w14:textId="77777777" w:rsidR="001F0E8A" w:rsidRDefault="001F0E8A" w:rsidP="009125CE">
      <w:pPr>
        <w:rPr>
          <w:rFonts w:ascii="Sakkal Majalla" w:hAnsi="Sakkal Majalla" w:cs="Sakkal Majalla"/>
          <w:sz w:val="32"/>
          <w:szCs w:val="32"/>
          <w:rtl/>
        </w:rPr>
      </w:pPr>
    </w:p>
    <w:p w14:paraId="12B95BE8" w14:textId="77777777" w:rsidR="001F0E8A" w:rsidRDefault="001F0E8A" w:rsidP="009125CE">
      <w:pPr>
        <w:rPr>
          <w:rFonts w:ascii="Sakkal Majalla" w:hAnsi="Sakkal Majalla" w:cs="Sakkal Majalla"/>
          <w:sz w:val="32"/>
          <w:szCs w:val="32"/>
          <w:rtl/>
        </w:rPr>
      </w:pPr>
    </w:p>
    <w:p w14:paraId="78732A84" w14:textId="77777777" w:rsidR="001F0E8A" w:rsidRDefault="001F0E8A" w:rsidP="009125CE">
      <w:pPr>
        <w:rPr>
          <w:rFonts w:ascii="Sakkal Majalla" w:hAnsi="Sakkal Majalla" w:cs="Sakkal Majalla"/>
          <w:sz w:val="32"/>
          <w:szCs w:val="32"/>
          <w:rtl/>
        </w:rPr>
      </w:pPr>
    </w:p>
    <w:p w14:paraId="4019C94C" w14:textId="77777777" w:rsidR="001F0E8A" w:rsidRDefault="001F0E8A" w:rsidP="009125CE">
      <w:pPr>
        <w:rPr>
          <w:rFonts w:ascii="Sakkal Majalla" w:hAnsi="Sakkal Majalla" w:cs="Sakkal Majalla"/>
          <w:sz w:val="32"/>
          <w:szCs w:val="32"/>
          <w:rtl/>
        </w:rPr>
      </w:pPr>
    </w:p>
    <w:p w14:paraId="624D340C" w14:textId="77777777" w:rsidR="001F0E8A" w:rsidRDefault="001F0E8A" w:rsidP="009125CE">
      <w:pPr>
        <w:rPr>
          <w:rFonts w:ascii="Sakkal Majalla" w:hAnsi="Sakkal Majalla" w:cs="Sakkal Majalla"/>
          <w:sz w:val="32"/>
          <w:szCs w:val="32"/>
          <w:rtl/>
        </w:rPr>
      </w:pPr>
    </w:p>
    <w:p w14:paraId="1B145E44" w14:textId="77777777" w:rsidR="001F0E8A" w:rsidRPr="001F0E8A" w:rsidRDefault="001F0E8A" w:rsidP="009125CE">
      <w:pPr>
        <w:rPr>
          <w:rFonts w:ascii="Sakkal Majalla" w:hAnsi="Sakkal Majalla" w:cs="Sakkal Majalla"/>
          <w:sz w:val="32"/>
          <w:szCs w:val="32"/>
          <w:rtl/>
        </w:rPr>
      </w:pPr>
    </w:p>
    <w:p w14:paraId="68185B58" w14:textId="68828A03" w:rsidR="001F0E8A" w:rsidRDefault="001F0E8A" w:rsidP="001F0E8A">
      <w:pPr>
        <w:rPr>
          <w:rFonts w:ascii="Sakkal Majalla" w:hAnsi="Sakkal Majalla" w:cs="Sakkal Majalla"/>
          <w:b/>
          <w:bCs/>
          <w:sz w:val="36"/>
          <w:szCs w:val="36"/>
          <w:u w:val="single"/>
          <w:rtl/>
        </w:rPr>
      </w:pPr>
      <w:r w:rsidRPr="001F0E8A">
        <w:rPr>
          <w:rFonts w:ascii="Sakkal Majalla" w:hAnsi="Sakkal Majalla" w:cs="Sakkal Majalla"/>
          <w:b/>
          <w:bCs/>
          <w:sz w:val="36"/>
          <w:szCs w:val="36"/>
          <w:u w:val="single"/>
          <w:rtl/>
        </w:rPr>
        <w:t>1.5 تساؤلات الدراسة</w:t>
      </w:r>
    </w:p>
    <w:p w14:paraId="50B563B4" w14:textId="77777777" w:rsidR="001F0E8A" w:rsidRPr="001F0E8A" w:rsidRDefault="001F0E8A" w:rsidP="001F0E8A">
      <w:pPr>
        <w:rPr>
          <w:rFonts w:ascii="Sakkal Majalla" w:hAnsi="Sakkal Majalla" w:cs="Sakkal Majalla"/>
          <w:b/>
          <w:bCs/>
          <w:sz w:val="36"/>
          <w:szCs w:val="36"/>
          <w:u w:val="single"/>
          <w:rtl/>
        </w:rPr>
      </w:pPr>
    </w:p>
    <w:p w14:paraId="09753C8D"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تسعى هذه الدراسة إلى الإجابة عن مجموعة من التساؤلات التي تساعد في تحقيق أهدافها، ويتمثل السؤال الرئيس فيما يلي:</w:t>
      </w:r>
    </w:p>
    <w:p w14:paraId="71A0B12E" w14:textId="77777777" w:rsidR="001F0E8A" w:rsidRPr="001F0E8A" w:rsidRDefault="001F0E8A" w:rsidP="001F0E8A">
      <w:pPr>
        <w:rPr>
          <w:rFonts w:ascii="Sakkal Majalla" w:hAnsi="Sakkal Majalla" w:cs="Sakkal Majalla"/>
          <w:sz w:val="32"/>
          <w:szCs w:val="32"/>
          <w:rtl/>
        </w:rPr>
      </w:pPr>
    </w:p>
    <w:p w14:paraId="3CBA283F"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ما أثر وضوح الأدوار الوظيفية وكفاءة اختيار الموظفين على نجاح المشاريع في الشركات؟</w:t>
      </w:r>
    </w:p>
    <w:p w14:paraId="4CA6E083" w14:textId="77777777" w:rsidR="001F0E8A" w:rsidRPr="001F0E8A" w:rsidRDefault="001F0E8A" w:rsidP="001F0E8A">
      <w:pPr>
        <w:rPr>
          <w:rFonts w:ascii="Sakkal Majalla" w:hAnsi="Sakkal Majalla" w:cs="Sakkal Majalla"/>
          <w:sz w:val="32"/>
          <w:szCs w:val="32"/>
          <w:rtl/>
        </w:rPr>
      </w:pPr>
    </w:p>
    <w:p w14:paraId="38FFE372"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ويتفرع عن هذا السؤال الرئيس عدد من التساؤلات الفرعية، وهي:</w:t>
      </w:r>
    </w:p>
    <w:p w14:paraId="4BC56ECB" w14:textId="77777777" w:rsidR="001F0E8A" w:rsidRPr="001F0E8A" w:rsidRDefault="001F0E8A" w:rsidP="001F0E8A">
      <w:pPr>
        <w:rPr>
          <w:rFonts w:ascii="Sakkal Majalla" w:hAnsi="Sakkal Majalla" w:cs="Sakkal Majalla"/>
          <w:sz w:val="32"/>
          <w:szCs w:val="32"/>
          <w:rtl/>
        </w:rPr>
      </w:pPr>
    </w:p>
    <w:p w14:paraId="70384E8A"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ما أثر وضوح الأدوار الوظيفية على نجاح المشاريع في الشركات؟</w:t>
      </w:r>
    </w:p>
    <w:p w14:paraId="3B29FA72"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ما أثر كفاءة اختيار الموظفين على نجاح المشاريع في الشركات؟</w:t>
      </w:r>
    </w:p>
    <w:p w14:paraId="5479BA0F"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ما طبيعة العلاقة بين وضوح الأدوار الوظيفية وكفاءة اختيار الموظفين ونجاح المشاريع في الشركات؟</w:t>
      </w:r>
    </w:p>
    <w:p w14:paraId="5CE3B8B3" w14:textId="77777777" w:rsidR="001F0E8A" w:rsidRPr="001F0E8A"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إلى أي مدى يسهم وضوح الأدوار الوظيفية وكفاءة اختيار الموظفين في تحسين كفاءة تنفيذ المشاريع؟</w:t>
      </w:r>
    </w:p>
    <w:p w14:paraId="100D10D7" w14:textId="27319068" w:rsidR="009125CE" w:rsidRDefault="001F0E8A" w:rsidP="001F0E8A">
      <w:pPr>
        <w:rPr>
          <w:rFonts w:ascii="Sakkal Majalla" w:hAnsi="Sakkal Majalla" w:cs="Sakkal Majalla"/>
          <w:sz w:val="32"/>
          <w:szCs w:val="32"/>
          <w:rtl/>
        </w:rPr>
      </w:pPr>
      <w:r w:rsidRPr="001F0E8A">
        <w:rPr>
          <w:rFonts w:ascii="Sakkal Majalla" w:hAnsi="Sakkal Majalla" w:cs="Sakkal Majalla"/>
          <w:sz w:val="32"/>
          <w:szCs w:val="32"/>
          <w:rtl/>
        </w:rPr>
        <w:t>ما أبرز التوصيات التي يمكن أن تسهم في تعزيز نجاح المشاريع من خلال تحسين وضوح الأدوار الوظيفية وكفاءة اختيار الموظفين؟</w:t>
      </w:r>
    </w:p>
    <w:p w14:paraId="41ED2AAB" w14:textId="77777777" w:rsidR="00216FC4" w:rsidRPr="001F0E8A" w:rsidRDefault="00216FC4" w:rsidP="001F0E8A">
      <w:pPr>
        <w:rPr>
          <w:rFonts w:ascii="Sakkal Majalla" w:hAnsi="Sakkal Majalla" w:cs="Sakkal Majalla"/>
          <w:sz w:val="32"/>
          <w:szCs w:val="32"/>
          <w:rtl/>
        </w:rPr>
      </w:pPr>
    </w:p>
    <w:p w14:paraId="555C69CF" w14:textId="77777777" w:rsidR="009125CE" w:rsidRPr="001F0E8A" w:rsidRDefault="009125CE" w:rsidP="009125CE">
      <w:pPr>
        <w:rPr>
          <w:rFonts w:ascii="Sakkal Majalla" w:hAnsi="Sakkal Majalla" w:cs="Sakkal Majalla"/>
          <w:sz w:val="32"/>
          <w:szCs w:val="32"/>
          <w:rtl/>
        </w:rPr>
      </w:pPr>
    </w:p>
    <w:p w14:paraId="32BDF63E" w14:textId="77777777" w:rsidR="009125CE" w:rsidRDefault="009125CE"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795E8F5A" w14:textId="77777777" w:rsidR="00216FC4" w:rsidRPr="00216FC4" w:rsidRDefault="00216FC4" w:rsidP="00216FC4">
      <w:pPr>
        <w:rPr>
          <w:rFonts w:ascii="Sakkal Majalla" w:hAnsi="Sakkal Majalla" w:cs="Sakkal Majalla"/>
          <w:b/>
          <w:bCs/>
          <w:sz w:val="36"/>
          <w:szCs w:val="36"/>
          <w:u w:val="single"/>
          <w:rtl/>
        </w:rPr>
      </w:pPr>
      <w:r w:rsidRPr="00216FC4">
        <w:rPr>
          <w:rFonts w:ascii="Sakkal Majalla" w:hAnsi="Sakkal Majalla" w:cs="Sakkal Majalla"/>
          <w:b/>
          <w:bCs/>
          <w:sz w:val="36"/>
          <w:szCs w:val="36"/>
          <w:u w:val="single"/>
          <w:rtl/>
        </w:rPr>
        <w:t>1.6 فرضيات الدراسة</w:t>
      </w:r>
    </w:p>
    <w:p w14:paraId="3BAE784A" w14:textId="77777777" w:rsidR="00216FC4" w:rsidRPr="00216FC4" w:rsidRDefault="00216FC4" w:rsidP="00216FC4">
      <w:pPr>
        <w:rPr>
          <w:rFonts w:ascii="Sakkal Majalla" w:hAnsi="Sakkal Majalla" w:cs="Sakkal Majalla"/>
          <w:sz w:val="32"/>
          <w:szCs w:val="32"/>
          <w:rtl/>
        </w:rPr>
      </w:pPr>
    </w:p>
    <w:p w14:paraId="33D26A16" w14:textId="1F28872C" w:rsidR="00216FC4" w:rsidRPr="00216FC4" w:rsidRDefault="00216FC4" w:rsidP="00216FC4">
      <w:pPr>
        <w:rPr>
          <w:rFonts w:ascii="Sakkal Majalla" w:hAnsi="Sakkal Majalla" w:cs="Sakkal Majalla" w:hint="cs"/>
          <w:sz w:val="32"/>
          <w:szCs w:val="32"/>
          <w:rtl/>
        </w:rPr>
      </w:pPr>
      <w:r w:rsidRPr="00216FC4">
        <w:rPr>
          <w:rFonts w:ascii="Sakkal Majalla" w:hAnsi="Sakkal Majalla" w:cs="Sakkal Majalla"/>
          <w:sz w:val="32"/>
          <w:szCs w:val="32"/>
          <w:rtl/>
        </w:rPr>
        <w:t>استنادًا إلى مشكلة الدراسة وأهدافها وتساؤلاتها، تقوم هذه الدراسة على اختبار الفرضية الرئيسة الآتية:</w:t>
      </w:r>
    </w:p>
    <w:p w14:paraId="722DBD00" w14:textId="73AF1794" w:rsidR="00216FC4" w:rsidRPr="00216FC4" w:rsidRDefault="00216FC4" w:rsidP="00216FC4">
      <w:pPr>
        <w:rPr>
          <w:rFonts w:ascii="Sakkal Majalla" w:hAnsi="Sakkal Majalla" w:cs="Sakkal Majalla"/>
          <w:sz w:val="32"/>
          <w:szCs w:val="32"/>
          <w:rtl/>
        </w:rPr>
      </w:pPr>
      <w:r w:rsidRPr="00216FC4">
        <w:rPr>
          <w:rFonts w:ascii="Sakkal Majalla" w:hAnsi="Sakkal Majalla" w:cs="Sakkal Majalla"/>
          <w:sz w:val="32"/>
          <w:szCs w:val="32"/>
          <w:rtl/>
        </w:rPr>
        <w:t>الفرضية الرئيسة</w:t>
      </w:r>
    </w:p>
    <w:p w14:paraId="5FB891D3" w14:textId="77777777" w:rsidR="00216FC4" w:rsidRPr="00216FC4" w:rsidRDefault="00216FC4" w:rsidP="00216FC4">
      <w:pPr>
        <w:rPr>
          <w:rFonts w:ascii="Sakkal Majalla" w:hAnsi="Sakkal Majalla" w:cs="Sakkal Majalla"/>
          <w:sz w:val="32"/>
          <w:szCs w:val="32"/>
          <w:rtl/>
        </w:rPr>
      </w:pPr>
      <w:r w:rsidRPr="00216FC4">
        <w:rPr>
          <w:rFonts w:ascii="Sakkal Majalla" w:hAnsi="Sakkal Majalla" w:cs="Sakkal Majalla"/>
          <w:sz w:val="32"/>
          <w:szCs w:val="32"/>
          <w:rtl/>
        </w:rPr>
        <w:t>يوجد أثر ذو دلالة إحصائية لوضوح الأدوار الوظيفية وكفاءة اختيار الموظفين على نجاح المشاريع في الشركات.</w:t>
      </w:r>
    </w:p>
    <w:p w14:paraId="46BF29FD" w14:textId="77777777" w:rsidR="00216FC4" w:rsidRPr="00216FC4" w:rsidRDefault="00216FC4" w:rsidP="00216FC4">
      <w:pPr>
        <w:rPr>
          <w:rFonts w:ascii="Sakkal Majalla" w:hAnsi="Sakkal Majalla" w:cs="Sakkal Majalla"/>
          <w:sz w:val="32"/>
          <w:szCs w:val="32"/>
          <w:rtl/>
        </w:rPr>
      </w:pPr>
    </w:p>
    <w:p w14:paraId="2EBA9CB0" w14:textId="77777777" w:rsidR="00216FC4" w:rsidRPr="00216FC4" w:rsidRDefault="00216FC4" w:rsidP="00216FC4">
      <w:pPr>
        <w:rPr>
          <w:rFonts w:ascii="Sakkal Majalla" w:hAnsi="Sakkal Majalla" w:cs="Sakkal Majalla"/>
          <w:sz w:val="32"/>
          <w:szCs w:val="32"/>
          <w:rtl/>
        </w:rPr>
      </w:pPr>
      <w:r w:rsidRPr="00216FC4">
        <w:rPr>
          <w:rFonts w:ascii="Sakkal Majalla" w:hAnsi="Sakkal Majalla" w:cs="Sakkal Majalla"/>
          <w:sz w:val="32"/>
          <w:szCs w:val="32"/>
          <w:rtl/>
        </w:rPr>
        <w:t>الفرضيات الفرعية</w:t>
      </w:r>
    </w:p>
    <w:p w14:paraId="4819D43E" w14:textId="77777777" w:rsidR="00216FC4" w:rsidRPr="00216FC4" w:rsidRDefault="00216FC4" w:rsidP="00216FC4">
      <w:pPr>
        <w:rPr>
          <w:rFonts w:ascii="Sakkal Majalla" w:hAnsi="Sakkal Majalla" w:cs="Sakkal Majalla"/>
          <w:sz w:val="32"/>
          <w:szCs w:val="32"/>
          <w:rtl/>
        </w:rPr>
      </w:pPr>
      <w:r w:rsidRPr="00216FC4">
        <w:rPr>
          <w:rFonts w:ascii="Sakkal Majalla" w:hAnsi="Sakkal Majalla" w:cs="Sakkal Majalla"/>
          <w:sz w:val="32"/>
          <w:szCs w:val="32"/>
          <w:rtl/>
        </w:rPr>
        <w:t>يوجد أثر ذو دلالة إحصائية لوضوح الأدوار الوظيفية على نجاح المشاريع في الشركات.</w:t>
      </w:r>
    </w:p>
    <w:p w14:paraId="11061B9C" w14:textId="21F0333B" w:rsidR="009125CE" w:rsidRPr="009125CE" w:rsidRDefault="00216FC4" w:rsidP="00216FC4">
      <w:pPr>
        <w:rPr>
          <w:rFonts w:ascii="Sakkal Majalla" w:hAnsi="Sakkal Majalla" w:cs="Sakkal Majalla"/>
          <w:sz w:val="28"/>
          <w:szCs w:val="28"/>
          <w:rtl/>
        </w:rPr>
      </w:pPr>
      <w:r w:rsidRPr="00216FC4">
        <w:rPr>
          <w:rFonts w:ascii="Sakkal Majalla" w:hAnsi="Sakkal Majalla" w:cs="Sakkal Majalla"/>
          <w:sz w:val="32"/>
          <w:szCs w:val="32"/>
          <w:rtl/>
        </w:rPr>
        <w:t>يوجد أثر ذو دلالة إحصائية لكفاءة اختيار الموظفين على نجاح المشاريع في الشركات.</w:t>
      </w: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15BC45A9" w14:textId="77777777" w:rsidR="002F411A" w:rsidRPr="002F411A" w:rsidRDefault="002F411A" w:rsidP="002F411A">
      <w:pPr>
        <w:rPr>
          <w:rFonts w:ascii="Sakkal Majalla" w:hAnsi="Sakkal Majalla" w:cs="Sakkal Majalla"/>
          <w:b/>
          <w:bCs/>
          <w:sz w:val="36"/>
          <w:szCs w:val="36"/>
          <w:u w:val="single"/>
        </w:rPr>
      </w:pPr>
      <w:r w:rsidRPr="002F411A">
        <w:rPr>
          <w:rFonts w:ascii="Sakkal Majalla" w:hAnsi="Sakkal Majalla" w:cs="Sakkal Majalla"/>
          <w:b/>
          <w:bCs/>
          <w:sz w:val="28"/>
          <w:szCs w:val="28"/>
          <w:u w:val="single"/>
        </w:rPr>
        <w:t xml:space="preserve">1.7 </w:t>
      </w:r>
      <w:r w:rsidRPr="002F411A">
        <w:rPr>
          <w:rFonts w:ascii="Sakkal Majalla" w:hAnsi="Sakkal Majalla" w:cs="Sakkal Majalla"/>
          <w:b/>
          <w:bCs/>
          <w:sz w:val="36"/>
          <w:szCs w:val="36"/>
          <w:u w:val="single"/>
          <w:rtl/>
        </w:rPr>
        <w:t>حدود الدراسة</w:t>
      </w:r>
    </w:p>
    <w:p w14:paraId="72C91ADD" w14:textId="77777777" w:rsidR="002F411A" w:rsidRPr="00EE58DB" w:rsidRDefault="002F411A" w:rsidP="002F411A">
      <w:pPr>
        <w:rPr>
          <w:rFonts w:ascii="Sakkal Majalla" w:hAnsi="Sakkal Majalla" w:cs="Sakkal Majalla"/>
          <w:sz w:val="32"/>
          <w:szCs w:val="32"/>
        </w:rPr>
      </w:pPr>
      <w:r w:rsidRPr="00EE58DB">
        <w:rPr>
          <w:rFonts w:ascii="Sakkal Majalla" w:hAnsi="Sakkal Majalla" w:cs="Sakkal Majalla"/>
          <w:sz w:val="32"/>
          <w:szCs w:val="32"/>
          <w:rtl/>
        </w:rPr>
        <w:t>اقتصرت هذه الدراسة على مجموعة من الحدود التي تحدد نطاقها، وذلك على النحو الآتي</w:t>
      </w:r>
      <w:r w:rsidRPr="00EE58DB">
        <w:rPr>
          <w:rFonts w:ascii="Sakkal Majalla" w:hAnsi="Sakkal Majalla" w:cs="Sakkal Majalla"/>
          <w:sz w:val="32"/>
          <w:szCs w:val="32"/>
        </w:rPr>
        <w:t>:</w:t>
      </w:r>
    </w:p>
    <w:p w14:paraId="28189283" w14:textId="77777777" w:rsidR="002F411A" w:rsidRPr="002F411A" w:rsidRDefault="002F411A" w:rsidP="002F411A">
      <w:pPr>
        <w:rPr>
          <w:rFonts w:ascii="Sakkal Majalla" w:hAnsi="Sakkal Majalla" w:cs="Sakkal Majalla"/>
          <w:b/>
          <w:bCs/>
          <w:sz w:val="32"/>
          <w:szCs w:val="32"/>
        </w:rPr>
      </w:pPr>
      <w:r w:rsidRPr="002F411A">
        <w:rPr>
          <w:rFonts w:ascii="Sakkal Majalla" w:hAnsi="Sakkal Majalla" w:cs="Sakkal Majalla"/>
          <w:b/>
          <w:bCs/>
          <w:sz w:val="32"/>
          <w:szCs w:val="32"/>
          <w:rtl/>
        </w:rPr>
        <w:t>أولًا: الحدود الموضوعية</w:t>
      </w:r>
    </w:p>
    <w:p w14:paraId="51B979BD" w14:textId="77777777" w:rsidR="002F411A" w:rsidRPr="002F411A" w:rsidRDefault="002F411A" w:rsidP="002F411A">
      <w:pPr>
        <w:rPr>
          <w:rFonts w:ascii="Sakkal Majalla" w:hAnsi="Sakkal Majalla" w:cs="Sakkal Majalla"/>
          <w:sz w:val="32"/>
          <w:szCs w:val="32"/>
        </w:rPr>
      </w:pPr>
      <w:r w:rsidRPr="002F411A">
        <w:rPr>
          <w:rFonts w:ascii="Sakkal Majalla" w:hAnsi="Sakkal Majalla" w:cs="Sakkal Majalla"/>
          <w:sz w:val="32"/>
          <w:szCs w:val="32"/>
          <w:rtl/>
        </w:rPr>
        <w:t xml:space="preserve">تقتصر الدراسة على بحث </w:t>
      </w:r>
      <w:r w:rsidRPr="002F411A">
        <w:rPr>
          <w:rFonts w:ascii="Sakkal Majalla" w:hAnsi="Sakkal Majalla" w:cs="Sakkal Majalla"/>
          <w:b/>
          <w:bCs/>
          <w:sz w:val="32"/>
          <w:szCs w:val="32"/>
          <w:rtl/>
        </w:rPr>
        <w:t>أثر وضوح الأدوار الوظيفية وكفاءة اختيار الموظفين على نجاح المشاريع في الشركات</w:t>
      </w:r>
      <w:r w:rsidRPr="002F411A">
        <w:rPr>
          <w:rFonts w:ascii="Sakkal Majalla" w:hAnsi="Sakkal Majalla" w:cs="Sakkal Majalla"/>
          <w:sz w:val="32"/>
          <w:szCs w:val="32"/>
          <w:rtl/>
        </w:rPr>
        <w:t>، من خلال دراسة العلاقة بين المتغيرين المستقلين (وضوح الأدوار الوظيفية، وكفاءة اختيار الموظفين) والمتغير التابع (نجاح المشاريع)</w:t>
      </w:r>
      <w:r w:rsidRPr="002F411A">
        <w:rPr>
          <w:rFonts w:ascii="Sakkal Majalla" w:hAnsi="Sakkal Majalla" w:cs="Sakkal Majalla"/>
          <w:sz w:val="32"/>
          <w:szCs w:val="32"/>
        </w:rPr>
        <w:t>.</w:t>
      </w:r>
    </w:p>
    <w:p w14:paraId="538032CF" w14:textId="77777777" w:rsidR="002F411A" w:rsidRPr="002F411A" w:rsidRDefault="002F411A" w:rsidP="002F411A">
      <w:pPr>
        <w:rPr>
          <w:rFonts w:ascii="Sakkal Majalla" w:hAnsi="Sakkal Majalla" w:cs="Sakkal Majalla"/>
          <w:b/>
          <w:bCs/>
          <w:sz w:val="32"/>
          <w:szCs w:val="32"/>
        </w:rPr>
      </w:pPr>
      <w:r w:rsidRPr="002F411A">
        <w:rPr>
          <w:rFonts w:ascii="Sakkal Majalla" w:hAnsi="Sakkal Majalla" w:cs="Sakkal Majalla"/>
          <w:b/>
          <w:bCs/>
          <w:sz w:val="32"/>
          <w:szCs w:val="32"/>
          <w:rtl/>
        </w:rPr>
        <w:t>ثانيًا: الحدود المكانية</w:t>
      </w:r>
    </w:p>
    <w:p w14:paraId="7829FF4B" w14:textId="77777777" w:rsidR="002F411A" w:rsidRPr="002F411A" w:rsidRDefault="002F411A" w:rsidP="002F411A">
      <w:pPr>
        <w:rPr>
          <w:rFonts w:ascii="Sakkal Majalla" w:hAnsi="Sakkal Majalla" w:cs="Sakkal Majalla"/>
          <w:sz w:val="32"/>
          <w:szCs w:val="32"/>
        </w:rPr>
      </w:pPr>
      <w:r w:rsidRPr="002F411A">
        <w:rPr>
          <w:rFonts w:ascii="Sakkal Majalla" w:hAnsi="Sakkal Majalla" w:cs="Sakkal Majalla"/>
          <w:sz w:val="32"/>
          <w:szCs w:val="32"/>
          <w:rtl/>
        </w:rPr>
        <w:t xml:space="preserve">تُطبق هذه الدراسة على </w:t>
      </w:r>
      <w:r w:rsidRPr="002F411A">
        <w:rPr>
          <w:rFonts w:ascii="Sakkal Majalla" w:hAnsi="Sakkal Majalla" w:cs="Sakkal Majalla"/>
          <w:b/>
          <w:bCs/>
          <w:sz w:val="32"/>
          <w:szCs w:val="32"/>
          <w:rtl/>
        </w:rPr>
        <w:t>عدد من الشركات في المملكة العربية السعودية</w:t>
      </w:r>
      <w:r w:rsidRPr="002F411A">
        <w:rPr>
          <w:rFonts w:ascii="Sakkal Majalla" w:hAnsi="Sakkal Majalla" w:cs="Sakkal Majalla"/>
          <w:sz w:val="32"/>
          <w:szCs w:val="32"/>
        </w:rPr>
        <w:t>.</w:t>
      </w:r>
    </w:p>
    <w:p w14:paraId="7E33E71D" w14:textId="77777777" w:rsidR="002F411A" w:rsidRPr="002F411A" w:rsidRDefault="002F411A" w:rsidP="002F411A">
      <w:pPr>
        <w:rPr>
          <w:rFonts w:ascii="Sakkal Majalla" w:hAnsi="Sakkal Majalla" w:cs="Sakkal Majalla"/>
          <w:b/>
          <w:bCs/>
          <w:sz w:val="32"/>
          <w:szCs w:val="32"/>
        </w:rPr>
      </w:pPr>
      <w:r w:rsidRPr="002F411A">
        <w:rPr>
          <w:rFonts w:ascii="Sakkal Majalla" w:hAnsi="Sakkal Majalla" w:cs="Sakkal Majalla"/>
          <w:b/>
          <w:bCs/>
          <w:sz w:val="32"/>
          <w:szCs w:val="32"/>
          <w:rtl/>
        </w:rPr>
        <w:t>ثالثًا: الحدود الزمانية</w:t>
      </w:r>
    </w:p>
    <w:p w14:paraId="283641F1" w14:textId="77777777" w:rsidR="002F411A" w:rsidRDefault="002F411A" w:rsidP="002F411A">
      <w:pPr>
        <w:rPr>
          <w:rFonts w:ascii="Sakkal Majalla" w:hAnsi="Sakkal Majalla" w:cs="Sakkal Majalla"/>
          <w:sz w:val="32"/>
          <w:szCs w:val="32"/>
          <w:rtl/>
        </w:rPr>
      </w:pPr>
      <w:r w:rsidRPr="002F411A">
        <w:rPr>
          <w:rFonts w:ascii="Sakkal Majalla" w:hAnsi="Sakkal Majalla" w:cs="Sakkal Majalla"/>
          <w:sz w:val="32"/>
          <w:szCs w:val="32"/>
          <w:rtl/>
        </w:rPr>
        <w:t xml:space="preserve">تُجرى هذه الدراسة خلال </w:t>
      </w:r>
      <w:r w:rsidRPr="002F411A">
        <w:rPr>
          <w:rFonts w:ascii="Sakkal Majalla" w:hAnsi="Sakkal Majalla" w:cs="Sakkal Majalla"/>
          <w:b/>
          <w:bCs/>
          <w:sz w:val="32"/>
          <w:szCs w:val="32"/>
          <w:rtl/>
        </w:rPr>
        <w:t>العام الدراسي 2026–2027م</w:t>
      </w:r>
      <w:r w:rsidRPr="002F411A">
        <w:rPr>
          <w:rFonts w:ascii="Sakkal Majalla" w:hAnsi="Sakkal Majalla" w:cs="Sakkal Majalla"/>
          <w:sz w:val="32"/>
          <w:szCs w:val="32"/>
        </w:rPr>
        <w:t>.</w:t>
      </w:r>
    </w:p>
    <w:p w14:paraId="7BEE5F9B" w14:textId="77777777" w:rsidR="00073033" w:rsidRPr="00073033" w:rsidRDefault="00073033" w:rsidP="00073033">
      <w:pPr>
        <w:rPr>
          <w:rFonts w:ascii="Sakkal Majalla" w:hAnsi="Sakkal Majalla" w:cs="Sakkal Majalla"/>
          <w:sz w:val="32"/>
          <w:szCs w:val="32"/>
          <w:rtl/>
        </w:rPr>
      </w:pPr>
      <w:r w:rsidRPr="00073033">
        <w:rPr>
          <w:rFonts w:ascii="Sakkal Majalla" w:hAnsi="Sakkal Majalla" w:cs="Sakkal Majalla"/>
          <w:sz w:val="32"/>
          <w:szCs w:val="32"/>
          <w:rtl/>
        </w:rPr>
        <w:t>رابعًا: الحدود البشرية</w:t>
      </w:r>
    </w:p>
    <w:p w14:paraId="478CCA6C" w14:textId="02D6AD1B" w:rsidR="00073033" w:rsidRPr="002F411A" w:rsidRDefault="00073033" w:rsidP="00073033">
      <w:pPr>
        <w:rPr>
          <w:rFonts w:ascii="Sakkal Majalla" w:hAnsi="Sakkal Majalla" w:cs="Sakkal Majalla" w:hint="cs"/>
          <w:sz w:val="32"/>
          <w:szCs w:val="32"/>
          <w:rtl/>
        </w:rPr>
      </w:pPr>
      <w:r w:rsidRPr="00073033">
        <w:rPr>
          <w:rFonts w:ascii="Sakkal Majalla" w:hAnsi="Sakkal Majalla" w:cs="Sakkal Majalla"/>
          <w:sz w:val="32"/>
          <w:szCs w:val="32"/>
          <w:rtl/>
        </w:rPr>
        <w:t>تقتصر الدراسة على العاملين في الشركات بالمملكة العربية السعودية ممن يشغلون وظائف إدارية أو إشرافية أو يشاركون في إدارة المشاريع وتنفيذها، وبلغ عدد أفراد عينة الدراسة (53) مشاركًا.</w:t>
      </w:r>
    </w:p>
    <w:p w14:paraId="09F8C537" w14:textId="77777777" w:rsidR="00EE58DB" w:rsidRPr="00EE58DB" w:rsidRDefault="00EE58DB" w:rsidP="00EE58DB">
      <w:pPr>
        <w:rPr>
          <w:rFonts w:ascii="Sakkal Majalla" w:hAnsi="Sakkal Majalla" w:cs="Sakkal Majalla"/>
          <w:b/>
          <w:bCs/>
          <w:sz w:val="36"/>
          <w:szCs w:val="36"/>
          <w:u w:val="single"/>
        </w:rPr>
      </w:pPr>
      <w:r w:rsidRPr="00EE58DB">
        <w:rPr>
          <w:rFonts w:ascii="Sakkal Majalla" w:hAnsi="Sakkal Majalla" w:cs="Sakkal Majalla"/>
          <w:b/>
          <w:bCs/>
          <w:sz w:val="36"/>
          <w:szCs w:val="36"/>
          <w:u w:val="single"/>
        </w:rPr>
        <w:t xml:space="preserve">1.8 </w:t>
      </w:r>
      <w:r w:rsidRPr="00EE58DB">
        <w:rPr>
          <w:rFonts w:ascii="Sakkal Majalla" w:hAnsi="Sakkal Majalla" w:cs="Sakkal Majalla"/>
          <w:b/>
          <w:bCs/>
          <w:sz w:val="36"/>
          <w:szCs w:val="36"/>
          <w:u w:val="single"/>
          <w:rtl/>
        </w:rPr>
        <w:t>مصطلحات الدراسة</w:t>
      </w:r>
    </w:p>
    <w:p w14:paraId="27B29710" w14:textId="77777777"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تتضمن الدراسة مجموعة من المصطلحات الرئيسة، ويمكن تعريفها على النحو الآتي</w:t>
      </w:r>
      <w:r w:rsidRPr="00EE58DB">
        <w:rPr>
          <w:rFonts w:ascii="Sakkal Majalla" w:hAnsi="Sakkal Majalla" w:cs="Sakkal Majalla"/>
          <w:b/>
          <w:bCs/>
          <w:sz w:val="32"/>
          <w:szCs w:val="32"/>
        </w:rPr>
        <w:t>:</w:t>
      </w:r>
    </w:p>
    <w:p w14:paraId="095A109D" w14:textId="77777777"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أولًا: وضوح الأدوار الوظيفية</w:t>
      </w:r>
    </w:p>
    <w:p w14:paraId="5F3C1BAB" w14:textId="77777777"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التعريف النظري</w:t>
      </w:r>
      <w:r w:rsidRPr="00EE58DB">
        <w:rPr>
          <w:rFonts w:ascii="Sakkal Majalla" w:hAnsi="Sakkal Majalla" w:cs="Sakkal Majalla"/>
          <w:b/>
          <w:bCs/>
          <w:sz w:val="32"/>
          <w:szCs w:val="32"/>
        </w:rPr>
        <w:t>:</w:t>
      </w:r>
    </w:p>
    <w:p w14:paraId="1FFE57A6" w14:textId="4E3AF169"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هو مدى وضوح المهام والمسؤوليات والصلاحيات الموكلة إلى الموظف داخل المنظمة</w:t>
      </w:r>
      <w:r w:rsidR="00583B06">
        <w:rPr>
          <w:rFonts w:ascii="Sakkal Majalla" w:hAnsi="Sakkal Majalla" w:cs="Sakkal Majalla" w:hint="cs"/>
          <w:b/>
          <w:bCs/>
          <w:sz w:val="32"/>
          <w:szCs w:val="32"/>
          <w:rtl/>
        </w:rPr>
        <w:t xml:space="preserve"> او الشركة</w:t>
      </w:r>
      <w:r w:rsidRPr="00EE58DB">
        <w:rPr>
          <w:rFonts w:ascii="Sakkal Majalla" w:hAnsi="Sakkal Majalla" w:cs="Sakkal Majalla"/>
          <w:b/>
          <w:bCs/>
          <w:sz w:val="32"/>
          <w:szCs w:val="32"/>
          <w:rtl/>
        </w:rPr>
        <w:t>، بما يضمن فهمه لطبيعة عمله وحدود مسؤولياته، ويسهم في تعزيز التنسيق بين العاملين وتقليل تعارض الأدوار وتحسين الأداء التنظيمي</w:t>
      </w:r>
      <w:r w:rsidRPr="00EE58DB">
        <w:rPr>
          <w:rFonts w:ascii="Sakkal Majalla" w:hAnsi="Sakkal Majalla" w:cs="Sakkal Majalla"/>
          <w:b/>
          <w:bCs/>
          <w:sz w:val="32"/>
          <w:szCs w:val="32"/>
        </w:rPr>
        <w:t>.</w:t>
      </w:r>
    </w:p>
    <w:p w14:paraId="4BE72C88" w14:textId="77777777" w:rsidR="00583B06" w:rsidRDefault="00EE58DB" w:rsidP="00583B06">
      <w:pPr>
        <w:rPr>
          <w:rFonts w:ascii="Sakkal Majalla" w:hAnsi="Sakkal Majalla" w:cs="Sakkal Majalla"/>
          <w:b/>
          <w:bCs/>
          <w:sz w:val="32"/>
          <w:szCs w:val="32"/>
          <w:rtl/>
        </w:rPr>
      </w:pPr>
      <w:r w:rsidRPr="00EE58DB">
        <w:rPr>
          <w:rFonts w:ascii="Sakkal Majalla" w:hAnsi="Sakkal Majalla" w:cs="Sakkal Majalla"/>
          <w:b/>
          <w:bCs/>
          <w:sz w:val="32"/>
          <w:szCs w:val="32"/>
          <w:rtl/>
        </w:rPr>
        <w:t xml:space="preserve">التعريف </w:t>
      </w:r>
      <w:r w:rsidRPr="00EE58DB">
        <w:rPr>
          <w:rFonts w:ascii="Sakkal Majalla" w:hAnsi="Sakkal Majalla" w:cs="Sakkal Majalla" w:hint="cs"/>
          <w:b/>
          <w:bCs/>
          <w:sz w:val="32"/>
          <w:szCs w:val="32"/>
          <w:rtl/>
        </w:rPr>
        <w:t>الإجرائي</w:t>
      </w:r>
      <w:r w:rsidRPr="00EE58DB">
        <w:rPr>
          <w:rFonts w:ascii="Sakkal Majalla" w:hAnsi="Sakkal Majalla" w:cs="Sakkal Majalla"/>
          <w:b/>
          <w:bCs/>
          <w:sz w:val="32"/>
          <w:szCs w:val="32"/>
        </w:rPr>
        <w:t>:</w:t>
      </w:r>
      <w:r>
        <w:rPr>
          <w:rFonts w:ascii="Sakkal Majalla" w:hAnsi="Sakkal Majalla" w:cs="Sakkal Majalla" w:hint="cs"/>
          <w:b/>
          <w:bCs/>
          <w:sz w:val="32"/>
          <w:szCs w:val="32"/>
          <w:rtl/>
        </w:rPr>
        <w:t xml:space="preserve"> يقصد</w:t>
      </w:r>
      <w:r w:rsidRPr="00EE58DB">
        <w:rPr>
          <w:rFonts w:ascii="Sakkal Majalla" w:hAnsi="Sakkal Majalla" w:cs="Sakkal Majalla"/>
          <w:b/>
          <w:bCs/>
          <w:sz w:val="32"/>
          <w:szCs w:val="32"/>
          <w:rtl/>
        </w:rPr>
        <w:t xml:space="preserve"> به في هذه الدراسة مستوى وضوح المهام والمسؤوليات والصلاحيات التي يدركها العاملون داخل الشركات، كما يتم قياسه من خلال استجابات أفراد عينة الدراسة على فقرات الاستبانة المخصصة لهذا المتغير</w:t>
      </w:r>
      <w:r>
        <w:rPr>
          <w:rFonts w:ascii="Sakkal Majalla" w:hAnsi="Sakkal Majalla" w:cs="Sakkal Majalla" w:hint="cs"/>
          <w:b/>
          <w:bCs/>
          <w:sz w:val="32"/>
          <w:szCs w:val="32"/>
          <w:rtl/>
        </w:rPr>
        <w:t>.</w:t>
      </w:r>
    </w:p>
    <w:p w14:paraId="1F8F4C38" w14:textId="1C3F853D" w:rsidR="00EE58DB" w:rsidRPr="00EE58DB" w:rsidRDefault="00EE58DB" w:rsidP="00583B06">
      <w:pPr>
        <w:rPr>
          <w:rFonts w:ascii="Sakkal Majalla" w:hAnsi="Sakkal Majalla" w:cs="Sakkal Majalla"/>
          <w:b/>
          <w:bCs/>
          <w:sz w:val="32"/>
          <w:szCs w:val="32"/>
        </w:rPr>
      </w:pPr>
      <w:r w:rsidRPr="00EE58DB">
        <w:rPr>
          <w:rFonts w:ascii="Sakkal Majalla" w:hAnsi="Sakkal Majalla" w:cs="Sakkal Majalla"/>
          <w:b/>
          <w:bCs/>
          <w:sz w:val="32"/>
          <w:szCs w:val="32"/>
          <w:rtl/>
        </w:rPr>
        <w:t>ثانيًا: كفاءة اختيار الموظفين</w:t>
      </w:r>
    </w:p>
    <w:p w14:paraId="576BC3B4" w14:textId="77777777"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التعريف النظري</w:t>
      </w:r>
      <w:r w:rsidRPr="00EE58DB">
        <w:rPr>
          <w:rFonts w:ascii="Sakkal Majalla" w:hAnsi="Sakkal Majalla" w:cs="Sakkal Majalla"/>
          <w:b/>
          <w:bCs/>
          <w:sz w:val="32"/>
          <w:szCs w:val="32"/>
        </w:rPr>
        <w:t>:</w:t>
      </w:r>
    </w:p>
    <w:p w14:paraId="5C3FB58B" w14:textId="6D4C9605"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هي العملية التي تعتمدها المنظمة لاختيار الأفراد الأكثر ملاءمة لشغل الوظائف المختلفة، وفق معايير محددة تشمل المؤهلات العلمية، والخبرات، والمهارات، والقدرات</w:t>
      </w:r>
      <w:r w:rsidR="00583B06">
        <w:rPr>
          <w:rFonts w:ascii="Sakkal Majalla" w:hAnsi="Sakkal Majalla" w:cs="Sakkal Majalla" w:hint="cs"/>
          <w:b/>
          <w:bCs/>
          <w:sz w:val="32"/>
          <w:szCs w:val="32"/>
          <w:rtl/>
        </w:rPr>
        <w:t xml:space="preserve"> والعادات </w:t>
      </w:r>
      <w:proofErr w:type="gramStart"/>
      <w:r w:rsidR="00583B06">
        <w:rPr>
          <w:rFonts w:ascii="Sakkal Majalla" w:hAnsi="Sakkal Majalla" w:cs="Sakkal Majalla" w:hint="cs"/>
          <w:b/>
          <w:bCs/>
          <w:sz w:val="32"/>
          <w:szCs w:val="32"/>
          <w:rtl/>
        </w:rPr>
        <w:t xml:space="preserve">والتقاليد </w:t>
      </w:r>
      <w:r w:rsidRPr="00EE58DB">
        <w:rPr>
          <w:rFonts w:ascii="Sakkal Majalla" w:hAnsi="Sakkal Majalla" w:cs="Sakkal Majalla"/>
          <w:b/>
          <w:bCs/>
          <w:sz w:val="32"/>
          <w:szCs w:val="32"/>
          <w:rtl/>
        </w:rPr>
        <w:t xml:space="preserve"> التي</w:t>
      </w:r>
      <w:proofErr w:type="gramEnd"/>
      <w:r w:rsidRPr="00EE58DB">
        <w:rPr>
          <w:rFonts w:ascii="Sakkal Majalla" w:hAnsi="Sakkal Majalla" w:cs="Sakkal Majalla"/>
          <w:b/>
          <w:bCs/>
          <w:sz w:val="32"/>
          <w:szCs w:val="32"/>
          <w:rtl/>
        </w:rPr>
        <w:t xml:space="preserve"> تتوافق مع متطلبات الوظيفة</w:t>
      </w:r>
      <w:r w:rsidRPr="00EE58DB">
        <w:rPr>
          <w:rFonts w:ascii="Sakkal Majalla" w:hAnsi="Sakkal Majalla" w:cs="Sakkal Majalla"/>
          <w:b/>
          <w:bCs/>
          <w:sz w:val="32"/>
          <w:szCs w:val="32"/>
        </w:rPr>
        <w:t>.</w:t>
      </w:r>
    </w:p>
    <w:p w14:paraId="13247795" w14:textId="77777777"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التعريف الإجرائي</w:t>
      </w:r>
      <w:r w:rsidRPr="00EE58DB">
        <w:rPr>
          <w:rFonts w:ascii="Sakkal Majalla" w:hAnsi="Sakkal Majalla" w:cs="Sakkal Majalla"/>
          <w:b/>
          <w:bCs/>
          <w:sz w:val="32"/>
          <w:szCs w:val="32"/>
        </w:rPr>
        <w:t>:</w:t>
      </w:r>
    </w:p>
    <w:p w14:paraId="650DF55E" w14:textId="655A0760"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يقصد بها في هذه الدراسة مستوى كفاءة الإجراءات والمعايير التي تعتمدها الشركات في اختيار موظفيها، كما يتم قياسها من خلال استجابات أفراد عينة الدراسة على فقرات الاستبانة الخاصة بهذا المتغير</w:t>
      </w:r>
      <w:r w:rsidRPr="00EE58DB">
        <w:rPr>
          <w:rFonts w:ascii="Sakkal Majalla" w:hAnsi="Sakkal Majalla" w:cs="Sakkal Majalla"/>
          <w:b/>
          <w:bCs/>
          <w:sz w:val="32"/>
          <w:szCs w:val="32"/>
        </w:rPr>
        <w:t>.</w:t>
      </w:r>
    </w:p>
    <w:p w14:paraId="638B0EA8" w14:textId="77777777"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ثالثًا: نجاح المشاريع</w:t>
      </w:r>
    </w:p>
    <w:p w14:paraId="68BE385E" w14:textId="77777777" w:rsidR="00EE58DB" w:rsidRPr="00EE58DB" w:rsidRDefault="00EE58DB" w:rsidP="00EE58DB">
      <w:pPr>
        <w:rPr>
          <w:rFonts w:ascii="Sakkal Majalla" w:hAnsi="Sakkal Majalla" w:cs="Sakkal Majalla" w:hint="cs"/>
          <w:b/>
          <w:bCs/>
          <w:sz w:val="32"/>
          <w:szCs w:val="32"/>
          <w:rtl/>
        </w:rPr>
      </w:pPr>
      <w:r w:rsidRPr="00EE58DB">
        <w:rPr>
          <w:rFonts w:ascii="Sakkal Majalla" w:hAnsi="Sakkal Majalla" w:cs="Sakkal Majalla"/>
          <w:b/>
          <w:bCs/>
          <w:sz w:val="32"/>
          <w:szCs w:val="32"/>
          <w:rtl/>
        </w:rPr>
        <w:t>التعريف النظري</w:t>
      </w:r>
      <w:r w:rsidRPr="00EE58DB">
        <w:rPr>
          <w:rFonts w:ascii="Sakkal Majalla" w:hAnsi="Sakkal Majalla" w:cs="Sakkal Majalla"/>
          <w:b/>
          <w:bCs/>
          <w:sz w:val="32"/>
          <w:szCs w:val="32"/>
        </w:rPr>
        <w:t>:</w:t>
      </w:r>
    </w:p>
    <w:p w14:paraId="64855938" w14:textId="12E764DF" w:rsidR="00EE58DB" w:rsidRPr="00EE58DB" w:rsidRDefault="00EE58DB" w:rsidP="00EE58DB">
      <w:pPr>
        <w:rPr>
          <w:rFonts w:ascii="Sakkal Majalla" w:hAnsi="Sakkal Majalla" w:cs="Sakkal Majalla" w:hint="cs"/>
          <w:b/>
          <w:bCs/>
          <w:sz w:val="32"/>
          <w:szCs w:val="32"/>
          <w:rtl/>
        </w:rPr>
      </w:pPr>
      <w:r w:rsidRPr="00EE58DB">
        <w:rPr>
          <w:rFonts w:ascii="Sakkal Majalla" w:hAnsi="Sakkal Majalla" w:cs="Sakkal Majalla"/>
          <w:b/>
          <w:bCs/>
          <w:sz w:val="32"/>
          <w:szCs w:val="32"/>
          <w:rtl/>
        </w:rPr>
        <w:t>هو قدرة المشروع على تحقيق أهدافه المخططة من خلال إنجازه ضمن الوقت المحدد، ووفق الميزانية المخصصة، وبالمستوى المطلوب من الجودة، مع تحقيق رضا أصحاب المصلحة</w:t>
      </w:r>
      <w:r w:rsidR="00583B06">
        <w:rPr>
          <w:rFonts w:ascii="Sakkal Majalla" w:hAnsi="Sakkal Majalla" w:cs="Sakkal Majalla" w:hint="cs"/>
          <w:b/>
          <w:bCs/>
          <w:sz w:val="32"/>
          <w:szCs w:val="32"/>
          <w:rtl/>
        </w:rPr>
        <w:t xml:space="preserve"> بدون التقصير في أي </w:t>
      </w:r>
      <w:proofErr w:type="gramStart"/>
      <w:r w:rsidR="00583B06">
        <w:rPr>
          <w:rFonts w:ascii="Sakkal Majalla" w:hAnsi="Sakkal Majalla" w:cs="Sakkal Majalla" w:hint="cs"/>
          <w:b/>
          <w:bCs/>
          <w:sz w:val="32"/>
          <w:szCs w:val="32"/>
          <w:rtl/>
        </w:rPr>
        <w:t>جانب .</w:t>
      </w:r>
      <w:proofErr w:type="gramEnd"/>
    </w:p>
    <w:p w14:paraId="6ABCA8D6" w14:textId="77777777" w:rsidR="00EE58DB" w:rsidRPr="00EE58DB" w:rsidRDefault="00EE58DB" w:rsidP="00EE58DB">
      <w:pPr>
        <w:rPr>
          <w:rFonts w:ascii="Sakkal Majalla" w:hAnsi="Sakkal Majalla" w:cs="Sakkal Majalla"/>
          <w:b/>
          <w:bCs/>
          <w:sz w:val="32"/>
          <w:szCs w:val="32"/>
        </w:rPr>
      </w:pPr>
      <w:r w:rsidRPr="00EE58DB">
        <w:rPr>
          <w:rFonts w:ascii="Sakkal Majalla" w:hAnsi="Sakkal Majalla" w:cs="Sakkal Majalla"/>
          <w:b/>
          <w:bCs/>
          <w:sz w:val="32"/>
          <w:szCs w:val="32"/>
          <w:rtl/>
        </w:rPr>
        <w:t>التعريف الإجرائي</w:t>
      </w:r>
      <w:r w:rsidRPr="00EE58DB">
        <w:rPr>
          <w:rFonts w:ascii="Sakkal Majalla" w:hAnsi="Sakkal Majalla" w:cs="Sakkal Majalla"/>
          <w:b/>
          <w:bCs/>
          <w:sz w:val="32"/>
          <w:szCs w:val="32"/>
        </w:rPr>
        <w:t>:</w:t>
      </w:r>
    </w:p>
    <w:p w14:paraId="62A5FE5E" w14:textId="77777777" w:rsidR="00EE58DB" w:rsidRDefault="00EE58DB" w:rsidP="00EE58DB">
      <w:pPr>
        <w:rPr>
          <w:rFonts w:ascii="Sakkal Majalla" w:hAnsi="Sakkal Majalla" w:cs="Sakkal Majalla"/>
          <w:b/>
          <w:bCs/>
          <w:sz w:val="32"/>
          <w:szCs w:val="32"/>
          <w:rtl/>
        </w:rPr>
      </w:pPr>
      <w:r w:rsidRPr="00EE58DB">
        <w:rPr>
          <w:rFonts w:ascii="Sakkal Majalla" w:hAnsi="Sakkal Majalla" w:cs="Sakkal Majalla"/>
          <w:b/>
          <w:bCs/>
          <w:sz w:val="32"/>
          <w:szCs w:val="32"/>
          <w:rtl/>
        </w:rPr>
        <w:t>يقصد به في هذه الدراسة مستوى نجاح المشاريع داخل الشركات كما يدركه أفراد عينة الدراسة، ويُقاس من خلال استجاباتهم على فقرات الاستبانة المتعلقة بمتغير نجاح المشاريع</w:t>
      </w:r>
      <w:r w:rsidRPr="00EE58DB">
        <w:rPr>
          <w:rFonts w:ascii="Sakkal Majalla" w:hAnsi="Sakkal Majalla" w:cs="Sakkal Majalla"/>
          <w:b/>
          <w:bCs/>
          <w:sz w:val="32"/>
          <w:szCs w:val="32"/>
        </w:rPr>
        <w:t>.</w:t>
      </w:r>
    </w:p>
    <w:p w14:paraId="7E3E4E2A" w14:textId="77777777" w:rsidR="00583B06" w:rsidRDefault="00583B06" w:rsidP="00EE58DB">
      <w:pPr>
        <w:rPr>
          <w:rFonts w:ascii="Sakkal Majalla" w:hAnsi="Sakkal Majalla" w:cs="Sakkal Majalla"/>
          <w:b/>
          <w:bCs/>
          <w:sz w:val="32"/>
          <w:szCs w:val="32"/>
          <w:rtl/>
        </w:rPr>
      </w:pPr>
    </w:p>
    <w:p w14:paraId="1FF4AFE8" w14:textId="77777777" w:rsidR="00583B06" w:rsidRDefault="00583B06" w:rsidP="00EE58DB">
      <w:pPr>
        <w:rPr>
          <w:rFonts w:ascii="Sakkal Majalla" w:hAnsi="Sakkal Majalla" w:cs="Sakkal Majalla"/>
          <w:b/>
          <w:bCs/>
          <w:sz w:val="32"/>
          <w:szCs w:val="32"/>
          <w:rtl/>
        </w:rPr>
      </w:pPr>
    </w:p>
    <w:p w14:paraId="58E3324A" w14:textId="77777777" w:rsidR="00583B06" w:rsidRDefault="00583B06" w:rsidP="00EE58DB">
      <w:pPr>
        <w:rPr>
          <w:rFonts w:ascii="Sakkal Majalla" w:hAnsi="Sakkal Majalla" w:cs="Sakkal Majalla"/>
          <w:b/>
          <w:bCs/>
          <w:sz w:val="32"/>
          <w:szCs w:val="32"/>
          <w:rtl/>
        </w:rPr>
      </w:pPr>
    </w:p>
    <w:p w14:paraId="5445A2B3" w14:textId="77777777" w:rsidR="00583B06" w:rsidRDefault="00583B06" w:rsidP="00EE58DB">
      <w:pPr>
        <w:rPr>
          <w:rFonts w:ascii="Sakkal Majalla" w:hAnsi="Sakkal Majalla" w:cs="Sakkal Majalla"/>
          <w:b/>
          <w:bCs/>
          <w:sz w:val="32"/>
          <w:szCs w:val="32"/>
          <w:rtl/>
        </w:rPr>
      </w:pPr>
    </w:p>
    <w:p w14:paraId="4C603017" w14:textId="77777777" w:rsidR="00583B06" w:rsidRDefault="00583B06" w:rsidP="00EE58DB">
      <w:pPr>
        <w:rPr>
          <w:rFonts w:ascii="Sakkal Majalla" w:hAnsi="Sakkal Majalla" w:cs="Sakkal Majalla"/>
          <w:b/>
          <w:bCs/>
          <w:sz w:val="32"/>
          <w:szCs w:val="32"/>
          <w:rtl/>
        </w:rPr>
      </w:pPr>
    </w:p>
    <w:p w14:paraId="24E1CB7C" w14:textId="77777777" w:rsidR="00583B06" w:rsidRDefault="00583B06" w:rsidP="00EE58DB">
      <w:pPr>
        <w:rPr>
          <w:rFonts w:ascii="Sakkal Majalla" w:hAnsi="Sakkal Majalla" w:cs="Sakkal Majalla"/>
          <w:b/>
          <w:bCs/>
          <w:sz w:val="32"/>
          <w:szCs w:val="32"/>
          <w:rtl/>
        </w:rPr>
      </w:pPr>
    </w:p>
    <w:p w14:paraId="3D01100B" w14:textId="77777777" w:rsidR="00583B06" w:rsidRDefault="00583B06" w:rsidP="00EE58DB">
      <w:pPr>
        <w:rPr>
          <w:rFonts w:ascii="Sakkal Majalla" w:hAnsi="Sakkal Majalla" w:cs="Sakkal Majalla"/>
          <w:b/>
          <w:bCs/>
          <w:sz w:val="32"/>
          <w:szCs w:val="32"/>
          <w:rtl/>
        </w:rPr>
      </w:pPr>
    </w:p>
    <w:p w14:paraId="1B622FAF" w14:textId="77777777" w:rsidR="00583B06" w:rsidRDefault="00583B06" w:rsidP="00EE58DB">
      <w:pPr>
        <w:rPr>
          <w:rFonts w:ascii="Sakkal Majalla" w:hAnsi="Sakkal Majalla" w:cs="Sakkal Majalla"/>
          <w:b/>
          <w:bCs/>
          <w:sz w:val="32"/>
          <w:szCs w:val="32"/>
          <w:rtl/>
        </w:rPr>
      </w:pPr>
    </w:p>
    <w:p w14:paraId="516393C4" w14:textId="77777777" w:rsidR="00583B06" w:rsidRDefault="00583B06" w:rsidP="00EE58DB">
      <w:pPr>
        <w:rPr>
          <w:rFonts w:ascii="Sakkal Majalla" w:hAnsi="Sakkal Majalla" w:cs="Sakkal Majalla"/>
          <w:b/>
          <w:bCs/>
          <w:sz w:val="32"/>
          <w:szCs w:val="32"/>
          <w:rtl/>
        </w:rPr>
      </w:pPr>
    </w:p>
    <w:p w14:paraId="68F0C871" w14:textId="77777777" w:rsidR="00583B06" w:rsidRPr="00583B06" w:rsidRDefault="00583B06" w:rsidP="00583B06">
      <w:pPr>
        <w:rPr>
          <w:rFonts w:ascii="Sakkal Majalla" w:hAnsi="Sakkal Majalla" w:cs="Sakkal Majalla"/>
          <w:b/>
          <w:bCs/>
          <w:sz w:val="32"/>
          <w:szCs w:val="32"/>
        </w:rPr>
      </w:pPr>
      <w:r w:rsidRPr="00583B06">
        <w:rPr>
          <w:rFonts w:ascii="Sakkal Majalla" w:hAnsi="Sakkal Majalla" w:cs="Sakkal Majalla"/>
          <w:b/>
          <w:bCs/>
          <w:sz w:val="32"/>
          <w:szCs w:val="32"/>
        </w:rPr>
        <w:t xml:space="preserve">1.9 </w:t>
      </w:r>
      <w:r w:rsidRPr="00583B06">
        <w:rPr>
          <w:rFonts w:ascii="Sakkal Majalla" w:hAnsi="Sakkal Majalla" w:cs="Sakkal Majalla"/>
          <w:b/>
          <w:bCs/>
          <w:sz w:val="32"/>
          <w:szCs w:val="32"/>
          <w:rtl/>
        </w:rPr>
        <w:t>هيكل الدراسة</w:t>
      </w:r>
    </w:p>
    <w:p w14:paraId="78467B14" w14:textId="77777777" w:rsidR="00583B06" w:rsidRPr="00583B06" w:rsidRDefault="00583B06" w:rsidP="00583B06">
      <w:pPr>
        <w:rPr>
          <w:rFonts w:ascii="Sakkal Majalla" w:hAnsi="Sakkal Majalla" w:cs="Sakkal Majalla"/>
          <w:b/>
          <w:bCs/>
          <w:sz w:val="32"/>
          <w:szCs w:val="32"/>
        </w:rPr>
      </w:pPr>
      <w:r w:rsidRPr="00583B06">
        <w:rPr>
          <w:rFonts w:ascii="Sakkal Majalla" w:hAnsi="Sakkal Majalla" w:cs="Sakkal Majalla"/>
          <w:b/>
          <w:bCs/>
          <w:sz w:val="32"/>
          <w:szCs w:val="32"/>
          <w:rtl/>
        </w:rPr>
        <w:t>تتكون هذه الدراسة من أربعة فصول رئيسة، إضافة إلى المراجع والملاحق، وذلك على النحو الآتي</w:t>
      </w:r>
      <w:r w:rsidRPr="00583B06">
        <w:rPr>
          <w:rFonts w:ascii="Sakkal Majalla" w:hAnsi="Sakkal Majalla" w:cs="Sakkal Majalla"/>
          <w:b/>
          <w:bCs/>
          <w:sz w:val="32"/>
          <w:szCs w:val="32"/>
        </w:rPr>
        <w:t>:</w:t>
      </w:r>
    </w:p>
    <w:p w14:paraId="42EC9AE9" w14:textId="77777777" w:rsidR="00583B06" w:rsidRPr="00583B06" w:rsidRDefault="00583B06" w:rsidP="00583B06">
      <w:pPr>
        <w:rPr>
          <w:rFonts w:ascii="Sakkal Majalla" w:hAnsi="Sakkal Majalla" w:cs="Sakkal Majalla"/>
          <w:b/>
          <w:bCs/>
          <w:sz w:val="32"/>
          <w:szCs w:val="32"/>
        </w:rPr>
      </w:pPr>
      <w:r w:rsidRPr="00583B06">
        <w:rPr>
          <w:rFonts w:ascii="Sakkal Majalla" w:hAnsi="Sakkal Majalla" w:cs="Sakkal Majalla"/>
          <w:b/>
          <w:bCs/>
          <w:sz w:val="32"/>
          <w:szCs w:val="32"/>
          <w:rtl/>
        </w:rPr>
        <w:t>الفصل الأول</w:t>
      </w:r>
      <w:r w:rsidRPr="00583B06">
        <w:rPr>
          <w:rFonts w:ascii="Sakkal Majalla" w:hAnsi="Sakkal Majalla" w:cs="Sakkal Majalla"/>
          <w:b/>
          <w:bCs/>
          <w:sz w:val="32"/>
          <w:szCs w:val="32"/>
        </w:rPr>
        <w:t xml:space="preserve">: </w:t>
      </w:r>
      <w:r w:rsidRPr="00583B06">
        <w:rPr>
          <w:rFonts w:ascii="Sakkal Majalla" w:hAnsi="Sakkal Majalla" w:cs="Sakkal Majalla"/>
          <w:b/>
          <w:bCs/>
          <w:sz w:val="32"/>
          <w:szCs w:val="32"/>
          <w:rtl/>
        </w:rPr>
        <w:t>يتناول الإطار العام للدراسة، ويشمل مقدمة الدراسة، ومشكلة الدراسة، وأهمية الدراسة، وأهدافها، وتساؤلاتها، وفرضياتها، وحدودها، ومصطلحاتها</w:t>
      </w:r>
      <w:r w:rsidRPr="00583B06">
        <w:rPr>
          <w:rFonts w:ascii="Sakkal Majalla" w:hAnsi="Sakkal Majalla" w:cs="Sakkal Majalla"/>
          <w:b/>
          <w:bCs/>
          <w:sz w:val="32"/>
          <w:szCs w:val="32"/>
        </w:rPr>
        <w:t>.</w:t>
      </w:r>
    </w:p>
    <w:p w14:paraId="09FFC52C" w14:textId="77777777" w:rsidR="00583B06" w:rsidRPr="00583B06" w:rsidRDefault="00583B06" w:rsidP="00583B06">
      <w:pPr>
        <w:rPr>
          <w:rFonts w:ascii="Sakkal Majalla" w:hAnsi="Sakkal Majalla" w:cs="Sakkal Majalla"/>
          <w:b/>
          <w:bCs/>
          <w:sz w:val="32"/>
          <w:szCs w:val="32"/>
        </w:rPr>
      </w:pPr>
      <w:r w:rsidRPr="00583B06">
        <w:rPr>
          <w:rFonts w:ascii="Sakkal Majalla" w:hAnsi="Sakkal Majalla" w:cs="Sakkal Majalla"/>
          <w:b/>
          <w:bCs/>
          <w:sz w:val="32"/>
          <w:szCs w:val="32"/>
          <w:rtl/>
        </w:rPr>
        <w:t>الفصل الثاني</w:t>
      </w:r>
      <w:r w:rsidRPr="00583B06">
        <w:rPr>
          <w:rFonts w:ascii="Sakkal Majalla" w:hAnsi="Sakkal Majalla" w:cs="Sakkal Majalla"/>
          <w:b/>
          <w:bCs/>
          <w:sz w:val="32"/>
          <w:szCs w:val="32"/>
        </w:rPr>
        <w:t xml:space="preserve">: </w:t>
      </w:r>
      <w:r w:rsidRPr="00583B06">
        <w:rPr>
          <w:rFonts w:ascii="Sakkal Majalla" w:hAnsi="Sakkal Majalla" w:cs="Sakkal Majalla"/>
          <w:b/>
          <w:bCs/>
          <w:sz w:val="32"/>
          <w:szCs w:val="32"/>
          <w:rtl/>
        </w:rPr>
        <w:t>يتناول الدراسات السابقة والإطار النظري، من خلال استعراض الدراسات ذات الصلة بموضوع الدراسة، والتعقيب عليها، وبيان الفجوة البحثية، إضافة إلى تناول المفاهيم والنظريات المرتبطة بوضوح الأدوار الوظيفية، وكفاءة اختيار الموظفين، ونجاح المشاريع، وصولًا إلى نموذج الدراسة</w:t>
      </w:r>
      <w:r w:rsidRPr="00583B06">
        <w:rPr>
          <w:rFonts w:ascii="Sakkal Majalla" w:hAnsi="Sakkal Majalla" w:cs="Sakkal Majalla"/>
          <w:b/>
          <w:bCs/>
          <w:sz w:val="32"/>
          <w:szCs w:val="32"/>
        </w:rPr>
        <w:t>.</w:t>
      </w:r>
    </w:p>
    <w:p w14:paraId="343BEB5F" w14:textId="77777777" w:rsidR="00583B06" w:rsidRPr="00583B06" w:rsidRDefault="00583B06" w:rsidP="00583B06">
      <w:pPr>
        <w:rPr>
          <w:rFonts w:ascii="Sakkal Majalla" w:hAnsi="Sakkal Majalla" w:cs="Sakkal Majalla"/>
          <w:b/>
          <w:bCs/>
          <w:sz w:val="32"/>
          <w:szCs w:val="32"/>
        </w:rPr>
      </w:pPr>
      <w:r w:rsidRPr="00583B06">
        <w:rPr>
          <w:rFonts w:ascii="Sakkal Majalla" w:hAnsi="Sakkal Majalla" w:cs="Sakkal Majalla"/>
          <w:b/>
          <w:bCs/>
          <w:sz w:val="32"/>
          <w:szCs w:val="32"/>
          <w:rtl/>
        </w:rPr>
        <w:t>الفصل الثالث</w:t>
      </w:r>
      <w:r w:rsidRPr="00583B06">
        <w:rPr>
          <w:rFonts w:ascii="Sakkal Majalla" w:hAnsi="Sakkal Majalla" w:cs="Sakkal Majalla"/>
          <w:b/>
          <w:bCs/>
          <w:sz w:val="32"/>
          <w:szCs w:val="32"/>
        </w:rPr>
        <w:t xml:space="preserve">: </w:t>
      </w:r>
      <w:r w:rsidRPr="00583B06">
        <w:rPr>
          <w:rFonts w:ascii="Sakkal Majalla" w:hAnsi="Sakkal Majalla" w:cs="Sakkal Majalla"/>
          <w:b/>
          <w:bCs/>
          <w:sz w:val="32"/>
          <w:szCs w:val="32"/>
          <w:rtl/>
        </w:rPr>
        <w:t>يتناول منهجية الدراسة، ويشمل منهج الدراسة، ومجتمعها وعينتها، وأداة الدراسة، وإجراءات جمع البيانات، وصدق وثبات الأداة، والأساليب الإحصائية المستخدمة في تحليل البيانات</w:t>
      </w:r>
      <w:r w:rsidRPr="00583B06">
        <w:rPr>
          <w:rFonts w:ascii="Sakkal Majalla" w:hAnsi="Sakkal Majalla" w:cs="Sakkal Majalla"/>
          <w:b/>
          <w:bCs/>
          <w:sz w:val="32"/>
          <w:szCs w:val="32"/>
        </w:rPr>
        <w:t>.</w:t>
      </w:r>
    </w:p>
    <w:p w14:paraId="79C172CD" w14:textId="77777777" w:rsidR="00583B06" w:rsidRPr="00583B06" w:rsidRDefault="00583B06" w:rsidP="00583B06">
      <w:pPr>
        <w:rPr>
          <w:rFonts w:ascii="Sakkal Majalla" w:hAnsi="Sakkal Majalla" w:cs="Sakkal Majalla"/>
          <w:b/>
          <w:bCs/>
          <w:sz w:val="32"/>
          <w:szCs w:val="32"/>
        </w:rPr>
      </w:pPr>
      <w:r w:rsidRPr="00583B06">
        <w:rPr>
          <w:rFonts w:ascii="Sakkal Majalla" w:hAnsi="Sakkal Majalla" w:cs="Sakkal Majalla"/>
          <w:b/>
          <w:bCs/>
          <w:sz w:val="32"/>
          <w:szCs w:val="32"/>
          <w:rtl/>
        </w:rPr>
        <w:t>الفصل الرابع</w:t>
      </w:r>
      <w:r w:rsidRPr="00583B06">
        <w:rPr>
          <w:rFonts w:ascii="Sakkal Majalla" w:hAnsi="Sakkal Majalla" w:cs="Sakkal Majalla"/>
          <w:b/>
          <w:bCs/>
          <w:sz w:val="32"/>
          <w:szCs w:val="32"/>
        </w:rPr>
        <w:t xml:space="preserve">: </w:t>
      </w:r>
      <w:r w:rsidRPr="00583B06">
        <w:rPr>
          <w:rFonts w:ascii="Sakkal Majalla" w:hAnsi="Sakkal Majalla" w:cs="Sakkal Majalla"/>
          <w:b/>
          <w:bCs/>
          <w:sz w:val="32"/>
          <w:szCs w:val="32"/>
          <w:rtl/>
        </w:rPr>
        <w:t>يتناول عرض نتائج الدراسة وتحليلها ومناقشتها في ضوء أهداف الدراسة والدراسات السابقة، إضافة إلى تقديم التوصيات والمقترحات التي تسهم في تطوير الممارسات الإدارية وتعزيز نجاح المشاريع في الشركات</w:t>
      </w:r>
      <w:r w:rsidRPr="00583B06">
        <w:rPr>
          <w:rFonts w:ascii="Sakkal Majalla" w:hAnsi="Sakkal Majalla" w:cs="Sakkal Majalla"/>
          <w:b/>
          <w:bCs/>
          <w:sz w:val="32"/>
          <w:szCs w:val="32"/>
        </w:rPr>
        <w:t>.</w:t>
      </w:r>
    </w:p>
    <w:p w14:paraId="115582DC" w14:textId="77777777" w:rsidR="00583B06" w:rsidRPr="00583B06" w:rsidRDefault="00583B06" w:rsidP="00EE58DB">
      <w:pPr>
        <w:rPr>
          <w:rFonts w:ascii="Sakkal Majalla" w:hAnsi="Sakkal Majalla" w:cs="Sakkal Majalla"/>
          <w:b/>
          <w:bCs/>
          <w:sz w:val="32"/>
          <w:szCs w:val="32"/>
        </w:rPr>
      </w:pPr>
    </w:p>
    <w:p w14:paraId="1D08C633" w14:textId="77777777" w:rsidR="00F925D0" w:rsidRPr="00EE58DB"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2BBD5C88" w14:textId="77777777" w:rsidR="00583B06" w:rsidRDefault="00583B06" w:rsidP="00D22171">
      <w:pPr>
        <w:rPr>
          <w:rFonts w:ascii="Sakkal Majalla" w:hAnsi="Sakkal Majalla" w:cs="Sakkal Majalla"/>
          <w:sz w:val="28"/>
          <w:szCs w:val="28"/>
          <w:u w:val="single"/>
          <w:rtl/>
        </w:rPr>
      </w:pPr>
    </w:p>
    <w:p w14:paraId="2AE90B90" w14:textId="77777777" w:rsidR="00583B06" w:rsidRDefault="00583B06" w:rsidP="00D22171">
      <w:pPr>
        <w:rPr>
          <w:rFonts w:ascii="Sakkal Majalla" w:hAnsi="Sakkal Majalla" w:cs="Sakkal Majalla"/>
          <w:sz w:val="28"/>
          <w:szCs w:val="28"/>
          <w:u w:val="single"/>
          <w:rtl/>
        </w:rPr>
      </w:pPr>
    </w:p>
    <w:p w14:paraId="057D08CB" w14:textId="77777777" w:rsidR="00583B06" w:rsidRDefault="00583B06" w:rsidP="00D22171">
      <w:pPr>
        <w:rPr>
          <w:rFonts w:ascii="Sakkal Majalla" w:hAnsi="Sakkal Majalla" w:cs="Sakkal Majalla"/>
          <w:sz w:val="28"/>
          <w:szCs w:val="28"/>
          <w:u w:val="single"/>
          <w:rtl/>
        </w:rPr>
      </w:pPr>
    </w:p>
    <w:p w14:paraId="76056C08" w14:textId="77777777" w:rsidR="00583B06" w:rsidRDefault="00583B06" w:rsidP="00D22171">
      <w:pPr>
        <w:rPr>
          <w:rFonts w:ascii="Sakkal Majalla" w:hAnsi="Sakkal Majalla" w:cs="Sakkal Majalla"/>
          <w:sz w:val="28"/>
          <w:szCs w:val="28"/>
          <w:u w:val="single"/>
          <w:rtl/>
        </w:rPr>
      </w:pPr>
    </w:p>
    <w:p w14:paraId="48F4A07D" w14:textId="77777777" w:rsidR="00583B06" w:rsidRDefault="00583B06" w:rsidP="00D22171">
      <w:pPr>
        <w:rPr>
          <w:rFonts w:ascii="Sakkal Majalla" w:hAnsi="Sakkal Majalla" w:cs="Sakkal Majalla"/>
          <w:sz w:val="28"/>
          <w:szCs w:val="28"/>
          <w:u w:val="single"/>
          <w:rtl/>
        </w:rPr>
      </w:pPr>
    </w:p>
    <w:p w14:paraId="688E8208" w14:textId="77777777" w:rsidR="00583B06" w:rsidRDefault="00583B06" w:rsidP="00D22171">
      <w:pPr>
        <w:rPr>
          <w:rFonts w:ascii="Sakkal Majalla" w:hAnsi="Sakkal Majalla" w:cs="Sakkal Majalla"/>
          <w:sz w:val="28"/>
          <w:szCs w:val="28"/>
          <w:u w:val="single"/>
          <w:rtl/>
        </w:rPr>
      </w:pPr>
    </w:p>
    <w:p w14:paraId="782652A6" w14:textId="77777777" w:rsidR="000823C9" w:rsidRDefault="000823C9" w:rsidP="00583B06">
      <w:pPr>
        <w:bidi w:val="0"/>
        <w:spacing w:before="100" w:beforeAutospacing="1" w:after="100" w:afterAutospacing="1" w:line="720" w:lineRule="auto"/>
        <w:jc w:val="center"/>
        <w:outlineLvl w:val="0"/>
        <w:rPr>
          <w:rFonts w:ascii="Sakkal Majalla" w:hAnsi="Sakkal Majalla" w:cs="Sakkal Majalla"/>
          <w:sz w:val="28"/>
          <w:szCs w:val="28"/>
          <w:u w:val="single"/>
          <w:rtl/>
        </w:rPr>
      </w:pPr>
    </w:p>
    <w:p w14:paraId="2A9E916D" w14:textId="1930973A" w:rsidR="00583B06" w:rsidRPr="00583B06" w:rsidRDefault="00583B06" w:rsidP="000823C9">
      <w:pPr>
        <w:bidi w:val="0"/>
        <w:spacing w:before="100" w:beforeAutospacing="1" w:after="100" w:afterAutospacing="1" w:line="720" w:lineRule="auto"/>
        <w:jc w:val="center"/>
        <w:outlineLvl w:val="0"/>
        <w:rPr>
          <w:rFonts w:ascii="Times New Roman" w:eastAsia="Times New Roman" w:hAnsi="Times New Roman" w:cs="Times New Roman"/>
          <w:b/>
          <w:bCs/>
          <w:kern w:val="36"/>
          <w:sz w:val="48"/>
          <w:szCs w:val="48"/>
          <w14:ligatures w14:val="none"/>
        </w:rPr>
      </w:pPr>
      <w:r w:rsidRPr="00583B06">
        <w:rPr>
          <w:rFonts w:ascii="Times New Roman" w:eastAsia="Times New Roman" w:hAnsi="Times New Roman" w:cs="Times New Roman"/>
          <w:b/>
          <w:bCs/>
          <w:kern w:val="36"/>
          <w:sz w:val="48"/>
          <w:szCs w:val="48"/>
          <w:rtl/>
          <w14:ligatures w14:val="none"/>
        </w:rPr>
        <w:t>الفصل الثاني</w:t>
      </w:r>
    </w:p>
    <w:p w14:paraId="203DCDFA" w14:textId="77777777" w:rsidR="00583B06" w:rsidRPr="00583B06" w:rsidRDefault="00583B06" w:rsidP="00583B06">
      <w:pPr>
        <w:bidi w:val="0"/>
        <w:spacing w:before="100" w:beforeAutospacing="1" w:after="100" w:afterAutospacing="1" w:line="720" w:lineRule="auto"/>
        <w:jc w:val="center"/>
        <w:outlineLvl w:val="0"/>
        <w:rPr>
          <w:rFonts w:ascii="Times New Roman" w:eastAsia="Times New Roman" w:hAnsi="Times New Roman" w:cs="Times New Roman"/>
          <w:b/>
          <w:bCs/>
          <w:kern w:val="36"/>
          <w:sz w:val="48"/>
          <w:szCs w:val="48"/>
          <w14:ligatures w14:val="none"/>
        </w:rPr>
      </w:pPr>
      <w:r w:rsidRPr="00583B06">
        <w:rPr>
          <w:rFonts w:ascii="Times New Roman" w:eastAsia="Times New Roman" w:hAnsi="Times New Roman" w:cs="Times New Roman"/>
          <w:b/>
          <w:bCs/>
          <w:kern w:val="36"/>
          <w:sz w:val="48"/>
          <w:szCs w:val="48"/>
          <w:rtl/>
          <w14:ligatures w14:val="none"/>
        </w:rPr>
        <w:t>الدراسات السابقة والإطار النظري</w:t>
      </w:r>
    </w:p>
    <w:p w14:paraId="726EF9EC" w14:textId="77777777" w:rsidR="00F925D0" w:rsidRPr="00583B06"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36DC217" w14:textId="77777777" w:rsidR="00583B06" w:rsidRPr="001131EB" w:rsidRDefault="00583B06" w:rsidP="00D22171">
      <w:pPr>
        <w:rPr>
          <w:rFonts w:ascii="Sakkal Majalla" w:hAnsi="Sakkal Majalla" w:cs="Sakkal Majalla"/>
          <w:b/>
          <w:bCs/>
          <w:sz w:val="36"/>
          <w:szCs w:val="36"/>
          <w:rtl/>
        </w:rPr>
      </w:pPr>
    </w:p>
    <w:p w14:paraId="65D3E5CC" w14:textId="77777777" w:rsidR="001131EB" w:rsidRPr="001131EB" w:rsidRDefault="001131EB" w:rsidP="001131EB">
      <w:pPr>
        <w:rPr>
          <w:rFonts w:ascii="Sakkal Majalla" w:hAnsi="Sakkal Majalla" w:cs="Sakkal Majalla"/>
          <w:b/>
          <w:bCs/>
          <w:sz w:val="36"/>
          <w:szCs w:val="36"/>
          <w:u w:val="single"/>
          <w:rtl/>
        </w:rPr>
      </w:pPr>
      <w:r w:rsidRPr="001131EB">
        <w:rPr>
          <w:rFonts w:ascii="Sakkal Majalla" w:hAnsi="Sakkal Majalla" w:cs="Sakkal Majalla"/>
          <w:b/>
          <w:bCs/>
          <w:sz w:val="36"/>
          <w:szCs w:val="36"/>
          <w:u w:val="single"/>
          <w:rtl/>
        </w:rPr>
        <w:t>الفصل الثاني</w:t>
      </w:r>
    </w:p>
    <w:p w14:paraId="0D23AB0A" w14:textId="77777777" w:rsidR="001131EB" w:rsidRPr="001131EB" w:rsidRDefault="001131EB" w:rsidP="001131EB">
      <w:pPr>
        <w:rPr>
          <w:rFonts w:ascii="Sakkal Majalla" w:hAnsi="Sakkal Majalla" w:cs="Sakkal Majalla"/>
          <w:b/>
          <w:bCs/>
          <w:sz w:val="36"/>
          <w:szCs w:val="36"/>
          <w:u w:val="single"/>
          <w:rtl/>
        </w:rPr>
      </w:pPr>
      <w:r w:rsidRPr="001131EB">
        <w:rPr>
          <w:rFonts w:ascii="Sakkal Majalla" w:hAnsi="Sakkal Majalla" w:cs="Sakkal Majalla"/>
          <w:b/>
          <w:bCs/>
          <w:sz w:val="36"/>
          <w:szCs w:val="36"/>
          <w:u w:val="single"/>
          <w:rtl/>
        </w:rPr>
        <w:t>الدراسات السابقة والإطار النظري</w:t>
      </w:r>
    </w:p>
    <w:p w14:paraId="720B7B27" w14:textId="77777777" w:rsidR="00466BBC" w:rsidRPr="00466BBC" w:rsidRDefault="00466BBC" w:rsidP="00466BBC">
      <w:pPr>
        <w:rPr>
          <w:rFonts w:ascii="Sakkal Majalla" w:hAnsi="Sakkal Majalla" w:cs="Sakkal Majalla" w:hint="cs"/>
          <w:b/>
          <w:bCs/>
          <w:sz w:val="32"/>
          <w:szCs w:val="32"/>
          <w:u w:val="single"/>
          <w:rtl/>
        </w:rPr>
      </w:pPr>
      <w:r w:rsidRPr="00466BBC">
        <w:rPr>
          <w:rFonts w:ascii="Sakkal Majalla" w:hAnsi="Sakkal Majalla" w:cs="Sakkal Majalla"/>
          <w:b/>
          <w:bCs/>
          <w:sz w:val="32"/>
          <w:szCs w:val="32"/>
          <w:u w:val="single"/>
        </w:rPr>
        <w:t xml:space="preserve">2.1 </w:t>
      </w:r>
      <w:r w:rsidRPr="00466BBC">
        <w:rPr>
          <w:rFonts w:ascii="Sakkal Majalla" w:hAnsi="Sakkal Majalla" w:cs="Sakkal Majalla"/>
          <w:b/>
          <w:bCs/>
          <w:sz w:val="32"/>
          <w:szCs w:val="32"/>
          <w:u w:val="single"/>
          <w:rtl/>
        </w:rPr>
        <w:t>مقدمة الفصل</w:t>
      </w:r>
    </w:p>
    <w:p w14:paraId="3D806F3E" w14:textId="77777777" w:rsidR="00466BBC" w:rsidRPr="00466BBC" w:rsidRDefault="00466BBC" w:rsidP="00466BBC">
      <w:pPr>
        <w:rPr>
          <w:rFonts w:ascii="Sakkal Majalla" w:hAnsi="Sakkal Majalla" w:cs="Sakkal Majalla"/>
          <w:sz w:val="32"/>
          <w:szCs w:val="32"/>
        </w:rPr>
      </w:pPr>
      <w:r w:rsidRPr="00466BBC">
        <w:rPr>
          <w:rFonts w:ascii="Sakkal Majalla" w:hAnsi="Sakkal Majalla" w:cs="Sakkal Majalla"/>
          <w:sz w:val="32"/>
          <w:szCs w:val="32"/>
          <w:rtl/>
        </w:rPr>
        <w:t>يتناول هذا الفصل الأسس العلمية والنظرية التي تستند إليها الدراسة، من خلال استعراض الأدبيات والدراسات السابقة ذات الصلة بمتغيرات البحث، بما يسهم في بناء قاعدة معرفية تدعم أهداف الدراسة وتساعد في تفسير نتائجها. كما يهدف الفصل إلى توضيح المفاهيم الرئيسة المتعلقة بوضوح الأدوار الوظيفية، وكفاءة اختيار الموظفين، ونجاح المشاريع، وإبراز العلاقات بينها في ضوء ما تناولته الأدبيات العلمية</w:t>
      </w:r>
      <w:r w:rsidRPr="00466BBC">
        <w:rPr>
          <w:rFonts w:ascii="Sakkal Majalla" w:hAnsi="Sakkal Majalla" w:cs="Sakkal Majalla"/>
          <w:sz w:val="32"/>
          <w:szCs w:val="32"/>
        </w:rPr>
        <w:t>.</w:t>
      </w:r>
    </w:p>
    <w:p w14:paraId="033882E8" w14:textId="77777777" w:rsidR="00466BBC" w:rsidRPr="00466BBC" w:rsidRDefault="00466BBC" w:rsidP="00466BBC">
      <w:pPr>
        <w:rPr>
          <w:rFonts w:ascii="Sakkal Majalla" w:hAnsi="Sakkal Majalla" w:cs="Sakkal Majalla"/>
          <w:sz w:val="32"/>
          <w:szCs w:val="32"/>
        </w:rPr>
      </w:pPr>
      <w:r w:rsidRPr="00466BBC">
        <w:rPr>
          <w:rFonts w:ascii="Sakkal Majalla" w:hAnsi="Sakkal Majalla" w:cs="Sakkal Majalla"/>
          <w:sz w:val="32"/>
          <w:szCs w:val="32"/>
          <w:rtl/>
        </w:rPr>
        <w:t>ويتضمن الفصل عرضًا للدراسات السابقة وتحليلًا لأبرز نتائجها، مع بيان أوجه الاتفاق والاختلاف بينها، والتعقيب عليها، وصولًا إلى تحديد الفجوة البحثية التي تسعى الدراسة الحالية إلى معالجتها. كما يستعرض الإطار النظري المفاهيم والأبعاد والعوامل المرتبطة بمتغيرات الدراسة، بما يوفر أساسًا علميًا يدعم تفسير العلاقة بين وضوح الأدوار الوظيفية وكفاءة اختيار الموظفين وأثرهما في نجاح المشاريع</w:t>
      </w:r>
      <w:r w:rsidRPr="00466BBC">
        <w:rPr>
          <w:rFonts w:ascii="Sakkal Majalla" w:hAnsi="Sakkal Majalla" w:cs="Sakkal Majalla"/>
          <w:sz w:val="32"/>
          <w:szCs w:val="32"/>
        </w:rPr>
        <w:t>.</w:t>
      </w:r>
    </w:p>
    <w:p w14:paraId="640736B4" w14:textId="77777777" w:rsidR="00F925D0" w:rsidRPr="00466BBC"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2D24EA98" w14:textId="77777777" w:rsidR="00D362D7" w:rsidRDefault="00D362D7" w:rsidP="00D22171">
      <w:pPr>
        <w:rPr>
          <w:rFonts w:ascii="Sakkal Majalla" w:hAnsi="Sakkal Majalla" w:cs="Sakkal Majalla"/>
          <w:sz w:val="28"/>
          <w:szCs w:val="28"/>
          <w:u w:val="single"/>
          <w:rtl/>
        </w:rPr>
      </w:pPr>
    </w:p>
    <w:p w14:paraId="0922EDF2" w14:textId="77777777" w:rsidR="00D362D7" w:rsidRDefault="00D362D7" w:rsidP="00D22171">
      <w:pPr>
        <w:rPr>
          <w:rFonts w:ascii="Sakkal Majalla" w:hAnsi="Sakkal Majalla" w:cs="Sakkal Majalla"/>
          <w:sz w:val="28"/>
          <w:szCs w:val="28"/>
          <w:u w:val="single"/>
          <w:rtl/>
        </w:rPr>
      </w:pPr>
    </w:p>
    <w:p w14:paraId="07F1E9A5" w14:textId="77777777" w:rsidR="00D362D7" w:rsidRDefault="00D362D7" w:rsidP="00D22171">
      <w:pPr>
        <w:rPr>
          <w:rFonts w:ascii="Sakkal Majalla" w:hAnsi="Sakkal Majalla" w:cs="Sakkal Majalla"/>
          <w:sz w:val="28"/>
          <w:szCs w:val="28"/>
          <w:u w:val="single"/>
          <w:rtl/>
        </w:rPr>
      </w:pPr>
    </w:p>
    <w:p w14:paraId="30DE7B4E" w14:textId="77777777" w:rsidR="00D362D7" w:rsidRDefault="00D362D7"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57FB893C" w14:textId="77777777" w:rsidR="001131EB" w:rsidRPr="001131EB" w:rsidRDefault="001131EB" w:rsidP="001131EB">
      <w:pPr>
        <w:rPr>
          <w:rFonts w:ascii="Sakkal Majalla" w:hAnsi="Sakkal Majalla" w:cs="Sakkal Majalla"/>
          <w:b/>
          <w:bCs/>
          <w:sz w:val="36"/>
          <w:szCs w:val="36"/>
          <w:u w:val="single"/>
        </w:rPr>
      </w:pPr>
      <w:r w:rsidRPr="001131EB">
        <w:rPr>
          <w:rFonts w:ascii="Sakkal Majalla" w:hAnsi="Sakkal Majalla" w:cs="Sakkal Majalla"/>
          <w:b/>
          <w:bCs/>
          <w:sz w:val="36"/>
          <w:szCs w:val="36"/>
          <w:u w:val="single"/>
        </w:rPr>
        <w:t xml:space="preserve">2.2 </w:t>
      </w:r>
      <w:r w:rsidRPr="001131EB">
        <w:rPr>
          <w:rFonts w:ascii="Sakkal Majalla" w:hAnsi="Sakkal Majalla" w:cs="Sakkal Majalla"/>
          <w:b/>
          <w:bCs/>
          <w:sz w:val="36"/>
          <w:szCs w:val="36"/>
          <w:u w:val="single"/>
          <w:rtl/>
        </w:rPr>
        <w:t>الدراسات السابقة</w:t>
      </w:r>
    </w:p>
    <w:p w14:paraId="67CC9943" w14:textId="77777777" w:rsidR="001131EB" w:rsidRPr="001131EB" w:rsidRDefault="001131EB" w:rsidP="001131EB">
      <w:pPr>
        <w:rPr>
          <w:rFonts w:ascii="Sakkal Majalla" w:hAnsi="Sakkal Majalla" w:cs="Sakkal Majalla" w:hint="cs"/>
          <w:b/>
          <w:bCs/>
          <w:sz w:val="36"/>
          <w:szCs w:val="36"/>
          <w:u w:val="single"/>
          <w:rtl/>
        </w:rPr>
      </w:pPr>
      <w:r w:rsidRPr="001131EB">
        <w:rPr>
          <w:rFonts w:ascii="Sakkal Majalla" w:hAnsi="Sakkal Majalla" w:cs="Sakkal Majalla"/>
          <w:b/>
          <w:bCs/>
          <w:sz w:val="36"/>
          <w:szCs w:val="36"/>
          <w:u w:val="single"/>
        </w:rPr>
        <w:t xml:space="preserve">2.2.1 </w:t>
      </w:r>
      <w:r w:rsidRPr="001131EB">
        <w:rPr>
          <w:rFonts w:ascii="Sakkal Majalla" w:hAnsi="Sakkal Majalla" w:cs="Sakkal Majalla"/>
          <w:b/>
          <w:bCs/>
          <w:sz w:val="36"/>
          <w:szCs w:val="36"/>
          <w:u w:val="single"/>
          <w:rtl/>
        </w:rPr>
        <w:t>الدراسة الأولى</w:t>
      </w:r>
    </w:p>
    <w:p w14:paraId="2F2090B5" w14:textId="77777777" w:rsidR="001131EB" w:rsidRPr="001131EB" w:rsidRDefault="001131EB" w:rsidP="001131EB">
      <w:pPr>
        <w:rPr>
          <w:rFonts w:ascii="Sakkal Majalla" w:hAnsi="Sakkal Majalla" w:cs="Sakkal Majalla"/>
          <w:sz w:val="32"/>
          <w:szCs w:val="32"/>
        </w:rPr>
      </w:pPr>
      <w:r w:rsidRPr="001131EB">
        <w:rPr>
          <w:rFonts w:ascii="Sakkal Majalla" w:hAnsi="Sakkal Majalla" w:cs="Sakkal Majalla"/>
          <w:sz w:val="32"/>
          <w:szCs w:val="32"/>
          <w:rtl/>
        </w:rPr>
        <w:t xml:space="preserve">أجرى </w:t>
      </w:r>
      <w:r w:rsidRPr="001131EB">
        <w:rPr>
          <w:rFonts w:ascii="Sakkal Majalla" w:hAnsi="Sakkal Majalla" w:cs="Sakkal Majalla"/>
          <w:b/>
          <w:bCs/>
          <w:sz w:val="32"/>
          <w:szCs w:val="32"/>
        </w:rPr>
        <w:t xml:space="preserve">Silvius-Zuchi </w:t>
      </w:r>
      <w:r w:rsidRPr="001131EB">
        <w:rPr>
          <w:rFonts w:ascii="Sakkal Majalla" w:hAnsi="Sakkal Majalla" w:cs="Sakkal Majalla"/>
          <w:b/>
          <w:bCs/>
          <w:sz w:val="32"/>
          <w:szCs w:val="32"/>
          <w:rtl/>
        </w:rPr>
        <w:t>و</w:t>
      </w:r>
      <w:r w:rsidRPr="001131EB">
        <w:rPr>
          <w:rFonts w:ascii="Sakkal Majalla" w:hAnsi="Sakkal Majalla" w:cs="Sakkal Majalla"/>
          <w:b/>
          <w:bCs/>
          <w:sz w:val="32"/>
          <w:szCs w:val="32"/>
        </w:rPr>
        <w:t>Silvius (2024)</w:t>
      </w:r>
      <w:r w:rsidRPr="001131EB">
        <w:rPr>
          <w:rFonts w:ascii="Sakkal Majalla" w:hAnsi="Sakkal Majalla" w:cs="Sakkal Majalla"/>
          <w:sz w:val="32"/>
          <w:szCs w:val="32"/>
        </w:rPr>
        <w:t xml:space="preserve"> </w:t>
      </w:r>
      <w:r w:rsidRPr="001131EB">
        <w:rPr>
          <w:rFonts w:ascii="Sakkal Majalla" w:hAnsi="Sakkal Majalla" w:cs="Sakkal Majalla"/>
          <w:sz w:val="32"/>
          <w:szCs w:val="32"/>
          <w:rtl/>
        </w:rPr>
        <w:t xml:space="preserve">دراسة بعنوان </w:t>
      </w:r>
      <w:r w:rsidRPr="001131EB">
        <w:rPr>
          <w:rFonts w:ascii="Sakkal Majalla" w:hAnsi="Sakkal Majalla" w:cs="Sakkal Majalla"/>
          <w:b/>
          <w:bCs/>
          <w:sz w:val="32"/>
          <w:szCs w:val="32"/>
        </w:rPr>
        <w:t>"Developing Role Clarity in Projects with a Hybrid Approach"</w:t>
      </w:r>
      <w:r w:rsidRPr="001131EB">
        <w:rPr>
          <w:rFonts w:ascii="Sakkal Majalla" w:hAnsi="Sakkal Majalla" w:cs="Sakkal Majalla"/>
          <w:sz w:val="32"/>
          <w:szCs w:val="32"/>
          <w:rtl/>
        </w:rPr>
        <w:t>، هدفت إلى التعرف على كيفية تعزيز وضوح الأدوار الوظيفية في المشاريع التي تُدار باستخدام المنهجيات الهجينة، من خلال دراسة التداخل بين الأدوار الإدارية والأدوار المرتبطة بالمنهجيات الرشيقة</w:t>
      </w:r>
      <w:r w:rsidRPr="001131EB">
        <w:rPr>
          <w:rFonts w:ascii="Sakkal Majalla" w:hAnsi="Sakkal Majalla" w:cs="Sakkal Majalla"/>
          <w:sz w:val="32"/>
          <w:szCs w:val="32"/>
        </w:rPr>
        <w:t xml:space="preserve"> (Agile)</w:t>
      </w:r>
      <w:r w:rsidRPr="001131EB">
        <w:rPr>
          <w:rFonts w:ascii="Sakkal Majalla" w:hAnsi="Sakkal Majalla" w:cs="Sakkal Majalla"/>
          <w:sz w:val="32"/>
          <w:szCs w:val="32"/>
          <w:rtl/>
        </w:rPr>
        <w:t>، وبيان أثر ذلك في تحسين أداء فرق العمل داخل المشاريع</w:t>
      </w:r>
      <w:r w:rsidRPr="001131EB">
        <w:rPr>
          <w:rFonts w:ascii="Sakkal Majalla" w:hAnsi="Sakkal Majalla" w:cs="Sakkal Majalla"/>
          <w:sz w:val="32"/>
          <w:szCs w:val="32"/>
        </w:rPr>
        <w:t xml:space="preserve">. </w:t>
      </w:r>
    </w:p>
    <w:p w14:paraId="0F5C42C7" w14:textId="77777777" w:rsidR="001131EB" w:rsidRPr="001131EB" w:rsidRDefault="001131EB" w:rsidP="001131EB">
      <w:pPr>
        <w:rPr>
          <w:rFonts w:ascii="Sakkal Majalla" w:hAnsi="Sakkal Majalla" w:cs="Sakkal Majalla"/>
          <w:sz w:val="32"/>
          <w:szCs w:val="32"/>
        </w:rPr>
      </w:pPr>
      <w:r w:rsidRPr="001131EB">
        <w:rPr>
          <w:rFonts w:ascii="Sakkal Majalla" w:hAnsi="Sakkal Majalla" w:cs="Sakkal Majalla"/>
          <w:sz w:val="32"/>
          <w:szCs w:val="32"/>
          <w:rtl/>
        </w:rPr>
        <w:t xml:space="preserve">واعتمدت الدراسة على </w:t>
      </w:r>
      <w:r w:rsidRPr="001131EB">
        <w:rPr>
          <w:rFonts w:ascii="Sakkal Majalla" w:hAnsi="Sakkal Majalla" w:cs="Sakkal Majalla"/>
          <w:b/>
          <w:bCs/>
          <w:sz w:val="32"/>
          <w:szCs w:val="32"/>
          <w:rtl/>
        </w:rPr>
        <w:t>المنهج الوصفي التحليلي</w:t>
      </w:r>
      <w:r w:rsidRPr="001131EB">
        <w:rPr>
          <w:rFonts w:ascii="Sakkal Majalla" w:hAnsi="Sakkal Majalla" w:cs="Sakkal Majalla"/>
          <w:sz w:val="32"/>
          <w:szCs w:val="32"/>
          <w:rtl/>
        </w:rPr>
        <w:t>، من خلال مراجعة وتحليل الأدبيات العلمية المتعلقة بإدارة المشاريع والمنهجيات الهجينة، مع التركيز على تحليل الأدوار الوظيفية وآليات توزيع المسؤوليات داخل فرق المشاريع</w:t>
      </w:r>
      <w:r w:rsidRPr="001131EB">
        <w:rPr>
          <w:rFonts w:ascii="Sakkal Majalla" w:hAnsi="Sakkal Majalla" w:cs="Sakkal Majalla"/>
          <w:sz w:val="32"/>
          <w:szCs w:val="32"/>
        </w:rPr>
        <w:t xml:space="preserve">. </w:t>
      </w:r>
    </w:p>
    <w:p w14:paraId="617A89A8" w14:textId="77777777" w:rsidR="001131EB" w:rsidRDefault="001131EB" w:rsidP="001131EB">
      <w:pPr>
        <w:rPr>
          <w:rFonts w:ascii="Sakkal Majalla" w:hAnsi="Sakkal Majalla" w:cs="Sakkal Majalla" w:hint="cs"/>
          <w:sz w:val="32"/>
          <w:szCs w:val="32"/>
          <w:rtl/>
        </w:rPr>
      </w:pPr>
      <w:r w:rsidRPr="001131EB">
        <w:rPr>
          <w:rFonts w:ascii="Sakkal Majalla" w:hAnsi="Sakkal Majalla" w:cs="Sakkal Majalla"/>
          <w:sz w:val="32"/>
          <w:szCs w:val="32"/>
          <w:rtl/>
        </w:rPr>
        <w:t xml:space="preserve">وأظهرت نتائج الدراسة أن </w:t>
      </w:r>
      <w:r w:rsidRPr="001131EB">
        <w:rPr>
          <w:rFonts w:ascii="Sakkal Majalla" w:hAnsi="Sakkal Majalla" w:cs="Sakkal Majalla"/>
          <w:b/>
          <w:bCs/>
          <w:sz w:val="32"/>
          <w:szCs w:val="32"/>
          <w:rtl/>
        </w:rPr>
        <w:t>وضوح الأدوار الوظيفية يعد من العوامل الرئيسة المؤثرة في نجاح المشاريع</w:t>
      </w:r>
      <w:r w:rsidRPr="001131EB">
        <w:rPr>
          <w:rFonts w:ascii="Sakkal Majalla" w:hAnsi="Sakkal Majalla" w:cs="Sakkal Majalla"/>
          <w:sz w:val="32"/>
          <w:szCs w:val="32"/>
          <w:rtl/>
        </w:rPr>
        <w:t>، إذ يسهم في تحسين أداء فرق العمل، وتعزيز التعاون والتنسيق بين الأعضاء، والحد من تداخل المسؤوليات، مما ينعكس إيجابًا على كفاءة تنفيذ المشاريع. كما أكدت الدراسة أنه لا يوجد نموذج واحد يناسب جميع المشاريع، وإنما ينبغي تصميم الأدوار الوظيفية وتوضيحها بما يتناسب مع طبيعة المشروع والمنهجية المستخدمة في إدارته. وأوصت الدراسة بضرورة الاهتمام بتحديد المسؤوليات منذ المراحل الأولى للمشروع، لما لذلك من أثر في رفع كفاءة الأداء وزيادة فرص نجاح المشاريع</w:t>
      </w:r>
      <w:r w:rsidRPr="001131EB">
        <w:rPr>
          <w:rFonts w:ascii="Sakkal Majalla" w:hAnsi="Sakkal Majalla" w:cs="Sakkal Majalla"/>
          <w:sz w:val="32"/>
          <w:szCs w:val="32"/>
        </w:rPr>
        <w:t xml:space="preserve">. </w:t>
      </w:r>
    </w:p>
    <w:p w14:paraId="7D4C62E2" w14:textId="03D35923" w:rsidR="001131EB" w:rsidRPr="00395B94" w:rsidRDefault="001131EB" w:rsidP="001131EB">
      <w:pPr>
        <w:bidi w:val="0"/>
        <w:jc w:val="right"/>
        <w:rPr>
          <w:rFonts w:ascii="Sakkal Majalla" w:hAnsi="Sakkal Majalla" w:cs="Sakkal Majalla"/>
          <w:sz w:val="18"/>
          <w:szCs w:val="18"/>
        </w:rPr>
      </w:pPr>
      <w:r w:rsidRPr="00395B94">
        <w:rPr>
          <w:sz w:val="18"/>
          <w:szCs w:val="18"/>
        </w:rPr>
        <w:t>(Silvius-Zuchi &amp; Silvius</w:t>
      </w:r>
      <w:r w:rsidRPr="00395B94">
        <w:rPr>
          <w:sz w:val="18"/>
          <w:szCs w:val="18"/>
          <w:rtl/>
        </w:rPr>
        <w:t>، 2024</w:t>
      </w:r>
      <w:r w:rsidRPr="00395B94">
        <w:rPr>
          <w:sz w:val="18"/>
          <w:szCs w:val="18"/>
        </w:rPr>
        <w:t>)</w:t>
      </w:r>
    </w:p>
    <w:p w14:paraId="0D096FF2" w14:textId="193FEFEF" w:rsidR="00F925D0" w:rsidRPr="001131EB" w:rsidRDefault="001131EB" w:rsidP="00D22171">
      <w:pPr>
        <w:rPr>
          <w:rFonts w:ascii="Sakkal Majalla" w:hAnsi="Sakkal Majalla" w:cs="Sakkal Majalla"/>
          <w:sz w:val="18"/>
          <w:szCs w:val="18"/>
          <w:u w:val="single"/>
          <w:rtl/>
        </w:rPr>
      </w:pPr>
      <w:r w:rsidRPr="001131EB">
        <w:rPr>
          <w:sz w:val="18"/>
          <w:szCs w:val="18"/>
        </w:rPr>
        <w:t xml:space="preserve">Silvius-Zuchi, D., &amp; Silvius, G. (2024). </w:t>
      </w:r>
      <w:r w:rsidRPr="001131EB">
        <w:rPr>
          <w:rStyle w:val="a6"/>
          <w:sz w:val="18"/>
          <w:szCs w:val="18"/>
        </w:rPr>
        <w:t>Developing Role Clarity in Projects with a Hybrid Approach</w:t>
      </w:r>
      <w:r w:rsidRPr="001131EB">
        <w:rPr>
          <w:sz w:val="18"/>
          <w:szCs w:val="18"/>
        </w:rPr>
        <w:t>. Procedia Computer Science.</w:t>
      </w: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hint="cs"/>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77E105D7" w14:textId="713DAE8D" w:rsidR="0089306B" w:rsidRPr="000823C9" w:rsidRDefault="0089306B" w:rsidP="000823C9">
      <w:pPr>
        <w:rPr>
          <w:rFonts w:ascii="Sakkal Majalla" w:hAnsi="Sakkal Majalla" w:cs="Sakkal Majalla"/>
          <w:b/>
          <w:bCs/>
          <w:sz w:val="36"/>
          <w:szCs w:val="36"/>
          <w:u w:val="single"/>
          <w:rtl/>
        </w:rPr>
      </w:pPr>
      <w:r w:rsidRPr="0089306B">
        <w:rPr>
          <w:rFonts w:ascii="Sakkal Majalla" w:hAnsi="Sakkal Majalla" w:cs="Sakkal Majalla"/>
          <w:b/>
          <w:bCs/>
          <w:sz w:val="36"/>
          <w:szCs w:val="36"/>
          <w:u w:val="single"/>
          <w:rtl/>
        </w:rPr>
        <w:t>2.2.2 الدراسة الثانية</w:t>
      </w:r>
    </w:p>
    <w:p w14:paraId="0EAA0591" w14:textId="77777777" w:rsidR="0089306B" w:rsidRPr="0089306B" w:rsidRDefault="0089306B" w:rsidP="0089306B">
      <w:pPr>
        <w:rPr>
          <w:rFonts w:ascii="Sakkal Majalla" w:hAnsi="Sakkal Majalla" w:cs="Sakkal Majalla"/>
          <w:sz w:val="32"/>
          <w:szCs w:val="32"/>
          <w:rtl/>
        </w:rPr>
      </w:pPr>
      <w:r w:rsidRPr="0089306B">
        <w:rPr>
          <w:rFonts w:ascii="Sakkal Majalla" w:hAnsi="Sakkal Majalla" w:cs="Sakkal Majalla"/>
          <w:sz w:val="32"/>
          <w:szCs w:val="32"/>
          <w:rtl/>
        </w:rPr>
        <w:t xml:space="preserve">أجرى </w:t>
      </w:r>
      <w:r w:rsidRPr="0089306B">
        <w:rPr>
          <w:rFonts w:ascii="Sakkal Majalla" w:hAnsi="Sakkal Majalla" w:cs="Sakkal Majalla"/>
          <w:sz w:val="32"/>
          <w:szCs w:val="32"/>
        </w:rPr>
        <w:t>Aga</w:t>
      </w:r>
      <w:r w:rsidRPr="0089306B">
        <w:rPr>
          <w:rFonts w:ascii="Sakkal Majalla" w:hAnsi="Sakkal Majalla" w:cs="Sakkal Majalla"/>
          <w:sz w:val="32"/>
          <w:szCs w:val="32"/>
          <w:rtl/>
        </w:rPr>
        <w:t xml:space="preserve"> و</w:t>
      </w:r>
      <w:proofErr w:type="spellStart"/>
      <w:r w:rsidRPr="0089306B">
        <w:rPr>
          <w:rFonts w:ascii="Sakkal Majalla" w:hAnsi="Sakkal Majalla" w:cs="Sakkal Majalla"/>
          <w:sz w:val="32"/>
          <w:szCs w:val="32"/>
        </w:rPr>
        <w:t>Noorderhaven</w:t>
      </w:r>
      <w:proofErr w:type="spellEnd"/>
      <w:r w:rsidRPr="0089306B">
        <w:rPr>
          <w:rFonts w:ascii="Sakkal Majalla" w:hAnsi="Sakkal Majalla" w:cs="Sakkal Majalla"/>
          <w:sz w:val="32"/>
          <w:szCs w:val="32"/>
          <w:rtl/>
        </w:rPr>
        <w:t xml:space="preserve"> و</w:t>
      </w:r>
      <w:r w:rsidRPr="0089306B">
        <w:rPr>
          <w:rFonts w:ascii="Sakkal Majalla" w:hAnsi="Sakkal Majalla" w:cs="Sakkal Majalla"/>
          <w:sz w:val="32"/>
          <w:szCs w:val="32"/>
        </w:rPr>
        <w:t>Vallejo</w:t>
      </w:r>
      <w:r w:rsidRPr="0089306B">
        <w:rPr>
          <w:rFonts w:ascii="Sakkal Majalla" w:hAnsi="Sakkal Majalla" w:cs="Sakkal Majalla"/>
          <w:sz w:val="32"/>
          <w:szCs w:val="32"/>
          <w:rtl/>
        </w:rPr>
        <w:t xml:space="preserve"> (2016) دراسة بعنوان "</w:t>
      </w:r>
      <w:r w:rsidRPr="0089306B">
        <w:rPr>
          <w:rFonts w:ascii="Sakkal Majalla" w:hAnsi="Sakkal Majalla" w:cs="Sakkal Majalla"/>
          <w:sz w:val="32"/>
          <w:szCs w:val="32"/>
        </w:rPr>
        <w:t>Transformational Leadership and Project Success: The Mediating Role of Team-Building</w:t>
      </w:r>
      <w:r w:rsidRPr="0089306B">
        <w:rPr>
          <w:rFonts w:ascii="Sakkal Majalla" w:hAnsi="Sakkal Majalla" w:cs="Sakkal Majalla"/>
          <w:sz w:val="32"/>
          <w:szCs w:val="32"/>
          <w:rtl/>
        </w:rPr>
        <w:t>"، هدفت إلى دراسة أثر القيادة التحويلية في نجاح المشاريع، مع التركيز على دور بناء فرق العمل بوصفه متغيرًا وسيطًا في تعزيز نجاح المشاريع. واعتمدت الدراسة على المنهج الكمي، واستخدم الباحثون الاستبانة أداةً لجمع البيانات من 200 مدير مشروع يعملون في مشاريع تنموية، ثم جرى تحليل البيانات باستخدام الأساليب الإحصائية المناسبة لاختبار فرضيات الدراسة.</w:t>
      </w:r>
    </w:p>
    <w:p w14:paraId="2BA433EA" w14:textId="77777777" w:rsidR="0089306B" w:rsidRPr="0089306B" w:rsidRDefault="0089306B" w:rsidP="0089306B">
      <w:pPr>
        <w:rPr>
          <w:rFonts w:ascii="Sakkal Majalla" w:hAnsi="Sakkal Majalla" w:cs="Sakkal Majalla"/>
          <w:sz w:val="32"/>
          <w:szCs w:val="32"/>
          <w:rtl/>
        </w:rPr>
      </w:pPr>
    </w:p>
    <w:p w14:paraId="047082E5" w14:textId="1C54DC14" w:rsidR="00F925D0" w:rsidRDefault="0089306B" w:rsidP="00B63157">
      <w:pPr>
        <w:rPr>
          <w:rFonts w:ascii="Sakkal Majalla" w:hAnsi="Sakkal Majalla" w:cs="Sakkal Majalla"/>
          <w:sz w:val="32"/>
          <w:szCs w:val="32"/>
          <w:rtl/>
        </w:rPr>
      </w:pPr>
      <w:r w:rsidRPr="0089306B">
        <w:rPr>
          <w:rFonts w:ascii="Sakkal Majalla" w:hAnsi="Sakkal Majalla" w:cs="Sakkal Majalla"/>
          <w:sz w:val="32"/>
          <w:szCs w:val="32"/>
          <w:rtl/>
        </w:rPr>
        <w:t>وأظهرت نتائج الدراسة أن القيادة التحويلية تؤثر إيجابيًا في نجاح المشاريع، وأن بناء فرق العمل يؤدي دورًا مهمًا في تعزيز هذا التأثير. كما أوضحت النتائج أن وضوح الأدوار والتعاون الفعال بين أعضاء الفريق يسهمان في تحسين الأداء ورفع فرص نجاح المشاريع. وأوصت الدراسة بضرورة الاهتمام بتنمية مهارات القيادة، وتعزيز العمل الجماعي، وتوضيح المسؤوليات داخل فرق المشاريع لتحقيق نتائج أفضل.</w:t>
      </w:r>
    </w:p>
    <w:p w14:paraId="510D25E3" w14:textId="77777777" w:rsidR="00B63157" w:rsidRPr="00B63157" w:rsidRDefault="00B63157" w:rsidP="00B63157">
      <w:pPr>
        <w:rPr>
          <w:rFonts w:ascii="Sakkal Majalla" w:hAnsi="Sakkal Majalla" w:cs="Sakkal Majalla"/>
          <w:sz w:val="32"/>
          <w:szCs w:val="32"/>
          <w:rtl/>
        </w:rPr>
      </w:pPr>
    </w:p>
    <w:p w14:paraId="01E6437E" w14:textId="293CFD24" w:rsidR="00F925D0" w:rsidRPr="00B63157" w:rsidRDefault="0089306B" w:rsidP="0089306B">
      <w:pPr>
        <w:rPr>
          <w:rFonts w:ascii="Sakkal Majalla" w:hAnsi="Sakkal Majalla" w:cs="Sakkal Majalla"/>
          <w:color w:val="4472C4" w:themeColor="accent1"/>
          <w:sz w:val="20"/>
          <w:szCs w:val="20"/>
          <w:rtl/>
        </w:rPr>
      </w:pPr>
      <w:r w:rsidRPr="0089306B">
        <w:rPr>
          <w:rFonts w:ascii="Sakkal Majalla" w:hAnsi="Sakkal Majalla" w:cs="Sakkal Majalla"/>
          <w:sz w:val="20"/>
          <w:szCs w:val="20"/>
        </w:rPr>
        <w:t xml:space="preserve">(Aga, </w:t>
      </w:r>
      <w:proofErr w:type="spellStart"/>
      <w:r w:rsidRPr="0089306B">
        <w:rPr>
          <w:rFonts w:ascii="Sakkal Majalla" w:hAnsi="Sakkal Majalla" w:cs="Sakkal Majalla"/>
          <w:sz w:val="20"/>
          <w:szCs w:val="20"/>
        </w:rPr>
        <w:t>Noorderhaven</w:t>
      </w:r>
      <w:proofErr w:type="spellEnd"/>
      <w:r w:rsidRPr="0089306B">
        <w:rPr>
          <w:rFonts w:ascii="Sakkal Majalla" w:hAnsi="Sakkal Majalla" w:cs="Sakkal Majalla"/>
          <w:sz w:val="20"/>
          <w:szCs w:val="20"/>
        </w:rPr>
        <w:t>, &amp; Vallejo, 2016)</w:t>
      </w:r>
    </w:p>
    <w:p w14:paraId="18EA5228" w14:textId="77777777" w:rsidR="0089306B" w:rsidRPr="00B63157" w:rsidRDefault="0089306B" w:rsidP="0089306B">
      <w:pPr>
        <w:rPr>
          <w:rFonts w:ascii="Sakkal Majalla" w:hAnsi="Sakkal Majalla" w:cs="Sakkal Majalla"/>
          <w:sz w:val="28"/>
          <w:szCs w:val="28"/>
        </w:rPr>
      </w:pPr>
      <w:r w:rsidRPr="00B63157">
        <w:rPr>
          <w:rFonts w:ascii="Sakkal Majalla" w:hAnsi="Sakkal Majalla" w:cs="Sakkal Majalla"/>
          <w:sz w:val="28"/>
          <w:szCs w:val="28"/>
        </w:rPr>
        <w:t xml:space="preserve">Aga, D. A., </w:t>
      </w:r>
      <w:proofErr w:type="spellStart"/>
      <w:r w:rsidRPr="00B63157">
        <w:rPr>
          <w:rFonts w:ascii="Sakkal Majalla" w:hAnsi="Sakkal Majalla" w:cs="Sakkal Majalla"/>
          <w:sz w:val="28"/>
          <w:szCs w:val="28"/>
        </w:rPr>
        <w:t>Noorderhaven</w:t>
      </w:r>
      <w:proofErr w:type="spellEnd"/>
      <w:r w:rsidRPr="00B63157">
        <w:rPr>
          <w:rFonts w:ascii="Sakkal Majalla" w:hAnsi="Sakkal Majalla" w:cs="Sakkal Majalla"/>
          <w:sz w:val="28"/>
          <w:szCs w:val="28"/>
        </w:rPr>
        <w:t xml:space="preserve">, N., &amp; Vallejo, B. (2016). Transformational leadership and project success: The mediating role of </w:t>
      </w:r>
      <w:proofErr w:type="gramStart"/>
      <w:r w:rsidRPr="00B63157">
        <w:rPr>
          <w:rFonts w:ascii="Sakkal Majalla" w:hAnsi="Sakkal Majalla" w:cs="Sakkal Majalla"/>
          <w:sz w:val="28"/>
          <w:szCs w:val="28"/>
        </w:rPr>
        <w:t>team-building</w:t>
      </w:r>
      <w:proofErr w:type="gramEnd"/>
      <w:r w:rsidRPr="00B63157">
        <w:rPr>
          <w:rFonts w:ascii="Sakkal Majalla" w:hAnsi="Sakkal Majalla" w:cs="Sakkal Majalla"/>
          <w:sz w:val="28"/>
          <w:szCs w:val="28"/>
        </w:rPr>
        <w:t xml:space="preserve">. International Journal of Project Management, 34(5), 806–818. </w:t>
      </w:r>
      <w:hyperlink r:id="rId9" w:tgtFrame="_new" w:history="1">
        <w:r w:rsidRPr="00B63157">
          <w:rPr>
            <w:rStyle w:val="Hyperlink"/>
            <w:rFonts w:ascii="Sakkal Majalla" w:hAnsi="Sakkal Majalla" w:cs="Sakkal Majalla"/>
            <w:color w:val="auto"/>
            <w:sz w:val="28"/>
            <w:szCs w:val="28"/>
            <w:u w:val="none"/>
          </w:rPr>
          <w:t>https://doi.org/10.1016/j.ijproman.2016.02.012</w:t>
        </w:r>
      </w:hyperlink>
      <w:r w:rsidRPr="00B63157">
        <w:rPr>
          <w:rFonts w:ascii="Sakkal Majalla" w:hAnsi="Sakkal Majalla" w:cs="Sakkal Majalla"/>
          <w:sz w:val="28"/>
          <w:szCs w:val="28"/>
        </w:rPr>
        <w:t xml:space="preserve"> </w:t>
      </w:r>
    </w:p>
    <w:p w14:paraId="20A71CA6" w14:textId="77777777" w:rsidR="00F925D0" w:rsidRPr="0089306B"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hint="cs"/>
          <w:sz w:val="28"/>
          <w:szCs w:val="28"/>
          <w:u w:val="single"/>
          <w:rtl/>
        </w:rPr>
      </w:pPr>
    </w:p>
    <w:p w14:paraId="452B52AF" w14:textId="77777777" w:rsidR="00F925D0" w:rsidRDefault="00F925D0" w:rsidP="00D22171">
      <w:pPr>
        <w:rPr>
          <w:rFonts w:ascii="Sakkal Majalla" w:hAnsi="Sakkal Majalla" w:cs="Sakkal Majalla" w:hint="cs"/>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49FC9CFC" w14:textId="77777777" w:rsidR="000823C9" w:rsidRPr="0089306B" w:rsidRDefault="000823C9" w:rsidP="00D22171">
      <w:pPr>
        <w:rPr>
          <w:rFonts w:ascii="Sakkal Majalla" w:hAnsi="Sakkal Majalla" w:cs="Sakkal Majalla"/>
          <w:sz w:val="36"/>
          <w:szCs w:val="36"/>
          <w:u w:val="single"/>
          <w:rtl/>
        </w:rPr>
      </w:pPr>
    </w:p>
    <w:p w14:paraId="72D9F07C" w14:textId="77777777" w:rsidR="0089306B" w:rsidRPr="0089306B" w:rsidRDefault="0089306B" w:rsidP="0089306B">
      <w:pPr>
        <w:rPr>
          <w:rFonts w:ascii="Sakkal Majalla" w:hAnsi="Sakkal Majalla" w:cs="Sakkal Majalla"/>
          <w:b/>
          <w:bCs/>
          <w:sz w:val="36"/>
          <w:szCs w:val="36"/>
          <w:u w:val="single"/>
        </w:rPr>
      </w:pPr>
      <w:r w:rsidRPr="0089306B">
        <w:rPr>
          <w:rFonts w:ascii="Sakkal Majalla" w:hAnsi="Sakkal Majalla" w:cs="Sakkal Majalla"/>
          <w:b/>
          <w:bCs/>
          <w:sz w:val="36"/>
          <w:szCs w:val="36"/>
          <w:u w:val="single"/>
        </w:rPr>
        <w:t xml:space="preserve">2.2.3 </w:t>
      </w:r>
      <w:r w:rsidRPr="0089306B">
        <w:rPr>
          <w:rFonts w:ascii="Sakkal Majalla" w:hAnsi="Sakkal Majalla" w:cs="Sakkal Majalla"/>
          <w:b/>
          <w:bCs/>
          <w:sz w:val="36"/>
          <w:szCs w:val="36"/>
          <w:u w:val="single"/>
          <w:rtl/>
        </w:rPr>
        <w:t>الدراسة الثالثة</w:t>
      </w:r>
    </w:p>
    <w:p w14:paraId="2DEBAAA7" w14:textId="77777777" w:rsidR="0089306B" w:rsidRPr="0089306B" w:rsidRDefault="0089306B" w:rsidP="0089306B">
      <w:pPr>
        <w:rPr>
          <w:rFonts w:ascii="Sakkal Majalla" w:hAnsi="Sakkal Majalla" w:cs="Sakkal Majalla"/>
          <w:sz w:val="28"/>
          <w:szCs w:val="28"/>
        </w:rPr>
      </w:pPr>
      <w:r w:rsidRPr="0089306B">
        <w:rPr>
          <w:rFonts w:ascii="Sakkal Majalla" w:hAnsi="Sakkal Majalla" w:cs="Sakkal Majalla"/>
          <w:sz w:val="28"/>
          <w:szCs w:val="28"/>
          <w:rtl/>
        </w:rPr>
        <w:t xml:space="preserve">أجرى </w:t>
      </w:r>
      <w:r w:rsidRPr="0089306B">
        <w:rPr>
          <w:rFonts w:ascii="Sakkal Majalla" w:hAnsi="Sakkal Majalla" w:cs="Sakkal Majalla"/>
          <w:b/>
          <w:bCs/>
          <w:sz w:val="28"/>
          <w:szCs w:val="28"/>
        </w:rPr>
        <w:t>Williams</w:t>
      </w:r>
      <w:r w:rsidRPr="0089306B">
        <w:rPr>
          <w:rFonts w:ascii="Sakkal Majalla" w:hAnsi="Sakkal Majalla" w:cs="Sakkal Majalla"/>
          <w:b/>
          <w:bCs/>
          <w:sz w:val="28"/>
          <w:szCs w:val="28"/>
          <w:rtl/>
        </w:rPr>
        <w:t xml:space="preserve">، </w:t>
      </w:r>
      <w:r w:rsidRPr="0089306B">
        <w:rPr>
          <w:rFonts w:ascii="Sakkal Majalla" w:hAnsi="Sakkal Majalla" w:cs="Sakkal Majalla"/>
          <w:b/>
          <w:bCs/>
          <w:sz w:val="28"/>
          <w:szCs w:val="28"/>
        </w:rPr>
        <w:t>Martin</w:t>
      </w:r>
      <w:r w:rsidRPr="0089306B">
        <w:rPr>
          <w:rFonts w:ascii="Sakkal Majalla" w:hAnsi="Sakkal Majalla" w:cs="Sakkal Majalla"/>
          <w:b/>
          <w:bCs/>
          <w:sz w:val="28"/>
          <w:szCs w:val="28"/>
          <w:rtl/>
        </w:rPr>
        <w:t xml:space="preserve">، </w:t>
      </w:r>
      <w:r w:rsidRPr="0089306B">
        <w:rPr>
          <w:rFonts w:ascii="Sakkal Majalla" w:hAnsi="Sakkal Majalla" w:cs="Sakkal Majalla"/>
          <w:b/>
          <w:bCs/>
          <w:sz w:val="28"/>
          <w:szCs w:val="28"/>
        </w:rPr>
        <w:t>Choi</w:t>
      </w:r>
      <w:r w:rsidRPr="0089306B">
        <w:rPr>
          <w:rFonts w:ascii="Sakkal Majalla" w:hAnsi="Sakkal Majalla" w:cs="Sakkal Majalla"/>
          <w:b/>
          <w:bCs/>
          <w:sz w:val="28"/>
          <w:szCs w:val="28"/>
          <w:rtl/>
        </w:rPr>
        <w:t xml:space="preserve">، </w:t>
      </w:r>
      <w:r w:rsidRPr="0089306B">
        <w:rPr>
          <w:rFonts w:ascii="Sakkal Majalla" w:hAnsi="Sakkal Majalla" w:cs="Sakkal Majalla"/>
          <w:b/>
          <w:bCs/>
          <w:sz w:val="28"/>
          <w:szCs w:val="28"/>
        </w:rPr>
        <w:t>Stoutner</w:t>
      </w:r>
      <w:r w:rsidRPr="0089306B">
        <w:rPr>
          <w:rFonts w:ascii="Sakkal Majalla" w:hAnsi="Sakkal Majalla" w:cs="Sakkal Majalla"/>
          <w:b/>
          <w:bCs/>
          <w:sz w:val="28"/>
          <w:szCs w:val="28"/>
          <w:rtl/>
        </w:rPr>
        <w:t>، و</w:t>
      </w:r>
      <w:r w:rsidRPr="0089306B">
        <w:rPr>
          <w:rFonts w:ascii="Sakkal Majalla" w:hAnsi="Sakkal Majalla" w:cs="Sakkal Majalla"/>
          <w:b/>
          <w:bCs/>
          <w:sz w:val="28"/>
          <w:szCs w:val="28"/>
        </w:rPr>
        <w:t>Sturm (2021)</w:t>
      </w:r>
      <w:r w:rsidRPr="0089306B">
        <w:rPr>
          <w:rFonts w:ascii="Sakkal Majalla" w:hAnsi="Sakkal Majalla" w:cs="Sakkal Majalla"/>
          <w:sz w:val="28"/>
          <w:szCs w:val="28"/>
        </w:rPr>
        <w:t xml:space="preserve"> </w:t>
      </w:r>
      <w:r w:rsidRPr="0089306B">
        <w:rPr>
          <w:rFonts w:ascii="Sakkal Majalla" w:hAnsi="Sakkal Majalla" w:cs="Sakkal Majalla"/>
          <w:sz w:val="28"/>
          <w:szCs w:val="28"/>
          <w:rtl/>
        </w:rPr>
        <w:t xml:space="preserve">دراسة بعنوان </w:t>
      </w:r>
      <w:r w:rsidRPr="0089306B">
        <w:rPr>
          <w:rFonts w:ascii="Sakkal Majalla" w:hAnsi="Sakkal Majalla" w:cs="Sakkal Majalla"/>
          <w:b/>
          <w:bCs/>
          <w:sz w:val="28"/>
          <w:szCs w:val="28"/>
        </w:rPr>
        <w:t>"The Role of Information or the Information from Roles? A Meta-Analysis of Planning and Performance"</w:t>
      </w:r>
      <w:r w:rsidRPr="0089306B">
        <w:rPr>
          <w:rFonts w:ascii="Sakkal Majalla" w:hAnsi="Sakkal Majalla" w:cs="Sakkal Majalla"/>
          <w:sz w:val="28"/>
          <w:szCs w:val="28"/>
          <w:rtl/>
        </w:rPr>
        <w:t>، وهدفت إلى تحليل العلاقة بين التخطيط التنظيمي، ووضوح الأدوار الوظيفية، والأداء الإداري، من خلال مراجعة عدد كبير من الدراسات السابقة لتحديد الدور الذي يؤديه وضوح الأدوار في تحسين الأداء داخل المنظمات</w:t>
      </w:r>
      <w:r w:rsidRPr="0089306B">
        <w:rPr>
          <w:rFonts w:ascii="Sakkal Majalla" w:hAnsi="Sakkal Majalla" w:cs="Sakkal Majalla"/>
          <w:sz w:val="28"/>
          <w:szCs w:val="28"/>
        </w:rPr>
        <w:t xml:space="preserve">. </w:t>
      </w:r>
    </w:p>
    <w:p w14:paraId="44FE87D5" w14:textId="77777777" w:rsidR="0089306B" w:rsidRPr="0089306B" w:rsidRDefault="0089306B" w:rsidP="0089306B">
      <w:pPr>
        <w:rPr>
          <w:rFonts w:ascii="Sakkal Majalla" w:hAnsi="Sakkal Majalla" w:cs="Sakkal Majalla"/>
          <w:sz w:val="28"/>
          <w:szCs w:val="28"/>
        </w:rPr>
      </w:pPr>
      <w:r w:rsidRPr="0089306B">
        <w:rPr>
          <w:rFonts w:ascii="Sakkal Majalla" w:hAnsi="Sakkal Majalla" w:cs="Sakkal Majalla"/>
          <w:sz w:val="28"/>
          <w:szCs w:val="28"/>
          <w:rtl/>
        </w:rPr>
        <w:t xml:space="preserve">واعتمدت الدراسة على </w:t>
      </w:r>
      <w:r w:rsidRPr="0089306B">
        <w:rPr>
          <w:rFonts w:ascii="Sakkal Majalla" w:hAnsi="Sakkal Majalla" w:cs="Sakkal Majalla"/>
          <w:b/>
          <w:bCs/>
          <w:sz w:val="28"/>
          <w:szCs w:val="28"/>
          <w:rtl/>
        </w:rPr>
        <w:t>أسلوب التحليل البعدي</w:t>
      </w:r>
      <w:r w:rsidRPr="0089306B">
        <w:rPr>
          <w:rFonts w:ascii="Sakkal Majalla" w:hAnsi="Sakkal Majalla" w:cs="Sakkal Majalla"/>
          <w:b/>
          <w:bCs/>
          <w:sz w:val="28"/>
          <w:szCs w:val="28"/>
        </w:rPr>
        <w:t xml:space="preserve"> (Meta-analysis)</w:t>
      </w:r>
      <w:r w:rsidRPr="0089306B">
        <w:rPr>
          <w:rFonts w:ascii="Sakkal Majalla" w:hAnsi="Sakkal Majalla" w:cs="Sakkal Majalla"/>
          <w:sz w:val="28"/>
          <w:szCs w:val="28"/>
          <w:rtl/>
        </w:rPr>
        <w:t xml:space="preserve">، حيث حلل الباحثون نتائج </w:t>
      </w:r>
      <w:r w:rsidRPr="0089306B">
        <w:rPr>
          <w:rFonts w:ascii="Sakkal Majalla" w:hAnsi="Sakkal Majalla" w:cs="Sakkal Majalla"/>
          <w:b/>
          <w:bCs/>
          <w:sz w:val="28"/>
          <w:szCs w:val="28"/>
        </w:rPr>
        <w:t xml:space="preserve">60 </w:t>
      </w:r>
      <w:r w:rsidRPr="0089306B">
        <w:rPr>
          <w:rFonts w:ascii="Sakkal Majalla" w:hAnsi="Sakkal Majalla" w:cs="Sakkal Majalla"/>
          <w:b/>
          <w:bCs/>
          <w:sz w:val="28"/>
          <w:szCs w:val="28"/>
          <w:rtl/>
        </w:rPr>
        <w:t>دراسة</w:t>
      </w:r>
      <w:r w:rsidRPr="0089306B">
        <w:rPr>
          <w:rFonts w:ascii="Sakkal Majalla" w:hAnsi="Sakkal Majalla" w:cs="Sakkal Majalla"/>
          <w:sz w:val="28"/>
          <w:szCs w:val="28"/>
          <w:rtl/>
        </w:rPr>
        <w:t xml:space="preserve"> تضمنت </w:t>
      </w:r>
      <w:r w:rsidRPr="0089306B">
        <w:rPr>
          <w:rFonts w:ascii="Sakkal Majalla" w:hAnsi="Sakkal Majalla" w:cs="Sakkal Majalla"/>
          <w:b/>
          <w:bCs/>
          <w:sz w:val="28"/>
          <w:szCs w:val="28"/>
        </w:rPr>
        <w:t xml:space="preserve">99 </w:t>
      </w:r>
      <w:r w:rsidRPr="0089306B">
        <w:rPr>
          <w:rFonts w:ascii="Sakkal Majalla" w:hAnsi="Sakkal Majalla" w:cs="Sakkal Majalla"/>
          <w:b/>
          <w:bCs/>
          <w:sz w:val="28"/>
          <w:szCs w:val="28"/>
          <w:rtl/>
        </w:rPr>
        <w:t>حجم أثر</w:t>
      </w:r>
      <w:r w:rsidRPr="0089306B">
        <w:rPr>
          <w:rFonts w:ascii="Sakkal Majalla" w:hAnsi="Sakkal Majalla" w:cs="Sakkal Majalla"/>
          <w:sz w:val="28"/>
          <w:szCs w:val="28"/>
          <w:rtl/>
        </w:rPr>
        <w:t>، بهدف اختبار العلاقة بين عمليات التخطيط، ووضوح الأدوار، والأداء الإداري باستخدام نمذجة المعادلات الهيكلية</w:t>
      </w:r>
      <w:r w:rsidRPr="0089306B">
        <w:rPr>
          <w:rFonts w:ascii="Sakkal Majalla" w:hAnsi="Sakkal Majalla" w:cs="Sakkal Majalla"/>
          <w:sz w:val="28"/>
          <w:szCs w:val="28"/>
        </w:rPr>
        <w:t xml:space="preserve"> (MASEM). </w:t>
      </w:r>
    </w:p>
    <w:p w14:paraId="73ADD4F0" w14:textId="77777777" w:rsidR="0089306B" w:rsidRPr="0089306B" w:rsidRDefault="0089306B" w:rsidP="0089306B">
      <w:pPr>
        <w:rPr>
          <w:rFonts w:ascii="Sakkal Majalla" w:hAnsi="Sakkal Majalla" w:cs="Sakkal Majalla"/>
          <w:sz w:val="28"/>
          <w:szCs w:val="28"/>
          <w:u w:val="single"/>
        </w:rPr>
      </w:pPr>
      <w:r w:rsidRPr="0089306B">
        <w:rPr>
          <w:rFonts w:ascii="Sakkal Majalla" w:hAnsi="Sakkal Majalla" w:cs="Sakkal Majalla"/>
          <w:sz w:val="28"/>
          <w:szCs w:val="28"/>
          <w:rtl/>
        </w:rPr>
        <w:t xml:space="preserve">وأظهرت نتائج الدراسة أن </w:t>
      </w:r>
      <w:r w:rsidRPr="0089306B">
        <w:rPr>
          <w:rFonts w:ascii="Sakkal Majalla" w:hAnsi="Sakkal Majalla" w:cs="Sakkal Majalla"/>
          <w:b/>
          <w:bCs/>
          <w:sz w:val="28"/>
          <w:szCs w:val="28"/>
          <w:rtl/>
        </w:rPr>
        <w:t>وضوح الأدوار الوظيفية يعد متغيرًا وسيطًا مهمًا بين عمليات التخطيط والأداء الإداري</w:t>
      </w:r>
      <w:r w:rsidRPr="0089306B">
        <w:rPr>
          <w:rFonts w:ascii="Sakkal Majalla" w:hAnsi="Sakkal Majalla" w:cs="Sakkal Majalla"/>
          <w:sz w:val="28"/>
          <w:szCs w:val="28"/>
          <w:rtl/>
        </w:rPr>
        <w:t>، حيث يسهم في تحسين فهم الموظفين لمهامهم ومسؤولياتهم، ويشجعهم على الحصول على المعلومات اللازمة لأداء أعمالهم بكفاءة، مما ينعكس إيجابًا على مستوى الأداء داخل المنظمة. كما أوصت الدراسة بضرورة تعزيز وضوح الأدوار عند تصميم الأنظمة الإدارية وخطط العمل، لما لذلك من أثر في رفع كفاءة الأداء وتحقيق الأهداف التنظيمية</w:t>
      </w:r>
      <w:r w:rsidRPr="0089306B">
        <w:rPr>
          <w:rFonts w:ascii="Sakkal Majalla" w:hAnsi="Sakkal Majalla" w:cs="Sakkal Majalla"/>
          <w:sz w:val="28"/>
          <w:szCs w:val="28"/>
          <w:u w:val="single"/>
        </w:rPr>
        <w:t xml:space="preserve">. </w:t>
      </w:r>
    </w:p>
    <w:p w14:paraId="1D109BC1" w14:textId="25E31E93" w:rsidR="00F925D0" w:rsidRPr="00B63157" w:rsidRDefault="0089306B" w:rsidP="0089306B">
      <w:pPr>
        <w:rPr>
          <w:rFonts w:ascii="Sakkal Majalla" w:hAnsi="Sakkal Majalla" w:cs="Sakkal Majalla"/>
          <w:color w:val="4472C4" w:themeColor="accent1"/>
          <w:sz w:val="28"/>
          <w:szCs w:val="28"/>
          <w:u w:val="single"/>
          <w:rtl/>
        </w:rPr>
      </w:pPr>
      <w:r w:rsidRPr="0089306B">
        <w:rPr>
          <w:rFonts w:ascii="Sakkal Majalla" w:hAnsi="Sakkal Majalla" w:cs="Sakkal Majalla"/>
          <w:sz w:val="18"/>
          <w:szCs w:val="18"/>
          <w:u w:val="single"/>
        </w:rPr>
        <w:t>(Williams et al., 2021)</w:t>
      </w:r>
    </w:p>
    <w:p w14:paraId="06C179A8" w14:textId="77777777" w:rsidR="0089306B" w:rsidRPr="00B63157" w:rsidRDefault="0089306B" w:rsidP="0089306B">
      <w:pPr>
        <w:rPr>
          <w:rFonts w:ascii="Sakkal Majalla" w:hAnsi="Sakkal Majalla" w:cs="Sakkal Majalla"/>
          <w:sz w:val="28"/>
          <w:szCs w:val="28"/>
        </w:rPr>
      </w:pPr>
      <w:r w:rsidRPr="00B63157">
        <w:rPr>
          <w:rFonts w:ascii="Sakkal Majalla" w:hAnsi="Sakkal Majalla" w:cs="Sakkal Majalla"/>
          <w:sz w:val="28"/>
          <w:szCs w:val="28"/>
        </w:rPr>
        <w:t xml:space="preserve">Williams, S. D., Martin, J. A., Choi, Y., Stoutner, O., &amp; Sturm, R. E. (2021). </w:t>
      </w:r>
      <w:r w:rsidRPr="00B63157">
        <w:rPr>
          <w:rFonts w:ascii="Sakkal Majalla" w:hAnsi="Sakkal Majalla" w:cs="Sakkal Majalla"/>
          <w:i/>
          <w:iCs/>
          <w:sz w:val="28"/>
          <w:szCs w:val="28"/>
        </w:rPr>
        <w:t>The role of information or the information from roles? A meta-analysis of planning and performance</w:t>
      </w:r>
      <w:r w:rsidRPr="00B63157">
        <w:rPr>
          <w:rFonts w:ascii="Sakkal Majalla" w:hAnsi="Sakkal Majalla" w:cs="Sakkal Majalla"/>
          <w:sz w:val="28"/>
          <w:szCs w:val="28"/>
        </w:rPr>
        <w:t xml:space="preserve">. </w:t>
      </w:r>
      <w:r w:rsidRPr="00B63157">
        <w:rPr>
          <w:rFonts w:ascii="Sakkal Majalla" w:hAnsi="Sakkal Majalla" w:cs="Sakkal Majalla"/>
          <w:i/>
          <w:iCs/>
          <w:sz w:val="28"/>
          <w:szCs w:val="28"/>
        </w:rPr>
        <w:t>International Studies of Management &amp; Organization, 51</w:t>
      </w:r>
      <w:r w:rsidRPr="00B63157">
        <w:rPr>
          <w:rFonts w:ascii="Sakkal Majalla" w:hAnsi="Sakkal Majalla" w:cs="Sakkal Majalla"/>
          <w:sz w:val="28"/>
          <w:szCs w:val="28"/>
        </w:rPr>
        <w:t xml:space="preserve">(1), 1–25. </w:t>
      </w:r>
      <w:hyperlink r:id="rId10" w:tgtFrame="_new" w:history="1">
        <w:r w:rsidRPr="00B63157">
          <w:rPr>
            <w:rStyle w:val="Hyperlink"/>
            <w:rFonts w:ascii="Sakkal Majalla" w:hAnsi="Sakkal Majalla" w:cs="Sakkal Majalla"/>
            <w:color w:val="auto"/>
            <w:sz w:val="28"/>
            <w:szCs w:val="28"/>
            <w:u w:val="none"/>
          </w:rPr>
          <w:t>https://doi.org/10.1080/00208825.2021.1898101</w:t>
        </w:r>
      </w:hyperlink>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hint="cs"/>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hint="cs"/>
          <w:sz w:val="28"/>
          <w:szCs w:val="28"/>
          <w:u w:val="single"/>
          <w:rtl/>
        </w:rPr>
      </w:pPr>
    </w:p>
    <w:p w14:paraId="7ABDDD95" w14:textId="622A8BFF" w:rsidR="00D52480" w:rsidRPr="00D22171" w:rsidRDefault="00D52480" w:rsidP="00D22171">
      <w:pPr>
        <w:rPr>
          <w:rFonts w:ascii="Sakkal Majalla" w:hAnsi="Sakkal Majalla" w:cs="Sakkal Majalla"/>
          <w:sz w:val="28"/>
          <w:szCs w:val="28"/>
          <w:u w:val="single"/>
          <w:rtl/>
        </w:rPr>
      </w:pPr>
    </w:p>
    <w:p w14:paraId="47011143" w14:textId="77777777" w:rsidR="0042016E" w:rsidRPr="0042016E" w:rsidRDefault="0042016E" w:rsidP="0042016E">
      <w:pPr>
        <w:rPr>
          <w:rFonts w:ascii="Sakkal Majalla" w:hAnsi="Sakkal Majalla" w:cs="Sakkal Majalla"/>
          <w:b/>
          <w:bCs/>
          <w:sz w:val="36"/>
          <w:szCs w:val="36"/>
          <w:u w:val="single"/>
        </w:rPr>
      </w:pPr>
      <w:r w:rsidRPr="0042016E">
        <w:rPr>
          <w:rFonts w:ascii="Sakkal Majalla" w:hAnsi="Sakkal Majalla" w:cs="Sakkal Majalla"/>
          <w:b/>
          <w:bCs/>
          <w:sz w:val="36"/>
          <w:szCs w:val="36"/>
          <w:u w:val="single"/>
        </w:rPr>
        <w:t xml:space="preserve">2.2.4 </w:t>
      </w:r>
      <w:r w:rsidRPr="0042016E">
        <w:rPr>
          <w:rFonts w:ascii="Sakkal Majalla" w:hAnsi="Sakkal Majalla" w:cs="Sakkal Majalla"/>
          <w:b/>
          <w:bCs/>
          <w:sz w:val="36"/>
          <w:szCs w:val="36"/>
          <w:u w:val="single"/>
          <w:rtl/>
        </w:rPr>
        <w:t>الدراسة الرابعة</w:t>
      </w:r>
    </w:p>
    <w:p w14:paraId="0F001DB2" w14:textId="77777777" w:rsidR="0042016E" w:rsidRPr="0042016E" w:rsidRDefault="0042016E" w:rsidP="0042016E">
      <w:pPr>
        <w:rPr>
          <w:rFonts w:ascii="Sakkal Majalla" w:hAnsi="Sakkal Majalla" w:cs="Sakkal Majalla"/>
          <w:sz w:val="32"/>
          <w:szCs w:val="32"/>
        </w:rPr>
      </w:pPr>
      <w:r w:rsidRPr="0042016E">
        <w:rPr>
          <w:rFonts w:ascii="Sakkal Majalla" w:hAnsi="Sakkal Majalla" w:cs="Sakkal Majalla"/>
          <w:sz w:val="32"/>
          <w:szCs w:val="32"/>
          <w:rtl/>
        </w:rPr>
        <w:t xml:space="preserve">أجرى </w:t>
      </w:r>
      <w:r w:rsidRPr="0042016E">
        <w:rPr>
          <w:rFonts w:ascii="Sakkal Majalla" w:hAnsi="Sakkal Majalla" w:cs="Sakkal Majalla"/>
          <w:b/>
          <w:bCs/>
          <w:sz w:val="32"/>
          <w:szCs w:val="32"/>
        </w:rPr>
        <w:t xml:space="preserve">Muneer </w:t>
      </w:r>
      <w:r w:rsidRPr="0042016E">
        <w:rPr>
          <w:rFonts w:ascii="Sakkal Majalla" w:hAnsi="Sakkal Majalla" w:cs="Sakkal Majalla"/>
          <w:b/>
          <w:bCs/>
          <w:sz w:val="32"/>
          <w:szCs w:val="32"/>
          <w:rtl/>
        </w:rPr>
        <w:t>وآخرون</w:t>
      </w:r>
      <w:r w:rsidRPr="0042016E">
        <w:rPr>
          <w:rFonts w:ascii="Sakkal Majalla" w:hAnsi="Sakkal Majalla" w:cs="Sakkal Majalla"/>
          <w:b/>
          <w:bCs/>
          <w:sz w:val="32"/>
          <w:szCs w:val="32"/>
        </w:rPr>
        <w:t xml:space="preserve"> (2022)</w:t>
      </w:r>
      <w:r w:rsidRPr="0042016E">
        <w:rPr>
          <w:rFonts w:ascii="Sakkal Majalla" w:hAnsi="Sakkal Majalla" w:cs="Sakkal Majalla"/>
          <w:sz w:val="32"/>
          <w:szCs w:val="32"/>
        </w:rPr>
        <w:t xml:space="preserve"> </w:t>
      </w:r>
      <w:r w:rsidRPr="0042016E">
        <w:rPr>
          <w:rFonts w:ascii="Sakkal Majalla" w:hAnsi="Sakkal Majalla" w:cs="Sakkal Majalla"/>
          <w:sz w:val="32"/>
          <w:szCs w:val="32"/>
          <w:rtl/>
        </w:rPr>
        <w:t xml:space="preserve">دراسة بعنوان </w:t>
      </w:r>
      <w:r w:rsidRPr="0042016E">
        <w:rPr>
          <w:rFonts w:ascii="Sakkal Majalla" w:hAnsi="Sakkal Majalla" w:cs="Sakkal Majalla"/>
          <w:b/>
          <w:bCs/>
          <w:sz w:val="32"/>
          <w:szCs w:val="32"/>
        </w:rPr>
        <w:t>"A Quantitative Study of the Impact of Organizational Culture, Communication Management, and Clarity in Project Scope on Construction Projects' Success"</w:t>
      </w:r>
      <w:r w:rsidRPr="0042016E">
        <w:rPr>
          <w:rFonts w:ascii="Sakkal Majalla" w:hAnsi="Sakkal Majalla" w:cs="Sakkal Majalla"/>
          <w:sz w:val="32"/>
          <w:szCs w:val="32"/>
          <w:rtl/>
        </w:rPr>
        <w:t>، وهدفت إلى التعرف على أثر الثقافة التنظيمية، وإدارة الاتصال، ووضوح نطاق المشروع في نجاح مشاريع الإنشاءات، مع دراسة الدور المعدل لكفاءات مدير المشروع في تعزيز نجاح المشاريع</w:t>
      </w:r>
      <w:r w:rsidRPr="0042016E">
        <w:rPr>
          <w:rFonts w:ascii="Sakkal Majalla" w:hAnsi="Sakkal Majalla" w:cs="Sakkal Majalla"/>
          <w:sz w:val="32"/>
          <w:szCs w:val="32"/>
        </w:rPr>
        <w:t>.</w:t>
      </w:r>
    </w:p>
    <w:p w14:paraId="127FEDCA" w14:textId="77777777" w:rsidR="0042016E" w:rsidRPr="0042016E" w:rsidRDefault="0042016E" w:rsidP="0042016E">
      <w:pPr>
        <w:rPr>
          <w:rFonts w:ascii="Sakkal Majalla" w:hAnsi="Sakkal Majalla" w:cs="Sakkal Majalla"/>
          <w:sz w:val="32"/>
          <w:szCs w:val="32"/>
        </w:rPr>
      </w:pPr>
      <w:r w:rsidRPr="0042016E">
        <w:rPr>
          <w:rFonts w:ascii="Sakkal Majalla" w:hAnsi="Sakkal Majalla" w:cs="Sakkal Majalla"/>
          <w:sz w:val="32"/>
          <w:szCs w:val="32"/>
          <w:rtl/>
        </w:rPr>
        <w:t xml:space="preserve">واعتمدت الدراسة على </w:t>
      </w:r>
      <w:r w:rsidRPr="0042016E">
        <w:rPr>
          <w:rFonts w:ascii="Sakkal Majalla" w:hAnsi="Sakkal Majalla" w:cs="Sakkal Majalla"/>
          <w:b/>
          <w:bCs/>
          <w:sz w:val="32"/>
          <w:szCs w:val="32"/>
          <w:rtl/>
        </w:rPr>
        <w:t>المنهج الكمي</w:t>
      </w:r>
      <w:r w:rsidRPr="0042016E">
        <w:rPr>
          <w:rFonts w:ascii="Sakkal Majalla" w:hAnsi="Sakkal Majalla" w:cs="Sakkal Majalla"/>
          <w:sz w:val="32"/>
          <w:szCs w:val="32"/>
          <w:rtl/>
        </w:rPr>
        <w:t>، حيث استخدم الباحثون الاستبانة أداةً لجمع البيانات من العاملين في قطاع الإنشاءات، ثم جرى تحليل البيانات باستخدام الأساليب الإحصائية لاختبار العلاقات بين متغيرات الدراسة</w:t>
      </w:r>
      <w:r w:rsidRPr="0042016E">
        <w:rPr>
          <w:rFonts w:ascii="Sakkal Majalla" w:hAnsi="Sakkal Majalla" w:cs="Sakkal Majalla"/>
          <w:sz w:val="32"/>
          <w:szCs w:val="32"/>
        </w:rPr>
        <w:t>.</w:t>
      </w:r>
    </w:p>
    <w:p w14:paraId="50D213BB" w14:textId="77777777" w:rsidR="0042016E" w:rsidRPr="0042016E" w:rsidRDefault="0042016E" w:rsidP="0042016E">
      <w:pPr>
        <w:rPr>
          <w:rFonts w:ascii="Sakkal Majalla" w:hAnsi="Sakkal Majalla" w:cs="Sakkal Majalla"/>
          <w:sz w:val="32"/>
          <w:szCs w:val="32"/>
        </w:rPr>
      </w:pPr>
      <w:r w:rsidRPr="0042016E">
        <w:rPr>
          <w:rFonts w:ascii="Sakkal Majalla" w:hAnsi="Sakkal Majalla" w:cs="Sakkal Majalla"/>
          <w:sz w:val="32"/>
          <w:szCs w:val="32"/>
          <w:rtl/>
        </w:rPr>
        <w:t>وأظهرت نتائج الدراسة أن وضوح نطاق المشروع، إلى جانب فعالية الاتصال والثقافة التنظيمية، يسهم بصورة إيجابية في نجاح المشاريع وتحقيق أهدافها. كما بينت النتائج أن كفاءة مدير المشروع تعزز أثر هذه العوامل في تحسين أداء المشروع وزيادة فرص نجاحه. وأوصت الدراسة بضرورة الاهتمام بتوضيح متطلبات المشروع، وتحسين قنوات الاتصال، وتعزيز الممارسات التنظيمية الداعمة لنجاح المشاريع</w:t>
      </w:r>
      <w:r w:rsidRPr="0042016E">
        <w:rPr>
          <w:rFonts w:ascii="Sakkal Majalla" w:hAnsi="Sakkal Majalla" w:cs="Sakkal Majalla"/>
          <w:sz w:val="32"/>
          <w:szCs w:val="32"/>
        </w:rPr>
        <w:t>.</w:t>
      </w:r>
    </w:p>
    <w:p w14:paraId="7320D352" w14:textId="77777777" w:rsidR="0042016E" w:rsidRPr="00B63157" w:rsidRDefault="0042016E" w:rsidP="0042016E">
      <w:pPr>
        <w:rPr>
          <w:rFonts w:ascii="Sakkal Majalla" w:hAnsi="Sakkal Majalla" w:cs="Sakkal Majalla"/>
          <w:b/>
          <w:bCs/>
          <w:sz w:val="28"/>
          <w:szCs w:val="28"/>
        </w:rPr>
      </w:pPr>
      <w:r w:rsidRPr="0042016E">
        <w:rPr>
          <w:rFonts w:ascii="Sakkal Majalla" w:hAnsi="Sakkal Majalla" w:cs="Sakkal Majalla"/>
          <w:b/>
          <w:bCs/>
          <w:sz w:val="28"/>
          <w:szCs w:val="28"/>
        </w:rPr>
        <w:t>(Muneer et al., 2022)</w:t>
      </w:r>
    </w:p>
    <w:p w14:paraId="50A69C07" w14:textId="77777777" w:rsidR="0042016E" w:rsidRPr="00B63157" w:rsidRDefault="0042016E" w:rsidP="0042016E">
      <w:pPr>
        <w:rPr>
          <w:rFonts w:ascii="Sakkal Majalla" w:hAnsi="Sakkal Majalla" w:cs="Sakkal Majalla"/>
          <w:sz w:val="28"/>
          <w:szCs w:val="28"/>
        </w:rPr>
      </w:pPr>
      <w:r w:rsidRPr="00B63157">
        <w:rPr>
          <w:rFonts w:ascii="Sakkal Majalla" w:hAnsi="Sakkal Majalla" w:cs="Sakkal Majalla"/>
          <w:sz w:val="28"/>
          <w:szCs w:val="28"/>
        </w:rPr>
        <w:t xml:space="preserve">Muneer, M., Khan, N., Awais Hussain, M., Shuai, Z., Khan, A. A., Farooq, R., </w:t>
      </w:r>
      <w:proofErr w:type="spellStart"/>
      <w:r w:rsidRPr="00B63157">
        <w:rPr>
          <w:rFonts w:ascii="Sakkal Majalla" w:hAnsi="Sakkal Majalla" w:cs="Sakkal Majalla"/>
          <w:sz w:val="28"/>
          <w:szCs w:val="28"/>
        </w:rPr>
        <w:t>Moawwez</w:t>
      </w:r>
      <w:proofErr w:type="spellEnd"/>
      <w:r w:rsidRPr="00B63157">
        <w:rPr>
          <w:rFonts w:ascii="Sakkal Majalla" w:hAnsi="Sakkal Majalla" w:cs="Sakkal Majalla"/>
          <w:sz w:val="28"/>
          <w:szCs w:val="28"/>
        </w:rPr>
        <w:t xml:space="preserve">, M. A., &amp; Tariq, M. </w:t>
      </w:r>
      <w:proofErr w:type="gramStart"/>
      <w:r w:rsidRPr="00B63157">
        <w:rPr>
          <w:rFonts w:ascii="Sakkal Majalla" w:hAnsi="Sakkal Majalla" w:cs="Sakkal Majalla"/>
          <w:sz w:val="28"/>
          <w:szCs w:val="28"/>
        </w:rPr>
        <w:t>A. U</w:t>
      </w:r>
      <w:proofErr w:type="gramEnd"/>
      <w:r w:rsidRPr="00B63157">
        <w:rPr>
          <w:rFonts w:ascii="Sakkal Majalla" w:hAnsi="Sakkal Majalla" w:cs="Sakkal Majalla"/>
          <w:sz w:val="28"/>
          <w:szCs w:val="28"/>
        </w:rPr>
        <w:t xml:space="preserve">. R. (2022). </w:t>
      </w:r>
      <w:r w:rsidRPr="00B63157">
        <w:rPr>
          <w:rFonts w:ascii="Sakkal Majalla" w:hAnsi="Sakkal Majalla" w:cs="Sakkal Majalla"/>
          <w:i/>
          <w:iCs/>
          <w:sz w:val="28"/>
          <w:szCs w:val="28"/>
        </w:rPr>
        <w:t>A quantitative study of the impact of organizational culture, communication management, and clarity in project scope on constructions' project success with moderating role of project manager's competencies to enhance constructions management practices</w:t>
      </w:r>
      <w:r w:rsidRPr="00B63157">
        <w:rPr>
          <w:rFonts w:ascii="Sakkal Majalla" w:hAnsi="Sakkal Majalla" w:cs="Sakkal Majalla"/>
          <w:sz w:val="28"/>
          <w:szCs w:val="28"/>
        </w:rPr>
        <w:t xml:space="preserve">. </w:t>
      </w:r>
      <w:r w:rsidRPr="00B63157">
        <w:rPr>
          <w:rFonts w:ascii="Sakkal Majalla" w:hAnsi="Sakkal Majalla" w:cs="Sakkal Majalla"/>
          <w:i/>
          <w:iCs/>
          <w:sz w:val="28"/>
          <w:szCs w:val="28"/>
        </w:rPr>
        <w:t>Buildings, 12</w:t>
      </w:r>
      <w:r w:rsidRPr="00B63157">
        <w:rPr>
          <w:rFonts w:ascii="Sakkal Majalla" w:hAnsi="Sakkal Majalla" w:cs="Sakkal Majalla"/>
          <w:sz w:val="28"/>
          <w:szCs w:val="28"/>
        </w:rPr>
        <w:t xml:space="preserve">(11), 1856. </w:t>
      </w:r>
      <w:hyperlink r:id="rId11" w:tgtFrame="_new" w:history="1">
        <w:r w:rsidRPr="00B63157">
          <w:rPr>
            <w:rStyle w:val="Hyperlink"/>
            <w:rFonts w:ascii="Sakkal Majalla" w:hAnsi="Sakkal Majalla" w:cs="Sakkal Majalla"/>
            <w:color w:val="auto"/>
            <w:sz w:val="28"/>
            <w:szCs w:val="28"/>
            <w:u w:val="none"/>
          </w:rPr>
          <w:t>https://doi.org/10.3390/buildings12111856</w:t>
        </w:r>
      </w:hyperlink>
    </w:p>
    <w:p w14:paraId="3D3B43EA" w14:textId="77777777" w:rsidR="00F925D0" w:rsidRDefault="00F925D0" w:rsidP="00D22171">
      <w:pPr>
        <w:rPr>
          <w:rFonts w:ascii="Sakkal Majalla" w:hAnsi="Sakkal Majalla" w:cs="Sakkal Majalla"/>
          <w:sz w:val="20"/>
          <w:szCs w:val="20"/>
          <w:rtl/>
        </w:rPr>
      </w:pPr>
    </w:p>
    <w:p w14:paraId="15FF2652" w14:textId="77777777" w:rsidR="0042016E" w:rsidRDefault="0042016E" w:rsidP="00D22171">
      <w:pPr>
        <w:rPr>
          <w:rFonts w:ascii="Sakkal Majalla" w:hAnsi="Sakkal Majalla" w:cs="Sakkal Majalla" w:hint="cs"/>
          <w:sz w:val="20"/>
          <w:szCs w:val="20"/>
          <w:rtl/>
        </w:rPr>
      </w:pPr>
    </w:p>
    <w:p w14:paraId="2B4BF123" w14:textId="77777777" w:rsidR="0042016E" w:rsidRDefault="0042016E" w:rsidP="00D22171">
      <w:pPr>
        <w:rPr>
          <w:rFonts w:ascii="Sakkal Majalla" w:hAnsi="Sakkal Majalla" w:cs="Sakkal Majalla" w:hint="cs"/>
          <w:sz w:val="20"/>
          <w:szCs w:val="20"/>
          <w:rtl/>
        </w:rPr>
      </w:pPr>
    </w:p>
    <w:p w14:paraId="7E5F0F6D" w14:textId="77777777" w:rsidR="0042016E" w:rsidRDefault="0042016E" w:rsidP="00D22171">
      <w:pPr>
        <w:rPr>
          <w:rFonts w:ascii="Sakkal Majalla" w:hAnsi="Sakkal Majalla" w:cs="Sakkal Majalla"/>
          <w:sz w:val="20"/>
          <w:szCs w:val="20"/>
          <w:rtl/>
        </w:rPr>
      </w:pPr>
    </w:p>
    <w:p w14:paraId="68CADF56" w14:textId="77777777" w:rsidR="0042016E" w:rsidRDefault="0042016E" w:rsidP="00D22171">
      <w:pPr>
        <w:rPr>
          <w:rFonts w:ascii="Sakkal Majalla" w:hAnsi="Sakkal Majalla" w:cs="Sakkal Majalla"/>
          <w:sz w:val="20"/>
          <w:szCs w:val="20"/>
          <w:rtl/>
        </w:rPr>
      </w:pPr>
    </w:p>
    <w:p w14:paraId="372F7719" w14:textId="77777777" w:rsidR="0042016E" w:rsidRDefault="0042016E" w:rsidP="00D22171">
      <w:pPr>
        <w:rPr>
          <w:rFonts w:ascii="Sakkal Majalla" w:hAnsi="Sakkal Majalla" w:cs="Sakkal Majalla"/>
          <w:sz w:val="20"/>
          <w:szCs w:val="20"/>
          <w:rtl/>
        </w:rPr>
      </w:pPr>
    </w:p>
    <w:p w14:paraId="10486681" w14:textId="77777777" w:rsidR="0042016E" w:rsidRDefault="0042016E" w:rsidP="00D22171">
      <w:pPr>
        <w:rPr>
          <w:rFonts w:ascii="Sakkal Majalla" w:hAnsi="Sakkal Majalla" w:cs="Sakkal Majalla"/>
          <w:sz w:val="20"/>
          <w:szCs w:val="20"/>
          <w:rtl/>
        </w:rPr>
      </w:pPr>
    </w:p>
    <w:p w14:paraId="0BC84827" w14:textId="77777777" w:rsidR="0042016E" w:rsidRDefault="0042016E" w:rsidP="00D22171">
      <w:pPr>
        <w:rPr>
          <w:rFonts w:ascii="Sakkal Majalla" w:hAnsi="Sakkal Majalla" w:cs="Sakkal Majalla"/>
          <w:sz w:val="20"/>
          <w:szCs w:val="20"/>
          <w:rtl/>
        </w:rPr>
      </w:pPr>
    </w:p>
    <w:p w14:paraId="08E39BFC" w14:textId="77777777" w:rsidR="0042016E" w:rsidRDefault="0042016E" w:rsidP="00D22171">
      <w:pPr>
        <w:rPr>
          <w:rFonts w:ascii="Sakkal Majalla" w:hAnsi="Sakkal Majalla" w:cs="Sakkal Majalla"/>
          <w:sz w:val="20"/>
          <w:szCs w:val="20"/>
          <w:rtl/>
        </w:rPr>
      </w:pPr>
    </w:p>
    <w:p w14:paraId="2447794F" w14:textId="77777777" w:rsidR="0042016E" w:rsidRDefault="0042016E" w:rsidP="00D22171">
      <w:pPr>
        <w:rPr>
          <w:rFonts w:ascii="Sakkal Majalla" w:hAnsi="Sakkal Majalla" w:cs="Sakkal Majalla"/>
          <w:sz w:val="20"/>
          <w:szCs w:val="20"/>
          <w:rtl/>
        </w:rPr>
      </w:pPr>
    </w:p>
    <w:p w14:paraId="22312D63" w14:textId="77777777" w:rsidR="0042016E" w:rsidRDefault="0042016E" w:rsidP="00D22171">
      <w:pPr>
        <w:rPr>
          <w:rFonts w:ascii="Sakkal Majalla" w:hAnsi="Sakkal Majalla" w:cs="Sakkal Majalla"/>
          <w:sz w:val="20"/>
          <w:szCs w:val="20"/>
          <w:rtl/>
        </w:rPr>
      </w:pPr>
    </w:p>
    <w:p w14:paraId="487A0A7C" w14:textId="77777777" w:rsidR="0042016E" w:rsidRDefault="0042016E" w:rsidP="00D22171">
      <w:pPr>
        <w:rPr>
          <w:rFonts w:ascii="Sakkal Majalla" w:hAnsi="Sakkal Majalla" w:cs="Sakkal Majalla"/>
          <w:sz w:val="20"/>
          <w:szCs w:val="20"/>
          <w:rtl/>
        </w:rPr>
      </w:pPr>
    </w:p>
    <w:p w14:paraId="16ABCB71" w14:textId="77777777" w:rsidR="0042016E" w:rsidRPr="0042016E" w:rsidRDefault="0042016E" w:rsidP="00D22171">
      <w:pPr>
        <w:rPr>
          <w:rFonts w:ascii="Sakkal Majalla" w:hAnsi="Sakkal Majalla" w:cs="Sakkal Majalla"/>
          <w:sz w:val="20"/>
          <w:szCs w:val="20"/>
          <w:rtl/>
        </w:rPr>
      </w:pPr>
    </w:p>
    <w:p w14:paraId="44F5D04C" w14:textId="77777777" w:rsidR="0042016E" w:rsidRPr="0042016E" w:rsidRDefault="0042016E" w:rsidP="0042016E">
      <w:pPr>
        <w:rPr>
          <w:rFonts w:ascii="Sakkal Majalla" w:hAnsi="Sakkal Majalla" w:cs="Sakkal Majalla"/>
          <w:b/>
          <w:bCs/>
          <w:sz w:val="36"/>
          <w:szCs w:val="36"/>
          <w:u w:val="single"/>
        </w:rPr>
      </w:pPr>
      <w:r w:rsidRPr="0042016E">
        <w:rPr>
          <w:rFonts w:ascii="Sakkal Majalla" w:hAnsi="Sakkal Majalla" w:cs="Sakkal Majalla"/>
          <w:b/>
          <w:bCs/>
          <w:sz w:val="36"/>
          <w:szCs w:val="36"/>
          <w:u w:val="single"/>
        </w:rPr>
        <w:t xml:space="preserve">2.2.5 </w:t>
      </w:r>
      <w:r w:rsidRPr="0042016E">
        <w:rPr>
          <w:rFonts w:ascii="Sakkal Majalla" w:hAnsi="Sakkal Majalla" w:cs="Sakkal Majalla"/>
          <w:b/>
          <w:bCs/>
          <w:sz w:val="36"/>
          <w:szCs w:val="36"/>
          <w:u w:val="single"/>
          <w:rtl/>
        </w:rPr>
        <w:t>الدراسة الخامسة</w:t>
      </w:r>
    </w:p>
    <w:p w14:paraId="2544BB9E" w14:textId="77777777" w:rsidR="0042016E" w:rsidRPr="0042016E" w:rsidRDefault="0042016E" w:rsidP="0042016E">
      <w:pPr>
        <w:rPr>
          <w:rFonts w:ascii="Sakkal Majalla" w:hAnsi="Sakkal Majalla" w:cs="Sakkal Majalla"/>
          <w:sz w:val="32"/>
          <w:szCs w:val="32"/>
        </w:rPr>
      </w:pPr>
      <w:r w:rsidRPr="0042016E">
        <w:rPr>
          <w:rFonts w:ascii="Sakkal Majalla" w:hAnsi="Sakkal Majalla" w:cs="Sakkal Majalla"/>
          <w:sz w:val="32"/>
          <w:szCs w:val="32"/>
          <w:rtl/>
        </w:rPr>
        <w:t xml:space="preserve">أجرى </w:t>
      </w:r>
      <w:r w:rsidRPr="0042016E">
        <w:rPr>
          <w:rFonts w:ascii="Sakkal Majalla" w:hAnsi="Sakkal Majalla" w:cs="Sakkal Majalla"/>
          <w:b/>
          <w:bCs/>
          <w:sz w:val="32"/>
          <w:szCs w:val="32"/>
        </w:rPr>
        <w:t>Prochazka</w:t>
      </w:r>
      <w:r w:rsidRPr="0042016E">
        <w:rPr>
          <w:rFonts w:ascii="Sakkal Majalla" w:hAnsi="Sakkal Majalla" w:cs="Sakkal Majalla"/>
          <w:b/>
          <w:bCs/>
          <w:sz w:val="32"/>
          <w:szCs w:val="32"/>
          <w:rtl/>
        </w:rPr>
        <w:t xml:space="preserve">، </w:t>
      </w:r>
      <w:r w:rsidRPr="0042016E">
        <w:rPr>
          <w:rFonts w:ascii="Sakkal Majalla" w:hAnsi="Sakkal Majalla" w:cs="Sakkal Majalla"/>
          <w:b/>
          <w:bCs/>
          <w:sz w:val="32"/>
          <w:szCs w:val="32"/>
        </w:rPr>
        <w:t>Novacek</w:t>
      </w:r>
      <w:r w:rsidRPr="0042016E">
        <w:rPr>
          <w:rFonts w:ascii="Sakkal Majalla" w:hAnsi="Sakkal Majalla" w:cs="Sakkal Majalla"/>
          <w:b/>
          <w:bCs/>
          <w:sz w:val="32"/>
          <w:szCs w:val="32"/>
          <w:rtl/>
        </w:rPr>
        <w:t>، و</w:t>
      </w:r>
      <w:r w:rsidRPr="0042016E">
        <w:rPr>
          <w:rFonts w:ascii="Sakkal Majalla" w:hAnsi="Sakkal Majalla" w:cs="Sakkal Majalla"/>
          <w:b/>
          <w:bCs/>
          <w:sz w:val="32"/>
          <w:szCs w:val="32"/>
        </w:rPr>
        <w:t>Vaculik (2022)</w:t>
      </w:r>
      <w:r w:rsidRPr="0042016E">
        <w:rPr>
          <w:rFonts w:ascii="Sakkal Majalla" w:hAnsi="Sakkal Majalla" w:cs="Sakkal Majalla"/>
          <w:sz w:val="32"/>
          <w:szCs w:val="32"/>
        </w:rPr>
        <w:t xml:space="preserve"> </w:t>
      </w:r>
      <w:r w:rsidRPr="0042016E">
        <w:rPr>
          <w:rFonts w:ascii="Sakkal Majalla" w:hAnsi="Sakkal Majalla" w:cs="Sakkal Majalla"/>
          <w:sz w:val="32"/>
          <w:szCs w:val="32"/>
          <w:rtl/>
        </w:rPr>
        <w:t xml:space="preserve">دراسة بعنوان </w:t>
      </w:r>
      <w:r w:rsidRPr="0042016E">
        <w:rPr>
          <w:rFonts w:ascii="Sakkal Majalla" w:hAnsi="Sakkal Majalla" w:cs="Sakkal Majalla"/>
          <w:b/>
          <w:bCs/>
          <w:sz w:val="32"/>
          <w:szCs w:val="32"/>
        </w:rPr>
        <w:t>"The Evaluation of Personnel Selection Methods by HR Practitioners: The Effect of Reference and Its Interaction with Information About Validity"</w:t>
      </w:r>
      <w:r w:rsidRPr="0042016E">
        <w:rPr>
          <w:rFonts w:ascii="Sakkal Majalla" w:hAnsi="Sakkal Majalla" w:cs="Sakkal Majalla"/>
          <w:sz w:val="32"/>
          <w:szCs w:val="32"/>
          <w:rtl/>
        </w:rPr>
        <w:t xml:space="preserve">، وهدفت إلى التعرف على العوامل التي تؤثر في تقييم مسؤولي الموارد البشرية لأساليب اختيار الموظفين، ومدى اعتمادهم على المعلومات المتعلقة بصدق أدوات الاختيار وفعاليتها عند اتخاذ قرارات التوظيف، مع التركيز على اختيار </w:t>
      </w:r>
      <w:r w:rsidRPr="0042016E">
        <w:rPr>
          <w:rFonts w:ascii="Sakkal Majalla" w:hAnsi="Sakkal Majalla" w:cs="Sakkal Majalla"/>
          <w:b/>
          <w:bCs/>
          <w:sz w:val="32"/>
          <w:szCs w:val="32"/>
          <w:rtl/>
        </w:rPr>
        <w:t>مدير مشروع</w:t>
      </w:r>
      <w:r w:rsidRPr="0042016E">
        <w:rPr>
          <w:rFonts w:ascii="Sakkal Majalla" w:hAnsi="Sakkal Majalla" w:cs="Sakkal Majalla"/>
          <w:sz w:val="32"/>
          <w:szCs w:val="32"/>
          <w:rtl/>
        </w:rPr>
        <w:t xml:space="preserve"> في إحدى شركات الاتصالات</w:t>
      </w:r>
      <w:r w:rsidRPr="0042016E">
        <w:rPr>
          <w:rFonts w:ascii="Sakkal Majalla" w:hAnsi="Sakkal Majalla" w:cs="Sakkal Majalla"/>
          <w:sz w:val="32"/>
          <w:szCs w:val="32"/>
        </w:rPr>
        <w:t xml:space="preserve">. </w:t>
      </w:r>
    </w:p>
    <w:p w14:paraId="58DE653A" w14:textId="77777777" w:rsidR="0042016E" w:rsidRPr="0042016E" w:rsidRDefault="0042016E" w:rsidP="0042016E">
      <w:pPr>
        <w:rPr>
          <w:rFonts w:ascii="Sakkal Majalla" w:hAnsi="Sakkal Majalla" w:cs="Sakkal Majalla"/>
          <w:sz w:val="32"/>
          <w:szCs w:val="32"/>
        </w:rPr>
      </w:pPr>
      <w:r w:rsidRPr="0042016E">
        <w:rPr>
          <w:rFonts w:ascii="Sakkal Majalla" w:hAnsi="Sakkal Majalla" w:cs="Sakkal Majalla"/>
          <w:sz w:val="32"/>
          <w:szCs w:val="32"/>
          <w:rtl/>
        </w:rPr>
        <w:t xml:space="preserve">واعتمدت الدراسة على </w:t>
      </w:r>
      <w:r w:rsidRPr="0042016E">
        <w:rPr>
          <w:rFonts w:ascii="Sakkal Majalla" w:hAnsi="Sakkal Majalla" w:cs="Sakkal Majalla"/>
          <w:b/>
          <w:bCs/>
          <w:sz w:val="32"/>
          <w:szCs w:val="32"/>
          <w:rtl/>
        </w:rPr>
        <w:t>المنهج التجريبي</w:t>
      </w:r>
      <w:r w:rsidRPr="0042016E">
        <w:rPr>
          <w:rFonts w:ascii="Sakkal Majalla" w:hAnsi="Sakkal Majalla" w:cs="Sakkal Majalla"/>
          <w:sz w:val="32"/>
          <w:szCs w:val="32"/>
          <w:rtl/>
        </w:rPr>
        <w:t xml:space="preserve">، حيث شملت عينة مكونة من </w:t>
      </w:r>
      <w:r w:rsidRPr="0042016E">
        <w:rPr>
          <w:rFonts w:ascii="Sakkal Majalla" w:hAnsi="Sakkal Majalla" w:cs="Sakkal Majalla"/>
          <w:b/>
          <w:bCs/>
          <w:sz w:val="32"/>
          <w:szCs w:val="32"/>
        </w:rPr>
        <w:t xml:space="preserve">173 </w:t>
      </w:r>
      <w:r w:rsidRPr="0042016E">
        <w:rPr>
          <w:rFonts w:ascii="Sakkal Majalla" w:hAnsi="Sakkal Majalla" w:cs="Sakkal Majalla"/>
          <w:b/>
          <w:bCs/>
          <w:sz w:val="32"/>
          <w:szCs w:val="32"/>
          <w:rtl/>
        </w:rPr>
        <w:t>متخصصًا في الموارد البشرية</w:t>
      </w:r>
      <w:r w:rsidRPr="0042016E">
        <w:rPr>
          <w:rFonts w:ascii="Sakkal Majalla" w:hAnsi="Sakkal Majalla" w:cs="Sakkal Majalla"/>
          <w:sz w:val="32"/>
          <w:szCs w:val="32"/>
          <w:rtl/>
        </w:rPr>
        <w:t>، وجرى عرض مجموعة من أساليب اختيار الموظفين عليهم ضمن سيناريوهات مختلفة، ثم تحليل استجاباتهم باستخدام الأساليب الإحصائية المناسبة</w:t>
      </w:r>
      <w:r w:rsidRPr="0042016E">
        <w:rPr>
          <w:rFonts w:ascii="Sakkal Majalla" w:hAnsi="Sakkal Majalla" w:cs="Sakkal Majalla"/>
          <w:sz w:val="32"/>
          <w:szCs w:val="32"/>
        </w:rPr>
        <w:t xml:space="preserve">. </w:t>
      </w:r>
    </w:p>
    <w:p w14:paraId="66DE5130" w14:textId="77777777" w:rsidR="0042016E" w:rsidRPr="0042016E" w:rsidRDefault="0042016E" w:rsidP="0042016E">
      <w:pPr>
        <w:rPr>
          <w:rFonts w:ascii="Sakkal Majalla" w:hAnsi="Sakkal Majalla" w:cs="Sakkal Majalla"/>
          <w:sz w:val="32"/>
          <w:szCs w:val="32"/>
        </w:rPr>
      </w:pPr>
      <w:r w:rsidRPr="0042016E">
        <w:rPr>
          <w:rFonts w:ascii="Sakkal Majalla" w:hAnsi="Sakkal Majalla" w:cs="Sakkal Majalla"/>
          <w:sz w:val="32"/>
          <w:szCs w:val="32"/>
          <w:rtl/>
        </w:rPr>
        <w:t>وأظهرت نتائج الدراسة أن مسؤولي الموارد البشرية يفضلون أساليب الاختيار التي تتمتع بدرجة عالية من الصدقية والقدرة على التنبؤ بأداء الموظفين، كما تبين أن استخدام أدوات اختيار علمية يسهم في تحسين جودة قرارات التوظيف واختيار الأشخاص الأكثر ملاءمة للوظائف، الأمر الذي ينعكس إيجابًا على الأداء التنظيمي. وأوصت الدراسة بضرورة اعتماد أساليب اختيار تستند إلى الأدلة العلمية، وتطوير ممارسات التوظيف بما يضمن اختيار الكفاءات المناسبة لشغل الوظائف المختلفة</w:t>
      </w:r>
      <w:r w:rsidRPr="0042016E">
        <w:rPr>
          <w:rFonts w:ascii="Sakkal Majalla" w:hAnsi="Sakkal Majalla" w:cs="Sakkal Majalla"/>
          <w:sz w:val="32"/>
          <w:szCs w:val="32"/>
        </w:rPr>
        <w:t xml:space="preserve">. </w:t>
      </w:r>
    </w:p>
    <w:p w14:paraId="0289C178" w14:textId="2477B22E" w:rsidR="00F925D0" w:rsidRPr="00B63157" w:rsidRDefault="0042016E" w:rsidP="00B63157">
      <w:pPr>
        <w:rPr>
          <w:rFonts w:ascii="Sakkal Majalla" w:hAnsi="Sakkal Majalla" w:cs="Sakkal Majalla"/>
          <w:b/>
          <w:bCs/>
          <w:sz w:val="28"/>
          <w:szCs w:val="28"/>
          <w:rtl/>
        </w:rPr>
      </w:pPr>
      <w:r w:rsidRPr="0042016E">
        <w:rPr>
          <w:rFonts w:ascii="Sakkal Majalla" w:hAnsi="Sakkal Majalla" w:cs="Sakkal Majalla"/>
          <w:b/>
          <w:bCs/>
          <w:sz w:val="18"/>
          <w:szCs w:val="18"/>
          <w:u w:val="single"/>
        </w:rPr>
        <w:t>(Prochazka et al., 2022)</w:t>
      </w:r>
    </w:p>
    <w:p w14:paraId="3ABD4044" w14:textId="77777777" w:rsidR="0042016E" w:rsidRPr="00B63157" w:rsidRDefault="0042016E" w:rsidP="0042016E">
      <w:pPr>
        <w:rPr>
          <w:rFonts w:ascii="Sakkal Majalla" w:hAnsi="Sakkal Majalla" w:cs="Sakkal Majalla"/>
          <w:sz w:val="28"/>
          <w:szCs w:val="28"/>
        </w:rPr>
      </w:pPr>
      <w:r w:rsidRPr="00B63157">
        <w:rPr>
          <w:rFonts w:ascii="Sakkal Majalla" w:hAnsi="Sakkal Majalla" w:cs="Sakkal Majalla"/>
          <w:sz w:val="28"/>
          <w:szCs w:val="28"/>
        </w:rPr>
        <w:t xml:space="preserve">Prochazka, J., Novacek, J., &amp; Vaculik, M. (2022). </w:t>
      </w:r>
      <w:r w:rsidRPr="00B63157">
        <w:rPr>
          <w:rFonts w:ascii="Sakkal Majalla" w:hAnsi="Sakkal Majalla" w:cs="Sakkal Majalla"/>
          <w:i/>
          <w:iCs/>
          <w:sz w:val="28"/>
          <w:szCs w:val="28"/>
        </w:rPr>
        <w:t>The evaluation of personnel selection methods by HR practitioners: The effect of reference and its interaction with information about validity</w:t>
      </w:r>
      <w:r w:rsidRPr="00B63157">
        <w:rPr>
          <w:rFonts w:ascii="Sakkal Majalla" w:hAnsi="Sakkal Majalla" w:cs="Sakkal Majalla"/>
          <w:sz w:val="28"/>
          <w:szCs w:val="28"/>
        </w:rPr>
        <w:t xml:space="preserve">. </w:t>
      </w:r>
      <w:r w:rsidRPr="00B63157">
        <w:rPr>
          <w:rFonts w:ascii="Sakkal Majalla" w:hAnsi="Sakkal Majalla" w:cs="Sakkal Majalla"/>
          <w:i/>
          <w:iCs/>
          <w:sz w:val="28"/>
          <w:szCs w:val="28"/>
        </w:rPr>
        <w:t>The International Journal of Human Resource Management, 33</w:t>
      </w:r>
      <w:r w:rsidRPr="00B63157">
        <w:rPr>
          <w:rFonts w:ascii="Sakkal Majalla" w:hAnsi="Sakkal Majalla" w:cs="Sakkal Majalla"/>
          <w:sz w:val="28"/>
          <w:szCs w:val="28"/>
        </w:rPr>
        <w:t xml:space="preserve">(16), 3233–3251. </w:t>
      </w:r>
      <w:hyperlink r:id="rId12" w:tgtFrame="_new" w:history="1">
        <w:r w:rsidRPr="00B63157">
          <w:rPr>
            <w:rStyle w:val="Hyperlink"/>
            <w:rFonts w:ascii="Sakkal Majalla" w:hAnsi="Sakkal Majalla" w:cs="Sakkal Majalla"/>
            <w:color w:val="auto"/>
            <w:sz w:val="28"/>
            <w:szCs w:val="28"/>
            <w:u w:val="none"/>
          </w:rPr>
          <w:t>https://doi.org/10.1080/09585192.2022.2117563</w:t>
        </w:r>
      </w:hyperlink>
    </w:p>
    <w:p w14:paraId="33F9FE88" w14:textId="77777777" w:rsidR="00F925D0" w:rsidRPr="00B63157"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hint="cs"/>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hint="cs"/>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0FFF8971" w14:textId="27D4890D" w:rsidR="00E835B2" w:rsidRPr="000823C9" w:rsidRDefault="00E835B2" w:rsidP="000823C9">
      <w:pPr>
        <w:rPr>
          <w:rFonts w:ascii="Sakkal Majalla" w:hAnsi="Sakkal Majalla" w:cs="Sakkal Majalla"/>
          <w:b/>
          <w:bCs/>
          <w:sz w:val="36"/>
          <w:szCs w:val="36"/>
          <w:u w:val="single"/>
          <w:rtl/>
        </w:rPr>
      </w:pPr>
      <w:r w:rsidRPr="000823C9">
        <w:rPr>
          <w:rFonts w:ascii="Sakkal Majalla" w:hAnsi="Sakkal Majalla" w:cs="Sakkal Majalla"/>
          <w:b/>
          <w:bCs/>
          <w:sz w:val="36"/>
          <w:szCs w:val="36"/>
          <w:u w:val="single"/>
          <w:rtl/>
        </w:rPr>
        <w:t>2.2.6 الدراسة السادسة</w:t>
      </w:r>
    </w:p>
    <w:p w14:paraId="59486859" w14:textId="77777777" w:rsidR="00E835B2" w:rsidRPr="00E835B2" w:rsidRDefault="00E835B2" w:rsidP="00E835B2">
      <w:pPr>
        <w:rPr>
          <w:rFonts w:ascii="Sakkal Majalla" w:hAnsi="Sakkal Majalla" w:cs="Sakkal Majalla"/>
          <w:sz w:val="32"/>
          <w:szCs w:val="32"/>
          <w:rtl/>
        </w:rPr>
      </w:pPr>
      <w:r w:rsidRPr="00E835B2">
        <w:rPr>
          <w:rFonts w:ascii="Sakkal Majalla" w:hAnsi="Sakkal Majalla" w:cs="Sakkal Majalla"/>
          <w:sz w:val="32"/>
          <w:szCs w:val="32"/>
          <w:rtl/>
        </w:rPr>
        <w:t xml:space="preserve">أجرى </w:t>
      </w:r>
      <w:proofErr w:type="spellStart"/>
      <w:r w:rsidRPr="00E835B2">
        <w:rPr>
          <w:rFonts w:ascii="Sakkal Majalla" w:hAnsi="Sakkal Majalla" w:cs="Sakkal Majalla"/>
          <w:sz w:val="32"/>
          <w:szCs w:val="32"/>
        </w:rPr>
        <w:t>Girsang</w:t>
      </w:r>
      <w:proofErr w:type="spellEnd"/>
      <w:r w:rsidRPr="00E835B2">
        <w:rPr>
          <w:rFonts w:ascii="Sakkal Majalla" w:hAnsi="Sakkal Majalla" w:cs="Sakkal Majalla"/>
          <w:sz w:val="32"/>
          <w:szCs w:val="32"/>
          <w:rtl/>
        </w:rPr>
        <w:t xml:space="preserve">، </w:t>
      </w:r>
      <w:proofErr w:type="spellStart"/>
      <w:r w:rsidRPr="00E835B2">
        <w:rPr>
          <w:rFonts w:ascii="Sakkal Majalla" w:hAnsi="Sakkal Majalla" w:cs="Sakkal Majalla"/>
          <w:sz w:val="32"/>
          <w:szCs w:val="32"/>
        </w:rPr>
        <w:t>Tarigan</w:t>
      </w:r>
      <w:proofErr w:type="spellEnd"/>
      <w:r w:rsidRPr="00E835B2">
        <w:rPr>
          <w:rFonts w:ascii="Sakkal Majalla" w:hAnsi="Sakkal Majalla" w:cs="Sakkal Majalla"/>
          <w:sz w:val="32"/>
          <w:szCs w:val="32"/>
          <w:rtl/>
        </w:rPr>
        <w:t>، و</w:t>
      </w:r>
      <w:proofErr w:type="spellStart"/>
      <w:r w:rsidRPr="00E835B2">
        <w:rPr>
          <w:rFonts w:ascii="Sakkal Majalla" w:hAnsi="Sakkal Majalla" w:cs="Sakkal Majalla"/>
          <w:sz w:val="32"/>
          <w:szCs w:val="32"/>
        </w:rPr>
        <w:t>Sipayung</w:t>
      </w:r>
      <w:proofErr w:type="spellEnd"/>
      <w:r w:rsidRPr="00E835B2">
        <w:rPr>
          <w:rFonts w:ascii="Sakkal Majalla" w:hAnsi="Sakkal Majalla" w:cs="Sakkal Majalla"/>
          <w:sz w:val="32"/>
          <w:szCs w:val="32"/>
          <w:rtl/>
        </w:rPr>
        <w:t xml:space="preserve"> (2023) دراسة بعنوان "</w:t>
      </w:r>
      <w:r w:rsidRPr="00E835B2">
        <w:rPr>
          <w:rFonts w:ascii="Sakkal Majalla" w:hAnsi="Sakkal Majalla" w:cs="Sakkal Majalla"/>
          <w:sz w:val="32"/>
          <w:szCs w:val="32"/>
        </w:rPr>
        <w:t>The Effect of Recruitment and Selection on Employee Performance</w:t>
      </w:r>
      <w:r w:rsidRPr="00E835B2">
        <w:rPr>
          <w:rFonts w:ascii="Sakkal Majalla" w:hAnsi="Sakkal Majalla" w:cs="Sakkal Majalla"/>
          <w:sz w:val="32"/>
          <w:szCs w:val="32"/>
          <w:rtl/>
        </w:rPr>
        <w:t>"، وهدفت إلى التعرف على أثر عمليتي الاستقطاب والاختيار في تحسين أداء الموظفين داخل المؤسسات، وبيان مدى إسهامهما في رفع كفاءة الأداء التنظيمي.</w:t>
      </w:r>
    </w:p>
    <w:p w14:paraId="49D8164B" w14:textId="77777777" w:rsidR="00E835B2" w:rsidRPr="00E835B2" w:rsidRDefault="00E835B2" w:rsidP="00E835B2">
      <w:pPr>
        <w:rPr>
          <w:rFonts w:ascii="Sakkal Majalla" w:hAnsi="Sakkal Majalla" w:cs="Sakkal Majalla"/>
          <w:sz w:val="32"/>
          <w:szCs w:val="32"/>
          <w:rtl/>
        </w:rPr>
      </w:pPr>
    </w:p>
    <w:p w14:paraId="01DC0DAC" w14:textId="77777777" w:rsidR="00E835B2" w:rsidRPr="00E835B2" w:rsidRDefault="00E835B2" w:rsidP="00E835B2">
      <w:pPr>
        <w:rPr>
          <w:rFonts w:ascii="Sakkal Majalla" w:hAnsi="Sakkal Majalla" w:cs="Sakkal Majalla"/>
          <w:sz w:val="32"/>
          <w:szCs w:val="32"/>
          <w:rtl/>
        </w:rPr>
      </w:pPr>
      <w:r w:rsidRPr="00E835B2">
        <w:rPr>
          <w:rFonts w:ascii="Sakkal Majalla" w:hAnsi="Sakkal Majalla" w:cs="Sakkal Majalla"/>
          <w:sz w:val="32"/>
          <w:szCs w:val="32"/>
          <w:rtl/>
        </w:rPr>
        <w:t>واعتمدت الدراسة على المنهج الكمي، حيث استخدم الباحثون الاستبانة أداةً لجمع البيانات من العاملين في إحدى المؤسسات، ثم جرى تحليل البيانات باستخدام الاختبارات الإحصائية المناسبة لقياس أثر متغيري الاستقطاب والاختيار في أداء الموظفين.</w:t>
      </w:r>
    </w:p>
    <w:p w14:paraId="72052B77" w14:textId="77777777" w:rsidR="00E835B2" w:rsidRPr="00E835B2" w:rsidRDefault="00E835B2" w:rsidP="00E835B2">
      <w:pPr>
        <w:rPr>
          <w:rFonts w:ascii="Sakkal Majalla" w:hAnsi="Sakkal Majalla" w:cs="Sakkal Majalla"/>
          <w:sz w:val="32"/>
          <w:szCs w:val="32"/>
          <w:rtl/>
        </w:rPr>
      </w:pPr>
    </w:p>
    <w:p w14:paraId="29E39AEB" w14:textId="4B6165F9" w:rsidR="00F925D0" w:rsidRPr="00E835B2" w:rsidRDefault="00E835B2" w:rsidP="00E835B2">
      <w:pPr>
        <w:rPr>
          <w:rFonts w:ascii="Sakkal Majalla" w:hAnsi="Sakkal Majalla" w:cs="Sakkal Majalla"/>
          <w:sz w:val="32"/>
          <w:szCs w:val="32"/>
          <w:rtl/>
        </w:rPr>
      </w:pPr>
      <w:r w:rsidRPr="00E835B2">
        <w:rPr>
          <w:rFonts w:ascii="Sakkal Majalla" w:hAnsi="Sakkal Majalla" w:cs="Sakkal Majalla"/>
          <w:sz w:val="32"/>
          <w:szCs w:val="32"/>
          <w:rtl/>
        </w:rPr>
        <w:t>وأظهرت نتائج الدراسة وجود أثر إيجابي ذي دلالة إحصائية لكل من الاستقطاب والاختيار في أداء الموظفين، كما بينت أن تطبيق معايير واضحة عند اختيار الموظفين يسهم في رفع مستوى الكفاءة وتحسين الأداء الوظيفي. وأوصت الدراسة بضرورة تطوير إجراءات الاستقطاب والاختيار، والاعتماد على معايير موضوعية عند تعيين الموظفين، لما لذلك من أثر في تحسين أداء العاملين وتعزيز نجاح المؤسسات.</w:t>
      </w:r>
    </w:p>
    <w:p w14:paraId="78F6A9C1" w14:textId="1EFB6182" w:rsidR="00F925D0" w:rsidRPr="00B63157" w:rsidRDefault="00E835B2" w:rsidP="00B63157">
      <w:pPr>
        <w:rPr>
          <w:rFonts w:ascii="Sakkal Majalla" w:hAnsi="Sakkal Majalla" w:cs="Sakkal Majalla"/>
          <w:sz w:val="28"/>
          <w:szCs w:val="28"/>
          <w:u w:val="single"/>
          <w:rtl/>
        </w:rPr>
      </w:pPr>
      <w:r w:rsidRPr="00E835B2">
        <w:rPr>
          <w:sz w:val="18"/>
          <w:szCs w:val="18"/>
        </w:rPr>
        <w:t>(</w:t>
      </w:r>
      <w:proofErr w:type="spellStart"/>
      <w:r w:rsidRPr="00E835B2">
        <w:rPr>
          <w:sz w:val="18"/>
          <w:szCs w:val="18"/>
        </w:rPr>
        <w:t>Girsang</w:t>
      </w:r>
      <w:proofErr w:type="spellEnd"/>
      <w:r w:rsidRPr="00E835B2">
        <w:rPr>
          <w:sz w:val="18"/>
          <w:szCs w:val="18"/>
        </w:rPr>
        <w:t xml:space="preserve"> et al., 2023)</w:t>
      </w:r>
    </w:p>
    <w:p w14:paraId="7D38C13D" w14:textId="77777777" w:rsidR="00E835B2" w:rsidRPr="00B63157" w:rsidRDefault="00E835B2" w:rsidP="00E835B2">
      <w:pPr>
        <w:rPr>
          <w:rFonts w:ascii="Sakkal Majalla" w:hAnsi="Sakkal Majalla" w:cs="Sakkal Majalla"/>
          <w:sz w:val="28"/>
          <w:szCs w:val="28"/>
        </w:rPr>
      </w:pPr>
      <w:proofErr w:type="spellStart"/>
      <w:r w:rsidRPr="00B63157">
        <w:rPr>
          <w:rFonts w:ascii="Sakkal Majalla" w:hAnsi="Sakkal Majalla" w:cs="Sakkal Majalla"/>
          <w:sz w:val="28"/>
          <w:szCs w:val="28"/>
        </w:rPr>
        <w:t>Girsang</w:t>
      </w:r>
      <w:proofErr w:type="spellEnd"/>
      <w:r w:rsidRPr="00B63157">
        <w:rPr>
          <w:rFonts w:ascii="Sakkal Majalla" w:hAnsi="Sakkal Majalla" w:cs="Sakkal Majalla"/>
          <w:sz w:val="28"/>
          <w:szCs w:val="28"/>
        </w:rPr>
        <w:t xml:space="preserve">, R. M., </w:t>
      </w:r>
      <w:proofErr w:type="spellStart"/>
      <w:r w:rsidRPr="00B63157">
        <w:rPr>
          <w:rFonts w:ascii="Sakkal Majalla" w:hAnsi="Sakkal Majalla" w:cs="Sakkal Majalla"/>
          <w:sz w:val="28"/>
          <w:szCs w:val="28"/>
        </w:rPr>
        <w:t>Tarigan</w:t>
      </w:r>
      <w:proofErr w:type="spellEnd"/>
      <w:r w:rsidRPr="00B63157">
        <w:rPr>
          <w:rFonts w:ascii="Sakkal Majalla" w:hAnsi="Sakkal Majalla" w:cs="Sakkal Majalla"/>
          <w:sz w:val="28"/>
          <w:szCs w:val="28"/>
        </w:rPr>
        <w:t xml:space="preserve">, W. J., &amp; </w:t>
      </w:r>
      <w:proofErr w:type="spellStart"/>
      <w:r w:rsidRPr="00B63157">
        <w:rPr>
          <w:rFonts w:ascii="Sakkal Majalla" w:hAnsi="Sakkal Majalla" w:cs="Sakkal Majalla"/>
          <w:sz w:val="28"/>
          <w:szCs w:val="28"/>
        </w:rPr>
        <w:t>Sipayung</w:t>
      </w:r>
      <w:proofErr w:type="spellEnd"/>
      <w:r w:rsidRPr="00B63157">
        <w:rPr>
          <w:rFonts w:ascii="Sakkal Majalla" w:hAnsi="Sakkal Majalla" w:cs="Sakkal Majalla"/>
          <w:sz w:val="28"/>
          <w:szCs w:val="28"/>
        </w:rPr>
        <w:t xml:space="preserve">, T. (2023). </w:t>
      </w:r>
      <w:r w:rsidRPr="00B63157">
        <w:rPr>
          <w:rFonts w:ascii="Sakkal Majalla" w:hAnsi="Sakkal Majalla" w:cs="Sakkal Majalla"/>
          <w:i/>
          <w:iCs/>
          <w:sz w:val="28"/>
          <w:szCs w:val="28"/>
        </w:rPr>
        <w:t>The effect of recruitment and selection on employee performance</w:t>
      </w:r>
      <w:r w:rsidRPr="00B63157">
        <w:rPr>
          <w:rFonts w:ascii="Sakkal Majalla" w:hAnsi="Sakkal Majalla" w:cs="Sakkal Majalla"/>
          <w:sz w:val="28"/>
          <w:szCs w:val="28"/>
        </w:rPr>
        <w:t xml:space="preserve">. </w:t>
      </w:r>
      <w:r w:rsidRPr="00B63157">
        <w:rPr>
          <w:rFonts w:ascii="Sakkal Majalla" w:hAnsi="Sakkal Majalla" w:cs="Sakkal Majalla"/>
          <w:i/>
          <w:iCs/>
          <w:sz w:val="28"/>
          <w:szCs w:val="28"/>
        </w:rPr>
        <w:t>Enrichment: Journal of Management, 13</w:t>
      </w:r>
      <w:r w:rsidRPr="00B63157">
        <w:rPr>
          <w:rFonts w:ascii="Sakkal Majalla" w:hAnsi="Sakkal Majalla" w:cs="Sakkal Majalla"/>
          <w:sz w:val="28"/>
          <w:szCs w:val="28"/>
        </w:rPr>
        <w:t xml:space="preserve">(1), 84–95. </w:t>
      </w:r>
      <w:hyperlink r:id="rId13" w:tgtFrame="_new" w:history="1">
        <w:r w:rsidRPr="00B63157">
          <w:rPr>
            <w:rStyle w:val="Hyperlink"/>
            <w:rFonts w:ascii="Sakkal Majalla" w:hAnsi="Sakkal Majalla" w:cs="Sakkal Majalla"/>
            <w:color w:val="auto"/>
            <w:sz w:val="28"/>
            <w:szCs w:val="28"/>
            <w:u w:val="none"/>
          </w:rPr>
          <w:t>https://doi.org/10.35335/enrichment.v13i1.1243</w:t>
        </w:r>
      </w:hyperlink>
      <w:r w:rsidRPr="00B63157">
        <w:rPr>
          <w:rFonts w:ascii="Sakkal Majalla" w:hAnsi="Sakkal Majalla" w:cs="Sakkal Majalla"/>
          <w:sz w:val="28"/>
          <w:szCs w:val="28"/>
        </w:rPr>
        <w:t xml:space="preserve"> </w:t>
      </w:r>
    </w:p>
    <w:p w14:paraId="5ABAA58D" w14:textId="77777777" w:rsidR="00F925D0" w:rsidRDefault="00F925D0" w:rsidP="00D22171">
      <w:pPr>
        <w:rPr>
          <w:rFonts w:ascii="Sakkal Majalla" w:hAnsi="Sakkal Majalla" w:cs="Sakkal Majalla" w:hint="cs"/>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0C46C314" w14:textId="1F9A8979" w:rsidR="00B57FC7" w:rsidRPr="000823C9" w:rsidRDefault="00B57FC7" w:rsidP="000823C9">
      <w:pPr>
        <w:rPr>
          <w:rFonts w:ascii="Sakkal Majalla" w:hAnsi="Sakkal Majalla" w:cs="Sakkal Majalla"/>
          <w:b/>
          <w:bCs/>
          <w:sz w:val="36"/>
          <w:szCs w:val="36"/>
          <w:u w:val="single"/>
          <w:rtl/>
        </w:rPr>
      </w:pPr>
      <w:r w:rsidRPr="00B57FC7">
        <w:rPr>
          <w:rFonts w:ascii="Sakkal Majalla" w:hAnsi="Sakkal Majalla" w:cs="Sakkal Majalla"/>
          <w:b/>
          <w:bCs/>
          <w:sz w:val="36"/>
          <w:szCs w:val="36"/>
          <w:u w:val="single"/>
          <w:rtl/>
        </w:rPr>
        <w:t>2.2.7 الدراسة السابعة</w:t>
      </w:r>
    </w:p>
    <w:p w14:paraId="11B6A0AC" w14:textId="77777777" w:rsidR="00B57FC7" w:rsidRPr="00B57FC7" w:rsidRDefault="00B57FC7" w:rsidP="00B57FC7">
      <w:pPr>
        <w:rPr>
          <w:rFonts w:ascii="Sakkal Majalla" w:hAnsi="Sakkal Majalla" w:cs="Sakkal Majalla"/>
          <w:sz w:val="32"/>
          <w:szCs w:val="32"/>
          <w:rtl/>
        </w:rPr>
      </w:pPr>
      <w:r w:rsidRPr="00B57FC7">
        <w:rPr>
          <w:rFonts w:ascii="Sakkal Majalla" w:hAnsi="Sakkal Majalla" w:cs="Sakkal Majalla"/>
          <w:sz w:val="32"/>
          <w:szCs w:val="32"/>
          <w:rtl/>
        </w:rPr>
        <w:t>أجرى الشهراني (2022) دراسة بعنوان "أثر تطبيقات إدارة الجودة الشاملة وممارسات إدارة الأفراد على تنافسية شركات القطاع الخاص: دراسة حالة في منطقة عسير بالمملكة العربية السعودية"، وهدفت إلى التعرف على أثر ممارسات إدارة الأفراد، والتي تشمل الاستقطاب والاختيار، والتدريب والتطوير، والتعويضات، وتقويم أداء العاملين، في تعزيز تنافسية شركات القطاع الخاص بالمملكة العربية السعودية، مع دراسة العلاقة بين هذه الممارسات وتطبيقات إدارة الجودة الشاملة.</w:t>
      </w:r>
    </w:p>
    <w:p w14:paraId="263EA820" w14:textId="77777777" w:rsidR="00B57FC7" w:rsidRPr="00B57FC7" w:rsidRDefault="00B57FC7" w:rsidP="00B57FC7">
      <w:pPr>
        <w:rPr>
          <w:rFonts w:ascii="Sakkal Majalla" w:hAnsi="Sakkal Majalla" w:cs="Sakkal Majalla"/>
          <w:sz w:val="32"/>
          <w:szCs w:val="32"/>
          <w:rtl/>
        </w:rPr>
      </w:pPr>
    </w:p>
    <w:p w14:paraId="4CC48B99" w14:textId="77777777" w:rsidR="00B57FC7" w:rsidRPr="00B57FC7" w:rsidRDefault="00B57FC7" w:rsidP="00B57FC7">
      <w:pPr>
        <w:rPr>
          <w:rFonts w:ascii="Sakkal Majalla" w:hAnsi="Sakkal Majalla" w:cs="Sakkal Majalla"/>
          <w:sz w:val="32"/>
          <w:szCs w:val="32"/>
          <w:rtl/>
        </w:rPr>
      </w:pPr>
      <w:r w:rsidRPr="00B57FC7">
        <w:rPr>
          <w:rFonts w:ascii="Sakkal Majalla" w:hAnsi="Sakkal Majalla" w:cs="Sakkal Majalla"/>
          <w:sz w:val="32"/>
          <w:szCs w:val="32"/>
          <w:rtl/>
        </w:rPr>
        <w:t>واعتمدت الدراسة على المنهج الوصفي التحليلي، حيث استخدم الباحث الاستبانة أداةً لجمع البيانات من 624 منظمة من منظمات القطاع الخاص في منطقة عسير، ثم جرى تحليل البيانات باستخدام نمذجة المعادلات الهيكلية (</w:t>
      </w:r>
      <w:r w:rsidRPr="00B57FC7">
        <w:rPr>
          <w:rFonts w:ascii="Sakkal Majalla" w:hAnsi="Sakkal Majalla" w:cs="Sakkal Majalla"/>
          <w:sz w:val="32"/>
          <w:szCs w:val="32"/>
        </w:rPr>
        <w:t>SEM</w:t>
      </w:r>
      <w:r w:rsidRPr="00B57FC7">
        <w:rPr>
          <w:rFonts w:ascii="Sakkal Majalla" w:hAnsi="Sakkal Majalla" w:cs="Sakkal Majalla"/>
          <w:sz w:val="32"/>
          <w:szCs w:val="32"/>
          <w:rtl/>
        </w:rPr>
        <w:t xml:space="preserve">) وطريقة </w:t>
      </w:r>
      <w:r w:rsidRPr="00B57FC7">
        <w:rPr>
          <w:rFonts w:ascii="Sakkal Majalla" w:hAnsi="Sakkal Majalla" w:cs="Sakkal Majalla"/>
          <w:sz w:val="32"/>
          <w:szCs w:val="32"/>
        </w:rPr>
        <w:t>PLS</w:t>
      </w:r>
      <w:r w:rsidRPr="00B57FC7">
        <w:rPr>
          <w:rFonts w:ascii="Sakkal Majalla" w:hAnsi="Sakkal Majalla" w:cs="Sakkal Majalla"/>
          <w:sz w:val="32"/>
          <w:szCs w:val="32"/>
          <w:rtl/>
        </w:rPr>
        <w:t xml:space="preserve"> لاختبار العلاقات بين متغيرات الدراسة.</w:t>
      </w:r>
    </w:p>
    <w:p w14:paraId="2B2C3A5C" w14:textId="77777777" w:rsidR="00B57FC7" w:rsidRPr="00B57FC7" w:rsidRDefault="00B57FC7" w:rsidP="00B57FC7">
      <w:pPr>
        <w:rPr>
          <w:rFonts w:ascii="Sakkal Majalla" w:hAnsi="Sakkal Majalla" w:cs="Sakkal Majalla"/>
          <w:sz w:val="32"/>
          <w:szCs w:val="32"/>
          <w:rtl/>
        </w:rPr>
      </w:pPr>
    </w:p>
    <w:p w14:paraId="5C1BA7DD" w14:textId="5AC7A3BA" w:rsidR="00F925D0" w:rsidRPr="00B57FC7" w:rsidRDefault="00B57FC7" w:rsidP="00B57FC7">
      <w:pPr>
        <w:rPr>
          <w:rFonts w:ascii="Sakkal Majalla" w:hAnsi="Sakkal Majalla" w:cs="Sakkal Majalla"/>
          <w:sz w:val="32"/>
          <w:szCs w:val="32"/>
          <w:rtl/>
        </w:rPr>
      </w:pPr>
      <w:r w:rsidRPr="00B57FC7">
        <w:rPr>
          <w:rFonts w:ascii="Sakkal Majalla" w:hAnsi="Sakkal Majalla" w:cs="Sakkal Majalla"/>
          <w:sz w:val="32"/>
          <w:szCs w:val="32"/>
          <w:rtl/>
        </w:rPr>
        <w:t>وأظهرت نتائج الدراسة أن ممارسات إدارة الأفراد، ومن بينها الاستقطاب والاختيار، تؤثر تأثيرًا إيجابيًا في تنافسية الشركات وتحسين أدائها التنظيمي، كما أكدت النتائج أن تطبيق معايير واضحة في اختيار الموظفين، إلى جانب الاهتمام بتدريبهم وتقييم أدائهم، يسهم في رفع كفاءة الأداء المؤسسي وتعزيز قدرة الشركات على تحقيق أهدافها. وأوصت الدراسة بضرورة تطوير سياسات الموارد البشرية والاعتماد على أساليب علمية في اختيار الموظفين بما يدعم الأداء المؤسسي والتنافسية.</w:t>
      </w:r>
    </w:p>
    <w:p w14:paraId="3D346AF5" w14:textId="4B172EEC" w:rsidR="00F925D0" w:rsidRDefault="00B57FC7" w:rsidP="00D22171">
      <w:pPr>
        <w:rPr>
          <w:rFonts w:ascii="Sakkal Majalla" w:hAnsi="Sakkal Majalla" w:cs="Sakkal Majalla"/>
          <w:sz w:val="28"/>
          <w:szCs w:val="28"/>
          <w:u w:val="single"/>
          <w:rtl/>
        </w:rPr>
      </w:pPr>
      <w:r w:rsidRPr="00B57FC7">
        <w:rPr>
          <w:rFonts w:ascii="Sakkal Majalla" w:hAnsi="Sakkal Majalla" w:cs="Sakkal Majalla"/>
          <w:sz w:val="28"/>
          <w:szCs w:val="28"/>
          <w:u w:val="single"/>
          <w:rtl/>
        </w:rPr>
        <w:t>(</w:t>
      </w:r>
      <w:r w:rsidRPr="00B57FC7">
        <w:rPr>
          <w:rFonts w:ascii="Sakkal Majalla" w:hAnsi="Sakkal Majalla" w:cs="Sakkal Majalla"/>
          <w:b/>
          <w:bCs/>
          <w:sz w:val="28"/>
          <w:szCs w:val="28"/>
          <w:u w:val="single"/>
          <w:rtl/>
        </w:rPr>
        <w:t>الشهراني، 2022)</w:t>
      </w:r>
    </w:p>
    <w:p w14:paraId="05B54D3E" w14:textId="77777777" w:rsidR="00B57FC7" w:rsidRPr="00B63157" w:rsidRDefault="00B57FC7" w:rsidP="00B57FC7">
      <w:pPr>
        <w:rPr>
          <w:rFonts w:ascii="Sakkal Majalla" w:hAnsi="Sakkal Majalla" w:cs="Sakkal Majalla"/>
          <w:sz w:val="28"/>
          <w:szCs w:val="28"/>
        </w:rPr>
      </w:pPr>
      <w:r w:rsidRPr="00B63157">
        <w:rPr>
          <w:rFonts w:ascii="Sakkal Majalla" w:hAnsi="Sakkal Majalla" w:cs="Sakkal Majalla"/>
          <w:sz w:val="28"/>
          <w:szCs w:val="28"/>
          <w:rtl/>
        </w:rPr>
        <w:t>الشهراني، بدر سعيد فايز</w:t>
      </w:r>
      <w:r w:rsidRPr="00B63157">
        <w:rPr>
          <w:rFonts w:ascii="Sakkal Majalla" w:hAnsi="Sakkal Majalla" w:cs="Sakkal Majalla"/>
          <w:sz w:val="28"/>
          <w:szCs w:val="28"/>
        </w:rPr>
        <w:t xml:space="preserve">. (2022). </w:t>
      </w:r>
      <w:r w:rsidRPr="00B63157">
        <w:rPr>
          <w:rFonts w:ascii="Sakkal Majalla" w:hAnsi="Sakkal Majalla" w:cs="Sakkal Majalla"/>
          <w:b/>
          <w:bCs/>
          <w:sz w:val="28"/>
          <w:szCs w:val="28"/>
          <w:rtl/>
        </w:rPr>
        <w:t>أثر تطبيقات إدارة الجودة الشاملة وممارسات إدارة الأفراد على تنافسية شركات القطاع الخاص: دراسة حالة في منطقة عسير بالمملكة العربية السعودية</w:t>
      </w:r>
      <w:r w:rsidRPr="00B63157">
        <w:rPr>
          <w:rFonts w:ascii="Sakkal Majalla" w:hAnsi="Sakkal Majalla" w:cs="Sakkal Majalla"/>
          <w:sz w:val="28"/>
          <w:szCs w:val="28"/>
        </w:rPr>
        <w:t xml:space="preserve">. </w:t>
      </w:r>
      <w:r w:rsidRPr="00B63157">
        <w:rPr>
          <w:rFonts w:ascii="Sakkal Majalla" w:hAnsi="Sakkal Majalla" w:cs="Sakkal Majalla"/>
          <w:i/>
          <w:iCs/>
          <w:sz w:val="28"/>
          <w:szCs w:val="28"/>
          <w:rtl/>
        </w:rPr>
        <w:t>مجلة العلوم الاقتصادية والإدارية والقانونية</w:t>
      </w:r>
      <w:r w:rsidRPr="00B63157">
        <w:rPr>
          <w:rFonts w:ascii="Sakkal Majalla" w:hAnsi="Sakkal Majalla" w:cs="Sakkal Majalla"/>
          <w:sz w:val="28"/>
          <w:szCs w:val="28"/>
        </w:rPr>
        <w:t>. https://doi.org/10.26389/AJSRP.C170322</w:t>
      </w:r>
    </w:p>
    <w:p w14:paraId="2AAD8009" w14:textId="77777777" w:rsidR="00F925D0" w:rsidRPr="00B63157" w:rsidRDefault="00F925D0" w:rsidP="00D22171">
      <w:pPr>
        <w:rPr>
          <w:rFonts w:ascii="Sakkal Majalla" w:hAnsi="Sakkal Majalla" w:cs="Sakkal Majalla"/>
          <w:sz w:val="28"/>
          <w:szCs w:val="28"/>
          <w:u w:val="single"/>
          <w:rtl/>
        </w:rPr>
      </w:pPr>
    </w:p>
    <w:p w14:paraId="216E8E69" w14:textId="77777777" w:rsidR="00F925D0" w:rsidRPr="00B63157"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28637ABF" w14:textId="77777777" w:rsidR="000823C9" w:rsidRDefault="000823C9"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5C6CE5CD" w14:textId="77777777" w:rsidR="00C37BA7" w:rsidRPr="00C37BA7" w:rsidRDefault="00C37BA7" w:rsidP="00C37BA7">
      <w:pPr>
        <w:rPr>
          <w:rFonts w:ascii="Sakkal Majalla" w:hAnsi="Sakkal Majalla" w:cs="Sakkal Majalla"/>
          <w:b/>
          <w:bCs/>
          <w:sz w:val="36"/>
          <w:szCs w:val="36"/>
          <w:u w:val="single"/>
        </w:rPr>
      </w:pPr>
      <w:r w:rsidRPr="00C37BA7">
        <w:rPr>
          <w:rFonts w:ascii="Sakkal Majalla" w:hAnsi="Sakkal Majalla" w:cs="Sakkal Majalla"/>
          <w:b/>
          <w:bCs/>
          <w:sz w:val="36"/>
          <w:szCs w:val="36"/>
          <w:u w:val="single"/>
        </w:rPr>
        <w:t xml:space="preserve">2.2.8 </w:t>
      </w:r>
      <w:r w:rsidRPr="00C37BA7">
        <w:rPr>
          <w:rFonts w:ascii="Sakkal Majalla" w:hAnsi="Sakkal Majalla" w:cs="Sakkal Majalla"/>
          <w:b/>
          <w:bCs/>
          <w:sz w:val="36"/>
          <w:szCs w:val="36"/>
          <w:u w:val="single"/>
          <w:rtl/>
        </w:rPr>
        <w:t>الدراسة الثامنة</w:t>
      </w:r>
    </w:p>
    <w:p w14:paraId="58B8C316" w14:textId="77777777" w:rsidR="00C37BA7" w:rsidRPr="00C37BA7" w:rsidRDefault="00C37BA7" w:rsidP="00C37BA7">
      <w:pPr>
        <w:rPr>
          <w:rFonts w:ascii="Sakkal Majalla" w:hAnsi="Sakkal Majalla" w:cs="Sakkal Majalla"/>
          <w:sz w:val="32"/>
          <w:szCs w:val="32"/>
        </w:rPr>
      </w:pPr>
      <w:r w:rsidRPr="00C37BA7">
        <w:rPr>
          <w:rFonts w:ascii="Sakkal Majalla" w:hAnsi="Sakkal Majalla" w:cs="Sakkal Majalla"/>
          <w:sz w:val="32"/>
          <w:szCs w:val="32"/>
          <w:rtl/>
        </w:rPr>
        <w:t xml:space="preserve">أجرى </w:t>
      </w:r>
      <w:r w:rsidRPr="00C37BA7">
        <w:rPr>
          <w:rFonts w:ascii="Sakkal Majalla" w:hAnsi="Sakkal Majalla" w:cs="Sakkal Majalla"/>
          <w:b/>
          <w:bCs/>
          <w:sz w:val="32"/>
          <w:szCs w:val="32"/>
          <w:rtl/>
        </w:rPr>
        <w:t>العيسائي وسندي</w:t>
      </w:r>
      <w:r w:rsidRPr="00C37BA7">
        <w:rPr>
          <w:rFonts w:ascii="Sakkal Majalla" w:hAnsi="Sakkal Majalla" w:cs="Sakkal Majalla"/>
          <w:b/>
          <w:bCs/>
          <w:sz w:val="32"/>
          <w:szCs w:val="32"/>
        </w:rPr>
        <w:t xml:space="preserve"> (2021)</w:t>
      </w:r>
      <w:r w:rsidRPr="00C37BA7">
        <w:rPr>
          <w:rFonts w:ascii="Sakkal Majalla" w:hAnsi="Sakkal Majalla" w:cs="Sakkal Majalla"/>
          <w:sz w:val="32"/>
          <w:szCs w:val="32"/>
        </w:rPr>
        <w:t xml:space="preserve"> </w:t>
      </w:r>
      <w:r w:rsidRPr="00C37BA7">
        <w:rPr>
          <w:rFonts w:ascii="Sakkal Majalla" w:hAnsi="Sakkal Majalla" w:cs="Sakkal Majalla"/>
          <w:sz w:val="32"/>
          <w:szCs w:val="32"/>
          <w:rtl/>
        </w:rPr>
        <w:t xml:space="preserve">دراسة بعنوان </w:t>
      </w:r>
      <w:r w:rsidRPr="00C37BA7">
        <w:rPr>
          <w:rFonts w:ascii="Sakkal Majalla" w:hAnsi="Sakkal Majalla" w:cs="Sakkal Majalla"/>
          <w:b/>
          <w:bCs/>
          <w:sz w:val="32"/>
          <w:szCs w:val="32"/>
        </w:rPr>
        <w:t>"</w:t>
      </w:r>
      <w:r w:rsidRPr="00C37BA7">
        <w:rPr>
          <w:rFonts w:ascii="Sakkal Majalla" w:hAnsi="Sakkal Majalla" w:cs="Sakkal Majalla"/>
          <w:b/>
          <w:bCs/>
          <w:sz w:val="32"/>
          <w:szCs w:val="32"/>
          <w:rtl/>
        </w:rPr>
        <w:t>مدى تطبيق معيار الشفافية كأحد معايير الحوكمة في عملية توظيف الموارد البشرية: دراسة ميدانية على هيئة تطوير منطقة مكة المكرمة</w:t>
      </w:r>
      <w:r w:rsidRPr="00C37BA7">
        <w:rPr>
          <w:rFonts w:ascii="Sakkal Majalla" w:hAnsi="Sakkal Majalla" w:cs="Sakkal Majalla"/>
          <w:b/>
          <w:bCs/>
          <w:sz w:val="32"/>
          <w:szCs w:val="32"/>
        </w:rPr>
        <w:t>"</w:t>
      </w:r>
      <w:r w:rsidRPr="00C37BA7">
        <w:rPr>
          <w:rFonts w:ascii="Sakkal Majalla" w:hAnsi="Sakkal Majalla" w:cs="Sakkal Majalla"/>
          <w:sz w:val="32"/>
          <w:szCs w:val="32"/>
          <w:rtl/>
        </w:rPr>
        <w:t>، وهدفت إلى التعرف على أثر تطبيق الشفافية في ممارسات توظيف الموارد البشرية، ولا سيما مراحل الاستقطاب والاختيار والتعيين، وبيان دورها في تحسين كفاءة عمليات التوظيف داخل المنظمة</w:t>
      </w:r>
      <w:r w:rsidRPr="00C37BA7">
        <w:rPr>
          <w:rFonts w:ascii="Sakkal Majalla" w:hAnsi="Sakkal Majalla" w:cs="Sakkal Majalla"/>
          <w:sz w:val="32"/>
          <w:szCs w:val="32"/>
        </w:rPr>
        <w:t xml:space="preserve">. </w:t>
      </w:r>
    </w:p>
    <w:p w14:paraId="4321061F" w14:textId="77777777" w:rsidR="00C37BA7" w:rsidRPr="00C37BA7" w:rsidRDefault="00C37BA7" w:rsidP="00C37BA7">
      <w:pPr>
        <w:rPr>
          <w:rFonts w:ascii="Sakkal Majalla" w:hAnsi="Sakkal Majalla" w:cs="Sakkal Majalla"/>
          <w:sz w:val="32"/>
          <w:szCs w:val="32"/>
        </w:rPr>
      </w:pPr>
      <w:r w:rsidRPr="00C37BA7">
        <w:rPr>
          <w:rFonts w:ascii="Sakkal Majalla" w:hAnsi="Sakkal Majalla" w:cs="Sakkal Majalla"/>
          <w:sz w:val="32"/>
          <w:szCs w:val="32"/>
          <w:rtl/>
        </w:rPr>
        <w:t xml:space="preserve">واعتمدت الدراسة على </w:t>
      </w:r>
      <w:r w:rsidRPr="00C37BA7">
        <w:rPr>
          <w:rFonts w:ascii="Sakkal Majalla" w:hAnsi="Sakkal Majalla" w:cs="Sakkal Majalla"/>
          <w:b/>
          <w:bCs/>
          <w:sz w:val="32"/>
          <w:szCs w:val="32"/>
          <w:rtl/>
        </w:rPr>
        <w:t>المنهج الوصفي التحليلي</w:t>
      </w:r>
      <w:r w:rsidRPr="00C37BA7">
        <w:rPr>
          <w:rFonts w:ascii="Sakkal Majalla" w:hAnsi="Sakkal Majalla" w:cs="Sakkal Majalla"/>
          <w:sz w:val="32"/>
          <w:szCs w:val="32"/>
          <w:rtl/>
        </w:rPr>
        <w:t xml:space="preserve">، واستخدم الباحثان الاستبانة أداةً رئيسة لجمع البيانات من مجتمع الدراسة، الذي بلغ </w:t>
      </w:r>
      <w:r w:rsidRPr="00C37BA7">
        <w:rPr>
          <w:rFonts w:ascii="Sakkal Majalla" w:hAnsi="Sakkal Majalla" w:cs="Sakkal Majalla"/>
          <w:b/>
          <w:bCs/>
          <w:sz w:val="32"/>
          <w:szCs w:val="32"/>
        </w:rPr>
        <w:t xml:space="preserve">177 </w:t>
      </w:r>
      <w:r w:rsidRPr="00C37BA7">
        <w:rPr>
          <w:rFonts w:ascii="Sakkal Majalla" w:hAnsi="Sakkal Majalla" w:cs="Sakkal Majalla"/>
          <w:b/>
          <w:bCs/>
          <w:sz w:val="32"/>
          <w:szCs w:val="32"/>
          <w:rtl/>
        </w:rPr>
        <w:t>موظفًا</w:t>
      </w:r>
      <w:r w:rsidRPr="00C37BA7">
        <w:rPr>
          <w:rFonts w:ascii="Sakkal Majalla" w:hAnsi="Sakkal Majalla" w:cs="Sakkal Majalla"/>
          <w:sz w:val="32"/>
          <w:szCs w:val="32"/>
          <w:rtl/>
        </w:rPr>
        <w:t xml:space="preserve"> في هيئة تطوير منطقة مكة المكرمة، ثم جرى تحليل البيانات باستخدام الأساليب الإحصائية المناسبة لاختبار فرضيات الدراسة</w:t>
      </w:r>
      <w:r w:rsidRPr="00C37BA7">
        <w:rPr>
          <w:rFonts w:ascii="Sakkal Majalla" w:hAnsi="Sakkal Majalla" w:cs="Sakkal Majalla"/>
          <w:sz w:val="32"/>
          <w:szCs w:val="32"/>
        </w:rPr>
        <w:t xml:space="preserve">. </w:t>
      </w:r>
    </w:p>
    <w:p w14:paraId="64F4B903" w14:textId="77777777" w:rsidR="00C37BA7" w:rsidRPr="00C37BA7" w:rsidRDefault="00C37BA7" w:rsidP="00C37BA7">
      <w:pPr>
        <w:rPr>
          <w:rFonts w:ascii="Sakkal Majalla" w:hAnsi="Sakkal Majalla" w:cs="Sakkal Majalla"/>
          <w:sz w:val="32"/>
          <w:szCs w:val="32"/>
        </w:rPr>
      </w:pPr>
      <w:r w:rsidRPr="00C37BA7">
        <w:rPr>
          <w:rFonts w:ascii="Sakkal Majalla" w:hAnsi="Sakkal Majalla" w:cs="Sakkal Majalla"/>
          <w:sz w:val="32"/>
          <w:szCs w:val="32"/>
          <w:rtl/>
        </w:rPr>
        <w:t xml:space="preserve">وأظهرت نتائج الدراسة وجود </w:t>
      </w:r>
      <w:r w:rsidRPr="00C37BA7">
        <w:rPr>
          <w:rFonts w:ascii="Sakkal Majalla" w:hAnsi="Sakkal Majalla" w:cs="Sakkal Majalla"/>
          <w:b/>
          <w:bCs/>
          <w:sz w:val="32"/>
          <w:szCs w:val="32"/>
          <w:rtl/>
        </w:rPr>
        <w:t>علاقة ارتباط قوية ذات دلالة إحصائية</w:t>
      </w:r>
      <w:r w:rsidRPr="00C37BA7">
        <w:rPr>
          <w:rFonts w:ascii="Sakkal Majalla" w:hAnsi="Sakkal Majalla" w:cs="Sakkal Majalla"/>
          <w:sz w:val="32"/>
          <w:szCs w:val="32"/>
          <w:rtl/>
        </w:rPr>
        <w:t xml:space="preserve"> بين تطبيق الشفافية في إجراءات التوظيف وكفاءة عمليات الاستقطاب والاختيار والتعيين، كما أكدت النتائج أن وضوح معايير اختيار المتقدمين والإعلان عنها يسهم في تعزيز العدالة، وتحسين جودة اختيار الموظفين، وزيادة كفاءة إدارة الموارد البشرية. وأوصت الدراسة بضرورة الإعلان المسبق عن معايير التوظيف، وتطبيق أسس موضوعية وواضحة عند اختيار المتقدمين للوظائف، بما يسهم في استقطاب الكفاءات البشرية المناسبة وتحسين الأداء المؤسسي</w:t>
      </w:r>
      <w:r w:rsidRPr="00C37BA7">
        <w:rPr>
          <w:rFonts w:ascii="Sakkal Majalla" w:hAnsi="Sakkal Majalla" w:cs="Sakkal Majalla"/>
          <w:sz w:val="32"/>
          <w:szCs w:val="32"/>
        </w:rPr>
        <w:t xml:space="preserve">. </w:t>
      </w:r>
    </w:p>
    <w:p w14:paraId="3AC2B1A2" w14:textId="77777777" w:rsidR="00F925D0" w:rsidRPr="00C37BA7"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9055C1B" w14:textId="77777777" w:rsidR="00C37BA7" w:rsidRPr="00C37BA7" w:rsidRDefault="00C37BA7" w:rsidP="00C37BA7">
      <w:pPr>
        <w:rPr>
          <w:rFonts w:ascii="Sakkal Majalla" w:hAnsi="Sakkal Majalla" w:cs="Sakkal Majalla"/>
          <w:b/>
          <w:bCs/>
          <w:sz w:val="36"/>
          <w:szCs w:val="36"/>
          <w:u w:val="single"/>
        </w:rPr>
      </w:pPr>
      <w:r w:rsidRPr="00C37BA7">
        <w:rPr>
          <w:rFonts w:ascii="Sakkal Majalla" w:hAnsi="Sakkal Majalla" w:cs="Sakkal Majalla"/>
          <w:b/>
          <w:bCs/>
          <w:sz w:val="36"/>
          <w:szCs w:val="36"/>
          <w:u w:val="single"/>
        </w:rPr>
        <w:t xml:space="preserve">2.3 </w:t>
      </w:r>
      <w:r w:rsidRPr="00C37BA7">
        <w:rPr>
          <w:rFonts w:ascii="Sakkal Majalla" w:hAnsi="Sakkal Majalla" w:cs="Sakkal Majalla"/>
          <w:b/>
          <w:bCs/>
          <w:sz w:val="36"/>
          <w:szCs w:val="36"/>
          <w:u w:val="single"/>
          <w:rtl/>
        </w:rPr>
        <w:t>التعقيب على الدراسات السابقة</w:t>
      </w:r>
    </w:p>
    <w:p w14:paraId="4DAB3EEA" w14:textId="77777777" w:rsidR="00C37BA7" w:rsidRPr="00C37BA7" w:rsidRDefault="00C37BA7" w:rsidP="00C37BA7">
      <w:pPr>
        <w:rPr>
          <w:rFonts w:ascii="Sakkal Majalla" w:hAnsi="Sakkal Majalla" w:cs="Sakkal Majalla"/>
          <w:sz w:val="32"/>
          <w:szCs w:val="32"/>
        </w:rPr>
      </w:pPr>
      <w:r w:rsidRPr="00C37BA7">
        <w:rPr>
          <w:rFonts w:ascii="Sakkal Majalla" w:hAnsi="Sakkal Majalla" w:cs="Sakkal Majalla"/>
          <w:sz w:val="32"/>
          <w:szCs w:val="32"/>
          <w:rtl/>
        </w:rPr>
        <w:t>يتضح من خلال استعراض الدراسات السابقة أنها اهتمت بدراسة العوامل التنظيمية والإدارية المؤثرة في نجاح المشاريع وتحسين الأداء المؤسسي، حيث ركز عدد من الدراسات على أهمية وضوح الأدوار الوظيفية في تعزيز التنسيق بين العاملين، وتحديد المسؤوليات والصلاحيات، والحد من تعارض الأدوار، الأمر الذي يسهم في تحسين كفاءة تنفيذ المشاريع وتحقيق أهدافها</w:t>
      </w:r>
      <w:r w:rsidRPr="00C37BA7">
        <w:rPr>
          <w:rFonts w:ascii="Sakkal Majalla" w:hAnsi="Sakkal Majalla" w:cs="Sakkal Majalla"/>
          <w:sz w:val="32"/>
          <w:szCs w:val="32"/>
        </w:rPr>
        <w:t>.</w:t>
      </w:r>
    </w:p>
    <w:p w14:paraId="3D997F4F" w14:textId="77777777" w:rsidR="00C37BA7" w:rsidRPr="00C37BA7" w:rsidRDefault="00C37BA7" w:rsidP="00C37BA7">
      <w:pPr>
        <w:rPr>
          <w:rFonts w:ascii="Sakkal Majalla" w:hAnsi="Sakkal Majalla" w:cs="Sakkal Majalla"/>
          <w:sz w:val="32"/>
          <w:szCs w:val="32"/>
        </w:rPr>
      </w:pPr>
      <w:r w:rsidRPr="00C37BA7">
        <w:rPr>
          <w:rFonts w:ascii="Sakkal Majalla" w:hAnsi="Sakkal Majalla" w:cs="Sakkal Majalla"/>
          <w:sz w:val="32"/>
          <w:szCs w:val="32"/>
          <w:rtl/>
        </w:rPr>
        <w:t>كما تناولت مجموعة أخرى من الدراسات أثر كفاءة اختيار الموظفين في رفع مستوى الأداء التنظيمي، وأكدت أهمية الاعتماد على معايير موضوعية في عمليات الاستقطاب والاختيار، بما يضمن استقطاب الكفاءات المناسبة لشغل الوظائف المختلفة، ويسهم في تحسين أداء فرق العمل وزيادة فاعلية تنفيذ المشاريع</w:t>
      </w:r>
      <w:r w:rsidRPr="00C37BA7">
        <w:rPr>
          <w:rFonts w:ascii="Sakkal Majalla" w:hAnsi="Sakkal Majalla" w:cs="Sakkal Majalla"/>
          <w:sz w:val="32"/>
          <w:szCs w:val="32"/>
        </w:rPr>
        <w:t>.</w:t>
      </w:r>
    </w:p>
    <w:p w14:paraId="44B5CD8B" w14:textId="77777777" w:rsidR="00C37BA7" w:rsidRPr="00C37BA7" w:rsidRDefault="00C37BA7" w:rsidP="00C37BA7">
      <w:pPr>
        <w:rPr>
          <w:rFonts w:ascii="Sakkal Majalla" w:hAnsi="Sakkal Majalla" w:cs="Sakkal Majalla"/>
          <w:sz w:val="32"/>
          <w:szCs w:val="32"/>
        </w:rPr>
      </w:pPr>
      <w:r w:rsidRPr="00C37BA7">
        <w:rPr>
          <w:rFonts w:ascii="Sakkal Majalla" w:hAnsi="Sakkal Majalla" w:cs="Sakkal Majalla"/>
          <w:sz w:val="32"/>
          <w:szCs w:val="32"/>
          <w:rtl/>
        </w:rPr>
        <w:t>وأظهرت الدراسات السابقة اتفاقًا على أن نجاح المشاريع لا يعتمد على الجوانب الفنية أو المالية فقط، بل يتأثر أيضًا بمجموعة من العوامل الإدارية والتنظيمية، وفي مقدمتها وضوح الأدوار الوظيفية وكفاءة اختيار الموظفين، لما لهما من دور في تحسين الأداء، وتعزيز التعاون بين أعضاء فرق العمل، ورفع كفاءة تنفيذ المشاريع</w:t>
      </w:r>
      <w:r w:rsidRPr="00C37BA7">
        <w:rPr>
          <w:rFonts w:ascii="Sakkal Majalla" w:hAnsi="Sakkal Majalla" w:cs="Sakkal Majalla"/>
          <w:sz w:val="32"/>
          <w:szCs w:val="32"/>
        </w:rPr>
        <w:t>.</w:t>
      </w:r>
    </w:p>
    <w:p w14:paraId="0D9B3127" w14:textId="77777777" w:rsidR="00C37BA7" w:rsidRDefault="00C37BA7" w:rsidP="00C37BA7">
      <w:pPr>
        <w:rPr>
          <w:rFonts w:ascii="Sakkal Majalla" w:hAnsi="Sakkal Majalla" w:cs="Sakkal Majalla"/>
          <w:sz w:val="32"/>
          <w:szCs w:val="32"/>
          <w:rtl/>
        </w:rPr>
      </w:pPr>
      <w:r w:rsidRPr="00C37BA7">
        <w:rPr>
          <w:rFonts w:ascii="Sakkal Majalla" w:hAnsi="Sakkal Majalla" w:cs="Sakkal Majalla"/>
          <w:sz w:val="32"/>
          <w:szCs w:val="32"/>
          <w:rtl/>
        </w:rPr>
        <w:t>ورغم أهمية الدراسات السابقة وما قدمته من نتائج، فإنها اختلفت في بيئاتها التطبيقية ومناهجها البحثية، كما ركز معظمها على دراسة كل متغير بصورة مستقلة، في حين تسعى الدراسة الحالية إلى بحث أثر وضوح الأدوار الوظيفية وكفاءة اختيار الموظفين معًا على نجاح المشاريع في الشركات، بما يسهم في تقديم رؤية أكثر شمولًا للعلاقة بين هذه المتغيرات</w:t>
      </w:r>
      <w:r w:rsidRPr="00C37BA7">
        <w:rPr>
          <w:rFonts w:ascii="Sakkal Majalla" w:hAnsi="Sakkal Majalla" w:cs="Sakkal Majalla"/>
          <w:sz w:val="32"/>
          <w:szCs w:val="32"/>
        </w:rPr>
        <w:t>.</w:t>
      </w:r>
    </w:p>
    <w:p w14:paraId="635B91E9" w14:textId="37D4BDA7" w:rsidR="00466BBC" w:rsidRPr="00C37BA7" w:rsidRDefault="00466BBC" w:rsidP="00C37BA7">
      <w:pPr>
        <w:rPr>
          <w:rFonts w:ascii="Sakkal Majalla" w:hAnsi="Sakkal Majalla" w:cs="Sakkal Majalla"/>
          <w:sz w:val="32"/>
          <w:szCs w:val="32"/>
        </w:rPr>
      </w:pPr>
      <w:r w:rsidRPr="00466BBC">
        <w:rPr>
          <w:rFonts w:ascii="Sakkal Majalla" w:hAnsi="Sakkal Majalla" w:cs="Sakkal Majalla"/>
          <w:sz w:val="32"/>
          <w:szCs w:val="32"/>
          <w:rtl/>
        </w:rPr>
        <w:t>وعلى الرغم من أهمية الدراسات السابقة وما قدمته من نتائج علمية، فإنها اختلفت في البيئات التطبيقية والمناهج المستخدمة، كما ركزت معظمها على دراسة كل متغير بصورة مستقلة. أما الدراسة الحالية، فتتناول العلاقة بين وضوح الأدوار الوظيفية وكفاءة اختيار الموظفين وأثرهما في نجاح المشاريع داخل الشركات، بهدف تقديم رؤية أكثر شمولًا لطبيعة العلاقة بين هذه المتغيرات.</w:t>
      </w:r>
    </w:p>
    <w:p w14:paraId="214E1000" w14:textId="3D341C33" w:rsidR="00F925D0" w:rsidRPr="00C37BA7" w:rsidRDefault="00466BBC" w:rsidP="00D22171">
      <w:pPr>
        <w:rPr>
          <w:rFonts w:ascii="Sakkal Majalla" w:hAnsi="Sakkal Majalla" w:cs="Sakkal Majalla"/>
          <w:sz w:val="32"/>
          <w:szCs w:val="32"/>
          <w:rtl/>
        </w:rPr>
      </w:pPr>
      <w:r w:rsidRPr="00466BBC">
        <w:rPr>
          <w:rFonts w:ascii="Sakkal Majalla" w:hAnsi="Sakkal Majalla" w:cs="Sakkal Majalla"/>
          <w:sz w:val="32"/>
          <w:szCs w:val="32"/>
          <w:rtl/>
        </w:rPr>
        <w:t>وتتمثل الفجوة البحثية في الحاجة إلى دراسة العلاقة المشتركة بين وضوح الأدوار الوظيفية وكفاءة اختيار الموظفين وأثرهما في نجاح المشاريع داخل الشركات، ولا سيما في البيئة السعودية. وتسعى الدراسة الحالية إلى معالجة هذه الفجوة من خلال اختبار العلاقة بين هذه المتغيرات، بما يسهم في تقديم نتائج علمية يمكن الاستفادة منها في تطوير الممارسات الإدارية وتعزيز نجاح المشاريع</w:t>
      </w:r>
    </w:p>
    <w:p w14:paraId="0E6D9730" w14:textId="77777777" w:rsidR="00F925D0" w:rsidRPr="00C37BA7" w:rsidRDefault="00F925D0" w:rsidP="00D22171">
      <w:pPr>
        <w:rPr>
          <w:rFonts w:ascii="Sakkal Majalla" w:hAnsi="Sakkal Majalla" w:cs="Sakkal Majalla"/>
          <w:sz w:val="32"/>
          <w:szCs w:val="32"/>
          <w:rtl/>
        </w:rPr>
      </w:pPr>
    </w:p>
    <w:p w14:paraId="4A9D279F" w14:textId="77777777" w:rsidR="00F925D0" w:rsidRPr="00C37BA7" w:rsidRDefault="00F925D0" w:rsidP="00D22171">
      <w:pPr>
        <w:rPr>
          <w:rFonts w:ascii="Sakkal Majalla" w:hAnsi="Sakkal Majalla" w:cs="Sakkal Majalla"/>
          <w:sz w:val="32"/>
          <w:szCs w:val="32"/>
          <w:rtl/>
        </w:rPr>
      </w:pPr>
    </w:p>
    <w:p w14:paraId="27B57902" w14:textId="77777777" w:rsidR="00B40053" w:rsidRPr="00B40053" w:rsidRDefault="00B40053" w:rsidP="00B40053">
      <w:pPr>
        <w:rPr>
          <w:rFonts w:ascii="Sakkal Majalla" w:hAnsi="Sakkal Majalla" w:cs="Sakkal Majalla"/>
          <w:b/>
          <w:bCs/>
          <w:sz w:val="36"/>
          <w:szCs w:val="36"/>
          <w:u w:val="single"/>
        </w:rPr>
      </w:pPr>
      <w:r w:rsidRPr="00B40053">
        <w:rPr>
          <w:rFonts w:ascii="Sakkal Majalla" w:hAnsi="Sakkal Majalla" w:cs="Sakkal Majalla"/>
          <w:b/>
          <w:bCs/>
          <w:sz w:val="36"/>
          <w:szCs w:val="36"/>
          <w:u w:val="single"/>
        </w:rPr>
        <w:t xml:space="preserve">2.5 </w:t>
      </w:r>
      <w:r w:rsidRPr="00B40053">
        <w:rPr>
          <w:rFonts w:ascii="Sakkal Majalla" w:hAnsi="Sakkal Majalla" w:cs="Sakkal Majalla"/>
          <w:b/>
          <w:bCs/>
          <w:sz w:val="36"/>
          <w:szCs w:val="36"/>
          <w:u w:val="single"/>
          <w:rtl/>
        </w:rPr>
        <w:t>الإطار النظري</w:t>
      </w:r>
    </w:p>
    <w:p w14:paraId="77EFFF04" w14:textId="77777777" w:rsidR="00B40053" w:rsidRPr="00B40053" w:rsidRDefault="00B40053" w:rsidP="00B40053">
      <w:pPr>
        <w:rPr>
          <w:rFonts w:ascii="Sakkal Majalla" w:hAnsi="Sakkal Majalla" w:cs="Sakkal Majalla"/>
          <w:sz w:val="32"/>
          <w:szCs w:val="32"/>
        </w:rPr>
      </w:pPr>
      <w:r w:rsidRPr="00B40053">
        <w:rPr>
          <w:rFonts w:ascii="Sakkal Majalla" w:hAnsi="Sakkal Majalla" w:cs="Sakkal Majalla"/>
          <w:sz w:val="32"/>
          <w:szCs w:val="32"/>
          <w:rtl/>
        </w:rPr>
        <w:t>يمثل الإطار النظري الأساس العلمي الذي تستند إليه الدراسة في تفسير متغيراتها وتحليل العلاقات فيما بينها، إذ يوضح المفاهيم الرئيسة المرتبطة بموضوع البحث، ويستعرض أبرز الأدبيات العلمية ذات الصلة، بما يسهم في بناء قاعدة معرفية تدعم أهداف الدراسة وتساعد في تفسير نتائجها. كما يسهم الإطار النظري في توضيح العلاقة بين وضوح الأدوار الوظيفية، وكفاءة اختيار الموظفين، ونجاح المشاريع، من خلال عرض المفاهيم والأبعاد والعوامل المؤثرة في كل متغير</w:t>
      </w:r>
      <w:r w:rsidRPr="00B40053">
        <w:rPr>
          <w:rFonts w:ascii="Sakkal Majalla" w:hAnsi="Sakkal Majalla" w:cs="Sakkal Majalla"/>
          <w:sz w:val="32"/>
          <w:szCs w:val="32"/>
        </w:rPr>
        <w:t>.</w:t>
      </w:r>
    </w:p>
    <w:p w14:paraId="4D172C9F" w14:textId="77777777" w:rsidR="00B40053" w:rsidRPr="00054937" w:rsidRDefault="00B40053" w:rsidP="00B40053">
      <w:pPr>
        <w:rPr>
          <w:rFonts w:ascii="Sakkal Majalla" w:hAnsi="Sakkal Majalla" w:cs="Sakkal Majalla"/>
          <w:b/>
          <w:bCs/>
          <w:sz w:val="36"/>
          <w:szCs w:val="36"/>
        </w:rPr>
      </w:pPr>
      <w:r w:rsidRPr="00B40053">
        <w:rPr>
          <w:rFonts w:ascii="Sakkal Majalla" w:hAnsi="Sakkal Majalla" w:cs="Sakkal Majalla"/>
          <w:sz w:val="32"/>
          <w:szCs w:val="32"/>
          <w:rtl/>
        </w:rPr>
        <w:t>ويتناول هذا الجزء ثلاثة محاور رئيسة، تتمثل في وضوح الأدوار الوظيفية، وكفاءة اختيار الموظفين، ونجاح المشاريع، مع بيان مفهوم كل متغير وأهميته وأبعاده والعوامل المرتبطة به، وصولًا إلى توضيح العلاقة بين هذه المتغيرات في ضوء الأدبيات العلمية</w:t>
      </w:r>
      <w:r w:rsidRPr="00B40053">
        <w:rPr>
          <w:rFonts w:ascii="Sakkal Majalla" w:hAnsi="Sakkal Majalla" w:cs="Sakkal Majalla"/>
          <w:sz w:val="32"/>
          <w:szCs w:val="32"/>
        </w:rPr>
        <w:t>.</w:t>
      </w:r>
    </w:p>
    <w:p w14:paraId="7FC387C0" w14:textId="77777777" w:rsidR="00054937" w:rsidRPr="00054937" w:rsidRDefault="00054937" w:rsidP="00054937">
      <w:pPr>
        <w:rPr>
          <w:rFonts w:ascii="Sakkal Majalla" w:hAnsi="Sakkal Majalla" w:cs="Sakkal Majalla"/>
          <w:b/>
          <w:bCs/>
          <w:sz w:val="36"/>
          <w:szCs w:val="36"/>
          <w:u w:val="single"/>
          <w:rtl/>
        </w:rPr>
      </w:pPr>
      <w:r w:rsidRPr="00054937">
        <w:rPr>
          <w:rFonts w:ascii="Sakkal Majalla" w:hAnsi="Sakkal Majalla" w:cs="Sakkal Majalla"/>
          <w:b/>
          <w:bCs/>
          <w:sz w:val="36"/>
          <w:szCs w:val="36"/>
          <w:u w:val="single"/>
          <w:rtl/>
        </w:rPr>
        <w:t>2.5.1 وضوح الأدوار الوظيفية</w:t>
      </w:r>
    </w:p>
    <w:p w14:paraId="0B3BC3C5" w14:textId="77777777" w:rsidR="00054937" w:rsidRPr="00054937" w:rsidRDefault="00054937" w:rsidP="00054937">
      <w:pPr>
        <w:rPr>
          <w:rFonts w:ascii="Sakkal Majalla" w:hAnsi="Sakkal Majalla" w:cs="Sakkal Majalla"/>
          <w:b/>
          <w:bCs/>
          <w:sz w:val="36"/>
          <w:szCs w:val="36"/>
          <w:u w:val="single"/>
          <w:rtl/>
        </w:rPr>
      </w:pPr>
      <w:r w:rsidRPr="00054937">
        <w:rPr>
          <w:rFonts w:ascii="Sakkal Majalla" w:hAnsi="Sakkal Majalla" w:cs="Sakkal Majalla"/>
          <w:b/>
          <w:bCs/>
          <w:sz w:val="36"/>
          <w:szCs w:val="36"/>
          <w:u w:val="single"/>
          <w:rtl/>
        </w:rPr>
        <w:t>2.5.1.1 مفهوم وضوح الأدوار الوظيفية</w:t>
      </w:r>
    </w:p>
    <w:p w14:paraId="0ED20927" w14:textId="77777777" w:rsidR="00054937" w:rsidRPr="00054937" w:rsidRDefault="00054937" w:rsidP="00054937">
      <w:pPr>
        <w:rPr>
          <w:rFonts w:ascii="Sakkal Majalla" w:hAnsi="Sakkal Majalla" w:cs="Sakkal Majalla"/>
          <w:sz w:val="28"/>
          <w:szCs w:val="28"/>
          <w:u w:val="single"/>
          <w:rtl/>
        </w:rPr>
      </w:pPr>
    </w:p>
    <w:p w14:paraId="2AB5D391" w14:textId="77777777" w:rsidR="00054937" w:rsidRPr="00054937" w:rsidRDefault="00054937" w:rsidP="00054937">
      <w:pPr>
        <w:rPr>
          <w:rFonts w:ascii="Sakkal Majalla" w:hAnsi="Sakkal Majalla" w:cs="Sakkal Majalla"/>
          <w:sz w:val="32"/>
          <w:szCs w:val="32"/>
          <w:rtl/>
        </w:rPr>
      </w:pPr>
      <w:r w:rsidRPr="00054937">
        <w:rPr>
          <w:rFonts w:ascii="Sakkal Majalla" w:hAnsi="Sakkal Majalla" w:cs="Sakkal Majalla"/>
          <w:sz w:val="32"/>
          <w:szCs w:val="32"/>
          <w:rtl/>
        </w:rPr>
        <w:t>يُعد وضوح الأدوار الوظيفية من المفاهيم الأساسية في الإدارة الحديثة، ويشير إلى مدى وضوح المهام والمسؤوليات والصلاحيات الموكلة إلى الموظف، بحيث يكون على دراية بطبيعة عمله، وما هو متوقع منه، وحدود مسؤولياته، والعلاقات التنظيمية المرتبطة بوظيفته. ويساعد ذلك على أداء المهام بكفاءة، ويحد من حالات الغموض أو التداخل في المسؤوليات، مما ينعكس إيجابًا على الأداء الفردي والجماعي داخل المنظمة.</w:t>
      </w:r>
    </w:p>
    <w:p w14:paraId="1C823692" w14:textId="77777777" w:rsidR="00054937" w:rsidRPr="00054937" w:rsidRDefault="00054937" w:rsidP="00054937">
      <w:pPr>
        <w:rPr>
          <w:rFonts w:ascii="Sakkal Majalla" w:hAnsi="Sakkal Majalla" w:cs="Sakkal Majalla"/>
          <w:sz w:val="32"/>
          <w:szCs w:val="32"/>
          <w:rtl/>
        </w:rPr>
      </w:pPr>
    </w:p>
    <w:p w14:paraId="4A745129" w14:textId="77777777" w:rsidR="00054937" w:rsidRPr="00054937" w:rsidRDefault="00054937" w:rsidP="00054937">
      <w:pPr>
        <w:rPr>
          <w:rFonts w:ascii="Sakkal Majalla" w:hAnsi="Sakkal Majalla" w:cs="Sakkal Majalla"/>
          <w:sz w:val="32"/>
          <w:szCs w:val="32"/>
          <w:rtl/>
        </w:rPr>
      </w:pPr>
      <w:r w:rsidRPr="00054937">
        <w:rPr>
          <w:rFonts w:ascii="Sakkal Majalla" w:hAnsi="Sakkal Majalla" w:cs="Sakkal Majalla"/>
          <w:sz w:val="32"/>
          <w:szCs w:val="32"/>
          <w:rtl/>
        </w:rPr>
        <w:t>كما يُقصد بوضوح الأدوار الوظيفية إدراك الموظف لجميع المتطلبات المرتبطة بوظيفته، ومعرفته بالإجراءات والسياسات المنظمة للعمل، بما يمكنه من أداء مهامه وفقًا للأهداف المحددة. ويؤدي هذا الوضوح إلى تعزيز التواصل بين العاملين، وتحسين التنسيق بين الإدارات، وتقليل النزاعات الناتجة عن تضارب الاختصاصات.</w:t>
      </w:r>
    </w:p>
    <w:p w14:paraId="6B5A6EBA" w14:textId="77777777" w:rsidR="00054937" w:rsidRPr="00054937" w:rsidRDefault="00054937" w:rsidP="00054937">
      <w:pPr>
        <w:rPr>
          <w:rFonts w:ascii="Sakkal Majalla" w:hAnsi="Sakkal Majalla" w:cs="Sakkal Majalla"/>
          <w:sz w:val="32"/>
          <w:szCs w:val="32"/>
          <w:rtl/>
        </w:rPr>
      </w:pPr>
    </w:p>
    <w:p w14:paraId="1B061822" w14:textId="0756D7CD" w:rsidR="00F925D0" w:rsidRDefault="00054937" w:rsidP="00054937">
      <w:pPr>
        <w:rPr>
          <w:rFonts w:ascii="Sakkal Majalla" w:hAnsi="Sakkal Majalla" w:cs="Sakkal Majalla"/>
          <w:sz w:val="28"/>
          <w:szCs w:val="28"/>
          <w:u w:val="single"/>
          <w:rtl/>
        </w:rPr>
      </w:pPr>
      <w:r w:rsidRPr="00054937">
        <w:rPr>
          <w:rFonts w:ascii="Sakkal Majalla" w:hAnsi="Sakkal Majalla" w:cs="Sakkal Majalla"/>
          <w:sz w:val="32"/>
          <w:szCs w:val="32"/>
          <w:rtl/>
        </w:rPr>
        <w:t>وفي بيئة المشاريع، يكتسب وضوح الأدوار الوظيفية أهمية خاصة، نظرًا لاعتماد المشاريع على العمل الجماعي وتعدد التخصصات، حيث يسهم تحديد مسؤوليات كل عضو وصلاحياته بصورة واضحة في تحسين التعاون، وتقليل الأخطاء، ورفع كفاءة تنفيذ الأعمال، مما يزيد من فرص نجاح المشروع وتحقيق أهدافه</w:t>
      </w:r>
      <w:r w:rsidRPr="00054937">
        <w:rPr>
          <w:rFonts w:ascii="Sakkal Majalla" w:hAnsi="Sakkal Majalla" w:cs="Sakkal Majalla"/>
          <w:sz w:val="28"/>
          <w:szCs w:val="28"/>
          <w:u w:val="single"/>
          <w:rtl/>
        </w:rPr>
        <w:t>.</w:t>
      </w:r>
    </w:p>
    <w:p w14:paraId="54D0D4F9" w14:textId="77777777" w:rsidR="00054937" w:rsidRPr="00B40053" w:rsidRDefault="00054937" w:rsidP="00054937">
      <w:pPr>
        <w:rPr>
          <w:rFonts w:ascii="Sakkal Majalla" w:hAnsi="Sakkal Majalla" w:cs="Sakkal Majalla" w:hint="cs"/>
          <w:sz w:val="28"/>
          <w:szCs w:val="28"/>
          <w:u w:val="single"/>
          <w:rtl/>
        </w:rPr>
      </w:pPr>
    </w:p>
    <w:p w14:paraId="60835A35" w14:textId="2A289C1D" w:rsidR="00054937" w:rsidRDefault="00054937" w:rsidP="00054937">
      <w:pPr>
        <w:rPr>
          <w:rFonts w:ascii="Sakkal Majalla" w:hAnsi="Sakkal Majalla" w:cs="Sakkal Majalla"/>
          <w:b/>
          <w:bCs/>
          <w:sz w:val="36"/>
          <w:szCs w:val="36"/>
          <w:u w:val="single"/>
          <w:rtl/>
        </w:rPr>
      </w:pPr>
      <w:r w:rsidRPr="00054937">
        <w:rPr>
          <w:rFonts w:ascii="Sakkal Majalla" w:hAnsi="Sakkal Majalla" w:cs="Sakkal Majalla"/>
          <w:b/>
          <w:bCs/>
          <w:sz w:val="36"/>
          <w:szCs w:val="36"/>
          <w:u w:val="single"/>
          <w:rtl/>
        </w:rPr>
        <w:t>2.5.1.2 أهمية وضوح الأدوار الوظيفية</w:t>
      </w:r>
    </w:p>
    <w:p w14:paraId="76C0BB73" w14:textId="77777777" w:rsidR="00054937" w:rsidRPr="00054937" w:rsidRDefault="00054937" w:rsidP="00054937">
      <w:pPr>
        <w:rPr>
          <w:rFonts w:ascii="Sakkal Majalla" w:hAnsi="Sakkal Majalla" w:cs="Sakkal Majalla"/>
          <w:b/>
          <w:bCs/>
          <w:sz w:val="36"/>
          <w:szCs w:val="36"/>
          <w:u w:val="single"/>
          <w:rtl/>
        </w:rPr>
      </w:pPr>
    </w:p>
    <w:p w14:paraId="2F756F8B" w14:textId="77777777" w:rsidR="00054937" w:rsidRPr="00054937" w:rsidRDefault="00054937" w:rsidP="00054937">
      <w:pPr>
        <w:rPr>
          <w:rFonts w:ascii="Sakkal Majalla" w:hAnsi="Sakkal Majalla" w:cs="Sakkal Majalla"/>
          <w:sz w:val="32"/>
          <w:szCs w:val="32"/>
          <w:rtl/>
        </w:rPr>
      </w:pPr>
      <w:r w:rsidRPr="00054937">
        <w:rPr>
          <w:rFonts w:ascii="Sakkal Majalla" w:hAnsi="Sakkal Majalla" w:cs="Sakkal Majalla"/>
          <w:sz w:val="32"/>
          <w:szCs w:val="32"/>
          <w:rtl/>
        </w:rPr>
        <w:t>يحظى وضوح الأدوار الوظيفية بأهمية كبيرة في المنظمات؛ لما له من دور في تنظيم بيئة العمل، وتوزيع المهام والمسؤوليات بصورة واضحة، وتعزيز قدرة العاملين على أداء واجباتهم بكفاءة وفاعلية. ويساعد وضوح الأدوار الوظيفية الموظفين على فهم مسؤولياتهم، وتحديد أولويات أعمالهم، واتخاذ القرارات المناسبة ضمن حدود صلاحياتهم، مما يقلل من الأخطاء ويحد من ازدواجية العمل.</w:t>
      </w:r>
    </w:p>
    <w:p w14:paraId="474504B5" w14:textId="77777777" w:rsidR="00054937" w:rsidRPr="00054937" w:rsidRDefault="00054937" w:rsidP="00054937">
      <w:pPr>
        <w:rPr>
          <w:rFonts w:ascii="Sakkal Majalla" w:hAnsi="Sakkal Majalla" w:cs="Sakkal Majalla"/>
          <w:sz w:val="32"/>
          <w:szCs w:val="32"/>
          <w:rtl/>
        </w:rPr>
      </w:pPr>
    </w:p>
    <w:p w14:paraId="190D3395" w14:textId="3DD26C18" w:rsidR="00F925D0" w:rsidRPr="00054937" w:rsidRDefault="00054937" w:rsidP="00054937">
      <w:pPr>
        <w:rPr>
          <w:rFonts w:ascii="Sakkal Majalla" w:hAnsi="Sakkal Majalla" w:cs="Sakkal Majalla"/>
          <w:sz w:val="32"/>
          <w:szCs w:val="32"/>
          <w:rtl/>
        </w:rPr>
      </w:pPr>
      <w:r w:rsidRPr="00054937">
        <w:rPr>
          <w:rFonts w:ascii="Sakkal Majalla" w:hAnsi="Sakkal Majalla" w:cs="Sakkal Majalla"/>
          <w:sz w:val="32"/>
          <w:szCs w:val="32"/>
          <w:rtl/>
        </w:rPr>
        <w:t>كما يسهم وضوح الأدوار الوظيفية في تعزيز التعاون والتنسيق بين أعضاء فرق العمل، وتحسين قنوات الاتصال داخل المنظمة، الأمر الذي يؤدي إلى رفع مستوى الإنتاجية وتحسين جودة الأداء. وفي بيئة المشاريع، يعد وضوح الأدوار أحد العوامل التي تساعد على تنفيذ الأنشطة وفق الخطط المحددة، وتقليل تعارض المسؤوليات، وتحقيق التكامل بين أعضاء فريق المشروع.</w:t>
      </w:r>
    </w:p>
    <w:p w14:paraId="20368A21" w14:textId="77777777" w:rsidR="00F925D0" w:rsidRDefault="00F925D0" w:rsidP="00054937">
      <w:pPr>
        <w:rPr>
          <w:rFonts w:ascii="Sakkal Majalla" w:hAnsi="Sakkal Majalla" w:cs="Sakkal Majalla"/>
          <w:b/>
          <w:bCs/>
          <w:sz w:val="48"/>
          <w:szCs w:val="48"/>
          <w:u w:val="single"/>
          <w:rtl/>
        </w:rPr>
      </w:pPr>
    </w:p>
    <w:p w14:paraId="2479DC57" w14:textId="73D1B5E2" w:rsidR="00054937" w:rsidRDefault="00054937" w:rsidP="00054937">
      <w:pPr>
        <w:rPr>
          <w:rFonts w:ascii="Sakkal Majalla" w:hAnsi="Sakkal Majalla" w:cs="Sakkal Majalla"/>
          <w:b/>
          <w:bCs/>
          <w:sz w:val="36"/>
          <w:szCs w:val="36"/>
          <w:u w:val="single"/>
          <w:rtl/>
        </w:rPr>
      </w:pPr>
      <w:r w:rsidRPr="00054937">
        <w:rPr>
          <w:rFonts w:ascii="Sakkal Majalla" w:hAnsi="Sakkal Majalla" w:cs="Sakkal Majalla"/>
          <w:b/>
          <w:bCs/>
          <w:sz w:val="36"/>
          <w:szCs w:val="36"/>
          <w:u w:val="single"/>
          <w:rtl/>
        </w:rPr>
        <w:t>2.5.1.3 أهداف وضوح الأدوار الوظيفية</w:t>
      </w:r>
    </w:p>
    <w:p w14:paraId="395073A4" w14:textId="77777777" w:rsidR="00054937" w:rsidRPr="00054937" w:rsidRDefault="00054937" w:rsidP="00054937">
      <w:pPr>
        <w:rPr>
          <w:rFonts w:ascii="Sakkal Majalla" w:hAnsi="Sakkal Majalla" w:cs="Sakkal Majalla"/>
          <w:b/>
          <w:bCs/>
          <w:sz w:val="36"/>
          <w:szCs w:val="36"/>
          <w:u w:val="single"/>
          <w:rtl/>
        </w:rPr>
      </w:pPr>
    </w:p>
    <w:p w14:paraId="7206AF13" w14:textId="77777777" w:rsidR="00054937" w:rsidRPr="00054937" w:rsidRDefault="00054937" w:rsidP="00054937">
      <w:pPr>
        <w:rPr>
          <w:rFonts w:ascii="Sakkal Majalla" w:hAnsi="Sakkal Majalla" w:cs="Sakkal Majalla"/>
          <w:sz w:val="32"/>
          <w:szCs w:val="32"/>
          <w:rtl/>
        </w:rPr>
      </w:pPr>
      <w:r w:rsidRPr="00054937">
        <w:rPr>
          <w:rFonts w:ascii="Sakkal Majalla" w:hAnsi="Sakkal Majalla" w:cs="Sakkal Majalla"/>
          <w:sz w:val="32"/>
          <w:szCs w:val="32"/>
          <w:rtl/>
        </w:rPr>
        <w:t>يهدف وضوح الأدوار الوظيفية إلى تحقيق مجموعة من الأهداف التنظيمية والإدارية التي تسهم في رفع كفاءة الأداء وتحسين بيئة العمل داخل المنظمة. ويعد تحديد المهام والمسؤوليات والصلاحيات بصورة واضحة من أهم الوسائل التي تساعد الموظفين على فهم طبيعة أعمالهم، وأداء واجباتهم وفقًا للأهداف والسياسات المعتمدة، مما يسهم في الحد من الغموض الوظيفي وتحقيق الانسجام بين العاملين.</w:t>
      </w:r>
    </w:p>
    <w:p w14:paraId="057751F5" w14:textId="77777777" w:rsidR="00054937" w:rsidRPr="00054937" w:rsidRDefault="00054937" w:rsidP="00054937">
      <w:pPr>
        <w:rPr>
          <w:rFonts w:ascii="Sakkal Majalla" w:hAnsi="Sakkal Majalla" w:cs="Sakkal Majalla"/>
          <w:sz w:val="32"/>
          <w:szCs w:val="32"/>
          <w:rtl/>
        </w:rPr>
      </w:pPr>
    </w:p>
    <w:p w14:paraId="4D8FE6C4" w14:textId="77777777" w:rsidR="00054937" w:rsidRPr="00054937" w:rsidRDefault="00054937" w:rsidP="00054937">
      <w:pPr>
        <w:rPr>
          <w:rFonts w:ascii="Sakkal Majalla" w:hAnsi="Sakkal Majalla" w:cs="Sakkal Majalla"/>
          <w:sz w:val="32"/>
          <w:szCs w:val="32"/>
          <w:rtl/>
        </w:rPr>
      </w:pPr>
      <w:r w:rsidRPr="00054937">
        <w:rPr>
          <w:rFonts w:ascii="Sakkal Majalla" w:hAnsi="Sakkal Majalla" w:cs="Sakkal Majalla"/>
          <w:sz w:val="32"/>
          <w:szCs w:val="32"/>
          <w:rtl/>
        </w:rPr>
        <w:t>كما يهدف وضوح الأدوار الوظيفية إلى تعزيز التنسيق والتعاون بين الموظفين، من خلال توضيح العلاقة بين مختلف الوظائف والإدارات، وتحديد مسؤولية كل موظف عن المهام الموكلة إليه، الأمر الذي يسهم في تقليل تعارض الاختصاصات، وتجنب ازدواجية العمل، وتحسين سرعة إنجاز الأعمال.</w:t>
      </w:r>
    </w:p>
    <w:p w14:paraId="2494C0FA" w14:textId="77777777" w:rsidR="00054937" w:rsidRPr="00054937" w:rsidRDefault="00054937" w:rsidP="00054937">
      <w:pPr>
        <w:rPr>
          <w:rFonts w:ascii="Sakkal Majalla" w:hAnsi="Sakkal Majalla" w:cs="Sakkal Majalla"/>
          <w:sz w:val="32"/>
          <w:szCs w:val="32"/>
          <w:rtl/>
        </w:rPr>
      </w:pPr>
    </w:p>
    <w:p w14:paraId="3985725E" w14:textId="721A0F49" w:rsidR="00054937" w:rsidRPr="00650557" w:rsidRDefault="00054937" w:rsidP="00650557">
      <w:pPr>
        <w:rPr>
          <w:rFonts w:ascii="Sakkal Majalla" w:hAnsi="Sakkal Majalla" w:cs="Sakkal Majalla"/>
          <w:sz w:val="32"/>
          <w:szCs w:val="32"/>
          <w:rtl/>
        </w:rPr>
      </w:pPr>
      <w:r w:rsidRPr="00650557">
        <w:rPr>
          <w:rFonts w:ascii="Sakkal Majalla" w:hAnsi="Sakkal Majalla" w:cs="Sakkal Majalla"/>
          <w:sz w:val="32"/>
          <w:szCs w:val="32"/>
          <w:rtl/>
        </w:rPr>
        <w:t>ومن الأهداف المهمة أيضًا دعم عمليات تقييم الأداء، حيث يسهل على الإدارة قياس أداء العاملين استنادًا إلى مسؤوليات ومعايير واضحة، واتخاذ القرارات المتعلقة بالتطوير والتدريب والتحفيز بصورة أكثر عدالة وموضوعية. كما يسهم وضوح الأدوار الوظيفية في رفع مستوى رضا العاملين، وتعزيز شعورهم بالمسؤولية والانتماء، مما ينعكس إيجابًا على تحقيق أهداف المنظمة ونجاح مشاريعها.</w:t>
      </w:r>
    </w:p>
    <w:p w14:paraId="05CCB8E8" w14:textId="19DE426C" w:rsidR="00650557" w:rsidRPr="00054937" w:rsidRDefault="00054937" w:rsidP="00650557">
      <w:pPr>
        <w:rPr>
          <w:rFonts w:ascii="Sakkal Majalla" w:hAnsi="Sakkal Majalla" w:cs="Sakkal Majalla"/>
          <w:b/>
          <w:bCs/>
          <w:sz w:val="32"/>
          <w:szCs w:val="32"/>
          <w:rtl/>
        </w:rPr>
      </w:pPr>
      <w:r w:rsidRPr="00054937">
        <w:rPr>
          <w:rFonts w:ascii="Sakkal Majalla" w:hAnsi="Sakkal Majalla" w:cs="Sakkal Majalla"/>
          <w:b/>
          <w:bCs/>
          <w:sz w:val="32"/>
          <w:szCs w:val="32"/>
          <w:rtl/>
        </w:rPr>
        <w:t>ويمكن تلخيص أهم أهداف وضوح الأدوار الوظيفية فيما يأتي:</w:t>
      </w:r>
    </w:p>
    <w:p w14:paraId="296322C5"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تحديد المهام والمسؤوليات والصلاحيات لكل موظف بصورة واضحة.</w:t>
      </w:r>
    </w:p>
    <w:p w14:paraId="5B399BCF"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الحد من غموض الأدوار وتداخل المسؤوليات.</w:t>
      </w:r>
    </w:p>
    <w:p w14:paraId="4C1B2F89"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تعزيز التعاون والتنسيق بين العاملين.</w:t>
      </w:r>
    </w:p>
    <w:p w14:paraId="49FB84B8"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تحسين كفاءة الأداء والإنتاجية.</w:t>
      </w:r>
    </w:p>
    <w:p w14:paraId="511F5A8A"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دعم العدالة في تقييم أداء العاملين.</w:t>
      </w:r>
    </w:p>
    <w:p w14:paraId="3AE135DA"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تسهيل عملية اتخاذ القرارات الإدارية.</w:t>
      </w:r>
    </w:p>
    <w:p w14:paraId="6CDBBE3D"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رفع مستوى رضا العاملين وتعزيز التزامهم التنظيمي.</w:t>
      </w:r>
    </w:p>
    <w:p w14:paraId="1E579A46" w14:textId="0B68BD84" w:rsidR="00650557" w:rsidRDefault="00054937" w:rsidP="000823C9">
      <w:pPr>
        <w:rPr>
          <w:rFonts w:ascii="Sakkal Majalla" w:hAnsi="Sakkal Majalla" w:cs="Sakkal Majalla"/>
          <w:sz w:val="32"/>
          <w:szCs w:val="32"/>
          <w:rtl/>
        </w:rPr>
      </w:pPr>
      <w:r w:rsidRPr="00650557">
        <w:rPr>
          <w:rFonts w:ascii="Sakkal Majalla" w:hAnsi="Sakkal Majalla" w:cs="Sakkal Majalla"/>
          <w:sz w:val="32"/>
          <w:szCs w:val="32"/>
          <w:rtl/>
        </w:rPr>
        <w:t>المساهمة في نجاح المشاريع وتحقيق أهداف المنظمة.</w:t>
      </w:r>
    </w:p>
    <w:p w14:paraId="17163D6D" w14:textId="77777777" w:rsidR="000823C9" w:rsidRDefault="000823C9" w:rsidP="000823C9">
      <w:pPr>
        <w:rPr>
          <w:rFonts w:ascii="Sakkal Majalla" w:hAnsi="Sakkal Majalla" w:cs="Sakkal Majalla"/>
          <w:sz w:val="32"/>
          <w:szCs w:val="32"/>
          <w:rtl/>
        </w:rPr>
      </w:pPr>
    </w:p>
    <w:p w14:paraId="51EC9A86" w14:textId="77777777" w:rsidR="000823C9" w:rsidRDefault="000823C9" w:rsidP="000823C9">
      <w:pPr>
        <w:rPr>
          <w:rFonts w:ascii="Sakkal Majalla" w:hAnsi="Sakkal Majalla" w:cs="Sakkal Majalla"/>
          <w:sz w:val="32"/>
          <w:szCs w:val="32"/>
          <w:rtl/>
        </w:rPr>
      </w:pPr>
    </w:p>
    <w:p w14:paraId="49FF26E6" w14:textId="77777777" w:rsidR="00650557" w:rsidRDefault="00650557" w:rsidP="00054937">
      <w:pPr>
        <w:rPr>
          <w:rFonts w:ascii="Sakkal Majalla" w:hAnsi="Sakkal Majalla" w:cs="Sakkal Majalla"/>
          <w:sz w:val="32"/>
          <w:szCs w:val="32"/>
          <w:rtl/>
        </w:rPr>
      </w:pPr>
    </w:p>
    <w:p w14:paraId="3F7AA4A5" w14:textId="77777777" w:rsidR="000823C9" w:rsidRDefault="000823C9" w:rsidP="00054937">
      <w:pPr>
        <w:rPr>
          <w:rFonts w:ascii="Sakkal Majalla" w:hAnsi="Sakkal Majalla" w:cs="Sakkal Majalla"/>
          <w:sz w:val="32"/>
          <w:szCs w:val="32"/>
          <w:rtl/>
        </w:rPr>
      </w:pPr>
    </w:p>
    <w:p w14:paraId="4932FEA4" w14:textId="77777777" w:rsidR="000823C9" w:rsidRDefault="000823C9" w:rsidP="00054937">
      <w:pPr>
        <w:rPr>
          <w:rFonts w:ascii="Sakkal Majalla" w:hAnsi="Sakkal Majalla" w:cs="Sakkal Majalla"/>
          <w:sz w:val="32"/>
          <w:szCs w:val="32"/>
          <w:rtl/>
        </w:rPr>
      </w:pPr>
    </w:p>
    <w:p w14:paraId="24DAB3E9" w14:textId="77777777" w:rsidR="000823C9" w:rsidRDefault="000823C9" w:rsidP="00054937">
      <w:pPr>
        <w:rPr>
          <w:rFonts w:ascii="Sakkal Majalla" w:hAnsi="Sakkal Majalla" w:cs="Sakkal Majalla"/>
          <w:sz w:val="32"/>
          <w:szCs w:val="32"/>
          <w:rtl/>
        </w:rPr>
      </w:pPr>
    </w:p>
    <w:p w14:paraId="3C494B98" w14:textId="77777777" w:rsidR="000823C9" w:rsidRDefault="000823C9" w:rsidP="00054937">
      <w:pPr>
        <w:rPr>
          <w:rFonts w:ascii="Sakkal Majalla" w:hAnsi="Sakkal Majalla" w:cs="Sakkal Majalla"/>
          <w:sz w:val="32"/>
          <w:szCs w:val="32"/>
          <w:rtl/>
        </w:rPr>
      </w:pPr>
    </w:p>
    <w:p w14:paraId="2FCADE65" w14:textId="77777777" w:rsidR="00B63157" w:rsidRPr="00650557" w:rsidRDefault="00B63157" w:rsidP="00054937">
      <w:pPr>
        <w:rPr>
          <w:rFonts w:ascii="Sakkal Majalla" w:hAnsi="Sakkal Majalla" w:cs="Sakkal Majalla"/>
          <w:sz w:val="32"/>
          <w:szCs w:val="32"/>
          <w:rtl/>
        </w:rPr>
      </w:pPr>
    </w:p>
    <w:p w14:paraId="779F4C6D" w14:textId="5C843160" w:rsidR="00054937" w:rsidRPr="00650557" w:rsidRDefault="00054937" w:rsidP="00650557">
      <w:pPr>
        <w:rPr>
          <w:rFonts w:ascii="Sakkal Majalla" w:hAnsi="Sakkal Majalla" w:cs="Sakkal Majalla"/>
          <w:b/>
          <w:bCs/>
          <w:sz w:val="36"/>
          <w:szCs w:val="36"/>
          <w:u w:val="single"/>
          <w:rtl/>
        </w:rPr>
      </w:pPr>
      <w:r w:rsidRPr="00650557">
        <w:rPr>
          <w:rFonts w:ascii="Sakkal Majalla" w:hAnsi="Sakkal Majalla" w:cs="Sakkal Majalla"/>
          <w:b/>
          <w:bCs/>
          <w:sz w:val="36"/>
          <w:szCs w:val="36"/>
          <w:u w:val="single"/>
          <w:rtl/>
        </w:rPr>
        <w:t>2.5.1.4 أبعاد وضوح الأدوار الوظيفية</w:t>
      </w:r>
    </w:p>
    <w:p w14:paraId="4C1D09EF" w14:textId="77777777" w:rsidR="00650557" w:rsidRPr="00650557" w:rsidRDefault="00650557" w:rsidP="00650557">
      <w:pPr>
        <w:rPr>
          <w:rFonts w:ascii="Sakkal Majalla" w:hAnsi="Sakkal Majalla" w:cs="Sakkal Majalla"/>
          <w:sz w:val="32"/>
          <w:szCs w:val="32"/>
          <w:rtl/>
        </w:rPr>
      </w:pPr>
    </w:p>
    <w:p w14:paraId="3543F074"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يقوم وضوح الأدوار الوظيفية على مجموعة من الأبعاد التي تسهم في تحقيق الانسجام التنظيمي ورفع كفاءة الأداء داخل المنظمة. وتتمثل هذه الأبعاد في وضوح المهام، ووضوح المسؤوليات، ووضوح الصلاحيات، ووضوح العلاقات التنظيمية، حيث يؤدي تكامل هذه الأبعاد إلى توفير بيئة عمل منظمة تقل فيها حالات الغموض والتداخل في الاختصاصات.</w:t>
      </w:r>
    </w:p>
    <w:p w14:paraId="0A6C598D" w14:textId="77777777" w:rsidR="00054937" w:rsidRPr="00054937" w:rsidRDefault="00054937" w:rsidP="00054937">
      <w:pPr>
        <w:rPr>
          <w:rFonts w:ascii="Sakkal Majalla" w:hAnsi="Sakkal Majalla" w:cs="Sakkal Majalla"/>
          <w:b/>
          <w:bCs/>
          <w:sz w:val="32"/>
          <w:szCs w:val="32"/>
          <w:rtl/>
        </w:rPr>
      </w:pPr>
    </w:p>
    <w:p w14:paraId="3D294E2E" w14:textId="74A9093C" w:rsidR="00650557" w:rsidRPr="00650557" w:rsidRDefault="00054937" w:rsidP="00650557">
      <w:pPr>
        <w:rPr>
          <w:rFonts w:ascii="Sakkal Majalla" w:hAnsi="Sakkal Majalla" w:cs="Sakkal Majalla"/>
          <w:b/>
          <w:bCs/>
          <w:sz w:val="36"/>
          <w:szCs w:val="36"/>
          <w:u w:val="single"/>
          <w:rtl/>
        </w:rPr>
      </w:pPr>
      <w:r w:rsidRPr="00650557">
        <w:rPr>
          <w:rFonts w:ascii="Sakkal Majalla" w:hAnsi="Sakkal Majalla" w:cs="Sakkal Majalla"/>
          <w:b/>
          <w:bCs/>
          <w:sz w:val="36"/>
          <w:szCs w:val="36"/>
          <w:u w:val="single"/>
          <w:rtl/>
        </w:rPr>
        <w:t>أولًا: وضوح المهام</w:t>
      </w:r>
    </w:p>
    <w:p w14:paraId="57335DB2" w14:textId="77777777" w:rsidR="00054937" w:rsidRPr="00650557" w:rsidRDefault="00054937" w:rsidP="00054937">
      <w:pPr>
        <w:rPr>
          <w:rFonts w:ascii="Sakkal Majalla" w:hAnsi="Sakkal Majalla" w:cs="Sakkal Majalla"/>
          <w:sz w:val="32"/>
          <w:szCs w:val="32"/>
          <w:rtl/>
        </w:rPr>
      </w:pPr>
      <w:r w:rsidRPr="00650557">
        <w:rPr>
          <w:rFonts w:ascii="Sakkal Majalla" w:hAnsi="Sakkal Majalla" w:cs="Sakkal Majalla"/>
          <w:sz w:val="32"/>
          <w:szCs w:val="32"/>
          <w:rtl/>
        </w:rPr>
        <w:t>يقصد بوضوح المهام تحديد الأعمال والأنشطة المطلوب من الموظف تنفيذها بصورة دقيقة، بما يساعده على معرفة واجباته اليومية وأولويات العمل، ويعزز قدرته على أداء مهامه بكفاءة وفاعلية.</w:t>
      </w:r>
    </w:p>
    <w:p w14:paraId="689E5EB6" w14:textId="77777777" w:rsidR="00054937" w:rsidRPr="00650557" w:rsidRDefault="00054937" w:rsidP="00054937">
      <w:pPr>
        <w:rPr>
          <w:rFonts w:ascii="Sakkal Majalla" w:hAnsi="Sakkal Majalla" w:cs="Sakkal Majalla"/>
          <w:b/>
          <w:bCs/>
          <w:sz w:val="36"/>
          <w:szCs w:val="36"/>
          <w:u w:val="single"/>
          <w:rtl/>
        </w:rPr>
      </w:pPr>
    </w:p>
    <w:p w14:paraId="22E82DF7" w14:textId="13D42A6D" w:rsidR="00054937" w:rsidRPr="00650557" w:rsidRDefault="00054937" w:rsidP="00650557">
      <w:pPr>
        <w:rPr>
          <w:rFonts w:ascii="Sakkal Majalla" w:hAnsi="Sakkal Majalla" w:cs="Sakkal Majalla"/>
          <w:b/>
          <w:bCs/>
          <w:sz w:val="36"/>
          <w:szCs w:val="36"/>
          <w:u w:val="single"/>
          <w:rtl/>
        </w:rPr>
      </w:pPr>
      <w:r w:rsidRPr="00650557">
        <w:rPr>
          <w:rFonts w:ascii="Sakkal Majalla" w:hAnsi="Sakkal Majalla" w:cs="Sakkal Majalla"/>
          <w:b/>
          <w:bCs/>
          <w:sz w:val="36"/>
          <w:szCs w:val="36"/>
          <w:u w:val="single"/>
          <w:rtl/>
        </w:rPr>
        <w:t>ثانيًا: وضوح المسؤوليات</w:t>
      </w:r>
    </w:p>
    <w:p w14:paraId="45BAE5EC" w14:textId="4D6C532A" w:rsidR="00054937" w:rsidRPr="00650557" w:rsidRDefault="00054937" w:rsidP="00650557">
      <w:pPr>
        <w:rPr>
          <w:rFonts w:ascii="Sakkal Majalla" w:hAnsi="Sakkal Majalla" w:cs="Sakkal Majalla"/>
          <w:sz w:val="32"/>
          <w:szCs w:val="32"/>
          <w:rtl/>
        </w:rPr>
      </w:pPr>
      <w:r w:rsidRPr="00650557">
        <w:rPr>
          <w:rFonts w:ascii="Sakkal Majalla" w:hAnsi="Sakkal Majalla" w:cs="Sakkal Majalla"/>
          <w:sz w:val="32"/>
          <w:szCs w:val="32"/>
          <w:rtl/>
        </w:rPr>
        <w:t>يشير هذا البعد إلى تحديد المسؤوليات الموكلة لكل موظف بصورة واضحة، بما يضمن معرفة حدود مسؤوليته تجاه العمل والإدارة وزملائه، ويسهم في تقليل حالات تضارب المسؤوليات داخل المنظمة.</w:t>
      </w:r>
    </w:p>
    <w:p w14:paraId="375AFB33" w14:textId="4FBF5B9B" w:rsidR="00054937" w:rsidRPr="00650557" w:rsidRDefault="00054937" w:rsidP="00650557">
      <w:pPr>
        <w:rPr>
          <w:rFonts w:ascii="Sakkal Majalla" w:hAnsi="Sakkal Majalla" w:cs="Sakkal Majalla"/>
          <w:b/>
          <w:bCs/>
          <w:sz w:val="36"/>
          <w:szCs w:val="36"/>
          <w:u w:val="single"/>
          <w:rtl/>
        </w:rPr>
      </w:pPr>
      <w:r w:rsidRPr="00650557">
        <w:rPr>
          <w:rFonts w:ascii="Sakkal Majalla" w:hAnsi="Sakkal Majalla" w:cs="Sakkal Majalla"/>
          <w:b/>
          <w:bCs/>
          <w:sz w:val="36"/>
          <w:szCs w:val="36"/>
          <w:u w:val="single"/>
          <w:rtl/>
        </w:rPr>
        <w:t>ثالثًا: وضوح الصلاحيات</w:t>
      </w:r>
    </w:p>
    <w:p w14:paraId="6132D583" w14:textId="7B2A31FB" w:rsidR="00054937" w:rsidRPr="00650557" w:rsidRDefault="00054937" w:rsidP="00650557">
      <w:pPr>
        <w:rPr>
          <w:rFonts w:ascii="Sakkal Majalla" w:hAnsi="Sakkal Majalla" w:cs="Sakkal Majalla"/>
          <w:sz w:val="32"/>
          <w:szCs w:val="32"/>
          <w:rtl/>
        </w:rPr>
      </w:pPr>
      <w:r w:rsidRPr="00650557">
        <w:rPr>
          <w:rFonts w:ascii="Sakkal Majalla" w:hAnsi="Sakkal Majalla" w:cs="Sakkal Majalla"/>
          <w:sz w:val="32"/>
          <w:szCs w:val="32"/>
          <w:rtl/>
        </w:rPr>
        <w:t>ويقصد به تحديد السلطات الممنوحة للموظف لاتخاذ القرارات المرتبطة بعمله، بما يمكنه من أداء مهامه بكفاءة، مع الالتزام بالأنظمة والسياسات المعتمدة داخل المنظمة.</w:t>
      </w:r>
    </w:p>
    <w:p w14:paraId="0C58EDFF" w14:textId="1CCC60DF" w:rsidR="00054937" w:rsidRPr="00650557" w:rsidRDefault="00054937" w:rsidP="00650557">
      <w:pPr>
        <w:rPr>
          <w:rFonts w:ascii="Sakkal Majalla" w:hAnsi="Sakkal Majalla" w:cs="Sakkal Majalla"/>
          <w:b/>
          <w:bCs/>
          <w:sz w:val="36"/>
          <w:szCs w:val="36"/>
          <w:u w:val="single"/>
          <w:rtl/>
        </w:rPr>
      </w:pPr>
      <w:r w:rsidRPr="00650557">
        <w:rPr>
          <w:rFonts w:ascii="Sakkal Majalla" w:hAnsi="Sakkal Majalla" w:cs="Sakkal Majalla"/>
          <w:b/>
          <w:bCs/>
          <w:sz w:val="36"/>
          <w:szCs w:val="36"/>
          <w:u w:val="single"/>
          <w:rtl/>
        </w:rPr>
        <w:t>رابعًا: وضوح العلاقات التنظيمية</w:t>
      </w:r>
    </w:p>
    <w:p w14:paraId="0861AC6A" w14:textId="76075A30" w:rsidR="00F925D0" w:rsidRPr="00B63157" w:rsidRDefault="00054937" w:rsidP="00B63157">
      <w:pPr>
        <w:rPr>
          <w:rFonts w:ascii="Sakkal Majalla" w:hAnsi="Sakkal Majalla" w:cs="Sakkal Majalla"/>
          <w:sz w:val="32"/>
          <w:szCs w:val="32"/>
          <w:rtl/>
        </w:rPr>
      </w:pPr>
      <w:r w:rsidRPr="00650557">
        <w:rPr>
          <w:rFonts w:ascii="Sakkal Majalla" w:hAnsi="Sakkal Majalla" w:cs="Sakkal Majalla"/>
          <w:sz w:val="32"/>
          <w:szCs w:val="32"/>
          <w:rtl/>
        </w:rPr>
        <w:t>ويقصد به معرفة الموظف بموقعه في الهيكل التنظيمي، والجهات التي يتعامل معها، وخطوط الاتصال الرسمية، وآليات التنسيق مع الإدارات الأخرى، مما يسهم في تعزيز التواصل وتحسين سير العمل.</w:t>
      </w:r>
    </w:p>
    <w:p w14:paraId="619873C1" w14:textId="77777777" w:rsidR="00F925D0" w:rsidRPr="00054937" w:rsidRDefault="00F925D0" w:rsidP="00D22171">
      <w:pPr>
        <w:rPr>
          <w:rFonts w:ascii="Sakkal Majalla" w:hAnsi="Sakkal Majalla" w:cs="Sakkal Majalla"/>
          <w:sz w:val="32"/>
          <w:szCs w:val="32"/>
          <w:rtl/>
        </w:rPr>
      </w:pPr>
    </w:p>
    <w:p w14:paraId="4F082B03" w14:textId="77777777" w:rsidR="00650557" w:rsidRPr="00650557" w:rsidRDefault="00650557" w:rsidP="00650557">
      <w:pPr>
        <w:rPr>
          <w:rFonts w:ascii="Sakkal Majalla" w:hAnsi="Sakkal Majalla" w:cs="Sakkal Majalla"/>
          <w:b/>
          <w:bCs/>
          <w:sz w:val="36"/>
          <w:szCs w:val="36"/>
          <w:u w:val="single"/>
        </w:rPr>
      </w:pPr>
      <w:r w:rsidRPr="00650557">
        <w:rPr>
          <w:rFonts w:ascii="Sakkal Majalla" w:hAnsi="Sakkal Majalla" w:cs="Sakkal Majalla"/>
          <w:b/>
          <w:bCs/>
          <w:sz w:val="36"/>
          <w:szCs w:val="36"/>
          <w:u w:val="single"/>
        </w:rPr>
        <w:t xml:space="preserve">2.5.1.5 </w:t>
      </w:r>
      <w:r w:rsidRPr="00650557">
        <w:rPr>
          <w:rFonts w:ascii="Sakkal Majalla" w:hAnsi="Sakkal Majalla" w:cs="Sakkal Majalla"/>
          <w:b/>
          <w:bCs/>
          <w:sz w:val="36"/>
          <w:szCs w:val="36"/>
          <w:u w:val="single"/>
          <w:rtl/>
        </w:rPr>
        <w:t>معوقات وضوح الأدوار الوظيفية</w:t>
      </w:r>
    </w:p>
    <w:p w14:paraId="0766EE2E" w14:textId="77777777" w:rsidR="00650557" w:rsidRPr="00650557" w:rsidRDefault="00650557" w:rsidP="00650557">
      <w:pPr>
        <w:rPr>
          <w:rFonts w:ascii="Sakkal Majalla" w:hAnsi="Sakkal Majalla" w:cs="Sakkal Majalla"/>
          <w:sz w:val="32"/>
          <w:szCs w:val="32"/>
        </w:rPr>
      </w:pPr>
      <w:r w:rsidRPr="00650557">
        <w:rPr>
          <w:rFonts w:ascii="Sakkal Majalla" w:hAnsi="Sakkal Majalla" w:cs="Sakkal Majalla"/>
          <w:sz w:val="32"/>
          <w:szCs w:val="32"/>
          <w:rtl/>
        </w:rPr>
        <w:t>تواجه المنظمات عددًا من المعوقات التي قد تؤثر في تحقيق وضوح الأدوار الوظيفية، مما ينعكس سلبًا على كفاءة الأداء ومستوى التنسيق بين العاملين. وتؤدي هذه المعوقات إلى زيادة الغموض في المسؤوليات، وتداخل الاختصاصات، وظهور مشكلات تنظيمية قد تؤثر في نجاح المشاريع وتحقيق أهدافها</w:t>
      </w:r>
      <w:r w:rsidRPr="00650557">
        <w:rPr>
          <w:rFonts w:ascii="Sakkal Majalla" w:hAnsi="Sakkal Majalla" w:cs="Sakkal Majalla"/>
          <w:sz w:val="32"/>
          <w:szCs w:val="32"/>
        </w:rPr>
        <w:t>.</w:t>
      </w:r>
    </w:p>
    <w:p w14:paraId="12CC1742" w14:textId="77777777" w:rsidR="00650557" w:rsidRPr="00650557" w:rsidRDefault="00650557" w:rsidP="00650557">
      <w:pPr>
        <w:rPr>
          <w:rFonts w:ascii="Sakkal Majalla" w:hAnsi="Sakkal Majalla" w:cs="Sakkal Majalla"/>
          <w:sz w:val="32"/>
          <w:szCs w:val="32"/>
        </w:rPr>
      </w:pPr>
      <w:r w:rsidRPr="00650557">
        <w:rPr>
          <w:rFonts w:ascii="Sakkal Majalla" w:hAnsi="Sakkal Majalla" w:cs="Sakkal Majalla"/>
          <w:sz w:val="32"/>
          <w:szCs w:val="32"/>
          <w:rtl/>
        </w:rPr>
        <w:t>ويعد غياب الوصف الوظيفي الواضح من أبرز هذه المعوقات، إذ يؤدي عدم تحديد المهام والمسؤوليات والصلاحيات إلى اختلاف فهم الموظفين لطبيعة أعمالهم، الأمر الذي قد ينتج عنه ازدواجية في تنفيذ المهام أو إهمال بعض المسؤوليات</w:t>
      </w:r>
      <w:r w:rsidRPr="00650557">
        <w:rPr>
          <w:rFonts w:ascii="Sakkal Majalla" w:hAnsi="Sakkal Majalla" w:cs="Sakkal Majalla"/>
          <w:sz w:val="32"/>
          <w:szCs w:val="32"/>
        </w:rPr>
        <w:t>.</w:t>
      </w:r>
    </w:p>
    <w:p w14:paraId="3AA4E976" w14:textId="77777777" w:rsidR="00650557" w:rsidRPr="00650557" w:rsidRDefault="00650557" w:rsidP="00650557">
      <w:pPr>
        <w:rPr>
          <w:rFonts w:ascii="Sakkal Majalla" w:hAnsi="Sakkal Majalla" w:cs="Sakkal Majalla"/>
          <w:sz w:val="32"/>
          <w:szCs w:val="32"/>
        </w:rPr>
      </w:pPr>
      <w:r w:rsidRPr="00650557">
        <w:rPr>
          <w:rFonts w:ascii="Sakkal Majalla" w:hAnsi="Sakkal Majalla" w:cs="Sakkal Majalla"/>
          <w:sz w:val="32"/>
          <w:szCs w:val="32"/>
          <w:rtl/>
        </w:rPr>
        <w:t>كما تمثل ضعف قنوات الاتصال داخل المنظمة أحد العوامل التي تؤدي إلى غموض الأدوار الوظيفية، حيث يحد ضعف التواصل من تبادل المعلومات بين الإدارات والعاملين، ويؤثر في فهم التعليمات والمهام المطلوبة، مما يزيد من احتمالية حدوث الأخطاء وسوء التنسيق</w:t>
      </w:r>
      <w:r w:rsidRPr="00650557">
        <w:rPr>
          <w:rFonts w:ascii="Sakkal Majalla" w:hAnsi="Sakkal Majalla" w:cs="Sakkal Majalla"/>
          <w:sz w:val="32"/>
          <w:szCs w:val="32"/>
        </w:rPr>
        <w:t>.</w:t>
      </w:r>
    </w:p>
    <w:p w14:paraId="639D2D54" w14:textId="77777777" w:rsidR="00650557" w:rsidRPr="00650557" w:rsidRDefault="00650557" w:rsidP="00650557">
      <w:pPr>
        <w:rPr>
          <w:rFonts w:ascii="Sakkal Majalla" w:hAnsi="Sakkal Majalla" w:cs="Sakkal Majalla"/>
          <w:sz w:val="32"/>
          <w:szCs w:val="32"/>
        </w:rPr>
      </w:pPr>
      <w:r w:rsidRPr="00650557">
        <w:rPr>
          <w:rFonts w:ascii="Sakkal Majalla" w:hAnsi="Sakkal Majalla" w:cs="Sakkal Majalla"/>
          <w:sz w:val="32"/>
          <w:szCs w:val="32"/>
          <w:rtl/>
        </w:rPr>
        <w:t>ومن المعوقات أيضًا التغير المستمر في الهيكل التنظيمي أو توزيع المهام دون توضيح كافٍ للعاملين، الأمر الذي يسبب حالة من عدم الاستقرار التنظيمي، ويجعل الموظفين غير قادرين على التمييز بين مسؤولياتهم ومسؤوليات الآخرين. كما أن ضعف التدريب والتأهيل، وعدم تعريف الموظفين الجدد بمهامهم وصلاحياتهم بصورة كافية، يسهم في استمرار الغموض الوظيفي ويؤثر في جودة الأداء</w:t>
      </w:r>
      <w:r w:rsidRPr="00650557">
        <w:rPr>
          <w:rFonts w:ascii="Sakkal Majalla" w:hAnsi="Sakkal Majalla" w:cs="Sakkal Majalla"/>
          <w:sz w:val="32"/>
          <w:szCs w:val="32"/>
        </w:rPr>
        <w:t>.</w:t>
      </w:r>
    </w:p>
    <w:p w14:paraId="1FE0EB13" w14:textId="77777777" w:rsidR="00650557" w:rsidRPr="00650557" w:rsidRDefault="00650557" w:rsidP="00650557">
      <w:pPr>
        <w:rPr>
          <w:rFonts w:ascii="Sakkal Majalla" w:hAnsi="Sakkal Majalla" w:cs="Sakkal Majalla"/>
          <w:b/>
          <w:bCs/>
          <w:sz w:val="32"/>
          <w:szCs w:val="32"/>
          <w:u w:val="single"/>
        </w:rPr>
      </w:pPr>
      <w:r w:rsidRPr="00650557">
        <w:rPr>
          <w:rFonts w:ascii="Sakkal Majalla" w:hAnsi="Sakkal Majalla" w:cs="Sakkal Majalla"/>
          <w:b/>
          <w:bCs/>
          <w:sz w:val="32"/>
          <w:szCs w:val="32"/>
          <w:u w:val="single"/>
          <w:rtl/>
        </w:rPr>
        <w:t>وتتمثل أبرز معوقات وضوح الأدوار الوظيفية فيما يأتي</w:t>
      </w:r>
      <w:r w:rsidRPr="00650557">
        <w:rPr>
          <w:rFonts w:ascii="Sakkal Majalla" w:hAnsi="Sakkal Majalla" w:cs="Sakkal Majalla"/>
          <w:b/>
          <w:bCs/>
          <w:sz w:val="32"/>
          <w:szCs w:val="32"/>
          <w:u w:val="single"/>
        </w:rPr>
        <w:t>:</w:t>
      </w:r>
    </w:p>
    <w:p w14:paraId="12A6FF89" w14:textId="77777777" w:rsidR="00650557" w:rsidRPr="00650557" w:rsidRDefault="00650557" w:rsidP="00650557">
      <w:pPr>
        <w:numPr>
          <w:ilvl w:val="0"/>
          <w:numId w:val="1"/>
        </w:numPr>
        <w:rPr>
          <w:rFonts w:ascii="Sakkal Majalla" w:hAnsi="Sakkal Majalla" w:cs="Sakkal Majalla"/>
          <w:sz w:val="32"/>
          <w:szCs w:val="32"/>
        </w:rPr>
      </w:pPr>
      <w:r w:rsidRPr="00650557">
        <w:rPr>
          <w:rFonts w:ascii="Sakkal Majalla" w:hAnsi="Sakkal Majalla" w:cs="Sakkal Majalla"/>
          <w:sz w:val="32"/>
          <w:szCs w:val="32"/>
          <w:rtl/>
        </w:rPr>
        <w:t xml:space="preserve">عدم وجود </w:t>
      </w:r>
      <w:proofErr w:type="gramStart"/>
      <w:r w:rsidRPr="00650557">
        <w:rPr>
          <w:rFonts w:ascii="Sakkal Majalla" w:hAnsi="Sakkal Majalla" w:cs="Sakkal Majalla"/>
          <w:sz w:val="32"/>
          <w:szCs w:val="32"/>
          <w:rtl/>
        </w:rPr>
        <w:t>وصف</w:t>
      </w:r>
      <w:proofErr w:type="gramEnd"/>
      <w:r w:rsidRPr="00650557">
        <w:rPr>
          <w:rFonts w:ascii="Sakkal Majalla" w:hAnsi="Sakkal Majalla" w:cs="Sakkal Majalla"/>
          <w:sz w:val="32"/>
          <w:szCs w:val="32"/>
          <w:rtl/>
        </w:rPr>
        <w:t xml:space="preserve"> وظيفي واضح ومحدث</w:t>
      </w:r>
      <w:r w:rsidRPr="00650557">
        <w:rPr>
          <w:rFonts w:ascii="Sakkal Majalla" w:hAnsi="Sakkal Majalla" w:cs="Sakkal Majalla"/>
          <w:sz w:val="32"/>
          <w:szCs w:val="32"/>
        </w:rPr>
        <w:t xml:space="preserve">. </w:t>
      </w:r>
    </w:p>
    <w:p w14:paraId="2BA5F71F" w14:textId="77777777" w:rsidR="00650557" w:rsidRPr="00650557" w:rsidRDefault="00650557" w:rsidP="00650557">
      <w:pPr>
        <w:numPr>
          <w:ilvl w:val="0"/>
          <w:numId w:val="1"/>
        </w:numPr>
        <w:rPr>
          <w:rFonts w:ascii="Sakkal Majalla" w:hAnsi="Sakkal Majalla" w:cs="Sakkal Majalla"/>
          <w:sz w:val="32"/>
          <w:szCs w:val="32"/>
        </w:rPr>
      </w:pPr>
      <w:r w:rsidRPr="00650557">
        <w:rPr>
          <w:rFonts w:ascii="Sakkal Majalla" w:hAnsi="Sakkal Majalla" w:cs="Sakkal Majalla"/>
          <w:sz w:val="32"/>
          <w:szCs w:val="32"/>
          <w:rtl/>
        </w:rPr>
        <w:t>ضعف التواصل بين الإدارات والعاملين</w:t>
      </w:r>
      <w:r w:rsidRPr="00650557">
        <w:rPr>
          <w:rFonts w:ascii="Sakkal Majalla" w:hAnsi="Sakkal Majalla" w:cs="Sakkal Majalla"/>
          <w:sz w:val="32"/>
          <w:szCs w:val="32"/>
        </w:rPr>
        <w:t xml:space="preserve">. </w:t>
      </w:r>
    </w:p>
    <w:p w14:paraId="19063DA0" w14:textId="77777777" w:rsidR="00650557" w:rsidRPr="00650557" w:rsidRDefault="00650557" w:rsidP="00650557">
      <w:pPr>
        <w:numPr>
          <w:ilvl w:val="0"/>
          <w:numId w:val="1"/>
        </w:numPr>
        <w:rPr>
          <w:rFonts w:ascii="Sakkal Majalla" w:hAnsi="Sakkal Majalla" w:cs="Sakkal Majalla"/>
          <w:sz w:val="32"/>
          <w:szCs w:val="32"/>
        </w:rPr>
      </w:pPr>
      <w:r w:rsidRPr="00650557">
        <w:rPr>
          <w:rFonts w:ascii="Sakkal Majalla" w:hAnsi="Sakkal Majalla" w:cs="Sakkal Majalla"/>
          <w:sz w:val="32"/>
          <w:szCs w:val="32"/>
          <w:rtl/>
        </w:rPr>
        <w:t>تداخل الصلاحيات والمسؤوليات</w:t>
      </w:r>
      <w:r w:rsidRPr="00650557">
        <w:rPr>
          <w:rFonts w:ascii="Sakkal Majalla" w:hAnsi="Sakkal Majalla" w:cs="Sakkal Majalla"/>
          <w:sz w:val="32"/>
          <w:szCs w:val="32"/>
        </w:rPr>
        <w:t xml:space="preserve">. </w:t>
      </w:r>
    </w:p>
    <w:p w14:paraId="1F76E30B" w14:textId="77777777" w:rsidR="00650557" w:rsidRPr="00650557" w:rsidRDefault="00650557" w:rsidP="00650557">
      <w:pPr>
        <w:numPr>
          <w:ilvl w:val="0"/>
          <w:numId w:val="1"/>
        </w:numPr>
        <w:rPr>
          <w:rFonts w:ascii="Sakkal Majalla" w:hAnsi="Sakkal Majalla" w:cs="Sakkal Majalla"/>
          <w:sz w:val="32"/>
          <w:szCs w:val="32"/>
        </w:rPr>
      </w:pPr>
      <w:r w:rsidRPr="00650557">
        <w:rPr>
          <w:rFonts w:ascii="Sakkal Majalla" w:hAnsi="Sakkal Majalla" w:cs="Sakkal Majalla"/>
          <w:sz w:val="32"/>
          <w:szCs w:val="32"/>
          <w:rtl/>
        </w:rPr>
        <w:t>كثرة التعديلات التنظيمية دون توضيحها</w:t>
      </w:r>
      <w:r w:rsidRPr="00650557">
        <w:rPr>
          <w:rFonts w:ascii="Sakkal Majalla" w:hAnsi="Sakkal Majalla" w:cs="Sakkal Majalla"/>
          <w:sz w:val="32"/>
          <w:szCs w:val="32"/>
        </w:rPr>
        <w:t xml:space="preserve">. </w:t>
      </w:r>
    </w:p>
    <w:p w14:paraId="2EF0CE27" w14:textId="77777777" w:rsidR="00650557" w:rsidRPr="00650557" w:rsidRDefault="00650557" w:rsidP="00650557">
      <w:pPr>
        <w:numPr>
          <w:ilvl w:val="0"/>
          <w:numId w:val="1"/>
        </w:numPr>
        <w:rPr>
          <w:rFonts w:ascii="Sakkal Majalla" w:hAnsi="Sakkal Majalla" w:cs="Sakkal Majalla"/>
          <w:sz w:val="32"/>
          <w:szCs w:val="32"/>
        </w:rPr>
      </w:pPr>
      <w:r w:rsidRPr="00650557">
        <w:rPr>
          <w:rFonts w:ascii="Sakkal Majalla" w:hAnsi="Sakkal Majalla" w:cs="Sakkal Majalla"/>
          <w:sz w:val="32"/>
          <w:szCs w:val="32"/>
          <w:rtl/>
        </w:rPr>
        <w:t>ضعف برامج التعريف والتدريب الوظيفي</w:t>
      </w:r>
      <w:r w:rsidRPr="00650557">
        <w:rPr>
          <w:rFonts w:ascii="Sakkal Majalla" w:hAnsi="Sakkal Majalla" w:cs="Sakkal Majalla"/>
          <w:sz w:val="32"/>
          <w:szCs w:val="32"/>
        </w:rPr>
        <w:t xml:space="preserve">. </w:t>
      </w:r>
    </w:p>
    <w:p w14:paraId="672167A3" w14:textId="77777777" w:rsidR="00650557" w:rsidRPr="00650557" w:rsidRDefault="00650557" w:rsidP="00650557">
      <w:pPr>
        <w:numPr>
          <w:ilvl w:val="0"/>
          <w:numId w:val="1"/>
        </w:numPr>
        <w:rPr>
          <w:rFonts w:ascii="Sakkal Majalla" w:hAnsi="Sakkal Majalla" w:cs="Sakkal Majalla"/>
          <w:sz w:val="32"/>
          <w:szCs w:val="32"/>
        </w:rPr>
      </w:pPr>
      <w:r w:rsidRPr="00650557">
        <w:rPr>
          <w:rFonts w:ascii="Sakkal Majalla" w:hAnsi="Sakkal Majalla" w:cs="Sakkal Majalla"/>
          <w:sz w:val="32"/>
          <w:szCs w:val="32"/>
          <w:rtl/>
        </w:rPr>
        <w:t>غياب المتابعة والتقييم المستمر للأدوار الوظيفية</w:t>
      </w:r>
      <w:r w:rsidRPr="00650557">
        <w:rPr>
          <w:rFonts w:ascii="Sakkal Majalla" w:hAnsi="Sakkal Majalla" w:cs="Sakkal Majalla"/>
          <w:sz w:val="32"/>
          <w:szCs w:val="32"/>
        </w:rPr>
        <w:t xml:space="preserve">. </w:t>
      </w:r>
    </w:p>
    <w:p w14:paraId="0791BE45" w14:textId="77777777" w:rsidR="00650557" w:rsidRPr="00650557" w:rsidRDefault="00650557" w:rsidP="00650557">
      <w:pPr>
        <w:numPr>
          <w:ilvl w:val="0"/>
          <w:numId w:val="1"/>
        </w:numPr>
        <w:rPr>
          <w:rFonts w:ascii="Sakkal Majalla" w:hAnsi="Sakkal Majalla" w:cs="Sakkal Majalla"/>
          <w:sz w:val="32"/>
          <w:szCs w:val="32"/>
        </w:rPr>
      </w:pPr>
      <w:r w:rsidRPr="00650557">
        <w:rPr>
          <w:rFonts w:ascii="Sakkal Majalla" w:hAnsi="Sakkal Majalla" w:cs="Sakkal Majalla"/>
          <w:sz w:val="32"/>
          <w:szCs w:val="32"/>
          <w:rtl/>
        </w:rPr>
        <w:t>عدم وضوح خطوط السلطة والاتصال داخل المنظمة</w:t>
      </w:r>
      <w:r w:rsidRPr="00650557">
        <w:rPr>
          <w:rFonts w:ascii="Sakkal Majalla" w:hAnsi="Sakkal Majalla" w:cs="Sakkal Majalla"/>
          <w:sz w:val="32"/>
          <w:szCs w:val="32"/>
        </w:rPr>
        <w:t>.</w:t>
      </w:r>
    </w:p>
    <w:p w14:paraId="3FF9ADBE" w14:textId="77777777" w:rsidR="00F925D0" w:rsidRPr="00650557" w:rsidRDefault="00F925D0" w:rsidP="00D22171">
      <w:pPr>
        <w:rPr>
          <w:rFonts w:ascii="Sakkal Majalla" w:hAnsi="Sakkal Majalla" w:cs="Sakkal Majalla"/>
          <w:sz w:val="32"/>
          <w:szCs w:val="32"/>
          <w:rtl/>
        </w:rPr>
      </w:pPr>
    </w:p>
    <w:p w14:paraId="2112A7FC" w14:textId="77777777" w:rsidR="00F925D0" w:rsidRPr="00054937" w:rsidRDefault="00F925D0" w:rsidP="00D22171">
      <w:pPr>
        <w:rPr>
          <w:rFonts w:ascii="Sakkal Majalla" w:hAnsi="Sakkal Majalla" w:cs="Sakkal Majalla"/>
          <w:sz w:val="32"/>
          <w:szCs w:val="32"/>
          <w:rtl/>
        </w:rPr>
      </w:pPr>
    </w:p>
    <w:p w14:paraId="6EB6AC31" w14:textId="77777777" w:rsidR="00650557" w:rsidRPr="00650557" w:rsidRDefault="00650557" w:rsidP="00650557">
      <w:pPr>
        <w:rPr>
          <w:rFonts w:ascii="Sakkal Majalla" w:hAnsi="Sakkal Majalla" w:cs="Sakkal Majalla"/>
          <w:b/>
          <w:bCs/>
          <w:sz w:val="36"/>
          <w:szCs w:val="36"/>
          <w:u w:val="single"/>
        </w:rPr>
      </w:pPr>
      <w:r w:rsidRPr="00650557">
        <w:rPr>
          <w:rFonts w:ascii="Sakkal Majalla" w:hAnsi="Sakkal Majalla" w:cs="Sakkal Majalla"/>
          <w:b/>
          <w:bCs/>
          <w:sz w:val="36"/>
          <w:szCs w:val="36"/>
          <w:u w:val="single"/>
        </w:rPr>
        <w:t xml:space="preserve">2.5.1.6 </w:t>
      </w:r>
      <w:r w:rsidRPr="00650557">
        <w:rPr>
          <w:rFonts w:ascii="Sakkal Majalla" w:hAnsi="Sakkal Majalla" w:cs="Sakkal Majalla"/>
          <w:b/>
          <w:bCs/>
          <w:sz w:val="36"/>
          <w:szCs w:val="36"/>
          <w:u w:val="single"/>
          <w:rtl/>
        </w:rPr>
        <w:t>أثر وضوح الأدوار الوظيفية في نجاح المشاريع</w:t>
      </w:r>
    </w:p>
    <w:p w14:paraId="70F8B607" w14:textId="77777777" w:rsidR="00650557" w:rsidRPr="00650557" w:rsidRDefault="00650557" w:rsidP="00650557">
      <w:pPr>
        <w:rPr>
          <w:rFonts w:ascii="Sakkal Majalla" w:hAnsi="Sakkal Majalla" w:cs="Sakkal Majalla"/>
          <w:sz w:val="32"/>
          <w:szCs w:val="32"/>
        </w:rPr>
      </w:pPr>
      <w:r w:rsidRPr="00650557">
        <w:rPr>
          <w:rFonts w:ascii="Sakkal Majalla" w:hAnsi="Sakkal Majalla" w:cs="Sakkal Majalla"/>
          <w:sz w:val="32"/>
          <w:szCs w:val="32"/>
          <w:rtl/>
        </w:rPr>
        <w:t>يعد وضوح الأدوار الوظيفية من العوامل الأساسية التي تؤثر في نجاح المشاريع، إذ يسهم في تنظيم العمل وتحديد مسؤوليات أعضاء فريق المشروع بصورة واضحة، مما يساعد على تنفيذ الأنشطة بكفاءة وتقليل احتمالية حدوث الأخطاء أو تعارض المهام. وكلما زاد وضوح الأدوار والمسؤوليات، ارتفع مستوى التنسيق والتعاون بين أعضاء الفريق، وانعكس ذلك إيجابًا على أداء المشروع</w:t>
      </w:r>
      <w:r w:rsidRPr="00650557">
        <w:rPr>
          <w:rFonts w:ascii="Sakkal Majalla" w:hAnsi="Sakkal Majalla" w:cs="Sakkal Majalla"/>
          <w:sz w:val="32"/>
          <w:szCs w:val="32"/>
        </w:rPr>
        <w:t>.</w:t>
      </w:r>
    </w:p>
    <w:p w14:paraId="106C2FD8" w14:textId="77777777" w:rsidR="00650557" w:rsidRPr="00650557" w:rsidRDefault="00650557" w:rsidP="00650557">
      <w:pPr>
        <w:rPr>
          <w:rFonts w:ascii="Sakkal Majalla" w:hAnsi="Sakkal Majalla" w:cs="Sakkal Majalla"/>
          <w:sz w:val="32"/>
          <w:szCs w:val="32"/>
        </w:rPr>
      </w:pPr>
      <w:r w:rsidRPr="00650557">
        <w:rPr>
          <w:rFonts w:ascii="Sakkal Majalla" w:hAnsi="Sakkal Majalla" w:cs="Sakkal Majalla"/>
          <w:sz w:val="32"/>
          <w:szCs w:val="32"/>
          <w:rtl/>
        </w:rPr>
        <w:t>كما يساعد وضوح الأدوار الوظيفية في تحسين عملية اتخاذ القرار، حيث يكون كل عضو في الفريق على دراية بحدود صلاحياته ومسؤولياته، الأمر الذي يسهم في سرعة معالجة المشكلات وتقليل التأخير في تنفيذ الأعمال. ويؤدي ذلك إلى تحسين استغلال الموارد، والالتزام بالجدول الزمني، وتحقيق أهداف المشروع ضمن الميزانية والجودة المحددة</w:t>
      </w:r>
      <w:r w:rsidRPr="00650557">
        <w:rPr>
          <w:rFonts w:ascii="Sakkal Majalla" w:hAnsi="Sakkal Majalla" w:cs="Sakkal Majalla"/>
          <w:sz w:val="32"/>
          <w:szCs w:val="32"/>
        </w:rPr>
        <w:t>.</w:t>
      </w:r>
    </w:p>
    <w:p w14:paraId="21742A57" w14:textId="77777777" w:rsidR="00650557" w:rsidRPr="00650557" w:rsidRDefault="00650557" w:rsidP="00650557">
      <w:pPr>
        <w:rPr>
          <w:rFonts w:ascii="Sakkal Majalla" w:hAnsi="Sakkal Majalla" w:cs="Sakkal Majalla"/>
          <w:sz w:val="32"/>
          <w:szCs w:val="32"/>
        </w:rPr>
      </w:pPr>
      <w:r w:rsidRPr="00650557">
        <w:rPr>
          <w:rFonts w:ascii="Sakkal Majalla" w:hAnsi="Sakkal Majalla" w:cs="Sakkal Majalla"/>
          <w:sz w:val="32"/>
          <w:szCs w:val="32"/>
          <w:rtl/>
        </w:rPr>
        <w:t>إضافة إلى ذلك، يسهم وضوح الأدوار الوظيفية في تعزيز الالتزام والمسؤولية لدى العاملين، حيث يدرك كل فرد دوره في تحقيق أهداف المشروع، مما يزيد من دافعيته نحو الإنجاز ويعزز روح العمل الجماعي. كما يساعد على الحد من النزاعات التنظيمية الناتجة عن تداخل المسؤوليات أو عدم وضوحها، الأمر الذي يوفر بيئة عمل أكثر استقرارًا وكفاءة</w:t>
      </w:r>
      <w:r w:rsidRPr="00650557">
        <w:rPr>
          <w:rFonts w:ascii="Sakkal Majalla" w:hAnsi="Sakkal Majalla" w:cs="Sakkal Majalla"/>
          <w:sz w:val="32"/>
          <w:szCs w:val="32"/>
        </w:rPr>
        <w:t>.</w:t>
      </w:r>
    </w:p>
    <w:p w14:paraId="00892047" w14:textId="77777777" w:rsidR="00650557" w:rsidRPr="00650557" w:rsidRDefault="00650557" w:rsidP="00650557">
      <w:pPr>
        <w:rPr>
          <w:rFonts w:ascii="Sakkal Majalla" w:hAnsi="Sakkal Majalla" w:cs="Sakkal Majalla"/>
          <w:sz w:val="32"/>
          <w:szCs w:val="32"/>
        </w:rPr>
      </w:pPr>
      <w:r w:rsidRPr="00650557">
        <w:rPr>
          <w:rFonts w:ascii="Sakkal Majalla" w:hAnsi="Sakkal Majalla" w:cs="Sakkal Majalla"/>
          <w:sz w:val="32"/>
          <w:szCs w:val="32"/>
          <w:rtl/>
        </w:rPr>
        <w:t>وبناءً على ذلك، يمكن القول إن وضوح الأدوار الوظيفية يمثل عنصرًا أساسيًا في نجاح المشاريع، لما له من دور في تحسين الأداء، وتعزيز التنسيق بين فرق العمل، ورفع جودة التنفيذ، وزيادة قدرة المنظمة على تحقيق أهدافها الاستراتيجية</w:t>
      </w:r>
      <w:r w:rsidRPr="00650557">
        <w:rPr>
          <w:rFonts w:ascii="Sakkal Majalla" w:hAnsi="Sakkal Majalla" w:cs="Sakkal Majalla"/>
          <w:sz w:val="32"/>
          <w:szCs w:val="32"/>
        </w:rPr>
        <w:t>.</w:t>
      </w:r>
    </w:p>
    <w:p w14:paraId="51CEBCE6" w14:textId="77777777" w:rsidR="00F925D0" w:rsidRPr="00650557" w:rsidRDefault="00F925D0" w:rsidP="00D22171">
      <w:pPr>
        <w:rPr>
          <w:rFonts w:ascii="Sakkal Majalla" w:hAnsi="Sakkal Majalla" w:cs="Sakkal Majalla" w:hint="cs"/>
          <w:sz w:val="32"/>
          <w:szCs w:val="32"/>
          <w:rtl/>
        </w:rPr>
      </w:pPr>
    </w:p>
    <w:p w14:paraId="24CE5691" w14:textId="77777777" w:rsidR="00F925D0" w:rsidRDefault="00F925D0" w:rsidP="00D22171">
      <w:pPr>
        <w:rPr>
          <w:rFonts w:ascii="Sakkal Majalla" w:hAnsi="Sakkal Majalla" w:cs="Sakkal Majalla"/>
          <w:sz w:val="32"/>
          <w:szCs w:val="32"/>
          <w:rtl/>
        </w:rPr>
      </w:pPr>
    </w:p>
    <w:p w14:paraId="4A70C6B1" w14:textId="77777777" w:rsidR="001E6E6C" w:rsidRPr="00054937" w:rsidRDefault="001E6E6C" w:rsidP="00D22171">
      <w:pPr>
        <w:rPr>
          <w:rFonts w:ascii="Sakkal Majalla" w:hAnsi="Sakkal Majalla" w:cs="Sakkal Majalla"/>
          <w:sz w:val="32"/>
          <w:szCs w:val="32"/>
          <w:rtl/>
        </w:rPr>
      </w:pPr>
    </w:p>
    <w:p w14:paraId="7CC94A67" w14:textId="77777777" w:rsidR="00F925D0" w:rsidRPr="00054937" w:rsidRDefault="00F925D0" w:rsidP="00D22171">
      <w:pPr>
        <w:rPr>
          <w:rFonts w:ascii="Sakkal Majalla" w:hAnsi="Sakkal Majalla" w:cs="Sakkal Majalla"/>
          <w:sz w:val="32"/>
          <w:szCs w:val="32"/>
          <w:rtl/>
        </w:rPr>
      </w:pPr>
    </w:p>
    <w:p w14:paraId="77CE3C05" w14:textId="77777777" w:rsidR="00F925D0" w:rsidRPr="00054937" w:rsidRDefault="00F925D0" w:rsidP="00D22171">
      <w:pPr>
        <w:rPr>
          <w:rFonts w:ascii="Sakkal Majalla" w:hAnsi="Sakkal Majalla" w:cs="Sakkal Majalla"/>
          <w:sz w:val="32"/>
          <w:szCs w:val="32"/>
          <w:rtl/>
        </w:rPr>
      </w:pPr>
    </w:p>
    <w:p w14:paraId="11E200D7" w14:textId="77777777" w:rsidR="00F925D0" w:rsidRPr="00054937" w:rsidRDefault="00F925D0" w:rsidP="00D22171">
      <w:pPr>
        <w:rPr>
          <w:rFonts w:ascii="Sakkal Majalla" w:hAnsi="Sakkal Majalla" w:cs="Sakkal Majalla"/>
          <w:sz w:val="32"/>
          <w:szCs w:val="32"/>
          <w:rtl/>
        </w:rPr>
      </w:pPr>
    </w:p>
    <w:p w14:paraId="0827B78F" w14:textId="77777777" w:rsidR="00F925D0" w:rsidRPr="00054937" w:rsidRDefault="00F925D0" w:rsidP="00D22171">
      <w:pPr>
        <w:rPr>
          <w:rFonts w:ascii="Sakkal Majalla" w:hAnsi="Sakkal Majalla" w:cs="Sakkal Majalla"/>
          <w:sz w:val="32"/>
          <w:szCs w:val="32"/>
          <w:rtl/>
        </w:rPr>
      </w:pPr>
    </w:p>
    <w:p w14:paraId="54627462" w14:textId="77777777" w:rsidR="00F925D0" w:rsidRPr="00054937" w:rsidRDefault="00F925D0" w:rsidP="00D22171">
      <w:pPr>
        <w:rPr>
          <w:rFonts w:ascii="Sakkal Majalla" w:hAnsi="Sakkal Majalla" w:cs="Sakkal Majalla"/>
          <w:sz w:val="32"/>
          <w:szCs w:val="32"/>
          <w:rtl/>
        </w:rPr>
      </w:pPr>
    </w:p>
    <w:p w14:paraId="27F7C8C3" w14:textId="77777777" w:rsidR="0078669B" w:rsidRPr="0078669B" w:rsidRDefault="0078669B" w:rsidP="0078669B">
      <w:pPr>
        <w:rPr>
          <w:rFonts w:ascii="Sakkal Majalla" w:hAnsi="Sakkal Majalla" w:cs="Sakkal Majalla"/>
          <w:b/>
          <w:bCs/>
          <w:sz w:val="36"/>
          <w:szCs w:val="36"/>
          <w:u w:val="single"/>
        </w:rPr>
      </w:pPr>
      <w:r w:rsidRPr="0078669B">
        <w:rPr>
          <w:rFonts w:ascii="Sakkal Majalla" w:hAnsi="Sakkal Majalla" w:cs="Sakkal Majalla"/>
          <w:b/>
          <w:bCs/>
          <w:sz w:val="36"/>
          <w:szCs w:val="36"/>
          <w:u w:val="single"/>
        </w:rPr>
        <w:t xml:space="preserve">2.5.2 </w:t>
      </w:r>
      <w:r w:rsidRPr="0078669B">
        <w:rPr>
          <w:rFonts w:ascii="Sakkal Majalla" w:hAnsi="Sakkal Majalla" w:cs="Sakkal Majalla"/>
          <w:b/>
          <w:bCs/>
          <w:sz w:val="36"/>
          <w:szCs w:val="36"/>
          <w:u w:val="single"/>
          <w:rtl/>
        </w:rPr>
        <w:t>كفاءة اختيار الموظفين</w:t>
      </w:r>
    </w:p>
    <w:p w14:paraId="67DDA40C"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Pr>
        <w:t xml:space="preserve">2.5.2.1 </w:t>
      </w:r>
      <w:r w:rsidRPr="0078669B">
        <w:rPr>
          <w:rFonts w:ascii="Sakkal Majalla" w:hAnsi="Sakkal Majalla" w:cs="Sakkal Majalla"/>
          <w:b/>
          <w:bCs/>
          <w:sz w:val="32"/>
          <w:szCs w:val="32"/>
          <w:rtl/>
        </w:rPr>
        <w:t>مفهوم كفاءة اختيار الموظفين</w:t>
      </w:r>
    </w:p>
    <w:p w14:paraId="3CEB5DF1"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تعد كفاءة اختيار الموظفين من أهم ممارسات إدارة الموارد البشرية، إذ تمثل العملية التي يتم من خلالها اختيار الأفراد الأكثر ملاءمة لشغل الوظائف الشاغرة، بالاعتماد على معايير موضوعية تشمل المؤهلات العلمية، والخبرات العملية، والمهارات الفنية، والقدرات الشخصية، بما يضمن توافق إمكانات الموظف مع متطلبات الوظيفة وأهداف المنظمة</w:t>
      </w:r>
      <w:r w:rsidRPr="0078669B">
        <w:rPr>
          <w:rFonts w:ascii="Sakkal Majalla" w:hAnsi="Sakkal Majalla" w:cs="Sakkal Majalla"/>
          <w:sz w:val="32"/>
          <w:szCs w:val="32"/>
        </w:rPr>
        <w:t>.</w:t>
      </w:r>
    </w:p>
    <w:p w14:paraId="2C7FAA83"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وتسهم كفاءة اختيار الموظفين في تمكين المنظمات من استقطاب الكفاءات البشرية القادرة على أداء المهام المطلوبة بكفاءة وفاعلية، مما يساعد على تحسين مستوى الأداء المؤسسي، وتعزيز القدرة التنافسية، وتقليل معدلات دوران العمل، ورفع جودة الخدمات أو المنتجات التي تقدمها المنظمة</w:t>
      </w:r>
      <w:r w:rsidRPr="0078669B">
        <w:rPr>
          <w:rFonts w:ascii="Sakkal Majalla" w:hAnsi="Sakkal Majalla" w:cs="Sakkal Majalla"/>
          <w:sz w:val="32"/>
          <w:szCs w:val="32"/>
        </w:rPr>
        <w:t>.</w:t>
      </w:r>
    </w:p>
    <w:p w14:paraId="38BD33C4"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وفي بيئة المشاريع، تكتسب عملية اختيار الموظفين أهمية خاصة؛ نظرًا لاعتماد نجاح المشاريع على وجود فرق عمل تمتلك المهارات والخبرات المناسبة. لذلك فإن اختيار الأفراد المؤهلين يسهم في تحسين جودة تنفيذ المشاريع، وتعزيز التعاون بين أعضاء الفريق، وتقليل الأخطاء، وزيادة فرص تحقيق أهداف المشروع ضمن الوقت والتكلفة والجودة المحددة</w:t>
      </w:r>
      <w:r w:rsidRPr="0078669B">
        <w:rPr>
          <w:rFonts w:ascii="Sakkal Majalla" w:hAnsi="Sakkal Majalla" w:cs="Sakkal Majalla"/>
          <w:sz w:val="32"/>
          <w:szCs w:val="32"/>
        </w:rPr>
        <w:t>.</w:t>
      </w:r>
    </w:p>
    <w:p w14:paraId="073A703F"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Pr>
        <w:t xml:space="preserve">2.5.2.2 </w:t>
      </w:r>
      <w:r w:rsidRPr="0078669B">
        <w:rPr>
          <w:rFonts w:ascii="Sakkal Majalla" w:hAnsi="Sakkal Majalla" w:cs="Sakkal Majalla"/>
          <w:b/>
          <w:bCs/>
          <w:sz w:val="32"/>
          <w:szCs w:val="32"/>
          <w:rtl/>
        </w:rPr>
        <w:t>أهمية كفاءة اختيار الموظفين</w:t>
      </w:r>
    </w:p>
    <w:p w14:paraId="67F0CD51"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تتمثل أهمية كفاءة اختيار الموظفين في كونها أحد العوامل الرئيسة التي تسهم في نجاح المنظمات وتحقيق أهدافها الاستراتيجية، حيث تساعد على استقطاب الموارد البشرية المؤهلة والقادرة على تنفيذ الأعمال بكفاءة. ويؤدي حسن اختيار الموظفين إلى رفع مستوى الأداء الفردي والجماعي، وتحسين جودة العمل، وزيادة إنتاجية المنظمة</w:t>
      </w:r>
      <w:r w:rsidRPr="0078669B">
        <w:rPr>
          <w:rFonts w:ascii="Sakkal Majalla" w:hAnsi="Sakkal Majalla" w:cs="Sakkal Majalla"/>
          <w:sz w:val="32"/>
          <w:szCs w:val="32"/>
        </w:rPr>
        <w:t>.</w:t>
      </w:r>
    </w:p>
    <w:p w14:paraId="1C01919E"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كما تسهم كفاءة اختيار الموظفين في تقليل تكاليف التدريب والتطوير، إذ يكون الموظفون المختارون أكثر قدرة على التكيف مع متطلبات الوظيفة، وأسرع في اكتساب المهارات اللازمة لأداء أعمالهم، الأمر الذي ينعكس إيجابًا على كفاءة الأداء المؤسسي</w:t>
      </w:r>
      <w:r w:rsidRPr="0078669B">
        <w:rPr>
          <w:rFonts w:ascii="Sakkal Majalla" w:hAnsi="Sakkal Majalla" w:cs="Sakkal Majalla"/>
          <w:sz w:val="32"/>
          <w:szCs w:val="32"/>
        </w:rPr>
        <w:t>.</w:t>
      </w:r>
    </w:p>
    <w:p w14:paraId="033C112D"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وفي إدارة المشاريع، تؤدي كفاءة اختيار أعضاء فريق المشروع إلى تعزيز التكامل بين التخصصات المختلفة، وتحسين التواصل والتنسيق، وتقليل الأخطاء والمخاطر المرتبطة بتنفيذ المشروع. كما تساعد على تحقيق الاستخدام الأمثل للموارد البشرية، وزيادة احتمالية نجاح المشاريع وتحقيق أهدافها وفقًا للخطط المعتمدة</w:t>
      </w:r>
      <w:r w:rsidRPr="0078669B">
        <w:rPr>
          <w:rFonts w:ascii="Sakkal Majalla" w:hAnsi="Sakkal Majalla" w:cs="Sakkal Majalla"/>
          <w:sz w:val="32"/>
          <w:szCs w:val="32"/>
        </w:rPr>
        <w:t>.</w:t>
      </w:r>
    </w:p>
    <w:p w14:paraId="075FD9FC" w14:textId="77777777" w:rsidR="00F925D0" w:rsidRPr="0078669B" w:rsidRDefault="00F925D0" w:rsidP="00D22171">
      <w:pPr>
        <w:rPr>
          <w:rFonts w:ascii="Sakkal Majalla" w:hAnsi="Sakkal Majalla" w:cs="Sakkal Majalla"/>
          <w:sz w:val="32"/>
          <w:szCs w:val="32"/>
          <w:rtl/>
        </w:rPr>
      </w:pPr>
    </w:p>
    <w:p w14:paraId="6FAE4666" w14:textId="77777777" w:rsidR="00F925D0" w:rsidRPr="00054937" w:rsidRDefault="00F925D0" w:rsidP="00D22171">
      <w:pPr>
        <w:rPr>
          <w:rFonts w:ascii="Sakkal Majalla" w:hAnsi="Sakkal Majalla" w:cs="Sakkal Majalla"/>
          <w:sz w:val="32"/>
          <w:szCs w:val="32"/>
          <w:rtl/>
        </w:rPr>
      </w:pPr>
    </w:p>
    <w:p w14:paraId="7E0AA7E1" w14:textId="77777777" w:rsidR="0078669B" w:rsidRPr="0078669B" w:rsidRDefault="0078669B" w:rsidP="0078669B">
      <w:pPr>
        <w:rPr>
          <w:rFonts w:ascii="Sakkal Majalla" w:hAnsi="Sakkal Majalla" w:cs="Sakkal Majalla"/>
          <w:b/>
          <w:bCs/>
          <w:sz w:val="32"/>
          <w:szCs w:val="32"/>
          <w:u w:val="single"/>
          <w:rtl/>
        </w:rPr>
      </w:pPr>
      <w:r w:rsidRPr="0078669B">
        <w:rPr>
          <w:rFonts w:ascii="Sakkal Majalla" w:hAnsi="Sakkal Majalla" w:cs="Sakkal Majalla"/>
          <w:b/>
          <w:bCs/>
          <w:sz w:val="32"/>
          <w:szCs w:val="32"/>
          <w:u w:val="single"/>
          <w:rtl/>
        </w:rPr>
        <w:t>2.5.2.3 أهداف اختيار الموظفين</w:t>
      </w:r>
    </w:p>
    <w:p w14:paraId="79D75DEB" w14:textId="77777777" w:rsidR="0078669B" w:rsidRPr="0078669B" w:rsidRDefault="0078669B" w:rsidP="0078669B">
      <w:pPr>
        <w:rPr>
          <w:rFonts w:ascii="Sakkal Majalla" w:hAnsi="Sakkal Majalla" w:cs="Sakkal Majalla"/>
          <w:sz w:val="32"/>
          <w:szCs w:val="32"/>
          <w:rtl/>
        </w:rPr>
      </w:pPr>
    </w:p>
    <w:p w14:paraId="2E5E7280" w14:textId="35C3018F"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تهدف عملية اختيار الموظفين إلى تزويد المنظمة بالكفاءات البشرية القادرة على تحقيق أهدافها بكفاءة وفاعلية، وذلك من خلال اختيار الأفراد الذين تتوافق مؤهلاتهم وخبراتهم ومهاراتهم مع متطلبات الوظائف الشاغرة. كما تهدف إلى تحقيق العدالة والشفافية في التوظيف، وضمان تكافؤ الفرص بين المتقدمين، بما يعزز الثقة في إجراءات الموارد البشرية.</w:t>
      </w:r>
    </w:p>
    <w:p w14:paraId="62C9189E" w14:textId="151F9D4C"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وتسعى عملية اختيار الموظفين أيضًا إلى تحسين الأداء المؤسسي من خلال تعيين الأشخاص الأكثر قدرة على تحمل مسؤوليات الوظيفة، وتقليل الأخطاء الناتجة عن الاختيار غير المناسب، بالإضافة إلى خفض معدلات دوران العمل، ورفع مستوى الرضا الوظيفي، وتعزيز الاستقرار داخل المنظمة.</w:t>
      </w:r>
    </w:p>
    <w:p w14:paraId="55A9EEAC" w14:textId="78E237FC"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b/>
          <w:bCs/>
          <w:sz w:val="32"/>
          <w:szCs w:val="32"/>
          <w:rtl/>
        </w:rPr>
        <w:t>ويمكن تلخيص أهم أهداف اختيار الموظفين فيما يأتي</w:t>
      </w:r>
      <w:r w:rsidRPr="0078669B">
        <w:rPr>
          <w:rFonts w:ascii="Sakkal Majalla" w:hAnsi="Sakkal Majalla" w:cs="Sakkal Majalla"/>
          <w:sz w:val="32"/>
          <w:szCs w:val="32"/>
          <w:rtl/>
        </w:rPr>
        <w:t>:</w:t>
      </w:r>
    </w:p>
    <w:p w14:paraId="7336151F" w14:textId="77777777"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اختيار الشخص المناسب للوظيفة المناسبة.</w:t>
      </w:r>
    </w:p>
    <w:p w14:paraId="7CD541E4" w14:textId="77777777"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استقطاب الكفاءات البشرية المؤهلة.</w:t>
      </w:r>
    </w:p>
    <w:p w14:paraId="1C4DBCF2" w14:textId="77777777"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تحقيق العدالة والشفافية في إجراءات التوظيف.</w:t>
      </w:r>
    </w:p>
    <w:p w14:paraId="6D563FCA" w14:textId="77777777"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تحسين الأداء والإنتاجية.</w:t>
      </w:r>
    </w:p>
    <w:p w14:paraId="20DA2B36" w14:textId="77777777"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تقليل معدل دوران الموظفين.</w:t>
      </w:r>
    </w:p>
    <w:p w14:paraId="6CB86FC9" w14:textId="77777777" w:rsidR="0078669B" w:rsidRPr="0078669B"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دعم تحقيق أهداف المنظمة.</w:t>
      </w:r>
    </w:p>
    <w:p w14:paraId="39A813CF" w14:textId="7AA5628F" w:rsidR="00F925D0" w:rsidRPr="00054937" w:rsidRDefault="0078669B" w:rsidP="0078669B">
      <w:pPr>
        <w:rPr>
          <w:rFonts w:ascii="Sakkal Majalla" w:hAnsi="Sakkal Majalla" w:cs="Sakkal Majalla"/>
          <w:sz w:val="32"/>
          <w:szCs w:val="32"/>
          <w:rtl/>
        </w:rPr>
      </w:pPr>
      <w:r w:rsidRPr="0078669B">
        <w:rPr>
          <w:rFonts w:ascii="Sakkal Majalla" w:hAnsi="Sakkal Majalla" w:cs="Sakkal Majalla"/>
          <w:sz w:val="32"/>
          <w:szCs w:val="32"/>
          <w:rtl/>
        </w:rPr>
        <w:t>تعزيز نجاح المشاريع من خلال تكوين فرق عمل كفؤة.</w:t>
      </w:r>
    </w:p>
    <w:p w14:paraId="0438E944" w14:textId="77777777" w:rsidR="00F925D0" w:rsidRPr="00054937" w:rsidRDefault="00F925D0" w:rsidP="00D22171">
      <w:pPr>
        <w:rPr>
          <w:rFonts w:ascii="Sakkal Majalla" w:hAnsi="Sakkal Majalla" w:cs="Sakkal Majalla"/>
          <w:sz w:val="32"/>
          <w:szCs w:val="32"/>
          <w:rtl/>
        </w:rPr>
      </w:pPr>
    </w:p>
    <w:p w14:paraId="056ED7D8" w14:textId="77777777" w:rsidR="00F925D0" w:rsidRPr="00054937" w:rsidRDefault="00F925D0" w:rsidP="00D22171">
      <w:pPr>
        <w:rPr>
          <w:rFonts w:ascii="Sakkal Majalla" w:hAnsi="Sakkal Majalla" w:cs="Sakkal Majalla"/>
          <w:sz w:val="32"/>
          <w:szCs w:val="32"/>
          <w:rtl/>
        </w:rPr>
      </w:pPr>
    </w:p>
    <w:p w14:paraId="2A49670B" w14:textId="77777777" w:rsidR="00F925D0" w:rsidRPr="00054937" w:rsidRDefault="00F925D0" w:rsidP="00D22171">
      <w:pPr>
        <w:rPr>
          <w:rFonts w:ascii="Sakkal Majalla" w:hAnsi="Sakkal Majalla" w:cs="Sakkal Majalla"/>
          <w:sz w:val="32"/>
          <w:szCs w:val="32"/>
          <w:rtl/>
        </w:rPr>
      </w:pPr>
    </w:p>
    <w:p w14:paraId="4F63D221" w14:textId="77777777" w:rsidR="00F925D0" w:rsidRPr="00054937" w:rsidRDefault="00F925D0" w:rsidP="00D22171">
      <w:pPr>
        <w:rPr>
          <w:rFonts w:ascii="Sakkal Majalla" w:hAnsi="Sakkal Majalla" w:cs="Sakkal Majalla"/>
          <w:sz w:val="32"/>
          <w:szCs w:val="32"/>
          <w:rtl/>
        </w:rPr>
      </w:pPr>
    </w:p>
    <w:p w14:paraId="48B6A8A1" w14:textId="77777777" w:rsidR="00F925D0" w:rsidRPr="00054937" w:rsidRDefault="00F925D0" w:rsidP="00D22171">
      <w:pPr>
        <w:rPr>
          <w:rFonts w:ascii="Sakkal Majalla" w:hAnsi="Sakkal Majalla" w:cs="Sakkal Majalla"/>
          <w:sz w:val="32"/>
          <w:szCs w:val="32"/>
          <w:rtl/>
        </w:rPr>
      </w:pPr>
    </w:p>
    <w:p w14:paraId="3E6F3E2E" w14:textId="77777777" w:rsidR="00F925D0" w:rsidRPr="00054937" w:rsidRDefault="00F925D0" w:rsidP="00D22171">
      <w:pPr>
        <w:rPr>
          <w:rFonts w:ascii="Sakkal Majalla" w:hAnsi="Sakkal Majalla" w:cs="Sakkal Majalla"/>
          <w:sz w:val="32"/>
          <w:szCs w:val="32"/>
          <w:rtl/>
        </w:rPr>
      </w:pPr>
    </w:p>
    <w:p w14:paraId="60F589E7" w14:textId="77777777" w:rsidR="0078669B" w:rsidRPr="0078669B" w:rsidRDefault="0078669B" w:rsidP="0078669B">
      <w:pPr>
        <w:rPr>
          <w:rFonts w:ascii="Sakkal Majalla" w:hAnsi="Sakkal Majalla" w:cs="Sakkal Majalla"/>
          <w:b/>
          <w:bCs/>
          <w:sz w:val="32"/>
          <w:szCs w:val="32"/>
          <w:u w:val="single"/>
        </w:rPr>
      </w:pPr>
      <w:r w:rsidRPr="0078669B">
        <w:rPr>
          <w:rFonts w:ascii="Sakkal Majalla" w:hAnsi="Sakkal Majalla" w:cs="Sakkal Majalla"/>
          <w:b/>
          <w:bCs/>
          <w:sz w:val="32"/>
          <w:szCs w:val="32"/>
          <w:u w:val="single"/>
        </w:rPr>
        <w:t xml:space="preserve">2.5.2.4 </w:t>
      </w:r>
      <w:r w:rsidRPr="0078669B">
        <w:rPr>
          <w:rFonts w:ascii="Sakkal Majalla" w:hAnsi="Sakkal Majalla" w:cs="Sakkal Majalla"/>
          <w:b/>
          <w:bCs/>
          <w:sz w:val="32"/>
          <w:szCs w:val="32"/>
          <w:u w:val="single"/>
          <w:rtl/>
        </w:rPr>
        <w:t>مراحل اختيار الموظفين</w:t>
      </w:r>
    </w:p>
    <w:p w14:paraId="46B842AD"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تُعد عملية اختيار الموظفين من العمليات الأساسية في إدارة الموارد البشرية، إذ تمر بعدة مراحل متتابعة تهدف إلى ضمان اختيار الأفراد الأكثر كفاءة وملاءمة لشغل الوظائف الشاغرة. ويسهم الالتزام بهذه المراحل في تحسين جودة التوظيف، وتقليل احتمالية اختيار أفراد لا تتوافق مؤهلاتهم مع متطلبات الوظيفة، الأمر الذي ينعكس إيجابًا على أداء المنظمة ونجاح مشاريعها</w:t>
      </w:r>
      <w:r w:rsidRPr="0078669B">
        <w:rPr>
          <w:rFonts w:ascii="Sakkal Majalla" w:hAnsi="Sakkal Majalla" w:cs="Sakkal Majalla"/>
          <w:sz w:val="32"/>
          <w:szCs w:val="32"/>
        </w:rPr>
        <w:t>.</w:t>
      </w:r>
    </w:p>
    <w:p w14:paraId="25E2C5EF"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وتتمثل مراحل اختيار الموظفين فيما يأتي</w:t>
      </w:r>
      <w:r w:rsidRPr="0078669B">
        <w:rPr>
          <w:rFonts w:ascii="Sakkal Majalla" w:hAnsi="Sakkal Majalla" w:cs="Sakkal Majalla"/>
          <w:sz w:val="32"/>
          <w:szCs w:val="32"/>
        </w:rPr>
        <w:t>:</w:t>
      </w:r>
    </w:p>
    <w:p w14:paraId="07D0288F"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أولًا: تحديد الاحتياجات الوظيفية</w:t>
      </w:r>
    </w:p>
    <w:p w14:paraId="57B0BB68"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تبدأ عملية الاختيار بتحديد احتياجات المنظمة من الموارد البشرية، من خلال تحليل الوظائف وتحديد المهام والمسؤوليات والمؤهلات المطلوبة لشغل الوظيفة، بما يساعد على وضع معايير واضحة لاختيار المرشحين المناسبين</w:t>
      </w:r>
      <w:r w:rsidRPr="0078669B">
        <w:rPr>
          <w:rFonts w:ascii="Sakkal Majalla" w:hAnsi="Sakkal Majalla" w:cs="Sakkal Majalla"/>
          <w:sz w:val="32"/>
          <w:szCs w:val="32"/>
        </w:rPr>
        <w:t>.</w:t>
      </w:r>
    </w:p>
    <w:p w14:paraId="32126D3C"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ثانيًا: استقطاب المتقدمين</w:t>
      </w:r>
    </w:p>
    <w:p w14:paraId="07F55238"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تعمل المنظمة على جذب أكبر عدد ممكن من المتقدمين المؤهلين من خلال الإعلان عن الوظائف باستخدام الوسائل المناسبة، مما يزيد من فرص الحصول على كفاءات تتوافق مع احتياجات المنظمة</w:t>
      </w:r>
      <w:r w:rsidRPr="0078669B">
        <w:rPr>
          <w:rFonts w:ascii="Sakkal Majalla" w:hAnsi="Sakkal Majalla" w:cs="Sakkal Majalla"/>
          <w:sz w:val="32"/>
          <w:szCs w:val="32"/>
        </w:rPr>
        <w:t>.</w:t>
      </w:r>
    </w:p>
    <w:p w14:paraId="695FE364"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ثالثًا: فرز طلبات التوظيف</w:t>
      </w:r>
    </w:p>
    <w:p w14:paraId="1EA3643F"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يتم في هذه المرحلة مراجعة طلبات المتقدمين، واستبعاد الطلبات التي لا تستوفي الشروط الأساسية للوظيفة، مع اختيار المرشحين الأكثر توافقًا للانتقال إلى المراحل التالية</w:t>
      </w:r>
      <w:r w:rsidRPr="0078669B">
        <w:rPr>
          <w:rFonts w:ascii="Sakkal Majalla" w:hAnsi="Sakkal Majalla" w:cs="Sakkal Majalla"/>
          <w:sz w:val="32"/>
          <w:szCs w:val="32"/>
        </w:rPr>
        <w:t>.</w:t>
      </w:r>
    </w:p>
    <w:p w14:paraId="7D499475" w14:textId="77777777" w:rsidR="0078669B" w:rsidRPr="0078669B" w:rsidRDefault="0078669B" w:rsidP="0078669B">
      <w:pPr>
        <w:rPr>
          <w:rFonts w:ascii="Sakkal Majalla" w:hAnsi="Sakkal Majalla" w:cs="Sakkal Majalla" w:hint="cs"/>
          <w:b/>
          <w:bCs/>
          <w:sz w:val="32"/>
          <w:szCs w:val="32"/>
          <w:rtl/>
        </w:rPr>
      </w:pPr>
      <w:r w:rsidRPr="0078669B">
        <w:rPr>
          <w:rFonts w:ascii="Sakkal Majalla" w:hAnsi="Sakkal Majalla" w:cs="Sakkal Majalla"/>
          <w:b/>
          <w:bCs/>
          <w:sz w:val="32"/>
          <w:szCs w:val="32"/>
          <w:rtl/>
        </w:rPr>
        <w:t>رابعًا: إجراء الاختبارات والمقابلات</w:t>
      </w:r>
    </w:p>
    <w:p w14:paraId="0AD148F7"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تستخدم المنظمات الاختبارات المهنية والشخصية، بالإضافة إلى المقابلات الوظيفية، لتقييم مهارات المتقدمين وخبراتهم وقدراتهم، والتحقق من مدى ملاءمتهم لشغل الوظيفة</w:t>
      </w:r>
      <w:r w:rsidRPr="0078669B">
        <w:rPr>
          <w:rFonts w:ascii="Sakkal Majalla" w:hAnsi="Sakkal Majalla" w:cs="Sakkal Majalla"/>
          <w:sz w:val="32"/>
          <w:szCs w:val="32"/>
        </w:rPr>
        <w:t>.</w:t>
      </w:r>
    </w:p>
    <w:p w14:paraId="19E8D3F8"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خامسًا: اتخاذ قرار التوظيف</w:t>
      </w:r>
    </w:p>
    <w:p w14:paraId="14189954"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بعد الانتهاء من جميع إجراءات التقييم، تتم مقارنة نتائج المرشحين واختيار الشخص الأكثر كفاءة، ثم استكمال الإجراءات النظامية الخاصة بالتعيين</w:t>
      </w:r>
      <w:r w:rsidRPr="0078669B">
        <w:rPr>
          <w:rFonts w:ascii="Sakkal Majalla" w:hAnsi="Sakkal Majalla" w:cs="Sakkal Majalla"/>
          <w:sz w:val="32"/>
          <w:szCs w:val="32"/>
        </w:rPr>
        <w:t>.</w:t>
      </w:r>
    </w:p>
    <w:p w14:paraId="0EBEE2E4"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سادسًا: التعيين والتهيئة الوظيفية</w:t>
      </w:r>
    </w:p>
    <w:p w14:paraId="4C130138"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تمثل هذه المرحلة بداية اندماج الموظف في بيئة العمل، حيث يتم تعريفه بالأنظمة والسياسات والمهام الوظيفية، بما يساعده على التكيف مع طبيعة العمل وتحقيق الأداء المطلوب</w:t>
      </w:r>
      <w:r w:rsidRPr="0078669B">
        <w:rPr>
          <w:rFonts w:ascii="Sakkal Majalla" w:hAnsi="Sakkal Majalla" w:cs="Sakkal Majalla"/>
          <w:sz w:val="32"/>
          <w:szCs w:val="32"/>
        </w:rPr>
        <w:t>.</w:t>
      </w:r>
    </w:p>
    <w:p w14:paraId="04943311" w14:textId="77777777" w:rsidR="0078669B" w:rsidRPr="0078669B" w:rsidRDefault="0078669B" w:rsidP="0078669B">
      <w:pPr>
        <w:rPr>
          <w:rFonts w:ascii="Sakkal Majalla" w:hAnsi="Sakkal Majalla" w:cs="Sakkal Majalla"/>
          <w:b/>
          <w:bCs/>
          <w:sz w:val="32"/>
          <w:szCs w:val="32"/>
          <w:u w:val="single"/>
        </w:rPr>
      </w:pPr>
      <w:r w:rsidRPr="0078669B">
        <w:rPr>
          <w:rFonts w:ascii="Sakkal Majalla" w:hAnsi="Sakkal Majalla" w:cs="Sakkal Majalla"/>
          <w:b/>
          <w:bCs/>
          <w:sz w:val="32"/>
          <w:szCs w:val="32"/>
          <w:u w:val="single"/>
        </w:rPr>
        <w:t xml:space="preserve">2.5.2.5 </w:t>
      </w:r>
      <w:r w:rsidRPr="0078669B">
        <w:rPr>
          <w:rFonts w:ascii="Sakkal Majalla" w:hAnsi="Sakkal Majalla" w:cs="Sakkal Majalla"/>
          <w:b/>
          <w:bCs/>
          <w:sz w:val="32"/>
          <w:szCs w:val="32"/>
          <w:u w:val="single"/>
          <w:rtl/>
        </w:rPr>
        <w:t>معايير اختيار الموظفين</w:t>
      </w:r>
    </w:p>
    <w:p w14:paraId="4477C9F3"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تعتمد المنظمات على مجموعة من المعايير عند اختيار الموظفين، بهدف ضمان تعيين الأفراد الأكثر قدرة على أداء المهام المطلوبة بكفاءة. وتختلف هذه المعايير باختلاف طبيعة الوظائف، إلا أنها تشترك في التركيز على الكفاءة والجدارة والقدرة على تحقيق أهداف المنظمة</w:t>
      </w:r>
      <w:r w:rsidRPr="0078669B">
        <w:rPr>
          <w:rFonts w:ascii="Sakkal Majalla" w:hAnsi="Sakkal Majalla" w:cs="Sakkal Majalla"/>
          <w:sz w:val="32"/>
          <w:szCs w:val="32"/>
        </w:rPr>
        <w:t>.</w:t>
      </w:r>
    </w:p>
    <w:p w14:paraId="428B40A6"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ومن أبرز معايير اختيار الموظفين ما يأتي</w:t>
      </w:r>
      <w:r w:rsidRPr="0078669B">
        <w:rPr>
          <w:rFonts w:ascii="Sakkal Majalla" w:hAnsi="Sakkal Majalla" w:cs="Sakkal Majalla"/>
          <w:sz w:val="32"/>
          <w:szCs w:val="32"/>
        </w:rPr>
        <w:t>:</w:t>
      </w:r>
    </w:p>
    <w:p w14:paraId="733C042E" w14:textId="77777777" w:rsidR="0078669B" w:rsidRPr="0078669B" w:rsidRDefault="0078669B" w:rsidP="0078669B">
      <w:pPr>
        <w:numPr>
          <w:ilvl w:val="0"/>
          <w:numId w:val="2"/>
        </w:numPr>
        <w:rPr>
          <w:rFonts w:ascii="Sakkal Majalla" w:hAnsi="Sakkal Majalla" w:cs="Sakkal Majalla"/>
          <w:sz w:val="32"/>
          <w:szCs w:val="32"/>
        </w:rPr>
      </w:pPr>
      <w:r w:rsidRPr="0078669B">
        <w:rPr>
          <w:rFonts w:ascii="Sakkal Majalla" w:hAnsi="Sakkal Majalla" w:cs="Sakkal Majalla"/>
          <w:b/>
          <w:bCs/>
          <w:sz w:val="32"/>
          <w:szCs w:val="32"/>
          <w:rtl/>
        </w:rPr>
        <w:t>المؤهل العلمي</w:t>
      </w:r>
      <w:r w:rsidRPr="0078669B">
        <w:rPr>
          <w:rFonts w:ascii="Sakkal Majalla" w:hAnsi="Sakkal Majalla" w:cs="Sakkal Majalla"/>
          <w:sz w:val="32"/>
          <w:szCs w:val="32"/>
          <w:rtl/>
        </w:rPr>
        <w:t xml:space="preserve"> ومدى توافقه مع متطلبات الوظيفة</w:t>
      </w:r>
      <w:r w:rsidRPr="0078669B">
        <w:rPr>
          <w:rFonts w:ascii="Sakkal Majalla" w:hAnsi="Sakkal Majalla" w:cs="Sakkal Majalla"/>
          <w:sz w:val="32"/>
          <w:szCs w:val="32"/>
        </w:rPr>
        <w:t xml:space="preserve">. </w:t>
      </w:r>
    </w:p>
    <w:p w14:paraId="60795DC8" w14:textId="77777777" w:rsidR="0078669B" w:rsidRPr="0078669B" w:rsidRDefault="0078669B" w:rsidP="0078669B">
      <w:pPr>
        <w:numPr>
          <w:ilvl w:val="0"/>
          <w:numId w:val="2"/>
        </w:numPr>
        <w:rPr>
          <w:rFonts w:ascii="Sakkal Majalla" w:hAnsi="Sakkal Majalla" w:cs="Sakkal Majalla"/>
          <w:sz w:val="32"/>
          <w:szCs w:val="32"/>
        </w:rPr>
      </w:pPr>
      <w:r w:rsidRPr="0078669B">
        <w:rPr>
          <w:rFonts w:ascii="Sakkal Majalla" w:hAnsi="Sakkal Majalla" w:cs="Sakkal Majalla"/>
          <w:b/>
          <w:bCs/>
          <w:sz w:val="32"/>
          <w:szCs w:val="32"/>
          <w:rtl/>
        </w:rPr>
        <w:t>الخبرة العملية</w:t>
      </w:r>
      <w:r w:rsidRPr="0078669B">
        <w:rPr>
          <w:rFonts w:ascii="Sakkal Majalla" w:hAnsi="Sakkal Majalla" w:cs="Sakkal Majalla"/>
          <w:sz w:val="32"/>
          <w:szCs w:val="32"/>
          <w:rtl/>
        </w:rPr>
        <w:t xml:space="preserve"> في المجال المطلوب</w:t>
      </w:r>
      <w:r w:rsidRPr="0078669B">
        <w:rPr>
          <w:rFonts w:ascii="Sakkal Majalla" w:hAnsi="Sakkal Majalla" w:cs="Sakkal Majalla"/>
          <w:sz w:val="32"/>
          <w:szCs w:val="32"/>
        </w:rPr>
        <w:t xml:space="preserve">. </w:t>
      </w:r>
    </w:p>
    <w:p w14:paraId="2B0FB246" w14:textId="77777777" w:rsidR="0078669B" w:rsidRPr="0078669B" w:rsidRDefault="0078669B" w:rsidP="0078669B">
      <w:pPr>
        <w:numPr>
          <w:ilvl w:val="0"/>
          <w:numId w:val="2"/>
        </w:numPr>
        <w:rPr>
          <w:rFonts w:ascii="Sakkal Majalla" w:hAnsi="Sakkal Majalla" w:cs="Sakkal Majalla"/>
          <w:sz w:val="32"/>
          <w:szCs w:val="32"/>
        </w:rPr>
      </w:pPr>
      <w:r w:rsidRPr="0078669B">
        <w:rPr>
          <w:rFonts w:ascii="Sakkal Majalla" w:hAnsi="Sakkal Majalla" w:cs="Sakkal Majalla"/>
          <w:b/>
          <w:bCs/>
          <w:sz w:val="32"/>
          <w:szCs w:val="32"/>
          <w:rtl/>
        </w:rPr>
        <w:t>المهارات الفنية</w:t>
      </w:r>
      <w:r w:rsidRPr="0078669B">
        <w:rPr>
          <w:rFonts w:ascii="Sakkal Majalla" w:hAnsi="Sakkal Majalla" w:cs="Sakkal Majalla"/>
          <w:sz w:val="32"/>
          <w:szCs w:val="32"/>
          <w:rtl/>
        </w:rPr>
        <w:t xml:space="preserve"> اللازمة لأداء العمل</w:t>
      </w:r>
      <w:r w:rsidRPr="0078669B">
        <w:rPr>
          <w:rFonts w:ascii="Sakkal Majalla" w:hAnsi="Sakkal Majalla" w:cs="Sakkal Majalla"/>
          <w:sz w:val="32"/>
          <w:szCs w:val="32"/>
        </w:rPr>
        <w:t xml:space="preserve">. </w:t>
      </w:r>
    </w:p>
    <w:p w14:paraId="1437017F" w14:textId="77777777" w:rsidR="0078669B" w:rsidRPr="0078669B" w:rsidRDefault="0078669B" w:rsidP="0078669B">
      <w:pPr>
        <w:numPr>
          <w:ilvl w:val="0"/>
          <w:numId w:val="2"/>
        </w:numPr>
        <w:rPr>
          <w:rFonts w:ascii="Sakkal Majalla" w:hAnsi="Sakkal Majalla" w:cs="Sakkal Majalla"/>
          <w:sz w:val="32"/>
          <w:szCs w:val="32"/>
        </w:rPr>
      </w:pPr>
      <w:r w:rsidRPr="0078669B">
        <w:rPr>
          <w:rFonts w:ascii="Sakkal Majalla" w:hAnsi="Sakkal Majalla" w:cs="Sakkal Majalla"/>
          <w:b/>
          <w:bCs/>
          <w:sz w:val="32"/>
          <w:szCs w:val="32"/>
          <w:rtl/>
        </w:rPr>
        <w:t>المهارات الشخصية</w:t>
      </w:r>
      <w:r w:rsidRPr="0078669B">
        <w:rPr>
          <w:rFonts w:ascii="Sakkal Majalla" w:hAnsi="Sakkal Majalla" w:cs="Sakkal Majalla"/>
          <w:sz w:val="32"/>
          <w:szCs w:val="32"/>
          <w:rtl/>
        </w:rPr>
        <w:t xml:space="preserve"> مثل الاتصال والعمل الجماعي والقيادة</w:t>
      </w:r>
      <w:r w:rsidRPr="0078669B">
        <w:rPr>
          <w:rFonts w:ascii="Sakkal Majalla" w:hAnsi="Sakkal Majalla" w:cs="Sakkal Majalla"/>
          <w:sz w:val="32"/>
          <w:szCs w:val="32"/>
        </w:rPr>
        <w:t xml:space="preserve">. </w:t>
      </w:r>
    </w:p>
    <w:p w14:paraId="1D41255A" w14:textId="77777777" w:rsidR="0078669B" w:rsidRPr="0078669B" w:rsidRDefault="0078669B" w:rsidP="0078669B">
      <w:pPr>
        <w:numPr>
          <w:ilvl w:val="0"/>
          <w:numId w:val="2"/>
        </w:numPr>
        <w:rPr>
          <w:rFonts w:ascii="Sakkal Majalla" w:hAnsi="Sakkal Majalla" w:cs="Sakkal Majalla"/>
          <w:sz w:val="32"/>
          <w:szCs w:val="32"/>
        </w:rPr>
      </w:pPr>
      <w:r w:rsidRPr="0078669B">
        <w:rPr>
          <w:rFonts w:ascii="Sakkal Majalla" w:hAnsi="Sakkal Majalla" w:cs="Sakkal Majalla"/>
          <w:b/>
          <w:bCs/>
          <w:sz w:val="32"/>
          <w:szCs w:val="32"/>
          <w:rtl/>
        </w:rPr>
        <w:t>القدرة على حل المشكلات</w:t>
      </w:r>
      <w:r w:rsidRPr="0078669B">
        <w:rPr>
          <w:rFonts w:ascii="Sakkal Majalla" w:hAnsi="Sakkal Majalla" w:cs="Sakkal Majalla"/>
          <w:sz w:val="32"/>
          <w:szCs w:val="32"/>
          <w:rtl/>
        </w:rPr>
        <w:t xml:space="preserve"> واتخاذ القرارات</w:t>
      </w:r>
      <w:r w:rsidRPr="0078669B">
        <w:rPr>
          <w:rFonts w:ascii="Sakkal Majalla" w:hAnsi="Sakkal Majalla" w:cs="Sakkal Majalla"/>
          <w:sz w:val="32"/>
          <w:szCs w:val="32"/>
        </w:rPr>
        <w:t xml:space="preserve">. </w:t>
      </w:r>
    </w:p>
    <w:p w14:paraId="6742BAB8" w14:textId="77777777" w:rsidR="0078669B" w:rsidRPr="0078669B" w:rsidRDefault="0078669B" w:rsidP="0078669B">
      <w:pPr>
        <w:numPr>
          <w:ilvl w:val="0"/>
          <w:numId w:val="2"/>
        </w:numPr>
        <w:rPr>
          <w:rFonts w:ascii="Sakkal Majalla" w:hAnsi="Sakkal Majalla" w:cs="Sakkal Majalla"/>
          <w:sz w:val="32"/>
          <w:szCs w:val="32"/>
        </w:rPr>
      </w:pPr>
      <w:r w:rsidRPr="0078669B">
        <w:rPr>
          <w:rFonts w:ascii="Sakkal Majalla" w:hAnsi="Sakkal Majalla" w:cs="Sakkal Majalla"/>
          <w:b/>
          <w:bCs/>
          <w:sz w:val="32"/>
          <w:szCs w:val="32"/>
          <w:rtl/>
        </w:rPr>
        <w:t>الالتزام والانضباط</w:t>
      </w:r>
      <w:r w:rsidRPr="0078669B">
        <w:rPr>
          <w:rFonts w:ascii="Sakkal Majalla" w:hAnsi="Sakkal Majalla" w:cs="Sakkal Majalla"/>
          <w:sz w:val="32"/>
          <w:szCs w:val="32"/>
          <w:rtl/>
        </w:rPr>
        <w:t xml:space="preserve"> بأخلاقيات العمل</w:t>
      </w:r>
      <w:r w:rsidRPr="0078669B">
        <w:rPr>
          <w:rFonts w:ascii="Sakkal Majalla" w:hAnsi="Sakkal Majalla" w:cs="Sakkal Majalla"/>
          <w:sz w:val="32"/>
          <w:szCs w:val="32"/>
        </w:rPr>
        <w:t xml:space="preserve">. </w:t>
      </w:r>
    </w:p>
    <w:p w14:paraId="06021A8F" w14:textId="77777777" w:rsidR="0078669B" w:rsidRPr="0078669B" w:rsidRDefault="0078669B" w:rsidP="0078669B">
      <w:pPr>
        <w:numPr>
          <w:ilvl w:val="0"/>
          <w:numId w:val="2"/>
        </w:numPr>
        <w:rPr>
          <w:rFonts w:ascii="Sakkal Majalla" w:hAnsi="Sakkal Majalla" w:cs="Sakkal Majalla"/>
          <w:sz w:val="32"/>
          <w:szCs w:val="32"/>
        </w:rPr>
      </w:pPr>
      <w:r w:rsidRPr="0078669B">
        <w:rPr>
          <w:rFonts w:ascii="Sakkal Majalla" w:hAnsi="Sakkal Majalla" w:cs="Sakkal Majalla"/>
          <w:b/>
          <w:bCs/>
          <w:sz w:val="32"/>
          <w:szCs w:val="32"/>
          <w:rtl/>
        </w:rPr>
        <w:t>القدرة على التعلم والتطوير المستمر</w:t>
      </w:r>
      <w:r w:rsidRPr="0078669B">
        <w:rPr>
          <w:rFonts w:ascii="Sakkal Majalla" w:hAnsi="Sakkal Majalla" w:cs="Sakkal Majalla"/>
          <w:b/>
          <w:bCs/>
          <w:sz w:val="32"/>
          <w:szCs w:val="32"/>
        </w:rPr>
        <w:t>.</w:t>
      </w:r>
      <w:r w:rsidRPr="0078669B">
        <w:rPr>
          <w:rFonts w:ascii="Sakkal Majalla" w:hAnsi="Sakkal Majalla" w:cs="Sakkal Majalla"/>
          <w:sz w:val="32"/>
          <w:szCs w:val="32"/>
        </w:rPr>
        <w:t xml:space="preserve"> </w:t>
      </w:r>
    </w:p>
    <w:p w14:paraId="19C1A124" w14:textId="77777777" w:rsidR="0078669B" w:rsidRPr="0078669B" w:rsidRDefault="0078669B" w:rsidP="0078669B">
      <w:pPr>
        <w:numPr>
          <w:ilvl w:val="0"/>
          <w:numId w:val="2"/>
        </w:numPr>
        <w:rPr>
          <w:rFonts w:ascii="Sakkal Majalla" w:hAnsi="Sakkal Majalla" w:cs="Sakkal Majalla"/>
          <w:sz w:val="32"/>
          <w:szCs w:val="32"/>
        </w:rPr>
      </w:pPr>
      <w:r w:rsidRPr="0078669B">
        <w:rPr>
          <w:rFonts w:ascii="Sakkal Majalla" w:hAnsi="Sakkal Majalla" w:cs="Sakkal Majalla"/>
          <w:b/>
          <w:bCs/>
          <w:sz w:val="32"/>
          <w:szCs w:val="32"/>
          <w:rtl/>
        </w:rPr>
        <w:t>التوافق مع ثقافة المنظمة وقيمها</w:t>
      </w:r>
      <w:r w:rsidRPr="0078669B">
        <w:rPr>
          <w:rFonts w:ascii="Sakkal Majalla" w:hAnsi="Sakkal Majalla" w:cs="Sakkal Majalla"/>
          <w:b/>
          <w:bCs/>
          <w:sz w:val="32"/>
          <w:szCs w:val="32"/>
        </w:rPr>
        <w:t>.</w:t>
      </w:r>
      <w:r w:rsidRPr="0078669B">
        <w:rPr>
          <w:rFonts w:ascii="Sakkal Majalla" w:hAnsi="Sakkal Majalla" w:cs="Sakkal Majalla"/>
          <w:sz w:val="32"/>
          <w:szCs w:val="32"/>
        </w:rPr>
        <w:t xml:space="preserve"> </w:t>
      </w:r>
    </w:p>
    <w:p w14:paraId="344F969B"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ويسهم الاعتماد على هذه المعايير في رفع جودة قرارات التوظيف، وتحسين الأداء المؤسسي، وتقليل الأخطاء الناتجة عن اختيار موظفين غير مناسبين للوظائف التي يشغلونها</w:t>
      </w:r>
      <w:r w:rsidRPr="0078669B">
        <w:rPr>
          <w:rFonts w:ascii="Sakkal Majalla" w:hAnsi="Sakkal Majalla" w:cs="Sakkal Majalla"/>
          <w:sz w:val="32"/>
          <w:szCs w:val="32"/>
        </w:rPr>
        <w:t>.</w:t>
      </w:r>
    </w:p>
    <w:p w14:paraId="27932D18"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Pr>
        <w:t xml:space="preserve">2.5.2.6 </w:t>
      </w:r>
      <w:r w:rsidRPr="0078669B">
        <w:rPr>
          <w:rFonts w:ascii="Sakkal Majalla" w:hAnsi="Sakkal Majalla" w:cs="Sakkal Majalla"/>
          <w:b/>
          <w:bCs/>
          <w:sz w:val="32"/>
          <w:szCs w:val="32"/>
          <w:rtl/>
        </w:rPr>
        <w:t>العوامل المؤثرة في اختيار الموظفين</w:t>
      </w:r>
    </w:p>
    <w:p w14:paraId="5435BF58"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تتأثر عملية اختيار الموظفين بعدد من العوامل الداخلية والخارجية التي تؤثر في كفاءة قرارات التوظيف، ومن أهمها طبيعة الوظيفة، والسياسات المعتمدة في المنظمة، وتوافر الكفاءات في سوق العمل، إضافة إلى الإمكانات المالية والتنظيمية للمنظمة</w:t>
      </w:r>
      <w:r w:rsidRPr="0078669B">
        <w:rPr>
          <w:rFonts w:ascii="Sakkal Majalla" w:hAnsi="Sakkal Majalla" w:cs="Sakkal Majalla"/>
          <w:sz w:val="32"/>
          <w:szCs w:val="32"/>
        </w:rPr>
        <w:t>.</w:t>
      </w:r>
    </w:p>
    <w:p w14:paraId="2CFA73B4"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كما تؤثر التطورات التقنية وأساليب التوظيف الحديثة في عملية الاختيار، حيث أصبحت المنظمات تعتمد على أنظمة إلكترونية واختبارات متخصصة تساعد في تقييم المتقدمين بصورة أكثر دقة وموضوعية. كذلك تسهم العدالة والشفافية في إجراءات الاختيار في تعزيز ثقة المتقدمين، وتحسين جودة عملية التوظيف، واستقطاب أفضل الكفاءات</w:t>
      </w:r>
      <w:r w:rsidRPr="0078669B">
        <w:rPr>
          <w:rFonts w:ascii="Sakkal Majalla" w:hAnsi="Sakkal Majalla" w:cs="Sakkal Majalla"/>
          <w:sz w:val="32"/>
          <w:szCs w:val="32"/>
        </w:rPr>
        <w:t>.</w:t>
      </w:r>
    </w:p>
    <w:p w14:paraId="45A89D87" w14:textId="77777777" w:rsidR="00F925D0" w:rsidRPr="0078669B" w:rsidRDefault="00F925D0" w:rsidP="00D22171">
      <w:pPr>
        <w:rPr>
          <w:rFonts w:ascii="Sakkal Majalla" w:hAnsi="Sakkal Majalla" w:cs="Sakkal Majalla"/>
          <w:sz w:val="32"/>
          <w:szCs w:val="32"/>
          <w:rtl/>
        </w:rPr>
      </w:pPr>
    </w:p>
    <w:p w14:paraId="7AAEB7D4"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Pr>
        <w:t xml:space="preserve">2.5.2.7 </w:t>
      </w:r>
      <w:r w:rsidRPr="0078669B">
        <w:rPr>
          <w:rFonts w:ascii="Sakkal Majalla" w:hAnsi="Sakkal Majalla" w:cs="Sakkal Majalla"/>
          <w:b/>
          <w:bCs/>
          <w:sz w:val="32"/>
          <w:szCs w:val="32"/>
          <w:rtl/>
        </w:rPr>
        <w:t>أثر كفاءة اختيار الموظفين في نجاح المشاريع</w:t>
      </w:r>
    </w:p>
    <w:p w14:paraId="1BCF3E92"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تعد كفاءة اختيار الموظفين من العوامل الرئيسة التي تؤثر في نجاح المشاريع، إذ تعتمد المشاريع على الموارد البشرية بوصفها العنصر الأكثر تأثيرًا في تنفيذ الأنشطة وتحقيق الأهداف. وكلما كانت عملية اختيار الموظفين قائمة على معايير علمية وموضوعية، زادت قدرة المنظمة على تكوين فرق عمل تمتلك المهارات والخبرات اللازمة لإنجاز المشاريع بكفاءة وفاعلية</w:t>
      </w:r>
      <w:r w:rsidRPr="0078669B">
        <w:rPr>
          <w:rFonts w:ascii="Sakkal Majalla" w:hAnsi="Sakkal Majalla" w:cs="Sakkal Majalla"/>
          <w:sz w:val="32"/>
          <w:szCs w:val="32"/>
        </w:rPr>
        <w:t>.</w:t>
      </w:r>
    </w:p>
    <w:p w14:paraId="78A038EF"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كما يسهم اختيار الموظفين الأكفاء في تحسين جودة الأداء داخل فرق المشاريع، حيث يتمتع الأفراد المختارون بالقدرة على التعامل مع التحديات واتخاذ القرارات المناسبة والتكيف مع متطلبات العمل. ويؤدي ذلك إلى تقليل الأخطاء التشغيلية، وتحسين جودة المخرجات، وتعزيز الالتزام بالجدول الزمني والميزانية المحددة للمشروع</w:t>
      </w:r>
      <w:r w:rsidRPr="0078669B">
        <w:rPr>
          <w:rFonts w:ascii="Sakkal Majalla" w:hAnsi="Sakkal Majalla" w:cs="Sakkal Majalla"/>
          <w:sz w:val="32"/>
          <w:szCs w:val="32"/>
        </w:rPr>
        <w:t>.</w:t>
      </w:r>
    </w:p>
    <w:p w14:paraId="35B5171F"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وتنعكس كفاءة اختيار الموظفين كذلك على مستوى التعاون والتواصل بين أعضاء فريق المشروع، إذ يسهم اختيار أفراد يمتلكون المهارات الفنية والسلوكية المناسبة في تعزيز روح العمل الجماعي، وزيادة مستوى التنسيق، وتحسين القدرة على حل المشكلات، الأمر الذي يرفع من احتمالية نجاح المشروع وتحقيق أهدافه</w:t>
      </w:r>
      <w:r w:rsidRPr="0078669B">
        <w:rPr>
          <w:rFonts w:ascii="Sakkal Majalla" w:hAnsi="Sakkal Majalla" w:cs="Sakkal Majalla"/>
          <w:sz w:val="32"/>
          <w:szCs w:val="32"/>
        </w:rPr>
        <w:t>.</w:t>
      </w:r>
    </w:p>
    <w:p w14:paraId="7F44C21F"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وبناءً على ذلك، يمكن القول إن كفاءة اختيار الموظفين تمثل أحد المرتكزات الأساسية لنجاح المشاريع، لما لها من دور في بناء فرق عمل مؤهلة، وتحسين الأداء، وتعزيز القدرة على تنفيذ المشاريع وفق معايير الجودة والوقت والتكلفة المطلوبة</w:t>
      </w:r>
      <w:r w:rsidRPr="0078669B">
        <w:rPr>
          <w:rFonts w:ascii="Sakkal Majalla" w:hAnsi="Sakkal Majalla" w:cs="Sakkal Majalla"/>
          <w:sz w:val="32"/>
          <w:szCs w:val="32"/>
        </w:rPr>
        <w:t>.</w:t>
      </w:r>
    </w:p>
    <w:p w14:paraId="5B6B47A5" w14:textId="77777777" w:rsidR="0078669B" w:rsidRPr="0078669B" w:rsidRDefault="0078669B" w:rsidP="0078669B">
      <w:pPr>
        <w:rPr>
          <w:rFonts w:ascii="Sakkal Majalla" w:hAnsi="Sakkal Majalla" w:cs="Sakkal Majalla"/>
          <w:b/>
          <w:bCs/>
          <w:sz w:val="36"/>
          <w:szCs w:val="36"/>
          <w:u w:val="single"/>
        </w:rPr>
      </w:pPr>
      <w:r w:rsidRPr="0078669B">
        <w:rPr>
          <w:rFonts w:ascii="Sakkal Majalla" w:hAnsi="Sakkal Majalla" w:cs="Sakkal Majalla"/>
          <w:b/>
          <w:bCs/>
          <w:sz w:val="36"/>
          <w:szCs w:val="36"/>
          <w:u w:val="single"/>
        </w:rPr>
        <w:t xml:space="preserve">2.5.3 </w:t>
      </w:r>
      <w:r w:rsidRPr="0078669B">
        <w:rPr>
          <w:rFonts w:ascii="Sakkal Majalla" w:hAnsi="Sakkal Majalla" w:cs="Sakkal Majalla"/>
          <w:b/>
          <w:bCs/>
          <w:sz w:val="36"/>
          <w:szCs w:val="36"/>
          <w:u w:val="single"/>
          <w:rtl/>
        </w:rPr>
        <w:t>نجاح المشاريع</w:t>
      </w:r>
    </w:p>
    <w:p w14:paraId="3DA85B56"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Pr>
        <w:t xml:space="preserve">2.5.3.1 </w:t>
      </w:r>
      <w:r w:rsidRPr="0078669B">
        <w:rPr>
          <w:rFonts w:ascii="Sakkal Majalla" w:hAnsi="Sakkal Majalla" w:cs="Sakkal Majalla"/>
          <w:b/>
          <w:bCs/>
          <w:sz w:val="32"/>
          <w:szCs w:val="32"/>
          <w:rtl/>
        </w:rPr>
        <w:t>مفهوم نجاح المشاريع</w:t>
      </w:r>
    </w:p>
    <w:p w14:paraId="7EC4B646"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يُعد نجاح المشاريع من أهم المؤشرات التي تعتمد عليها المنظمات في تقييم مدى تحقيق أهدافها الاستراتيجية، ويشير إلى قدرة المشروع على تحقيق النتائج المخطط لها وفق معايير محددة تشمل الالتزام بالوقت، والتكلفة، والجودة، إلى جانب تحقيق رضا أصحاب المصلحة وتلبية متطلبات المستفيدين</w:t>
      </w:r>
      <w:r w:rsidRPr="0078669B">
        <w:rPr>
          <w:rFonts w:ascii="Sakkal Majalla" w:hAnsi="Sakkal Majalla" w:cs="Sakkal Majalla"/>
          <w:sz w:val="32"/>
          <w:szCs w:val="32"/>
        </w:rPr>
        <w:t>.</w:t>
      </w:r>
    </w:p>
    <w:p w14:paraId="5B9198EF"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ولا يقتصر مفهوم نجاح المشاريع على الانتهاء من تنفيذ المشروع في الموعد المحدد أو ضمن الميزانية المعتمدة، بل يشمل أيضًا تحقيق القيمة المضافة للمنظمة، وتلبية احتياجات العملاء، واستدامة نتائج المشروع على المدى الطويل. لذلك أصبح مفهوم نجاح المشاريع أكثر شمولًا من المفهوم التقليدي الذي كان يركز على مثلث المشروع (الوقت، التكلفة، الجودة) فقط</w:t>
      </w:r>
      <w:r w:rsidRPr="0078669B">
        <w:rPr>
          <w:rFonts w:ascii="Sakkal Majalla" w:hAnsi="Sakkal Majalla" w:cs="Sakkal Majalla"/>
          <w:sz w:val="32"/>
          <w:szCs w:val="32"/>
        </w:rPr>
        <w:t>.</w:t>
      </w:r>
    </w:p>
    <w:p w14:paraId="7BA4EC40"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وفي ضوء التطورات الحديثة في إدارة المشاريع، أصبح نجاح المشروع يقاس أيضًا بمدى تحقيق الأهداف الاستراتيجية للمنظمة، وكفاءة إدارة الموارد، وفاعلية فرق العمل، والقدرة على إدارة المخاطر والتكيف مع المتغيرات، مما يجعل نجاح المشاريع نتيجة لتكامل مجموعة من العوامل التنظيمية والإدارية والبشرية</w:t>
      </w:r>
      <w:r w:rsidRPr="0078669B">
        <w:rPr>
          <w:rFonts w:ascii="Sakkal Majalla" w:hAnsi="Sakkal Majalla" w:cs="Sakkal Majalla"/>
          <w:sz w:val="32"/>
          <w:szCs w:val="32"/>
        </w:rPr>
        <w:t>.</w:t>
      </w:r>
    </w:p>
    <w:p w14:paraId="39FE2203" w14:textId="77777777" w:rsidR="0078669B" w:rsidRPr="0078669B" w:rsidRDefault="0078669B" w:rsidP="0078669B">
      <w:pPr>
        <w:rPr>
          <w:rFonts w:ascii="Sakkal Majalla" w:hAnsi="Sakkal Majalla" w:cs="Sakkal Majalla"/>
          <w:b/>
          <w:bCs/>
          <w:sz w:val="32"/>
          <w:szCs w:val="32"/>
          <w:u w:val="single"/>
        </w:rPr>
      </w:pPr>
      <w:r w:rsidRPr="0078669B">
        <w:rPr>
          <w:rFonts w:ascii="Sakkal Majalla" w:hAnsi="Sakkal Majalla" w:cs="Sakkal Majalla"/>
          <w:b/>
          <w:bCs/>
          <w:sz w:val="32"/>
          <w:szCs w:val="32"/>
          <w:u w:val="single"/>
        </w:rPr>
        <w:t xml:space="preserve">2.5.3.2 </w:t>
      </w:r>
      <w:r w:rsidRPr="0078669B">
        <w:rPr>
          <w:rFonts w:ascii="Sakkal Majalla" w:hAnsi="Sakkal Majalla" w:cs="Sakkal Majalla"/>
          <w:b/>
          <w:bCs/>
          <w:sz w:val="32"/>
          <w:szCs w:val="32"/>
          <w:u w:val="single"/>
          <w:rtl/>
        </w:rPr>
        <w:t>أهمية نجاح المشاريع</w:t>
      </w:r>
    </w:p>
    <w:p w14:paraId="656BA49B"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يمثل نجاح المشاريع عنصرًا أساسيًا في تحقيق التنمية المؤسسية وتعزيز القدرة التنافسية للمنظمات، إذ يسهم في تحقيق الأهداف الاستراتيجية، وتحسين كفاءة استخدام الموارد، ورفع مستوى رضا العملاء وأصحاب المصلحة. كما يساعد نجاح المشاريع على تعزيز سمعة المنظمة وزيادة قدرتها على تنفيذ مشاريع مستقبلية بكفاءة</w:t>
      </w:r>
      <w:r w:rsidRPr="0078669B">
        <w:rPr>
          <w:rFonts w:ascii="Sakkal Majalla" w:hAnsi="Sakkal Majalla" w:cs="Sakkal Majalla"/>
          <w:sz w:val="32"/>
          <w:szCs w:val="32"/>
        </w:rPr>
        <w:t>.</w:t>
      </w:r>
    </w:p>
    <w:p w14:paraId="6D96AE24"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وتبرز أهمية نجاح المشاريع في كونه يعكس مدى كفاءة التخطيط والتنظيم والتنفيذ والمتابعة، إضافة إلى قدرة المنظمة على إدارة التحديات والمخاطر التي قد تواجه المشروع. كما يؤدي نجاح المشاريع إلى تحقيق عوائد اقتصادية وتنظيمية، وتحسين الأداء المؤسسي، وتعزيز فرص النمو والاستدامة</w:t>
      </w:r>
    </w:p>
    <w:p w14:paraId="3D552AED" w14:textId="77777777" w:rsidR="0078669B" w:rsidRPr="009F431D" w:rsidRDefault="0078669B" w:rsidP="0078669B">
      <w:pPr>
        <w:rPr>
          <w:rFonts w:ascii="Sakkal Majalla" w:hAnsi="Sakkal Majalla" w:cs="Sakkal Majalla"/>
          <w:b/>
          <w:bCs/>
          <w:sz w:val="32"/>
          <w:szCs w:val="32"/>
          <w:u w:val="single"/>
        </w:rPr>
      </w:pPr>
      <w:r w:rsidRPr="009F431D">
        <w:rPr>
          <w:rFonts w:ascii="Sakkal Majalla" w:hAnsi="Sakkal Majalla" w:cs="Sakkal Majalla"/>
          <w:b/>
          <w:bCs/>
          <w:sz w:val="32"/>
          <w:szCs w:val="32"/>
          <w:u w:val="single"/>
        </w:rPr>
        <w:t xml:space="preserve">2.5.3.3 </w:t>
      </w:r>
      <w:r w:rsidRPr="009F431D">
        <w:rPr>
          <w:rFonts w:ascii="Sakkal Majalla" w:hAnsi="Sakkal Majalla" w:cs="Sakkal Majalla"/>
          <w:b/>
          <w:bCs/>
          <w:sz w:val="32"/>
          <w:szCs w:val="32"/>
          <w:u w:val="single"/>
          <w:rtl/>
        </w:rPr>
        <w:t>معايير نجاح المشاريع</w:t>
      </w:r>
    </w:p>
    <w:p w14:paraId="075C9706"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تُعد معايير نجاح المشاريع من المؤشرات التي تعتمد عليها المنظمات في تقييم مدى نجاح المشروع وتحقيقه للأهداف المخطط لها. وقد كان تقييم نجاح المشاريع في السابق يقتصر على الالتزام بالوقت والتكلفة والجودة، إلا أن المفهوم الحديث لنجاح المشاريع أصبح أكثر شمولًا، ليشمل رضا أصحاب المصلحة، وتحقيق القيمة المضافة، والاستفادة من مخرجات المشروع في دعم أهداف المنظمة</w:t>
      </w:r>
      <w:r w:rsidRPr="0078669B">
        <w:rPr>
          <w:rFonts w:ascii="Sakkal Majalla" w:hAnsi="Sakkal Majalla" w:cs="Sakkal Majalla"/>
          <w:sz w:val="32"/>
          <w:szCs w:val="32"/>
        </w:rPr>
        <w:t>.</w:t>
      </w:r>
    </w:p>
    <w:p w14:paraId="061A7B41"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وتتمثل أبرز معايير نجاح المشاريع فيما يأتي</w:t>
      </w:r>
      <w:r w:rsidRPr="0078669B">
        <w:rPr>
          <w:rFonts w:ascii="Sakkal Majalla" w:hAnsi="Sakkal Majalla" w:cs="Sakkal Majalla"/>
          <w:sz w:val="32"/>
          <w:szCs w:val="32"/>
        </w:rPr>
        <w:t>:</w:t>
      </w:r>
    </w:p>
    <w:p w14:paraId="40F71753"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أولًا: الالتزام بالجدول الزمني</w:t>
      </w:r>
    </w:p>
    <w:p w14:paraId="62469328"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ويقصد به إنجاز المشروع خلال المدة الزمنية المحددة دون حدوث تأخير يؤثر في سير العمل أو في تحقيق أهداف المشروع، ويعد الالتزام بالوقت من أهم المؤشرات المستخدمة في تقييم نجاح المشاريع</w:t>
      </w:r>
      <w:r w:rsidRPr="0078669B">
        <w:rPr>
          <w:rFonts w:ascii="Sakkal Majalla" w:hAnsi="Sakkal Majalla" w:cs="Sakkal Majalla"/>
          <w:sz w:val="32"/>
          <w:szCs w:val="32"/>
        </w:rPr>
        <w:t>.</w:t>
      </w:r>
    </w:p>
    <w:p w14:paraId="488854BA"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ثانيًا: الالتزام بالميزانية</w:t>
      </w:r>
    </w:p>
    <w:p w14:paraId="31272C54"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يشير هذا المعيار إلى قدرة المشروع على تنفيذ جميع أنشطته ضمن الميزانية المعتمدة، مع تحقيق الاستخدام الأمثل للموارد المالية، وتجنب الهدر أو الزيادة غير المبررة في التكاليف</w:t>
      </w:r>
      <w:r w:rsidRPr="0078669B">
        <w:rPr>
          <w:rFonts w:ascii="Sakkal Majalla" w:hAnsi="Sakkal Majalla" w:cs="Sakkal Majalla"/>
          <w:sz w:val="32"/>
          <w:szCs w:val="32"/>
        </w:rPr>
        <w:t>.</w:t>
      </w:r>
    </w:p>
    <w:p w14:paraId="46DC544D"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ثالثًا: تحقيق الجودة المطلوبة</w:t>
      </w:r>
    </w:p>
    <w:p w14:paraId="0D9AFA3F"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ويقصد به تنفيذ المشروع وفق المواصفات والمعايير الفنية المحددة مسبقًا، بما يضمن تحقيق مستوى الجودة الذي يلبي احتياجات المستفيدين ويحقق أهداف المشروع</w:t>
      </w:r>
      <w:r w:rsidRPr="0078669B">
        <w:rPr>
          <w:rFonts w:ascii="Sakkal Majalla" w:hAnsi="Sakkal Majalla" w:cs="Sakkal Majalla"/>
          <w:sz w:val="32"/>
          <w:szCs w:val="32"/>
        </w:rPr>
        <w:t>.</w:t>
      </w:r>
    </w:p>
    <w:p w14:paraId="0D7F086C"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رابعًا: رضا أصحاب المصلحة</w:t>
      </w:r>
    </w:p>
    <w:p w14:paraId="5D72E04A"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يعد رضا العملاء والإدارة والجهات المستفيدة من أهم معايير نجاح المشاريع، حيث يعكس مدى قدرة المشروع على تلبية التوقعات وتحقيق القيمة المرجوة من تنفيذه</w:t>
      </w:r>
      <w:r w:rsidRPr="0078669B">
        <w:rPr>
          <w:rFonts w:ascii="Sakkal Majalla" w:hAnsi="Sakkal Majalla" w:cs="Sakkal Majalla"/>
          <w:sz w:val="32"/>
          <w:szCs w:val="32"/>
        </w:rPr>
        <w:t>.</w:t>
      </w:r>
    </w:p>
    <w:p w14:paraId="1B13548C" w14:textId="77777777" w:rsidR="0078669B" w:rsidRPr="0078669B" w:rsidRDefault="0078669B" w:rsidP="0078669B">
      <w:pPr>
        <w:rPr>
          <w:rFonts w:ascii="Sakkal Majalla" w:hAnsi="Sakkal Majalla" w:cs="Sakkal Majalla"/>
          <w:b/>
          <w:bCs/>
          <w:sz w:val="32"/>
          <w:szCs w:val="32"/>
        </w:rPr>
      </w:pPr>
      <w:r w:rsidRPr="0078669B">
        <w:rPr>
          <w:rFonts w:ascii="Sakkal Majalla" w:hAnsi="Sakkal Majalla" w:cs="Sakkal Majalla"/>
          <w:b/>
          <w:bCs/>
          <w:sz w:val="32"/>
          <w:szCs w:val="32"/>
          <w:rtl/>
        </w:rPr>
        <w:t>خامسًا: تحقيق أهداف المشروع</w:t>
      </w:r>
    </w:p>
    <w:p w14:paraId="4F9F3448"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ويقصد به مدى نجاح المشروع في تحقيق الأهداف التي أُنشئ من أجلها، سواء كانت أهدافًا تشغيلية أو تنظيمية أو استراتيجية، بما يسهم في دعم رؤية المنظمة وتحقيق تطلعاتها المستقبلية</w:t>
      </w:r>
      <w:r w:rsidRPr="0078669B">
        <w:rPr>
          <w:rFonts w:ascii="Sakkal Majalla" w:hAnsi="Sakkal Majalla" w:cs="Sakkal Majalla"/>
          <w:sz w:val="32"/>
          <w:szCs w:val="32"/>
        </w:rPr>
        <w:t>.</w:t>
      </w:r>
    </w:p>
    <w:p w14:paraId="29A59B8E" w14:textId="7356798A" w:rsidR="0078669B" w:rsidRPr="0078669B" w:rsidRDefault="0078669B" w:rsidP="0078669B">
      <w:pPr>
        <w:rPr>
          <w:rFonts w:ascii="Sakkal Majalla" w:hAnsi="Sakkal Majalla" w:cs="Sakkal Majalla"/>
          <w:sz w:val="32"/>
          <w:szCs w:val="32"/>
        </w:rPr>
      </w:pPr>
    </w:p>
    <w:p w14:paraId="514D518E" w14:textId="77777777" w:rsidR="0078669B" w:rsidRPr="009F431D" w:rsidRDefault="0078669B" w:rsidP="0078669B">
      <w:pPr>
        <w:rPr>
          <w:rFonts w:ascii="Sakkal Majalla" w:hAnsi="Sakkal Majalla" w:cs="Sakkal Majalla"/>
          <w:b/>
          <w:bCs/>
          <w:sz w:val="32"/>
          <w:szCs w:val="32"/>
          <w:u w:val="single"/>
        </w:rPr>
      </w:pPr>
      <w:r w:rsidRPr="009F431D">
        <w:rPr>
          <w:rFonts w:ascii="Sakkal Majalla" w:hAnsi="Sakkal Majalla" w:cs="Sakkal Majalla"/>
          <w:b/>
          <w:bCs/>
          <w:sz w:val="32"/>
          <w:szCs w:val="32"/>
          <w:u w:val="single"/>
        </w:rPr>
        <w:t xml:space="preserve">2.5.3.4 </w:t>
      </w:r>
      <w:r w:rsidRPr="009F431D">
        <w:rPr>
          <w:rFonts w:ascii="Sakkal Majalla" w:hAnsi="Sakkal Majalla" w:cs="Sakkal Majalla"/>
          <w:b/>
          <w:bCs/>
          <w:sz w:val="32"/>
          <w:szCs w:val="32"/>
          <w:u w:val="single"/>
          <w:rtl/>
        </w:rPr>
        <w:t>عوامل نجاح المشاريع</w:t>
      </w:r>
    </w:p>
    <w:p w14:paraId="1E3E8C8E"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يتأثر نجاح المشاريع بمجموعة من العوامل الإدارية والتنظيمية والفنية التي تعمل معًا لتحقيق أهداف المشروع بكفاءة وفاعلية. ويؤدي توافر هذه العوامل إلى زيادة فرص نجاح المشروع، في حين قد يؤدي غيابها إلى تعثره أو عدم تحقيق النتائج المرجوة</w:t>
      </w:r>
      <w:r w:rsidRPr="0078669B">
        <w:rPr>
          <w:rFonts w:ascii="Sakkal Majalla" w:hAnsi="Sakkal Majalla" w:cs="Sakkal Majalla"/>
          <w:sz w:val="32"/>
          <w:szCs w:val="32"/>
        </w:rPr>
        <w:t>.</w:t>
      </w:r>
    </w:p>
    <w:p w14:paraId="60A2E080"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ومن أبرز عوامل نجاح المشاريع ما يأتي</w:t>
      </w:r>
      <w:r w:rsidRPr="0078669B">
        <w:rPr>
          <w:rFonts w:ascii="Sakkal Majalla" w:hAnsi="Sakkal Majalla" w:cs="Sakkal Majalla"/>
          <w:sz w:val="32"/>
          <w:szCs w:val="32"/>
        </w:rPr>
        <w:t>:</w:t>
      </w:r>
    </w:p>
    <w:p w14:paraId="638B8230"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وضوح أهداف المشروع ومتطلباته</w:t>
      </w:r>
      <w:r w:rsidRPr="0078669B">
        <w:rPr>
          <w:rFonts w:ascii="Sakkal Majalla" w:hAnsi="Sakkal Majalla" w:cs="Sakkal Majalla"/>
          <w:sz w:val="32"/>
          <w:szCs w:val="32"/>
        </w:rPr>
        <w:t xml:space="preserve">. </w:t>
      </w:r>
    </w:p>
    <w:p w14:paraId="7A0E56A8"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كفاءة التخطيط وإدارة المشروع</w:t>
      </w:r>
      <w:r w:rsidRPr="0078669B">
        <w:rPr>
          <w:rFonts w:ascii="Sakkal Majalla" w:hAnsi="Sakkal Majalla" w:cs="Sakkal Majalla"/>
          <w:sz w:val="32"/>
          <w:szCs w:val="32"/>
        </w:rPr>
        <w:t xml:space="preserve">. </w:t>
      </w:r>
    </w:p>
    <w:p w14:paraId="131F6877"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وضوح الأدوار والمسؤوليات بين أعضاء فريق العمل</w:t>
      </w:r>
      <w:r w:rsidRPr="0078669B">
        <w:rPr>
          <w:rFonts w:ascii="Sakkal Majalla" w:hAnsi="Sakkal Majalla" w:cs="Sakkal Majalla"/>
          <w:sz w:val="32"/>
          <w:szCs w:val="32"/>
        </w:rPr>
        <w:t xml:space="preserve">. </w:t>
      </w:r>
    </w:p>
    <w:p w14:paraId="36F75368"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اختيار موظفين يمتلكون المهارات والخبرات المناسبة</w:t>
      </w:r>
      <w:r w:rsidRPr="0078669B">
        <w:rPr>
          <w:rFonts w:ascii="Sakkal Majalla" w:hAnsi="Sakkal Majalla" w:cs="Sakkal Majalla"/>
          <w:sz w:val="32"/>
          <w:szCs w:val="32"/>
        </w:rPr>
        <w:t xml:space="preserve">. </w:t>
      </w:r>
    </w:p>
    <w:p w14:paraId="49477CC5"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فعالية الاتصال والتواصل بين جميع الأطراف</w:t>
      </w:r>
      <w:r w:rsidRPr="0078669B">
        <w:rPr>
          <w:rFonts w:ascii="Sakkal Majalla" w:hAnsi="Sakkal Majalla" w:cs="Sakkal Majalla"/>
          <w:sz w:val="32"/>
          <w:szCs w:val="32"/>
        </w:rPr>
        <w:t xml:space="preserve">. </w:t>
      </w:r>
    </w:p>
    <w:p w14:paraId="568A700D"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دعم الإدارة العليا للمشروع</w:t>
      </w:r>
      <w:r w:rsidRPr="0078669B">
        <w:rPr>
          <w:rFonts w:ascii="Sakkal Majalla" w:hAnsi="Sakkal Majalla" w:cs="Sakkal Majalla"/>
          <w:sz w:val="32"/>
          <w:szCs w:val="32"/>
        </w:rPr>
        <w:t xml:space="preserve">. </w:t>
      </w:r>
    </w:p>
    <w:p w14:paraId="17F97E70"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إدارة المخاطر بصورة فعالة</w:t>
      </w:r>
      <w:r w:rsidRPr="0078669B">
        <w:rPr>
          <w:rFonts w:ascii="Sakkal Majalla" w:hAnsi="Sakkal Majalla" w:cs="Sakkal Majalla"/>
          <w:sz w:val="32"/>
          <w:szCs w:val="32"/>
        </w:rPr>
        <w:t xml:space="preserve">. </w:t>
      </w:r>
    </w:p>
    <w:p w14:paraId="59744EC0"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المتابعة المستمرة وتقييم الأداء خلال مراحل تنفيذ المشروع</w:t>
      </w:r>
      <w:r w:rsidRPr="0078669B">
        <w:rPr>
          <w:rFonts w:ascii="Sakkal Majalla" w:hAnsi="Sakkal Majalla" w:cs="Sakkal Majalla"/>
          <w:sz w:val="32"/>
          <w:szCs w:val="32"/>
        </w:rPr>
        <w:t xml:space="preserve">. </w:t>
      </w:r>
    </w:p>
    <w:p w14:paraId="5DFE0134"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الاستخدام الأمثل للموارد البشرية والمالية</w:t>
      </w:r>
      <w:r w:rsidRPr="0078669B">
        <w:rPr>
          <w:rFonts w:ascii="Sakkal Majalla" w:hAnsi="Sakkal Majalla" w:cs="Sakkal Majalla"/>
          <w:sz w:val="32"/>
          <w:szCs w:val="32"/>
        </w:rPr>
        <w:t xml:space="preserve">. </w:t>
      </w:r>
    </w:p>
    <w:p w14:paraId="7480FF7B" w14:textId="77777777" w:rsidR="0078669B" w:rsidRPr="0078669B" w:rsidRDefault="0078669B" w:rsidP="0078669B">
      <w:pPr>
        <w:numPr>
          <w:ilvl w:val="0"/>
          <w:numId w:val="3"/>
        </w:numPr>
        <w:rPr>
          <w:rFonts w:ascii="Sakkal Majalla" w:hAnsi="Sakkal Majalla" w:cs="Sakkal Majalla"/>
          <w:sz w:val="32"/>
          <w:szCs w:val="32"/>
        </w:rPr>
      </w:pPr>
      <w:r w:rsidRPr="0078669B">
        <w:rPr>
          <w:rFonts w:ascii="Sakkal Majalla" w:hAnsi="Sakkal Majalla" w:cs="Sakkal Majalla"/>
          <w:sz w:val="32"/>
          <w:szCs w:val="32"/>
          <w:rtl/>
        </w:rPr>
        <w:t>القدرة على التكيف مع التغيرات والتحديات التي تواجه المشروع</w:t>
      </w:r>
      <w:r w:rsidRPr="0078669B">
        <w:rPr>
          <w:rFonts w:ascii="Sakkal Majalla" w:hAnsi="Sakkal Majalla" w:cs="Sakkal Majalla"/>
          <w:sz w:val="32"/>
          <w:szCs w:val="32"/>
        </w:rPr>
        <w:t xml:space="preserve">. </w:t>
      </w:r>
    </w:p>
    <w:p w14:paraId="12AA8EFB" w14:textId="782A22FB" w:rsidR="0078669B" w:rsidRDefault="0078669B" w:rsidP="000823C9">
      <w:pPr>
        <w:rPr>
          <w:rFonts w:ascii="Sakkal Majalla" w:hAnsi="Sakkal Majalla" w:cs="Sakkal Majalla"/>
          <w:sz w:val="32"/>
          <w:szCs w:val="32"/>
          <w:rtl/>
        </w:rPr>
      </w:pPr>
      <w:r w:rsidRPr="0078669B">
        <w:rPr>
          <w:rFonts w:ascii="Sakkal Majalla" w:hAnsi="Sakkal Majalla" w:cs="Sakkal Majalla"/>
          <w:sz w:val="32"/>
          <w:szCs w:val="32"/>
          <w:rtl/>
        </w:rPr>
        <w:t>وتعد هذه العوامل من العناصر الأساسية التي تسهم في رفع كفاءة تنفيذ المشاريع وتحقيق أهدافها ضمن الوقت والتكلفة والجودة المحددة</w:t>
      </w:r>
      <w:r w:rsidRPr="0078669B">
        <w:rPr>
          <w:rFonts w:ascii="Sakkal Majalla" w:hAnsi="Sakkal Majalla" w:cs="Sakkal Majalla"/>
          <w:sz w:val="32"/>
          <w:szCs w:val="32"/>
        </w:rPr>
        <w:t>.</w:t>
      </w:r>
    </w:p>
    <w:p w14:paraId="5373F1D8" w14:textId="77777777" w:rsidR="000823C9" w:rsidRPr="0078669B" w:rsidRDefault="000823C9" w:rsidP="000823C9">
      <w:pPr>
        <w:rPr>
          <w:rFonts w:ascii="Sakkal Majalla" w:hAnsi="Sakkal Majalla" w:cs="Sakkal Majalla"/>
          <w:sz w:val="32"/>
          <w:szCs w:val="32"/>
        </w:rPr>
      </w:pPr>
    </w:p>
    <w:p w14:paraId="343BF62C" w14:textId="77777777" w:rsidR="0078669B" w:rsidRPr="009F431D" w:rsidRDefault="0078669B" w:rsidP="0078669B">
      <w:pPr>
        <w:rPr>
          <w:rFonts w:ascii="Sakkal Majalla" w:hAnsi="Sakkal Majalla" w:cs="Sakkal Majalla"/>
          <w:b/>
          <w:bCs/>
          <w:sz w:val="32"/>
          <w:szCs w:val="32"/>
          <w:u w:val="single"/>
        </w:rPr>
      </w:pPr>
      <w:r w:rsidRPr="009F431D">
        <w:rPr>
          <w:rFonts w:ascii="Sakkal Majalla" w:hAnsi="Sakkal Majalla" w:cs="Sakkal Majalla"/>
          <w:b/>
          <w:bCs/>
          <w:sz w:val="32"/>
          <w:szCs w:val="32"/>
          <w:u w:val="single"/>
        </w:rPr>
        <w:t xml:space="preserve">2.5.3.5 </w:t>
      </w:r>
      <w:r w:rsidRPr="009F431D">
        <w:rPr>
          <w:rFonts w:ascii="Sakkal Majalla" w:hAnsi="Sakkal Majalla" w:cs="Sakkal Majalla"/>
          <w:b/>
          <w:bCs/>
          <w:sz w:val="32"/>
          <w:szCs w:val="32"/>
          <w:u w:val="single"/>
          <w:rtl/>
        </w:rPr>
        <w:t>مؤشرات نجاح المشاريع</w:t>
      </w:r>
    </w:p>
    <w:p w14:paraId="7B5FB84B"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تعتمد المنظمات على مجموعة من المؤشرات لقياس مدى نجاح المشاريع، وذلك بهدف تقييم مستوى الأداء، والتعرف على نقاط القوة والقصور، واتخاذ الإجراءات اللازمة لتحسين نتائج المشاريع المستقبلية. وتوفر هذه المؤشرات معلومات تساعد الإدارة في الحكم على مدى تحقيق المشروع لأهدافه، ومدى كفاءة استخدام الموارد المتاحة</w:t>
      </w:r>
      <w:r w:rsidRPr="0078669B">
        <w:rPr>
          <w:rFonts w:ascii="Sakkal Majalla" w:hAnsi="Sakkal Majalla" w:cs="Sakkal Majalla"/>
          <w:sz w:val="32"/>
          <w:szCs w:val="32"/>
        </w:rPr>
        <w:t>.</w:t>
      </w:r>
    </w:p>
    <w:p w14:paraId="222E0BEF"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ومن أهم مؤشرات نجاح المشاريع</w:t>
      </w:r>
      <w:r w:rsidRPr="0078669B">
        <w:rPr>
          <w:rFonts w:ascii="Sakkal Majalla" w:hAnsi="Sakkal Majalla" w:cs="Sakkal Majalla"/>
          <w:sz w:val="32"/>
          <w:szCs w:val="32"/>
        </w:rPr>
        <w:t>:</w:t>
      </w:r>
    </w:p>
    <w:p w14:paraId="5B8C9EDF" w14:textId="77777777" w:rsidR="0078669B" w:rsidRPr="0078669B" w:rsidRDefault="0078669B" w:rsidP="0078669B">
      <w:pPr>
        <w:numPr>
          <w:ilvl w:val="0"/>
          <w:numId w:val="4"/>
        </w:numPr>
        <w:rPr>
          <w:rFonts w:ascii="Sakkal Majalla" w:hAnsi="Sakkal Majalla" w:cs="Sakkal Majalla"/>
          <w:sz w:val="32"/>
          <w:szCs w:val="32"/>
        </w:rPr>
      </w:pPr>
      <w:r w:rsidRPr="0078669B">
        <w:rPr>
          <w:rFonts w:ascii="Sakkal Majalla" w:hAnsi="Sakkal Majalla" w:cs="Sakkal Majalla"/>
          <w:sz w:val="32"/>
          <w:szCs w:val="32"/>
          <w:rtl/>
        </w:rPr>
        <w:t>إنجاز المشروع في الوقت المحدد</w:t>
      </w:r>
      <w:r w:rsidRPr="0078669B">
        <w:rPr>
          <w:rFonts w:ascii="Sakkal Majalla" w:hAnsi="Sakkal Majalla" w:cs="Sakkal Majalla"/>
          <w:sz w:val="32"/>
          <w:szCs w:val="32"/>
        </w:rPr>
        <w:t xml:space="preserve">. </w:t>
      </w:r>
    </w:p>
    <w:p w14:paraId="3CB7C30E" w14:textId="77777777" w:rsidR="0078669B" w:rsidRPr="0078669B" w:rsidRDefault="0078669B" w:rsidP="0078669B">
      <w:pPr>
        <w:numPr>
          <w:ilvl w:val="0"/>
          <w:numId w:val="4"/>
        </w:numPr>
        <w:rPr>
          <w:rFonts w:ascii="Sakkal Majalla" w:hAnsi="Sakkal Majalla" w:cs="Sakkal Majalla"/>
          <w:sz w:val="32"/>
          <w:szCs w:val="32"/>
        </w:rPr>
      </w:pPr>
      <w:r w:rsidRPr="0078669B">
        <w:rPr>
          <w:rFonts w:ascii="Sakkal Majalla" w:hAnsi="Sakkal Majalla" w:cs="Sakkal Majalla"/>
          <w:sz w:val="32"/>
          <w:szCs w:val="32"/>
          <w:rtl/>
        </w:rPr>
        <w:t>الالتزام بالميزانية المعتمدة</w:t>
      </w:r>
      <w:r w:rsidRPr="0078669B">
        <w:rPr>
          <w:rFonts w:ascii="Sakkal Majalla" w:hAnsi="Sakkal Majalla" w:cs="Sakkal Majalla"/>
          <w:sz w:val="32"/>
          <w:szCs w:val="32"/>
        </w:rPr>
        <w:t xml:space="preserve">. </w:t>
      </w:r>
    </w:p>
    <w:p w14:paraId="70C2B518" w14:textId="77777777" w:rsidR="0078669B" w:rsidRPr="0078669B" w:rsidRDefault="0078669B" w:rsidP="0078669B">
      <w:pPr>
        <w:numPr>
          <w:ilvl w:val="0"/>
          <w:numId w:val="4"/>
        </w:numPr>
        <w:rPr>
          <w:rFonts w:ascii="Sakkal Majalla" w:hAnsi="Sakkal Majalla" w:cs="Sakkal Majalla"/>
          <w:sz w:val="32"/>
          <w:szCs w:val="32"/>
        </w:rPr>
      </w:pPr>
      <w:r w:rsidRPr="0078669B">
        <w:rPr>
          <w:rFonts w:ascii="Sakkal Majalla" w:hAnsi="Sakkal Majalla" w:cs="Sakkal Majalla"/>
          <w:sz w:val="32"/>
          <w:szCs w:val="32"/>
          <w:rtl/>
        </w:rPr>
        <w:t>تحقيق معايير الجودة المطلوبة</w:t>
      </w:r>
      <w:r w:rsidRPr="0078669B">
        <w:rPr>
          <w:rFonts w:ascii="Sakkal Majalla" w:hAnsi="Sakkal Majalla" w:cs="Sakkal Majalla"/>
          <w:sz w:val="32"/>
          <w:szCs w:val="32"/>
        </w:rPr>
        <w:t xml:space="preserve">. </w:t>
      </w:r>
    </w:p>
    <w:p w14:paraId="78AA3EB8" w14:textId="77777777" w:rsidR="0078669B" w:rsidRPr="0078669B" w:rsidRDefault="0078669B" w:rsidP="0078669B">
      <w:pPr>
        <w:numPr>
          <w:ilvl w:val="0"/>
          <w:numId w:val="4"/>
        </w:numPr>
        <w:rPr>
          <w:rFonts w:ascii="Sakkal Majalla" w:hAnsi="Sakkal Majalla" w:cs="Sakkal Majalla"/>
          <w:sz w:val="32"/>
          <w:szCs w:val="32"/>
        </w:rPr>
      </w:pPr>
      <w:r w:rsidRPr="0078669B">
        <w:rPr>
          <w:rFonts w:ascii="Sakkal Majalla" w:hAnsi="Sakkal Majalla" w:cs="Sakkal Majalla"/>
          <w:sz w:val="32"/>
          <w:szCs w:val="32"/>
          <w:rtl/>
        </w:rPr>
        <w:t>رضا العملاء وأصحاب المصلحة</w:t>
      </w:r>
      <w:r w:rsidRPr="0078669B">
        <w:rPr>
          <w:rFonts w:ascii="Sakkal Majalla" w:hAnsi="Sakkal Majalla" w:cs="Sakkal Majalla"/>
          <w:sz w:val="32"/>
          <w:szCs w:val="32"/>
        </w:rPr>
        <w:t xml:space="preserve">. </w:t>
      </w:r>
    </w:p>
    <w:p w14:paraId="3635135A" w14:textId="77777777" w:rsidR="0078669B" w:rsidRPr="0078669B" w:rsidRDefault="0078669B" w:rsidP="0078669B">
      <w:pPr>
        <w:numPr>
          <w:ilvl w:val="0"/>
          <w:numId w:val="4"/>
        </w:numPr>
        <w:rPr>
          <w:rFonts w:ascii="Sakkal Majalla" w:hAnsi="Sakkal Majalla" w:cs="Sakkal Majalla"/>
          <w:sz w:val="32"/>
          <w:szCs w:val="32"/>
        </w:rPr>
      </w:pPr>
      <w:r w:rsidRPr="0078669B">
        <w:rPr>
          <w:rFonts w:ascii="Sakkal Majalla" w:hAnsi="Sakkal Majalla" w:cs="Sakkal Majalla"/>
          <w:sz w:val="32"/>
          <w:szCs w:val="32"/>
          <w:rtl/>
        </w:rPr>
        <w:t>كفاءة استخدام الموارد</w:t>
      </w:r>
      <w:r w:rsidRPr="0078669B">
        <w:rPr>
          <w:rFonts w:ascii="Sakkal Majalla" w:hAnsi="Sakkal Majalla" w:cs="Sakkal Majalla"/>
          <w:sz w:val="32"/>
          <w:szCs w:val="32"/>
        </w:rPr>
        <w:t xml:space="preserve">. </w:t>
      </w:r>
    </w:p>
    <w:p w14:paraId="2D343CF0" w14:textId="77777777" w:rsidR="0078669B" w:rsidRPr="0078669B" w:rsidRDefault="0078669B" w:rsidP="0078669B">
      <w:pPr>
        <w:numPr>
          <w:ilvl w:val="0"/>
          <w:numId w:val="4"/>
        </w:numPr>
        <w:rPr>
          <w:rFonts w:ascii="Sakkal Majalla" w:hAnsi="Sakkal Majalla" w:cs="Sakkal Majalla"/>
          <w:sz w:val="32"/>
          <w:szCs w:val="32"/>
        </w:rPr>
      </w:pPr>
      <w:r w:rsidRPr="0078669B">
        <w:rPr>
          <w:rFonts w:ascii="Sakkal Majalla" w:hAnsi="Sakkal Majalla" w:cs="Sakkal Majalla"/>
          <w:sz w:val="32"/>
          <w:szCs w:val="32"/>
          <w:rtl/>
        </w:rPr>
        <w:t>انخفاض نسبة الأخطاء والمخاطر</w:t>
      </w:r>
      <w:r w:rsidRPr="0078669B">
        <w:rPr>
          <w:rFonts w:ascii="Sakkal Majalla" w:hAnsi="Sakkal Majalla" w:cs="Sakkal Majalla"/>
          <w:sz w:val="32"/>
          <w:szCs w:val="32"/>
        </w:rPr>
        <w:t xml:space="preserve">. </w:t>
      </w:r>
    </w:p>
    <w:p w14:paraId="4812837A" w14:textId="77777777" w:rsidR="0078669B" w:rsidRPr="0078669B" w:rsidRDefault="0078669B" w:rsidP="0078669B">
      <w:pPr>
        <w:numPr>
          <w:ilvl w:val="0"/>
          <w:numId w:val="4"/>
        </w:numPr>
        <w:rPr>
          <w:rFonts w:ascii="Sakkal Majalla" w:hAnsi="Sakkal Majalla" w:cs="Sakkal Majalla"/>
          <w:sz w:val="32"/>
          <w:szCs w:val="32"/>
        </w:rPr>
      </w:pPr>
      <w:r w:rsidRPr="0078669B">
        <w:rPr>
          <w:rFonts w:ascii="Sakkal Majalla" w:hAnsi="Sakkal Majalla" w:cs="Sakkal Majalla"/>
          <w:sz w:val="32"/>
          <w:szCs w:val="32"/>
          <w:rtl/>
        </w:rPr>
        <w:t>تحقيق الأهداف الاستراتيجية للمنظمة</w:t>
      </w:r>
      <w:r w:rsidRPr="0078669B">
        <w:rPr>
          <w:rFonts w:ascii="Sakkal Majalla" w:hAnsi="Sakkal Majalla" w:cs="Sakkal Majalla"/>
          <w:sz w:val="32"/>
          <w:szCs w:val="32"/>
        </w:rPr>
        <w:t xml:space="preserve">. </w:t>
      </w:r>
    </w:p>
    <w:p w14:paraId="094AB352" w14:textId="77777777" w:rsidR="0078669B" w:rsidRPr="0078669B" w:rsidRDefault="0078669B" w:rsidP="0078669B">
      <w:pPr>
        <w:numPr>
          <w:ilvl w:val="0"/>
          <w:numId w:val="4"/>
        </w:numPr>
        <w:rPr>
          <w:rFonts w:ascii="Sakkal Majalla" w:hAnsi="Sakkal Majalla" w:cs="Sakkal Majalla"/>
          <w:sz w:val="32"/>
          <w:szCs w:val="32"/>
        </w:rPr>
      </w:pPr>
      <w:r w:rsidRPr="0078669B">
        <w:rPr>
          <w:rFonts w:ascii="Sakkal Majalla" w:hAnsi="Sakkal Majalla" w:cs="Sakkal Majalla"/>
          <w:sz w:val="32"/>
          <w:szCs w:val="32"/>
          <w:rtl/>
        </w:rPr>
        <w:t>استدامة نتائج المشروع والاستفادة من مخرجاته</w:t>
      </w:r>
      <w:r w:rsidRPr="0078669B">
        <w:rPr>
          <w:rFonts w:ascii="Sakkal Majalla" w:hAnsi="Sakkal Majalla" w:cs="Sakkal Majalla"/>
          <w:sz w:val="32"/>
          <w:szCs w:val="32"/>
        </w:rPr>
        <w:t xml:space="preserve">. </w:t>
      </w:r>
    </w:p>
    <w:p w14:paraId="11CDF5A8" w14:textId="77777777" w:rsidR="0078669B" w:rsidRPr="0078669B" w:rsidRDefault="0078669B" w:rsidP="0078669B">
      <w:pPr>
        <w:rPr>
          <w:rFonts w:ascii="Sakkal Majalla" w:hAnsi="Sakkal Majalla" w:cs="Sakkal Majalla"/>
          <w:sz w:val="32"/>
          <w:szCs w:val="32"/>
        </w:rPr>
      </w:pPr>
      <w:r w:rsidRPr="0078669B">
        <w:rPr>
          <w:rFonts w:ascii="Sakkal Majalla" w:hAnsi="Sakkal Majalla" w:cs="Sakkal Majalla"/>
          <w:sz w:val="32"/>
          <w:szCs w:val="32"/>
          <w:rtl/>
        </w:rPr>
        <w:t>وتسهم هذه المؤشرات في تكوين صورة شاملة عن مستوى نجاح المشروع، كما تساعد المنظمات على تطوير ممارسات إدارة المشاريع وتحسين فرص نجاح المشاريع المستقبلية</w:t>
      </w:r>
      <w:r w:rsidRPr="0078669B">
        <w:rPr>
          <w:rFonts w:ascii="Sakkal Majalla" w:hAnsi="Sakkal Majalla" w:cs="Sakkal Majalla"/>
          <w:sz w:val="32"/>
          <w:szCs w:val="32"/>
        </w:rPr>
        <w:t>.</w:t>
      </w:r>
    </w:p>
    <w:p w14:paraId="2E3DE6DF" w14:textId="77777777" w:rsidR="00F925D0" w:rsidRPr="0078669B" w:rsidRDefault="00F925D0" w:rsidP="00D22171">
      <w:pPr>
        <w:rPr>
          <w:rFonts w:ascii="Sakkal Majalla" w:hAnsi="Sakkal Majalla" w:cs="Sakkal Majalla"/>
          <w:sz w:val="32"/>
          <w:szCs w:val="32"/>
          <w:rtl/>
        </w:rPr>
      </w:pPr>
    </w:p>
    <w:p w14:paraId="72C11AC8" w14:textId="77777777" w:rsidR="00F925D0" w:rsidRPr="00054937" w:rsidRDefault="00F925D0" w:rsidP="00D22171">
      <w:pPr>
        <w:rPr>
          <w:rFonts w:ascii="Sakkal Majalla" w:hAnsi="Sakkal Majalla" w:cs="Sakkal Majalla"/>
          <w:sz w:val="32"/>
          <w:szCs w:val="32"/>
          <w:rtl/>
        </w:rPr>
      </w:pPr>
    </w:p>
    <w:p w14:paraId="67B76AB4" w14:textId="77777777" w:rsidR="00F925D0" w:rsidRPr="00054937" w:rsidRDefault="00F925D0" w:rsidP="00D22171">
      <w:pPr>
        <w:rPr>
          <w:rFonts w:ascii="Sakkal Majalla" w:hAnsi="Sakkal Majalla" w:cs="Sakkal Majalla"/>
          <w:sz w:val="32"/>
          <w:szCs w:val="32"/>
          <w:rtl/>
        </w:rPr>
      </w:pPr>
    </w:p>
    <w:p w14:paraId="559E4AFE" w14:textId="77777777" w:rsidR="00F925D0" w:rsidRPr="00054937" w:rsidRDefault="00F925D0" w:rsidP="00D22171">
      <w:pPr>
        <w:rPr>
          <w:rFonts w:ascii="Sakkal Majalla" w:hAnsi="Sakkal Majalla" w:cs="Sakkal Majalla"/>
          <w:sz w:val="32"/>
          <w:szCs w:val="32"/>
          <w:rtl/>
        </w:rPr>
      </w:pPr>
    </w:p>
    <w:p w14:paraId="321EBB81" w14:textId="36BC89EB" w:rsidR="009F431D" w:rsidRPr="009F431D" w:rsidRDefault="009F431D" w:rsidP="009F431D">
      <w:pPr>
        <w:rPr>
          <w:rFonts w:ascii="Sakkal Majalla" w:hAnsi="Sakkal Majalla" w:cs="Sakkal Majalla"/>
          <w:b/>
          <w:bCs/>
          <w:sz w:val="36"/>
          <w:szCs w:val="36"/>
          <w:u w:val="single"/>
          <w:rtl/>
        </w:rPr>
      </w:pPr>
      <w:r w:rsidRPr="009F431D">
        <w:rPr>
          <w:rFonts w:ascii="Sakkal Majalla" w:hAnsi="Sakkal Majalla" w:cs="Sakkal Majalla"/>
          <w:b/>
          <w:bCs/>
          <w:sz w:val="36"/>
          <w:szCs w:val="36"/>
          <w:u w:val="single"/>
          <w:rtl/>
        </w:rPr>
        <w:t>2.6 ملخص نتائج الفصل</w:t>
      </w:r>
    </w:p>
    <w:p w14:paraId="600C177B" w14:textId="77777777" w:rsidR="009F431D" w:rsidRPr="009F431D" w:rsidRDefault="009F431D" w:rsidP="009F431D">
      <w:pPr>
        <w:rPr>
          <w:rFonts w:ascii="Sakkal Majalla" w:hAnsi="Sakkal Majalla" w:cs="Sakkal Majalla"/>
          <w:sz w:val="32"/>
          <w:szCs w:val="32"/>
          <w:rtl/>
        </w:rPr>
      </w:pPr>
      <w:r w:rsidRPr="009F431D">
        <w:rPr>
          <w:rFonts w:ascii="Sakkal Majalla" w:hAnsi="Sakkal Majalla" w:cs="Sakkal Majalla"/>
          <w:sz w:val="32"/>
          <w:szCs w:val="32"/>
          <w:rtl/>
        </w:rPr>
        <w:t>تناول هذا الفصل استعراض الدراسات السابقة والإطار النظري المرتبط بمتغيرات الدراسة، بهدف بناء الأساس العلمي الذي تستند إليه الدراسة الحالية. وقد أظهرت الدراسات السابقة اهتمامًا متزايدًا بموضوع وضوح الأدوار الوظيفية وكفاءة اختيار الموظفين وأثرهما في نجاح المشاريع، مع اختلافها في البيئات التطبيقية والمناهج البحثية والنتائج التي توصلت إليها.</w:t>
      </w:r>
    </w:p>
    <w:p w14:paraId="4AEDBECC" w14:textId="77777777" w:rsidR="009F431D" w:rsidRPr="009F431D" w:rsidRDefault="009F431D" w:rsidP="009F431D">
      <w:pPr>
        <w:rPr>
          <w:rFonts w:ascii="Sakkal Majalla" w:hAnsi="Sakkal Majalla" w:cs="Sakkal Majalla"/>
          <w:sz w:val="32"/>
          <w:szCs w:val="32"/>
          <w:rtl/>
        </w:rPr>
      </w:pPr>
    </w:p>
    <w:p w14:paraId="073C6F4A" w14:textId="7A03DA67" w:rsidR="009F431D" w:rsidRPr="009F431D" w:rsidRDefault="009F431D" w:rsidP="009F431D">
      <w:pPr>
        <w:rPr>
          <w:rFonts w:ascii="Sakkal Majalla" w:hAnsi="Sakkal Majalla" w:cs="Sakkal Majalla"/>
          <w:sz w:val="32"/>
          <w:szCs w:val="32"/>
          <w:rtl/>
        </w:rPr>
      </w:pPr>
      <w:r w:rsidRPr="009F431D">
        <w:rPr>
          <w:rFonts w:ascii="Sakkal Majalla" w:hAnsi="Sakkal Majalla" w:cs="Sakkal Majalla"/>
          <w:sz w:val="32"/>
          <w:szCs w:val="32"/>
          <w:rtl/>
        </w:rPr>
        <w:t>كما أوضح الإطار النظري المفاهيم الأساسية المتعلقة بوضوح الأدوار الوظيفية، وكفاءة اختيار الموظفين، ونجاح المشاريع، من خلال استعراض أهم المفاهيم والأهداف والأبعاد والمعوقات والعوامل المؤثرة في كل متغير، إضافة إلى بيان العلاقة بين هذه المتغيرات ودورها في تحسين الأداء المؤسسي وتعزيز نجاح المشاريع.</w:t>
      </w:r>
    </w:p>
    <w:p w14:paraId="34862706" w14:textId="77777777" w:rsidR="009F431D" w:rsidRPr="009F431D" w:rsidRDefault="009F431D" w:rsidP="009F431D">
      <w:pPr>
        <w:rPr>
          <w:rFonts w:ascii="Sakkal Majalla" w:hAnsi="Sakkal Majalla" w:cs="Sakkal Majalla"/>
          <w:sz w:val="32"/>
          <w:szCs w:val="32"/>
          <w:rtl/>
        </w:rPr>
      </w:pPr>
      <w:r w:rsidRPr="009F431D">
        <w:rPr>
          <w:rFonts w:ascii="Sakkal Majalla" w:hAnsi="Sakkal Majalla" w:cs="Sakkal Majalla"/>
          <w:sz w:val="32"/>
          <w:szCs w:val="32"/>
          <w:rtl/>
        </w:rPr>
        <w:t>وبناءً على ما سبق، يتضح أن وضوح الأدوار الوظيفية وكفاءة اختيار الموظفين يمثلان من العوامل الإدارية المهمة التي تسهم في تحسين أداء العاملين، وتعزيز التعاون بين فرق العمل، ورفع فرص نجاح المشاريع، الأمر الذي يدعم أهمية الدراسة الحالية ويبرر الحاجة إلى اختبار العلاقة بين هذه المتغيرات في بيئة الشركات.</w:t>
      </w:r>
    </w:p>
    <w:p w14:paraId="1993F36A" w14:textId="77777777" w:rsidR="009F431D" w:rsidRPr="009F431D" w:rsidRDefault="009F431D" w:rsidP="009F431D">
      <w:pPr>
        <w:rPr>
          <w:rFonts w:ascii="Sakkal Majalla" w:hAnsi="Sakkal Majalla" w:cs="Sakkal Majalla"/>
          <w:sz w:val="32"/>
          <w:szCs w:val="32"/>
          <w:rtl/>
        </w:rPr>
      </w:pPr>
    </w:p>
    <w:p w14:paraId="5004188E" w14:textId="051856A8" w:rsidR="009F431D" w:rsidRPr="009F431D" w:rsidRDefault="009F431D" w:rsidP="009F431D">
      <w:pPr>
        <w:rPr>
          <w:rFonts w:ascii="Sakkal Majalla" w:hAnsi="Sakkal Majalla" w:cs="Sakkal Majalla"/>
          <w:b/>
          <w:bCs/>
          <w:sz w:val="36"/>
          <w:szCs w:val="36"/>
          <w:u w:val="single"/>
          <w:rtl/>
        </w:rPr>
      </w:pPr>
      <w:r w:rsidRPr="009F431D">
        <w:rPr>
          <w:rFonts w:ascii="Sakkal Majalla" w:hAnsi="Sakkal Majalla" w:cs="Sakkal Majalla"/>
          <w:b/>
          <w:bCs/>
          <w:sz w:val="36"/>
          <w:szCs w:val="36"/>
          <w:u w:val="single"/>
          <w:rtl/>
        </w:rPr>
        <w:t>2.7 خلاصة الفصل</w:t>
      </w:r>
    </w:p>
    <w:p w14:paraId="47246A1B" w14:textId="11C1112C" w:rsidR="009F431D" w:rsidRPr="009F431D" w:rsidRDefault="009F431D" w:rsidP="009F431D">
      <w:pPr>
        <w:rPr>
          <w:rFonts w:ascii="Sakkal Majalla" w:hAnsi="Sakkal Majalla" w:cs="Sakkal Majalla"/>
          <w:sz w:val="32"/>
          <w:szCs w:val="32"/>
          <w:rtl/>
        </w:rPr>
      </w:pPr>
      <w:r w:rsidRPr="009F431D">
        <w:rPr>
          <w:rFonts w:ascii="Sakkal Majalla" w:hAnsi="Sakkal Majalla" w:cs="Sakkal Majalla"/>
          <w:sz w:val="32"/>
          <w:szCs w:val="32"/>
          <w:rtl/>
        </w:rPr>
        <w:t>استعرض هذا الفصل الأدبيات العلمية والدراسات السابقة المتعلقة بمتغيرات الدراسة، كما تناول الإطار النظري الذي يوضح المفاهيم الرئيسة لوضوح الأدوار الوظيفية وكفاءة اختيار الموظفين ونجاح المشاريع، مع بيان أهميتها وأبعادها والعوامل المؤثرة فيها.</w:t>
      </w:r>
    </w:p>
    <w:p w14:paraId="48E61D08" w14:textId="00DEA00D" w:rsidR="009F431D" w:rsidRPr="009F431D" w:rsidRDefault="009F431D" w:rsidP="009F431D">
      <w:pPr>
        <w:rPr>
          <w:rFonts w:ascii="Sakkal Majalla" w:hAnsi="Sakkal Majalla" w:cs="Sakkal Majalla"/>
          <w:sz w:val="32"/>
          <w:szCs w:val="32"/>
          <w:rtl/>
        </w:rPr>
      </w:pPr>
      <w:r w:rsidRPr="009F431D">
        <w:rPr>
          <w:rFonts w:ascii="Sakkal Majalla" w:hAnsi="Sakkal Majalla" w:cs="Sakkal Majalla"/>
          <w:sz w:val="32"/>
          <w:szCs w:val="32"/>
          <w:rtl/>
        </w:rPr>
        <w:t>وأظهرت مراجعة الأدبيات أن نجاح المشاريع لا يعتمد على العوامل الفنية فقط، بل يتأثر كذلك بالعوامل التنظيمية والإدارية، وفي مقدمتها وضوح الأدوار الوظيفية وكفاءة اختيار الموظفين، لما لهما من دور في تحسين الأداء وتعزيز كفاءة تنفيذ المشاريع. كما أسهمت الدراسات السابقة في تحديد الفجوة البحثية التي تسعى الدراسة الحالية إلى معالجتها.</w:t>
      </w:r>
    </w:p>
    <w:p w14:paraId="3EF4A734" w14:textId="77777777" w:rsidR="009F431D" w:rsidRPr="009F431D" w:rsidRDefault="009F431D" w:rsidP="009F431D">
      <w:pPr>
        <w:rPr>
          <w:rFonts w:ascii="Sakkal Majalla" w:hAnsi="Sakkal Majalla" w:cs="Sakkal Majalla"/>
          <w:sz w:val="32"/>
          <w:szCs w:val="32"/>
          <w:rtl/>
        </w:rPr>
      </w:pPr>
      <w:r w:rsidRPr="009F431D">
        <w:rPr>
          <w:rFonts w:ascii="Sakkal Majalla" w:hAnsi="Sakkal Majalla" w:cs="Sakkal Majalla"/>
          <w:sz w:val="32"/>
          <w:szCs w:val="32"/>
          <w:rtl/>
        </w:rPr>
        <w:t>ويُعد هذا الفصل أساسًا علميًا للدراسة الحالية، إذ يوفر الخلفية النظرية اللازمة لفهم متغيرات الدراسة، ويمهد للانتقال إلى الفصل الثالث، الذي يتناول منهجية الدراسة والإجراءات المتبعة في جمع البيانات وتحليلها واختبار فرضيات الدراسة.</w:t>
      </w:r>
    </w:p>
    <w:p w14:paraId="4ABF53ED" w14:textId="77777777" w:rsidR="009F431D" w:rsidRPr="009F431D" w:rsidRDefault="009F431D" w:rsidP="009F431D">
      <w:pPr>
        <w:rPr>
          <w:rFonts w:ascii="Sakkal Majalla" w:hAnsi="Sakkal Majalla" w:cs="Sakkal Majalla"/>
          <w:sz w:val="32"/>
          <w:szCs w:val="32"/>
          <w:rtl/>
        </w:rPr>
      </w:pPr>
    </w:p>
    <w:p w14:paraId="6F8A6CA3" w14:textId="3BC7C1A1" w:rsidR="00F925D0" w:rsidRPr="00054937" w:rsidRDefault="00F925D0" w:rsidP="00D22171">
      <w:pPr>
        <w:rPr>
          <w:rFonts w:ascii="Sakkal Majalla" w:hAnsi="Sakkal Majalla" w:cs="Sakkal Majalla"/>
          <w:sz w:val="32"/>
          <w:szCs w:val="32"/>
          <w:rtl/>
        </w:rPr>
      </w:pPr>
      <w:r w:rsidRPr="00054937">
        <w:rPr>
          <w:rFonts w:ascii="Sakkal Majalla" w:hAnsi="Sakkal Majalla" w:cs="Sakkal Majalla"/>
          <w:sz w:val="32"/>
          <w:szCs w:val="32"/>
          <w:rtl/>
        </w:rPr>
        <w:t>-</w:t>
      </w:r>
    </w:p>
    <w:sectPr w:rsidR="00F925D0" w:rsidRPr="00054937" w:rsidSect="0031391D">
      <w:footerReference w:type="default" r:id="rId14"/>
      <w:pgSz w:w="11906" w:h="16838"/>
      <w:pgMar w:top="1440" w:right="991" w:bottom="1440" w:left="993"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B3AC1" w14:textId="77777777" w:rsidR="00F10EBA" w:rsidRDefault="00F10EBA" w:rsidP="009125CE">
      <w:pPr>
        <w:spacing w:after="0" w:line="240" w:lineRule="auto"/>
      </w:pPr>
      <w:r>
        <w:separator/>
      </w:r>
    </w:p>
  </w:endnote>
  <w:endnote w:type="continuationSeparator" w:id="0">
    <w:p w14:paraId="5B0AA4AF" w14:textId="77777777" w:rsidR="00F10EBA" w:rsidRDefault="00F10E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07334184"/>
      <w:docPartObj>
        <w:docPartGallery w:val="Page Numbers (Bottom of Page)"/>
        <w:docPartUnique/>
      </w:docPartObj>
    </w:sdtPr>
    <w:sdtContent>
      <w:p w14:paraId="7632A6E5" w14:textId="2BCDBED5" w:rsidR="00E2209E" w:rsidRDefault="00E2209E">
        <w:pPr>
          <w:pStyle w:val="a4"/>
        </w:pPr>
        <w:r>
          <w:fldChar w:fldCharType="begin"/>
        </w:r>
        <w:r>
          <w:instrText>PAGE   \* MERGEFORMAT</w:instrText>
        </w:r>
        <w:r>
          <w:fldChar w:fldCharType="separate"/>
        </w:r>
        <w:r>
          <w:rPr>
            <w:rtl/>
            <w:lang w:val="ar-SA"/>
          </w:rPr>
          <w:t>2</w:t>
        </w:r>
        <w:r>
          <w:fldChar w:fldCharType="end"/>
        </w:r>
      </w:p>
    </w:sdtContent>
  </w:sdt>
  <w:p w14:paraId="053E563F" w14:textId="77777777" w:rsidR="00E2209E" w:rsidRDefault="00E220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E70FB" w14:textId="77777777" w:rsidR="00F10EBA" w:rsidRDefault="00F10EBA" w:rsidP="009125CE">
      <w:pPr>
        <w:spacing w:after="0" w:line="240" w:lineRule="auto"/>
      </w:pPr>
      <w:r>
        <w:separator/>
      </w:r>
    </w:p>
  </w:footnote>
  <w:footnote w:type="continuationSeparator" w:id="0">
    <w:p w14:paraId="7D89C29B" w14:textId="77777777" w:rsidR="00F10EBA" w:rsidRDefault="00F10EB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71B1F"/>
    <w:multiLevelType w:val="multilevel"/>
    <w:tmpl w:val="39A03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A18FE"/>
    <w:multiLevelType w:val="multilevel"/>
    <w:tmpl w:val="FCF85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B640D6"/>
    <w:multiLevelType w:val="multilevel"/>
    <w:tmpl w:val="4C94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E6CBD"/>
    <w:multiLevelType w:val="multilevel"/>
    <w:tmpl w:val="E08AA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48769F"/>
    <w:multiLevelType w:val="multilevel"/>
    <w:tmpl w:val="1E2A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A3D2B"/>
    <w:multiLevelType w:val="multilevel"/>
    <w:tmpl w:val="A0E6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8E5E78"/>
    <w:multiLevelType w:val="multilevel"/>
    <w:tmpl w:val="E47AB45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 w15:restartNumberingAfterBreak="0">
    <w:nsid w:val="6F293785"/>
    <w:multiLevelType w:val="multilevel"/>
    <w:tmpl w:val="3A485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3411AB"/>
    <w:multiLevelType w:val="multilevel"/>
    <w:tmpl w:val="0790A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1528813">
    <w:abstractNumId w:val="4"/>
  </w:num>
  <w:num w:numId="2" w16cid:durableId="984050580">
    <w:abstractNumId w:val="5"/>
  </w:num>
  <w:num w:numId="3" w16cid:durableId="2120563402">
    <w:abstractNumId w:val="2"/>
  </w:num>
  <w:num w:numId="4" w16cid:durableId="748304815">
    <w:abstractNumId w:val="1"/>
  </w:num>
  <w:num w:numId="5" w16cid:durableId="149172723">
    <w:abstractNumId w:val="8"/>
  </w:num>
  <w:num w:numId="6" w16cid:durableId="31082984">
    <w:abstractNumId w:val="7"/>
  </w:num>
  <w:num w:numId="7" w16cid:durableId="1935506024">
    <w:abstractNumId w:val="0"/>
  </w:num>
  <w:num w:numId="8" w16cid:durableId="1453939851">
    <w:abstractNumId w:val="3"/>
  </w:num>
  <w:num w:numId="9" w16cid:durableId="4352479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C53"/>
    <w:rsid w:val="00054937"/>
    <w:rsid w:val="00057185"/>
    <w:rsid w:val="00073033"/>
    <w:rsid w:val="000823C9"/>
    <w:rsid w:val="00090F21"/>
    <w:rsid w:val="000D497C"/>
    <w:rsid w:val="000D59D4"/>
    <w:rsid w:val="000E27C2"/>
    <w:rsid w:val="000F0219"/>
    <w:rsid w:val="000F44B4"/>
    <w:rsid w:val="001131EB"/>
    <w:rsid w:val="001802DD"/>
    <w:rsid w:val="001902DB"/>
    <w:rsid w:val="001C2162"/>
    <w:rsid w:val="001E6E6C"/>
    <w:rsid w:val="001F0E8A"/>
    <w:rsid w:val="001F69D2"/>
    <w:rsid w:val="0021617B"/>
    <w:rsid w:val="00216FC4"/>
    <w:rsid w:val="002313B5"/>
    <w:rsid w:val="00246E06"/>
    <w:rsid w:val="002705BD"/>
    <w:rsid w:val="002C1E57"/>
    <w:rsid w:val="002E64D3"/>
    <w:rsid w:val="002F411A"/>
    <w:rsid w:val="0031391D"/>
    <w:rsid w:val="00334D2F"/>
    <w:rsid w:val="00395B94"/>
    <w:rsid w:val="003B6C47"/>
    <w:rsid w:val="004163C7"/>
    <w:rsid w:val="0042016E"/>
    <w:rsid w:val="00466BBC"/>
    <w:rsid w:val="004F3690"/>
    <w:rsid w:val="00505FA5"/>
    <w:rsid w:val="00521F1D"/>
    <w:rsid w:val="00541040"/>
    <w:rsid w:val="00572E3C"/>
    <w:rsid w:val="00583B06"/>
    <w:rsid w:val="00583DE0"/>
    <w:rsid w:val="0063274F"/>
    <w:rsid w:val="00650557"/>
    <w:rsid w:val="006878B6"/>
    <w:rsid w:val="006948DE"/>
    <w:rsid w:val="006D096B"/>
    <w:rsid w:val="0073323B"/>
    <w:rsid w:val="0078669B"/>
    <w:rsid w:val="007A7EBC"/>
    <w:rsid w:val="007B0E54"/>
    <w:rsid w:val="007B79E5"/>
    <w:rsid w:val="007E3A20"/>
    <w:rsid w:val="007E4F8F"/>
    <w:rsid w:val="00842D7E"/>
    <w:rsid w:val="00877AAC"/>
    <w:rsid w:val="0089306B"/>
    <w:rsid w:val="008945D8"/>
    <w:rsid w:val="00896FE4"/>
    <w:rsid w:val="008E0899"/>
    <w:rsid w:val="008F1EAE"/>
    <w:rsid w:val="009125CE"/>
    <w:rsid w:val="00946F5F"/>
    <w:rsid w:val="00962D84"/>
    <w:rsid w:val="009B6888"/>
    <w:rsid w:val="009C0161"/>
    <w:rsid w:val="009C645E"/>
    <w:rsid w:val="009D108D"/>
    <w:rsid w:val="009E1436"/>
    <w:rsid w:val="009E2583"/>
    <w:rsid w:val="009E5668"/>
    <w:rsid w:val="009E77F4"/>
    <w:rsid w:val="009F431D"/>
    <w:rsid w:val="00AA0E99"/>
    <w:rsid w:val="00AA2442"/>
    <w:rsid w:val="00AA79E9"/>
    <w:rsid w:val="00AB0A70"/>
    <w:rsid w:val="00AF12B4"/>
    <w:rsid w:val="00B22D79"/>
    <w:rsid w:val="00B31F51"/>
    <w:rsid w:val="00B40053"/>
    <w:rsid w:val="00B57FC7"/>
    <w:rsid w:val="00B63157"/>
    <w:rsid w:val="00B63B0F"/>
    <w:rsid w:val="00B748B8"/>
    <w:rsid w:val="00B7678A"/>
    <w:rsid w:val="00B76C58"/>
    <w:rsid w:val="00B83844"/>
    <w:rsid w:val="00BC094B"/>
    <w:rsid w:val="00BD5AC7"/>
    <w:rsid w:val="00C37BA7"/>
    <w:rsid w:val="00C47D35"/>
    <w:rsid w:val="00C60DBC"/>
    <w:rsid w:val="00C72744"/>
    <w:rsid w:val="00C91D0C"/>
    <w:rsid w:val="00C9674B"/>
    <w:rsid w:val="00CB2A44"/>
    <w:rsid w:val="00CE7BF4"/>
    <w:rsid w:val="00D04F62"/>
    <w:rsid w:val="00D06572"/>
    <w:rsid w:val="00D22171"/>
    <w:rsid w:val="00D35627"/>
    <w:rsid w:val="00D362D7"/>
    <w:rsid w:val="00D47E32"/>
    <w:rsid w:val="00D52480"/>
    <w:rsid w:val="00D72F78"/>
    <w:rsid w:val="00DD00C9"/>
    <w:rsid w:val="00E2209E"/>
    <w:rsid w:val="00E80FD9"/>
    <w:rsid w:val="00E835B2"/>
    <w:rsid w:val="00E901E3"/>
    <w:rsid w:val="00E9487C"/>
    <w:rsid w:val="00EC24B5"/>
    <w:rsid w:val="00ED4AB6"/>
    <w:rsid w:val="00EE443A"/>
    <w:rsid w:val="00EE58DB"/>
    <w:rsid w:val="00F10EBA"/>
    <w:rsid w:val="00F17E59"/>
    <w:rsid w:val="00F546CE"/>
    <w:rsid w:val="00F925D0"/>
    <w:rsid w:val="00FC31DD"/>
    <w:rsid w:val="00FE06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7EBC"/>
    <w:pPr>
      <w:bidi/>
    </w:pPr>
  </w:style>
  <w:style w:type="paragraph" w:styleId="1">
    <w:name w:val="heading 1"/>
    <w:basedOn w:val="a"/>
    <w:next w:val="a"/>
    <w:link w:val="1Char"/>
    <w:uiPriority w:val="9"/>
    <w:qFormat/>
    <w:rsid w:val="00505F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B76C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2F41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dq2pgselectionanchorcontainer">
    <w:name w:val="pdq2pg_selectionanchorcontainer"/>
    <w:basedOn w:val="a"/>
    <w:rsid w:val="00C91D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C91D0C"/>
    <w:rPr>
      <w:b/>
      <w:bCs/>
    </w:rPr>
  </w:style>
  <w:style w:type="character" w:styleId="a6">
    <w:name w:val="Emphasis"/>
    <w:basedOn w:val="a0"/>
    <w:uiPriority w:val="20"/>
    <w:qFormat/>
    <w:rsid w:val="00C91D0C"/>
    <w:rPr>
      <w:i/>
      <w:iCs/>
    </w:rPr>
  </w:style>
  <w:style w:type="character" w:customStyle="1" w:styleId="1Char">
    <w:name w:val="العنوان 1 Char"/>
    <w:basedOn w:val="a0"/>
    <w:link w:val="1"/>
    <w:uiPriority w:val="9"/>
    <w:rsid w:val="00505FA5"/>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505FA5"/>
    <w:pPr>
      <w:outlineLvl w:val="9"/>
    </w:pPr>
    <w:rPr>
      <w:kern w:val="0"/>
      <w:rtl/>
      <w14:ligatures w14:val="none"/>
    </w:rPr>
  </w:style>
  <w:style w:type="paragraph" w:styleId="a8">
    <w:name w:val="List Paragraph"/>
    <w:basedOn w:val="a"/>
    <w:uiPriority w:val="34"/>
    <w:qFormat/>
    <w:rsid w:val="00505FA5"/>
    <w:pPr>
      <w:ind w:left="720"/>
      <w:contextualSpacing/>
    </w:pPr>
  </w:style>
  <w:style w:type="character" w:customStyle="1" w:styleId="2Char">
    <w:name w:val="عنوان 2 Char"/>
    <w:basedOn w:val="a0"/>
    <w:link w:val="2"/>
    <w:uiPriority w:val="9"/>
    <w:semiHidden/>
    <w:rsid w:val="00B76C5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2F411A"/>
    <w:rPr>
      <w:rFonts w:asciiTheme="majorHAnsi" w:eastAsiaTheme="majorEastAsia" w:hAnsiTheme="majorHAnsi" w:cstheme="majorBidi"/>
      <w:color w:val="1F3763" w:themeColor="accent1" w:themeShade="7F"/>
      <w:sz w:val="24"/>
      <w:szCs w:val="24"/>
    </w:rPr>
  </w:style>
  <w:style w:type="character" w:styleId="Hyperlink">
    <w:name w:val="Hyperlink"/>
    <w:basedOn w:val="a0"/>
    <w:uiPriority w:val="99"/>
    <w:unhideWhenUsed/>
    <w:rsid w:val="0089306B"/>
    <w:rPr>
      <w:color w:val="0563C1" w:themeColor="hyperlink"/>
      <w:u w:val="single"/>
    </w:rPr>
  </w:style>
  <w:style w:type="character" w:styleId="a9">
    <w:name w:val="Unresolved Mention"/>
    <w:basedOn w:val="a0"/>
    <w:uiPriority w:val="99"/>
    <w:semiHidden/>
    <w:unhideWhenUsed/>
    <w:rsid w:val="0089306B"/>
    <w:rPr>
      <w:color w:val="605E5C"/>
      <w:shd w:val="clear" w:color="auto" w:fill="E1DFDD"/>
    </w:rPr>
  </w:style>
  <w:style w:type="table" w:styleId="aa">
    <w:name w:val="Table Grid"/>
    <w:basedOn w:val="a1"/>
    <w:uiPriority w:val="39"/>
    <w:rsid w:val="004F3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5410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5335/enrichment.v13i1.12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9585192.2022.211756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buildings1211185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80/00208825.2021.1898101" TargetMode="External"/><Relationship Id="rId4" Type="http://schemas.openxmlformats.org/officeDocument/2006/relationships/settings" Target="settings.xml"/><Relationship Id="rId9" Type="http://schemas.openxmlformats.org/officeDocument/2006/relationships/hyperlink" Target="https://doi.org/10.1016/j.ijproman.2016.02.01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9F27-7181-453F-941C-4FB1F9059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49</Pages>
  <Words>8544</Words>
  <Characters>48705</Characters>
  <Application>Microsoft Office Word</Application>
  <DocSecurity>0</DocSecurity>
  <Lines>405</Lines>
  <Paragraphs>114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saud abdullah</cp:lastModifiedBy>
  <cp:revision>2</cp:revision>
  <cp:lastPrinted>2026-07-17T15:11:00Z</cp:lastPrinted>
  <dcterms:created xsi:type="dcterms:W3CDTF">2026-07-17T15:17:00Z</dcterms:created>
  <dcterms:modified xsi:type="dcterms:W3CDTF">2026-07-17T15:17:00Z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