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2EAE1" w14:textId="77777777" w:rsidR="008643B0" w:rsidRDefault="008643B0" w:rsidP="00A009DD">
      <w:pPr>
        <w:rPr>
          <w:rtl/>
        </w:rPr>
      </w:pPr>
      <w:r>
        <w:rPr>
          <w:rFonts w:hint="cs"/>
          <w:rtl/>
        </w:rPr>
        <w:t xml:space="preserve">جامعه ميداوشن </w:t>
      </w:r>
    </w:p>
    <w:p w14:paraId="780447E5" w14:textId="6AEAA42E" w:rsidR="008C21DC" w:rsidRDefault="008643B0" w:rsidP="00A009DD">
      <w:pPr>
        <w:rPr>
          <w:rtl/>
        </w:rPr>
      </w:pPr>
      <w:r>
        <w:rPr>
          <w:rFonts w:hint="cs"/>
          <w:rtl/>
        </w:rPr>
        <w:t xml:space="preserve">كلية الأعلام الرقمي </w:t>
      </w:r>
      <w:r w:rsidR="008C21DC">
        <w:rPr>
          <w:rFonts w:hint="cs"/>
          <w:rtl/>
        </w:rPr>
        <w:t xml:space="preserve">                      </w:t>
      </w:r>
    </w:p>
    <w:p w14:paraId="5D93851D" w14:textId="77777777" w:rsidR="00A009DD" w:rsidRDefault="00A009DD" w:rsidP="00A009DD">
      <w:pPr>
        <w:rPr>
          <w:rtl/>
        </w:rPr>
      </w:pPr>
    </w:p>
    <w:p w14:paraId="1AED49FF" w14:textId="77777777" w:rsidR="00A009DD" w:rsidRDefault="00A009DD" w:rsidP="00A009DD">
      <w:pPr>
        <w:rPr>
          <w:rtl/>
        </w:rPr>
      </w:pPr>
    </w:p>
    <w:p w14:paraId="5CC02FF5" w14:textId="77777777" w:rsidR="008C21DC" w:rsidRDefault="008C21DC">
      <w:pPr>
        <w:rPr>
          <w:rtl/>
        </w:rPr>
      </w:pPr>
    </w:p>
    <w:p w14:paraId="1E7F8322" w14:textId="77777777" w:rsidR="008C21DC" w:rsidRDefault="008C21DC">
      <w:pPr>
        <w:rPr>
          <w:rtl/>
        </w:rPr>
      </w:pPr>
    </w:p>
    <w:p w14:paraId="6B62E51A" w14:textId="34B25157" w:rsidR="008C21DC" w:rsidRDefault="008643B0">
      <w:pPr>
        <w:rPr>
          <w:rtl/>
        </w:rPr>
      </w:pPr>
      <w:r>
        <w:rPr>
          <w:rFonts w:hint="cs"/>
          <w:rtl/>
        </w:rPr>
        <w:t xml:space="preserve">                                                    خطة بحثية مقدمة لدرجة البكالوريوس في الاعلام الرقمي </w:t>
      </w:r>
    </w:p>
    <w:p w14:paraId="1B65A661" w14:textId="77777777" w:rsidR="008C21DC" w:rsidRDefault="008C21DC">
      <w:pPr>
        <w:rPr>
          <w:rtl/>
        </w:rPr>
      </w:pPr>
    </w:p>
    <w:p w14:paraId="16AD6E9C" w14:textId="7E21F1BB" w:rsidR="008C21DC" w:rsidRPr="006B42D5" w:rsidRDefault="008C21DC">
      <w:pPr>
        <w:rPr>
          <w:b/>
          <w:bCs/>
          <w:sz w:val="24"/>
          <w:szCs w:val="24"/>
          <w:rtl/>
        </w:rPr>
      </w:pPr>
      <w:r w:rsidRPr="006B42D5">
        <w:rPr>
          <w:rFonts w:hint="cs"/>
          <w:sz w:val="24"/>
          <w:szCs w:val="24"/>
          <w:rtl/>
        </w:rPr>
        <w:t xml:space="preserve">                                </w:t>
      </w:r>
      <w:r w:rsidRPr="006B42D5">
        <w:rPr>
          <w:rFonts w:hint="cs"/>
          <w:b/>
          <w:bCs/>
          <w:sz w:val="24"/>
          <w:szCs w:val="24"/>
          <w:rtl/>
        </w:rPr>
        <w:t xml:space="preserve">    دور صحافة الجوال في تسريع التغطيات الأخبارية عبر المنصات الرقمية  </w:t>
      </w:r>
    </w:p>
    <w:p w14:paraId="3DF1552F" w14:textId="77777777" w:rsidR="008C21DC" w:rsidRDefault="008C21DC">
      <w:pPr>
        <w:rPr>
          <w:rtl/>
        </w:rPr>
      </w:pPr>
    </w:p>
    <w:p w14:paraId="1FA41A97" w14:textId="77777777" w:rsidR="008C21DC" w:rsidRDefault="008C21DC">
      <w:pPr>
        <w:rPr>
          <w:rtl/>
        </w:rPr>
      </w:pPr>
    </w:p>
    <w:p w14:paraId="7D86195E" w14:textId="77777777" w:rsidR="008C21DC" w:rsidRDefault="008C21DC">
      <w:pPr>
        <w:rPr>
          <w:rtl/>
        </w:rPr>
      </w:pPr>
    </w:p>
    <w:p w14:paraId="302A5F7A" w14:textId="1358379B" w:rsidR="008C21DC" w:rsidRDefault="008643B0">
      <w:pPr>
        <w:rPr>
          <w:rtl/>
        </w:rPr>
      </w:pPr>
      <w:r>
        <w:rPr>
          <w:rFonts w:hint="cs"/>
          <w:rtl/>
        </w:rPr>
        <w:t xml:space="preserve">                                                                     اعداد : شوق معيض الشهري </w:t>
      </w:r>
    </w:p>
    <w:p w14:paraId="3ABDA124" w14:textId="68568B2A" w:rsidR="008643B0" w:rsidRDefault="008643B0">
      <w:pPr>
        <w:rPr>
          <w:rtl/>
        </w:rPr>
      </w:pPr>
      <w:r>
        <w:rPr>
          <w:rFonts w:hint="cs"/>
          <w:rtl/>
        </w:rPr>
        <w:t xml:space="preserve">                                                                   الرقم الأكاديمي : 222001222</w:t>
      </w:r>
    </w:p>
    <w:p w14:paraId="1FC45E3A" w14:textId="77777777" w:rsidR="008C21DC" w:rsidRDefault="008C21DC">
      <w:pPr>
        <w:rPr>
          <w:rtl/>
        </w:rPr>
      </w:pPr>
    </w:p>
    <w:p w14:paraId="2BAC0A86" w14:textId="3AE91C2F" w:rsidR="008C21DC" w:rsidRDefault="008643B0">
      <w:pPr>
        <w:rPr>
          <w:rtl/>
        </w:rPr>
      </w:pPr>
      <w:r>
        <w:rPr>
          <w:rFonts w:hint="cs"/>
          <w:rtl/>
        </w:rPr>
        <w:t xml:space="preserve">                                                                   اشراف الدكتور : توفيق عمري </w:t>
      </w:r>
    </w:p>
    <w:p w14:paraId="1AEA069F" w14:textId="77777777" w:rsidR="008C21DC" w:rsidRDefault="008C21DC">
      <w:pPr>
        <w:rPr>
          <w:rtl/>
        </w:rPr>
      </w:pPr>
    </w:p>
    <w:p w14:paraId="4A1839B7" w14:textId="77777777" w:rsidR="008C21DC" w:rsidRDefault="008C21DC">
      <w:pPr>
        <w:rPr>
          <w:rtl/>
        </w:rPr>
      </w:pPr>
    </w:p>
    <w:p w14:paraId="0BDEABF2" w14:textId="77777777" w:rsidR="008C21DC" w:rsidRDefault="008C21DC">
      <w:pPr>
        <w:rPr>
          <w:rtl/>
        </w:rPr>
      </w:pPr>
    </w:p>
    <w:p w14:paraId="098C240F" w14:textId="77777777" w:rsidR="008C21DC" w:rsidRDefault="008C21DC">
      <w:pPr>
        <w:rPr>
          <w:rtl/>
        </w:rPr>
      </w:pPr>
    </w:p>
    <w:p w14:paraId="78F885D6" w14:textId="77777777" w:rsidR="008C21DC" w:rsidRDefault="008C21DC">
      <w:pPr>
        <w:rPr>
          <w:rtl/>
        </w:rPr>
      </w:pPr>
    </w:p>
    <w:p w14:paraId="29F8D8C1" w14:textId="77777777" w:rsidR="008C21DC" w:rsidRDefault="008C21DC">
      <w:pPr>
        <w:rPr>
          <w:rtl/>
        </w:rPr>
      </w:pPr>
    </w:p>
    <w:p w14:paraId="27CBCE8F" w14:textId="77777777" w:rsidR="006B42D5" w:rsidRDefault="006B42D5">
      <w:pPr>
        <w:rPr>
          <w:rtl/>
        </w:rPr>
      </w:pPr>
    </w:p>
    <w:p w14:paraId="6FC8DF2A" w14:textId="77777777" w:rsidR="006B42D5" w:rsidRDefault="006B42D5">
      <w:pPr>
        <w:rPr>
          <w:rtl/>
        </w:rPr>
      </w:pPr>
    </w:p>
    <w:p w14:paraId="3D38BDAC" w14:textId="77777777" w:rsidR="006B42D5" w:rsidRDefault="006B42D5">
      <w:pPr>
        <w:rPr>
          <w:rtl/>
        </w:rPr>
      </w:pPr>
    </w:p>
    <w:p w14:paraId="29BAC090" w14:textId="77777777" w:rsidR="006B42D5" w:rsidRDefault="006B42D5">
      <w:pPr>
        <w:rPr>
          <w:rtl/>
        </w:rPr>
      </w:pPr>
    </w:p>
    <w:p w14:paraId="72A329DE" w14:textId="77777777" w:rsidR="006B42D5" w:rsidRDefault="006B42D5">
      <w:pPr>
        <w:rPr>
          <w:rtl/>
        </w:rPr>
      </w:pPr>
    </w:p>
    <w:p w14:paraId="66E4A868" w14:textId="77777777" w:rsidR="006B42D5" w:rsidRDefault="006B42D5">
      <w:pPr>
        <w:rPr>
          <w:rtl/>
        </w:rPr>
      </w:pPr>
    </w:p>
    <w:p w14:paraId="54B7564E" w14:textId="3C1327B5" w:rsidR="00A009DD" w:rsidRPr="00116D3D" w:rsidRDefault="00A009DD" w:rsidP="00116D3D">
      <w:pPr>
        <w:rPr>
          <w:b/>
          <w:bCs/>
          <w:sz w:val="44"/>
          <w:szCs w:val="44"/>
          <w:rtl/>
        </w:rPr>
      </w:pPr>
      <w:r w:rsidRPr="00A009DD">
        <w:rPr>
          <w:rFonts w:hint="cs"/>
          <w:b/>
          <w:bCs/>
          <w:sz w:val="160"/>
          <w:szCs w:val="160"/>
          <w:rtl/>
        </w:rPr>
        <w:t xml:space="preserve">  </w:t>
      </w:r>
      <w:r>
        <w:rPr>
          <w:rFonts w:hint="cs"/>
          <w:b/>
          <w:bCs/>
          <w:sz w:val="160"/>
          <w:szCs w:val="160"/>
          <w:rtl/>
        </w:rPr>
        <w:t xml:space="preserve">                   </w:t>
      </w:r>
      <w:r>
        <w:rPr>
          <w:rFonts w:hint="cs"/>
          <w:b/>
          <w:bCs/>
          <w:sz w:val="180"/>
          <w:szCs w:val="180"/>
          <w:rtl/>
        </w:rPr>
        <w:t xml:space="preserve">   </w:t>
      </w:r>
      <w:r>
        <w:rPr>
          <w:rFonts w:hint="cs"/>
          <w:b/>
          <w:bCs/>
          <w:sz w:val="144"/>
          <w:szCs w:val="144"/>
          <w:rtl/>
        </w:rPr>
        <w:t xml:space="preserve">     </w:t>
      </w:r>
    </w:p>
    <w:p w14:paraId="21BBE312" w14:textId="77777777" w:rsidR="00A009DD" w:rsidRDefault="00A009DD">
      <w:pPr>
        <w:rPr>
          <w:rtl/>
        </w:rPr>
      </w:pPr>
    </w:p>
    <w:p w14:paraId="0DFFBA08" w14:textId="77777777" w:rsidR="00DD0C25" w:rsidRPr="00DD0C25" w:rsidRDefault="00DD0C25" w:rsidP="00DD0C25">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sidRPr="00DD0C25">
        <w:rPr>
          <w:rFonts w:ascii="Times New Roman" w:eastAsia="Times New Roman" w:hAnsi="Times New Roman" w:cs="Times New Roman"/>
          <w:b/>
          <w:bCs/>
          <w:sz w:val="36"/>
          <w:szCs w:val="36"/>
          <w:rtl/>
          <w14:ligatures w14:val="none"/>
        </w:rPr>
        <w:t>ملخص الدراسة</w:t>
      </w:r>
    </w:p>
    <w:p w14:paraId="2690777C" w14:textId="77777777" w:rsidR="00DD0C25" w:rsidRPr="00DD0C25" w:rsidRDefault="00DD0C25" w:rsidP="00DD0C25">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DD0C25">
        <w:rPr>
          <w:rFonts w:ascii="Times New Roman" w:eastAsia="Times New Roman" w:hAnsi="Times New Roman" w:cs="Times New Roman"/>
          <w:sz w:val="24"/>
          <w:szCs w:val="24"/>
          <w:rtl/>
          <w14:ligatures w14:val="none"/>
        </w:rPr>
        <w:t>تهدف هذه الدراسة إلى تسليط الضوء على دور صحافة الجوال في تسريع التغطيات الإخبارية عبر المنصات الرقمية، من خلال بيان مدى تأثير استخدام الهواتف الذكية في تطوير الأداء الصحفي وزيادة سرعة نقل الأخبار إلى الجمهور. كما تسعى الدراسة إلى توضيح الخصائص التي تميز صحافة الجوال، ومدى إسهامها في تعزيز التفاعل الفوري بين الصحفيين والمتابعين عبر المنصات الرقمية المختلفة</w:t>
      </w:r>
      <w:r w:rsidRPr="00DD0C25">
        <w:rPr>
          <w:rFonts w:ascii="Times New Roman" w:eastAsia="Times New Roman" w:hAnsi="Times New Roman" w:cs="Times New Roman"/>
          <w:sz w:val="24"/>
          <w:szCs w:val="24"/>
          <w14:ligatures w14:val="none"/>
        </w:rPr>
        <w:t>.</w:t>
      </w:r>
    </w:p>
    <w:p w14:paraId="0F449AD4" w14:textId="77777777" w:rsidR="00DD0C25" w:rsidRPr="00DD0C25" w:rsidRDefault="00DD0C25" w:rsidP="00DD0C25">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DD0C25">
        <w:rPr>
          <w:rFonts w:ascii="Times New Roman" w:eastAsia="Times New Roman" w:hAnsi="Times New Roman" w:cs="Times New Roman"/>
          <w:sz w:val="24"/>
          <w:szCs w:val="24"/>
          <w:rtl/>
          <w14:ligatures w14:val="none"/>
        </w:rPr>
        <w:t>اعتمدت الدراسة على المنهج الوصفي التحليلي، من خلال مراجعة الأدبيات والدراسات السابقة المتعلقة بالإعلام الرقمي وصحافة الجوال، وتحليل الدور الذي تلعبه هذه التقنية في تحسين كفاءة العمل الإعلامي. وقد توصلت الدراسة إلى أن صحافة الجوال أصبحت أداة أساسية في التغطية الإخبارية العاجلة، نظرًا لقدرتها على التقاط الحدث وبثه في الوقت الفعلي، مما يساهم في تقليص الفجوة الزمنية بين وقوع الحدث ووصوله إلى الجمهور</w:t>
      </w:r>
      <w:r w:rsidRPr="00DD0C25">
        <w:rPr>
          <w:rFonts w:ascii="Times New Roman" w:eastAsia="Times New Roman" w:hAnsi="Times New Roman" w:cs="Times New Roman"/>
          <w:sz w:val="24"/>
          <w:szCs w:val="24"/>
          <w14:ligatures w14:val="none"/>
        </w:rPr>
        <w:t>.</w:t>
      </w:r>
    </w:p>
    <w:p w14:paraId="55F47521" w14:textId="77777777" w:rsidR="00DD0C25" w:rsidRPr="00DD0C25" w:rsidRDefault="00DD0C25" w:rsidP="00DD0C25">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DD0C25">
        <w:rPr>
          <w:rFonts w:ascii="Times New Roman" w:eastAsia="Times New Roman" w:hAnsi="Times New Roman" w:cs="Times New Roman"/>
          <w:sz w:val="24"/>
          <w:szCs w:val="24"/>
          <w:rtl/>
          <w14:ligatures w14:val="none"/>
        </w:rPr>
        <w:t>كما أظهرت النتائج أن المنصات الرقمية استفادت بشكل كبير من هذا النوع من الصحافة، خاصة في ظل المنافسة الإعلامية المتزايدة، إلا أن ذلك يرافقه عدد من التحديات المهنية والأخلاقية التي تتطلب تعزيز معايير الدقة والتحقق من المعلومات</w:t>
      </w:r>
      <w:r w:rsidRPr="00DD0C25">
        <w:rPr>
          <w:rFonts w:ascii="Times New Roman" w:eastAsia="Times New Roman" w:hAnsi="Times New Roman" w:cs="Times New Roman"/>
          <w:sz w:val="24"/>
          <w:szCs w:val="24"/>
          <w14:ligatures w14:val="none"/>
        </w:rPr>
        <w:t>.</w:t>
      </w:r>
    </w:p>
    <w:p w14:paraId="1E3E6315" w14:textId="77777777" w:rsidR="00DD0C25" w:rsidRPr="00DD0C25" w:rsidRDefault="00DD0C25" w:rsidP="00DD0C25">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DD0C25">
        <w:rPr>
          <w:rFonts w:ascii="Times New Roman" w:eastAsia="Times New Roman" w:hAnsi="Times New Roman" w:cs="Times New Roman"/>
          <w:sz w:val="24"/>
          <w:szCs w:val="24"/>
          <w:rtl/>
          <w14:ligatures w14:val="none"/>
        </w:rPr>
        <w:t>وتوصي الدراسة بضرورة تدريب الصحفيين على مهارات صحافة الجوال، ووضع ضوابط مهنية تضمن الحفاظ على مصداقية المحتوى المنشور عبر المنصات الرقمية</w:t>
      </w:r>
      <w:r w:rsidRPr="00DD0C25">
        <w:rPr>
          <w:rFonts w:ascii="Times New Roman" w:eastAsia="Times New Roman" w:hAnsi="Times New Roman" w:cs="Times New Roman"/>
          <w:sz w:val="24"/>
          <w:szCs w:val="24"/>
          <w14:ligatures w14:val="none"/>
        </w:rPr>
        <w:t>.</w:t>
      </w:r>
    </w:p>
    <w:p w14:paraId="5A6BEC47" w14:textId="77777777" w:rsidR="00DD0C25" w:rsidRPr="00DD0C25" w:rsidRDefault="00000000" w:rsidP="00DD0C25">
      <w:pPr>
        <w:bidi w:val="0"/>
        <w:spacing w:after="0" w:line="240" w:lineRule="auto"/>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pict w14:anchorId="77E4578D">
          <v:rect id="_x0000_i1025" style="width:0;height:1.5pt" o:hralign="center" o:hrstd="t" o:hr="t" fillcolor="#a0a0a0" stroked="f"/>
        </w:pict>
      </w:r>
    </w:p>
    <w:p w14:paraId="2FAF67F7" w14:textId="77777777" w:rsidR="00DD0C25" w:rsidRPr="00DD0C25" w:rsidRDefault="00DD0C25" w:rsidP="00DD0C25">
      <w:pPr>
        <w:pBdr>
          <w:bottom w:val="single" w:sz="6" w:space="1" w:color="auto"/>
        </w:pBdr>
        <w:bidi w:val="0"/>
        <w:spacing w:after="0" w:line="240" w:lineRule="auto"/>
        <w:jc w:val="center"/>
        <w:rPr>
          <w:rFonts w:ascii="Arial" w:eastAsia="Times New Roman" w:hAnsi="Arial" w:cs="Arial"/>
          <w:vanish/>
          <w:sz w:val="16"/>
          <w:szCs w:val="16"/>
          <w14:ligatures w14:val="none"/>
        </w:rPr>
      </w:pPr>
      <w:r w:rsidRPr="00DD0C25">
        <w:rPr>
          <w:rFonts w:ascii="Arial" w:eastAsia="Times New Roman" w:hAnsi="Arial" w:cs="Arial"/>
          <w:vanish/>
          <w:sz w:val="16"/>
          <w:szCs w:val="16"/>
          <w14:ligatures w14:val="none"/>
        </w:rPr>
        <w:t>Top of Form</w:t>
      </w:r>
    </w:p>
    <w:p w14:paraId="2833445B" w14:textId="77777777" w:rsidR="00DD0C25" w:rsidRDefault="00DD0C25" w:rsidP="00A009DD">
      <w:pPr>
        <w:pBdr>
          <w:top w:val="single" w:sz="6" w:space="1" w:color="auto"/>
        </w:pBdr>
        <w:bidi w:val="0"/>
        <w:spacing w:after="0" w:line="240" w:lineRule="auto"/>
        <w:jc w:val="center"/>
        <w:rPr>
          <w:rFonts w:ascii="Arial" w:eastAsia="Times New Roman" w:hAnsi="Arial" w:cs="Arial"/>
          <w:vanish/>
          <w:sz w:val="16"/>
          <w:szCs w:val="16"/>
          <w:rtl/>
          <w14:ligatures w14:val="none"/>
        </w:rPr>
      </w:pPr>
      <w:r w:rsidRPr="00DD0C25">
        <w:rPr>
          <w:rFonts w:ascii="Arial" w:eastAsia="Times New Roman" w:hAnsi="Arial" w:cs="Arial"/>
          <w:vanish/>
          <w:sz w:val="16"/>
          <w:szCs w:val="16"/>
          <w14:ligatures w14:val="none"/>
        </w:rPr>
        <w:t>Bottom of Form</w:t>
      </w:r>
    </w:p>
    <w:p w14:paraId="597165FA" w14:textId="6E62180F" w:rsidR="006B42D5" w:rsidRDefault="006B42D5" w:rsidP="006B42D5">
      <w:pPr>
        <w:pBdr>
          <w:top w:val="single" w:sz="6" w:space="1" w:color="auto"/>
        </w:pBdr>
        <w:bidi w:val="0"/>
        <w:spacing w:after="0" w:line="240" w:lineRule="auto"/>
        <w:jc w:val="center"/>
        <w:rPr>
          <w:rFonts w:ascii="Arial" w:eastAsia="Times New Roman" w:hAnsi="Arial" w:cs="Arial"/>
          <w:vanish/>
          <w:sz w:val="16"/>
          <w:szCs w:val="16"/>
          <w:rtl/>
          <w14:ligatures w14:val="none"/>
        </w:rPr>
      </w:pPr>
      <w:r>
        <w:rPr>
          <w:rFonts w:ascii="Arial" w:eastAsia="Times New Roman" w:hAnsi="Arial" w:cs="Arial" w:hint="cs"/>
          <w:vanish/>
          <w:sz w:val="16"/>
          <w:szCs w:val="16"/>
          <w:rtl/>
          <w14:ligatures w14:val="none"/>
        </w:rPr>
        <w:t>\</w:t>
      </w:r>
    </w:p>
    <w:p w14:paraId="32564CF3" w14:textId="77777777" w:rsidR="006B42D5" w:rsidRDefault="006B42D5" w:rsidP="006B42D5">
      <w:pPr>
        <w:pBdr>
          <w:top w:val="single" w:sz="6" w:space="1" w:color="auto"/>
        </w:pBdr>
        <w:bidi w:val="0"/>
        <w:spacing w:after="0" w:line="240" w:lineRule="auto"/>
        <w:jc w:val="center"/>
        <w:rPr>
          <w:rFonts w:ascii="Arial" w:eastAsia="Times New Roman" w:hAnsi="Arial" w:cs="Arial"/>
          <w:vanish/>
          <w:sz w:val="16"/>
          <w:szCs w:val="16"/>
          <w:rtl/>
          <w14:ligatures w14:val="none"/>
        </w:rPr>
      </w:pPr>
    </w:p>
    <w:p w14:paraId="3AC49DE4" w14:textId="77777777" w:rsidR="006B42D5" w:rsidRDefault="006B42D5" w:rsidP="006B42D5">
      <w:pPr>
        <w:pBdr>
          <w:top w:val="single" w:sz="6" w:space="1" w:color="auto"/>
        </w:pBdr>
        <w:bidi w:val="0"/>
        <w:spacing w:after="0" w:line="240" w:lineRule="auto"/>
        <w:jc w:val="center"/>
        <w:rPr>
          <w:rFonts w:ascii="Arial" w:eastAsia="Times New Roman" w:hAnsi="Arial" w:cs="Arial"/>
          <w:vanish/>
          <w:sz w:val="16"/>
          <w:szCs w:val="16"/>
          <w:rtl/>
          <w14:ligatures w14:val="none"/>
        </w:rPr>
      </w:pPr>
    </w:p>
    <w:p w14:paraId="6568C74D" w14:textId="77777777" w:rsidR="006B42D5" w:rsidRDefault="006B42D5" w:rsidP="006B42D5">
      <w:pPr>
        <w:pBdr>
          <w:top w:val="single" w:sz="6" w:space="1" w:color="auto"/>
        </w:pBdr>
        <w:bidi w:val="0"/>
        <w:spacing w:after="0" w:line="240" w:lineRule="auto"/>
        <w:jc w:val="center"/>
        <w:rPr>
          <w:rFonts w:ascii="Arial" w:eastAsia="Times New Roman" w:hAnsi="Arial" w:cs="Arial"/>
          <w:vanish/>
          <w:sz w:val="16"/>
          <w:szCs w:val="16"/>
          <w:rtl/>
          <w14:ligatures w14:val="none"/>
        </w:rPr>
      </w:pPr>
    </w:p>
    <w:p w14:paraId="056A8D6B" w14:textId="77777777" w:rsidR="006B42D5" w:rsidRPr="00DD0C25" w:rsidRDefault="006B42D5" w:rsidP="006B42D5">
      <w:pPr>
        <w:pBdr>
          <w:top w:val="single" w:sz="6" w:space="1" w:color="auto"/>
        </w:pBdr>
        <w:bidi w:val="0"/>
        <w:spacing w:after="0" w:line="240" w:lineRule="auto"/>
        <w:jc w:val="center"/>
        <w:rPr>
          <w:rFonts w:ascii="Arial" w:eastAsia="Times New Roman" w:hAnsi="Arial" w:cs="Arial"/>
          <w:vanish/>
          <w:sz w:val="16"/>
          <w:szCs w:val="16"/>
          <w14:ligatures w14:val="none"/>
        </w:rPr>
      </w:pPr>
    </w:p>
    <w:p w14:paraId="7DB2870F" w14:textId="77777777" w:rsidR="00DD0C25" w:rsidRPr="00DD0C25" w:rsidRDefault="00DD0C25" w:rsidP="00A009DD">
      <w:pPr>
        <w:jc w:val="center"/>
        <w:rPr>
          <w:rtl/>
        </w:rPr>
      </w:pPr>
    </w:p>
    <w:p w14:paraId="2CCE9E90" w14:textId="77777777" w:rsidR="006B42D5" w:rsidRDefault="006B42D5" w:rsidP="00A009D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788692F9" w14:textId="77777777" w:rsidR="00116D3D" w:rsidRDefault="00116D3D" w:rsidP="006B42D5">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5DA0387D"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3ACB96AC"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136A1F7E"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619A561D"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3DED27F7"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327C8A29"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1FC49266"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628E1444" w14:textId="7A6C6929"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lastRenderedPageBreak/>
        <w:t xml:space="preserve">المحتويات </w:t>
      </w:r>
    </w:p>
    <w:p w14:paraId="11F1A94A"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13FE19EC"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1160A7C6"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5D58C2FC"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134359C6"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0370089D"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369BE618"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7209D8F7"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5F3F8EB9"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2A008D7E"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3E2C1CC8"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180BB820"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5A5F85F6"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11DDB22C"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4FC34148"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39F8E2C6"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2BFFAA55"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60ABCB63"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p>
    <w:p w14:paraId="42ECAFE0" w14:textId="3C535A99"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sz w:val="36"/>
          <w:szCs w:val="36"/>
          <w:rtl/>
          <w14:ligatures w14:val="none"/>
        </w:rPr>
      </w:pPr>
      <w:r>
        <w:rPr>
          <w:rFonts w:ascii="Times New Roman" w:eastAsia="Times New Roman" w:hAnsi="Times New Roman" w:cs="Times New Roman" w:hint="cs"/>
          <w:sz w:val="36"/>
          <w:szCs w:val="36"/>
          <w:rtl/>
          <w14:ligatures w14:val="none"/>
        </w:rPr>
        <w:lastRenderedPageBreak/>
        <w:t>المقدمة</w:t>
      </w:r>
    </w:p>
    <w:p w14:paraId="7B400C17" w14:textId="39A67BEB" w:rsidR="00116D3D" w:rsidRP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sz w:val="36"/>
          <w:szCs w:val="36"/>
          <w14:ligatures w14:val="none"/>
        </w:rPr>
      </w:pPr>
      <w:r w:rsidRPr="00116D3D">
        <w:rPr>
          <w:rFonts w:ascii="Times New Roman" w:eastAsia="Times New Roman" w:hAnsi="Times New Roman" w:cs="Times New Roman"/>
          <w:sz w:val="36"/>
          <w:szCs w:val="36"/>
          <w:rtl/>
          <w14:ligatures w14:val="none"/>
        </w:rPr>
        <w:t>شهدت البيئة الإعلامية في السنوات الأخيرة تطورًا كبيرًا نتيجة التقدم التكنولوجي وانتشار الهواتف الذكية، الأمر الذي أدى إلى ظهور ما يُعرف بـ صحافة الجوال، والتي تعتمد على استخدام الهاتف المحمول في جمع الأخبار وتصويرها وتحريرها ونشرها بسرعة عبر المنصات الرقمية المختلفة. وقد أسهم هذا النوع من الصحافة في إحداث تحول ملحوظ في آليات العمل الصحفي، حيث أصبح بإمكان الصحفي نقل الحدث فور وقوعه دون الحاجة إلى معدات تقليدية معقدة</w:t>
      </w:r>
      <w:r w:rsidRPr="00116D3D">
        <w:rPr>
          <w:rFonts w:ascii="Times New Roman" w:eastAsia="Times New Roman" w:hAnsi="Times New Roman" w:cs="Times New Roman"/>
          <w:sz w:val="36"/>
          <w:szCs w:val="36"/>
          <w14:ligatures w14:val="none"/>
        </w:rPr>
        <w:t>.</w:t>
      </w:r>
    </w:p>
    <w:p w14:paraId="631CDB98" w14:textId="77777777" w:rsidR="00116D3D" w:rsidRP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sz w:val="36"/>
          <w:szCs w:val="36"/>
          <w14:ligatures w14:val="none"/>
        </w:rPr>
      </w:pPr>
      <w:r w:rsidRPr="00116D3D">
        <w:rPr>
          <w:rFonts w:ascii="Times New Roman" w:eastAsia="Times New Roman" w:hAnsi="Times New Roman" w:cs="Times New Roman"/>
          <w:sz w:val="36"/>
          <w:szCs w:val="36"/>
          <w:rtl/>
          <w14:ligatures w14:val="none"/>
        </w:rPr>
        <w:t>وتكمن أهمية صحافة الجوال في قدرتها على تسريع عملية التغطية الإخبارية، إذ توفر للصحفي أدوات متعددة في جهاز واحد، مثل التصوير الفوري، وتسجيل الصوت والفيديو، وتحرير المحتوى، ثم نشره مباشرة عبر مواقع الأخبار أو وسائل التواصل الاجتماعي. هذا الأمر جعل عملية نقل الأخبار أكثر سرعة ومرونة، وساهم في تعزيز التفاعل مع الجمهور الذي أصبح يتابع الأحداث لحظة بلحظة عبر المنصات الرقمية</w:t>
      </w:r>
      <w:r w:rsidRPr="00116D3D">
        <w:rPr>
          <w:rFonts w:ascii="Times New Roman" w:eastAsia="Times New Roman" w:hAnsi="Times New Roman" w:cs="Times New Roman"/>
          <w:sz w:val="36"/>
          <w:szCs w:val="36"/>
          <w14:ligatures w14:val="none"/>
        </w:rPr>
        <w:t>.</w:t>
      </w:r>
    </w:p>
    <w:p w14:paraId="65213F31" w14:textId="77777777" w:rsidR="00116D3D" w:rsidRP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sz w:val="36"/>
          <w:szCs w:val="36"/>
          <w14:ligatures w14:val="none"/>
        </w:rPr>
      </w:pPr>
      <w:r w:rsidRPr="00116D3D">
        <w:rPr>
          <w:rFonts w:ascii="Times New Roman" w:eastAsia="Times New Roman" w:hAnsi="Times New Roman" w:cs="Times New Roman"/>
          <w:sz w:val="36"/>
          <w:szCs w:val="36"/>
          <w:rtl/>
          <w14:ligatures w14:val="none"/>
        </w:rPr>
        <w:t>كما ساعدت صحافة الجوال المؤسسات الإعلامية على توسيع نطاق التغطية الإخبارية وتقليل التكاليف، مع الحفاظ على القدرة على الوصول إلى أماكن يصعب أحيانًا الوصول إليها بالمعدات التقليدية. ونتيجة لذلك أصبحت هذه الصحافة عنصرًا أساسيًا في العمل الإعلامي المعاصر، خاصة في ظل المنافسة المتزايدة بين وسائل الإعلام الرقمية وسعيها لتقديم الأخبار بشكل سريع وموثوق</w:t>
      </w:r>
      <w:r w:rsidRPr="00116D3D">
        <w:rPr>
          <w:rFonts w:ascii="Times New Roman" w:eastAsia="Times New Roman" w:hAnsi="Times New Roman" w:cs="Times New Roman"/>
          <w:sz w:val="36"/>
          <w:szCs w:val="36"/>
          <w14:ligatures w14:val="none"/>
        </w:rPr>
        <w:t>.</w:t>
      </w:r>
    </w:p>
    <w:p w14:paraId="478226FF" w14:textId="35B68249" w:rsidR="00116D3D" w:rsidRP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sidRPr="00116D3D">
        <w:rPr>
          <w:rFonts w:ascii="Times New Roman" w:eastAsia="Times New Roman" w:hAnsi="Times New Roman" w:cs="Times New Roman"/>
          <w:sz w:val="36"/>
          <w:szCs w:val="36"/>
          <w:rtl/>
          <w14:ligatures w14:val="none"/>
        </w:rPr>
        <w:t>ومن هذا المنطلق، تأتي أهمية دراسة دور صحافة الجوال في تسريع التغطيات الإخبارية عبر المنصات الرقمية، لما لها من تأثير واضح في تطوير الأداء الصحفي وتعزيز سرعة نقل المعلومات في العصر الرقمي</w:t>
      </w:r>
      <w:r>
        <w:rPr>
          <w:rFonts w:ascii="Times New Roman" w:eastAsia="Times New Roman" w:hAnsi="Times New Roman" w:cs="Times New Roman" w:hint="cs"/>
          <w:sz w:val="36"/>
          <w:szCs w:val="36"/>
          <w:rtl/>
          <w14:ligatures w14:val="none"/>
        </w:rPr>
        <w:t xml:space="preserve"> .</w:t>
      </w:r>
      <w:r w:rsidRPr="00116D3D">
        <w:rPr>
          <w:rFonts w:ascii="Times New Roman" w:eastAsia="Times New Roman" w:hAnsi="Times New Roman" w:cs="Times New Roman"/>
          <w:b/>
          <w:bCs/>
          <w:sz w:val="36"/>
          <w:szCs w:val="36"/>
          <w14:ligatures w14:val="none"/>
        </w:rPr>
        <w:t>.</w:t>
      </w:r>
    </w:p>
    <w:p w14:paraId="671EE990" w14:textId="77777777" w:rsidR="00116D3D" w:rsidRP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vanish/>
          <w:sz w:val="36"/>
          <w:szCs w:val="36"/>
          <w14:ligatures w14:val="none"/>
        </w:rPr>
      </w:pPr>
      <w:r w:rsidRPr="00116D3D">
        <w:rPr>
          <w:rFonts w:ascii="Times New Roman" w:eastAsia="Times New Roman" w:hAnsi="Times New Roman" w:cs="Times New Roman"/>
          <w:b/>
          <w:bCs/>
          <w:vanish/>
          <w:sz w:val="36"/>
          <w:szCs w:val="36"/>
          <w14:ligatures w14:val="none"/>
        </w:rPr>
        <w:t>Top of Form</w:t>
      </w:r>
    </w:p>
    <w:p w14:paraId="27F32CDB" w14:textId="77777777" w:rsidR="00116D3D" w:rsidRP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vanish/>
          <w:sz w:val="36"/>
          <w:szCs w:val="36"/>
          <w14:ligatures w14:val="none"/>
        </w:rPr>
      </w:pPr>
      <w:r w:rsidRPr="00116D3D">
        <w:rPr>
          <w:rFonts w:ascii="Times New Roman" w:eastAsia="Times New Roman" w:hAnsi="Times New Roman" w:cs="Times New Roman"/>
          <w:b/>
          <w:bCs/>
          <w:vanish/>
          <w:sz w:val="36"/>
          <w:szCs w:val="36"/>
          <w14:ligatures w14:val="none"/>
        </w:rPr>
        <w:t>Bottom of Form</w:t>
      </w:r>
    </w:p>
    <w:p w14:paraId="7180A983"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56FD00C1"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42E1EC12" w14:textId="77777777" w:rsidR="00116D3D" w:rsidRDefault="00116D3D" w:rsidP="00116D3D">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p>
    <w:p w14:paraId="2AFD80E4" w14:textId="77777777" w:rsidR="00116D3D" w:rsidRPr="00116D3D" w:rsidRDefault="00116D3D" w:rsidP="00E3296C">
      <w:pPr>
        <w:bidi w:val="0"/>
        <w:spacing w:before="100" w:beforeAutospacing="1" w:after="100" w:afterAutospacing="1" w:line="240" w:lineRule="auto"/>
        <w:outlineLvl w:val="1"/>
        <w:rPr>
          <w:rFonts w:ascii="Times New Roman" w:eastAsia="Times New Roman" w:hAnsi="Times New Roman" w:cs="Times New Roman"/>
          <w:b/>
          <w:bCs/>
          <w:sz w:val="24"/>
          <w:szCs w:val="24"/>
          <w:rtl/>
          <w14:ligatures w14:val="none"/>
        </w:rPr>
      </w:pPr>
    </w:p>
    <w:p w14:paraId="06A3E772" w14:textId="02C2A009" w:rsidR="00E3296C" w:rsidRPr="00E3296C" w:rsidRDefault="00E3296C" w:rsidP="00E3296C">
      <w:pPr>
        <w:bidi w:val="0"/>
        <w:spacing w:before="100" w:beforeAutospacing="1" w:after="100" w:afterAutospacing="1" w:line="240" w:lineRule="auto"/>
        <w:jc w:val="center"/>
        <w:outlineLvl w:val="1"/>
        <w:rPr>
          <w:rFonts w:ascii="Times New Roman" w:eastAsia="Times New Roman" w:hAnsi="Times New Roman" w:cs="Times New Roman"/>
          <w:b/>
          <w:bCs/>
          <w:sz w:val="20"/>
          <w:szCs w:val="20"/>
          <w14:ligatures w14:val="none"/>
        </w:rPr>
      </w:pPr>
      <w:r>
        <w:rPr>
          <w:rFonts w:ascii="Times New Roman" w:eastAsia="Times New Roman" w:hAnsi="Times New Roman" w:cs="Times New Roman" w:hint="cs"/>
          <w:b/>
          <w:bCs/>
          <w:sz w:val="20"/>
          <w:szCs w:val="20"/>
          <w:rtl/>
          <w14:ligatures w14:val="none"/>
        </w:rPr>
        <w:lastRenderedPageBreak/>
        <w:t>الاولا : الاطار المنهجي للدراسة :</w:t>
      </w:r>
    </w:p>
    <w:p w14:paraId="4F433B23" w14:textId="23DECD61" w:rsidR="00A009DD" w:rsidRDefault="00A009DD" w:rsidP="00E3296C">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sidRPr="00A009DD">
        <w:rPr>
          <w:rFonts w:ascii="Times New Roman" w:eastAsia="Times New Roman" w:hAnsi="Times New Roman" w:cs="Times New Roman"/>
          <w:b/>
          <w:bCs/>
          <w:sz w:val="36"/>
          <w:szCs w:val="36"/>
          <w:rtl/>
          <w14:ligatures w14:val="none"/>
        </w:rPr>
        <w:t>إشكالية الدراسة</w:t>
      </w:r>
    </w:p>
    <w:p w14:paraId="61408827" w14:textId="77777777" w:rsidR="00A009DD" w:rsidRPr="00A009DD" w:rsidRDefault="00A009DD" w:rsidP="00A009DD">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أفرز التحول الرقمي المتسارع بيئة إعلامية جديدة تتسم بالفورية والتدفق المستمر للمعلومات، حيث أصبحت السرعة معيارًا حاسمًا في التنافس بين المؤسسات الإعلامية على جذب الجمهور والحفاظ عليه. وفي ظل هذا الواقع، برزت صحافة الجوال بوصفها أحد أهم مظاهر التحول في الممارسة الصحفية، إذ أتاحت للصحفي أدوات إنتاج وبث متكاملة عبر جهاز واحد صغير الحجم، قادر على نقل الحدث لحظة وقوعه عبر المنصات الرقمية</w:t>
      </w:r>
      <w:r w:rsidRPr="00A009DD">
        <w:rPr>
          <w:rFonts w:ascii="Times New Roman" w:eastAsia="Times New Roman" w:hAnsi="Times New Roman" w:cs="Times New Roman"/>
          <w:sz w:val="24"/>
          <w:szCs w:val="24"/>
          <w14:ligatures w14:val="none"/>
        </w:rPr>
        <w:t>.</w:t>
      </w:r>
    </w:p>
    <w:p w14:paraId="03B4233A" w14:textId="77777777" w:rsidR="00A009DD" w:rsidRPr="00A009DD" w:rsidRDefault="00A009DD" w:rsidP="00A009DD">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غير أن هذا التسارع في الأداء الإخباري يطرح إشكالية جوهرية تتعلق بحدود العلاقة بين السرعة والمهنية؛ فكلما ازدادت وتيرة النشر الفوري، برزت مخاوف بشأن تراجع عمليات التحقق والتدقيق، واحتمالية انتشار معلومات غير دقيقة أو غير مكتملة. كما أن اعتماد المؤسسات الإعلامية المتزايد على صحافة الجوال قد يعيد تشكيل معايير العمل الصحفي التقليدي، سواء من حيث جودة المحتوى، أو أساليب التحرير، أو أخلاقيات المهنة</w:t>
      </w:r>
      <w:r w:rsidRPr="00A009DD">
        <w:rPr>
          <w:rFonts w:ascii="Times New Roman" w:eastAsia="Times New Roman" w:hAnsi="Times New Roman" w:cs="Times New Roman"/>
          <w:sz w:val="24"/>
          <w:szCs w:val="24"/>
          <w14:ligatures w14:val="none"/>
        </w:rPr>
        <w:t>.</w:t>
      </w:r>
    </w:p>
    <w:p w14:paraId="30B8207E" w14:textId="77777777" w:rsidR="00A009DD" w:rsidRPr="00A009DD" w:rsidRDefault="00A009DD" w:rsidP="00A009DD">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ومن هنا تنبع إشكالية هذه الدراسة من محاولة فهم طبيعة الدور الذي تؤديه صحافة الجوال في تسريع التغطيات الإخبارية عبر المنصات الرقمية، وتحليل ما إذا كان هذا التسريع يمثل تطورًا مهنيًا يعزز كفاءة الأداء الإعلامي، أم أنه يفرض تحديات قد تؤثر في مصداقية الرسالة الإعلامية وجودتها</w:t>
      </w:r>
      <w:r w:rsidRPr="00A009DD">
        <w:rPr>
          <w:rFonts w:ascii="Times New Roman" w:eastAsia="Times New Roman" w:hAnsi="Times New Roman" w:cs="Times New Roman"/>
          <w:sz w:val="24"/>
          <w:szCs w:val="24"/>
          <w14:ligatures w14:val="none"/>
        </w:rPr>
        <w:t>.</w:t>
      </w:r>
    </w:p>
    <w:p w14:paraId="22C352FF" w14:textId="77777777" w:rsidR="00A009DD" w:rsidRPr="00A009DD" w:rsidRDefault="00A009DD" w:rsidP="00A009DD">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وعليه، تتمحور مشكلة الدراسة حول السؤال الرئيس الآتي</w:t>
      </w:r>
      <w:r w:rsidRPr="00A009DD">
        <w:rPr>
          <w:rFonts w:ascii="Times New Roman" w:eastAsia="Times New Roman" w:hAnsi="Times New Roman" w:cs="Times New Roman"/>
          <w:sz w:val="24"/>
          <w:szCs w:val="24"/>
          <w14:ligatures w14:val="none"/>
        </w:rPr>
        <w:t>:</w:t>
      </w:r>
    </w:p>
    <w:p w14:paraId="3A53D695" w14:textId="77777777" w:rsidR="00A009DD" w:rsidRPr="00A009DD" w:rsidRDefault="00A009DD" w:rsidP="00A009DD">
      <w:pPr>
        <w:bidi w:val="0"/>
        <w:spacing w:before="100" w:beforeAutospacing="1" w:after="100" w:afterAutospacing="1" w:line="240" w:lineRule="auto"/>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b/>
          <w:bCs/>
          <w:sz w:val="24"/>
          <w:szCs w:val="24"/>
          <w:rtl/>
          <w14:ligatures w14:val="none"/>
        </w:rPr>
        <w:t>إلى أي مدى أسهمت صحافة الجوال في إعادة تشكيل آليات التغطية الإخبارية عبر المنصات الرقمية من حيث السرعة والكفاءة، وما انعكاسات ذلك على جودة المحتوى الإعلامي ومصداقيته؟</w:t>
      </w:r>
    </w:p>
    <w:p w14:paraId="3D5BD2B8" w14:textId="3B8353F2" w:rsidR="00A009DD" w:rsidRPr="00A009DD" w:rsidRDefault="00A009DD" w:rsidP="006B42D5">
      <w:pPr>
        <w:bidi w:val="0"/>
        <w:spacing w:before="100" w:beforeAutospacing="1" w:after="100" w:afterAutospacing="1" w:line="240" w:lineRule="auto"/>
        <w:jc w:val="right"/>
        <w:rPr>
          <w:rFonts w:ascii="Times New Roman" w:eastAsia="Times New Roman" w:hAnsi="Times New Roman" w:cs="Times New Roman"/>
          <w:b/>
          <w:bCs/>
          <w:sz w:val="24"/>
          <w:szCs w:val="24"/>
          <w14:ligatures w14:val="none"/>
        </w:rPr>
      </w:pPr>
      <w:r w:rsidRPr="00A009DD">
        <w:rPr>
          <w:rFonts w:ascii="Times New Roman" w:eastAsia="Times New Roman" w:hAnsi="Times New Roman" w:cs="Times New Roman"/>
          <w:b/>
          <w:bCs/>
          <w:sz w:val="24"/>
          <w:szCs w:val="24"/>
          <w:rtl/>
          <w14:ligatures w14:val="none"/>
        </w:rPr>
        <w:t>ويتفرع عن هذا السؤال عدد من التساؤلات الفرعية</w:t>
      </w:r>
    </w:p>
    <w:p w14:paraId="06AFA65A" w14:textId="77777777" w:rsidR="00A009DD" w:rsidRPr="00A009DD" w:rsidRDefault="00A009DD" w:rsidP="00A009DD">
      <w:pPr>
        <w:bidi w:val="0"/>
        <w:spacing w:before="100" w:beforeAutospacing="1" w:after="100" w:afterAutospacing="1" w:line="240" w:lineRule="auto"/>
        <w:ind w:left="450"/>
        <w:jc w:val="right"/>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ما طبيعة التحولات التي أحدثتها صحافة الجوال في بيئة العمل الصحفي الرقمي؟</w:t>
      </w:r>
    </w:p>
    <w:p w14:paraId="1B8D8571" w14:textId="77777777" w:rsidR="00A009DD" w:rsidRPr="00A009DD" w:rsidRDefault="00A009DD" w:rsidP="00A009DD">
      <w:pPr>
        <w:bidi w:val="0"/>
        <w:spacing w:before="100" w:beforeAutospacing="1" w:after="100" w:afterAutospacing="1" w:line="240" w:lineRule="auto"/>
        <w:ind w:left="450"/>
        <w:jc w:val="right"/>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كيف أثرت على زمن إنتاج ونشر الخبر مقارنة بالأساليب التقليدية؟</w:t>
      </w:r>
    </w:p>
    <w:p w14:paraId="1F45031D" w14:textId="77777777" w:rsidR="00A009DD" w:rsidRPr="00A009DD" w:rsidRDefault="00A009DD" w:rsidP="00A009DD">
      <w:pPr>
        <w:bidi w:val="0"/>
        <w:spacing w:before="100" w:beforeAutospacing="1" w:after="100" w:afterAutospacing="1" w:line="240" w:lineRule="auto"/>
        <w:ind w:left="360"/>
        <w:jc w:val="right"/>
        <w:rPr>
          <w:rFonts w:ascii="Times New Roman" w:eastAsia="Times New Roman" w:hAnsi="Times New Roman" w:cs="Times New Roman"/>
          <w:sz w:val="24"/>
          <w:szCs w:val="24"/>
          <w14:ligatures w14:val="none"/>
        </w:rPr>
      </w:pPr>
      <w:r w:rsidRPr="00A009DD">
        <w:rPr>
          <w:rFonts w:ascii="Times New Roman" w:eastAsia="Times New Roman" w:hAnsi="Times New Roman" w:cs="Times New Roman"/>
          <w:sz w:val="24"/>
          <w:szCs w:val="24"/>
          <w:rtl/>
          <w14:ligatures w14:val="none"/>
        </w:rPr>
        <w:t>ما حدود التوازن بين متطلبات السرعة وضرورات الدقة والتحقق؟</w:t>
      </w:r>
    </w:p>
    <w:p w14:paraId="359538D1" w14:textId="77777777" w:rsidR="00A009DD" w:rsidRDefault="00A009DD" w:rsidP="00A009DD">
      <w:pPr>
        <w:bidi w:val="0"/>
        <w:spacing w:before="100" w:beforeAutospacing="1" w:after="100" w:afterAutospacing="1" w:line="240" w:lineRule="auto"/>
        <w:ind w:left="450"/>
        <w:jc w:val="right"/>
        <w:rPr>
          <w:rFonts w:ascii="Times New Roman" w:eastAsia="Times New Roman" w:hAnsi="Times New Roman" w:cs="Times New Roman"/>
          <w:sz w:val="24"/>
          <w:szCs w:val="24"/>
          <w:rtl/>
          <w14:ligatures w14:val="none"/>
        </w:rPr>
      </w:pPr>
      <w:r w:rsidRPr="00A009DD">
        <w:rPr>
          <w:rFonts w:ascii="Times New Roman" w:eastAsia="Times New Roman" w:hAnsi="Times New Roman" w:cs="Times New Roman"/>
          <w:sz w:val="24"/>
          <w:szCs w:val="24"/>
          <w:rtl/>
          <w14:ligatures w14:val="none"/>
        </w:rPr>
        <w:t>ما التحديات المهنية والأخلاقية التي تفرضها بيئة النشر الفوري؟</w:t>
      </w:r>
    </w:p>
    <w:p w14:paraId="27126937" w14:textId="77777777" w:rsidR="00116D3D" w:rsidRPr="00A009DD" w:rsidRDefault="00116D3D" w:rsidP="00116D3D">
      <w:pPr>
        <w:bidi w:val="0"/>
        <w:spacing w:before="100" w:beforeAutospacing="1" w:after="100" w:afterAutospacing="1" w:line="240" w:lineRule="auto"/>
        <w:ind w:left="450"/>
        <w:jc w:val="right"/>
        <w:rPr>
          <w:rFonts w:ascii="Times New Roman" w:eastAsia="Times New Roman" w:hAnsi="Times New Roman" w:cs="Times New Roman"/>
          <w:sz w:val="24"/>
          <w:szCs w:val="24"/>
          <w14:ligatures w14:val="none"/>
        </w:rPr>
      </w:pPr>
    </w:p>
    <w:p w14:paraId="38B17621" w14:textId="77777777" w:rsidR="00A009DD" w:rsidRPr="00A009DD" w:rsidRDefault="00000000" w:rsidP="00A009DD">
      <w:pPr>
        <w:bidi w:val="0"/>
        <w:spacing w:after="0" w:line="240" w:lineRule="auto"/>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pict w14:anchorId="2400D6F5">
          <v:rect id="_x0000_i1026" style="width:0;height:1.5pt" o:hralign="center" o:hrstd="t" o:hr="t" fillcolor="#a0a0a0" stroked="f"/>
        </w:pict>
      </w:r>
    </w:p>
    <w:p w14:paraId="0DCB5560" w14:textId="0D246BAE" w:rsidR="00E3296C" w:rsidRDefault="00E3296C" w:rsidP="00E3296C">
      <w:pPr>
        <w:rPr>
          <w:rtl/>
        </w:rPr>
      </w:pPr>
      <w:r>
        <w:rPr>
          <w:rFonts w:hint="cs"/>
          <w:rtl/>
        </w:rPr>
        <w:t xml:space="preserve"> تساؤلات الدراسة :</w:t>
      </w:r>
    </w:p>
    <w:p w14:paraId="433262DE" w14:textId="77777777" w:rsidR="00E3296C" w:rsidRDefault="00E3296C" w:rsidP="00E3296C">
      <w:pPr>
        <w:rPr>
          <w:rtl/>
        </w:rPr>
      </w:pPr>
    </w:p>
    <w:p w14:paraId="54CB41E7" w14:textId="77777777" w:rsidR="00E3296C" w:rsidRPr="00E3296C" w:rsidRDefault="00E3296C" w:rsidP="00E3296C">
      <w:r w:rsidRPr="00E3296C">
        <w:rPr>
          <w:b/>
          <w:bCs/>
          <w:rtl/>
        </w:rPr>
        <w:t>التساؤل الرئيسي</w:t>
      </w:r>
      <w:r w:rsidRPr="00E3296C">
        <w:rPr>
          <w:b/>
          <w:bCs/>
        </w:rPr>
        <w:t>:</w:t>
      </w:r>
    </w:p>
    <w:p w14:paraId="14AC1E0D" w14:textId="77777777" w:rsidR="00E3296C" w:rsidRPr="00E3296C" w:rsidRDefault="00E3296C" w:rsidP="00E3296C">
      <w:pPr>
        <w:numPr>
          <w:ilvl w:val="0"/>
          <w:numId w:val="4"/>
        </w:numPr>
      </w:pPr>
      <w:r w:rsidRPr="00E3296C">
        <w:rPr>
          <w:rtl/>
        </w:rPr>
        <w:t>ما دور صحافة الجوال في تسريع التغطيات الإخبارية عبر المنصات الرقمية؟</w:t>
      </w:r>
    </w:p>
    <w:p w14:paraId="2A09981D" w14:textId="77777777" w:rsidR="00E3296C" w:rsidRPr="00E3296C" w:rsidRDefault="00E3296C" w:rsidP="00E3296C">
      <w:r w:rsidRPr="00E3296C">
        <w:rPr>
          <w:b/>
          <w:bCs/>
          <w:rtl/>
        </w:rPr>
        <w:t>التساؤلات الفرعية</w:t>
      </w:r>
      <w:r w:rsidRPr="00E3296C">
        <w:rPr>
          <w:b/>
          <w:bCs/>
        </w:rPr>
        <w:t>:</w:t>
      </w:r>
    </w:p>
    <w:p w14:paraId="4D1D5DA3" w14:textId="77777777" w:rsidR="00E3296C" w:rsidRPr="00E3296C" w:rsidRDefault="00E3296C" w:rsidP="00E3296C">
      <w:pPr>
        <w:numPr>
          <w:ilvl w:val="0"/>
          <w:numId w:val="5"/>
        </w:numPr>
      </w:pPr>
      <w:r w:rsidRPr="00E3296C">
        <w:rPr>
          <w:rtl/>
        </w:rPr>
        <w:t>ما مدى اعتماد الصحفيين على صحافة الجوال في إنتاج ونشر الأخبار عبر المنصات الرقمية؟</w:t>
      </w:r>
    </w:p>
    <w:p w14:paraId="7A9E0C87" w14:textId="77777777" w:rsidR="00E3296C" w:rsidRPr="00E3296C" w:rsidRDefault="00E3296C" w:rsidP="00E3296C">
      <w:pPr>
        <w:numPr>
          <w:ilvl w:val="0"/>
          <w:numId w:val="5"/>
        </w:numPr>
      </w:pPr>
      <w:r w:rsidRPr="00E3296C">
        <w:rPr>
          <w:rtl/>
        </w:rPr>
        <w:lastRenderedPageBreak/>
        <w:t>ما الأدوات والتطبيقات التي يستخدمها الصحفيون في صحافة الجوال لتسريع التغطية الإخبارية؟</w:t>
      </w:r>
    </w:p>
    <w:p w14:paraId="1C53A0D7" w14:textId="77777777" w:rsidR="00E3296C" w:rsidRPr="00E3296C" w:rsidRDefault="00E3296C" w:rsidP="00E3296C">
      <w:pPr>
        <w:numPr>
          <w:ilvl w:val="0"/>
          <w:numId w:val="5"/>
        </w:numPr>
      </w:pPr>
      <w:r w:rsidRPr="00E3296C">
        <w:rPr>
          <w:rtl/>
        </w:rPr>
        <w:t>كيف تسهم صحافة الجوال في زيادة سرعة نشر الأخبار مقارنة بوسائل الإعلام التقليدية؟</w:t>
      </w:r>
    </w:p>
    <w:p w14:paraId="4F4E0D14" w14:textId="77777777" w:rsidR="00E3296C" w:rsidRPr="00E3296C" w:rsidRDefault="00E3296C" w:rsidP="00E3296C">
      <w:pPr>
        <w:numPr>
          <w:ilvl w:val="0"/>
          <w:numId w:val="5"/>
        </w:numPr>
      </w:pPr>
      <w:r w:rsidRPr="00E3296C">
        <w:rPr>
          <w:rtl/>
        </w:rPr>
        <w:t>ما تأثير استخدام صحافة الجوال على جودة ومصداقية التغطية الإخبارية؟</w:t>
      </w:r>
    </w:p>
    <w:p w14:paraId="0058A238" w14:textId="77777777" w:rsidR="00E3296C" w:rsidRPr="00E3296C" w:rsidRDefault="00E3296C" w:rsidP="00E3296C">
      <w:pPr>
        <w:numPr>
          <w:ilvl w:val="0"/>
          <w:numId w:val="5"/>
        </w:numPr>
      </w:pPr>
      <w:r w:rsidRPr="00E3296C">
        <w:rPr>
          <w:rtl/>
        </w:rPr>
        <w:t>ما التحديات والصعوبات التي تواجه الصحفيين عند استخدام صحافة الجوال في التغطيات الإخبارية؟</w:t>
      </w:r>
    </w:p>
    <w:p w14:paraId="6353EBAC" w14:textId="77777777" w:rsidR="00E3296C" w:rsidRPr="00E3296C" w:rsidRDefault="00E3296C" w:rsidP="00E3296C">
      <w:pPr>
        <w:numPr>
          <w:ilvl w:val="0"/>
          <w:numId w:val="5"/>
        </w:numPr>
      </w:pPr>
      <w:r w:rsidRPr="00E3296C">
        <w:rPr>
          <w:rtl/>
        </w:rPr>
        <w:t>إلى أي مدى تسهم المنصات الرقمية في انتشار الأخبار المنتجة عبر صحافة الجوال؟</w:t>
      </w:r>
    </w:p>
    <w:p w14:paraId="676857A1" w14:textId="77777777" w:rsidR="00E3296C" w:rsidRDefault="00E3296C" w:rsidP="00E3296C">
      <w:pPr>
        <w:rPr>
          <w:rtl/>
        </w:rPr>
      </w:pPr>
    </w:p>
    <w:p w14:paraId="765BFAA7" w14:textId="58B549B8" w:rsidR="00E3296C" w:rsidRDefault="00E3296C" w:rsidP="00E3296C">
      <w:pPr>
        <w:pStyle w:val="ListParagraph"/>
        <w:numPr>
          <w:ilvl w:val="0"/>
          <w:numId w:val="6"/>
        </w:numPr>
      </w:pPr>
      <w:r>
        <w:rPr>
          <w:rFonts w:hint="cs"/>
          <w:rtl/>
        </w:rPr>
        <w:t>فرضية الدراسة :</w:t>
      </w:r>
    </w:p>
    <w:p w14:paraId="3B5D329E" w14:textId="77777777" w:rsidR="00E3296C" w:rsidRPr="00E3296C" w:rsidRDefault="00E3296C" w:rsidP="00E3296C">
      <w:pPr>
        <w:pStyle w:val="ListParagraph"/>
        <w:numPr>
          <w:ilvl w:val="0"/>
          <w:numId w:val="6"/>
        </w:numPr>
      </w:pPr>
      <w:r w:rsidRPr="00E3296C">
        <w:rPr>
          <w:b/>
          <w:bCs/>
          <w:rtl/>
        </w:rPr>
        <w:t>الفرضية الرئيسية</w:t>
      </w:r>
      <w:r w:rsidRPr="00E3296C">
        <w:rPr>
          <w:b/>
          <w:bCs/>
        </w:rPr>
        <w:t>:</w:t>
      </w:r>
    </w:p>
    <w:p w14:paraId="016BA434" w14:textId="77777777" w:rsidR="00E3296C" w:rsidRPr="00E3296C" w:rsidRDefault="00E3296C" w:rsidP="00E3296C">
      <w:pPr>
        <w:pStyle w:val="ListParagraph"/>
        <w:numPr>
          <w:ilvl w:val="0"/>
          <w:numId w:val="6"/>
        </w:numPr>
      </w:pPr>
      <w:r w:rsidRPr="00E3296C">
        <w:rPr>
          <w:rtl/>
        </w:rPr>
        <w:t>توجد علاقة ذات دلالة بين استخدام صحافة الجوال وسرعة التغطية الإخبارية عبر المنصات الرقمية</w:t>
      </w:r>
      <w:r w:rsidRPr="00E3296C">
        <w:t>.</w:t>
      </w:r>
    </w:p>
    <w:p w14:paraId="19871956" w14:textId="77777777" w:rsidR="00E3296C" w:rsidRPr="00E3296C" w:rsidRDefault="00E3296C" w:rsidP="00E3296C">
      <w:pPr>
        <w:pStyle w:val="ListParagraph"/>
        <w:numPr>
          <w:ilvl w:val="0"/>
          <w:numId w:val="6"/>
        </w:numPr>
      </w:pPr>
      <w:r w:rsidRPr="00E3296C">
        <w:rPr>
          <w:b/>
          <w:bCs/>
          <w:rtl/>
        </w:rPr>
        <w:t>الفرضيات الفرعية</w:t>
      </w:r>
      <w:r w:rsidRPr="00E3296C">
        <w:rPr>
          <w:b/>
          <w:bCs/>
        </w:rPr>
        <w:t>:</w:t>
      </w:r>
    </w:p>
    <w:p w14:paraId="6EE3C5CB" w14:textId="77777777" w:rsidR="00E3296C" w:rsidRPr="00E3296C" w:rsidRDefault="00E3296C" w:rsidP="00E3296C">
      <w:pPr>
        <w:pStyle w:val="ListParagraph"/>
        <w:numPr>
          <w:ilvl w:val="0"/>
          <w:numId w:val="6"/>
        </w:numPr>
      </w:pPr>
      <w:r w:rsidRPr="00E3296C">
        <w:rPr>
          <w:rtl/>
        </w:rPr>
        <w:t>يساهم استخدام الهواتف الذكية من قبل الصحفيين في تسريع عملية جمع الأخبار ونشرها عبر المنصات الرقمية</w:t>
      </w:r>
      <w:r w:rsidRPr="00E3296C">
        <w:t>.</w:t>
      </w:r>
    </w:p>
    <w:p w14:paraId="3327E203" w14:textId="77777777" w:rsidR="00E3296C" w:rsidRPr="00E3296C" w:rsidRDefault="00E3296C" w:rsidP="00E3296C">
      <w:pPr>
        <w:pStyle w:val="ListParagraph"/>
        <w:numPr>
          <w:ilvl w:val="0"/>
          <w:numId w:val="6"/>
        </w:numPr>
      </w:pPr>
      <w:r w:rsidRPr="00E3296C">
        <w:rPr>
          <w:rtl/>
        </w:rPr>
        <w:t>كلما زاد اعتماد الصحفيين على تطبيقات الهاتف المحمول في العمل الصحفي، زادت سرعة التغطية الإخبارية</w:t>
      </w:r>
      <w:r w:rsidRPr="00E3296C">
        <w:t>.</w:t>
      </w:r>
    </w:p>
    <w:p w14:paraId="1C16667B" w14:textId="77777777" w:rsidR="00E3296C" w:rsidRPr="00E3296C" w:rsidRDefault="00E3296C" w:rsidP="00E3296C">
      <w:pPr>
        <w:pStyle w:val="ListParagraph"/>
        <w:numPr>
          <w:ilvl w:val="0"/>
          <w:numId w:val="6"/>
        </w:numPr>
      </w:pPr>
      <w:r w:rsidRPr="00E3296C">
        <w:rPr>
          <w:rtl/>
        </w:rPr>
        <w:t>تؤدي صحافة الجوال إلى تقليل الوقت المستغرق في إنتاج ونشر المحتوى الإخباري مقارنة بالوسائل التقليدية</w:t>
      </w:r>
      <w:r w:rsidRPr="00E3296C">
        <w:t>.</w:t>
      </w:r>
    </w:p>
    <w:p w14:paraId="22664AE9" w14:textId="77777777" w:rsidR="00E3296C" w:rsidRPr="00E3296C" w:rsidRDefault="00E3296C" w:rsidP="00E3296C">
      <w:pPr>
        <w:pStyle w:val="ListParagraph"/>
        <w:numPr>
          <w:ilvl w:val="0"/>
          <w:numId w:val="6"/>
        </w:numPr>
      </w:pPr>
      <w:r w:rsidRPr="00E3296C">
        <w:rPr>
          <w:rtl/>
        </w:rPr>
        <w:t>يسهم استخدام صحافة الجوال في تعزيز التفاعل بين الجمهور والمؤسسات الإعلامية عبر المنصات الرقمية</w:t>
      </w:r>
      <w:r w:rsidRPr="00E3296C">
        <w:t>.</w:t>
      </w:r>
    </w:p>
    <w:p w14:paraId="49549866" w14:textId="77777777" w:rsidR="00E3296C" w:rsidRPr="00E3296C" w:rsidRDefault="00E3296C" w:rsidP="00E3296C">
      <w:pPr>
        <w:pStyle w:val="ListParagraph"/>
        <w:numPr>
          <w:ilvl w:val="0"/>
          <w:numId w:val="6"/>
        </w:numPr>
      </w:pPr>
      <w:r w:rsidRPr="00E3296C">
        <w:rPr>
          <w:rtl/>
        </w:rPr>
        <w:t>توجد علاقة بين مهارات الصحفي في استخدام تقنيات صحافة الجوال وكفاءة التغطية الإخبارية</w:t>
      </w:r>
      <w:r w:rsidRPr="00E3296C">
        <w:t>.</w:t>
      </w:r>
    </w:p>
    <w:p w14:paraId="4D674D08" w14:textId="77777777" w:rsidR="00E3296C" w:rsidRPr="00E3296C" w:rsidRDefault="00E3296C" w:rsidP="00E3296C">
      <w:pPr>
        <w:pStyle w:val="ListParagraph"/>
        <w:numPr>
          <w:ilvl w:val="0"/>
          <w:numId w:val="6"/>
        </w:numPr>
      </w:pPr>
      <w:r w:rsidRPr="00E3296C">
        <w:rPr>
          <w:rtl/>
        </w:rPr>
        <w:t>تؤثر التحديات التقنية أو المهنية المرتبطة بصحافة الجوال في مستوى سرعة التغطية الإخبارية</w:t>
      </w:r>
      <w:r w:rsidRPr="00E3296C">
        <w:t>.</w:t>
      </w:r>
    </w:p>
    <w:p w14:paraId="6FC5B977" w14:textId="77777777" w:rsidR="00E3296C" w:rsidRDefault="00E3296C" w:rsidP="00E3296C">
      <w:pPr>
        <w:rPr>
          <w:rtl/>
        </w:rPr>
      </w:pPr>
    </w:p>
    <w:p w14:paraId="48F82F21" w14:textId="77777777" w:rsidR="00E3296C" w:rsidRPr="00E3296C" w:rsidRDefault="00E3296C" w:rsidP="00E3296C">
      <w:pPr>
        <w:rPr>
          <w:b/>
          <w:bCs/>
          <w:rtl/>
        </w:rPr>
      </w:pPr>
      <w:r w:rsidRPr="00E3296C">
        <w:rPr>
          <w:rFonts w:cs="Arial" w:hint="cs"/>
          <w:b/>
          <w:bCs/>
          <w:rtl/>
        </w:rPr>
        <w:t>تم</w:t>
      </w:r>
      <w:r w:rsidRPr="00E3296C">
        <w:rPr>
          <w:rFonts w:cs="Arial"/>
          <w:b/>
          <w:bCs/>
          <w:rtl/>
        </w:rPr>
        <w:t xml:space="preserve"> </w:t>
      </w:r>
      <w:r w:rsidRPr="00E3296C">
        <w:rPr>
          <w:rFonts w:cs="Arial" w:hint="cs"/>
          <w:b/>
          <w:bCs/>
          <w:rtl/>
        </w:rPr>
        <w:t>اختيار</w:t>
      </w:r>
      <w:r w:rsidRPr="00E3296C">
        <w:rPr>
          <w:rFonts w:cs="Arial"/>
          <w:b/>
          <w:bCs/>
          <w:rtl/>
        </w:rPr>
        <w:t xml:space="preserve"> </w:t>
      </w:r>
      <w:r w:rsidRPr="00E3296C">
        <w:rPr>
          <w:rFonts w:cs="Arial" w:hint="cs"/>
          <w:b/>
          <w:bCs/>
          <w:rtl/>
        </w:rPr>
        <w:t>موضوع</w:t>
      </w:r>
      <w:r w:rsidRPr="00E3296C">
        <w:rPr>
          <w:rFonts w:cs="Arial"/>
          <w:b/>
          <w:bCs/>
          <w:rtl/>
        </w:rPr>
        <w:t xml:space="preserve"> </w:t>
      </w:r>
      <w:r w:rsidRPr="00E3296C">
        <w:rPr>
          <w:rFonts w:cs="Arial" w:hint="cs"/>
          <w:b/>
          <w:bCs/>
          <w:rtl/>
        </w:rPr>
        <w:t>دور</w:t>
      </w:r>
      <w:r w:rsidRPr="00E3296C">
        <w:rPr>
          <w:rFonts w:cs="Arial"/>
          <w:b/>
          <w:bCs/>
          <w:rtl/>
        </w:rPr>
        <w:t xml:space="preserve"> </w:t>
      </w:r>
      <w:r w:rsidRPr="00E3296C">
        <w:rPr>
          <w:rFonts w:cs="Arial" w:hint="cs"/>
          <w:b/>
          <w:bCs/>
          <w:rtl/>
        </w:rPr>
        <w:t>صحافة</w:t>
      </w:r>
      <w:r w:rsidRPr="00E3296C">
        <w:rPr>
          <w:rFonts w:cs="Arial"/>
          <w:b/>
          <w:bCs/>
          <w:rtl/>
        </w:rPr>
        <w:t xml:space="preserve"> </w:t>
      </w:r>
      <w:r w:rsidRPr="00E3296C">
        <w:rPr>
          <w:rFonts w:cs="Arial" w:hint="cs"/>
          <w:b/>
          <w:bCs/>
          <w:rtl/>
        </w:rPr>
        <w:t>الجوال</w:t>
      </w:r>
      <w:r w:rsidRPr="00E3296C">
        <w:rPr>
          <w:rFonts w:cs="Arial"/>
          <w:b/>
          <w:bCs/>
          <w:rtl/>
        </w:rPr>
        <w:t xml:space="preserve"> </w:t>
      </w:r>
      <w:r w:rsidRPr="00E3296C">
        <w:rPr>
          <w:rFonts w:cs="Arial" w:hint="cs"/>
          <w:b/>
          <w:bCs/>
          <w:rtl/>
        </w:rPr>
        <w:t>في</w:t>
      </w:r>
      <w:r w:rsidRPr="00E3296C">
        <w:rPr>
          <w:rFonts w:cs="Arial"/>
          <w:b/>
          <w:bCs/>
          <w:rtl/>
        </w:rPr>
        <w:t xml:space="preserve"> </w:t>
      </w:r>
      <w:r w:rsidRPr="00E3296C">
        <w:rPr>
          <w:rFonts w:cs="Arial" w:hint="cs"/>
          <w:b/>
          <w:bCs/>
          <w:rtl/>
        </w:rPr>
        <w:t>تسريع</w:t>
      </w:r>
      <w:r w:rsidRPr="00E3296C">
        <w:rPr>
          <w:rFonts w:cs="Arial"/>
          <w:b/>
          <w:bCs/>
          <w:rtl/>
        </w:rPr>
        <w:t xml:space="preserve"> </w:t>
      </w:r>
      <w:r w:rsidRPr="00E3296C">
        <w:rPr>
          <w:rFonts w:cs="Arial" w:hint="cs"/>
          <w:b/>
          <w:bCs/>
          <w:rtl/>
        </w:rPr>
        <w:t>التغطيات</w:t>
      </w:r>
      <w:r w:rsidRPr="00E3296C">
        <w:rPr>
          <w:rFonts w:cs="Arial"/>
          <w:b/>
          <w:bCs/>
          <w:rtl/>
        </w:rPr>
        <w:t xml:space="preserve"> </w:t>
      </w:r>
      <w:r w:rsidRPr="00E3296C">
        <w:rPr>
          <w:rFonts w:cs="Arial" w:hint="cs"/>
          <w:b/>
          <w:bCs/>
          <w:rtl/>
        </w:rPr>
        <w:t>الإخبارية</w:t>
      </w:r>
      <w:r w:rsidRPr="00E3296C">
        <w:rPr>
          <w:rFonts w:cs="Arial"/>
          <w:b/>
          <w:bCs/>
          <w:rtl/>
        </w:rPr>
        <w:t xml:space="preserve"> </w:t>
      </w:r>
      <w:r w:rsidRPr="00E3296C">
        <w:rPr>
          <w:rFonts w:cs="Arial" w:hint="cs"/>
          <w:b/>
          <w:bCs/>
          <w:rtl/>
        </w:rPr>
        <w:t>عبر</w:t>
      </w:r>
      <w:r w:rsidRPr="00E3296C">
        <w:rPr>
          <w:rFonts w:cs="Arial"/>
          <w:b/>
          <w:bCs/>
          <w:rtl/>
        </w:rPr>
        <w:t xml:space="preserve"> </w:t>
      </w:r>
      <w:r w:rsidRPr="00E3296C">
        <w:rPr>
          <w:rFonts w:cs="Arial" w:hint="cs"/>
          <w:b/>
          <w:bCs/>
          <w:rtl/>
        </w:rPr>
        <w:t>المنصات</w:t>
      </w:r>
      <w:r w:rsidRPr="00E3296C">
        <w:rPr>
          <w:rFonts w:cs="Arial"/>
          <w:b/>
          <w:bCs/>
          <w:rtl/>
        </w:rPr>
        <w:t xml:space="preserve"> </w:t>
      </w:r>
      <w:r w:rsidRPr="00E3296C">
        <w:rPr>
          <w:rFonts w:cs="Arial" w:hint="cs"/>
          <w:b/>
          <w:bCs/>
          <w:rtl/>
        </w:rPr>
        <w:t>الرقمية</w:t>
      </w:r>
      <w:r w:rsidRPr="00E3296C">
        <w:rPr>
          <w:rFonts w:cs="Arial"/>
          <w:b/>
          <w:bCs/>
          <w:rtl/>
        </w:rPr>
        <w:t xml:space="preserve"> </w:t>
      </w:r>
      <w:r w:rsidRPr="00E3296C">
        <w:rPr>
          <w:rFonts w:cs="Arial" w:hint="cs"/>
          <w:b/>
          <w:bCs/>
          <w:rtl/>
        </w:rPr>
        <w:t>لعدة</w:t>
      </w:r>
      <w:r w:rsidRPr="00E3296C">
        <w:rPr>
          <w:rFonts w:cs="Arial"/>
          <w:b/>
          <w:bCs/>
          <w:rtl/>
        </w:rPr>
        <w:t xml:space="preserve"> </w:t>
      </w:r>
      <w:r w:rsidRPr="00E3296C">
        <w:rPr>
          <w:rFonts w:cs="Arial" w:hint="cs"/>
          <w:b/>
          <w:bCs/>
          <w:rtl/>
        </w:rPr>
        <w:t>أسباب</w:t>
      </w:r>
      <w:r w:rsidRPr="00E3296C">
        <w:rPr>
          <w:rFonts w:cs="Arial"/>
          <w:b/>
          <w:bCs/>
          <w:rtl/>
        </w:rPr>
        <w:t xml:space="preserve"> </w:t>
      </w:r>
      <w:r w:rsidRPr="00E3296C">
        <w:rPr>
          <w:rFonts w:cs="Arial" w:hint="cs"/>
          <w:b/>
          <w:bCs/>
          <w:rtl/>
        </w:rPr>
        <w:t>علمية</w:t>
      </w:r>
      <w:r w:rsidRPr="00E3296C">
        <w:rPr>
          <w:rFonts w:cs="Arial"/>
          <w:b/>
          <w:bCs/>
          <w:rtl/>
        </w:rPr>
        <w:t xml:space="preserve"> </w:t>
      </w:r>
      <w:r w:rsidRPr="00E3296C">
        <w:rPr>
          <w:rFonts w:cs="Arial" w:hint="cs"/>
          <w:b/>
          <w:bCs/>
          <w:rtl/>
        </w:rPr>
        <w:t>وعملية،</w:t>
      </w:r>
      <w:r w:rsidRPr="00E3296C">
        <w:rPr>
          <w:rFonts w:cs="Arial"/>
          <w:b/>
          <w:bCs/>
          <w:rtl/>
        </w:rPr>
        <w:t xml:space="preserve"> </w:t>
      </w:r>
      <w:r w:rsidRPr="00E3296C">
        <w:rPr>
          <w:rFonts w:cs="Arial" w:hint="cs"/>
          <w:b/>
          <w:bCs/>
          <w:rtl/>
        </w:rPr>
        <w:t>من</w:t>
      </w:r>
      <w:r w:rsidRPr="00E3296C">
        <w:rPr>
          <w:rFonts w:cs="Arial"/>
          <w:b/>
          <w:bCs/>
          <w:rtl/>
        </w:rPr>
        <w:t xml:space="preserve"> </w:t>
      </w:r>
      <w:r w:rsidRPr="00E3296C">
        <w:rPr>
          <w:rFonts w:cs="Arial" w:hint="cs"/>
          <w:b/>
          <w:bCs/>
          <w:rtl/>
        </w:rPr>
        <w:t>أهمها</w:t>
      </w:r>
      <w:r w:rsidRPr="00E3296C">
        <w:rPr>
          <w:rFonts w:cs="Arial"/>
          <w:b/>
          <w:bCs/>
          <w:rtl/>
        </w:rPr>
        <w:t xml:space="preserve"> </w:t>
      </w:r>
      <w:r w:rsidRPr="00E3296C">
        <w:rPr>
          <w:rFonts w:cs="Arial" w:hint="cs"/>
          <w:b/>
          <w:bCs/>
          <w:rtl/>
        </w:rPr>
        <w:t>ما</w:t>
      </w:r>
      <w:r w:rsidRPr="00E3296C">
        <w:rPr>
          <w:rFonts w:cs="Arial"/>
          <w:b/>
          <w:bCs/>
          <w:rtl/>
        </w:rPr>
        <w:t xml:space="preserve"> </w:t>
      </w:r>
      <w:r w:rsidRPr="00E3296C">
        <w:rPr>
          <w:rFonts w:cs="Arial" w:hint="cs"/>
          <w:b/>
          <w:bCs/>
          <w:rtl/>
        </w:rPr>
        <w:t>يلي</w:t>
      </w:r>
      <w:r w:rsidRPr="00E3296C">
        <w:rPr>
          <w:rFonts w:cs="Arial"/>
          <w:b/>
          <w:bCs/>
          <w:rtl/>
        </w:rPr>
        <w:t>:</w:t>
      </w:r>
    </w:p>
    <w:p w14:paraId="7434D72F" w14:textId="77777777" w:rsidR="00E3296C" w:rsidRDefault="00E3296C" w:rsidP="00E3296C">
      <w:pPr>
        <w:rPr>
          <w:rtl/>
        </w:rPr>
      </w:pPr>
    </w:p>
    <w:p w14:paraId="2A3009E1" w14:textId="77777777" w:rsidR="00E3296C" w:rsidRDefault="00E3296C" w:rsidP="00E3296C">
      <w:pPr>
        <w:rPr>
          <w:rtl/>
        </w:rPr>
      </w:pPr>
      <w:r>
        <w:rPr>
          <w:rFonts w:cs="Arial" w:hint="cs"/>
          <w:rtl/>
        </w:rPr>
        <w:t>مواكبة</w:t>
      </w:r>
      <w:r>
        <w:rPr>
          <w:rFonts w:cs="Arial"/>
          <w:rtl/>
        </w:rPr>
        <w:t xml:space="preserve"> </w:t>
      </w:r>
      <w:r>
        <w:rPr>
          <w:rFonts w:cs="Arial" w:hint="cs"/>
          <w:rtl/>
        </w:rPr>
        <w:t>التطور</w:t>
      </w:r>
      <w:r>
        <w:rPr>
          <w:rFonts w:cs="Arial"/>
          <w:rtl/>
        </w:rPr>
        <w:t xml:space="preserve"> </w:t>
      </w:r>
      <w:r>
        <w:rPr>
          <w:rFonts w:cs="Arial" w:hint="cs"/>
          <w:rtl/>
        </w:rPr>
        <w:t>التكنولوجي</w:t>
      </w:r>
      <w:r>
        <w:rPr>
          <w:rFonts w:cs="Arial"/>
          <w:rtl/>
        </w:rPr>
        <w:t xml:space="preserve"> </w:t>
      </w:r>
      <w:r>
        <w:rPr>
          <w:rFonts w:cs="Arial" w:hint="cs"/>
          <w:rtl/>
        </w:rPr>
        <w:t>المتسارع</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الإعلام</w:t>
      </w:r>
      <w:r>
        <w:rPr>
          <w:rFonts w:cs="Arial"/>
          <w:rtl/>
        </w:rPr>
        <w:t xml:space="preserve"> </w:t>
      </w:r>
      <w:r>
        <w:rPr>
          <w:rFonts w:cs="Arial" w:hint="cs"/>
          <w:rtl/>
        </w:rPr>
        <w:t>والاتصال،</w:t>
      </w:r>
      <w:r>
        <w:rPr>
          <w:rFonts w:cs="Arial"/>
          <w:rtl/>
        </w:rPr>
        <w:t xml:space="preserve"> </w:t>
      </w:r>
      <w:r>
        <w:rPr>
          <w:rFonts w:cs="Arial" w:hint="cs"/>
          <w:rtl/>
        </w:rPr>
        <w:t>خاصة</w:t>
      </w:r>
      <w:r>
        <w:rPr>
          <w:rFonts w:cs="Arial"/>
          <w:rtl/>
        </w:rPr>
        <w:t xml:space="preserve"> </w:t>
      </w:r>
      <w:r>
        <w:rPr>
          <w:rFonts w:cs="Arial" w:hint="cs"/>
          <w:rtl/>
        </w:rPr>
        <w:t>مع</w:t>
      </w:r>
      <w:r>
        <w:rPr>
          <w:rFonts w:cs="Arial"/>
          <w:rtl/>
        </w:rPr>
        <w:t xml:space="preserve"> </w:t>
      </w:r>
      <w:r>
        <w:rPr>
          <w:rFonts w:cs="Arial" w:hint="cs"/>
          <w:rtl/>
        </w:rPr>
        <w:t>انتشار</w:t>
      </w:r>
      <w:r>
        <w:rPr>
          <w:rFonts w:cs="Arial"/>
          <w:rtl/>
        </w:rPr>
        <w:t xml:space="preserve"> </w:t>
      </w:r>
      <w:r>
        <w:rPr>
          <w:rFonts w:cs="Arial" w:hint="cs"/>
          <w:rtl/>
        </w:rPr>
        <w:t>الهواتف</w:t>
      </w:r>
      <w:r>
        <w:rPr>
          <w:rFonts w:cs="Arial"/>
          <w:rtl/>
        </w:rPr>
        <w:t xml:space="preserve"> </w:t>
      </w:r>
      <w:r>
        <w:rPr>
          <w:rFonts w:cs="Arial" w:hint="cs"/>
          <w:rtl/>
        </w:rPr>
        <w:t>الذكية</w:t>
      </w:r>
      <w:r>
        <w:rPr>
          <w:rFonts w:cs="Arial"/>
          <w:rtl/>
        </w:rPr>
        <w:t xml:space="preserve"> </w:t>
      </w:r>
      <w:r>
        <w:rPr>
          <w:rFonts w:cs="Arial" w:hint="cs"/>
          <w:rtl/>
        </w:rPr>
        <w:t>واستخدامها</w:t>
      </w:r>
      <w:r>
        <w:rPr>
          <w:rFonts w:cs="Arial"/>
          <w:rtl/>
        </w:rPr>
        <w:t xml:space="preserve"> </w:t>
      </w:r>
      <w:r>
        <w:rPr>
          <w:rFonts w:cs="Arial" w:hint="cs"/>
          <w:rtl/>
        </w:rPr>
        <w:t>في</w:t>
      </w:r>
      <w:r>
        <w:rPr>
          <w:rFonts w:cs="Arial"/>
          <w:rtl/>
        </w:rPr>
        <w:t xml:space="preserve"> </w:t>
      </w:r>
      <w:r>
        <w:rPr>
          <w:rFonts w:cs="Arial" w:hint="cs"/>
          <w:rtl/>
        </w:rPr>
        <w:t>العمل</w:t>
      </w:r>
      <w:r>
        <w:rPr>
          <w:rFonts w:cs="Arial"/>
          <w:rtl/>
        </w:rPr>
        <w:t xml:space="preserve"> </w:t>
      </w:r>
      <w:r>
        <w:rPr>
          <w:rFonts w:cs="Arial" w:hint="cs"/>
          <w:rtl/>
        </w:rPr>
        <w:t>الصحفي</w:t>
      </w:r>
      <w:r>
        <w:rPr>
          <w:rFonts w:cs="Arial"/>
          <w:rtl/>
        </w:rPr>
        <w:t>.</w:t>
      </w:r>
    </w:p>
    <w:p w14:paraId="0FF7D47C" w14:textId="77777777" w:rsidR="00E3296C" w:rsidRDefault="00E3296C" w:rsidP="00E3296C">
      <w:pPr>
        <w:rPr>
          <w:rtl/>
        </w:rPr>
      </w:pPr>
    </w:p>
    <w:p w14:paraId="319F410F" w14:textId="77777777" w:rsidR="00E3296C" w:rsidRDefault="00E3296C" w:rsidP="00E3296C">
      <w:pPr>
        <w:rPr>
          <w:rtl/>
        </w:rPr>
      </w:pPr>
      <w:r>
        <w:rPr>
          <w:rFonts w:cs="Arial" w:hint="cs"/>
          <w:rtl/>
        </w:rPr>
        <w:t>الأهمية</w:t>
      </w:r>
      <w:r>
        <w:rPr>
          <w:rFonts w:cs="Arial"/>
          <w:rtl/>
        </w:rPr>
        <w:t xml:space="preserve"> </w:t>
      </w:r>
      <w:r>
        <w:rPr>
          <w:rFonts w:cs="Arial" w:hint="cs"/>
          <w:rtl/>
        </w:rPr>
        <w:t>المتزايدة</w:t>
      </w:r>
      <w:r>
        <w:rPr>
          <w:rFonts w:cs="Arial"/>
          <w:rtl/>
        </w:rPr>
        <w:t xml:space="preserve"> </w:t>
      </w:r>
      <w:r>
        <w:rPr>
          <w:rFonts w:cs="Arial" w:hint="cs"/>
          <w:rtl/>
        </w:rPr>
        <w:t>لصحافة</w:t>
      </w:r>
      <w:r>
        <w:rPr>
          <w:rFonts w:cs="Arial"/>
          <w:rtl/>
        </w:rPr>
        <w:t xml:space="preserve"> </w:t>
      </w:r>
      <w:r>
        <w:rPr>
          <w:rFonts w:cs="Arial" w:hint="cs"/>
          <w:rtl/>
        </w:rPr>
        <w:t>الجوال</w:t>
      </w:r>
      <w:r>
        <w:rPr>
          <w:rFonts w:cs="Arial"/>
          <w:rtl/>
        </w:rPr>
        <w:t xml:space="preserve"> </w:t>
      </w:r>
      <w:r>
        <w:rPr>
          <w:rFonts w:cs="Arial" w:hint="cs"/>
          <w:rtl/>
        </w:rPr>
        <w:t>في</w:t>
      </w:r>
      <w:r>
        <w:rPr>
          <w:rFonts w:cs="Arial"/>
          <w:rtl/>
        </w:rPr>
        <w:t xml:space="preserve"> </w:t>
      </w:r>
      <w:r>
        <w:rPr>
          <w:rFonts w:cs="Arial" w:hint="cs"/>
          <w:rtl/>
        </w:rPr>
        <w:t>تسريع</w:t>
      </w:r>
      <w:r>
        <w:rPr>
          <w:rFonts w:cs="Arial"/>
          <w:rtl/>
        </w:rPr>
        <w:t xml:space="preserve"> </w:t>
      </w:r>
      <w:r>
        <w:rPr>
          <w:rFonts w:cs="Arial" w:hint="cs"/>
          <w:rtl/>
        </w:rPr>
        <w:t>نقل</w:t>
      </w:r>
      <w:r>
        <w:rPr>
          <w:rFonts w:cs="Arial"/>
          <w:rtl/>
        </w:rPr>
        <w:t xml:space="preserve"> </w:t>
      </w:r>
      <w:r>
        <w:rPr>
          <w:rFonts w:cs="Arial" w:hint="cs"/>
          <w:rtl/>
        </w:rPr>
        <w:t>الأخبار</w:t>
      </w:r>
      <w:r>
        <w:rPr>
          <w:rFonts w:cs="Arial"/>
          <w:rtl/>
        </w:rPr>
        <w:t xml:space="preserve"> </w:t>
      </w:r>
      <w:r>
        <w:rPr>
          <w:rFonts w:cs="Arial" w:hint="cs"/>
          <w:rtl/>
        </w:rPr>
        <w:t>ومواكبة</w:t>
      </w:r>
      <w:r>
        <w:rPr>
          <w:rFonts w:cs="Arial"/>
          <w:rtl/>
        </w:rPr>
        <w:t xml:space="preserve"> </w:t>
      </w:r>
      <w:r>
        <w:rPr>
          <w:rFonts w:cs="Arial" w:hint="cs"/>
          <w:rtl/>
        </w:rPr>
        <w:t>الأحداث</w:t>
      </w:r>
      <w:r>
        <w:rPr>
          <w:rFonts w:cs="Arial"/>
          <w:rtl/>
        </w:rPr>
        <w:t xml:space="preserve"> </w:t>
      </w:r>
      <w:r>
        <w:rPr>
          <w:rFonts w:cs="Arial" w:hint="cs"/>
          <w:rtl/>
        </w:rPr>
        <w:t>لحظة</w:t>
      </w:r>
      <w:r>
        <w:rPr>
          <w:rFonts w:cs="Arial"/>
          <w:rtl/>
        </w:rPr>
        <w:t xml:space="preserve"> </w:t>
      </w:r>
      <w:r>
        <w:rPr>
          <w:rFonts w:cs="Arial" w:hint="cs"/>
          <w:rtl/>
        </w:rPr>
        <w:t>وقوعها</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14:paraId="458FB623" w14:textId="77777777" w:rsidR="00E3296C" w:rsidRDefault="00E3296C" w:rsidP="00E3296C">
      <w:pPr>
        <w:rPr>
          <w:rtl/>
        </w:rPr>
      </w:pPr>
    </w:p>
    <w:p w14:paraId="354B46D0" w14:textId="77777777" w:rsidR="00E3296C" w:rsidRDefault="00E3296C" w:rsidP="00E3296C">
      <w:pPr>
        <w:rPr>
          <w:rtl/>
        </w:rPr>
      </w:pP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دور</w:t>
      </w:r>
      <w:r>
        <w:rPr>
          <w:rFonts w:cs="Arial"/>
          <w:rtl/>
        </w:rPr>
        <w:t xml:space="preserve"> </w:t>
      </w:r>
      <w:r>
        <w:rPr>
          <w:rFonts w:cs="Arial" w:hint="cs"/>
          <w:rtl/>
        </w:rPr>
        <w:t>صحافة</w:t>
      </w:r>
      <w:r>
        <w:rPr>
          <w:rFonts w:cs="Arial"/>
          <w:rtl/>
        </w:rPr>
        <w:t xml:space="preserve"> </w:t>
      </w:r>
      <w:r>
        <w:rPr>
          <w:rFonts w:cs="Arial" w:hint="cs"/>
          <w:rtl/>
        </w:rPr>
        <w:t>الجوال</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أساليب</w:t>
      </w:r>
      <w:r>
        <w:rPr>
          <w:rFonts w:cs="Arial"/>
          <w:rtl/>
        </w:rPr>
        <w:t xml:space="preserve"> </w:t>
      </w:r>
      <w:r>
        <w:rPr>
          <w:rFonts w:cs="Arial" w:hint="cs"/>
          <w:rtl/>
        </w:rPr>
        <w:t>التغطية</w:t>
      </w:r>
      <w:r>
        <w:rPr>
          <w:rFonts w:cs="Arial"/>
          <w:rtl/>
        </w:rPr>
        <w:t xml:space="preserve"> </w:t>
      </w:r>
      <w:r>
        <w:rPr>
          <w:rFonts w:cs="Arial" w:hint="cs"/>
          <w:rtl/>
        </w:rPr>
        <w:t>الإخبارية</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لوسائل</w:t>
      </w:r>
      <w:r>
        <w:rPr>
          <w:rFonts w:cs="Arial"/>
          <w:rtl/>
        </w:rPr>
        <w:t xml:space="preserve"> </w:t>
      </w:r>
      <w:r>
        <w:rPr>
          <w:rFonts w:cs="Arial" w:hint="cs"/>
          <w:rtl/>
        </w:rPr>
        <w:t>الإعلام</w:t>
      </w:r>
      <w:r>
        <w:rPr>
          <w:rFonts w:cs="Arial"/>
          <w:rtl/>
        </w:rPr>
        <w:t>.</w:t>
      </w:r>
    </w:p>
    <w:p w14:paraId="23E87B32" w14:textId="77777777" w:rsidR="00E3296C" w:rsidRDefault="00E3296C" w:rsidP="00E3296C">
      <w:pPr>
        <w:rPr>
          <w:rtl/>
        </w:rPr>
      </w:pPr>
    </w:p>
    <w:p w14:paraId="28CAFAA4" w14:textId="77777777" w:rsidR="00E3296C" w:rsidRDefault="00E3296C" w:rsidP="00E3296C">
      <w:pPr>
        <w:rPr>
          <w:rtl/>
        </w:rPr>
      </w:pPr>
      <w:r>
        <w:rPr>
          <w:rFonts w:cs="Arial" w:hint="cs"/>
          <w:rtl/>
        </w:rPr>
        <w:t>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الأدوات</w:t>
      </w:r>
      <w:r>
        <w:rPr>
          <w:rFonts w:cs="Arial"/>
          <w:rtl/>
        </w:rPr>
        <w:t xml:space="preserve"> </w:t>
      </w:r>
      <w:r>
        <w:rPr>
          <w:rFonts w:cs="Arial" w:hint="cs"/>
          <w:rtl/>
        </w:rPr>
        <w:t>والتقنيات</w:t>
      </w:r>
      <w:r>
        <w:rPr>
          <w:rFonts w:cs="Arial"/>
          <w:rtl/>
        </w:rPr>
        <w:t xml:space="preserve"> </w:t>
      </w:r>
      <w:r>
        <w:rPr>
          <w:rFonts w:cs="Arial" w:hint="cs"/>
          <w:rtl/>
        </w:rPr>
        <w:t>التي</w:t>
      </w:r>
      <w:r>
        <w:rPr>
          <w:rFonts w:cs="Arial"/>
          <w:rtl/>
        </w:rPr>
        <w:t xml:space="preserve"> </w:t>
      </w:r>
      <w:r>
        <w:rPr>
          <w:rFonts w:cs="Arial" w:hint="cs"/>
          <w:rtl/>
        </w:rPr>
        <w:t>توفرها</w:t>
      </w:r>
      <w:r>
        <w:rPr>
          <w:rFonts w:cs="Arial"/>
          <w:rtl/>
        </w:rPr>
        <w:t xml:space="preserve"> </w:t>
      </w:r>
      <w:r>
        <w:rPr>
          <w:rFonts w:cs="Arial" w:hint="cs"/>
          <w:rtl/>
        </w:rPr>
        <w:t>الهواتف</w:t>
      </w:r>
      <w:r>
        <w:rPr>
          <w:rFonts w:cs="Arial"/>
          <w:rtl/>
        </w:rPr>
        <w:t xml:space="preserve"> </w:t>
      </w:r>
      <w:r>
        <w:rPr>
          <w:rFonts w:cs="Arial" w:hint="cs"/>
          <w:rtl/>
        </w:rPr>
        <w:t>الذكية</w:t>
      </w:r>
      <w:r>
        <w:rPr>
          <w:rFonts w:cs="Arial"/>
          <w:rtl/>
        </w:rPr>
        <w:t xml:space="preserve"> </w:t>
      </w:r>
      <w:r>
        <w:rPr>
          <w:rFonts w:cs="Arial" w:hint="cs"/>
          <w:rtl/>
        </w:rPr>
        <w:t>للصحفيين</w:t>
      </w:r>
      <w:r>
        <w:rPr>
          <w:rFonts w:cs="Arial"/>
          <w:rtl/>
        </w:rPr>
        <w:t xml:space="preserve"> </w:t>
      </w:r>
      <w:r>
        <w:rPr>
          <w:rFonts w:cs="Arial" w:hint="cs"/>
          <w:rtl/>
        </w:rPr>
        <w:t>في</w:t>
      </w:r>
      <w:r>
        <w:rPr>
          <w:rFonts w:cs="Arial"/>
          <w:rtl/>
        </w:rPr>
        <w:t xml:space="preserve"> </w:t>
      </w:r>
      <w:r>
        <w:rPr>
          <w:rFonts w:cs="Arial" w:hint="cs"/>
          <w:rtl/>
        </w:rPr>
        <w:t>إنتاج</w:t>
      </w:r>
      <w:r>
        <w:rPr>
          <w:rFonts w:cs="Arial"/>
          <w:rtl/>
        </w:rPr>
        <w:t xml:space="preserve"> </w:t>
      </w:r>
      <w:r>
        <w:rPr>
          <w:rFonts w:cs="Arial" w:hint="cs"/>
          <w:rtl/>
        </w:rPr>
        <w:t>المحتوى</w:t>
      </w:r>
      <w:r>
        <w:rPr>
          <w:rFonts w:cs="Arial"/>
          <w:rtl/>
        </w:rPr>
        <w:t xml:space="preserve"> </w:t>
      </w:r>
      <w:r>
        <w:rPr>
          <w:rFonts w:cs="Arial" w:hint="cs"/>
          <w:rtl/>
        </w:rPr>
        <w:t>الإعلامي</w:t>
      </w:r>
      <w:r>
        <w:rPr>
          <w:rFonts w:cs="Arial"/>
          <w:rtl/>
        </w:rPr>
        <w:t xml:space="preserve"> </w:t>
      </w:r>
      <w:r>
        <w:rPr>
          <w:rFonts w:cs="Arial" w:hint="cs"/>
          <w:rtl/>
        </w:rPr>
        <w:t>ونشره</w:t>
      </w:r>
      <w:r>
        <w:rPr>
          <w:rFonts w:cs="Arial"/>
          <w:rtl/>
        </w:rPr>
        <w:t xml:space="preserve"> </w:t>
      </w:r>
      <w:r>
        <w:rPr>
          <w:rFonts w:cs="Arial" w:hint="cs"/>
          <w:rtl/>
        </w:rPr>
        <w:t>بسرعة</w:t>
      </w:r>
      <w:r>
        <w:rPr>
          <w:rFonts w:cs="Arial"/>
          <w:rtl/>
        </w:rPr>
        <w:t>.</w:t>
      </w:r>
    </w:p>
    <w:p w14:paraId="0DFE3861" w14:textId="77777777" w:rsidR="00E3296C" w:rsidRDefault="00E3296C" w:rsidP="00E3296C">
      <w:pPr>
        <w:rPr>
          <w:rtl/>
        </w:rPr>
      </w:pPr>
    </w:p>
    <w:p w14:paraId="6CC589B2" w14:textId="77777777" w:rsidR="00E3296C" w:rsidRDefault="00E3296C" w:rsidP="00E3296C">
      <w:pPr>
        <w:rPr>
          <w:rtl/>
        </w:rPr>
      </w:pPr>
      <w:r>
        <w:rPr>
          <w:rFonts w:cs="Arial" w:hint="cs"/>
          <w:rtl/>
        </w:rPr>
        <w:t>قلة</w:t>
      </w:r>
      <w:r>
        <w:rPr>
          <w:rFonts w:cs="Arial"/>
          <w:rtl/>
        </w:rPr>
        <w:t xml:space="preserve"> </w:t>
      </w:r>
      <w:r>
        <w:rPr>
          <w:rFonts w:cs="Arial" w:hint="cs"/>
          <w:rtl/>
        </w:rPr>
        <w:t>الدراسات</w:t>
      </w:r>
      <w:r>
        <w:rPr>
          <w:rFonts w:cs="Arial"/>
          <w:rtl/>
        </w:rPr>
        <w:t xml:space="preserve"> </w:t>
      </w:r>
      <w:r>
        <w:rPr>
          <w:rFonts w:cs="Arial" w:hint="cs"/>
          <w:rtl/>
        </w:rPr>
        <w:t>العربية</w:t>
      </w:r>
      <w:r>
        <w:rPr>
          <w:rFonts w:cs="Arial"/>
          <w:rtl/>
        </w:rPr>
        <w:t xml:space="preserve"> </w:t>
      </w:r>
      <w:r>
        <w:rPr>
          <w:rFonts w:cs="Arial" w:hint="cs"/>
          <w:rtl/>
        </w:rPr>
        <w:t>التي</w:t>
      </w:r>
      <w:r>
        <w:rPr>
          <w:rFonts w:cs="Arial"/>
          <w:rtl/>
        </w:rPr>
        <w:t xml:space="preserve"> </w:t>
      </w:r>
      <w:r>
        <w:rPr>
          <w:rFonts w:cs="Arial" w:hint="cs"/>
          <w:rtl/>
        </w:rPr>
        <w:t>تناولت</w:t>
      </w:r>
      <w:r>
        <w:rPr>
          <w:rFonts w:cs="Arial"/>
          <w:rtl/>
        </w:rPr>
        <w:t xml:space="preserve"> </w:t>
      </w:r>
      <w:r>
        <w:rPr>
          <w:rFonts w:cs="Arial" w:hint="cs"/>
          <w:rtl/>
        </w:rPr>
        <w:t>صحافة</w:t>
      </w:r>
      <w:r>
        <w:rPr>
          <w:rFonts w:cs="Arial"/>
          <w:rtl/>
        </w:rPr>
        <w:t xml:space="preserve"> </w:t>
      </w:r>
      <w:r>
        <w:rPr>
          <w:rFonts w:cs="Arial" w:hint="cs"/>
          <w:rtl/>
        </w:rPr>
        <w:t>الجوال</w:t>
      </w:r>
      <w:r>
        <w:rPr>
          <w:rFonts w:cs="Arial"/>
          <w:rtl/>
        </w:rPr>
        <w:t xml:space="preserve"> </w:t>
      </w:r>
      <w:r>
        <w:rPr>
          <w:rFonts w:cs="Arial" w:hint="cs"/>
          <w:rtl/>
        </w:rPr>
        <w:t>وعلاقتها</w:t>
      </w:r>
      <w:r>
        <w:rPr>
          <w:rFonts w:cs="Arial"/>
          <w:rtl/>
        </w:rPr>
        <w:t xml:space="preserve"> </w:t>
      </w:r>
      <w:r>
        <w:rPr>
          <w:rFonts w:cs="Arial" w:hint="cs"/>
          <w:rtl/>
        </w:rPr>
        <w:t>بسرعة</w:t>
      </w:r>
      <w:r>
        <w:rPr>
          <w:rFonts w:cs="Arial"/>
          <w:rtl/>
        </w:rPr>
        <w:t xml:space="preserve"> </w:t>
      </w:r>
      <w:r>
        <w:rPr>
          <w:rFonts w:cs="Arial" w:hint="cs"/>
          <w:rtl/>
        </w:rPr>
        <w:t>التغطية</w:t>
      </w:r>
      <w:r>
        <w:rPr>
          <w:rFonts w:cs="Arial"/>
          <w:rtl/>
        </w:rPr>
        <w:t xml:space="preserve"> </w:t>
      </w:r>
      <w:r>
        <w:rPr>
          <w:rFonts w:cs="Arial" w:hint="cs"/>
          <w:rtl/>
        </w:rPr>
        <w:t>الإخبارية</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14:paraId="71407529" w14:textId="77777777" w:rsidR="00E3296C" w:rsidRDefault="00E3296C" w:rsidP="00E3296C">
      <w:pPr>
        <w:rPr>
          <w:rtl/>
        </w:rPr>
      </w:pPr>
    </w:p>
    <w:p w14:paraId="001E88DB" w14:textId="2BA8F049" w:rsidR="00E3296C" w:rsidRDefault="00E3296C" w:rsidP="00E3296C">
      <w:pPr>
        <w:rPr>
          <w:rFonts w:cs="Arial"/>
          <w:rtl/>
        </w:rPr>
      </w:pPr>
      <w:r>
        <w:rPr>
          <w:rFonts w:cs="Arial" w:hint="cs"/>
          <w:rtl/>
        </w:rPr>
        <w:t>إبراز</w:t>
      </w:r>
      <w:r>
        <w:rPr>
          <w:rFonts w:cs="Arial"/>
          <w:rtl/>
        </w:rPr>
        <w:t xml:space="preserve"> </w:t>
      </w:r>
      <w:r>
        <w:rPr>
          <w:rFonts w:cs="Arial" w:hint="cs"/>
          <w:rtl/>
        </w:rPr>
        <w:t>التحديات</w:t>
      </w:r>
      <w:r>
        <w:rPr>
          <w:rFonts w:cs="Arial"/>
          <w:rtl/>
        </w:rPr>
        <w:t xml:space="preserve"> </w:t>
      </w:r>
      <w:r>
        <w:rPr>
          <w:rFonts w:cs="Arial" w:hint="cs"/>
          <w:rtl/>
        </w:rPr>
        <w:t>والصعوبات</w:t>
      </w:r>
      <w:r>
        <w:rPr>
          <w:rFonts w:cs="Arial"/>
          <w:rtl/>
        </w:rPr>
        <w:t xml:space="preserve"> </w:t>
      </w:r>
      <w:r>
        <w:rPr>
          <w:rFonts w:cs="Arial" w:hint="cs"/>
          <w:rtl/>
        </w:rPr>
        <w:t>التي</w:t>
      </w:r>
      <w:r>
        <w:rPr>
          <w:rFonts w:cs="Arial"/>
          <w:rtl/>
        </w:rPr>
        <w:t xml:space="preserve"> </w:t>
      </w:r>
      <w:r>
        <w:rPr>
          <w:rFonts w:cs="Arial" w:hint="cs"/>
          <w:rtl/>
        </w:rPr>
        <w:t>قد</w:t>
      </w:r>
      <w:r>
        <w:rPr>
          <w:rFonts w:cs="Arial"/>
          <w:rtl/>
        </w:rPr>
        <w:t xml:space="preserve"> </w:t>
      </w:r>
      <w:r>
        <w:rPr>
          <w:rFonts w:cs="Arial" w:hint="cs"/>
          <w:rtl/>
        </w:rPr>
        <w:t>تواجه</w:t>
      </w:r>
      <w:r>
        <w:rPr>
          <w:rFonts w:cs="Arial"/>
          <w:rtl/>
        </w:rPr>
        <w:t xml:space="preserve"> </w:t>
      </w:r>
      <w:r>
        <w:rPr>
          <w:rFonts w:cs="Arial" w:hint="cs"/>
          <w:rtl/>
        </w:rPr>
        <w:t>الصحفيين</w:t>
      </w:r>
      <w:r>
        <w:rPr>
          <w:rFonts w:cs="Arial"/>
          <w:rtl/>
        </w:rPr>
        <w:t xml:space="preserve"> </w:t>
      </w:r>
      <w:r>
        <w:rPr>
          <w:rFonts w:cs="Arial" w:hint="cs"/>
          <w:rtl/>
        </w:rPr>
        <w:t>عند</w:t>
      </w:r>
      <w:r>
        <w:rPr>
          <w:rFonts w:cs="Arial"/>
          <w:rtl/>
        </w:rPr>
        <w:t xml:space="preserve"> </w:t>
      </w:r>
      <w:r>
        <w:rPr>
          <w:rFonts w:cs="Arial" w:hint="cs"/>
          <w:rtl/>
        </w:rPr>
        <w:t>استخدام</w:t>
      </w:r>
      <w:r>
        <w:rPr>
          <w:rFonts w:cs="Arial"/>
          <w:rtl/>
        </w:rPr>
        <w:t xml:space="preserve"> </w:t>
      </w:r>
      <w:r>
        <w:rPr>
          <w:rFonts w:cs="Arial" w:hint="cs"/>
          <w:rtl/>
        </w:rPr>
        <w:t>صحافة</w:t>
      </w:r>
      <w:r>
        <w:rPr>
          <w:rFonts w:cs="Arial"/>
          <w:rtl/>
        </w:rPr>
        <w:t xml:space="preserve"> </w:t>
      </w:r>
      <w:r>
        <w:rPr>
          <w:rFonts w:cs="Arial" w:hint="cs"/>
          <w:rtl/>
        </w:rPr>
        <w:t>الجوال</w:t>
      </w:r>
      <w:r>
        <w:rPr>
          <w:rFonts w:cs="Arial"/>
          <w:rtl/>
        </w:rPr>
        <w:t xml:space="preserve"> </w:t>
      </w:r>
      <w:r>
        <w:rPr>
          <w:rFonts w:cs="Arial" w:hint="cs"/>
          <w:rtl/>
        </w:rPr>
        <w:t>في</w:t>
      </w:r>
      <w:r>
        <w:rPr>
          <w:rFonts w:cs="Arial"/>
          <w:rtl/>
        </w:rPr>
        <w:t xml:space="preserve"> </w:t>
      </w:r>
      <w:r>
        <w:rPr>
          <w:rFonts w:cs="Arial" w:hint="cs"/>
          <w:rtl/>
        </w:rPr>
        <w:t>العمل</w:t>
      </w:r>
      <w:r>
        <w:rPr>
          <w:rFonts w:cs="Arial"/>
          <w:rtl/>
        </w:rPr>
        <w:t xml:space="preserve"> </w:t>
      </w:r>
      <w:r>
        <w:rPr>
          <w:rFonts w:cs="Arial" w:hint="cs"/>
          <w:rtl/>
        </w:rPr>
        <w:t>الإعلامي</w:t>
      </w:r>
      <w:r>
        <w:rPr>
          <w:rFonts w:cs="Arial"/>
          <w:rtl/>
        </w:rPr>
        <w:t>.</w:t>
      </w:r>
    </w:p>
    <w:p w14:paraId="1C615C2A" w14:textId="77777777" w:rsidR="003F633C" w:rsidRDefault="003F633C" w:rsidP="00E3296C">
      <w:pPr>
        <w:rPr>
          <w:rFonts w:cs="Arial"/>
          <w:rtl/>
        </w:rPr>
      </w:pPr>
    </w:p>
    <w:p w14:paraId="76D50AA2" w14:textId="77777777" w:rsidR="003F633C" w:rsidRPr="003F633C" w:rsidRDefault="003F633C" w:rsidP="003F633C">
      <w:r w:rsidRPr="003F633C">
        <w:rPr>
          <w:rtl/>
        </w:rPr>
        <w:t xml:space="preserve">تكتسب هذه الدراسة أهميتها من خلال تناولها موضوع </w:t>
      </w:r>
      <w:r w:rsidRPr="003F633C">
        <w:rPr>
          <w:b/>
          <w:bCs/>
          <w:rtl/>
        </w:rPr>
        <w:t>دور صحافة الجوال في تسريع التغطيات الإخبارية عبر المنصات الرقمية</w:t>
      </w:r>
      <w:r w:rsidRPr="003F633C">
        <w:rPr>
          <w:rtl/>
        </w:rPr>
        <w:t>، وذلك في ظل التطور التكنولوجي المتسارع الذي يشهده المجال الإعلامي. وتبرز أهمية هذه الدراسة في النقاط الآتية</w:t>
      </w:r>
      <w:r w:rsidRPr="003F633C">
        <w:t>:</w:t>
      </w:r>
    </w:p>
    <w:p w14:paraId="6605D32C" w14:textId="77777777" w:rsidR="003F633C" w:rsidRPr="003F633C" w:rsidRDefault="003F633C" w:rsidP="003F633C">
      <w:r w:rsidRPr="003F633C">
        <w:rPr>
          <w:b/>
          <w:bCs/>
          <w:rtl/>
        </w:rPr>
        <w:lastRenderedPageBreak/>
        <w:t>الأهمية العلمية</w:t>
      </w:r>
      <w:r w:rsidRPr="003F633C">
        <w:rPr>
          <w:b/>
          <w:bCs/>
        </w:rPr>
        <w:t>:</w:t>
      </w:r>
    </w:p>
    <w:p w14:paraId="08833599" w14:textId="77777777" w:rsidR="003F633C" w:rsidRPr="003F633C" w:rsidRDefault="003F633C" w:rsidP="003F633C">
      <w:pPr>
        <w:numPr>
          <w:ilvl w:val="0"/>
          <w:numId w:val="9"/>
        </w:numPr>
      </w:pPr>
      <w:r w:rsidRPr="003F633C">
        <w:rPr>
          <w:rtl/>
        </w:rPr>
        <w:t>الإسهام في إثراء الدراسات الإعلامية المتعلقة بصحافة الجوال ودورها في تطوير العمل الصحفي في البيئة الرقمية</w:t>
      </w:r>
      <w:r w:rsidRPr="003F633C">
        <w:t>.</w:t>
      </w:r>
    </w:p>
    <w:p w14:paraId="2CABF6AA" w14:textId="77777777" w:rsidR="003F633C" w:rsidRPr="003F633C" w:rsidRDefault="003F633C" w:rsidP="003F633C">
      <w:pPr>
        <w:numPr>
          <w:ilvl w:val="0"/>
          <w:numId w:val="9"/>
        </w:numPr>
      </w:pPr>
      <w:r w:rsidRPr="003F633C">
        <w:rPr>
          <w:rtl/>
        </w:rPr>
        <w:t>توفير إطار علمي يساعد الباحثين والمهتمين في فهم العلاقة بين التقنيات الحديثة وسرعة التغطية الإخبارية</w:t>
      </w:r>
      <w:r w:rsidRPr="003F633C">
        <w:t>.</w:t>
      </w:r>
    </w:p>
    <w:p w14:paraId="5C22A78E" w14:textId="77777777" w:rsidR="003F633C" w:rsidRPr="003F633C" w:rsidRDefault="003F633C" w:rsidP="003F633C">
      <w:pPr>
        <w:numPr>
          <w:ilvl w:val="0"/>
          <w:numId w:val="9"/>
        </w:numPr>
      </w:pPr>
      <w:r w:rsidRPr="003F633C">
        <w:rPr>
          <w:rtl/>
        </w:rPr>
        <w:t>دعم الدراسات الأكاديمية التي تتناول التحولات الرقمية في وسائل الإعلام وأساليب إنتاج الأخبار</w:t>
      </w:r>
      <w:r w:rsidRPr="003F633C">
        <w:t>.</w:t>
      </w:r>
    </w:p>
    <w:p w14:paraId="3882DD96" w14:textId="77777777" w:rsidR="003F633C" w:rsidRPr="003F633C" w:rsidRDefault="003F633C" w:rsidP="003F633C">
      <w:r w:rsidRPr="003F633C">
        <w:rPr>
          <w:b/>
          <w:bCs/>
          <w:rtl/>
        </w:rPr>
        <w:t>الأهمية التطبيقية</w:t>
      </w:r>
      <w:r w:rsidRPr="003F633C">
        <w:rPr>
          <w:b/>
          <w:bCs/>
        </w:rPr>
        <w:t>:</w:t>
      </w:r>
    </w:p>
    <w:p w14:paraId="0F7B85A8" w14:textId="77777777" w:rsidR="003F633C" w:rsidRPr="003F633C" w:rsidRDefault="003F633C" w:rsidP="003F633C">
      <w:pPr>
        <w:numPr>
          <w:ilvl w:val="0"/>
          <w:numId w:val="10"/>
        </w:numPr>
      </w:pPr>
      <w:r w:rsidRPr="003F633C">
        <w:rPr>
          <w:rtl/>
        </w:rPr>
        <w:t>تسليط الضوء على دور صحافة الجوال في تحسين سرعة وكفاءة التغطيات الإخبارية عبر المنصات الرقمية</w:t>
      </w:r>
      <w:r w:rsidRPr="003F633C">
        <w:t>.</w:t>
      </w:r>
    </w:p>
    <w:p w14:paraId="10C3406C" w14:textId="77777777" w:rsidR="003F633C" w:rsidRPr="003F633C" w:rsidRDefault="003F633C" w:rsidP="003F633C">
      <w:pPr>
        <w:numPr>
          <w:ilvl w:val="0"/>
          <w:numId w:val="10"/>
        </w:numPr>
      </w:pPr>
      <w:r w:rsidRPr="003F633C">
        <w:rPr>
          <w:rtl/>
        </w:rPr>
        <w:t>مساعدة المؤسسات الإعلامية على الاستفادة من التقنيات الحديثة في تطوير الأداء الصحفي</w:t>
      </w:r>
      <w:r w:rsidRPr="003F633C">
        <w:t>.</w:t>
      </w:r>
    </w:p>
    <w:p w14:paraId="2D8B202A" w14:textId="77777777" w:rsidR="003F633C" w:rsidRPr="003F633C" w:rsidRDefault="003F633C" w:rsidP="003F633C">
      <w:pPr>
        <w:numPr>
          <w:ilvl w:val="0"/>
          <w:numId w:val="10"/>
        </w:numPr>
      </w:pPr>
      <w:r w:rsidRPr="003F633C">
        <w:rPr>
          <w:rtl/>
        </w:rPr>
        <w:t>إبراز أهمية تدريب الصحفيين على استخدام أدوات صحافة الجوال في جمع الأخبار وإنتاجها ونشرها بسرعة</w:t>
      </w:r>
      <w:r w:rsidRPr="003F633C">
        <w:t>.</w:t>
      </w:r>
    </w:p>
    <w:p w14:paraId="4D5DB630" w14:textId="77777777" w:rsidR="003F633C" w:rsidRPr="003F633C" w:rsidRDefault="003F633C" w:rsidP="003F633C">
      <w:pPr>
        <w:numPr>
          <w:ilvl w:val="0"/>
          <w:numId w:val="10"/>
        </w:numPr>
      </w:pPr>
      <w:r w:rsidRPr="003F633C">
        <w:rPr>
          <w:rtl/>
        </w:rPr>
        <w:t>تقديم نتائج قد تسهم في تطوير الممارسات المهنية في مجال الصحافة الرقمية</w:t>
      </w:r>
      <w:r w:rsidRPr="003F633C">
        <w:t>.</w:t>
      </w:r>
    </w:p>
    <w:p w14:paraId="10263FB7" w14:textId="77777777" w:rsidR="003F633C" w:rsidRDefault="003F633C" w:rsidP="00E3296C">
      <w:pPr>
        <w:rPr>
          <w:rtl/>
        </w:rPr>
      </w:pPr>
    </w:p>
    <w:p w14:paraId="5883E43E" w14:textId="7B599FBB" w:rsidR="003F633C" w:rsidRPr="003F633C" w:rsidRDefault="003F633C" w:rsidP="003F633C">
      <w:pPr>
        <w:rPr>
          <w:b/>
          <w:bCs/>
          <w:rtl/>
        </w:rPr>
      </w:pPr>
      <w:r w:rsidRPr="003F633C">
        <w:rPr>
          <w:rFonts w:hint="cs"/>
          <w:b/>
          <w:bCs/>
          <w:rtl/>
        </w:rPr>
        <w:t>تحديد المفاهيم :</w:t>
      </w:r>
    </w:p>
    <w:p w14:paraId="539CF479" w14:textId="77777777" w:rsidR="003F633C" w:rsidRPr="003F633C" w:rsidRDefault="003F633C" w:rsidP="003F633C">
      <w:pPr>
        <w:rPr>
          <w:b/>
          <w:bCs/>
        </w:rPr>
      </w:pPr>
      <w:r w:rsidRPr="003F633C">
        <w:rPr>
          <w:b/>
          <w:bCs/>
          <w:rtl/>
        </w:rPr>
        <w:t>تتطلب هذه الدراسة توضيح بعض المفاهيم الأساسية المرتبطة بموضوعها، وذلك لتحديد المعاني المقصودة بها في سياق البحث، ومن أهم هذه المفاهيم ما يلي</w:t>
      </w:r>
      <w:r w:rsidRPr="003F633C">
        <w:rPr>
          <w:b/>
          <w:bCs/>
        </w:rPr>
        <w:t>:</w:t>
      </w:r>
    </w:p>
    <w:p w14:paraId="475B9AC7" w14:textId="77777777" w:rsidR="003F633C" w:rsidRPr="003F633C" w:rsidRDefault="003F633C" w:rsidP="003F633C">
      <w:r w:rsidRPr="003F633C">
        <w:rPr>
          <w:b/>
          <w:bCs/>
        </w:rPr>
        <w:t xml:space="preserve">1- </w:t>
      </w:r>
      <w:r w:rsidRPr="003F633C">
        <w:rPr>
          <w:b/>
          <w:bCs/>
          <w:rtl/>
        </w:rPr>
        <w:t>صحافة الجوال</w:t>
      </w:r>
      <w:r w:rsidRPr="003F633C">
        <w:rPr>
          <w:b/>
          <w:bCs/>
        </w:rPr>
        <w:t>:</w:t>
      </w:r>
      <w:r w:rsidRPr="003F633C">
        <w:br/>
      </w:r>
      <w:r w:rsidRPr="003F633C">
        <w:rPr>
          <w:rtl/>
        </w:rPr>
        <w:t>يقصد بها استخدام الهواتف الذكية في العمل الصحفي من خلال جمع المعلومات، وتصوير الصور ومقاطع الفيديو، وتسجيل الصوت، ثم تحرير المحتوى ونشره عبر المنصات الإعلامية المختلفة بسرعة وسهولة</w:t>
      </w:r>
      <w:r w:rsidRPr="003F633C">
        <w:t>.</w:t>
      </w:r>
    </w:p>
    <w:p w14:paraId="204D8F73" w14:textId="77777777" w:rsidR="003F633C" w:rsidRPr="003F633C" w:rsidRDefault="003F633C" w:rsidP="003F633C">
      <w:r w:rsidRPr="003F633C">
        <w:rPr>
          <w:b/>
          <w:bCs/>
        </w:rPr>
        <w:t xml:space="preserve">2- </w:t>
      </w:r>
      <w:r w:rsidRPr="003F633C">
        <w:rPr>
          <w:b/>
          <w:bCs/>
          <w:rtl/>
        </w:rPr>
        <w:t>التغطية الإخبارية</w:t>
      </w:r>
      <w:r w:rsidRPr="003F633C">
        <w:rPr>
          <w:b/>
          <w:bCs/>
        </w:rPr>
        <w:t>:</w:t>
      </w:r>
      <w:r w:rsidRPr="003F633C">
        <w:br/>
      </w:r>
      <w:r w:rsidRPr="003F633C">
        <w:rPr>
          <w:rtl/>
        </w:rPr>
        <w:t>هي عملية جمع المعلومات والبيانات حول حدث معين، ثم معالجتها وتقديمها للجمهور في شكل أخبار أو تقارير صحفية عبر وسائل الإعلام المختلفة</w:t>
      </w:r>
      <w:r w:rsidRPr="003F633C">
        <w:t>.</w:t>
      </w:r>
    </w:p>
    <w:p w14:paraId="5A84E95F" w14:textId="77777777" w:rsidR="003F633C" w:rsidRPr="003F633C" w:rsidRDefault="003F633C" w:rsidP="003F633C">
      <w:r w:rsidRPr="003F633C">
        <w:rPr>
          <w:b/>
          <w:bCs/>
        </w:rPr>
        <w:t xml:space="preserve">3- </w:t>
      </w:r>
      <w:r w:rsidRPr="003F633C">
        <w:rPr>
          <w:b/>
          <w:bCs/>
          <w:rtl/>
        </w:rPr>
        <w:t>المنصات الرقمية</w:t>
      </w:r>
      <w:r w:rsidRPr="003F633C">
        <w:rPr>
          <w:b/>
          <w:bCs/>
        </w:rPr>
        <w:t>:</w:t>
      </w:r>
      <w:r w:rsidRPr="003F633C">
        <w:br/>
      </w:r>
      <w:r w:rsidRPr="003F633C">
        <w:rPr>
          <w:rtl/>
        </w:rPr>
        <w:t>هي الوسائط الإلكترونية التي يتم من خلالها نشر وتبادل المحتوى الإعلامي عبر شبكة الإنترنت، مثل المواقع الإخبارية ووسائل التواصل الاجتماعي والتطبيقات الرقمية</w:t>
      </w:r>
      <w:r w:rsidRPr="003F633C">
        <w:t>.</w:t>
      </w:r>
    </w:p>
    <w:p w14:paraId="37F9BD00" w14:textId="77777777" w:rsidR="003F633C" w:rsidRPr="003F633C" w:rsidRDefault="003F633C" w:rsidP="003F633C">
      <w:r w:rsidRPr="003F633C">
        <w:rPr>
          <w:b/>
          <w:bCs/>
        </w:rPr>
        <w:t xml:space="preserve">4- </w:t>
      </w:r>
      <w:r w:rsidRPr="003F633C">
        <w:rPr>
          <w:b/>
          <w:bCs/>
          <w:rtl/>
        </w:rPr>
        <w:t>سرعة التغطية الإخبارية</w:t>
      </w:r>
      <w:r w:rsidRPr="003F633C">
        <w:rPr>
          <w:b/>
          <w:bCs/>
        </w:rPr>
        <w:t>:</w:t>
      </w:r>
      <w:r w:rsidRPr="003F633C">
        <w:br/>
      </w:r>
      <w:r w:rsidRPr="003F633C">
        <w:rPr>
          <w:rtl/>
        </w:rPr>
        <w:t>يقصد بها القدرة على نقل الأخبار ونشرها للجمهور في وقت قصير بعد وقوع الحدث، باستخدام الوسائل والتقنيات الحديثة</w:t>
      </w:r>
      <w:r w:rsidRPr="003F633C">
        <w:t>.</w:t>
      </w:r>
    </w:p>
    <w:p w14:paraId="02D47A87" w14:textId="77777777" w:rsidR="003F633C" w:rsidRPr="003F633C" w:rsidRDefault="003F633C" w:rsidP="003F633C">
      <w:r w:rsidRPr="003F633C">
        <w:rPr>
          <w:b/>
          <w:bCs/>
        </w:rPr>
        <w:t xml:space="preserve">5- </w:t>
      </w:r>
      <w:r w:rsidRPr="003F633C">
        <w:rPr>
          <w:b/>
          <w:bCs/>
          <w:rtl/>
        </w:rPr>
        <w:t>المحتوى الإعلامي الرقمي</w:t>
      </w:r>
      <w:r w:rsidRPr="003F633C">
        <w:rPr>
          <w:b/>
          <w:bCs/>
        </w:rPr>
        <w:t>:</w:t>
      </w:r>
      <w:r w:rsidRPr="003F633C">
        <w:br/>
      </w:r>
      <w:r w:rsidRPr="003F633C">
        <w:rPr>
          <w:rtl/>
        </w:rPr>
        <w:t>هو كل ما يتم إنتاجه ونشره عبر الوسائط الرقمية من أخبار أو صور أو مقاطع فيديو أو تقارير إعلامية موجهة للجمهور عبر الإنترنت</w:t>
      </w:r>
      <w:r w:rsidRPr="003F633C">
        <w:t>.</w:t>
      </w:r>
    </w:p>
    <w:p w14:paraId="2C6D3222" w14:textId="77777777" w:rsidR="003F633C" w:rsidRPr="003F633C" w:rsidRDefault="003F633C" w:rsidP="003F633C">
      <w:r w:rsidRPr="003F633C">
        <w:rPr>
          <w:rtl/>
        </w:rPr>
        <w:t xml:space="preserve">إذا أردت، أستطيع أيضًا تجهيز لك </w:t>
      </w:r>
      <w:r w:rsidRPr="003F633C">
        <w:rPr>
          <w:b/>
          <w:bCs/>
          <w:rtl/>
        </w:rPr>
        <w:t>خطة الفصل الأول كاملة مرتبة أكاديميًا</w:t>
      </w:r>
      <w:r w:rsidRPr="003F633C">
        <w:rPr>
          <w:rtl/>
        </w:rPr>
        <w:t xml:space="preserve"> (الإشكالية – التساؤلات – الفرضيات – الأهداف – الأهمية – المفاهيم – حدود الدراسة) بحيث تكون </w:t>
      </w:r>
      <w:r w:rsidRPr="003F633C">
        <w:rPr>
          <w:b/>
          <w:bCs/>
          <w:rtl/>
        </w:rPr>
        <w:t>جاهزة مباشرة للبحث أو للطباعة</w:t>
      </w:r>
    </w:p>
    <w:p w14:paraId="35E8A6AA" w14:textId="5CA00654" w:rsidR="003F633C" w:rsidRDefault="00B74CBE" w:rsidP="003F633C">
      <w:pPr>
        <w:rPr>
          <w:rtl/>
        </w:rPr>
      </w:pPr>
      <w:r w:rsidRPr="00B74CBE">
        <w:rPr>
          <w:rFonts w:hint="cs"/>
          <w:b/>
          <w:bCs/>
          <w:rtl/>
        </w:rPr>
        <w:t>المنهج المتسخدم وادواته</w:t>
      </w:r>
      <w:r>
        <w:rPr>
          <w:rFonts w:hint="cs"/>
          <w:rtl/>
        </w:rPr>
        <w:t xml:space="preserve"> :</w:t>
      </w:r>
    </w:p>
    <w:p w14:paraId="2328CD95" w14:textId="2269538D" w:rsidR="00B74CBE" w:rsidRDefault="00B74CBE" w:rsidP="00B74CBE">
      <w:pPr>
        <w:rPr>
          <w:rtl/>
        </w:rPr>
      </w:pPr>
      <w:r w:rsidRPr="00B74CBE">
        <w:rPr>
          <w:rtl/>
        </w:rPr>
        <w:t xml:space="preserve">تعتمد هذه الدراسة على </w:t>
      </w:r>
      <w:r w:rsidRPr="00B74CBE">
        <w:rPr>
          <w:b/>
          <w:bCs/>
          <w:rtl/>
        </w:rPr>
        <w:t>المنهج الوصفي التحليلي</w:t>
      </w:r>
      <w:r w:rsidRPr="00B74CBE">
        <w:rPr>
          <w:rtl/>
        </w:rPr>
        <w:t>، وذلك لملاءمته لطبيعة الدراسة التي تهدف إلى وصف وتحليل دور صحافة الجوال في تسريع التغطيات الإخبارية عبر المنصات الرقمية</w:t>
      </w:r>
      <w:r w:rsidRPr="00B74CBE">
        <w:t>.</w:t>
      </w:r>
    </w:p>
    <w:p w14:paraId="49994B13" w14:textId="77777777" w:rsidR="00B74CBE" w:rsidRDefault="00B74CBE" w:rsidP="00B74CBE">
      <w:pPr>
        <w:rPr>
          <w:rtl/>
        </w:rPr>
      </w:pPr>
    </w:p>
    <w:p w14:paraId="0A628852" w14:textId="460E8685" w:rsidR="00B74CBE" w:rsidRDefault="00B74CBE" w:rsidP="00B74CBE">
      <w:pPr>
        <w:rPr>
          <w:rtl/>
        </w:rPr>
      </w:pPr>
    </w:p>
    <w:p w14:paraId="089067BE" w14:textId="75DBC0FE" w:rsidR="00B74CBE" w:rsidRPr="00B74CBE" w:rsidRDefault="00B74CBE" w:rsidP="00B74CBE">
      <w:pPr>
        <w:rPr>
          <w:b/>
          <w:bCs/>
          <w:rtl/>
        </w:rPr>
      </w:pPr>
      <w:r w:rsidRPr="00B74CBE">
        <w:rPr>
          <w:rFonts w:hint="cs"/>
          <w:b/>
          <w:bCs/>
          <w:rtl/>
        </w:rPr>
        <w:lastRenderedPageBreak/>
        <w:t>الأداه :</w:t>
      </w:r>
    </w:p>
    <w:p w14:paraId="09BD6F37" w14:textId="77777777" w:rsidR="00B74CBE" w:rsidRPr="00B74CBE" w:rsidRDefault="00B74CBE" w:rsidP="00B74CBE">
      <w:r w:rsidRPr="00B74CBE">
        <w:rPr>
          <w:rtl/>
        </w:rPr>
        <w:t xml:space="preserve">اعتمدت الدراسة على </w:t>
      </w:r>
      <w:r w:rsidRPr="00B74CBE">
        <w:rPr>
          <w:b/>
          <w:bCs/>
          <w:rtl/>
        </w:rPr>
        <w:t>الاستبيان</w:t>
      </w:r>
      <w:r w:rsidRPr="00B74CBE">
        <w:rPr>
          <w:rtl/>
        </w:rPr>
        <w:t xml:space="preserve"> كأداة رئيسية لجمع البيانات من أفراد عينة الدراسة، وذلك بهدف التعرف على دور صحافة الجوال في تسريع التغطيات الإخبارية عبر المنصات الرقمية، ومعرفة آراء الصحفيين حول استخدام الهواتف الذكية في العمل الصحفي</w:t>
      </w:r>
      <w:r w:rsidRPr="00B74CBE">
        <w:t>.</w:t>
      </w:r>
    </w:p>
    <w:p w14:paraId="163BF6BE" w14:textId="20EBD365" w:rsidR="00B74CBE" w:rsidRDefault="00B74CBE" w:rsidP="00B74CBE">
      <w:pPr>
        <w:rPr>
          <w:rtl/>
        </w:rPr>
      </w:pPr>
      <w:r w:rsidRPr="00B74CBE">
        <w:t>"</w:t>
      </w:r>
      <w:r w:rsidRPr="00B74CBE">
        <w:rPr>
          <w:rtl/>
        </w:rPr>
        <w:t>بناء الاستبان الإلكتروني يعتمد على عدة محاور رئيسية، منها: استخدام صحافة الجوال، الأدوات والتطبيقات الرقمية، سرعة نشر الأخبار، جودة ومصداقية المحتوى، والتحديات التي تواجه الصحفيين</w:t>
      </w:r>
      <w:r w:rsidRPr="00B74CBE">
        <w:t>."</w:t>
      </w:r>
    </w:p>
    <w:p w14:paraId="254C395B" w14:textId="77777777" w:rsidR="00B74CBE" w:rsidRDefault="00B74CBE" w:rsidP="00B74CBE">
      <w:pPr>
        <w:rPr>
          <w:rtl/>
        </w:rPr>
      </w:pPr>
    </w:p>
    <w:p w14:paraId="3BE9E820" w14:textId="77777777" w:rsidR="00B74CBE" w:rsidRPr="00B74CBE" w:rsidRDefault="00B74CBE" w:rsidP="00B74CBE">
      <w:r w:rsidRPr="00B74CBE">
        <w:rPr>
          <w:b/>
          <w:bCs/>
        </w:rPr>
        <w:t xml:space="preserve">1- </w:t>
      </w:r>
      <w:r w:rsidRPr="00B74CBE">
        <w:rPr>
          <w:b/>
          <w:bCs/>
          <w:rtl/>
        </w:rPr>
        <w:t>مجتمع البحث</w:t>
      </w:r>
      <w:r w:rsidRPr="00B74CBE">
        <w:rPr>
          <w:b/>
          <w:bCs/>
        </w:rPr>
        <w:t>:</w:t>
      </w:r>
      <w:r w:rsidRPr="00B74CBE">
        <w:br/>
      </w:r>
      <w:r w:rsidRPr="00B74CBE">
        <w:rPr>
          <w:rtl/>
        </w:rPr>
        <w:t xml:space="preserve">يتكون مجتمع هذه الدراسة من </w:t>
      </w:r>
      <w:r w:rsidRPr="00B74CBE">
        <w:rPr>
          <w:b/>
          <w:bCs/>
          <w:rtl/>
        </w:rPr>
        <w:t>الصحفيين والعاملين في المؤسسات الإعلامية الرقمية</w:t>
      </w:r>
      <w:r w:rsidRPr="00B74CBE">
        <w:rPr>
          <w:rtl/>
        </w:rPr>
        <w:t>، سواء في الصحف الإلكترونية أو المواقع الإخبارية أو منصات التواصل الاجتماعي، حيث يمثلون الفئة المعنية باستخدام صحافة الجوال في تغطية الأخبار</w:t>
      </w:r>
      <w:r w:rsidRPr="00B74CBE">
        <w:t>.</w:t>
      </w:r>
    </w:p>
    <w:p w14:paraId="177AF423" w14:textId="77777777" w:rsidR="00B74CBE" w:rsidRPr="00B74CBE" w:rsidRDefault="00B74CBE" w:rsidP="00B74CBE">
      <w:r w:rsidRPr="00B74CBE">
        <w:rPr>
          <w:b/>
          <w:bCs/>
        </w:rPr>
        <w:t xml:space="preserve">2- </w:t>
      </w:r>
      <w:r w:rsidRPr="00B74CBE">
        <w:rPr>
          <w:b/>
          <w:bCs/>
          <w:rtl/>
        </w:rPr>
        <w:t>عينة البحث</w:t>
      </w:r>
      <w:r w:rsidRPr="00B74CBE">
        <w:rPr>
          <w:b/>
          <w:bCs/>
        </w:rPr>
        <w:t>:</w:t>
      </w:r>
      <w:r w:rsidRPr="00B74CBE">
        <w:br/>
      </w:r>
      <w:r w:rsidRPr="00B74CBE">
        <w:rPr>
          <w:rtl/>
        </w:rPr>
        <w:t xml:space="preserve">تم اختيار عينة من مجتمع البحث بطريقة </w:t>
      </w:r>
      <w:r w:rsidRPr="00B74CBE">
        <w:rPr>
          <w:b/>
          <w:bCs/>
          <w:rtl/>
        </w:rPr>
        <w:t>الاقتناع أو العينة العمدية</w:t>
      </w:r>
      <w:r w:rsidRPr="00B74CBE">
        <w:rPr>
          <w:rtl/>
        </w:rPr>
        <w:t>، بحيث تضم صحفيين لديهم خبرة في استخدام الهواتف الذكية لإنتاج ونشر الأخبار عبر المنصات الرقمية، ويشكلون تمثيلاً مناسباً لدراسة دور صحافة الجوال في تسريع التغطيات الإخبارية</w:t>
      </w:r>
      <w:r w:rsidRPr="00B74CBE">
        <w:t>.</w:t>
      </w:r>
    </w:p>
    <w:p w14:paraId="741F0486" w14:textId="77777777" w:rsidR="00B74CBE" w:rsidRDefault="00B74CBE" w:rsidP="00B74CBE">
      <w:pPr>
        <w:rPr>
          <w:rtl/>
        </w:rPr>
      </w:pPr>
    </w:p>
    <w:p w14:paraId="05E4CE25" w14:textId="77777777" w:rsidR="00B74CBE" w:rsidRDefault="00B74CBE" w:rsidP="00B74CBE">
      <w:pPr>
        <w:rPr>
          <w:rtl/>
        </w:rPr>
      </w:pPr>
    </w:p>
    <w:p w14:paraId="634D7DB9" w14:textId="77777777" w:rsidR="00B74CBE" w:rsidRDefault="00B74CBE" w:rsidP="00B74CBE">
      <w:pPr>
        <w:rPr>
          <w:rtl/>
        </w:rPr>
      </w:pPr>
    </w:p>
    <w:p w14:paraId="739AD208" w14:textId="77777777" w:rsidR="00B74CBE" w:rsidRDefault="00B74CBE" w:rsidP="00B74CBE">
      <w:pPr>
        <w:rPr>
          <w:rtl/>
        </w:rPr>
      </w:pPr>
    </w:p>
    <w:p w14:paraId="475F2FC8" w14:textId="77777777" w:rsidR="00B74CBE" w:rsidRDefault="00B74CBE" w:rsidP="00B74CBE">
      <w:pPr>
        <w:rPr>
          <w:rtl/>
        </w:rPr>
      </w:pPr>
    </w:p>
    <w:p w14:paraId="36B61A63" w14:textId="77777777" w:rsidR="00B74CBE" w:rsidRDefault="00B74CBE" w:rsidP="00B74CBE">
      <w:pPr>
        <w:rPr>
          <w:rtl/>
        </w:rPr>
      </w:pPr>
    </w:p>
    <w:p w14:paraId="589DB8D5" w14:textId="77777777" w:rsidR="00B74CBE" w:rsidRDefault="00B74CBE" w:rsidP="00B74CBE">
      <w:pPr>
        <w:rPr>
          <w:rtl/>
        </w:rPr>
      </w:pPr>
    </w:p>
    <w:p w14:paraId="6C1EF7B3" w14:textId="77777777" w:rsidR="00B74CBE" w:rsidRDefault="00B74CBE" w:rsidP="00B74CBE">
      <w:pPr>
        <w:rPr>
          <w:rtl/>
        </w:rPr>
      </w:pPr>
    </w:p>
    <w:p w14:paraId="66A4F790" w14:textId="77777777" w:rsidR="00B74CBE" w:rsidRDefault="00B74CBE" w:rsidP="00B74CBE">
      <w:pPr>
        <w:rPr>
          <w:rtl/>
        </w:rPr>
      </w:pPr>
    </w:p>
    <w:p w14:paraId="4394CC1C" w14:textId="77777777" w:rsidR="00B74CBE" w:rsidRDefault="00B74CBE" w:rsidP="00B74CBE">
      <w:pPr>
        <w:rPr>
          <w:rtl/>
        </w:rPr>
      </w:pPr>
    </w:p>
    <w:p w14:paraId="13ED29FE" w14:textId="77777777" w:rsidR="00B74CBE" w:rsidRDefault="00B74CBE" w:rsidP="00B74CBE">
      <w:pPr>
        <w:rPr>
          <w:rtl/>
        </w:rPr>
      </w:pPr>
    </w:p>
    <w:p w14:paraId="5A8D8DD5" w14:textId="77777777" w:rsidR="00B74CBE" w:rsidRDefault="00B74CBE" w:rsidP="00B74CBE">
      <w:pPr>
        <w:rPr>
          <w:rtl/>
        </w:rPr>
      </w:pPr>
    </w:p>
    <w:p w14:paraId="6F0122EC" w14:textId="77777777" w:rsidR="00B74CBE" w:rsidRDefault="00B74CBE" w:rsidP="00B74CBE">
      <w:pPr>
        <w:rPr>
          <w:rtl/>
        </w:rPr>
      </w:pPr>
    </w:p>
    <w:p w14:paraId="0668BA1C" w14:textId="77777777" w:rsidR="00B74CBE" w:rsidRDefault="00B74CBE" w:rsidP="00B74CBE">
      <w:pPr>
        <w:rPr>
          <w:rtl/>
        </w:rPr>
      </w:pPr>
    </w:p>
    <w:p w14:paraId="11DB8C97" w14:textId="77777777" w:rsidR="00B74CBE" w:rsidRDefault="00B74CBE" w:rsidP="00B74CBE">
      <w:pPr>
        <w:rPr>
          <w:rtl/>
        </w:rPr>
      </w:pPr>
    </w:p>
    <w:p w14:paraId="48FB1252" w14:textId="77777777" w:rsidR="00B74CBE" w:rsidRDefault="00B74CBE" w:rsidP="00B74CBE">
      <w:pPr>
        <w:rPr>
          <w:rtl/>
        </w:rPr>
      </w:pPr>
    </w:p>
    <w:p w14:paraId="4753BA9B" w14:textId="77777777" w:rsidR="00B74CBE" w:rsidRDefault="00B74CBE" w:rsidP="00B74CBE">
      <w:pPr>
        <w:rPr>
          <w:rtl/>
        </w:rPr>
      </w:pPr>
    </w:p>
    <w:p w14:paraId="6A9381B2" w14:textId="77777777" w:rsidR="00B74CBE" w:rsidRDefault="00B74CBE" w:rsidP="00B74CBE">
      <w:pPr>
        <w:rPr>
          <w:rtl/>
        </w:rPr>
      </w:pPr>
    </w:p>
    <w:p w14:paraId="2E806315" w14:textId="77777777" w:rsidR="00B74CBE" w:rsidRDefault="00B74CBE" w:rsidP="00B74CBE">
      <w:pPr>
        <w:rPr>
          <w:rtl/>
        </w:rPr>
      </w:pPr>
    </w:p>
    <w:p w14:paraId="756B90C4" w14:textId="77777777" w:rsidR="00B74CBE" w:rsidRDefault="00B74CBE" w:rsidP="00B74CBE">
      <w:pPr>
        <w:rPr>
          <w:rtl/>
        </w:rPr>
      </w:pPr>
    </w:p>
    <w:p w14:paraId="4F2DF137" w14:textId="77777777" w:rsidR="00B74CBE" w:rsidRDefault="00B74CBE" w:rsidP="00B74CBE">
      <w:pPr>
        <w:rPr>
          <w:rtl/>
        </w:rPr>
      </w:pPr>
    </w:p>
    <w:p w14:paraId="6D22D79A" w14:textId="77777777" w:rsidR="00B74CBE" w:rsidRPr="00B74CBE" w:rsidRDefault="00B74CBE" w:rsidP="00B74CBE">
      <w:pPr>
        <w:numPr>
          <w:ilvl w:val="0"/>
          <w:numId w:val="11"/>
        </w:numPr>
      </w:pPr>
      <w:r w:rsidRPr="00B74CBE">
        <w:rPr>
          <w:b/>
          <w:bCs/>
          <w:rtl/>
        </w:rPr>
        <w:t>دراسة</w:t>
      </w:r>
      <w:r w:rsidRPr="00B74CBE">
        <w:rPr>
          <w:b/>
          <w:bCs/>
        </w:rPr>
        <w:t>: “The Effect of Mobile Journalism (MOJO) on Spreading News through Social Media Platforms”</w:t>
      </w:r>
    </w:p>
    <w:p w14:paraId="6CB62B79" w14:textId="77777777" w:rsidR="00B74CBE" w:rsidRPr="00B74CBE" w:rsidRDefault="00B74CBE" w:rsidP="00B74CBE">
      <w:pPr>
        <w:numPr>
          <w:ilvl w:val="1"/>
          <w:numId w:val="11"/>
        </w:numPr>
      </w:pPr>
      <w:r w:rsidRPr="00B74CBE">
        <w:rPr>
          <w:rtl/>
        </w:rPr>
        <w:t>بحث يسلط الضوء على أثر صحافة الجوال في نشر الأخبار عبر منصات التواصل الاجتماعي، وبيّن أن الهواتف الذكية أصبحت أداة أساسية في جمع وتداول الأخبار بسرعة كبيرة</w:t>
      </w:r>
      <w:r w:rsidRPr="00B74CBE">
        <w:t xml:space="preserve">. </w:t>
      </w:r>
    </w:p>
    <w:p w14:paraId="23AEBCF7" w14:textId="77777777" w:rsidR="00B74CBE" w:rsidRPr="00B74CBE" w:rsidRDefault="00B74CBE" w:rsidP="00B74CBE">
      <w:pPr>
        <w:numPr>
          <w:ilvl w:val="1"/>
          <w:numId w:val="11"/>
        </w:numPr>
      </w:pPr>
      <w:r w:rsidRPr="00B74CBE">
        <w:t>(</w:t>
      </w:r>
      <w:r w:rsidRPr="00B74CBE">
        <w:rPr>
          <w:rtl/>
        </w:rPr>
        <w:t>مثال صياغة للمراجع</w:t>
      </w:r>
      <w:r w:rsidRPr="00B74CBE">
        <w:t xml:space="preserve">: Abdullah, L. et al. (2023). </w:t>
      </w:r>
      <w:r w:rsidRPr="00B74CBE">
        <w:rPr>
          <w:i/>
          <w:iCs/>
        </w:rPr>
        <w:t>The Effect of Mobile Journalism on Spreading News through Social Media Platforms</w:t>
      </w:r>
      <w:r w:rsidRPr="00B74CBE">
        <w:t>.)</w:t>
      </w:r>
    </w:p>
    <w:p w14:paraId="01941AE3" w14:textId="77777777" w:rsidR="00B74CBE" w:rsidRPr="00B74CBE" w:rsidRDefault="00B74CBE" w:rsidP="00B74CBE">
      <w:pPr>
        <w:numPr>
          <w:ilvl w:val="0"/>
          <w:numId w:val="11"/>
        </w:numPr>
      </w:pPr>
      <w:r w:rsidRPr="00B74CBE">
        <w:rPr>
          <w:b/>
          <w:bCs/>
          <w:rtl/>
        </w:rPr>
        <w:t>دراسة: “دور صحافة الموبايل في تشكيل اتجاهات الجمهور المصري نحو الأحداث الجارية</w:t>
      </w:r>
      <w:r w:rsidRPr="00B74CBE">
        <w:rPr>
          <w:b/>
          <w:bCs/>
        </w:rPr>
        <w:t>”</w:t>
      </w:r>
    </w:p>
    <w:p w14:paraId="29D8310F" w14:textId="77777777" w:rsidR="00B74CBE" w:rsidRPr="00B74CBE" w:rsidRDefault="00B74CBE" w:rsidP="00B74CBE">
      <w:pPr>
        <w:numPr>
          <w:ilvl w:val="1"/>
          <w:numId w:val="11"/>
        </w:numPr>
      </w:pPr>
      <w:r w:rsidRPr="00B74CBE">
        <w:rPr>
          <w:rtl/>
        </w:rPr>
        <w:t>دراسة ميدانية ركّزت على اعتماد الجمهور على صحافة الجوال في الأخبار، وأظهرت تأثيرًا واضحًا في سرعة ومتابعة الأخبار عبر التطبيقات الرقمية</w:t>
      </w:r>
      <w:r w:rsidRPr="00B74CBE">
        <w:t xml:space="preserve">. </w:t>
      </w:r>
    </w:p>
    <w:p w14:paraId="65DEE7F0" w14:textId="77777777" w:rsidR="00B74CBE" w:rsidRPr="00B74CBE" w:rsidRDefault="00B74CBE" w:rsidP="00B74CBE">
      <w:pPr>
        <w:numPr>
          <w:ilvl w:val="1"/>
          <w:numId w:val="11"/>
        </w:numPr>
      </w:pPr>
      <w:r w:rsidRPr="00B74CBE">
        <w:t>(</w:t>
      </w:r>
      <w:r w:rsidRPr="00B74CBE">
        <w:rPr>
          <w:rtl/>
        </w:rPr>
        <w:t>مثال صياغة: راشد، صلاح الدين راشد. (2021</w:t>
      </w:r>
      <w:r w:rsidRPr="00B74CBE">
        <w:t xml:space="preserve">). </w:t>
      </w:r>
      <w:r w:rsidRPr="00B74CBE">
        <w:rPr>
          <w:i/>
          <w:iCs/>
          <w:rtl/>
        </w:rPr>
        <w:t>دور صحافة الموبايل في تشكيل اتجاهات الجمهور المصري نحو الأحداث الجارية</w:t>
      </w:r>
      <w:r w:rsidRPr="00B74CBE">
        <w:t>.)</w:t>
      </w:r>
    </w:p>
    <w:p w14:paraId="3374BF36" w14:textId="77777777" w:rsidR="00B74CBE" w:rsidRPr="00B74CBE" w:rsidRDefault="00B74CBE" w:rsidP="00B74CBE">
      <w:pPr>
        <w:numPr>
          <w:ilvl w:val="0"/>
          <w:numId w:val="11"/>
        </w:numPr>
      </w:pPr>
      <w:r w:rsidRPr="00B74CBE">
        <w:rPr>
          <w:b/>
          <w:bCs/>
          <w:rtl/>
        </w:rPr>
        <w:t>دراسة: “توظيف صحافة الموبايل داخل غرف الأخبار في المواقع الإلكترونية الإخبارية الأردنية</w:t>
      </w:r>
      <w:r w:rsidRPr="00B74CBE">
        <w:rPr>
          <w:b/>
          <w:bCs/>
        </w:rPr>
        <w:t>”</w:t>
      </w:r>
    </w:p>
    <w:p w14:paraId="20D854AF" w14:textId="77777777" w:rsidR="00B74CBE" w:rsidRPr="00B74CBE" w:rsidRDefault="00B74CBE" w:rsidP="00B74CBE">
      <w:pPr>
        <w:numPr>
          <w:ilvl w:val="1"/>
          <w:numId w:val="11"/>
        </w:numPr>
      </w:pPr>
      <w:r w:rsidRPr="00B74CBE">
        <w:rPr>
          <w:rtl/>
        </w:rPr>
        <w:t>بحث تناول كيفية استخدام صحافة الجوال في غرف الأخبار، مدعومًا باستبيان مع الصحفيين لتقييم دور الهواتف الذكية في العمل الصحفي</w:t>
      </w:r>
      <w:r w:rsidRPr="00B74CBE">
        <w:t xml:space="preserve">. </w:t>
      </w:r>
    </w:p>
    <w:p w14:paraId="26357DCA" w14:textId="77777777" w:rsidR="00B74CBE" w:rsidRPr="00B74CBE" w:rsidRDefault="00B74CBE" w:rsidP="00B74CBE">
      <w:pPr>
        <w:numPr>
          <w:ilvl w:val="1"/>
          <w:numId w:val="11"/>
        </w:numPr>
      </w:pPr>
      <w:r w:rsidRPr="00B74CBE">
        <w:t>(</w:t>
      </w:r>
      <w:r w:rsidRPr="00B74CBE">
        <w:rPr>
          <w:rtl/>
        </w:rPr>
        <w:t xml:space="preserve">مثال صياغة: علاونة، حاتم </w:t>
      </w:r>
      <w:r w:rsidRPr="00B74CBE">
        <w:t xml:space="preserve">&amp; </w:t>
      </w:r>
      <w:r w:rsidRPr="00B74CBE">
        <w:rPr>
          <w:rtl/>
        </w:rPr>
        <w:t>جدوع، تسنيم</w:t>
      </w:r>
      <w:r w:rsidRPr="00B74CBE">
        <w:t xml:space="preserve">. (2022). </w:t>
      </w:r>
      <w:r w:rsidRPr="00B74CBE">
        <w:rPr>
          <w:i/>
          <w:iCs/>
          <w:rtl/>
        </w:rPr>
        <w:t>توظيف صحافة الموبايل داخل غرف الأخبار في المواقع الإلكترونية الإخبارية الأردنية</w:t>
      </w:r>
      <w:r w:rsidRPr="00B74CBE">
        <w:t>.)</w:t>
      </w:r>
    </w:p>
    <w:p w14:paraId="6D277B68" w14:textId="77777777" w:rsidR="00B74CBE" w:rsidRPr="00B74CBE" w:rsidRDefault="00B74CBE" w:rsidP="00B74CBE">
      <w:pPr>
        <w:numPr>
          <w:ilvl w:val="0"/>
          <w:numId w:val="11"/>
        </w:numPr>
      </w:pPr>
      <w:r w:rsidRPr="00B74CBE">
        <w:rPr>
          <w:b/>
          <w:bCs/>
          <w:rtl/>
        </w:rPr>
        <w:t>دراسة: “صحافة الهواتف الذكية في ظل ثورة الويب 3.0: إمكانات وآفاق صناعة الإعلام</w:t>
      </w:r>
      <w:r w:rsidRPr="00B74CBE">
        <w:rPr>
          <w:b/>
          <w:bCs/>
        </w:rPr>
        <w:t>”</w:t>
      </w:r>
    </w:p>
    <w:p w14:paraId="1EB63A7F" w14:textId="77777777" w:rsidR="00B74CBE" w:rsidRPr="00B74CBE" w:rsidRDefault="00B74CBE" w:rsidP="00B74CBE">
      <w:pPr>
        <w:numPr>
          <w:ilvl w:val="1"/>
          <w:numId w:val="11"/>
        </w:numPr>
      </w:pPr>
      <w:r w:rsidRPr="00B74CBE">
        <w:rPr>
          <w:rtl/>
        </w:rPr>
        <w:t>ورقة بحثية تناولت إمكانات صحافة الهواتف الذكية في تسريع نشر المعلومات والتغطيات، مع الإشارة إلى الأدوار المستقبلية في صناعة الإعلام الرقمي</w:t>
      </w:r>
      <w:r w:rsidRPr="00B74CBE">
        <w:t xml:space="preserve">. </w:t>
      </w:r>
    </w:p>
    <w:p w14:paraId="4FEEDB66" w14:textId="77777777" w:rsidR="00B74CBE" w:rsidRPr="00B74CBE" w:rsidRDefault="00B74CBE" w:rsidP="00B74CBE">
      <w:pPr>
        <w:numPr>
          <w:ilvl w:val="1"/>
          <w:numId w:val="11"/>
        </w:numPr>
      </w:pPr>
      <w:r w:rsidRPr="00B74CBE">
        <w:t>(</w:t>
      </w:r>
      <w:r w:rsidRPr="00B74CBE">
        <w:rPr>
          <w:rtl/>
        </w:rPr>
        <w:t>مثال صياغة: حدادي، وليدة. (2025</w:t>
      </w:r>
      <w:r w:rsidRPr="00B74CBE">
        <w:t xml:space="preserve">). </w:t>
      </w:r>
      <w:r w:rsidRPr="00B74CBE">
        <w:rPr>
          <w:i/>
          <w:iCs/>
          <w:rtl/>
        </w:rPr>
        <w:t>صحافة الهواتف الذكية في ظل ثورة الويب 3.0: إمكانات وآفاق صناعة الإعلام</w:t>
      </w:r>
      <w:r w:rsidRPr="00B74CBE">
        <w:t>.)</w:t>
      </w:r>
    </w:p>
    <w:p w14:paraId="1963B9EA" w14:textId="77777777" w:rsidR="00B74CBE" w:rsidRPr="00B74CBE" w:rsidRDefault="00B74CBE" w:rsidP="00B74CBE">
      <w:pPr>
        <w:numPr>
          <w:ilvl w:val="0"/>
          <w:numId w:val="11"/>
        </w:numPr>
      </w:pPr>
      <w:r w:rsidRPr="00B74CBE">
        <w:rPr>
          <w:b/>
          <w:bCs/>
          <w:rtl/>
        </w:rPr>
        <w:t>دراسة: “صحافة الهاتف الذكي، تحولات في الممارسة الإعلامية وتأثيراتها على صناعة المحتوى</w:t>
      </w:r>
      <w:r w:rsidRPr="00B74CBE">
        <w:rPr>
          <w:b/>
          <w:bCs/>
        </w:rPr>
        <w:t>”</w:t>
      </w:r>
    </w:p>
    <w:p w14:paraId="21E00207" w14:textId="77777777" w:rsidR="00B74CBE" w:rsidRPr="00B74CBE" w:rsidRDefault="00B74CBE" w:rsidP="00B74CBE">
      <w:pPr>
        <w:numPr>
          <w:ilvl w:val="1"/>
          <w:numId w:val="11"/>
        </w:numPr>
      </w:pPr>
      <w:r w:rsidRPr="00B74CBE">
        <w:rPr>
          <w:rtl/>
        </w:rPr>
        <w:t>تناولت كيفية تسريع عملية إنتاج المحتوى ونشره باستخدام صحافة الجوال، مع تحليل التحديات التشغيلية والمهنية المرتبطة بها</w:t>
      </w:r>
      <w:r w:rsidRPr="00B74CBE">
        <w:t xml:space="preserve">. </w:t>
      </w:r>
    </w:p>
    <w:p w14:paraId="29BA8CFA" w14:textId="77777777" w:rsidR="00B74CBE" w:rsidRPr="00B74CBE" w:rsidRDefault="00B74CBE" w:rsidP="00B74CBE">
      <w:pPr>
        <w:numPr>
          <w:ilvl w:val="1"/>
          <w:numId w:val="11"/>
        </w:numPr>
      </w:pPr>
      <w:r w:rsidRPr="00B74CBE">
        <w:t>(</w:t>
      </w:r>
      <w:r w:rsidRPr="00B74CBE">
        <w:rPr>
          <w:rtl/>
        </w:rPr>
        <w:t xml:space="preserve">مثال صياغة: جناد، إبراهيم </w:t>
      </w:r>
      <w:r w:rsidRPr="00B74CBE">
        <w:t xml:space="preserve">&amp; </w:t>
      </w:r>
      <w:r w:rsidRPr="00B74CBE">
        <w:rPr>
          <w:rtl/>
        </w:rPr>
        <w:t>سليخ، عبد الناصر</w:t>
      </w:r>
      <w:r w:rsidRPr="00B74CBE">
        <w:t xml:space="preserve">. (2025). </w:t>
      </w:r>
      <w:r w:rsidRPr="00B74CBE">
        <w:rPr>
          <w:i/>
          <w:iCs/>
          <w:rtl/>
        </w:rPr>
        <w:t>صحافة الهاتف الذكي، تحولات في الممارسة الإعلامية وتأثيراتها على صناعة المحتوى</w:t>
      </w:r>
      <w:r w:rsidRPr="00B74CBE">
        <w:t>.)</w:t>
      </w:r>
    </w:p>
    <w:p w14:paraId="74BF22C4" w14:textId="77777777" w:rsidR="00B74CBE" w:rsidRPr="00B74CBE" w:rsidRDefault="00B74CBE" w:rsidP="00B74CBE">
      <w:r w:rsidRPr="00B74CBE">
        <w:pict w14:anchorId="5E368896">
          <v:rect id="_x0000_i1033" style="width:0;height:1.5pt" o:hralign="center" o:hrstd="t" o:hr="t" fillcolor="#a0a0a0" stroked="f"/>
        </w:pict>
      </w:r>
    </w:p>
    <w:p w14:paraId="63A5B223" w14:textId="77777777" w:rsidR="00B74CBE" w:rsidRPr="00B74CBE" w:rsidRDefault="00B74CBE" w:rsidP="00B74CBE">
      <w:pPr>
        <w:rPr>
          <w:b/>
          <w:bCs/>
        </w:rPr>
      </w:pPr>
      <w:r w:rsidRPr="00B74CBE">
        <w:rPr>
          <w:b/>
          <w:bCs/>
          <w:rtl/>
        </w:rPr>
        <w:t>ثانياً: دراسات أخرى مفيدة تدعم أطر بحثك</w:t>
      </w:r>
    </w:p>
    <w:p w14:paraId="66AFC925" w14:textId="77777777" w:rsidR="00B74CBE" w:rsidRPr="00B74CBE" w:rsidRDefault="00B74CBE" w:rsidP="00B74CBE">
      <w:pPr>
        <w:numPr>
          <w:ilvl w:val="0"/>
          <w:numId w:val="12"/>
        </w:numPr>
      </w:pPr>
      <w:r w:rsidRPr="00B74CBE">
        <w:rPr>
          <w:b/>
          <w:bCs/>
          <w:rtl/>
        </w:rPr>
        <w:t>دراسة</w:t>
      </w:r>
      <w:r w:rsidRPr="00B74CBE">
        <w:rPr>
          <w:b/>
          <w:bCs/>
        </w:rPr>
        <w:t>: “The Impact of Mobile Journalism on Media Content Production…”</w:t>
      </w:r>
    </w:p>
    <w:p w14:paraId="00C487E2" w14:textId="77777777" w:rsidR="00B74CBE" w:rsidRPr="00B74CBE" w:rsidRDefault="00B74CBE" w:rsidP="00B74CBE">
      <w:pPr>
        <w:numPr>
          <w:ilvl w:val="1"/>
          <w:numId w:val="12"/>
        </w:numPr>
      </w:pPr>
      <w:r w:rsidRPr="00B74CBE">
        <w:rPr>
          <w:rtl/>
        </w:rPr>
        <w:t>بحث تناول تأثير صحافة الجوال على تسريع إنتاج المحتوى الإعلامي وجودته، من منظور طلاب كلية إعلام</w:t>
      </w:r>
      <w:r w:rsidRPr="00B74CBE">
        <w:t xml:space="preserve">. </w:t>
      </w:r>
    </w:p>
    <w:p w14:paraId="0E9D8ABF" w14:textId="77777777" w:rsidR="00B74CBE" w:rsidRPr="00B74CBE" w:rsidRDefault="00B74CBE" w:rsidP="00B74CBE">
      <w:pPr>
        <w:numPr>
          <w:ilvl w:val="1"/>
          <w:numId w:val="12"/>
        </w:numPr>
      </w:pPr>
      <w:r w:rsidRPr="00B74CBE">
        <w:t>(</w:t>
      </w:r>
      <w:r w:rsidRPr="00B74CBE">
        <w:rPr>
          <w:rtl/>
        </w:rPr>
        <w:t>مثال صياغة</w:t>
      </w:r>
      <w:r w:rsidRPr="00B74CBE">
        <w:t xml:space="preserve">: Salh, D. &amp; Aboud, O. (2024). </w:t>
      </w:r>
      <w:r w:rsidRPr="00B74CBE">
        <w:rPr>
          <w:i/>
          <w:iCs/>
        </w:rPr>
        <w:t>The Impact of Mobile Journalism on Media Content Production</w:t>
      </w:r>
      <w:r w:rsidRPr="00B74CBE">
        <w:t>.)</w:t>
      </w:r>
    </w:p>
    <w:p w14:paraId="4CE08A38" w14:textId="77777777" w:rsidR="00B74CBE" w:rsidRPr="00B74CBE" w:rsidRDefault="00B74CBE" w:rsidP="00B74CBE">
      <w:pPr>
        <w:numPr>
          <w:ilvl w:val="0"/>
          <w:numId w:val="12"/>
        </w:numPr>
      </w:pPr>
      <w:r w:rsidRPr="00B74CBE">
        <w:rPr>
          <w:b/>
          <w:bCs/>
          <w:rtl/>
        </w:rPr>
        <w:lastRenderedPageBreak/>
        <w:t>دراسة: “اعتماد طلاب أقسام الإعلام التربوي على صحافة الهاتف المحمول كمصدر للأخبار</w:t>
      </w:r>
      <w:r w:rsidRPr="00B74CBE">
        <w:rPr>
          <w:b/>
          <w:bCs/>
        </w:rPr>
        <w:t>”</w:t>
      </w:r>
    </w:p>
    <w:p w14:paraId="5D235A99" w14:textId="77777777" w:rsidR="00B74CBE" w:rsidRPr="00B74CBE" w:rsidRDefault="00B74CBE" w:rsidP="00B74CBE">
      <w:pPr>
        <w:numPr>
          <w:ilvl w:val="1"/>
          <w:numId w:val="12"/>
        </w:numPr>
      </w:pPr>
      <w:r w:rsidRPr="00B74CBE">
        <w:rPr>
          <w:rtl/>
        </w:rPr>
        <w:t>رصدت مدى اعتماد الطلاب على صحافة الجوال في الأخبار، وأشارت إلى أهميتها كوسيلة سريعة للوصول إلى المعلومات</w:t>
      </w:r>
      <w:r w:rsidRPr="00B74CBE">
        <w:t xml:space="preserve">. </w:t>
      </w:r>
    </w:p>
    <w:p w14:paraId="3057966B" w14:textId="77777777" w:rsidR="00B74CBE" w:rsidRPr="00B74CBE" w:rsidRDefault="00B74CBE" w:rsidP="00B74CBE">
      <w:pPr>
        <w:numPr>
          <w:ilvl w:val="1"/>
          <w:numId w:val="12"/>
        </w:numPr>
      </w:pPr>
      <w:r w:rsidRPr="00B74CBE">
        <w:t>(</w:t>
      </w:r>
      <w:r w:rsidRPr="00B74CBE">
        <w:rPr>
          <w:rtl/>
        </w:rPr>
        <w:t>مثال صياغة: شرف، إيناس منصور كامل. (2021</w:t>
      </w:r>
      <w:r w:rsidRPr="00B74CBE">
        <w:t xml:space="preserve">). </w:t>
      </w:r>
      <w:r w:rsidRPr="00B74CBE">
        <w:rPr>
          <w:i/>
          <w:iCs/>
          <w:rtl/>
        </w:rPr>
        <w:t>اعتماد طلاب الإعلام التربوي على صحافة الهاتف المحمول كمصدر للأخبار</w:t>
      </w:r>
      <w:r w:rsidRPr="00B74CBE">
        <w:t>.)</w:t>
      </w:r>
    </w:p>
    <w:p w14:paraId="7ABFE11E" w14:textId="77777777" w:rsidR="00B74CBE" w:rsidRPr="00B74CBE" w:rsidRDefault="00B74CBE" w:rsidP="00B74CBE">
      <w:pPr>
        <w:rPr>
          <w:rtl/>
        </w:rPr>
      </w:pPr>
    </w:p>
    <w:sectPr w:rsidR="00B74CBE" w:rsidRPr="00B74CBE" w:rsidSect="001E7E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16D5B" w14:textId="77777777" w:rsidR="00F42212" w:rsidRDefault="00F42212" w:rsidP="00A009DD">
      <w:pPr>
        <w:spacing w:after="0" w:line="240" w:lineRule="auto"/>
      </w:pPr>
      <w:r>
        <w:separator/>
      </w:r>
    </w:p>
  </w:endnote>
  <w:endnote w:type="continuationSeparator" w:id="0">
    <w:p w14:paraId="23723AFC" w14:textId="77777777" w:rsidR="00F42212" w:rsidRDefault="00F42212" w:rsidP="00A00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CC7B6" w14:textId="77777777" w:rsidR="00F42212" w:rsidRDefault="00F42212" w:rsidP="00A009DD">
      <w:pPr>
        <w:spacing w:after="0" w:line="240" w:lineRule="auto"/>
      </w:pPr>
      <w:r>
        <w:separator/>
      </w:r>
    </w:p>
  </w:footnote>
  <w:footnote w:type="continuationSeparator" w:id="0">
    <w:p w14:paraId="0F30D19B" w14:textId="77777777" w:rsidR="00F42212" w:rsidRDefault="00F42212" w:rsidP="00A009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146E5"/>
    <w:multiLevelType w:val="multilevel"/>
    <w:tmpl w:val="8BACE544"/>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1" w15:restartNumberingAfterBreak="0">
    <w:nsid w:val="11D84B01"/>
    <w:multiLevelType w:val="multilevel"/>
    <w:tmpl w:val="48F68D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BD33EA"/>
    <w:multiLevelType w:val="multilevel"/>
    <w:tmpl w:val="B780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A1657A"/>
    <w:multiLevelType w:val="multilevel"/>
    <w:tmpl w:val="A988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F3495E"/>
    <w:multiLevelType w:val="hybridMultilevel"/>
    <w:tmpl w:val="D96E0BDA"/>
    <w:lvl w:ilvl="0" w:tplc="87B81F9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CA4A73"/>
    <w:multiLevelType w:val="multilevel"/>
    <w:tmpl w:val="D8E08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1377CF"/>
    <w:multiLevelType w:val="multilevel"/>
    <w:tmpl w:val="0F663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5D6F94"/>
    <w:multiLevelType w:val="hybridMultilevel"/>
    <w:tmpl w:val="5B4C1064"/>
    <w:lvl w:ilvl="0" w:tplc="1A768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603056"/>
    <w:multiLevelType w:val="multilevel"/>
    <w:tmpl w:val="FF8AF2B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BE3EE5"/>
    <w:multiLevelType w:val="multilevel"/>
    <w:tmpl w:val="1BB43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19249C"/>
    <w:multiLevelType w:val="hybridMultilevel"/>
    <w:tmpl w:val="9BB295F6"/>
    <w:lvl w:ilvl="0" w:tplc="8C5ABCB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F3B4AD1"/>
    <w:multiLevelType w:val="multilevel"/>
    <w:tmpl w:val="09F8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7878456">
    <w:abstractNumId w:val="0"/>
  </w:num>
  <w:num w:numId="2" w16cid:durableId="1380671160">
    <w:abstractNumId w:val="7"/>
  </w:num>
  <w:num w:numId="3" w16cid:durableId="1289820619">
    <w:abstractNumId w:val="10"/>
  </w:num>
  <w:num w:numId="4" w16cid:durableId="1179394075">
    <w:abstractNumId w:val="2"/>
  </w:num>
  <w:num w:numId="5" w16cid:durableId="1972663545">
    <w:abstractNumId w:val="9"/>
  </w:num>
  <w:num w:numId="6" w16cid:durableId="401029121">
    <w:abstractNumId w:val="4"/>
  </w:num>
  <w:num w:numId="7" w16cid:durableId="1256985912">
    <w:abstractNumId w:val="3"/>
  </w:num>
  <w:num w:numId="8" w16cid:durableId="1302270232">
    <w:abstractNumId w:val="5"/>
  </w:num>
  <w:num w:numId="9" w16cid:durableId="674966238">
    <w:abstractNumId w:val="11"/>
  </w:num>
  <w:num w:numId="10" w16cid:durableId="798260650">
    <w:abstractNumId w:val="6"/>
  </w:num>
  <w:num w:numId="11" w16cid:durableId="1315526139">
    <w:abstractNumId w:val="1"/>
  </w:num>
  <w:num w:numId="12" w16cid:durableId="217135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DC"/>
    <w:rsid w:val="000D5478"/>
    <w:rsid w:val="00116D3D"/>
    <w:rsid w:val="001E7E8A"/>
    <w:rsid w:val="003F633C"/>
    <w:rsid w:val="006B42D5"/>
    <w:rsid w:val="008643B0"/>
    <w:rsid w:val="008B6034"/>
    <w:rsid w:val="008C21DC"/>
    <w:rsid w:val="009E2068"/>
    <w:rsid w:val="00A009DD"/>
    <w:rsid w:val="00B74CBE"/>
    <w:rsid w:val="00C038EC"/>
    <w:rsid w:val="00C6785E"/>
    <w:rsid w:val="00D01475"/>
    <w:rsid w:val="00DD0C25"/>
    <w:rsid w:val="00E3296C"/>
    <w:rsid w:val="00EC2C2B"/>
    <w:rsid w:val="00F42212"/>
    <w:rsid w:val="00FD30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67CF3"/>
  <w15:chartTrackingRefBased/>
  <w15:docId w15:val="{0945A5B5-44DE-4197-A56E-9C58847F0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1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1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1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1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1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1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1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1DC"/>
    <w:rPr>
      <w:rFonts w:eastAsiaTheme="majorEastAsia" w:cstheme="majorBidi"/>
      <w:color w:val="272727" w:themeColor="text1" w:themeTint="D8"/>
    </w:rPr>
  </w:style>
  <w:style w:type="paragraph" w:styleId="Title">
    <w:name w:val="Title"/>
    <w:basedOn w:val="Normal"/>
    <w:next w:val="Normal"/>
    <w:link w:val="TitleChar"/>
    <w:uiPriority w:val="10"/>
    <w:qFormat/>
    <w:rsid w:val="008C2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1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1DC"/>
    <w:pPr>
      <w:spacing w:before="160"/>
      <w:jc w:val="center"/>
    </w:pPr>
    <w:rPr>
      <w:i/>
      <w:iCs/>
      <w:color w:val="404040" w:themeColor="text1" w:themeTint="BF"/>
    </w:rPr>
  </w:style>
  <w:style w:type="character" w:customStyle="1" w:styleId="QuoteChar">
    <w:name w:val="Quote Char"/>
    <w:basedOn w:val="DefaultParagraphFont"/>
    <w:link w:val="Quote"/>
    <w:uiPriority w:val="29"/>
    <w:rsid w:val="008C21DC"/>
    <w:rPr>
      <w:i/>
      <w:iCs/>
      <w:color w:val="404040" w:themeColor="text1" w:themeTint="BF"/>
    </w:rPr>
  </w:style>
  <w:style w:type="paragraph" w:styleId="ListParagraph">
    <w:name w:val="List Paragraph"/>
    <w:basedOn w:val="Normal"/>
    <w:uiPriority w:val="34"/>
    <w:qFormat/>
    <w:rsid w:val="008C21DC"/>
    <w:pPr>
      <w:ind w:left="720"/>
      <w:contextualSpacing/>
    </w:pPr>
  </w:style>
  <w:style w:type="character" w:styleId="IntenseEmphasis">
    <w:name w:val="Intense Emphasis"/>
    <w:basedOn w:val="DefaultParagraphFont"/>
    <w:uiPriority w:val="21"/>
    <w:qFormat/>
    <w:rsid w:val="008C21DC"/>
    <w:rPr>
      <w:i/>
      <w:iCs/>
      <w:color w:val="0F4761" w:themeColor="accent1" w:themeShade="BF"/>
    </w:rPr>
  </w:style>
  <w:style w:type="paragraph" w:styleId="IntenseQuote">
    <w:name w:val="Intense Quote"/>
    <w:basedOn w:val="Normal"/>
    <w:next w:val="Normal"/>
    <w:link w:val="IntenseQuoteChar"/>
    <w:uiPriority w:val="30"/>
    <w:qFormat/>
    <w:rsid w:val="008C21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1DC"/>
    <w:rPr>
      <w:i/>
      <w:iCs/>
      <w:color w:val="0F4761" w:themeColor="accent1" w:themeShade="BF"/>
    </w:rPr>
  </w:style>
  <w:style w:type="character" w:styleId="IntenseReference">
    <w:name w:val="Intense Reference"/>
    <w:basedOn w:val="DefaultParagraphFont"/>
    <w:uiPriority w:val="32"/>
    <w:qFormat/>
    <w:rsid w:val="008C21DC"/>
    <w:rPr>
      <w:b/>
      <w:bCs/>
      <w:smallCaps/>
      <w:color w:val="0F4761" w:themeColor="accent1" w:themeShade="BF"/>
      <w:spacing w:val="5"/>
    </w:rPr>
  </w:style>
  <w:style w:type="table" w:styleId="TableGrid">
    <w:name w:val="Table Grid"/>
    <w:basedOn w:val="TableNormal"/>
    <w:uiPriority w:val="39"/>
    <w:rsid w:val="00C0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038EC"/>
    <w:rPr>
      <w:b/>
      <w:bCs/>
    </w:rPr>
  </w:style>
  <w:style w:type="paragraph" w:styleId="Header">
    <w:name w:val="header"/>
    <w:basedOn w:val="Normal"/>
    <w:link w:val="HeaderChar"/>
    <w:uiPriority w:val="99"/>
    <w:unhideWhenUsed/>
    <w:rsid w:val="00A009DD"/>
    <w:pPr>
      <w:tabs>
        <w:tab w:val="center" w:pos="4153"/>
        <w:tab w:val="right" w:pos="8306"/>
      </w:tabs>
      <w:spacing w:after="0" w:line="240" w:lineRule="auto"/>
    </w:pPr>
  </w:style>
  <w:style w:type="character" w:customStyle="1" w:styleId="HeaderChar">
    <w:name w:val="Header Char"/>
    <w:basedOn w:val="DefaultParagraphFont"/>
    <w:link w:val="Header"/>
    <w:uiPriority w:val="99"/>
    <w:rsid w:val="00A009DD"/>
  </w:style>
  <w:style w:type="paragraph" w:styleId="Footer">
    <w:name w:val="footer"/>
    <w:basedOn w:val="Normal"/>
    <w:link w:val="FooterChar"/>
    <w:uiPriority w:val="99"/>
    <w:unhideWhenUsed/>
    <w:rsid w:val="00A009DD"/>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0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7C28E-660B-48BE-97B2-861FD5437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1858</Words>
  <Characters>10592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Shoq Alshehri</dc:creator>
  <cp:keywords/>
  <dc:description/>
  <cp:lastModifiedBy>Shoq Alshehri</cp:lastModifiedBy>
  <cp:revision>2</cp:revision>
  <dcterms:created xsi:type="dcterms:W3CDTF">2026-03-06T15:04:00Z</dcterms:created>
  <dcterms:modified xsi:type="dcterms:W3CDTF">2026-03-06T15:04:00Z</dcterms:modified>
</cp:coreProperties>
</file>