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11B66" w14:textId="77777777" w:rsidR="00F23211" w:rsidRPr="00354DB7" w:rsidRDefault="00F23211" w:rsidP="005F167B">
      <w:pPr>
        <w:bidi/>
        <w:spacing w:line="360" w:lineRule="auto"/>
        <w:jc w:val="highKashida"/>
        <w:rPr>
          <w:rFonts w:ascii="Sakkal Majalla" w:hAnsi="Sakkal Majalla" w:cs="Sakkal Majalla"/>
          <w:b/>
          <w:bCs/>
          <w:sz w:val="28"/>
          <w:szCs w:val="28"/>
          <w:lang w:bidi="ar-EG"/>
        </w:rPr>
      </w:pPr>
      <w:r w:rsidRPr="00354DB7">
        <w:rPr>
          <w:rFonts w:ascii="Sakkal Majalla" w:hAnsi="Sakkal Majalla" w:cs="Sakkal Majalla"/>
          <w:b/>
          <w:bCs/>
          <w:noProof/>
          <w:sz w:val="28"/>
          <w:szCs w:val="28"/>
        </w:rPr>
        <w:drawing>
          <wp:anchor distT="0" distB="0" distL="114300" distR="114300" simplePos="0" relativeHeight="251661312" behindDoc="0" locked="0" layoutInCell="1" allowOverlap="1" wp14:anchorId="7FFF3EA9" wp14:editId="7E13E3B5">
            <wp:simplePos x="0" y="0"/>
            <wp:positionH relativeFrom="margin">
              <wp:posOffset>-685800</wp:posOffset>
            </wp:positionH>
            <wp:positionV relativeFrom="margin">
              <wp:posOffset>-485775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54DB7">
        <w:rPr>
          <w:rFonts w:ascii="Sakkal Majalla" w:hAnsi="Sakkal Majalla" w:cs="Sakkal Majalla" w:hint="cs"/>
          <w:b/>
          <w:bCs/>
          <w:sz w:val="28"/>
          <w:szCs w:val="28"/>
          <w:rtl/>
          <w:lang w:bidi="ar-EG"/>
        </w:rPr>
        <w:t>ج</w:t>
      </w:r>
      <w:r w:rsidRPr="00354DB7">
        <w:rPr>
          <w:rFonts w:ascii="Sakkal Majalla" w:hAnsi="Sakkal Majalla" w:cs="Sakkal Majalla"/>
          <w:b/>
          <w:bCs/>
          <w:sz w:val="28"/>
          <w:szCs w:val="28"/>
          <w:rtl/>
          <w:lang w:bidi="ar-EG"/>
        </w:rPr>
        <w:t xml:space="preserve">امعة </w:t>
      </w:r>
      <w:proofErr w:type="spellStart"/>
      <w:r w:rsidRPr="00354DB7">
        <w:rPr>
          <w:rFonts w:ascii="Sakkal Majalla" w:hAnsi="Sakkal Majalla" w:cs="Sakkal Majalla"/>
          <w:b/>
          <w:bCs/>
          <w:sz w:val="28"/>
          <w:szCs w:val="28"/>
          <w:rtl/>
          <w:lang w:bidi="ar-EG"/>
        </w:rPr>
        <w:t>ميدأوشن</w:t>
      </w:r>
      <w:proofErr w:type="spellEnd"/>
      <w:r w:rsidRPr="00354DB7">
        <w:rPr>
          <w:rFonts w:ascii="Sakkal Majalla" w:hAnsi="Sakkal Majalla" w:cs="Sakkal Majalla"/>
          <w:b/>
          <w:bCs/>
          <w:sz w:val="28"/>
          <w:szCs w:val="28"/>
          <w:rtl/>
          <w:lang w:bidi="ar-EG"/>
        </w:rPr>
        <w:t xml:space="preserve"> </w:t>
      </w:r>
    </w:p>
    <w:p w14:paraId="666503BA" w14:textId="77777777" w:rsidR="00F23211" w:rsidRPr="00354DB7" w:rsidRDefault="00F23211" w:rsidP="005F167B">
      <w:pPr>
        <w:bidi/>
        <w:spacing w:line="360" w:lineRule="auto"/>
        <w:ind w:left="-144"/>
        <w:jc w:val="highKashida"/>
        <w:rPr>
          <w:rFonts w:ascii="Sakkal Majalla" w:hAnsi="Sakkal Majalla" w:cs="Sakkal Majalla"/>
          <w:b/>
          <w:bCs/>
          <w:sz w:val="28"/>
          <w:szCs w:val="28"/>
          <w:rtl/>
          <w:lang w:bidi="ar-EG"/>
        </w:rPr>
      </w:pPr>
      <w:r w:rsidRPr="00354DB7">
        <w:rPr>
          <w:rFonts w:ascii="Sakkal Majalla" w:hAnsi="Sakkal Majalla" w:cs="Sakkal Majalla"/>
          <w:b/>
          <w:bCs/>
          <w:sz w:val="28"/>
          <w:szCs w:val="28"/>
          <w:lang w:bidi="ar-EG"/>
        </w:rPr>
        <w:t xml:space="preserve">    </w:t>
      </w:r>
      <w:r w:rsidRPr="00354DB7">
        <w:rPr>
          <w:rFonts w:ascii="Sakkal Majalla" w:hAnsi="Sakkal Majalla" w:cs="Sakkal Majalla"/>
          <w:b/>
          <w:bCs/>
          <w:sz w:val="28"/>
          <w:szCs w:val="28"/>
          <w:rtl/>
          <w:lang w:bidi="ar-EG"/>
        </w:rPr>
        <w:t xml:space="preserve">كلية الإدارة </w:t>
      </w:r>
    </w:p>
    <w:p w14:paraId="4C4CD115" w14:textId="4FFC5BB5" w:rsidR="00E7659C" w:rsidRDefault="00F23211" w:rsidP="005F167B">
      <w:pPr>
        <w:bidi/>
        <w:spacing w:line="360" w:lineRule="auto"/>
      </w:pPr>
      <w:r w:rsidRPr="00354DB7">
        <w:rPr>
          <w:rFonts w:ascii="Sakkal Majalla" w:hAnsi="Sakkal Majalla" w:cs="Sakkal Majalla"/>
          <w:b/>
          <w:bCs/>
          <w:sz w:val="28"/>
          <w:szCs w:val="28"/>
          <w:rtl/>
          <w:lang w:bidi="ar-EG"/>
        </w:rPr>
        <w:t>تخصص</w:t>
      </w:r>
      <w:r w:rsidR="00D460C3">
        <w:rPr>
          <w:rFonts w:ascii="Sakkal Majalla" w:hAnsi="Sakkal Majalla" w:cs="Sakkal Majalla" w:hint="cs"/>
          <w:b/>
          <w:bCs/>
          <w:sz w:val="28"/>
          <w:szCs w:val="28"/>
          <w:rtl/>
          <w:lang w:bidi="ar-EG"/>
        </w:rPr>
        <w:t xml:space="preserve"> </w:t>
      </w:r>
      <w:r w:rsidR="00353BAD">
        <w:rPr>
          <w:rFonts w:ascii="Sakkal Majalla" w:hAnsi="Sakkal Majalla" w:cs="Sakkal Majalla" w:hint="cs"/>
          <w:b/>
          <w:bCs/>
          <w:sz w:val="28"/>
          <w:szCs w:val="28"/>
          <w:rtl/>
          <w:lang w:bidi="ar-EG"/>
        </w:rPr>
        <w:t xml:space="preserve">ماجستير </w:t>
      </w:r>
      <w:r w:rsidR="00D460C3">
        <w:rPr>
          <w:rFonts w:ascii="Sakkal Majalla" w:hAnsi="Sakkal Majalla" w:cs="Sakkal Majalla" w:hint="cs"/>
          <w:b/>
          <w:bCs/>
          <w:sz w:val="28"/>
          <w:szCs w:val="28"/>
          <w:rtl/>
          <w:lang w:bidi="ar-EG"/>
        </w:rPr>
        <w:t xml:space="preserve">إدارة </w:t>
      </w:r>
      <w:r w:rsidR="00353BAD">
        <w:rPr>
          <w:rFonts w:ascii="Sakkal Majalla" w:hAnsi="Sakkal Majalla" w:cs="Sakkal Majalla" w:hint="cs"/>
          <w:b/>
          <w:bCs/>
          <w:sz w:val="28"/>
          <w:szCs w:val="28"/>
          <w:rtl/>
          <w:lang w:bidi="ar-EG"/>
        </w:rPr>
        <w:t>الاعمال</w:t>
      </w:r>
    </w:p>
    <w:p w14:paraId="39FDFCA7" w14:textId="77777777" w:rsidR="00E7659C" w:rsidRPr="00E7659C" w:rsidRDefault="00E7659C" w:rsidP="005F167B">
      <w:pPr>
        <w:bidi/>
        <w:spacing w:line="360" w:lineRule="auto"/>
      </w:pPr>
    </w:p>
    <w:p w14:paraId="5FD26D54" w14:textId="77777777" w:rsidR="00E7659C" w:rsidRPr="00E7659C" w:rsidRDefault="00E7659C" w:rsidP="005F167B">
      <w:pPr>
        <w:bidi/>
        <w:spacing w:line="360" w:lineRule="auto"/>
      </w:pPr>
    </w:p>
    <w:p w14:paraId="26B9277A" w14:textId="77777777" w:rsidR="00E7659C" w:rsidRPr="00F23211" w:rsidRDefault="00E7659C" w:rsidP="005F167B">
      <w:pPr>
        <w:bidi/>
        <w:spacing w:line="360" w:lineRule="auto"/>
        <w:rPr>
          <w:sz w:val="36"/>
          <w:szCs w:val="36"/>
        </w:rPr>
      </w:pPr>
    </w:p>
    <w:p w14:paraId="282C45BE" w14:textId="77777777" w:rsidR="00E7659C" w:rsidRPr="00F2047B" w:rsidRDefault="00F23211" w:rsidP="005F167B">
      <w:pPr>
        <w:bidi/>
        <w:spacing w:line="360" w:lineRule="auto"/>
        <w:jc w:val="center"/>
        <w:rPr>
          <w:rFonts w:ascii="Sakkal Majalla" w:hAnsi="Sakkal Majalla" w:cs="Sakkal Majalla"/>
          <w:b/>
          <w:bCs/>
          <w:sz w:val="36"/>
          <w:szCs w:val="36"/>
        </w:rPr>
      </w:pPr>
      <w:r w:rsidRPr="00F2047B">
        <w:rPr>
          <w:rFonts w:ascii="Sakkal Majalla" w:hAnsi="Sakkal Majalla" w:cs="Sakkal Majalla" w:hint="cs"/>
          <w:b/>
          <w:bCs/>
          <w:sz w:val="36"/>
          <w:szCs w:val="36"/>
          <w:rtl/>
        </w:rPr>
        <w:t>عنوان البحث</w:t>
      </w:r>
    </w:p>
    <w:p w14:paraId="457C5C5F" w14:textId="77777777" w:rsidR="00C027D3" w:rsidRPr="00F2047B" w:rsidRDefault="00E7659C" w:rsidP="005F167B">
      <w:pPr>
        <w:tabs>
          <w:tab w:val="left" w:pos="3480"/>
        </w:tabs>
        <w:bidi/>
        <w:spacing w:line="360" w:lineRule="auto"/>
        <w:jc w:val="center"/>
        <w:rPr>
          <w:rFonts w:ascii="Sakkal Majalla" w:hAnsi="Sakkal Majalla" w:cs="Sakkal Majalla"/>
          <w:b/>
          <w:bCs/>
          <w:sz w:val="36"/>
          <w:szCs w:val="36"/>
          <w:rtl/>
        </w:rPr>
      </w:pPr>
      <w:r w:rsidRPr="00F2047B">
        <w:rPr>
          <w:rFonts w:ascii="Sakkal Majalla" w:hAnsi="Sakkal Majalla" w:cs="Sakkal Majalla"/>
          <w:b/>
          <w:bCs/>
          <w:sz w:val="36"/>
          <w:szCs w:val="36"/>
          <w:rtl/>
        </w:rPr>
        <w:t xml:space="preserve">أثر إدارة الرقابة الداخلية على تفادي الأخطاء الوظيفية بالتطبيق على شركة </w:t>
      </w:r>
      <w:proofErr w:type="spellStart"/>
      <w:r w:rsidRPr="00F2047B">
        <w:rPr>
          <w:rFonts w:ascii="Sakkal Majalla" w:hAnsi="Sakkal Majalla" w:cs="Sakkal Majalla"/>
          <w:b/>
          <w:bCs/>
          <w:sz w:val="36"/>
          <w:szCs w:val="36"/>
          <w:rtl/>
        </w:rPr>
        <w:t>جولدمان</w:t>
      </w:r>
      <w:proofErr w:type="spellEnd"/>
      <w:r w:rsidRPr="00F2047B">
        <w:rPr>
          <w:rFonts w:ascii="Sakkal Majalla" w:hAnsi="Sakkal Majalla" w:cs="Sakkal Majalla"/>
          <w:b/>
          <w:bCs/>
          <w:sz w:val="36"/>
          <w:szCs w:val="36"/>
          <w:rtl/>
        </w:rPr>
        <w:t xml:space="preserve"> ساكس العربية السعودية بالرياض</w:t>
      </w:r>
    </w:p>
    <w:p w14:paraId="799AC153" w14:textId="77777777" w:rsidR="005C46E6" w:rsidRPr="00F23211" w:rsidRDefault="005C46E6" w:rsidP="00D460C3">
      <w:pPr>
        <w:tabs>
          <w:tab w:val="left" w:pos="3480"/>
        </w:tabs>
        <w:bidi/>
        <w:spacing w:line="360" w:lineRule="auto"/>
        <w:rPr>
          <w:rFonts w:ascii="Sakkal Majalla" w:hAnsi="Sakkal Majalla" w:cs="Sakkal Majalla"/>
          <w:sz w:val="36"/>
          <w:szCs w:val="36"/>
        </w:rPr>
      </w:pPr>
    </w:p>
    <w:p w14:paraId="40F782A4" w14:textId="2BEC392E" w:rsidR="00C027D3" w:rsidRPr="005C46E6" w:rsidRDefault="005C46E6" w:rsidP="005F167B">
      <w:pPr>
        <w:bidi/>
        <w:spacing w:line="360" w:lineRule="auto"/>
        <w:jc w:val="center"/>
        <w:rPr>
          <w:rFonts w:ascii="Sakkal Majalla" w:hAnsi="Sakkal Majalla" w:cs="Sakkal Majalla"/>
          <w:b/>
          <w:bCs/>
          <w:sz w:val="32"/>
          <w:szCs w:val="32"/>
          <w:rtl/>
        </w:rPr>
      </w:pPr>
      <w:r w:rsidRPr="005C46E6">
        <w:rPr>
          <w:rFonts w:ascii="Sakkal Majalla" w:hAnsi="Sakkal Majalla" w:cs="Sakkal Majalla" w:hint="cs"/>
          <w:b/>
          <w:bCs/>
          <w:sz w:val="32"/>
          <w:szCs w:val="32"/>
          <w:rtl/>
        </w:rPr>
        <w:t xml:space="preserve">إعداد/ </w:t>
      </w:r>
    </w:p>
    <w:p w14:paraId="725BA039" w14:textId="78EF70A1" w:rsidR="005C46E6" w:rsidRPr="005C46E6" w:rsidRDefault="00D460C3" w:rsidP="005F167B">
      <w:pPr>
        <w:bidi/>
        <w:spacing w:line="360" w:lineRule="auto"/>
        <w:jc w:val="center"/>
        <w:rPr>
          <w:rFonts w:ascii="Sakkal Majalla" w:hAnsi="Sakkal Majalla" w:cs="Sakkal Majalla"/>
          <w:b/>
          <w:bCs/>
          <w:sz w:val="32"/>
          <w:szCs w:val="32"/>
          <w:rtl/>
        </w:rPr>
      </w:pPr>
      <w:r w:rsidRPr="00D460C3">
        <w:rPr>
          <w:rFonts w:ascii="Sakkal Majalla" w:hAnsi="Sakkal Majalla" w:cs="Sakkal Majalla"/>
          <w:b/>
          <w:bCs/>
          <w:sz w:val="32"/>
          <w:szCs w:val="32"/>
          <w:rtl/>
        </w:rPr>
        <w:t>اماني حطاب العازمي</w:t>
      </w:r>
    </w:p>
    <w:p w14:paraId="401E91F5" w14:textId="77777777" w:rsidR="005C46E6" w:rsidRDefault="005C46E6" w:rsidP="005F167B">
      <w:pPr>
        <w:bidi/>
        <w:spacing w:line="360" w:lineRule="auto"/>
        <w:jc w:val="center"/>
        <w:rPr>
          <w:rFonts w:ascii="Sakkal Majalla" w:hAnsi="Sakkal Majalla" w:cs="Sakkal Majalla"/>
          <w:b/>
          <w:bCs/>
          <w:sz w:val="32"/>
          <w:szCs w:val="32"/>
          <w:rtl/>
        </w:rPr>
      </w:pPr>
      <w:r w:rsidRPr="005C46E6">
        <w:rPr>
          <w:rFonts w:ascii="Sakkal Majalla" w:hAnsi="Sakkal Majalla" w:cs="Sakkal Majalla" w:hint="cs"/>
          <w:b/>
          <w:bCs/>
          <w:sz w:val="32"/>
          <w:szCs w:val="32"/>
          <w:rtl/>
        </w:rPr>
        <w:t xml:space="preserve">إشراف/ </w:t>
      </w:r>
    </w:p>
    <w:p w14:paraId="42721AE0" w14:textId="2E37E906" w:rsidR="00D460C3" w:rsidRPr="005C46E6" w:rsidRDefault="00D460C3" w:rsidP="00D460C3">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د.</w:t>
      </w:r>
      <w:r w:rsidRPr="00D460C3">
        <w:rPr>
          <w:rFonts w:ascii="Sakkal Majalla" w:hAnsi="Sakkal Majalla" w:cs="Sakkal Majalla"/>
          <w:b/>
          <w:bCs/>
          <w:sz w:val="32"/>
          <w:szCs w:val="32"/>
          <w:rtl/>
        </w:rPr>
        <w:t xml:space="preserve"> الفيصل عبد الحميد</w:t>
      </w:r>
    </w:p>
    <w:p w14:paraId="6FD24987" w14:textId="77777777" w:rsidR="005C46E6" w:rsidRPr="005C46E6" w:rsidRDefault="005C46E6" w:rsidP="005F167B">
      <w:pPr>
        <w:bidi/>
        <w:spacing w:line="360" w:lineRule="auto"/>
        <w:jc w:val="center"/>
        <w:rPr>
          <w:rFonts w:ascii="Sakkal Majalla" w:hAnsi="Sakkal Majalla" w:cs="Sakkal Majalla"/>
          <w:b/>
          <w:bCs/>
          <w:sz w:val="32"/>
          <w:szCs w:val="32"/>
          <w:rtl/>
        </w:rPr>
      </w:pPr>
      <w:r w:rsidRPr="005C46E6">
        <w:rPr>
          <w:rFonts w:ascii="Sakkal Majalla" w:hAnsi="Sakkal Majalla" w:cs="Sakkal Majalla" w:hint="cs"/>
          <w:b/>
          <w:bCs/>
          <w:sz w:val="32"/>
          <w:szCs w:val="32"/>
          <w:rtl/>
        </w:rPr>
        <w:t>العام الدراسي:</w:t>
      </w:r>
    </w:p>
    <w:p w14:paraId="715BC4F7" w14:textId="6264E919" w:rsidR="00C027D3" w:rsidRDefault="00D460C3" w:rsidP="005F167B">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2025م</w:t>
      </w:r>
    </w:p>
    <w:p w14:paraId="68A01A8F" w14:textId="77777777" w:rsidR="00CD73FD" w:rsidRDefault="00D30CB8" w:rsidP="005F167B">
      <w:pPr>
        <w:bidi/>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الفصل الأول: مشكلة الدراسة وأهميتها</w:t>
      </w:r>
    </w:p>
    <w:p w14:paraId="6127D044" w14:textId="77777777" w:rsidR="00CD73FD" w:rsidRDefault="00490967" w:rsidP="005F167B">
      <w:pPr>
        <w:bidi/>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مقدمة الدراسة:</w:t>
      </w:r>
      <w:r w:rsidR="00F86DBA">
        <w:rPr>
          <w:rFonts w:ascii="Sakkal Majalla" w:hAnsi="Sakkal Majalla" w:cs="Sakkal Majalla" w:hint="cs"/>
          <w:b/>
          <w:bCs/>
          <w:sz w:val="32"/>
          <w:szCs w:val="32"/>
          <w:u w:val="single"/>
          <w:rtl/>
        </w:rPr>
        <w:t xml:space="preserve"> </w:t>
      </w:r>
    </w:p>
    <w:p w14:paraId="4F6DA542" w14:textId="77777777" w:rsidR="00A176F0" w:rsidRPr="00E925F2" w:rsidRDefault="002F36D4" w:rsidP="005F167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عالم الأعمال المتسارع الذي يشهده عصرنا الحالي، </w:t>
      </w:r>
      <w:r w:rsidR="00E925F2" w:rsidRPr="00E925F2">
        <w:rPr>
          <w:rFonts w:ascii="Sakkal Majalla" w:hAnsi="Sakkal Majalla" w:cs="Sakkal Majalla"/>
          <w:sz w:val="28"/>
          <w:szCs w:val="28"/>
          <w:rtl/>
        </w:rPr>
        <w:t xml:space="preserve">تعد الرقابة من الوظائف </w:t>
      </w:r>
      <w:r w:rsidR="00E925F2" w:rsidRPr="00E925F2">
        <w:rPr>
          <w:rFonts w:ascii="Sakkal Majalla" w:hAnsi="Sakkal Majalla" w:cs="Sakkal Majalla" w:hint="cs"/>
          <w:sz w:val="28"/>
          <w:szCs w:val="28"/>
          <w:rtl/>
        </w:rPr>
        <w:t>الإدارية</w:t>
      </w:r>
      <w:r w:rsidR="00E925F2" w:rsidRPr="00E925F2">
        <w:rPr>
          <w:rFonts w:ascii="Sakkal Majalla" w:hAnsi="Sakkal Majalla" w:cs="Sakkal Majalla"/>
          <w:sz w:val="28"/>
          <w:szCs w:val="28"/>
          <w:rtl/>
        </w:rPr>
        <w:t xml:space="preserve"> </w:t>
      </w:r>
      <w:r w:rsidR="00E925F2" w:rsidRPr="00E925F2">
        <w:rPr>
          <w:rFonts w:ascii="Sakkal Majalla" w:hAnsi="Sakkal Majalla" w:cs="Sakkal Majalla" w:hint="cs"/>
          <w:sz w:val="28"/>
          <w:szCs w:val="28"/>
          <w:rtl/>
        </w:rPr>
        <w:t>المهمة</w:t>
      </w:r>
      <w:r w:rsidR="00E925F2" w:rsidRPr="00E925F2">
        <w:rPr>
          <w:rFonts w:ascii="Sakkal Majalla" w:hAnsi="Sakkal Majalla" w:cs="Sakkal Majalla"/>
          <w:sz w:val="28"/>
          <w:szCs w:val="28"/>
          <w:rtl/>
        </w:rPr>
        <w:t xml:space="preserve"> والتي </w:t>
      </w:r>
      <w:r w:rsidR="00E925F2">
        <w:rPr>
          <w:rFonts w:ascii="Sakkal Majalla" w:hAnsi="Sakkal Majalla" w:cs="Sakkal Majalla" w:hint="cs"/>
          <w:sz w:val="28"/>
          <w:szCs w:val="28"/>
          <w:rtl/>
        </w:rPr>
        <w:t xml:space="preserve">ترتبط </w:t>
      </w:r>
      <w:r w:rsidR="00E925F2" w:rsidRPr="00E925F2">
        <w:rPr>
          <w:rFonts w:ascii="Sakkal Majalla" w:hAnsi="Sakkal Majalla" w:cs="Sakkal Majalla"/>
          <w:sz w:val="28"/>
          <w:szCs w:val="28"/>
          <w:rtl/>
        </w:rPr>
        <w:t xml:space="preserve">بالتخطيط في منظمات </w:t>
      </w:r>
      <w:r w:rsidR="00E925F2" w:rsidRPr="00E925F2">
        <w:rPr>
          <w:rFonts w:ascii="Sakkal Majalla" w:hAnsi="Sakkal Majalla" w:cs="Sakkal Majalla" w:hint="cs"/>
          <w:sz w:val="28"/>
          <w:szCs w:val="28"/>
          <w:rtl/>
        </w:rPr>
        <w:t>الأعمال</w:t>
      </w:r>
      <w:r w:rsidR="00E925F2" w:rsidRPr="00E925F2">
        <w:rPr>
          <w:rFonts w:ascii="Sakkal Majalla" w:hAnsi="Sakkal Majalla" w:cs="Sakkal Majalla"/>
          <w:sz w:val="28"/>
          <w:szCs w:val="28"/>
          <w:rtl/>
        </w:rPr>
        <w:t xml:space="preserve"> الحديثة</w:t>
      </w:r>
      <w:r w:rsidR="00E925F2">
        <w:rPr>
          <w:rFonts w:ascii="Sakkal Majalla" w:hAnsi="Sakkal Majalla" w:cs="Sakkal Majalla" w:hint="cs"/>
          <w:sz w:val="28"/>
          <w:szCs w:val="28"/>
          <w:rtl/>
        </w:rPr>
        <w:t xml:space="preserve">، </w:t>
      </w:r>
      <w:r w:rsidR="001650DE">
        <w:rPr>
          <w:rFonts w:ascii="Sakkal Majalla" w:hAnsi="Sakkal Majalla" w:cs="Sakkal Majalla" w:hint="cs"/>
          <w:sz w:val="28"/>
          <w:szCs w:val="28"/>
          <w:rtl/>
        </w:rPr>
        <w:t>ولقد تطورت مفاهيم الرقابة وفلسفتها ومنظورها الإداري بشكل كبير خلال السنوات الأخيرة، وأصبح يُنظر إليها كأسلوب تصحيحي وليس</w:t>
      </w:r>
      <w:r w:rsidR="006916A1">
        <w:rPr>
          <w:rFonts w:ascii="Sakkal Majalla" w:hAnsi="Sakkal Majalla" w:cs="Sakkal Majalla" w:hint="cs"/>
          <w:sz w:val="28"/>
          <w:szCs w:val="28"/>
          <w:rtl/>
        </w:rPr>
        <w:t>ت مرادفةً</w:t>
      </w:r>
      <w:r w:rsidR="001650DE">
        <w:rPr>
          <w:rFonts w:ascii="Sakkal Majalla" w:hAnsi="Sakkal Majalla" w:cs="Sakkal Majalla" w:hint="cs"/>
          <w:sz w:val="28"/>
          <w:szCs w:val="28"/>
          <w:rtl/>
        </w:rPr>
        <w:t xml:space="preserve"> للسيطرة والقوة والسلطة، بل أصبحت الرقابة أكثر تشاركية، وأصبحت تلعب دوراً أساسياً في الممارسات الإدارية ولكافة المستويات.</w:t>
      </w:r>
      <w:r w:rsidR="003C310B">
        <w:rPr>
          <w:rFonts w:ascii="Sakkal Majalla" w:hAnsi="Sakkal Majalla" w:cs="Sakkal Majalla" w:hint="cs"/>
          <w:sz w:val="28"/>
          <w:szCs w:val="28"/>
          <w:rtl/>
        </w:rPr>
        <w:t xml:space="preserve"> ولتحقيق الرقابة بفعالية ينبغي مراقبة أداء الأفراد المسؤولة بمختلف المستويات الإدارية، وهذا يتطلب تحديد مراكز المسؤولية، وتحديد أهداف كل مركز، كما ينبغي أن تكون الأهداف واضحة ومحدد</w:t>
      </w:r>
      <w:r w:rsidR="00856948">
        <w:rPr>
          <w:rFonts w:ascii="Sakkal Majalla" w:hAnsi="Sakkal Majalla" w:cs="Sakkal Majalla" w:hint="cs"/>
          <w:sz w:val="28"/>
          <w:szCs w:val="28"/>
          <w:rtl/>
        </w:rPr>
        <w:t>ة</w:t>
      </w:r>
      <w:r w:rsidR="003C310B">
        <w:rPr>
          <w:rFonts w:ascii="Sakkal Majalla" w:hAnsi="Sakkal Majalla" w:cs="Sakkal Majalla" w:hint="cs"/>
          <w:sz w:val="28"/>
          <w:szCs w:val="28"/>
          <w:rtl/>
        </w:rPr>
        <w:t>، بحيث تمثل معياراً لقياس الأداء، ومن ثم</w:t>
      </w:r>
      <w:r w:rsidR="00856948">
        <w:rPr>
          <w:rFonts w:ascii="Sakkal Majalla" w:hAnsi="Sakkal Majalla" w:cs="Sakkal Majalla" w:hint="cs"/>
          <w:sz w:val="28"/>
          <w:szCs w:val="28"/>
          <w:rtl/>
        </w:rPr>
        <w:t xml:space="preserve"> محاسبة المسؤولين عن أسباب الانح</w:t>
      </w:r>
      <w:r w:rsidR="003C310B">
        <w:rPr>
          <w:rFonts w:ascii="Sakkal Majalla" w:hAnsi="Sakkal Majalla" w:cs="Sakkal Majalla" w:hint="cs"/>
          <w:sz w:val="28"/>
          <w:szCs w:val="28"/>
          <w:rtl/>
        </w:rPr>
        <w:t>راف بغرض معالجته</w:t>
      </w:r>
      <w:r w:rsidR="006E5ECA">
        <w:rPr>
          <w:rFonts w:ascii="Sakkal Majalla" w:hAnsi="Sakkal Majalla" w:cs="Sakkal Majalla" w:hint="cs"/>
          <w:sz w:val="28"/>
          <w:szCs w:val="28"/>
          <w:rtl/>
        </w:rPr>
        <w:t>، وتعد الشفافية أمراً مطلوباً</w:t>
      </w:r>
      <w:r w:rsidR="006E54F7">
        <w:rPr>
          <w:rFonts w:ascii="Sakkal Majalla" w:hAnsi="Sakkal Majalla" w:cs="Sakkal Majalla" w:hint="cs"/>
          <w:sz w:val="28"/>
          <w:szCs w:val="28"/>
          <w:rtl/>
        </w:rPr>
        <w:t xml:space="preserve"> في حياة الناس، كما أنها ضرورة ملحة في منظمات </w:t>
      </w:r>
      <w:r w:rsidR="00B94710">
        <w:rPr>
          <w:rFonts w:ascii="Sakkal Majalla" w:hAnsi="Sakkal Majalla" w:cs="Sakkal Majalla" w:hint="cs"/>
          <w:sz w:val="28"/>
          <w:szCs w:val="28"/>
          <w:rtl/>
        </w:rPr>
        <w:t xml:space="preserve">الأعمال الإدارية وهي فلسفة ومنهج عمل يقوم على الوضوح </w:t>
      </w:r>
      <w:r w:rsidR="006E54F7">
        <w:rPr>
          <w:rFonts w:ascii="Sakkal Majalla" w:hAnsi="Sakkal Majalla" w:cs="Sakkal Majalla" w:hint="cs"/>
          <w:sz w:val="28"/>
          <w:szCs w:val="28"/>
          <w:rtl/>
        </w:rPr>
        <w:t xml:space="preserve">والدقة والصراحة والانفتاح في مختلف </w:t>
      </w:r>
      <w:r w:rsidR="00FC1E73">
        <w:rPr>
          <w:rFonts w:ascii="Sakkal Majalla" w:hAnsi="Sakkal Majalla" w:cs="Sakkal Majalla" w:hint="cs"/>
          <w:sz w:val="28"/>
          <w:szCs w:val="28"/>
          <w:rtl/>
        </w:rPr>
        <w:t>الأنشطة ومجالات الأعمال التي تتم بين مختلف المستويات الإدارية داخل المؤ</w:t>
      </w:r>
      <w:r w:rsidR="006E5ECA">
        <w:rPr>
          <w:rFonts w:ascii="Sakkal Majalla" w:hAnsi="Sakkal Majalla" w:cs="Sakkal Majalla" w:hint="cs"/>
          <w:sz w:val="28"/>
          <w:szCs w:val="28"/>
          <w:rtl/>
        </w:rPr>
        <w:t>سسات</w:t>
      </w:r>
      <w:r w:rsidR="0026258D">
        <w:rPr>
          <w:rFonts w:ascii="Sakkal Majalla" w:hAnsi="Sakkal Majalla" w:cs="Sakkal Majalla" w:hint="cs"/>
          <w:sz w:val="28"/>
          <w:szCs w:val="28"/>
          <w:rtl/>
        </w:rPr>
        <w:t xml:space="preserve"> بصفة عامة</w:t>
      </w:r>
      <w:r w:rsidR="006E5ECA">
        <w:rPr>
          <w:rFonts w:ascii="Sakkal Majalla" w:hAnsi="Sakkal Majalla" w:cs="Sakkal Majalla" w:hint="cs"/>
          <w:sz w:val="28"/>
          <w:szCs w:val="28"/>
          <w:rtl/>
        </w:rPr>
        <w:t xml:space="preserve"> </w:t>
      </w:r>
      <w:r w:rsidR="0026258D">
        <w:rPr>
          <w:rFonts w:ascii="Sakkal Majalla" w:hAnsi="Sakkal Majalla" w:cs="Sakkal Majalla" w:hint="cs"/>
          <w:sz w:val="28"/>
          <w:szCs w:val="28"/>
          <w:rtl/>
        </w:rPr>
        <w:t xml:space="preserve">ومؤسسات </w:t>
      </w:r>
      <w:r w:rsidR="006E5ECA">
        <w:rPr>
          <w:rFonts w:ascii="Sakkal Majalla" w:hAnsi="Sakkal Majalla" w:cs="Sakkal Majalla" w:hint="cs"/>
          <w:sz w:val="28"/>
          <w:szCs w:val="28"/>
          <w:rtl/>
        </w:rPr>
        <w:t xml:space="preserve">الخدمات </w:t>
      </w:r>
      <w:r w:rsidR="0026258D">
        <w:rPr>
          <w:rFonts w:ascii="Sakkal Majalla" w:hAnsi="Sakkal Majalla" w:cs="Sakkal Majalla" w:hint="cs"/>
          <w:sz w:val="28"/>
          <w:szCs w:val="28"/>
          <w:rtl/>
        </w:rPr>
        <w:t xml:space="preserve">المالية </w:t>
      </w:r>
      <w:r w:rsidR="00DC748B">
        <w:rPr>
          <w:rFonts w:ascii="Sakkal Majalla" w:hAnsi="Sakkal Majalla" w:cs="Sakkal Majalla" w:hint="cs"/>
          <w:sz w:val="28"/>
          <w:szCs w:val="28"/>
          <w:rtl/>
        </w:rPr>
        <w:t>و</w:t>
      </w:r>
      <w:r w:rsidR="0026258D">
        <w:rPr>
          <w:rFonts w:ascii="Sakkal Majalla" w:hAnsi="Sakkal Majalla" w:cs="Sakkal Majalla" w:hint="cs"/>
          <w:sz w:val="28"/>
          <w:szCs w:val="28"/>
          <w:rtl/>
        </w:rPr>
        <w:t>الاستثمارية بصفة خاصة،</w:t>
      </w:r>
      <w:r w:rsidR="006E5ECA">
        <w:rPr>
          <w:rFonts w:ascii="Sakkal Majalla" w:hAnsi="Sakkal Majalla" w:cs="Sakkal Majalla" w:hint="cs"/>
          <w:sz w:val="28"/>
          <w:szCs w:val="28"/>
          <w:rtl/>
        </w:rPr>
        <w:t xml:space="preserve"> وهي مدخل هام يمكن من خلاله الكشف عن مواطن الفساد وتعزيز الرقابة الذاتية</w:t>
      </w:r>
      <w:r w:rsidR="00DC748B">
        <w:rPr>
          <w:rFonts w:ascii="Sakkal Majalla" w:hAnsi="Sakkal Majalla" w:cs="Sakkal Majalla" w:hint="cs"/>
          <w:sz w:val="28"/>
          <w:szCs w:val="28"/>
          <w:rtl/>
        </w:rPr>
        <w:t>،</w:t>
      </w:r>
      <w:r w:rsidR="006E5ECA">
        <w:rPr>
          <w:rFonts w:ascii="Sakkal Majalla" w:hAnsi="Sakkal Majalla" w:cs="Sakkal Majalla" w:hint="cs"/>
          <w:sz w:val="28"/>
          <w:szCs w:val="28"/>
          <w:rtl/>
        </w:rPr>
        <w:t xml:space="preserve"> وتُعد ركيزة أساسية للإصلاح والتطوير الإداري في مختلف المنظمات والمؤسسات وتح</w:t>
      </w:r>
      <w:r w:rsidR="00DC748B">
        <w:rPr>
          <w:rFonts w:ascii="Sakkal Majalla" w:hAnsi="Sakkal Majalla" w:cs="Sakkal Majalla" w:hint="cs"/>
          <w:sz w:val="28"/>
          <w:szCs w:val="28"/>
          <w:rtl/>
        </w:rPr>
        <w:t>ديداً المؤسسات المُقدمة للخدمات المالية والاستثمارية</w:t>
      </w:r>
      <w:r w:rsidR="006E5ECA">
        <w:rPr>
          <w:rFonts w:ascii="Sakkal Majalla" w:hAnsi="Sakkal Majalla" w:cs="Sakkal Majalla" w:hint="cs"/>
          <w:sz w:val="28"/>
          <w:szCs w:val="28"/>
          <w:rtl/>
        </w:rPr>
        <w:t>.</w:t>
      </w:r>
      <w:r w:rsidR="00537AA1">
        <w:rPr>
          <w:rFonts w:ascii="Sakkal Majalla" w:hAnsi="Sakkal Majalla" w:cs="Sakkal Majalla" w:hint="cs"/>
          <w:sz w:val="28"/>
          <w:szCs w:val="28"/>
          <w:rtl/>
        </w:rPr>
        <w:t xml:space="preserve"> (</w:t>
      </w:r>
      <w:proofErr w:type="spellStart"/>
      <w:r w:rsidR="00537AA1">
        <w:rPr>
          <w:rFonts w:ascii="Sakkal Majalla" w:hAnsi="Sakkal Majalla" w:cs="Sakkal Majalla" w:hint="cs"/>
          <w:sz w:val="28"/>
          <w:szCs w:val="28"/>
          <w:rtl/>
        </w:rPr>
        <w:t>العطيوي</w:t>
      </w:r>
      <w:proofErr w:type="spellEnd"/>
      <w:r w:rsidR="00537AA1">
        <w:rPr>
          <w:rFonts w:ascii="Sakkal Majalla" w:hAnsi="Sakkal Majalla" w:cs="Sakkal Majalla" w:hint="cs"/>
          <w:sz w:val="28"/>
          <w:szCs w:val="28"/>
          <w:rtl/>
        </w:rPr>
        <w:t>، 2022، ص:72)</w:t>
      </w:r>
    </w:p>
    <w:p w14:paraId="3C69A5AD" w14:textId="77777777" w:rsidR="00A176F0" w:rsidRPr="003E042F" w:rsidRDefault="003E042F" w:rsidP="005F167B">
      <w:pPr>
        <w:bidi/>
        <w:spacing w:line="360" w:lineRule="auto"/>
        <w:jc w:val="both"/>
        <w:rPr>
          <w:rFonts w:ascii="Sakkal Majalla" w:hAnsi="Sakkal Majalla" w:cs="Sakkal Majalla"/>
          <w:sz w:val="28"/>
          <w:szCs w:val="28"/>
          <w:rtl/>
        </w:rPr>
      </w:pPr>
      <w:r w:rsidRPr="003E042F">
        <w:rPr>
          <w:rFonts w:ascii="Sakkal Majalla" w:hAnsi="Sakkal Majalla" w:cs="Sakkal Majalla" w:hint="cs"/>
          <w:sz w:val="28"/>
          <w:szCs w:val="28"/>
          <w:rtl/>
        </w:rPr>
        <w:t>وتتكون المؤسسة مهما كان حجمها ونشاطها من أصول مادية وأخرى بشرية، بالإضافة إلى النظم والتشريعات الضابطة لعلاقات العمل الفردية منها والجم</w:t>
      </w:r>
      <w:r>
        <w:rPr>
          <w:rFonts w:ascii="Sakkal Majalla" w:hAnsi="Sakkal Majalla" w:cs="Sakkal Majalla" w:hint="cs"/>
          <w:sz w:val="28"/>
          <w:szCs w:val="28"/>
          <w:rtl/>
        </w:rPr>
        <w:t>اعية، ورغم أهمية الأصول المادية</w:t>
      </w:r>
      <w:r w:rsidRPr="003E042F">
        <w:rPr>
          <w:rFonts w:ascii="Sakkal Majalla" w:hAnsi="Sakkal Majalla" w:cs="Sakkal Majalla" w:hint="cs"/>
          <w:sz w:val="28"/>
          <w:szCs w:val="28"/>
          <w:rtl/>
        </w:rPr>
        <w:t xml:space="preserve"> لنجاح المؤسسة</w:t>
      </w:r>
      <w:r>
        <w:rPr>
          <w:rFonts w:ascii="Sakkal Majalla" w:hAnsi="Sakkal Majalla" w:cs="Sakkal Majalla" w:hint="cs"/>
          <w:sz w:val="28"/>
          <w:szCs w:val="28"/>
          <w:rtl/>
        </w:rPr>
        <w:t xml:space="preserve">، إلا أنه هناك </w:t>
      </w:r>
      <w:r w:rsidR="007B114C">
        <w:rPr>
          <w:rFonts w:ascii="Sakkal Majalla" w:hAnsi="Sakkal Majalla" w:cs="Sakkal Majalla" w:hint="cs"/>
          <w:sz w:val="28"/>
          <w:szCs w:val="28"/>
          <w:rtl/>
        </w:rPr>
        <w:t>إجماع</w:t>
      </w:r>
      <w:r>
        <w:rPr>
          <w:rFonts w:ascii="Sakkal Majalla" w:hAnsi="Sakkal Majalla" w:cs="Sakkal Majalla" w:hint="cs"/>
          <w:sz w:val="28"/>
          <w:szCs w:val="28"/>
          <w:rtl/>
        </w:rPr>
        <w:t xml:space="preserve"> حول أهمية الموارد البشرية، واعتبارها من أكثر </w:t>
      </w:r>
      <w:r w:rsidR="007B114C">
        <w:rPr>
          <w:rFonts w:ascii="Sakkal Majalla" w:hAnsi="Sakkal Majalla" w:cs="Sakkal Majalla" w:hint="cs"/>
          <w:sz w:val="28"/>
          <w:szCs w:val="28"/>
          <w:rtl/>
        </w:rPr>
        <w:t>الأصول</w:t>
      </w:r>
      <w:r>
        <w:rPr>
          <w:rFonts w:ascii="Sakkal Majalla" w:hAnsi="Sakkal Majalla" w:cs="Sakkal Majalla" w:hint="cs"/>
          <w:sz w:val="28"/>
          <w:szCs w:val="28"/>
          <w:rtl/>
        </w:rPr>
        <w:t xml:space="preserve"> تأثيراً، حيث أصبح يتحدد نجاح أو فشل المؤسسة بناء على هذا العنصر الحيوي، وحتى تحقق المؤسسة أهدافها التي تتمثل في الأهداف التنظيمية التي تسعى لإيجاد الترابط والتعاون والتنسيق بين إدارة الموارد البشرية، والإدارات الأخرى، والأهداف الوظيفية التي تصبو إلى ضمان استمرار تدفق القوى البشرية واستغلالها أحسن استغلال</w:t>
      </w:r>
      <w:r w:rsidR="007B114C">
        <w:rPr>
          <w:rFonts w:ascii="Sakkal Majalla" w:hAnsi="Sakkal Majalla" w:cs="Sakkal Majalla" w:hint="cs"/>
          <w:sz w:val="28"/>
          <w:szCs w:val="28"/>
          <w:rtl/>
        </w:rPr>
        <w:t xml:space="preserve">، كان لزاماً على المؤسسات أن تعيد النظر في تعاملها مع مواردها البشرية، وأن تديرها وفق الأساليب الحديثة والمتماشية بشكل كبير مع </w:t>
      </w:r>
      <w:r w:rsidR="008D4AB0">
        <w:rPr>
          <w:rFonts w:ascii="Sakkal Majalla" w:hAnsi="Sakkal Majalla" w:cs="Sakkal Majalla" w:hint="cs"/>
          <w:sz w:val="28"/>
          <w:szCs w:val="28"/>
          <w:rtl/>
        </w:rPr>
        <w:t>الفلسفة</w:t>
      </w:r>
      <w:r w:rsidR="007B114C">
        <w:rPr>
          <w:rFonts w:ascii="Sakkal Majalla" w:hAnsi="Sakkal Majalla" w:cs="Sakkal Majalla" w:hint="cs"/>
          <w:sz w:val="28"/>
          <w:szCs w:val="28"/>
          <w:rtl/>
        </w:rPr>
        <w:t xml:space="preserve"> الحديثة للموارد البشرية، وهذا </w:t>
      </w:r>
      <w:r w:rsidR="007B114C">
        <w:rPr>
          <w:rFonts w:ascii="Sakkal Majalla" w:hAnsi="Sakkal Majalla" w:cs="Sakkal Majalla" w:hint="cs"/>
          <w:sz w:val="28"/>
          <w:szCs w:val="28"/>
          <w:rtl/>
        </w:rPr>
        <w:lastRenderedPageBreak/>
        <w:t xml:space="preserve">بغرض تقليل </w:t>
      </w:r>
      <w:r w:rsidR="00665163">
        <w:rPr>
          <w:rFonts w:ascii="Sakkal Majalla" w:hAnsi="Sakkal Majalla" w:cs="Sakkal Majalla" w:hint="cs"/>
          <w:sz w:val="28"/>
          <w:szCs w:val="28"/>
          <w:rtl/>
        </w:rPr>
        <w:t xml:space="preserve">وتفادي </w:t>
      </w:r>
      <w:r w:rsidR="007B114C">
        <w:rPr>
          <w:rFonts w:ascii="Sakkal Majalla" w:hAnsi="Sakkal Majalla" w:cs="Sakkal Majalla" w:hint="cs"/>
          <w:sz w:val="28"/>
          <w:szCs w:val="28"/>
          <w:rtl/>
        </w:rPr>
        <w:t xml:space="preserve">الأخطاء الوظيفية </w:t>
      </w:r>
      <w:r w:rsidR="00665163">
        <w:rPr>
          <w:rFonts w:ascii="Sakkal Majalla" w:hAnsi="Sakkal Majalla" w:cs="Sakkal Majalla" w:hint="cs"/>
          <w:sz w:val="28"/>
          <w:szCs w:val="28"/>
          <w:rtl/>
        </w:rPr>
        <w:t>التي قد تؤدي إلى ارتفاع معدل دوران الموظفين، وانخفاض الإنتاجية، وتدهور المناخ التنظيمي</w:t>
      </w:r>
      <w:r w:rsidR="00921CC9">
        <w:rPr>
          <w:rFonts w:ascii="Sakkal Majalla" w:hAnsi="Sakkal Majalla" w:cs="Sakkal Majalla" w:hint="cs"/>
          <w:sz w:val="28"/>
          <w:szCs w:val="28"/>
          <w:rtl/>
        </w:rPr>
        <w:t>، حيث ستكلف هذه الأخطاء المؤسسات</w:t>
      </w:r>
      <w:r w:rsidR="00874B6A">
        <w:rPr>
          <w:rFonts w:ascii="Sakkal Majalla" w:hAnsi="Sakkal Majalla" w:cs="Sakkal Majalla" w:hint="cs"/>
          <w:sz w:val="28"/>
          <w:szCs w:val="28"/>
          <w:rtl/>
        </w:rPr>
        <w:t xml:space="preserve"> بأجمعها وتحديداً مؤسسات الخدمات المالية والاستثمارية</w:t>
      </w:r>
      <w:r w:rsidR="00921CC9">
        <w:rPr>
          <w:rFonts w:ascii="Sakkal Majalla" w:hAnsi="Sakkal Majalla" w:cs="Sakkal Majalla" w:hint="cs"/>
          <w:sz w:val="28"/>
          <w:szCs w:val="28"/>
          <w:rtl/>
        </w:rPr>
        <w:t xml:space="preserve"> الكثير من الوقت والجهد، لذا فإن إعاد</w:t>
      </w:r>
      <w:r w:rsidR="006022F3">
        <w:rPr>
          <w:rFonts w:ascii="Sakkal Majalla" w:hAnsi="Sakkal Majalla" w:cs="Sakkal Majalla" w:hint="cs"/>
          <w:sz w:val="28"/>
          <w:szCs w:val="28"/>
          <w:rtl/>
        </w:rPr>
        <w:t>ة</w:t>
      </w:r>
      <w:r w:rsidR="00921CC9">
        <w:rPr>
          <w:rFonts w:ascii="Sakkal Majalla" w:hAnsi="Sakkal Majalla" w:cs="Sakkal Majalla" w:hint="cs"/>
          <w:sz w:val="28"/>
          <w:szCs w:val="28"/>
          <w:rtl/>
        </w:rPr>
        <w:t xml:space="preserve"> النظر في إدارة الموارد البشرية</w:t>
      </w:r>
      <w:r w:rsidR="006022F3">
        <w:rPr>
          <w:rFonts w:ascii="Sakkal Majalla" w:hAnsi="Sakkal Majalla" w:cs="Sakkal Majalla" w:hint="cs"/>
          <w:sz w:val="28"/>
          <w:szCs w:val="28"/>
          <w:rtl/>
        </w:rPr>
        <w:t xml:space="preserve"> والرقابة عليها</w:t>
      </w:r>
      <w:r w:rsidR="00921CC9">
        <w:rPr>
          <w:rFonts w:ascii="Sakkal Majalla" w:hAnsi="Sakkal Majalla" w:cs="Sakkal Majalla" w:hint="cs"/>
          <w:sz w:val="28"/>
          <w:szCs w:val="28"/>
          <w:rtl/>
        </w:rPr>
        <w:t xml:space="preserve"> بات أمراً ضرورياً من أجل تصحيح هذه الأخطاء وتفاديها.</w:t>
      </w:r>
      <w:r w:rsidR="00986E48">
        <w:rPr>
          <w:rFonts w:ascii="Sakkal Majalla" w:hAnsi="Sakkal Majalla" w:cs="Sakkal Majalla" w:hint="cs"/>
          <w:sz w:val="28"/>
          <w:szCs w:val="28"/>
          <w:rtl/>
        </w:rPr>
        <w:t xml:space="preserve"> (</w:t>
      </w:r>
      <w:r w:rsidR="006C3DA5">
        <w:rPr>
          <w:rFonts w:ascii="Sakkal Majalla" w:hAnsi="Sakkal Majalla" w:cs="Sakkal Majalla" w:hint="cs"/>
          <w:sz w:val="28"/>
          <w:szCs w:val="28"/>
          <w:rtl/>
        </w:rPr>
        <w:t xml:space="preserve">رتيمي </w:t>
      </w:r>
      <w:proofErr w:type="spellStart"/>
      <w:r w:rsidR="006C3DA5">
        <w:rPr>
          <w:rFonts w:ascii="Sakkal Majalla" w:hAnsi="Sakkal Majalla" w:cs="Sakkal Majalla" w:hint="cs"/>
          <w:sz w:val="28"/>
          <w:szCs w:val="28"/>
          <w:rtl/>
        </w:rPr>
        <w:t>وبلاغماس</w:t>
      </w:r>
      <w:proofErr w:type="spellEnd"/>
      <w:r w:rsidR="006C3DA5">
        <w:rPr>
          <w:rFonts w:ascii="Sakkal Majalla" w:hAnsi="Sakkal Majalla" w:cs="Sakkal Majalla" w:hint="cs"/>
          <w:sz w:val="28"/>
          <w:szCs w:val="28"/>
          <w:rtl/>
        </w:rPr>
        <w:t>، 2015، ص:69)</w:t>
      </w:r>
    </w:p>
    <w:p w14:paraId="3C05A960" w14:textId="77777777" w:rsidR="00A176F0" w:rsidRDefault="00A70C66" w:rsidP="005F167B">
      <w:pPr>
        <w:bidi/>
        <w:spacing w:line="360" w:lineRule="auto"/>
        <w:jc w:val="both"/>
        <w:rPr>
          <w:rFonts w:ascii="Sakkal Majalla" w:hAnsi="Sakkal Majalla" w:cs="Sakkal Majalla"/>
          <w:b/>
          <w:bCs/>
          <w:sz w:val="32"/>
          <w:szCs w:val="32"/>
          <w:u w:val="single"/>
          <w:rtl/>
        </w:rPr>
      </w:pPr>
      <w:r w:rsidRPr="00A70C66">
        <w:rPr>
          <w:rFonts w:ascii="Sakkal Majalla" w:hAnsi="Sakkal Majalla" w:cs="Sakkal Majalla" w:hint="cs"/>
          <w:b/>
          <w:bCs/>
          <w:sz w:val="28"/>
          <w:szCs w:val="28"/>
          <w:rtl/>
        </w:rPr>
        <w:t>وفي ضوء ما سبق ذكره</w:t>
      </w:r>
      <w:r>
        <w:rPr>
          <w:rFonts w:ascii="Sakkal Majalla" w:hAnsi="Sakkal Majalla" w:cs="Sakkal Majalla" w:hint="cs"/>
          <w:sz w:val="28"/>
          <w:szCs w:val="28"/>
          <w:rtl/>
        </w:rPr>
        <w:t xml:space="preserve"> يتضح لنا</w:t>
      </w:r>
      <w:r w:rsidR="00A20628" w:rsidRPr="00A20628">
        <w:rPr>
          <w:rFonts w:ascii="Sakkal Majalla" w:hAnsi="Sakkal Majalla" w:cs="Sakkal Majalla" w:hint="cs"/>
          <w:sz w:val="28"/>
          <w:szCs w:val="28"/>
          <w:rtl/>
        </w:rPr>
        <w:t xml:space="preserve"> </w:t>
      </w:r>
      <w:r w:rsidR="00A20628">
        <w:rPr>
          <w:rFonts w:ascii="Sakkal Majalla" w:hAnsi="Sakkal Majalla" w:cs="Sakkal Majalla" w:hint="cs"/>
          <w:sz w:val="28"/>
          <w:szCs w:val="28"/>
          <w:rtl/>
        </w:rPr>
        <w:t xml:space="preserve">أن عالم الأعمال المتسارع الذي يشهده عصرنا الحالي، بالإضافة إلى التطور الذي شهده النشاط الاقتصادي في العالم دفع بالمؤسسات إلى مواكبة هذا النمو من خلال إيجاد وسيلة تحمي بها ممتلكاتها من الضياع، وتضمن لها الاستمرار لتحقيق الأهداف التي وضعتها الإدارة مُسبقاً، ومن ثم تنظيم شامل لطرق أداء </w:t>
      </w:r>
      <w:r w:rsidR="00E343C3">
        <w:rPr>
          <w:rFonts w:ascii="Sakkal Majalla" w:hAnsi="Sakkal Majalla" w:cs="Sakkal Majalla" w:hint="cs"/>
          <w:sz w:val="28"/>
          <w:szCs w:val="28"/>
          <w:rtl/>
        </w:rPr>
        <w:t>العم</w:t>
      </w:r>
      <w:r w:rsidR="00A20628">
        <w:rPr>
          <w:rFonts w:ascii="Sakkal Majalla" w:hAnsi="Sakkal Majalla" w:cs="Sakkal Majalla" w:hint="cs"/>
          <w:sz w:val="28"/>
          <w:szCs w:val="28"/>
          <w:rtl/>
        </w:rPr>
        <w:t>ل والإشراف عليه وتوجيهه ومحاسبة القائمين بالأعمال</w:t>
      </w:r>
      <w:r w:rsidR="003A0ACC">
        <w:rPr>
          <w:rFonts w:ascii="Sakkal Majalla" w:hAnsi="Sakkal Majalla" w:cs="Sakkal Majalla" w:hint="cs"/>
          <w:sz w:val="28"/>
          <w:szCs w:val="28"/>
          <w:rtl/>
        </w:rPr>
        <w:t>،</w:t>
      </w:r>
      <w:r w:rsidR="00A20628">
        <w:rPr>
          <w:rFonts w:ascii="Sakkal Majalla" w:hAnsi="Sakkal Majalla" w:cs="Sakkal Majalla" w:hint="cs"/>
          <w:sz w:val="28"/>
          <w:szCs w:val="28"/>
          <w:rtl/>
        </w:rPr>
        <w:t xml:space="preserve"> </w:t>
      </w:r>
      <w:r w:rsidR="00E343C3">
        <w:rPr>
          <w:rFonts w:ascii="Sakkal Majalla" w:hAnsi="Sakkal Majalla" w:cs="Sakkal Majalla" w:hint="cs"/>
          <w:sz w:val="28"/>
          <w:szCs w:val="28"/>
          <w:rtl/>
        </w:rPr>
        <w:t xml:space="preserve">من </w:t>
      </w:r>
      <w:r w:rsidR="00A20628">
        <w:rPr>
          <w:rFonts w:ascii="Sakkal Majalla" w:hAnsi="Sakkal Majalla" w:cs="Sakkal Majalla" w:hint="cs"/>
          <w:sz w:val="28"/>
          <w:szCs w:val="28"/>
          <w:rtl/>
        </w:rPr>
        <w:t>أجل ضمان صحة التنفيذ والتطبيق</w:t>
      </w:r>
      <w:r w:rsidR="00444CFE">
        <w:rPr>
          <w:rFonts w:ascii="Sakkal Majalla" w:hAnsi="Sakkal Majalla" w:cs="Sakkal Majalla" w:hint="cs"/>
          <w:sz w:val="28"/>
          <w:szCs w:val="28"/>
          <w:rtl/>
        </w:rPr>
        <w:t>، وبما أن المؤسسة هي عبارة عن تنظيم يقوم على توافر مجموعة محددة من الأفراد والموارد التي يتم فيها توجيه جهود هذه المجموعة لاستغلال تلك الموارد</w:t>
      </w:r>
      <w:r w:rsidR="003A0ACC">
        <w:rPr>
          <w:rFonts w:ascii="Sakkal Majalla" w:hAnsi="Sakkal Majalla" w:cs="Sakkal Majalla" w:hint="cs"/>
          <w:sz w:val="28"/>
          <w:szCs w:val="28"/>
          <w:rtl/>
        </w:rPr>
        <w:t xml:space="preserve"> بر</w:t>
      </w:r>
      <w:r w:rsidR="00444CFE">
        <w:rPr>
          <w:rFonts w:ascii="Sakkal Majalla" w:hAnsi="Sakkal Majalla" w:cs="Sakkal Majalla" w:hint="cs"/>
          <w:sz w:val="28"/>
          <w:szCs w:val="28"/>
          <w:rtl/>
        </w:rPr>
        <w:t>شد في تحقيق الأهداف</w:t>
      </w:r>
      <w:r w:rsidR="008534F6">
        <w:rPr>
          <w:rFonts w:ascii="Sakkal Majalla" w:hAnsi="Sakkal Majalla" w:cs="Sakkal Majalla" w:hint="cs"/>
          <w:sz w:val="28"/>
          <w:szCs w:val="28"/>
          <w:rtl/>
        </w:rPr>
        <w:t xml:space="preserve">، فعملية </w:t>
      </w:r>
      <w:r w:rsidR="003A0ACC">
        <w:rPr>
          <w:rFonts w:ascii="Sakkal Majalla" w:hAnsi="Sakkal Majalla" w:cs="Sakkal Majalla" w:hint="cs"/>
          <w:sz w:val="28"/>
          <w:szCs w:val="28"/>
          <w:rtl/>
        </w:rPr>
        <w:t xml:space="preserve">إدارة </w:t>
      </w:r>
      <w:r w:rsidR="008534F6">
        <w:rPr>
          <w:rFonts w:ascii="Sakkal Majalla" w:hAnsi="Sakkal Majalla" w:cs="Sakkal Majalla" w:hint="cs"/>
          <w:sz w:val="28"/>
          <w:szCs w:val="28"/>
          <w:rtl/>
        </w:rPr>
        <w:t>الرقابة الداخلية في</w:t>
      </w:r>
      <w:r w:rsidR="003A0ACC">
        <w:rPr>
          <w:rFonts w:ascii="Sakkal Majalla" w:hAnsi="Sakkal Majalla" w:cs="Sakkal Majalla" w:hint="cs"/>
          <w:sz w:val="28"/>
          <w:szCs w:val="28"/>
          <w:rtl/>
        </w:rPr>
        <w:t xml:space="preserve"> المؤسسات هي</w:t>
      </w:r>
      <w:r w:rsidR="008534F6">
        <w:rPr>
          <w:rFonts w:ascii="Sakkal Majalla" w:hAnsi="Sakkal Majalla" w:cs="Sakkal Majalla" w:hint="cs"/>
          <w:sz w:val="28"/>
          <w:szCs w:val="28"/>
          <w:rtl/>
        </w:rPr>
        <w:t xml:space="preserve"> من تضمن التوجه الصحيح لهذه الجهود مع التأكد من إنجاز الأهداف المرسومة، حيث تعد نشاطاً تنظيميا يمس جميع الوظائف، وبالرغم من ارتباط الوظائف الإدارية ببعضها، ولكن تنفرد وظيفة </w:t>
      </w:r>
      <w:r w:rsidR="00927176">
        <w:rPr>
          <w:rFonts w:ascii="Sakkal Majalla" w:hAnsi="Sakkal Majalla" w:cs="Sakkal Majalla" w:hint="cs"/>
          <w:sz w:val="28"/>
          <w:szCs w:val="28"/>
          <w:rtl/>
        </w:rPr>
        <w:t xml:space="preserve">إدارة </w:t>
      </w:r>
      <w:r w:rsidR="008534F6">
        <w:rPr>
          <w:rFonts w:ascii="Sakkal Majalla" w:hAnsi="Sakkal Majalla" w:cs="Sakkal Majalla" w:hint="cs"/>
          <w:sz w:val="28"/>
          <w:szCs w:val="28"/>
          <w:rtl/>
        </w:rPr>
        <w:t xml:space="preserve">الرقابة الداخلية بأهمية خاصة باعتبارها الطريقة التي يمكن من خلالها التأكد من حسن استخدام وتوجيه الموارد </w:t>
      </w:r>
      <w:r w:rsidR="004C3343">
        <w:rPr>
          <w:rFonts w:ascii="Sakkal Majalla" w:hAnsi="Sakkal Majalla" w:cs="Sakkal Majalla" w:hint="cs"/>
          <w:sz w:val="28"/>
          <w:szCs w:val="28"/>
          <w:rtl/>
        </w:rPr>
        <w:t>البشرية</w:t>
      </w:r>
      <w:r w:rsidR="008534F6">
        <w:rPr>
          <w:rFonts w:ascii="Sakkal Majalla" w:hAnsi="Sakkal Majalla" w:cs="Sakkal Majalla" w:hint="cs"/>
          <w:sz w:val="28"/>
          <w:szCs w:val="28"/>
          <w:rtl/>
        </w:rPr>
        <w:t xml:space="preserve"> المتاحة</w:t>
      </w:r>
      <w:r w:rsidR="004C3343">
        <w:rPr>
          <w:rFonts w:ascii="Sakkal Majalla" w:hAnsi="Sakkal Majalla" w:cs="Sakkal Majalla" w:hint="cs"/>
          <w:sz w:val="28"/>
          <w:szCs w:val="28"/>
          <w:rtl/>
        </w:rPr>
        <w:t xml:space="preserve"> وجعلهم أكثر قدرة على تقليل الأخطاء الوظيفية الناجمة عن أنشطتهم</w:t>
      </w:r>
      <w:r w:rsidR="00BF24B8">
        <w:rPr>
          <w:rFonts w:ascii="Sakkal Majalla" w:hAnsi="Sakkal Majalla" w:cs="Sakkal Majalla" w:hint="cs"/>
          <w:sz w:val="28"/>
          <w:szCs w:val="28"/>
          <w:rtl/>
        </w:rPr>
        <w:t>،</w:t>
      </w:r>
      <w:r w:rsidR="00552310">
        <w:rPr>
          <w:rFonts w:ascii="Sakkal Majalla" w:hAnsi="Sakkal Majalla" w:cs="Sakkal Majalla" w:hint="cs"/>
          <w:sz w:val="28"/>
          <w:szCs w:val="28"/>
          <w:rtl/>
        </w:rPr>
        <w:t xml:space="preserve"> والتي قد تضر بمصلحة المساهمين بصفة خاصة والأطراف ذات الصلة بالمؤسسة بصفة عامة، حيث يعتبر نظام الرقابة الداخلية هو خط الدفاع الأول الذي يحمي مصالح جميع أطراف المصلحة.</w:t>
      </w:r>
      <w:r w:rsidR="008534F6">
        <w:rPr>
          <w:rFonts w:ascii="Sakkal Majalla" w:hAnsi="Sakkal Majalla" w:cs="Sakkal Majalla" w:hint="cs"/>
          <w:sz w:val="28"/>
          <w:szCs w:val="28"/>
          <w:rtl/>
        </w:rPr>
        <w:t xml:space="preserve"> </w:t>
      </w:r>
      <w:r w:rsidR="009207F9">
        <w:rPr>
          <w:rFonts w:ascii="Sakkal Majalla" w:hAnsi="Sakkal Majalla" w:cs="Sakkal Majalla" w:hint="cs"/>
          <w:sz w:val="28"/>
          <w:szCs w:val="28"/>
          <w:rtl/>
        </w:rPr>
        <w:t>(عروب، 2015، ص:12)</w:t>
      </w:r>
    </w:p>
    <w:p w14:paraId="403FA550" w14:textId="77777777" w:rsidR="00CD73FD" w:rsidRDefault="00031C86" w:rsidP="005F167B">
      <w:pPr>
        <w:bidi/>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مشكلة الدراسة:</w:t>
      </w:r>
      <w:r w:rsidR="00755DFF">
        <w:rPr>
          <w:rFonts w:ascii="Sakkal Majalla" w:hAnsi="Sakkal Majalla" w:cs="Sakkal Majalla" w:hint="cs"/>
          <w:b/>
          <w:bCs/>
          <w:sz w:val="32"/>
          <w:szCs w:val="32"/>
          <w:u w:val="single"/>
          <w:rtl/>
        </w:rPr>
        <w:t xml:space="preserve"> </w:t>
      </w:r>
      <w:r w:rsidR="00E9492E">
        <w:rPr>
          <w:rFonts w:ascii="Sakkal Majalla" w:hAnsi="Sakkal Majalla" w:cs="Sakkal Majalla" w:hint="cs"/>
          <w:b/>
          <w:bCs/>
          <w:sz w:val="32"/>
          <w:szCs w:val="32"/>
          <w:u w:val="single"/>
          <w:rtl/>
        </w:rPr>
        <w:t xml:space="preserve"> </w:t>
      </w:r>
    </w:p>
    <w:p w14:paraId="64B5B4F1" w14:textId="77777777" w:rsidR="00CD73FD" w:rsidRPr="00FD2345" w:rsidRDefault="00FD2345" w:rsidP="005F167B">
      <w:pPr>
        <w:bidi/>
        <w:spacing w:line="360" w:lineRule="auto"/>
        <w:jc w:val="both"/>
        <w:rPr>
          <w:rFonts w:ascii="Sakkal Majalla" w:hAnsi="Sakkal Majalla" w:cs="Sakkal Majalla"/>
          <w:sz w:val="28"/>
          <w:szCs w:val="28"/>
          <w:rtl/>
        </w:rPr>
      </w:pPr>
      <w:r w:rsidRPr="00FD2345">
        <w:rPr>
          <w:rFonts w:ascii="Sakkal Majalla" w:hAnsi="Sakkal Majalla" w:cs="Sakkal Majalla"/>
          <w:sz w:val="28"/>
          <w:szCs w:val="28"/>
          <w:rtl/>
        </w:rPr>
        <w:t xml:space="preserve">تتعرض الوحدات </w:t>
      </w:r>
      <w:r w:rsidRPr="00FD2345">
        <w:rPr>
          <w:rFonts w:ascii="Sakkal Majalla" w:hAnsi="Sakkal Majalla" w:cs="Sakkal Majalla" w:hint="cs"/>
          <w:sz w:val="28"/>
          <w:szCs w:val="28"/>
          <w:rtl/>
        </w:rPr>
        <w:t>الاقتصادية</w:t>
      </w:r>
      <w:r w:rsidRPr="00FD2345">
        <w:rPr>
          <w:rFonts w:ascii="Sakkal Majalla" w:hAnsi="Sakkal Majalla" w:cs="Sakkal Majalla"/>
          <w:sz w:val="28"/>
          <w:szCs w:val="28"/>
          <w:rtl/>
        </w:rPr>
        <w:t xml:space="preserve"> في الوقت الحاضر إلى </w:t>
      </w:r>
      <w:r>
        <w:rPr>
          <w:rFonts w:ascii="Sakkal Majalla" w:hAnsi="Sakkal Majalla" w:cs="Sakkal Majalla" w:hint="cs"/>
          <w:sz w:val="28"/>
          <w:szCs w:val="28"/>
          <w:rtl/>
        </w:rPr>
        <w:t>منافسة محلية ودولية كبيرة</w:t>
      </w:r>
      <w:r w:rsidRPr="00FD2345">
        <w:rPr>
          <w:rFonts w:ascii="Sakkal Majalla" w:hAnsi="Sakkal Majalla" w:cs="Sakkal Majalla"/>
          <w:sz w:val="28"/>
          <w:szCs w:val="28"/>
          <w:rtl/>
        </w:rPr>
        <w:t xml:space="preserve"> من ناحية، </w:t>
      </w:r>
      <w:r w:rsidRPr="00FD2345">
        <w:rPr>
          <w:rFonts w:ascii="Sakkal Majalla" w:hAnsi="Sakkal Majalla" w:cs="Sakkal Majalla" w:hint="cs"/>
          <w:sz w:val="28"/>
          <w:szCs w:val="28"/>
          <w:rtl/>
        </w:rPr>
        <w:t>بالإضافة</w:t>
      </w:r>
      <w:r w:rsidRPr="00FD2345">
        <w:rPr>
          <w:rFonts w:ascii="Sakkal Majalla" w:hAnsi="Sakkal Majalla" w:cs="Sakkal Majalla"/>
          <w:sz w:val="28"/>
          <w:szCs w:val="28"/>
          <w:rtl/>
        </w:rPr>
        <w:t xml:space="preserve"> إلى التطور الهائل سواء في المعلومات أو </w:t>
      </w:r>
      <w:r w:rsidRPr="00FD2345">
        <w:rPr>
          <w:rFonts w:ascii="Sakkal Majalla" w:hAnsi="Sakkal Majalla" w:cs="Sakkal Majalla" w:hint="cs"/>
          <w:sz w:val="28"/>
          <w:szCs w:val="28"/>
          <w:rtl/>
        </w:rPr>
        <w:t>الاتصالات</w:t>
      </w:r>
      <w:r w:rsidRPr="00FD2345">
        <w:rPr>
          <w:rFonts w:ascii="Sakkal Majalla" w:hAnsi="Sakkal Majalla" w:cs="Sakkal Majalla"/>
          <w:sz w:val="28"/>
          <w:szCs w:val="28"/>
          <w:rtl/>
        </w:rPr>
        <w:t xml:space="preserve"> أو تكنولوجيا المعلومات من ناحية ثانية، وكذلك التغيرات الكبيرة والمؤثرة في أنماط </w:t>
      </w:r>
      <w:r w:rsidRPr="00FD2345">
        <w:rPr>
          <w:rFonts w:ascii="Sakkal Majalla" w:hAnsi="Sakkal Majalla" w:cs="Sakkal Majalla" w:hint="cs"/>
          <w:sz w:val="28"/>
          <w:szCs w:val="28"/>
          <w:rtl/>
        </w:rPr>
        <w:t>الاستهلاك</w:t>
      </w:r>
      <w:r w:rsidRPr="00FD2345">
        <w:rPr>
          <w:rFonts w:ascii="Sakkal Majalla" w:hAnsi="Sakkal Majalla" w:cs="Sakkal Majalla"/>
          <w:sz w:val="28"/>
          <w:szCs w:val="28"/>
          <w:rtl/>
        </w:rPr>
        <w:t xml:space="preserve"> </w:t>
      </w:r>
      <w:r w:rsidRPr="00FD2345">
        <w:rPr>
          <w:rFonts w:ascii="Sakkal Majalla" w:hAnsi="Sakkal Majalla" w:cs="Sakkal Majalla" w:hint="cs"/>
          <w:sz w:val="28"/>
          <w:szCs w:val="28"/>
          <w:rtl/>
        </w:rPr>
        <w:t>والإنتاج</w:t>
      </w:r>
      <w:r w:rsidRPr="00FD2345">
        <w:rPr>
          <w:rFonts w:ascii="Sakkal Majalla" w:hAnsi="Sakkal Majalla" w:cs="Sakkal Majalla"/>
          <w:sz w:val="28"/>
          <w:szCs w:val="28"/>
          <w:rtl/>
        </w:rPr>
        <w:t xml:space="preserve"> من ناحية ثالثة، كما حدث تطور كبير في أساليب </w:t>
      </w:r>
      <w:r w:rsidR="00B60091" w:rsidRPr="00FD2345">
        <w:rPr>
          <w:rFonts w:ascii="Sakkal Majalla" w:hAnsi="Sakkal Majalla" w:cs="Sakkal Majalla" w:hint="cs"/>
          <w:sz w:val="28"/>
          <w:szCs w:val="28"/>
          <w:rtl/>
        </w:rPr>
        <w:t>الإدارة</w:t>
      </w:r>
      <w:r w:rsidRPr="00FD2345">
        <w:rPr>
          <w:rFonts w:ascii="Sakkal Majalla" w:hAnsi="Sakkal Majalla" w:cs="Sakkal Majalla"/>
          <w:sz w:val="28"/>
          <w:szCs w:val="28"/>
          <w:rtl/>
        </w:rPr>
        <w:t xml:space="preserve"> واتخاذ القرارات من ناحية رابعة، والذي بدوره أدى إلى تطور أساليب الرقابة وزادت أهمية وجود مراجعة داخلية </w:t>
      </w:r>
      <w:r w:rsidR="00B60091">
        <w:rPr>
          <w:rFonts w:ascii="Sakkal Majalla" w:hAnsi="Sakkal Majalla" w:cs="Sakkal Majalla" w:hint="cs"/>
          <w:sz w:val="28"/>
          <w:szCs w:val="28"/>
          <w:rtl/>
        </w:rPr>
        <w:t>هدفها هو</w:t>
      </w:r>
      <w:r w:rsidR="00B60091">
        <w:rPr>
          <w:rFonts w:ascii="Sakkal Majalla" w:hAnsi="Sakkal Majalla" w:cs="Sakkal Majalla"/>
          <w:sz w:val="28"/>
          <w:szCs w:val="28"/>
          <w:rtl/>
        </w:rPr>
        <w:t xml:space="preserve"> </w:t>
      </w:r>
      <w:r w:rsidRPr="00FD2345">
        <w:rPr>
          <w:rFonts w:ascii="Sakkal Majalla" w:hAnsi="Sakkal Majalla" w:cs="Sakkal Majalla"/>
          <w:sz w:val="28"/>
          <w:szCs w:val="28"/>
          <w:rtl/>
        </w:rPr>
        <w:t xml:space="preserve">تقييم </w:t>
      </w:r>
      <w:r w:rsidR="00B60091" w:rsidRPr="00FD2345">
        <w:rPr>
          <w:rFonts w:ascii="Sakkal Majalla" w:hAnsi="Sakkal Majalla" w:cs="Sakkal Majalla" w:hint="cs"/>
          <w:sz w:val="28"/>
          <w:szCs w:val="28"/>
          <w:rtl/>
        </w:rPr>
        <w:t>الأداء</w:t>
      </w:r>
      <w:r w:rsidRPr="00FD2345">
        <w:rPr>
          <w:rFonts w:ascii="Sakkal Majalla" w:hAnsi="Sakkal Majalla" w:cs="Sakkal Majalla"/>
          <w:sz w:val="28"/>
          <w:szCs w:val="28"/>
          <w:rtl/>
        </w:rPr>
        <w:t xml:space="preserve"> الداخلي وتوفير </w:t>
      </w:r>
      <w:r w:rsidRPr="00FD2345">
        <w:rPr>
          <w:rFonts w:ascii="Sakkal Majalla" w:hAnsi="Sakkal Majalla" w:cs="Sakkal Majalla"/>
          <w:sz w:val="28"/>
          <w:szCs w:val="28"/>
          <w:rtl/>
        </w:rPr>
        <w:lastRenderedPageBreak/>
        <w:t xml:space="preserve">معلومات </w:t>
      </w:r>
      <w:r w:rsidR="00B60091">
        <w:rPr>
          <w:rFonts w:ascii="Sakkal Majalla" w:hAnsi="Sakkal Majalla" w:cs="Sakkal Majalla" w:hint="cs"/>
          <w:sz w:val="28"/>
          <w:szCs w:val="28"/>
          <w:rtl/>
        </w:rPr>
        <w:t>موثوقة</w:t>
      </w:r>
      <w:r w:rsidRPr="00FD2345">
        <w:rPr>
          <w:rFonts w:ascii="Sakkal Majalla" w:hAnsi="Sakkal Majalla" w:cs="Sakkal Majalla"/>
          <w:sz w:val="28"/>
          <w:szCs w:val="28"/>
          <w:rtl/>
        </w:rPr>
        <w:t xml:space="preserve"> للمديرين في </w:t>
      </w:r>
      <w:r w:rsidR="00B60091">
        <w:rPr>
          <w:rFonts w:ascii="Sakkal Majalla" w:hAnsi="Sakkal Majalla" w:cs="Sakkal Majalla" w:hint="cs"/>
          <w:sz w:val="28"/>
          <w:szCs w:val="28"/>
          <w:rtl/>
        </w:rPr>
        <w:t xml:space="preserve">جميع </w:t>
      </w:r>
      <w:r w:rsidRPr="00FD2345">
        <w:rPr>
          <w:rFonts w:ascii="Sakkal Majalla" w:hAnsi="Sakkal Majalla" w:cs="Sakkal Majalla"/>
          <w:sz w:val="28"/>
          <w:szCs w:val="28"/>
          <w:rtl/>
        </w:rPr>
        <w:t xml:space="preserve">المستويات، </w:t>
      </w:r>
      <w:r w:rsidR="00B60091" w:rsidRPr="00FD2345">
        <w:rPr>
          <w:rFonts w:ascii="Sakkal Majalla" w:hAnsi="Sakkal Majalla" w:cs="Sakkal Majalla" w:hint="cs"/>
          <w:sz w:val="28"/>
          <w:szCs w:val="28"/>
          <w:rtl/>
        </w:rPr>
        <w:t>بالإضافة</w:t>
      </w:r>
      <w:r w:rsidRPr="00FD2345">
        <w:rPr>
          <w:rFonts w:ascii="Sakkal Majalla" w:hAnsi="Sakkal Majalla" w:cs="Sakkal Majalla"/>
          <w:sz w:val="28"/>
          <w:szCs w:val="28"/>
          <w:rtl/>
        </w:rPr>
        <w:t xml:space="preserve"> إلى حماية </w:t>
      </w:r>
      <w:r w:rsidR="00B60091">
        <w:rPr>
          <w:rFonts w:ascii="Sakkal Majalla" w:hAnsi="Sakkal Majalla" w:cs="Sakkal Majalla" w:hint="cs"/>
          <w:sz w:val="28"/>
          <w:szCs w:val="28"/>
          <w:rtl/>
        </w:rPr>
        <w:t>الأصو</w:t>
      </w:r>
      <w:r w:rsidRPr="00FD2345">
        <w:rPr>
          <w:rFonts w:ascii="Sakkal Majalla" w:hAnsi="Sakkal Majalla" w:cs="Sakkal Majalla"/>
          <w:sz w:val="28"/>
          <w:szCs w:val="28"/>
          <w:rtl/>
        </w:rPr>
        <w:t xml:space="preserve">ل المملوكة، والتأكد من مدى التزام العاملين في تلك الوحدات بتلك السياسات </w:t>
      </w:r>
      <w:r w:rsidR="00B60091">
        <w:rPr>
          <w:rFonts w:ascii="Sakkal Majalla" w:hAnsi="Sakkal Majalla" w:cs="Sakkal Majalla" w:hint="cs"/>
          <w:sz w:val="28"/>
          <w:szCs w:val="28"/>
          <w:rtl/>
        </w:rPr>
        <w:t>والتعليمات والقوانين واللوائح.</w:t>
      </w:r>
      <w:r w:rsidR="00FE04BC">
        <w:rPr>
          <w:rFonts w:ascii="Sakkal Majalla" w:hAnsi="Sakkal Majalla" w:cs="Sakkal Majalla" w:hint="cs"/>
          <w:sz w:val="28"/>
          <w:szCs w:val="28"/>
          <w:rtl/>
        </w:rPr>
        <w:t xml:space="preserve"> </w:t>
      </w:r>
      <w:r w:rsidR="00A176F0" w:rsidRPr="00A176F0">
        <w:rPr>
          <w:rFonts w:ascii="Sakkal Majalla" w:hAnsi="Sakkal Majalla" w:cs="Sakkal Majalla"/>
          <w:sz w:val="28"/>
          <w:szCs w:val="28"/>
          <w:rtl/>
        </w:rPr>
        <w:t xml:space="preserve">إن </w:t>
      </w:r>
      <w:r w:rsidR="00D409DB">
        <w:rPr>
          <w:rFonts w:ascii="Sakkal Majalla" w:hAnsi="Sakkal Majalla" w:cs="Sakkal Majalla" w:hint="cs"/>
          <w:sz w:val="28"/>
          <w:szCs w:val="28"/>
          <w:rtl/>
        </w:rPr>
        <w:t>إدارة</w:t>
      </w:r>
      <w:r w:rsidR="00A176F0" w:rsidRPr="00A176F0">
        <w:rPr>
          <w:rFonts w:ascii="Sakkal Majalla" w:hAnsi="Sakkal Majalla" w:cs="Sakkal Majalla"/>
          <w:sz w:val="28"/>
          <w:szCs w:val="28"/>
          <w:rtl/>
        </w:rPr>
        <w:t xml:space="preserve"> الرقابة الداخلية </w:t>
      </w:r>
      <w:r w:rsidR="00D409DB">
        <w:rPr>
          <w:rFonts w:ascii="Sakkal Majalla" w:hAnsi="Sakkal Majalla" w:cs="Sakkal Majalla" w:hint="cs"/>
          <w:sz w:val="28"/>
          <w:szCs w:val="28"/>
          <w:rtl/>
        </w:rPr>
        <w:t xml:space="preserve">تلعب دوراً حيوياً في تفادي الأخطاء الوظيفية التي قد تحدث نتيجة للإهمال البشري </w:t>
      </w:r>
      <w:r w:rsidR="00A176F0" w:rsidRPr="00A176F0">
        <w:rPr>
          <w:rFonts w:ascii="Sakkal Majalla" w:hAnsi="Sakkal Majalla" w:cs="Sakkal Majalla"/>
          <w:sz w:val="28"/>
          <w:szCs w:val="28"/>
          <w:rtl/>
        </w:rPr>
        <w:t xml:space="preserve">في المؤسسة </w:t>
      </w:r>
      <w:r w:rsidR="00CD22AA">
        <w:rPr>
          <w:rFonts w:ascii="Sakkal Majalla" w:hAnsi="Sakkal Majalla" w:cs="Sakkal Majalla" w:hint="cs"/>
          <w:sz w:val="28"/>
          <w:szCs w:val="28"/>
          <w:rtl/>
        </w:rPr>
        <w:t>أو حدوث خلل في الإجراءات، مما يساهم في تحسين كفاءة العمليات وتقليل الخسائر الفادحة،</w:t>
      </w:r>
      <w:r w:rsidR="005D4833">
        <w:rPr>
          <w:rFonts w:ascii="Sakkal Majalla" w:hAnsi="Sakkal Majalla" w:cs="Sakkal Majalla" w:hint="cs"/>
          <w:sz w:val="28"/>
          <w:szCs w:val="28"/>
          <w:rtl/>
        </w:rPr>
        <w:t xml:space="preserve"> وهذا ما أكدت عليه  </w:t>
      </w:r>
      <w:r w:rsidR="005D4833" w:rsidRPr="00DB3A09">
        <w:rPr>
          <w:rFonts w:ascii="Sakkal Majalla" w:hAnsi="Sakkal Majalla" w:cs="Sakkal Majalla" w:hint="cs"/>
          <w:b/>
          <w:bCs/>
          <w:sz w:val="28"/>
          <w:szCs w:val="28"/>
          <w:rtl/>
        </w:rPr>
        <w:t xml:space="preserve">دراسة </w:t>
      </w:r>
      <w:r w:rsidR="005D4833" w:rsidRPr="00DB3A09">
        <w:rPr>
          <w:rFonts w:ascii="Sakkal Majalla" w:hAnsi="Sakkal Majalla" w:cs="Sakkal Majalla"/>
          <w:b/>
          <w:bCs/>
          <w:sz w:val="28"/>
          <w:szCs w:val="28"/>
        </w:rPr>
        <w:t>(</w:t>
      </w:r>
      <w:proofErr w:type="spellStart"/>
      <w:r w:rsidR="005D4833" w:rsidRPr="00DB3A09">
        <w:rPr>
          <w:rFonts w:ascii="Sakkal Majalla" w:hAnsi="Sakkal Majalla" w:cs="Sakkal Majalla"/>
          <w:b/>
          <w:bCs/>
          <w:sz w:val="28"/>
          <w:szCs w:val="28"/>
        </w:rPr>
        <w:t>Nuswantara</w:t>
      </w:r>
      <w:proofErr w:type="spellEnd"/>
      <w:r w:rsidR="005D4833" w:rsidRPr="00DB3A09">
        <w:rPr>
          <w:rFonts w:ascii="Sakkal Majalla" w:hAnsi="Sakkal Majalla" w:cs="Sakkal Majalla"/>
          <w:b/>
          <w:bCs/>
          <w:sz w:val="28"/>
          <w:szCs w:val="28"/>
        </w:rPr>
        <w:t>, 2020)</w:t>
      </w:r>
      <w:r w:rsidR="005D4833">
        <w:rPr>
          <w:rFonts w:ascii="Sakkal Majalla" w:hAnsi="Sakkal Majalla" w:cs="Sakkal Majalla" w:hint="cs"/>
          <w:sz w:val="28"/>
          <w:szCs w:val="28"/>
          <w:rtl/>
          <w:lang w:bidi="ar-EG"/>
        </w:rPr>
        <w:t xml:space="preserve"> حيث أشارت إلى أن نظام الرقابة الداخلية يساهم بشكل إيجابي في مكافحة الاحتيال المهني</w:t>
      </w:r>
      <w:r w:rsidR="00F26843">
        <w:rPr>
          <w:rFonts w:ascii="Sakkal Majalla" w:hAnsi="Sakkal Majalla" w:cs="Sakkal Majalla" w:hint="cs"/>
          <w:sz w:val="28"/>
          <w:szCs w:val="28"/>
          <w:rtl/>
        </w:rPr>
        <w:t xml:space="preserve">، كما أشارت أيضاً </w:t>
      </w:r>
      <w:r w:rsidR="00F26843" w:rsidRPr="00DB3A09">
        <w:rPr>
          <w:rFonts w:ascii="Sakkal Majalla" w:hAnsi="Sakkal Majalla" w:cs="Sakkal Majalla" w:hint="cs"/>
          <w:b/>
          <w:bCs/>
          <w:sz w:val="28"/>
          <w:szCs w:val="28"/>
          <w:rtl/>
        </w:rPr>
        <w:t>دراسة (العدي وصقور، 2014)</w:t>
      </w:r>
      <w:r w:rsidR="00F26843">
        <w:rPr>
          <w:rFonts w:ascii="Sakkal Majalla" w:hAnsi="Sakkal Majalla" w:cs="Sakkal Majalla" w:hint="cs"/>
          <w:sz w:val="28"/>
          <w:szCs w:val="28"/>
          <w:rtl/>
        </w:rPr>
        <w:t xml:space="preserve"> إلى أنه كلما كان نظام الرقابة الداخلية فع</w:t>
      </w:r>
      <w:r w:rsidR="00737D0E">
        <w:rPr>
          <w:rFonts w:ascii="Sakkal Majalla" w:hAnsi="Sakkal Majalla" w:cs="Sakkal Majalla" w:hint="cs"/>
          <w:sz w:val="28"/>
          <w:szCs w:val="28"/>
          <w:rtl/>
        </w:rPr>
        <w:t xml:space="preserve">الاً، كلما أدى ذلك إلى الحد من </w:t>
      </w:r>
      <w:r w:rsidR="00F26843">
        <w:rPr>
          <w:rFonts w:ascii="Sakkal Majalla" w:hAnsi="Sakkal Majalla" w:cs="Sakkal Majalla" w:hint="cs"/>
          <w:sz w:val="28"/>
          <w:szCs w:val="28"/>
          <w:rtl/>
        </w:rPr>
        <w:t xml:space="preserve">ممارسات إدارة الأرباح والتي تعد من الأخطاء الوظيفية، </w:t>
      </w:r>
      <w:r w:rsidR="00CD22AA">
        <w:rPr>
          <w:rFonts w:ascii="Sakkal Majalla" w:hAnsi="Sakkal Majalla" w:cs="Sakkal Majalla" w:hint="cs"/>
          <w:sz w:val="28"/>
          <w:szCs w:val="28"/>
          <w:rtl/>
        </w:rPr>
        <w:t>كما تُعد</w:t>
      </w:r>
      <w:r w:rsidR="00DB3A09">
        <w:rPr>
          <w:rFonts w:ascii="Sakkal Majalla" w:hAnsi="Sakkal Majalla" w:cs="Sakkal Majalla" w:hint="cs"/>
          <w:sz w:val="28"/>
          <w:szCs w:val="28"/>
          <w:rtl/>
        </w:rPr>
        <w:t xml:space="preserve"> إدارة الرقابة الداخلية</w:t>
      </w:r>
      <w:r w:rsidR="00A176F0" w:rsidRPr="00A176F0">
        <w:rPr>
          <w:rFonts w:ascii="Sakkal Majalla" w:hAnsi="Sakkal Majalla" w:cs="Sakkal Majalla"/>
          <w:sz w:val="28"/>
          <w:szCs w:val="28"/>
          <w:rtl/>
        </w:rPr>
        <w:t xml:space="preserve"> من أهم </w:t>
      </w:r>
      <w:r w:rsidR="00CD22AA">
        <w:rPr>
          <w:rFonts w:ascii="Sakkal Majalla" w:hAnsi="Sakkal Majalla" w:cs="Sakkal Majalla" w:hint="cs"/>
          <w:sz w:val="28"/>
          <w:szCs w:val="28"/>
          <w:rtl/>
        </w:rPr>
        <w:t>خطوات</w:t>
      </w:r>
      <w:r w:rsidR="00A176F0" w:rsidRPr="00A176F0">
        <w:rPr>
          <w:rFonts w:ascii="Sakkal Majalla" w:hAnsi="Sakkal Majalla" w:cs="Sakkal Majalla"/>
          <w:sz w:val="28"/>
          <w:szCs w:val="28"/>
          <w:rtl/>
        </w:rPr>
        <w:t xml:space="preserve"> المراجعة، </w:t>
      </w:r>
      <w:r w:rsidR="00CD22AA">
        <w:rPr>
          <w:rFonts w:ascii="Sakkal Majalla" w:hAnsi="Sakkal Majalla" w:cs="Sakkal Majalla" w:hint="cs"/>
          <w:sz w:val="28"/>
          <w:szCs w:val="28"/>
          <w:rtl/>
        </w:rPr>
        <w:t>نظراً لكونها تكشف عن</w:t>
      </w:r>
      <w:r w:rsidR="00380375">
        <w:rPr>
          <w:rFonts w:ascii="Sakkal Majalla" w:hAnsi="Sakkal Majalla" w:cs="Sakkal Majalla"/>
          <w:sz w:val="28"/>
          <w:szCs w:val="28"/>
          <w:rtl/>
        </w:rPr>
        <w:t xml:space="preserve"> مواطن الضعف ومن ثم</w:t>
      </w:r>
      <w:r w:rsidR="00A176F0" w:rsidRPr="00A176F0">
        <w:rPr>
          <w:rFonts w:ascii="Sakkal Majalla" w:hAnsi="Sakkal Majalla" w:cs="Sakkal Majalla"/>
          <w:sz w:val="28"/>
          <w:szCs w:val="28"/>
          <w:rtl/>
        </w:rPr>
        <w:t xml:space="preserve"> تسليط عملية المراجعة على هذه المواطن وتصحيحها وجعلها</w:t>
      </w:r>
      <w:r w:rsidR="00380375">
        <w:rPr>
          <w:rFonts w:ascii="Sakkal Majalla" w:hAnsi="Sakkal Majalla" w:cs="Sakkal Majalla" w:hint="cs"/>
          <w:sz w:val="28"/>
          <w:szCs w:val="28"/>
          <w:rtl/>
        </w:rPr>
        <w:t xml:space="preserve"> من</w:t>
      </w:r>
      <w:r w:rsidR="00A176F0" w:rsidRPr="00A176F0">
        <w:rPr>
          <w:rFonts w:ascii="Sakkal Majalla" w:hAnsi="Sakkal Majalla" w:cs="Sakkal Majalla"/>
          <w:sz w:val="28"/>
          <w:szCs w:val="28"/>
          <w:rtl/>
        </w:rPr>
        <w:t xml:space="preserve"> مواطن قوة، حيث ي</w:t>
      </w:r>
      <w:r w:rsidR="003A06D2">
        <w:rPr>
          <w:rFonts w:ascii="Sakkal Majalla" w:hAnsi="Sakkal Majalla" w:cs="Sakkal Majalla" w:hint="cs"/>
          <w:sz w:val="28"/>
          <w:szCs w:val="28"/>
          <w:rtl/>
        </w:rPr>
        <w:t>ُ</w:t>
      </w:r>
      <w:r w:rsidR="00A176F0" w:rsidRPr="00A176F0">
        <w:rPr>
          <w:rFonts w:ascii="Sakkal Majalla" w:hAnsi="Sakkal Majalla" w:cs="Sakkal Majalla"/>
          <w:sz w:val="28"/>
          <w:szCs w:val="28"/>
          <w:rtl/>
        </w:rPr>
        <w:t xml:space="preserve">عبر هذا النظام عن الخطة التنظيمية وجميع </w:t>
      </w:r>
      <w:r w:rsidR="00DC282D" w:rsidRPr="00A176F0">
        <w:rPr>
          <w:rFonts w:ascii="Sakkal Majalla" w:hAnsi="Sakkal Majalla" w:cs="Sakkal Majalla" w:hint="cs"/>
          <w:sz w:val="28"/>
          <w:szCs w:val="28"/>
          <w:rtl/>
        </w:rPr>
        <w:t>الإجراءات</w:t>
      </w:r>
      <w:r w:rsidR="00A176F0" w:rsidRPr="00A176F0">
        <w:rPr>
          <w:rFonts w:ascii="Sakkal Majalla" w:hAnsi="Sakkal Majalla" w:cs="Sakkal Majalla"/>
          <w:sz w:val="28"/>
          <w:szCs w:val="28"/>
          <w:rtl/>
        </w:rPr>
        <w:t xml:space="preserve"> والمقاييس </w:t>
      </w:r>
      <w:r w:rsidR="00DC282D">
        <w:rPr>
          <w:rFonts w:ascii="Sakkal Majalla" w:hAnsi="Sakkal Majalla" w:cs="Sakkal Majalla" w:hint="cs"/>
          <w:sz w:val="28"/>
          <w:szCs w:val="28"/>
          <w:rtl/>
        </w:rPr>
        <w:t>التي تتبناها</w:t>
      </w:r>
      <w:r w:rsidR="00A176F0" w:rsidRPr="00A176F0">
        <w:rPr>
          <w:rFonts w:ascii="Sakkal Majalla" w:hAnsi="Sakkal Majalla" w:cs="Sakkal Majalla"/>
          <w:sz w:val="28"/>
          <w:szCs w:val="28"/>
          <w:rtl/>
        </w:rPr>
        <w:t xml:space="preserve"> المؤسسة من أجل ضمان السير الحسن لجميع الوظائف وضمان صحة ومصداقية المعلومات الناتجة عن </w:t>
      </w:r>
      <w:r w:rsidR="00DC282D" w:rsidRPr="00A176F0">
        <w:rPr>
          <w:rFonts w:ascii="Sakkal Majalla" w:hAnsi="Sakkal Majalla" w:cs="Sakkal Majalla" w:hint="cs"/>
          <w:sz w:val="28"/>
          <w:szCs w:val="28"/>
          <w:rtl/>
        </w:rPr>
        <w:t>الأنظمة</w:t>
      </w:r>
      <w:r w:rsidR="00A176F0" w:rsidRPr="00A176F0">
        <w:rPr>
          <w:rFonts w:ascii="Sakkal Majalla" w:hAnsi="Sakkal Majalla" w:cs="Sakkal Majalla"/>
          <w:sz w:val="28"/>
          <w:szCs w:val="28"/>
          <w:rtl/>
        </w:rPr>
        <w:t xml:space="preserve"> المعلوماتية في المؤسسة، حيث</w:t>
      </w:r>
      <w:r w:rsidR="00380375">
        <w:rPr>
          <w:rFonts w:ascii="Sakkal Majalla" w:hAnsi="Sakkal Majalla" w:cs="Sakkal Majalla" w:hint="cs"/>
          <w:sz w:val="28"/>
          <w:szCs w:val="28"/>
          <w:rtl/>
        </w:rPr>
        <w:t xml:space="preserve"> أن</w:t>
      </w:r>
      <w:r w:rsidR="00A176F0" w:rsidRPr="00A176F0">
        <w:rPr>
          <w:rFonts w:ascii="Sakkal Majalla" w:hAnsi="Sakkal Majalla" w:cs="Sakkal Majalla"/>
          <w:sz w:val="28"/>
          <w:szCs w:val="28"/>
          <w:rtl/>
        </w:rPr>
        <w:t xml:space="preserve"> التطور في أنشطة </w:t>
      </w:r>
      <w:r w:rsidR="00380375">
        <w:rPr>
          <w:rFonts w:ascii="Sakkal Majalla" w:hAnsi="Sakkal Majalla" w:cs="Sakkal Majalla" w:hint="cs"/>
          <w:sz w:val="28"/>
          <w:szCs w:val="28"/>
          <w:rtl/>
        </w:rPr>
        <w:t>المنظمة</w:t>
      </w:r>
      <w:r w:rsidR="00A176F0" w:rsidRPr="00A176F0">
        <w:rPr>
          <w:rFonts w:ascii="Sakkal Majalla" w:hAnsi="Sakkal Majalla" w:cs="Sakkal Majalla"/>
          <w:sz w:val="28"/>
          <w:szCs w:val="28"/>
          <w:rtl/>
        </w:rPr>
        <w:t xml:space="preserve"> أ</w:t>
      </w:r>
      <w:r w:rsidR="008C4EBC">
        <w:rPr>
          <w:rFonts w:ascii="Sakkal Majalla" w:hAnsi="Sakkal Majalla" w:cs="Sakkal Majalla" w:hint="cs"/>
          <w:sz w:val="28"/>
          <w:szCs w:val="28"/>
          <w:rtl/>
        </w:rPr>
        <w:t>صبح</w:t>
      </w:r>
      <w:r w:rsidR="00A176F0" w:rsidRPr="00A176F0">
        <w:rPr>
          <w:rFonts w:ascii="Sakkal Majalla" w:hAnsi="Sakkal Majalla" w:cs="Sakkal Majalla"/>
          <w:sz w:val="28"/>
          <w:szCs w:val="28"/>
          <w:rtl/>
        </w:rPr>
        <w:t xml:space="preserve"> ي</w:t>
      </w:r>
      <w:r w:rsidR="008C4EBC">
        <w:rPr>
          <w:rFonts w:ascii="Sakkal Majalla" w:hAnsi="Sakkal Majalla" w:cs="Sakkal Majalla" w:hint="cs"/>
          <w:sz w:val="28"/>
          <w:szCs w:val="28"/>
          <w:rtl/>
        </w:rPr>
        <w:t>ُ</w:t>
      </w:r>
      <w:r w:rsidR="00A176F0" w:rsidRPr="00A176F0">
        <w:rPr>
          <w:rFonts w:ascii="Sakkal Majalla" w:hAnsi="Sakkal Majalla" w:cs="Sakkal Majalla"/>
          <w:sz w:val="28"/>
          <w:szCs w:val="28"/>
          <w:rtl/>
        </w:rPr>
        <w:t>ملي ضرورة تكييف نظام الرقابة الداخلية مع الشكل الجديد للمؤسسة</w:t>
      </w:r>
      <w:r w:rsidR="00380375">
        <w:rPr>
          <w:rFonts w:ascii="Sakkal Majalla" w:hAnsi="Sakkal Majalla" w:cs="Sakkal Majalla" w:hint="cs"/>
          <w:sz w:val="28"/>
          <w:szCs w:val="28"/>
          <w:rtl/>
        </w:rPr>
        <w:t>،</w:t>
      </w:r>
      <w:r w:rsidR="00A176F0" w:rsidRPr="00A176F0">
        <w:rPr>
          <w:rFonts w:ascii="Sakkal Majalla" w:hAnsi="Sakkal Majalla" w:cs="Sakkal Majalla"/>
          <w:sz w:val="28"/>
          <w:szCs w:val="28"/>
          <w:rtl/>
        </w:rPr>
        <w:t xml:space="preserve"> باعتبار </w:t>
      </w:r>
      <w:r w:rsidR="00A75007">
        <w:rPr>
          <w:rFonts w:ascii="Sakkal Majalla" w:hAnsi="Sakkal Majalla" w:cs="Sakkal Majalla" w:hint="cs"/>
          <w:sz w:val="28"/>
          <w:szCs w:val="28"/>
          <w:rtl/>
        </w:rPr>
        <w:t xml:space="preserve">أن </w:t>
      </w:r>
      <w:r w:rsidR="00A176F0" w:rsidRPr="00A176F0">
        <w:rPr>
          <w:rFonts w:ascii="Sakkal Majalla" w:hAnsi="Sakkal Majalla" w:cs="Sakkal Majalla"/>
          <w:sz w:val="28"/>
          <w:szCs w:val="28"/>
          <w:rtl/>
        </w:rPr>
        <w:t xml:space="preserve">هذا النظام يمس الرقابة </w:t>
      </w:r>
      <w:r w:rsidR="008C4EBC" w:rsidRPr="00A176F0">
        <w:rPr>
          <w:rFonts w:ascii="Sakkal Majalla" w:hAnsi="Sakkal Majalla" w:cs="Sakkal Majalla" w:hint="cs"/>
          <w:sz w:val="28"/>
          <w:szCs w:val="28"/>
          <w:rtl/>
        </w:rPr>
        <w:t>الإجرائية</w:t>
      </w:r>
      <w:r w:rsidR="00A176F0" w:rsidRPr="00A176F0">
        <w:rPr>
          <w:rFonts w:ascii="Sakkal Majalla" w:hAnsi="Sakkal Majalla" w:cs="Sakkal Majalla"/>
          <w:sz w:val="28"/>
          <w:szCs w:val="28"/>
          <w:rtl/>
        </w:rPr>
        <w:t xml:space="preserve"> على العمل داخل المؤسسة، ومن ثم ضمان استمرارية نشاطها الذي يأتي </w:t>
      </w:r>
      <w:r w:rsidR="008C4EBC">
        <w:rPr>
          <w:rFonts w:ascii="Sakkal Majalla" w:hAnsi="Sakkal Majalla" w:cs="Sakkal Majalla" w:hint="cs"/>
          <w:sz w:val="28"/>
          <w:szCs w:val="28"/>
          <w:rtl/>
        </w:rPr>
        <w:t>من خلال</w:t>
      </w:r>
      <w:r w:rsidR="00A176F0" w:rsidRPr="00A176F0">
        <w:rPr>
          <w:rFonts w:ascii="Sakkal Majalla" w:hAnsi="Sakkal Majalla" w:cs="Sakkal Majalla"/>
          <w:sz w:val="28"/>
          <w:szCs w:val="28"/>
          <w:rtl/>
        </w:rPr>
        <w:t xml:space="preserve"> فرض رقابة إجرائية على جميع العمليات من جهة</w:t>
      </w:r>
      <w:r w:rsidR="008C4EBC">
        <w:rPr>
          <w:rFonts w:ascii="Sakkal Majalla" w:hAnsi="Sakkal Majalla" w:cs="Sakkal Majalla" w:hint="cs"/>
          <w:sz w:val="28"/>
          <w:szCs w:val="28"/>
          <w:rtl/>
        </w:rPr>
        <w:t xml:space="preserve">، </w:t>
      </w:r>
      <w:r w:rsidR="008C4EBC" w:rsidRPr="008C4EBC">
        <w:rPr>
          <w:rFonts w:ascii="Sakkal Majalla" w:hAnsi="Sakkal Majalla" w:cs="Sakkal Majalla"/>
          <w:sz w:val="28"/>
          <w:szCs w:val="28"/>
          <w:rtl/>
        </w:rPr>
        <w:t>ومن جهة أخرى تبني م</w:t>
      </w:r>
      <w:r w:rsidR="008C4EBC">
        <w:rPr>
          <w:rFonts w:ascii="Sakkal Majalla" w:hAnsi="Sakkal Majalla" w:cs="Sakkal Majalla" w:hint="cs"/>
          <w:sz w:val="28"/>
          <w:szCs w:val="28"/>
          <w:rtl/>
        </w:rPr>
        <w:t>راجعة</w:t>
      </w:r>
      <w:r w:rsidR="008C4EBC" w:rsidRPr="008C4EBC">
        <w:rPr>
          <w:rFonts w:ascii="Sakkal Majalla" w:hAnsi="Sakkal Majalla" w:cs="Sakkal Majalla"/>
          <w:sz w:val="28"/>
          <w:szCs w:val="28"/>
          <w:rtl/>
        </w:rPr>
        <w:t xml:space="preserve"> القوائم المالية للمؤسسة والتمكن من إعطاء الصورة الصادقة عن المركز المالي الحقيقي لها</w:t>
      </w:r>
      <w:r w:rsidR="008C4EBC">
        <w:rPr>
          <w:rFonts w:ascii="Sakkal Majalla" w:hAnsi="Sakkal Majalla" w:cs="Sakkal Majalla" w:hint="cs"/>
          <w:sz w:val="28"/>
          <w:szCs w:val="28"/>
          <w:rtl/>
        </w:rPr>
        <w:t>.</w:t>
      </w:r>
      <w:r w:rsidR="005C0303">
        <w:rPr>
          <w:rFonts w:ascii="Sakkal Majalla" w:hAnsi="Sakkal Majalla" w:cs="Sakkal Majalla" w:hint="cs"/>
          <w:sz w:val="28"/>
          <w:szCs w:val="28"/>
          <w:rtl/>
        </w:rPr>
        <w:t xml:space="preserve"> (بوراس </w:t>
      </w:r>
      <w:proofErr w:type="spellStart"/>
      <w:r w:rsidR="005C0303">
        <w:rPr>
          <w:rFonts w:ascii="Sakkal Majalla" w:hAnsi="Sakkal Majalla" w:cs="Sakkal Majalla" w:hint="cs"/>
          <w:sz w:val="28"/>
          <w:szCs w:val="28"/>
          <w:rtl/>
        </w:rPr>
        <w:t>وشيحاوي</w:t>
      </w:r>
      <w:proofErr w:type="spellEnd"/>
      <w:r w:rsidR="005C0303">
        <w:rPr>
          <w:rFonts w:ascii="Sakkal Majalla" w:hAnsi="Sakkal Majalla" w:cs="Sakkal Majalla" w:hint="cs"/>
          <w:sz w:val="28"/>
          <w:szCs w:val="28"/>
          <w:rtl/>
        </w:rPr>
        <w:t>، 2021، ص:10)</w:t>
      </w:r>
    </w:p>
    <w:p w14:paraId="29EB7B50" w14:textId="77777777" w:rsidR="00CD73FD" w:rsidRDefault="00A94409" w:rsidP="005F167B">
      <w:pPr>
        <w:bidi/>
        <w:spacing w:line="360" w:lineRule="auto"/>
        <w:jc w:val="both"/>
        <w:rPr>
          <w:rFonts w:ascii="Sakkal Majalla" w:hAnsi="Sakkal Majalla" w:cs="Sakkal Majalla"/>
          <w:sz w:val="28"/>
          <w:szCs w:val="28"/>
        </w:rPr>
      </w:pPr>
      <w:r w:rsidRPr="0062739D">
        <w:rPr>
          <w:rFonts w:ascii="Sakkal Majalla" w:hAnsi="Sakkal Majalla" w:cs="Sakkal Majalla" w:hint="cs"/>
          <w:sz w:val="28"/>
          <w:szCs w:val="28"/>
          <w:rtl/>
        </w:rPr>
        <w:t xml:space="preserve">ويُعد نظام الرقابة الداخلية هو صمام الأمان داخل الشركات التي تقدم الخدمات المصرفية </w:t>
      </w:r>
      <w:r w:rsidR="00FA45CB">
        <w:rPr>
          <w:rFonts w:ascii="Sakkal Majalla" w:hAnsi="Sakkal Majalla" w:cs="Sakkal Majalla" w:hint="cs"/>
          <w:sz w:val="28"/>
          <w:szCs w:val="28"/>
          <w:rtl/>
        </w:rPr>
        <w:t>و</w:t>
      </w:r>
      <w:r w:rsidRPr="0062739D">
        <w:rPr>
          <w:rFonts w:ascii="Sakkal Majalla" w:hAnsi="Sakkal Majalla" w:cs="Sakkal Majalla" w:hint="cs"/>
          <w:sz w:val="28"/>
          <w:szCs w:val="28"/>
          <w:rtl/>
        </w:rPr>
        <w:t xml:space="preserve">الاستثمارية كشركة </w:t>
      </w:r>
      <w:proofErr w:type="spellStart"/>
      <w:r w:rsidRPr="0062739D">
        <w:rPr>
          <w:rFonts w:ascii="Sakkal Majalla" w:hAnsi="Sakkal Majalla" w:cs="Sakkal Majalla" w:hint="cs"/>
          <w:sz w:val="28"/>
          <w:szCs w:val="28"/>
          <w:rtl/>
        </w:rPr>
        <w:t>جولدمان</w:t>
      </w:r>
      <w:proofErr w:type="spellEnd"/>
      <w:r w:rsidRPr="0062739D">
        <w:rPr>
          <w:rFonts w:ascii="Sakkal Majalla" w:hAnsi="Sakkal Majalla" w:cs="Sakkal Majalla" w:hint="cs"/>
          <w:sz w:val="28"/>
          <w:szCs w:val="28"/>
          <w:rtl/>
        </w:rPr>
        <w:t xml:space="preserve"> ساكس العربية السعودية، إذ يعمل على مراقبة الأداء والإشراف على تطبيق السياسات المالية والإدارية المناسبة التي تحافظ على الفعالية التنظيمية وتكوينها، كما يعد نظام الرقابة الداخلية هو إحدى العناصر الهامة في تجنب قصور الأداء التنظيمي</w:t>
      </w:r>
      <w:r w:rsidR="003B7F32">
        <w:rPr>
          <w:rFonts w:ascii="Sakkal Majalla" w:hAnsi="Sakkal Majalla" w:cs="Sakkal Majalla" w:hint="cs"/>
          <w:sz w:val="28"/>
          <w:szCs w:val="28"/>
          <w:rtl/>
        </w:rPr>
        <w:t xml:space="preserve">، كما تزيد من جودة الأداء وتقلل من الأخطاء الوظيفية، </w:t>
      </w:r>
      <w:r w:rsidR="00750D85">
        <w:rPr>
          <w:rFonts w:ascii="Sakkal Majalla" w:hAnsi="Sakkal Majalla" w:cs="Sakkal Majalla" w:hint="cs"/>
          <w:sz w:val="28"/>
          <w:szCs w:val="28"/>
          <w:rtl/>
        </w:rPr>
        <w:t>كما تمكن المؤسسة من مواجه</w:t>
      </w:r>
      <w:r w:rsidR="00B86A53">
        <w:rPr>
          <w:rFonts w:ascii="Sakkal Majalla" w:hAnsi="Sakkal Majalla" w:cs="Sakkal Majalla" w:hint="cs"/>
          <w:sz w:val="28"/>
          <w:szCs w:val="28"/>
          <w:rtl/>
        </w:rPr>
        <w:t>ة تحديات المنافسة التي لا تتوقف ومواكبة التغيرات الكبيرة والمتسارعة في بيئة العمل،</w:t>
      </w:r>
      <w:r w:rsidR="00750D85">
        <w:rPr>
          <w:rFonts w:ascii="Sakkal Majalla" w:hAnsi="Sakkal Majalla" w:cs="Sakkal Majalla" w:hint="cs"/>
          <w:sz w:val="28"/>
          <w:szCs w:val="28"/>
          <w:rtl/>
        </w:rPr>
        <w:t xml:space="preserve"> </w:t>
      </w:r>
      <w:r w:rsidR="003B7F32">
        <w:rPr>
          <w:rFonts w:ascii="Sakkal Majalla" w:hAnsi="Sakkal Majalla" w:cs="Sakkal Majalla" w:hint="cs"/>
          <w:sz w:val="28"/>
          <w:szCs w:val="28"/>
          <w:rtl/>
        </w:rPr>
        <w:t>وذلك لأنها تعمل على كشف الانحرافات قبل وأثناء تطبيق الأنشطة الرقابية المختلفة بداخل الشركة.</w:t>
      </w:r>
      <w:r w:rsidR="00997289">
        <w:rPr>
          <w:rFonts w:ascii="Sakkal Majalla" w:hAnsi="Sakkal Majalla" w:cs="Sakkal Majalla" w:hint="cs"/>
          <w:sz w:val="28"/>
          <w:szCs w:val="28"/>
          <w:rtl/>
        </w:rPr>
        <w:t xml:space="preserve"> </w:t>
      </w:r>
      <w:r w:rsidR="007B7251">
        <w:rPr>
          <w:rFonts w:ascii="Sakkal Majalla" w:hAnsi="Sakkal Majalla" w:cs="Sakkal Majalla" w:hint="cs"/>
          <w:sz w:val="28"/>
          <w:szCs w:val="28"/>
          <w:rtl/>
        </w:rPr>
        <w:t>(عيد، 2021، ص:9)</w:t>
      </w:r>
    </w:p>
    <w:p w14:paraId="49E665E8" w14:textId="77777777" w:rsidR="00FB6767" w:rsidRPr="00354DB7" w:rsidRDefault="00FB6767" w:rsidP="00FB6767">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لذلك تكمن مشكلة الدراسة في التساؤل الرئيسي التالي: </w:t>
      </w:r>
    </w:p>
    <w:p w14:paraId="26E057D0" w14:textId="77777777" w:rsidR="00FB6767" w:rsidRPr="00354DB7" w:rsidRDefault="00FB6767" w:rsidP="00FB6767">
      <w:pPr>
        <w:bidi/>
        <w:spacing w:line="360" w:lineRule="auto"/>
        <w:jc w:val="both"/>
        <w:rPr>
          <w:rFonts w:ascii="Sakkal Majalla" w:hAnsi="Sakkal Majalla" w:cs="Sakkal Majalla"/>
          <w:sz w:val="28"/>
          <w:szCs w:val="28"/>
          <w:rtl/>
          <w:lang w:bidi="ar-EG"/>
        </w:rPr>
      </w:pPr>
      <w:r w:rsidRPr="00354DB7">
        <w:rPr>
          <w:rFonts w:ascii="Sakkal Majalla" w:hAnsi="Sakkal Majalla" w:cs="Sakkal Majalla" w:hint="cs"/>
          <w:sz w:val="28"/>
          <w:szCs w:val="28"/>
          <w:rtl/>
        </w:rPr>
        <w:lastRenderedPageBreak/>
        <w:t xml:space="preserve">ما </w:t>
      </w:r>
      <w:r>
        <w:rPr>
          <w:rFonts w:ascii="Sakkal Majalla" w:hAnsi="Sakkal Majalla" w:cs="Sakkal Majalla" w:hint="cs"/>
          <w:sz w:val="28"/>
          <w:szCs w:val="28"/>
          <w:rtl/>
          <w:lang w:bidi="ar-EG"/>
        </w:rPr>
        <w:t xml:space="preserve">أثر إدارة الرقابة الداخلية على تفادي الأخطاء الوظيفية بالتطبيق على شركة </w:t>
      </w:r>
      <w:proofErr w:type="spellStart"/>
      <w:r>
        <w:rPr>
          <w:rFonts w:ascii="Sakkal Majalla" w:hAnsi="Sakkal Majalla" w:cs="Sakkal Majalla" w:hint="cs"/>
          <w:sz w:val="28"/>
          <w:szCs w:val="28"/>
          <w:rtl/>
          <w:lang w:bidi="ar-EG"/>
        </w:rPr>
        <w:t>جولدمان</w:t>
      </w:r>
      <w:proofErr w:type="spellEnd"/>
      <w:r>
        <w:rPr>
          <w:rFonts w:ascii="Sakkal Majalla" w:hAnsi="Sakkal Majalla" w:cs="Sakkal Majalla" w:hint="cs"/>
          <w:sz w:val="28"/>
          <w:szCs w:val="28"/>
          <w:rtl/>
          <w:lang w:bidi="ar-EG"/>
        </w:rPr>
        <w:t xml:space="preserve"> ساكس العربية السعودية بالرياض؟</w:t>
      </w:r>
    </w:p>
    <w:p w14:paraId="07959AEF" w14:textId="77777777" w:rsidR="00FB544C" w:rsidRDefault="00FB544C" w:rsidP="005F167B">
      <w:pPr>
        <w:bidi/>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أهمية الدراسة:</w:t>
      </w:r>
    </w:p>
    <w:p w14:paraId="11658A89" w14:textId="77777777" w:rsidR="00FB544C" w:rsidRDefault="00FB544C" w:rsidP="005F167B">
      <w:pPr>
        <w:bidi/>
        <w:spacing w:line="360" w:lineRule="auto"/>
        <w:jc w:val="both"/>
        <w:rPr>
          <w:rFonts w:ascii="Sakkal Majalla" w:hAnsi="Sakkal Majalla" w:cs="Sakkal Majalla"/>
          <w:sz w:val="28"/>
          <w:szCs w:val="28"/>
          <w:rtl/>
        </w:rPr>
      </w:pPr>
      <w:r w:rsidRPr="005D2392">
        <w:rPr>
          <w:rFonts w:ascii="Sakkal Majalla" w:hAnsi="Sakkal Majalla" w:cs="Sakkal Majalla"/>
          <w:sz w:val="28"/>
          <w:szCs w:val="28"/>
          <w:rtl/>
        </w:rPr>
        <w:t>تنقسم أهمية الدراسة إلى قسمين الأهمية ال</w:t>
      </w:r>
      <w:r w:rsidRPr="005D2392">
        <w:rPr>
          <w:rFonts w:ascii="Sakkal Majalla" w:hAnsi="Sakkal Majalla" w:cs="Sakkal Majalla" w:hint="cs"/>
          <w:sz w:val="28"/>
          <w:szCs w:val="28"/>
          <w:rtl/>
        </w:rPr>
        <w:t>نظرية</w:t>
      </w:r>
      <w:r>
        <w:rPr>
          <w:rFonts w:ascii="Sakkal Majalla" w:hAnsi="Sakkal Majalla" w:cs="Sakkal Majalla" w:hint="cs"/>
          <w:sz w:val="28"/>
          <w:szCs w:val="28"/>
          <w:rtl/>
        </w:rPr>
        <w:t xml:space="preserve"> (العلمية)</w:t>
      </w:r>
      <w:r w:rsidRPr="005D2392">
        <w:rPr>
          <w:rFonts w:ascii="Sakkal Majalla" w:hAnsi="Sakkal Majalla" w:cs="Sakkal Majalla"/>
          <w:sz w:val="28"/>
          <w:szCs w:val="28"/>
          <w:rtl/>
        </w:rPr>
        <w:t xml:space="preserve"> وال</w:t>
      </w:r>
      <w:r w:rsidRPr="005D2392">
        <w:rPr>
          <w:rFonts w:ascii="Sakkal Majalla" w:hAnsi="Sakkal Majalla" w:cs="Sakkal Majalla" w:hint="cs"/>
          <w:sz w:val="28"/>
          <w:szCs w:val="28"/>
          <w:rtl/>
        </w:rPr>
        <w:t>تطبيقية</w:t>
      </w:r>
      <w:r>
        <w:rPr>
          <w:rFonts w:ascii="Sakkal Majalla" w:hAnsi="Sakkal Majalla" w:cs="Sakkal Majalla" w:hint="cs"/>
          <w:sz w:val="28"/>
          <w:szCs w:val="28"/>
          <w:rtl/>
        </w:rPr>
        <w:t xml:space="preserve"> (العملية)</w:t>
      </w:r>
      <w:r w:rsidRPr="005D2392">
        <w:rPr>
          <w:rFonts w:ascii="Sakkal Majalla" w:hAnsi="Sakkal Majalla" w:cs="Sakkal Majalla"/>
          <w:sz w:val="28"/>
          <w:szCs w:val="28"/>
          <w:rtl/>
        </w:rPr>
        <w:t>، ويمكن توضيحهم من خلال ما يلي:</w:t>
      </w:r>
    </w:p>
    <w:p w14:paraId="7F8056B9" w14:textId="77777777" w:rsidR="00FB544C" w:rsidRPr="005D2392" w:rsidRDefault="00FB544C" w:rsidP="005F167B">
      <w:pPr>
        <w:numPr>
          <w:ilvl w:val="0"/>
          <w:numId w:val="3"/>
        </w:numPr>
        <w:bidi/>
        <w:spacing w:line="360" w:lineRule="auto"/>
        <w:jc w:val="both"/>
        <w:rPr>
          <w:rFonts w:ascii="Sakkal Majalla" w:hAnsi="Sakkal Majalla" w:cs="Sakkal Majalla"/>
          <w:b/>
          <w:bCs/>
          <w:sz w:val="28"/>
          <w:szCs w:val="28"/>
        </w:rPr>
      </w:pPr>
      <w:r w:rsidRPr="005D2392">
        <w:rPr>
          <w:rFonts w:ascii="Sakkal Majalla" w:hAnsi="Sakkal Majalla" w:cs="Sakkal Majalla"/>
          <w:b/>
          <w:bCs/>
          <w:sz w:val="28"/>
          <w:szCs w:val="28"/>
          <w:rtl/>
        </w:rPr>
        <w:t xml:space="preserve">الأهمية </w:t>
      </w:r>
      <w:r w:rsidRPr="005D2392">
        <w:rPr>
          <w:rFonts w:ascii="Sakkal Majalla" w:hAnsi="Sakkal Majalla" w:cs="Sakkal Majalla" w:hint="cs"/>
          <w:b/>
          <w:bCs/>
          <w:sz w:val="28"/>
          <w:szCs w:val="28"/>
          <w:rtl/>
        </w:rPr>
        <w:t>النظرية</w:t>
      </w:r>
      <w:r>
        <w:rPr>
          <w:rFonts w:ascii="Sakkal Majalla" w:hAnsi="Sakkal Majalla" w:cs="Sakkal Majalla" w:hint="cs"/>
          <w:b/>
          <w:bCs/>
          <w:sz w:val="28"/>
          <w:szCs w:val="28"/>
          <w:rtl/>
        </w:rPr>
        <w:t xml:space="preserve"> (العلمية)</w:t>
      </w:r>
      <w:r w:rsidRPr="005D2392">
        <w:rPr>
          <w:rFonts w:ascii="Sakkal Majalla" w:hAnsi="Sakkal Majalla" w:cs="Sakkal Majalla"/>
          <w:b/>
          <w:bCs/>
          <w:sz w:val="28"/>
          <w:szCs w:val="28"/>
          <w:rtl/>
        </w:rPr>
        <w:t>:</w:t>
      </w:r>
      <w:r w:rsidRPr="005D2392">
        <w:rPr>
          <w:rFonts w:ascii="Sakkal Majalla" w:hAnsi="Sakkal Majalla" w:cs="Sakkal Majalla" w:hint="cs"/>
          <w:b/>
          <w:bCs/>
          <w:sz w:val="28"/>
          <w:szCs w:val="28"/>
          <w:rtl/>
        </w:rPr>
        <w:t xml:space="preserve"> </w:t>
      </w:r>
      <w:r w:rsidRPr="005D2392">
        <w:rPr>
          <w:rFonts w:ascii="Sakkal Majalla" w:hAnsi="Sakkal Majalla" w:cs="Sakkal Majalla"/>
          <w:sz w:val="28"/>
          <w:szCs w:val="28"/>
          <w:rtl/>
        </w:rPr>
        <w:t>حيث تنبثق أهمية الموضوع العلمية في أنه يعد دراسة أخرى تضاف إلى الدراسات الجامعية نظراً إلى قلة الدراسات التي تناولت هذا الموضوع، فعلى الرغم من تناول الكثير من الدراسات لهذا الموض</w:t>
      </w:r>
      <w:r>
        <w:rPr>
          <w:rFonts w:ascii="Sakkal Majalla" w:hAnsi="Sakkal Majalla" w:cs="Sakkal Majalla" w:hint="cs"/>
          <w:sz w:val="28"/>
          <w:szCs w:val="28"/>
          <w:rtl/>
        </w:rPr>
        <w:t>و</w:t>
      </w:r>
      <w:r w:rsidRPr="005D2392">
        <w:rPr>
          <w:rFonts w:ascii="Sakkal Majalla" w:hAnsi="Sakkal Majalla" w:cs="Sakkal Majalla"/>
          <w:sz w:val="28"/>
          <w:szCs w:val="28"/>
          <w:rtl/>
        </w:rPr>
        <w:t>ع بحيث عملت على تغطيته بشكل كاف، إلا أن التغطية الكافية له ما زالت تحتاج إلى إثراء وتدخل من قبل الباحثين خاصة في الجانب الميداني، بالإضافة إلى حداثة الموضوع حيث أنه يجمع بين متغيرين مهمين في الوقت الحاضر.</w:t>
      </w:r>
    </w:p>
    <w:p w14:paraId="798BF6CF" w14:textId="77777777" w:rsidR="00FB544C" w:rsidRPr="005D2392" w:rsidRDefault="00FB544C" w:rsidP="005F167B">
      <w:pPr>
        <w:numPr>
          <w:ilvl w:val="0"/>
          <w:numId w:val="3"/>
        </w:numPr>
        <w:bidi/>
        <w:spacing w:line="360" w:lineRule="auto"/>
        <w:jc w:val="both"/>
        <w:rPr>
          <w:rFonts w:ascii="Sakkal Majalla" w:hAnsi="Sakkal Majalla" w:cs="Sakkal Majalla"/>
          <w:b/>
          <w:bCs/>
          <w:sz w:val="28"/>
          <w:szCs w:val="28"/>
          <w:u w:val="single"/>
        </w:rPr>
      </w:pPr>
      <w:r w:rsidRPr="005D2392">
        <w:rPr>
          <w:rFonts w:ascii="Sakkal Majalla" w:hAnsi="Sakkal Majalla" w:cs="Sakkal Majalla" w:hint="cs"/>
          <w:b/>
          <w:bCs/>
          <w:sz w:val="28"/>
          <w:szCs w:val="28"/>
          <w:rtl/>
        </w:rPr>
        <w:t>الأهمية التطبيقية</w:t>
      </w:r>
      <w:r>
        <w:rPr>
          <w:rFonts w:ascii="Sakkal Majalla" w:hAnsi="Sakkal Majalla" w:cs="Sakkal Majalla" w:hint="cs"/>
          <w:b/>
          <w:bCs/>
          <w:sz w:val="28"/>
          <w:szCs w:val="28"/>
          <w:rtl/>
        </w:rPr>
        <w:t xml:space="preserve"> (العملية)</w:t>
      </w:r>
      <w:r w:rsidRPr="005D2392">
        <w:rPr>
          <w:rFonts w:ascii="Sakkal Majalla" w:hAnsi="Sakkal Majalla" w:cs="Sakkal Majalla" w:hint="cs"/>
          <w:b/>
          <w:bCs/>
          <w:sz w:val="28"/>
          <w:szCs w:val="28"/>
          <w:rtl/>
        </w:rPr>
        <w:t xml:space="preserve">: </w:t>
      </w:r>
      <w:r w:rsidRPr="005D2392">
        <w:rPr>
          <w:rFonts w:ascii="Sakkal Majalla" w:hAnsi="Sakkal Majalla" w:cs="Sakkal Majalla"/>
          <w:sz w:val="28"/>
          <w:szCs w:val="28"/>
          <w:rtl/>
        </w:rPr>
        <w:t xml:space="preserve">تعد </w:t>
      </w:r>
      <w:r>
        <w:rPr>
          <w:rFonts w:ascii="Sakkal Majalla" w:hAnsi="Sakkal Majalla" w:cs="Sakkal Majalla" w:hint="cs"/>
          <w:sz w:val="28"/>
          <w:szCs w:val="28"/>
          <w:rtl/>
        </w:rPr>
        <w:t>إدارة الرقابة الداخلية</w:t>
      </w:r>
      <w:r w:rsidRPr="005D2392">
        <w:rPr>
          <w:rFonts w:ascii="Sakkal Majalla" w:hAnsi="Sakkal Majalla" w:cs="Sakkal Majalla"/>
          <w:sz w:val="28"/>
          <w:szCs w:val="28"/>
          <w:rtl/>
        </w:rPr>
        <w:t xml:space="preserve"> بمختلف خطواتها من المواضيع الهامة في مجال الأعمال، حيث نأمل من هذه الدراسة أن تساهم خاصة من الجانب التطبيقي في الكشف عن بعض المعطيات والرؤى العملية </w:t>
      </w:r>
      <w:r>
        <w:rPr>
          <w:rFonts w:ascii="Sakkal Majalla" w:hAnsi="Sakkal Majalla" w:cs="Sakkal Majalla" w:hint="cs"/>
          <w:sz w:val="28"/>
          <w:szCs w:val="28"/>
          <w:rtl/>
        </w:rPr>
        <w:t xml:space="preserve">لإطارات المؤسسات </w:t>
      </w:r>
      <w:r w:rsidR="00F704F0">
        <w:rPr>
          <w:rFonts w:ascii="Sakkal Majalla" w:hAnsi="Sakkal Majalla" w:cs="Sakkal Majalla" w:hint="cs"/>
          <w:sz w:val="28"/>
          <w:szCs w:val="28"/>
          <w:rtl/>
        </w:rPr>
        <w:t>المقدمة ل</w:t>
      </w:r>
      <w:r>
        <w:rPr>
          <w:rFonts w:ascii="Sakkal Majalla" w:hAnsi="Sakkal Majalla" w:cs="Sakkal Majalla" w:hint="cs"/>
          <w:sz w:val="28"/>
          <w:szCs w:val="28"/>
          <w:rtl/>
        </w:rPr>
        <w:t>لخدمات المصرفية</w:t>
      </w:r>
      <w:r w:rsidR="00031089">
        <w:rPr>
          <w:rFonts w:ascii="Sakkal Majalla" w:hAnsi="Sakkal Majalla" w:cs="Sakkal Majalla" w:hint="cs"/>
          <w:sz w:val="28"/>
          <w:szCs w:val="28"/>
          <w:rtl/>
        </w:rPr>
        <w:t xml:space="preserve"> والاستثمارية</w:t>
      </w:r>
      <w:r w:rsidRPr="005D2392">
        <w:rPr>
          <w:rFonts w:ascii="Sakkal Majalla" w:hAnsi="Sakkal Majalla" w:cs="Sakkal Majalla"/>
          <w:sz w:val="28"/>
          <w:szCs w:val="28"/>
          <w:rtl/>
        </w:rPr>
        <w:t xml:space="preserve">، بالإضافة إلى الكشف عن وعي </w:t>
      </w:r>
      <w:r w:rsidRPr="005D2392">
        <w:rPr>
          <w:rFonts w:ascii="Sakkal Majalla" w:hAnsi="Sakkal Majalla" w:cs="Sakkal Majalla" w:hint="cs"/>
          <w:sz w:val="28"/>
          <w:szCs w:val="28"/>
          <w:rtl/>
        </w:rPr>
        <w:t xml:space="preserve">مديري </w:t>
      </w:r>
      <w:r>
        <w:rPr>
          <w:rFonts w:ascii="Sakkal Majalla" w:hAnsi="Sakkal Majalla" w:cs="Sakkal Majalla" w:hint="cs"/>
          <w:sz w:val="28"/>
          <w:szCs w:val="28"/>
          <w:rtl/>
        </w:rPr>
        <w:t>تلك المؤسسات</w:t>
      </w:r>
      <w:r w:rsidRPr="005D2392">
        <w:rPr>
          <w:rFonts w:ascii="Sakkal Majalla" w:hAnsi="Sakkal Majalla" w:cs="Sakkal Majalla"/>
          <w:sz w:val="28"/>
          <w:szCs w:val="28"/>
          <w:rtl/>
        </w:rPr>
        <w:t xml:space="preserve"> </w:t>
      </w:r>
      <w:r w:rsidRPr="005D2392">
        <w:rPr>
          <w:rFonts w:ascii="Sakkal Majalla" w:hAnsi="Sakkal Majalla" w:cs="Sakkal Majalla" w:hint="cs"/>
          <w:sz w:val="28"/>
          <w:szCs w:val="28"/>
          <w:rtl/>
        </w:rPr>
        <w:t xml:space="preserve">بالدور الذي تلعبه إدارة </w:t>
      </w:r>
      <w:r>
        <w:rPr>
          <w:rFonts w:ascii="Sakkal Majalla" w:hAnsi="Sakkal Majalla" w:cs="Sakkal Majalla" w:hint="cs"/>
          <w:sz w:val="28"/>
          <w:szCs w:val="28"/>
          <w:rtl/>
        </w:rPr>
        <w:t>الرقابة الداخلية،</w:t>
      </w:r>
      <w:r w:rsidRPr="005D2392">
        <w:rPr>
          <w:rFonts w:ascii="Sakkal Majalla" w:hAnsi="Sakkal Majalla" w:cs="Sakkal Majalla"/>
          <w:sz w:val="28"/>
          <w:szCs w:val="28"/>
          <w:rtl/>
        </w:rPr>
        <w:t xml:space="preserve"> وذلك من خلال تناول </w:t>
      </w:r>
      <w:r>
        <w:rPr>
          <w:rFonts w:ascii="Sakkal Majalla" w:hAnsi="Sakkal Majalla" w:cs="Sakkal Majalla" w:hint="cs"/>
          <w:sz w:val="28"/>
          <w:szCs w:val="28"/>
          <w:rtl/>
        </w:rPr>
        <w:t>أثر إدارة الرقابة الداخلية على تفادي الأخطاء الوظيفية في المؤسسات المُقدمة للخدمات المصرفية</w:t>
      </w:r>
      <w:r w:rsidR="00031089">
        <w:rPr>
          <w:rFonts w:ascii="Sakkal Majalla" w:hAnsi="Sakkal Majalla" w:cs="Sakkal Majalla" w:hint="cs"/>
          <w:sz w:val="28"/>
          <w:szCs w:val="28"/>
          <w:rtl/>
        </w:rPr>
        <w:t xml:space="preserve"> والاستثمارية.</w:t>
      </w:r>
    </w:p>
    <w:p w14:paraId="098849EE" w14:textId="77777777" w:rsidR="009F7AE5" w:rsidRPr="00354DB7" w:rsidRDefault="009F7AE5" w:rsidP="005F167B">
      <w:pPr>
        <w:bidi/>
        <w:spacing w:line="360" w:lineRule="auto"/>
        <w:jc w:val="both"/>
        <w:rPr>
          <w:rFonts w:ascii="Sakkal Majalla" w:hAnsi="Sakkal Majalla" w:cs="Sakkal Majalla"/>
          <w:b/>
          <w:bCs/>
          <w:sz w:val="32"/>
          <w:szCs w:val="32"/>
          <w:u w:val="single"/>
          <w:rtl/>
        </w:rPr>
      </w:pPr>
      <w:r w:rsidRPr="00354DB7">
        <w:rPr>
          <w:rFonts w:ascii="Sakkal Majalla" w:hAnsi="Sakkal Majalla" w:cs="Sakkal Majalla" w:hint="cs"/>
          <w:b/>
          <w:bCs/>
          <w:sz w:val="32"/>
          <w:szCs w:val="32"/>
          <w:u w:val="single"/>
          <w:rtl/>
        </w:rPr>
        <w:t>أهداف الدراسة:</w:t>
      </w:r>
    </w:p>
    <w:p w14:paraId="4C88E423" w14:textId="77777777" w:rsidR="009F7AE5" w:rsidRPr="00354DB7" w:rsidRDefault="009F7AE5" w:rsidP="005F167B">
      <w:pPr>
        <w:bidi/>
        <w:spacing w:line="360" w:lineRule="auto"/>
        <w:jc w:val="both"/>
        <w:rPr>
          <w:rFonts w:ascii="Sakkal Majalla" w:eastAsia="Calibri" w:hAnsi="Sakkal Majalla" w:cs="Sakkal Majalla"/>
          <w:sz w:val="28"/>
          <w:szCs w:val="28"/>
          <w:u w:val="single"/>
          <w:rtl/>
        </w:rPr>
      </w:pPr>
      <w:r w:rsidRPr="00354DB7">
        <w:rPr>
          <w:rFonts w:ascii="Sakkal Majalla" w:eastAsia="Calibri" w:hAnsi="Sakkal Majalla" w:cs="Sakkal Majalla"/>
          <w:sz w:val="28"/>
          <w:szCs w:val="28"/>
          <w:u w:val="single"/>
          <w:rtl/>
        </w:rPr>
        <w:t>تهدف هذه الدراسة إلى التعرف على:</w:t>
      </w:r>
      <w:r w:rsidRPr="00354DB7">
        <w:rPr>
          <w:rFonts w:ascii="Sakkal Majalla" w:eastAsia="Calibri" w:hAnsi="Sakkal Majalla" w:cs="Sakkal Majalla" w:hint="cs"/>
          <w:sz w:val="28"/>
          <w:szCs w:val="28"/>
          <w:u w:val="single"/>
          <w:rtl/>
        </w:rPr>
        <w:t xml:space="preserve"> </w:t>
      </w:r>
    </w:p>
    <w:p w14:paraId="3AA4E0CA" w14:textId="77777777" w:rsidR="009F7AE5" w:rsidRPr="00354DB7" w:rsidRDefault="0066434E" w:rsidP="005F167B">
      <w:pPr>
        <w:pStyle w:val="a3"/>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ماهية</w:t>
      </w:r>
      <w:r w:rsidR="009F7AE5" w:rsidRPr="00354DB7">
        <w:rPr>
          <w:rFonts w:ascii="Sakkal Majalla" w:hAnsi="Sakkal Majalla" w:cs="Sakkal Majalla" w:hint="cs"/>
          <w:sz w:val="28"/>
          <w:szCs w:val="28"/>
          <w:rtl/>
        </w:rPr>
        <w:t xml:space="preserve"> </w:t>
      </w:r>
      <w:r w:rsidR="00000541">
        <w:rPr>
          <w:rFonts w:ascii="Sakkal Majalla" w:hAnsi="Sakkal Majalla" w:cs="Sakkal Majalla" w:hint="cs"/>
          <w:sz w:val="28"/>
          <w:szCs w:val="28"/>
          <w:rtl/>
        </w:rPr>
        <w:t>إدارة الرقابة الداخلية</w:t>
      </w:r>
      <w:r w:rsidR="009F7AE5" w:rsidRPr="00354DB7">
        <w:rPr>
          <w:rFonts w:ascii="Sakkal Majalla" w:hAnsi="Sakkal Majalla" w:cs="Sakkal Majalla" w:hint="cs"/>
          <w:sz w:val="28"/>
          <w:szCs w:val="28"/>
          <w:rtl/>
        </w:rPr>
        <w:t xml:space="preserve"> </w:t>
      </w:r>
      <w:r w:rsidR="00000541">
        <w:rPr>
          <w:rFonts w:ascii="Sakkal Majalla" w:hAnsi="Sakkal Majalla" w:cs="Sakkal Majalla" w:hint="cs"/>
          <w:sz w:val="28"/>
          <w:szCs w:val="28"/>
          <w:rtl/>
        </w:rPr>
        <w:t>وتفادي الأخطاء الوظيفية</w:t>
      </w:r>
      <w:r w:rsidR="009F7AE5" w:rsidRPr="00354DB7">
        <w:rPr>
          <w:rFonts w:ascii="Sakkal Majalla" w:hAnsi="Sakkal Majalla" w:cs="Sakkal Majalla" w:hint="cs"/>
          <w:sz w:val="28"/>
          <w:szCs w:val="28"/>
          <w:rtl/>
        </w:rPr>
        <w:t xml:space="preserve"> والمفاهيم المتعلقة بهما.</w:t>
      </w:r>
    </w:p>
    <w:p w14:paraId="6250898F" w14:textId="77777777" w:rsidR="009F7AE5" w:rsidRPr="00354DB7" w:rsidRDefault="00156232" w:rsidP="005F167B">
      <w:pPr>
        <w:pStyle w:val="a3"/>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التعرف على أهمية الرقابة الداخلية وتفادي الأخطاء الوظيفية.</w:t>
      </w:r>
    </w:p>
    <w:p w14:paraId="46BA2D88" w14:textId="77777777" w:rsidR="009F7AE5" w:rsidRDefault="009F7AE5" w:rsidP="005F167B">
      <w:pPr>
        <w:pStyle w:val="a3"/>
        <w:numPr>
          <w:ilvl w:val="0"/>
          <w:numId w:val="4"/>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lastRenderedPageBreak/>
        <w:t xml:space="preserve">ذكر أهم التحديات التي تواجه </w:t>
      </w:r>
      <w:r w:rsidR="00A26433">
        <w:rPr>
          <w:rFonts w:ascii="Sakkal Majalla" w:hAnsi="Sakkal Majalla" w:cs="Sakkal Majalla" w:hint="cs"/>
          <w:sz w:val="28"/>
          <w:szCs w:val="28"/>
          <w:rtl/>
        </w:rPr>
        <w:t>المؤسسات</w:t>
      </w:r>
      <w:r w:rsidRPr="00354DB7">
        <w:rPr>
          <w:rFonts w:ascii="Sakkal Majalla" w:hAnsi="Sakkal Majalla" w:cs="Sakkal Majalla" w:hint="cs"/>
          <w:sz w:val="28"/>
          <w:szCs w:val="28"/>
          <w:rtl/>
        </w:rPr>
        <w:t xml:space="preserve"> والتي </w:t>
      </w:r>
      <w:r w:rsidR="00A26433">
        <w:rPr>
          <w:rFonts w:ascii="Sakkal Majalla" w:hAnsi="Sakkal Majalla" w:cs="Sakkal Majalla" w:hint="cs"/>
          <w:sz w:val="28"/>
          <w:szCs w:val="28"/>
          <w:rtl/>
        </w:rPr>
        <w:t>تحد من قدرتها على تطبيق إدارة الرقابة الداخلية.</w:t>
      </w:r>
    </w:p>
    <w:p w14:paraId="6F719A89" w14:textId="77777777" w:rsidR="00A26433" w:rsidRPr="00354DB7" w:rsidRDefault="00E37AF7" w:rsidP="005F167B">
      <w:pPr>
        <w:pStyle w:val="a3"/>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تسليط الضوء على أثر إدارة الرقابة الداخلية على تفادي الأخطاء الوظيفية وذلك بالتطبيق على شركة </w:t>
      </w:r>
      <w:proofErr w:type="spellStart"/>
      <w:r>
        <w:rPr>
          <w:rFonts w:ascii="Sakkal Majalla" w:hAnsi="Sakkal Majalla" w:cs="Sakkal Majalla" w:hint="cs"/>
          <w:sz w:val="28"/>
          <w:szCs w:val="28"/>
          <w:rtl/>
        </w:rPr>
        <w:t>جولدمان</w:t>
      </w:r>
      <w:proofErr w:type="spellEnd"/>
      <w:r>
        <w:rPr>
          <w:rFonts w:ascii="Sakkal Majalla" w:hAnsi="Sakkal Majalla" w:cs="Sakkal Majalla" w:hint="cs"/>
          <w:sz w:val="28"/>
          <w:szCs w:val="28"/>
          <w:rtl/>
        </w:rPr>
        <w:t xml:space="preserve"> ساكس العربية السعودية بالرياض.</w:t>
      </w:r>
    </w:p>
    <w:p w14:paraId="74427BB1" w14:textId="77777777" w:rsidR="00770834" w:rsidRPr="00354DB7" w:rsidRDefault="00770834" w:rsidP="005F167B">
      <w:pPr>
        <w:bidi/>
        <w:spacing w:line="360" w:lineRule="auto"/>
        <w:jc w:val="both"/>
        <w:rPr>
          <w:rFonts w:ascii="Sakkal Majalla" w:eastAsia="Calibri" w:hAnsi="Sakkal Majalla" w:cs="Sakkal Majalla"/>
          <w:b/>
          <w:bCs/>
          <w:sz w:val="32"/>
          <w:szCs w:val="32"/>
          <w:u w:val="single"/>
          <w:rtl/>
        </w:rPr>
      </w:pPr>
      <w:r w:rsidRPr="00354DB7">
        <w:rPr>
          <w:rFonts w:ascii="Sakkal Majalla" w:eastAsia="Calibri" w:hAnsi="Sakkal Majalla" w:cs="Sakkal Majalla" w:hint="cs"/>
          <w:b/>
          <w:bCs/>
          <w:sz w:val="32"/>
          <w:szCs w:val="32"/>
          <w:u w:val="single"/>
          <w:rtl/>
        </w:rPr>
        <w:t>أسئلة الدراسة:</w:t>
      </w:r>
    </w:p>
    <w:p w14:paraId="3590344E" w14:textId="77777777" w:rsidR="00770834" w:rsidRPr="00354DB7" w:rsidRDefault="00770834" w:rsidP="005F167B">
      <w:pPr>
        <w:bidi/>
        <w:spacing w:line="360" w:lineRule="auto"/>
        <w:jc w:val="both"/>
        <w:rPr>
          <w:rFonts w:ascii="Sakkal Majalla" w:hAnsi="Sakkal Majalla" w:cs="Sakkal Majalla"/>
          <w:sz w:val="28"/>
          <w:szCs w:val="28"/>
          <w:rtl/>
        </w:rPr>
      </w:pPr>
      <w:r w:rsidRPr="00354DB7">
        <w:rPr>
          <w:rFonts w:ascii="Sakkal Majalla" w:hAnsi="Sakkal Majalla" w:cs="Sakkal Majalla"/>
          <w:sz w:val="28"/>
          <w:szCs w:val="28"/>
          <w:rtl/>
        </w:rPr>
        <w:t xml:space="preserve">يندرج تحت التساؤل الرئيسي لمشكلة الدراسة مجموعة من التساؤلات الفرعية، </w:t>
      </w:r>
      <w:r w:rsidRPr="00354DB7">
        <w:rPr>
          <w:rFonts w:ascii="Sakkal Majalla" w:hAnsi="Sakkal Majalla" w:cs="Sakkal Majalla" w:hint="cs"/>
          <w:sz w:val="28"/>
          <w:szCs w:val="28"/>
          <w:u w:val="single"/>
          <w:rtl/>
        </w:rPr>
        <w:t>و</w:t>
      </w:r>
      <w:r w:rsidRPr="00354DB7">
        <w:rPr>
          <w:rFonts w:ascii="Sakkal Majalla" w:hAnsi="Sakkal Majalla" w:cs="Sakkal Majalla"/>
          <w:sz w:val="28"/>
          <w:szCs w:val="28"/>
          <w:u w:val="single"/>
          <w:rtl/>
        </w:rPr>
        <w:t>التي تتمثل في الاتي:</w:t>
      </w:r>
    </w:p>
    <w:p w14:paraId="783369AD" w14:textId="77777777" w:rsidR="00770834" w:rsidRPr="00354DB7" w:rsidRDefault="00770834" w:rsidP="005F167B">
      <w:pPr>
        <w:pStyle w:val="a3"/>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ما</w:t>
      </w:r>
      <w:r w:rsidR="00527FC0">
        <w:rPr>
          <w:rFonts w:ascii="Sakkal Majalla" w:hAnsi="Sakkal Majalla" w:cs="Sakkal Majalla" w:hint="cs"/>
          <w:sz w:val="28"/>
          <w:szCs w:val="28"/>
          <w:rtl/>
        </w:rPr>
        <w:t xml:space="preserve"> ماهية</w:t>
      </w:r>
      <w:r w:rsidRPr="00354DB7">
        <w:rPr>
          <w:rFonts w:ascii="Sakkal Majalla" w:hAnsi="Sakkal Majalla" w:cs="Sakkal Majalla" w:hint="cs"/>
          <w:sz w:val="28"/>
          <w:szCs w:val="28"/>
          <w:rtl/>
        </w:rPr>
        <w:t xml:space="preserve"> </w:t>
      </w:r>
      <w:r>
        <w:rPr>
          <w:rFonts w:ascii="Sakkal Majalla" w:hAnsi="Sakkal Majalla" w:cs="Sakkal Majalla" w:hint="cs"/>
          <w:sz w:val="28"/>
          <w:szCs w:val="28"/>
          <w:rtl/>
        </w:rPr>
        <w:t>إدارة الرقابة الداخلية</w:t>
      </w:r>
      <w:r w:rsidRPr="00354DB7">
        <w:rPr>
          <w:rFonts w:ascii="Sakkal Majalla" w:hAnsi="Sakkal Majalla" w:cs="Sakkal Majalla" w:hint="cs"/>
          <w:sz w:val="28"/>
          <w:szCs w:val="28"/>
          <w:rtl/>
        </w:rPr>
        <w:t xml:space="preserve"> </w:t>
      </w:r>
      <w:r>
        <w:rPr>
          <w:rFonts w:ascii="Sakkal Majalla" w:hAnsi="Sakkal Majalla" w:cs="Sakkal Majalla" w:hint="cs"/>
          <w:sz w:val="28"/>
          <w:szCs w:val="28"/>
          <w:rtl/>
        </w:rPr>
        <w:t>وتفادي الأخطاء الوظيفية</w:t>
      </w:r>
      <w:r w:rsidR="000372F5">
        <w:rPr>
          <w:rFonts w:ascii="Sakkal Majalla" w:hAnsi="Sakkal Majalla" w:cs="Sakkal Majalla" w:hint="cs"/>
          <w:sz w:val="28"/>
          <w:szCs w:val="28"/>
          <w:rtl/>
        </w:rPr>
        <w:t xml:space="preserve"> والمفاهيم المتعلقة بهما؟</w:t>
      </w:r>
    </w:p>
    <w:p w14:paraId="676A0DC7" w14:textId="77777777" w:rsidR="00770834" w:rsidRPr="00354DB7" w:rsidRDefault="00527FC0" w:rsidP="005F167B">
      <w:pPr>
        <w:pStyle w:val="a3"/>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ماهي</w:t>
      </w:r>
      <w:r w:rsidR="00770834">
        <w:rPr>
          <w:rFonts w:ascii="Sakkal Majalla" w:hAnsi="Sakkal Majalla" w:cs="Sakkal Majalla" w:hint="cs"/>
          <w:sz w:val="28"/>
          <w:szCs w:val="28"/>
          <w:rtl/>
        </w:rPr>
        <w:t xml:space="preserve"> أهمية الرقابة ا</w:t>
      </w:r>
      <w:r w:rsidR="000372F5">
        <w:rPr>
          <w:rFonts w:ascii="Sakkal Majalla" w:hAnsi="Sakkal Majalla" w:cs="Sakkal Majalla" w:hint="cs"/>
          <w:sz w:val="28"/>
          <w:szCs w:val="28"/>
          <w:rtl/>
        </w:rPr>
        <w:t>لداخلية وتفادي الأخطاء الوظيفية؟</w:t>
      </w:r>
    </w:p>
    <w:p w14:paraId="6A9F75EA" w14:textId="77777777" w:rsidR="00770834" w:rsidRDefault="00527FC0" w:rsidP="005F167B">
      <w:pPr>
        <w:pStyle w:val="a3"/>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ماهي أهم</w:t>
      </w:r>
      <w:r w:rsidR="00770834" w:rsidRPr="00354DB7">
        <w:rPr>
          <w:rFonts w:ascii="Sakkal Majalla" w:hAnsi="Sakkal Majalla" w:cs="Sakkal Majalla" w:hint="cs"/>
          <w:sz w:val="28"/>
          <w:szCs w:val="28"/>
          <w:rtl/>
        </w:rPr>
        <w:t xml:space="preserve"> التحديات التي تواجه </w:t>
      </w:r>
      <w:r w:rsidR="00770834">
        <w:rPr>
          <w:rFonts w:ascii="Sakkal Majalla" w:hAnsi="Sakkal Majalla" w:cs="Sakkal Majalla" w:hint="cs"/>
          <w:sz w:val="28"/>
          <w:szCs w:val="28"/>
          <w:rtl/>
        </w:rPr>
        <w:t>المؤسسات</w:t>
      </w:r>
      <w:r w:rsidR="00770834" w:rsidRPr="00354DB7">
        <w:rPr>
          <w:rFonts w:ascii="Sakkal Majalla" w:hAnsi="Sakkal Majalla" w:cs="Sakkal Majalla" w:hint="cs"/>
          <w:sz w:val="28"/>
          <w:szCs w:val="28"/>
          <w:rtl/>
        </w:rPr>
        <w:t xml:space="preserve"> والتي </w:t>
      </w:r>
      <w:r w:rsidR="00770834">
        <w:rPr>
          <w:rFonts w:ascii="Sakkal Majalla" w:hAnsi="Sakkal Majalla" w:cs="Sakkal Majalla" w:hint="cs"/>
          <w:sz w:val="28"/>
          <w:szCs w:val="28"/>
          <w:rtl/>
        </w:rPr>
        <w:t>تحد من قدرتها على تطبيق إدارة الر</w:t>
      </w:r>
      <w:r w:rsidR="000372F5">
        <w:rPr>
          <w:rFonts w:ascii="Sakkal Majalla" w:hAnsi="Sakkal Majalla" w:cs="Sakkal Majalla" w:hint="cs"/>
          <w:sz w:val="28"/>
          <w:szCs w:val="28"/>
          <w:rtl/>
        </w:rPr>
        <w:t>قابة الداخلية؟</w:t>
      </w:r>
    </w:p>
    <w:p w14:paraId="027B7E0F" w14:textId="77777777" w:rsidR="00770834" w:rsidRPr="00354DB7" w:rsidRDefault="00527FC0" w:rsidP="005F167B">
      <w:pPr>
        <w:pStyle w:val="a3"/>
        <w:numPr>
          <w:ilvl w:val="0"/>
          <w:numId w:val="4"/>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t>ماهو</w:t>
      </w:r>
      <w:proofErr w:type="spellEnd"/>
      <w:r w:rsidR="00770834">
        <w:rPr>
          <w:rFonts w:ascii="Sakkal Majalla" w:hAnsi="Sakkal Majalla" w:cs="Sakkal Majalla" w:hint="cs"/>
          <w:sz w:val="28"/>
          <w:szCs w:val="28"/>
          <w:rtl/>
        </w:rPr>
        <w:t xml:space="preserve"> أثر إدارة الرقابة الداخلية على تفادي الأخطاء الوظيفية وذلك بالتطبيق على شركة </w:t>
      </w:r>
      <w:proofErr w:type="spellStart"/>
      <w:r w:rsidR="00770834">
        <w:rPr>
          <w:rFonts w:ascii="Sakkal Majalla" w:hAnsi="Sakkal Majalla" w:cs="Sakkal Majalla" w:hint="cs"/>
          <w:sz w:val="28"/>
          <w:szCs w:val="28"/>
          <w:rtl/>
        </w:rPr>
        <w:t>جولدما</w:t>
      </w:r>
      <w:r w:rsidR="000372F5">
        <w:rPr>
          <w:rFonts w:ascii="Sakkal Majalla" w:hAnsi="Sakkal Majalla" w:cs="Sakkal Majalla" w:hint="cs"/>
          <w:sz w:val="28"/>
          <w:szCs w:val="28"/>
          <w:rtl/>
        </w:rPr>
        <w:t>ن</w:t>
      </w:r>
      <w:proofErr w:type="spellEnd"/>
      <w:r w:rsidR="000372F5">
        <w:rPr>
          <w:rFonts w:ascii="Sakkal Majalla" w:hAnsi="Sakkal Majalla" w:cs="Sakkal Majalla" w:hint="cs"/>
          <w:sz w:val="28"/>
          <w:szCs w:val="28"/>
          <w:rtl/>
        </w:rPr>
        <w:t xml:space="preserve"> ساكس العربية السعودية بالرياض؟</w:t>
      </w:r>
    </w:p>
    <w:p w14:paraId="569FB614" w14:textId="77777777" w:rsidR="005A31F9" w:rsidRPr="00354DB7" w:rsidRDefault="005A31F9" w:rsidP="005F167B">
      <w:pPr>
        <w:bidi/>
        <w:spacing w:line="360" w:lineRule="auto"/>
        <w:jc w:val="both"/>
        <w:rPr>
          <w:rFonts w:ascii="Sakkal Majalla" w:hAnsi="Sakkal Majalla" w:cs="Sakkal Majalla"/>
          <w:b/>
          <w:bCs/>
          <w:sz w:val="32"/>
          <w:szCs w:val="32"/>
          <w:u w:val="single"/>
          <w:rtl/>
        </w:rPr>
      </w:pPr>
      <w:r w:rsidRPr="00354DB7">
        <w:rPr>
          <w:rFonts w:ascii="Sakkal Majalla" w:hAnsi="Sakkal Majalla" w:cs="Sakkal Majalla" w:hint="cs"/>
          <w:b/>
          <w:bCs/>
          <w:sz w:val="32"/>
          <w:szCs w:val="32"/>
          <w:u w:val="single"/>
          <w:rtl/>
        </w:rPr>
        <w:t>الدراسات السابقة:</w:t>
      </w:r>
    </w:p>
    <w:p w14:paraId="4818F2B0" w14:textId="77777777" w:rsidR="005A31F9" w:rsidRPr="00354DB7" w:rsidRDefault="005A31F9" w:rsidP="005F167B">
      <w:pPr>
        <w:bidi/>
        <w:spacing w:line="360" w:lineRule="auto"/>
        <w:jc w:val="both"/>
        <w:rPr>
          <w:rFonts w:ascii="Sakkal Majalla" w:hAnsi="Sakkal Majalla" w:cs="Sakkal Majalla"/>
          <w:sz w:val="28"/>
          <w:szCs w:val="28"/>
          <w:rtl/>
          <w:lang w:bidi="ar-EG"/>
        </w:rPr>
      </w:pPr>
      <w:r w:rsidRPr="00354DB7">
        <w:rPr>
          <w:rFonts w:ascii="Sakkal Majalla" w:hAnsi="Sakkal Majalla" w:cs="Sakkal Majalla"/>
          <w:sz w:val="28"/>
          <w:szCs w:val="28"/>
          <w:rtl/>
        </w:rPr>
        <w:t>تكتسب الأبحاث والدراسات السابقة أهمية بالغة كونها تمكن الباحث من التعرف على المساهمات السابقة فيما يتعلق بموضوع بحثه والتعرف على المناهج المستخدمة وأدوات جمع البيانات وأساليب التحليل الإحصائي و</w:t>
      </w:r>
      <w:r w:rsidRPr="00354DB7">
        <w:rPr>
          <w:rFonts w:ascii="Sakkal Majalla" w:hAnsi="Sakkal Majalla" w:cs="Sakkal Majalla" w:hint="cs"/>
          <w:sz w:val="28"/>
          <w:szCs w:val="28"/>
          <w:rtl/>
        </w:rPr>
        <w:t>أ</w:t>
      </w:r>
      <w:r w:rsidRPr="00354DB7">
        <w:rPr>
          <w:rFonts w:ascii="Sakkal Majalla" w:hAnsi="Sakkal Majalla" w:cs="Sakkal Majalla"/>
          <w:sz w:val="28"/>
          <w:szCs w:val="28"/>
          <w:rtl/>
        </w:rPr>
        <w:t>هم النتائج التي توصلت إليها تلك الدراسات</w:t>
      </w:r>
      <w:r w:rsidR="0077724D">
        <w:rPr>
          <w:rFonts w:ascii="Sakkal Majalla" w:hAnsi="Sakkal Majalla" w:cs="Sakkal Majalla" w:hint="cs"/>
          <w:sz w:val="28"/>
          <w:szCs w:val="28"/>
          <w:rtl/>
        </w:rPr>
        <w:t>،</w:t>
      </w:r>
      <w:r w:rsidRPr="00354DB7">
        <w:rPr>
          <w:rFonts w:ascii="Sakkal Majalla" w:hAnsi="Sakkal Majalla" w:cs="Sakkal Majalla"/>
          <w:sz w:val="28"/>
          <w:szCs w:val="28"/>
          <w:rtl/>
        </w:rPr>
        <w:t xml:space="preserve"> </w:t>
      </w:r>
      <w:r w:rsidRPr="00354DB7">
        <w:rPr>
          <w:rFonts w:ascii="Sakkal Majalla" w:hAnsi="Sakkal Majalla" w:cs="Sakkal Majalla"/>
          <w:sz w:val="28"/>
          <w:szCs w:val="28"/>
          <w:rtl/>
          <w:lang w:bidi="ar-EG"/>
        </w:rPr>
        <w:t>لذلك توجد العديد من الدراسات والأبحاث والكتب التي تتناول</w:t>
      </w:r>
      <w:r w:rsidRPr="00354DB7">
        <w:rPr>
          <w:rFonts w:ascii="Sakkal Majalla" w:hAnsi="Sakkal Majalla" w:cs="Sakkal Majalla" w:hint="cs"/>
          <w:sz w:val="28"/>
          <w:szCs w:val="28"/>
          <w:rtl/>
          <w:lang w:bidi="ar-EG"/>
        </w:rPr>
        <w:t xml:space="preserve"> </w:t>
      </w:r>
      <w:r w:rsidR="00F21668">
        <w:rPr>
          <w:rFonts w:ascii="Sakkal Majalla" w:hAnsi="Sakkal Majalla" w:cs="Sakkal Majalla" w:hint="cs"/>
          <w:sz w:val="28"/>
          <w:szCs w:val="28"/>
          <w:rtl/>
          <w:lang w:bidi="ar-EG"/>
        </w:rPr>
        <w:t xml:space="preserve">أثر إدارة الرقابة الداخلية </w:t>
      </w:r>
      <w:r w:rsidR="0077724D">
        <w:rPr>
          <w:rFonts w:ascii="Sakkal Majalla" w:hAnsi="Sakkal Majalla" w:cs="Sakkal Majalla" w:hint="cs"/>
          <w:sz w:val="28"/>
          <w:szCs w:val="28"/>
          <w:rtl/>
          <w:lang w:bidi="ar-EG"/>
        </w:rPr>
        <w:t>على تفادي الأخطاء الوظيفية</w:t>
      </w:r>
      <w:r w:rsidRPr="00354DB7">
        <w:rPr>
          <w:rFonts w:ascii="Sakkal Majalla" w:hAnsi="Sakkal Majalla" w:cs="Sakkal Majalla" w:hint="cs"/>
          <w:sz w:val="28"/>
          <w:szCs w:val="28"/>
          <w:rtl/>
          <w:lang w:bidi="ar-EG"/>
        </w:rPr>
        <w:t xml:space="preserve"> ب</w:t>
      </w:r>
      <w:r w:rsidRPr="00354DB7">
        <w:rPr>
          <w:rFonts w:ascii="Sakkal Majalla" w:hAnsi="Sakkal Majalla" w:cs="Sakkal Majalla"/>
          <w:sz w:val="28"/>
          <w:szCs w:val="28"/>
          <w:rtl/>
          <w:lang w:bidi="ar-EG"/>
        </w:rPr>
        <w:t xml:space="preserve">حيث تم الاطلاع على أبرز الدراسات العربية والأجنبية ذات العلاقة، ويمكن تقسيمها </w:t>
      </w:r>
      <w:r w:rsidRPr="00354DB7">
        <w:rPr>
          <w:rFonts w:ascii="Sakkal Majalla" w:hAnsi="Sakkal Majalla" w:cs="Sakkal Majalla" w:hint="cs"/>
          <w:sz w:val="28"/>
          <w:szCs w:val="28"/>
          <w:rtl/>
          <w:lang w:bidi="ar-EG"/>
        </w:rPr>
        <w:t xml:space="preserve">إلى </w:t>
      </w:r>
      <w:r w:rsidRPr="00354DB7">
        <w:rPr>
          <w:rFonts w:ascii="Sakkal Majalla" w:hAnsi="Sakkal Majalla" w:cs="Sakkal Majalla" w:hint="cs"/>
          <w:b/>
          <w:bCs/>
          <w:sz w:val="28"/>
          <w:szCs w:val="28"/>
          <w:rtl/>
          <w:lang w:bidi="ar-EG"/>
        </w:rPr>
        <w:t xml:space="preserve">ثلاث محاور </w:t>
      </w:r>
      <w:r w:rsidRPr="00354DB7">
        <w:rPr>
          <w:rFonts w:ascii="Sakkal Majalla" w:hAnsi="Sakkal Majalla" w:cs="Sakkal Majalla"/>
          <w:b/>
          <w:bCs/>
          <w:sz w:val="28"/>
          <w:szCs w:val="28"/>
          <w:rtl/>
          <w:lang w:bidi="ar-EG"/>
        </w:rPr>
        <w:t>كالآتي</w:t>
      </w:r>
      <w:r w:rsidRPr="00354DB7">
        <w:rPr>
          <w:rFonts w:ascii="Sakkal Majalla" w:hAnsi="Sakkal Majalla" w:cs="Sakkal Majalla"/>
          <w:sz w:val="28"/>
          <w:szCs w:val="28"/>
          <w:rtl/>
          <w:lang w:bidi="ar-EG"/>
        </w:rPr>
        <w:t>:</w:t>
      </w:r>
    </w:p>
    <w:p w14:paraId="0023171E" w14:textId="77777777" w:rsidR="007C1946" w:rsidRPr="00DD55C8" w:rsidRDefault="007C1946" w:rsidP="005F167B">
      <w:pPr>
        <w:bidi/>
        <w:spacing w:line="360" w:lineRule="auto"/>
        <w:rPr>
          <w:rFonts w:ascii="Sakkal Majalla" w:hAnsi="Sakkal Majalla" w:cs="Sakkal Majalla"/>
          <w:b/>
          <w:bCs/>
          <w:sz w:val="28"/>
          <w:szCs w:val="28"/>
          <w:u w:val="single"/>
          <w:rtl/>
          <w:lang w:bidi="ar-EG"/>
        </w:rPr>
      </w:pPr>
      <w:r w:rsidRPr="00DD55C8">
        <w:rPr>
          <w:rFonts w:ascii="Sakkal Majalla" w:hAnsi="Sakkal Majalla" w:cs="Sakkal Majalla"/>
          <w:b/>
          <w:bCs/>
          <w:sz w:val="28"/>
          <w:szCs w:val="28"/>
          <w:u w:val="single"/>
          <w:rtl/>
        </w:rPr>
        <w:t>المحور الأول: الدراسات السابقة الم</w:t>
      </w:r>
      <w:r w:rsidR="00B01E84">
        <w:rPr>
          <w:rFonts w:ascii="Sakkal Majalla" w:hAnsi="Sakkal Majalla" w:cs="Sakkal Majalla" w:hint="cs"/>
          <w:b/>
          <w:bCs/>
          <w:sz w:val="28"/>
          <w:szCs w:val="28"/>
          <w:u w:val="single"/>
          <w:rtl/>
        </w:rPr>
        <w:t>تعلقة</w:t>
      </w:r>
      <w:r w:rsidRPr="00DD55C8">
        <w:rPr>
          <w:rFonts w:ascii="Sakkal Majalla" w:hAnsi="Sakkal Majalla" w:cs="Sakkal Majalla" w:hint="cs"/>
          <w:b/>
          <w:bCs/>
          <w:sz w:val="28"/>
          <w:szCs w:val="28"/>
          <w:u w:val="single"/>
          <w:rtl/>
        </w:rPr>
        <w:t xml:space="preserve"> بإدارة الرقابة الداخلية:</w:t>
      </w:r>
    </w:p>
    <w:p w14:paraId="5D3A90D2" w14:textId="77777777" w:rsidR="007C1946" w:rsidRDefault="00DE2D7C" w:rsidP="005F167B">
      <w:pPr>
        <w:bidi/>
        <w:spacing w:line="360" w:lineRule="auto"/>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 xml:space="preserve">أولاً: الدراسات العربية: </w:t>
      </w:r>
    </w:p>
    <w:p w14:paraId="2AD2A79A" w14:textId="77777777" w:rsidR="00FE5A6C" w:rsidRDefault="00FE5A6C" w:rsidP="005F167B">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دراسة (أحمد، 2021)، بعنوان: "مساهمة إجراءات الرقابة الداخلية لتحقيق إدارة مستدامة في الوحدات الحكومية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دراسة تطبيقية لمديرية تربية بغداد/الرصافة الثالثة"</w:t>
      </w:r>
    </w:p>
    <w:p w14:paraId="6E74829A" w14:textId="77777777" w:rsidR="00FE5A6C" w:rsidRPr="00FE5A6C" w:rsidRDefault="00FE5A6C" w:rsidP="005F167B">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هدفت الدراسة إلى</w:t>
      </w:r>
      <w:r>
        <w:rPr>
          <w:rFonts w:ascii="Sakkal Majalla" w:hAnsi="Sakkal Majalla" w:cs="Sakkal Majalla"/>
          <w:sz w:val="28"/>
          <w:szCs w:val="28"/>
          <w:rtl/>
        </w:rPr>
        <w:t xml:space="preserve"> </w:t>
      </w:r>
      <w:r w:rsidRPr="00FE5A6C">
        <w:rPr>
          <w:rFonts w:ascii="Sakkal Majalla" w:hAnsi="Sakkal Majalla" w:cs="Sakkal Majalla"/>
          <w:sz w:val="28"/>
          <w:szCs w:val="28"/>
          <w:rtl/>
        </w:rPr>
        <w:t xml:space="preserve">لكشف عن دور </w:t>
      </w:r>
      <w:r w:rsidRPr="00FE5A6C">
        <w:rPr>
          <w:rFonts w:ascii="Sakkal Majalla" w:hAnsi="Sakkal Majalla" w:cs="Sakkal Majalla" w:hint="cs"/>
          <w:sz w:val="28"/>
          <w:szCs w:val="28"/>
          <w:rtl/>
        </w:rPr>
        <w:t>وأهمية</w:t>
      </w:r>
      <w:r w:rsidRPr="00FE5A6C">
        <w:rPr>
          <w:rFonts w:ascii="Sakkal Majalla" w:hAnsi="Sakkal Majalla" w:cs="Sakkal Majalla"/>
          <w:sz w:val="28"/>
          <w:szCs w:val="28"/>
          <w:rtl/>
        </w:rPr>
        <w:t xml:space="preserve"> </w:t>
      </w:r>
      <w:r w:rsidRPr="00FE5A6C">
        <w:rPr>
          <w:rFonts w:ascii="Sakkal Majalla" w:hAnsi="Sakkal Majalla" w:cs="Sakkal Majalla" w:hint="cs"/>
          <w:sz w:val="28"/>
          <w:szCs w:val="28"/>
          <w:rtl/>
        </w:rPr>
        <w:t>إجراءات</w:t>
      </w:r>
      <w:r w:rsidRPr="00FE5A6C">
        <w:rPr>
          <w:rFonts w:ascii="Sakkal Majalla" w:hAnsi="Sakkal Majalla" w:cs="Sakkal Majalla"/>
          <w:sz w:val="28"/>
          <w:szCs w:val="28"/>
          <w:rtl/>
        </w:rPr>
        <w:t xml:space="preserve"> الرقابة الداخلية وفق اطار</w:t>
      </w:r>
      <w:r w:rsidRPr="00FE5A6C">
        <w:rPr>
          <w:rFonts w:ascii="Sakkal Majalla" w:hAnsi="Sakkal Majalla" w:cs="Sakkal Majalla"/>
          <w:sz w:val="28"/>
          <w:szCs w:val="28"/>
          <w:lang w:bidi="ar-EG"/>
        </w:rPr>
        <w:t xml:space="preserve"> COSO </w:t>
      </w:r>
      <w:r w:rsidRPr="00FE5A6C">
        <w:rPr>
          <w:rFonts w:ascii="Sakkal Majalla" w:hAnsi="Sakkal Majalla" w:cs="Sakkal Majalla"/>
          <w:sz w:val="28"/>
          <w:szCs w:val="28"/>
          <w:rtl/>
        </w:rPr>
        <w:t xml:space="preserve">اللجنة الراعية للمنظمات في تحديد وتشخيص العمليات </w:t>
      </w:r>
      <w:r w:rsidR="00E67510" w:rsidRPr="00FE5A6C">
        <w:rPr>
          <w:rFonts w:ascii="Sakkal Majalla" w:hAnsi="Sakkal Majalla" w:cs="Sakkal Majalla" w:hint="cs"/>
          <w:sz w:val="28"/>
          <w:szCs w:val="28"/>
          <w:rtl/>
        </w:rPr>
        <w:t>والإجراءات</w:t>
      </w:r>
      <w:r w:rsidRPr="00FE5A6C">
        <w:rPr>
          <w:rFonts w:ascii="Sakkal Majalla" w:hAnsi="Sakkal Majalla" w:cs="Sakkal Majalla"/>
          <w:sz w:val="28"/>
          <w:szCs w:val="28"/>
          <w:rtl/>
        </w:rPr>
        <w:t xml:space="preserve"> المخالفة للقوانين والتعليمات النافذة في مديرية تربية بغداد الرصافة </w:t>
      </w:r>
      <w:r w:rsidR="00E67510">
        <w:rPr>
          <w:rFonts w:ascii="Sakkal Majalla" w:hAnsi="Sakkal Majalla" w:cs="Sakkal Majalla"/>
          <w:sz w:val="28"/>
          <w:szCs w:val="28"/>
          <w:rtl/>
        </w:rPr>
        <w:t>الثالثة</w:t>
      </w:r>
      <w:r w:rsidRPr="00FE5A6C">
        <w:rPr>
          <w:rFonts w:ascii="Sakkal Majalla" w:hAnsi="Sakkal Majalla" w:cs="Sakkal Majalla"/>
          <w:sz w:val="28"/>
          <w:szCs w:val="28"/>
          <w:rtl/>
        </w:rPr>
        <w:t xml:space="preserve">، تم اتباع المنهج </w:t>
      </w:r>
      <w:r w:rsidR="00E67510" w:rsidRPr="00FE5A6C">
        <w:rPr>
          <w:rFonts w:ascii="Sakkal Majalla" w:hAnsi="Sakkal Majalla" w:cs="Sakkal Majalla" w:hint="cs"/>
          <w:sz w:val="28"/>
          <w:szCs w:val="28"/>
          <w:rtl/>
        </w:rPr>
        <w:t>الاستنباطي</w:t>
      </w:r>
      <w:r w:rsidRPr="00FE5A6C">
        <w:rPr>
          <w:rFonts w:ascii="Sakkal Majalla" w:hAnsi="Sakkal Majalla" w:cs="Sakkal Majalla"/>
          <w:sz w:val="28"/>
          <w:szCs w:val="28"/>
          <w:rtl/>
        </w:rPr>
        <w:t xml:space="preserve"> للجانب النظري والمنهج </w:t>
      </w:r>
      <w:r w:rsidR="00E67510" w:rsidRPr="00FE5A6C">
        <w:rPr>
          <w:rFonts w:ascii="Sakkal Majalla" w:hAnsi="Sakkal Majalla" w:cs="Sakkal Majalla" w:hint="cs"/>
          <w:sz w:val="28"/>
          <w:szCs w:val="28"/>
          <w:rtl/>
        </w:rPr>
        <w:t>الاستقرائي</w:t>
      </w:r>
      <w:r w:rsidRPr="00FE5A6C">
        <w:rPr>
          <w:rFonts w:ascii="Sakkal Majalla" w:hAnsi="Sakkal Majalla" w:cs="Sakkal Majalla"/>
          <w:sz w:val="28"/>
          <w:szCs w:val="28"/>
          <w:rtl/>
        </w:rPr>
        <w:t xml:space="preserve"> الوصفي للجانب العملي</w:t>
      </w:r>
      <w:r w:rsidR="00E67510">
        <w:rPr>
          <w:rFonts w:ascii="Sakkal Majalla" w:hAnsi="Sakkal Majalla" w:cs="Sakkal Majalla" w:hint="cs"/>
          <w:sz w:val="28"/>
          <w:szCs w:val="28"/>
          <w:rtl/>
        </w:rPr>
        <w:t>،</w:t>
      </w:r>
      <w:r w:rsidRPr="00FE5A6C">
        <w:rPr>
          <w:rFonts w:ascii="Sakkal Majalla" w:hAnsi="Sakkal Majalla" w:cs="Sakkal Majalla"/>
          <w:sz w:val="28"/>
          <w:szCs w:val="28"/>
          <w:rtl/>
        </w:rPr>
        <w:t xml:space="preserve"> </w:t>
      </w:r>
      <w:r w:rsidR="00E67510">
        <w:rPr>
          <w:rFonts w:ascii="Sakkal Majalla" w:hAnsi="Sakkal Majalla" w:cs="Sakkal Majalla" w:hint="cs"/>
          <w:sz w:val="28"/>
          <w:szCs w:val="28"/>
          <w:rtl/>
        </w:rPr>
        <w:t>و</w:t>
      </w:r>
      <w:r w:rsidR="00E67510">
        <w:rPr>
          <w:rFonts w:ascii="Sakkal Majalla" w:hAnsi="Sakkal Majalla" w:cs="Sakkal Majalla"/>
          <w:sz w:val="28"/>
          <w:szCs w:val="28"/>
          <w:rtl/>
        </w:rPr>
        <w:t xml:space="preserve">كانت </w:t>
      </w:r>
      <w:r w:rsidR="00E67510">
        <w:rPr>
          <w:rFonts w:ascii="Sakkal Majalla" w:hAnsi="Sakkal Majalla" w:cs="Sakkal Majalla" w:hint="cs"/>
          <w:sz w:val="28"/>
          <w:szCs w:val="28"/>
          <w:rtl/>
        </w:rPr>
        <w:t>أ</w:t>
      </w:r>
      <w:r w:rsidRPr="00FE5A6C">
        <w:rPr>
          <w:rFonts w:ascii="Sakkal Majalla" w:hAnsi="Sakkal Majalla" w:cs="Sakkal Majalla"/>
          <w:sz w:val="28"/>
          <w:szCs w:val="28"/>
          <w:rtl/>
        </w:rPr>
        <w:t>هم استنتاجات ا</w:t>
      </w:r>
      <w:r w:rsidR="001A713C">
        <w:rPr>
          <w:rFonts w:ascii="Sakkal Majalla" w:hAnsi="Sakkal Majalla" w:cs="Sakkal Majalla" w:hint="cs"/>
          <w:sz w:val="28"/>
          <w:szCs w:val="28"/>
          <w:rtl/>
        </w:rPr>
        <w:t>لدراسة</w:t>
      </w:r>
      <w:r w:rsidR="001A713C">
        <w:rPr>
          <w:rFonts w:ascii="Sakkal Majalla" w:hAnsi="Sakkal Majalla" w:cs="Sakkal Majalla"/>
          <w:sz w:val="28"/>
          <w:szCs w:val="28"/>
          <w:rtl/>
        </w:rPr>
        <w:t xml:space="preserve"> هو </w:t>
      </w:r>
      <w:r w:rsidR="001A713C">
        <w:rPr>
          <w:rFonts w:ascii="Sakkal Majalla" w:hAnsi="Sakkal Majalla" w:cs="Sakkal Majalla" w:hint="cs"/>
          <w:sz w:val="28"/>
          <w:szCs w:val="28"/>
          <w:rtl/>
        </w:rPr>
        <w:t>أ</w:t>
      </w:r>
      <w:r w:rsidR="001A713C">
        <w:rPr>
          <w:rFonts w:ascii="Sakkal Majalla" w:hAnsi="Sakkal Majalla" w:cs="Sakkal Majalla"/>
          <w:sz w:val="28"/>
          <w:szCs w:val="28"/>
          <w:rtl/>
        </w:rPr>
        <w:t xml:space="preserve">ن </w:t>
      </w:r>
      <w:r w:rsidR="001A713C">
        <w:rPr>
          <w:rFonts w:ascii="Sakkal Majalla" w:hAnsi="Sakkal Majalla" w:cs="Sakkal Majalla" w:hint="cs"/>
          <w:sz w:val="28"/>
          <w:szCs w:val="28"/>
          <w:rtl/>
        </w:rPr>
        <w:t xml:space="preserve">لإجراءات </w:t>
      </w:r>
      <w:r w:rsidRPr="00FE5A6C">
        <w:rPr>
          <w:rFonts w:ascii="Sakkal Majalla" w:hAnsi="Sakkal Majalla" w:cs="Sakkal Majalla"/>
          <w:sz w:val="28"/>
          <w:szCs w:val="28"/>
          <w:rtl/>
        </w:rPr>
        <w:t xml:space="preserve">الرقابة الداخلية القدرة على </w:t>
      </w:r>
      <w:r w:rsidR="001A713C" w:rsidRPr="00FE5A6C">
        <w:rPr>
          <w:rFonts w:ascii="Sakkal Majalla" w:hAnsi="Sakkal Majalla" w:cs="Sakkal Majalla" w:hint="cs"/>
          <w:sz w:val="28"/>
          <w:szCs w:val="28"/>
          <w:rtl/>
        </w:rPr>
        <w:t>الارتقاء</w:t>
      </w:r>
      <w:r w:rsidRPr="00FE5A6C">
        <w:rPr>
          <w:rFonts w:ascii="Sakkal Majalla" w:hAnsi="Sakkal Majalla" w:cs="Sakkal Majalla"/>
          <w:sz w:val="28"/>
          <w:szCs w:val="28"/>
          <w:rtl/>
        </w:rPr>
        <w:t xml:space="preserve"> بالعمل الرقابي ومن ثم الحفاظ على الموارد البشرية والمالية والمادية والنهوض بالواقع المهني والعملي والذي سينعكس </w:t>
      </w:r>
      <w:r w:rsidR="00414361" w:rsidRPr="00FE5A6C">
        <w:rPr>
          <w:rFonts w:ascii="Sakkal Majalla" w:hAnsi="Sakkal Majalla" w:cs="Sakkal Majalla" w:hint="cs"/>
          <w:sz w:val="28"/>
          <w:szCs w:val="28"/>
          <w:rtl/>
        </w:rPr>
        <w:t>إيجابيا</w:t>
      </w:r>
      <w:r w:rsidRPr="00FE5A6C">
        <w:rPr>
          <w:rFonts w:ascii="Sakkal Majalla" w:hAnsi="Sakkal Majalla" w:cs="Sakkal Majalla"/>
          <w:sz w:val="28"/>
          <w:szCs w:val="28"/>
          <w:rtl/>
        </w:rPr>
        <w:t xml:space="preserve"> على تحقيق </w:t>
      </w:r>
      <w:r w:rsidR="00414361" w:rsidRPr="00FE5A6C">
        <w:rPr>
          <w:rFonts w:ascii="Sakkal Majalla" w:hAnsi="Sakkal Majalla" w:cs="Sakkal Majalla" w:hint="cs"/>
          <w:sz w:val="28"/>
          <w:szCs w:val="28"/>
          <w:rtl/>
        </w:rPr>
        <w:t>إدارة</w:t>
      </w:r>
      <w:r w:rsidRPr="00FE5A6C">
        <w:rPr>
          <w:rFonts w:ascii="Sakkal Majalla" w:hAnsi="Sakkal Majalla" w:cs="Sakkal Majalla"/>
          <w:sz w:val="28"/>
          <w:szCs w:val="28"/>
          <w:rtl/>
        </w:rPr>
        <w:t xml:space="preserve"> مستدامة للمديرية تنهض بعجلة التطور للبلد</w:t>
      </w:r>
      <w:r w:rsidRPr="00FE5A6C">
        <w:rPr>
          <w:rFonts w:ascii="Sakkal Majalla" w:hAnsi="Sakkal Majalla" w:cs="Sakkal Majalla"/>
          <w:sz w:val="28"/>
          <w:szCs w:val="28"/>
          <w:lang w:bidi="ar-EG"/>
        </w:rPr>
        <w:t xml:space="preserve"> .</w:t>
      </w:r>
    </w:p>
    <w:p w14:paraId="06C34EFA" w14:textId="77777777" w:rsidR="007268C9" w:rsidRDefault="007268C9" w:rsidP="005F167B">
      <w:pPr>
        <w:bidi/>
        <w:spacing w:line="360" w:lineRule="auto"/>
        <w:jc w:val="both"/>
        <w:rPr>
          <w:rFonts w:ascii="Sakkal Majalla" w:hAnsi="Sakkal Majalla" w:cs="Sakkal Majalla"/>
          <w:b/>
          <w:bCs/>
          <w:sz w:val="28"/>
          <w:szCs w:val="28"/>
          <w:rtl/>
        </w:rPr>
      </w:pPr>
      <w:r w:rsidRPr="007268C9">
        <w:rPr>
          <w:rFonts w:ascii="Sakkal Majalla" w:hAnsi="Sakkal Majalla" w:cs="Sakkal Majalla" w:hint="cs"/>
          <w:b/>
          <w:bCs/>
          <w:sz w:val="28"/>
          <w:szCs w:val="28"/>
          <w:rtl/>
          <w:lang w:bidi="ar-EG"/>
        </w:rPr>
        <w:t xml:space="preserve">دراسة (بريالة </w:t>
      </w:r>
      <w:proofErr w:type="spellStart"/>
      <w:r w:rsidRPr="007268C9">
        <w:rPr>
          <w:rFonts w:ascii="Sakkal Majalla" w:hAnsi="Sakkal Majalla" w:cs="Sakkal Majalla" w:hint="cs"/>
          <w:b/>
          <w:bCs/>
          <w:sz w:val="28"/>
          <w:szCs w:val="28"/>
          <w:rtl/>
          <w:lang w:bidi="ar-EG"/>
        </w:rPr>
        <w:t>ومعضور</w:t>
      </w:r>
      <w:proofErr w:type="spellEnd"/>
      <w:r w:rsidRPr="007268C9">
        <w:rPr>
          <w:rFonts w:ascii="Sakkal Majalla" w:hAnsi="Sakkal Majalla" w:cs="Sakkal Majalla" w:hint="cs"/>
          <w:b/>
          <w:bCs/>
          <w:sz w:val="28"/>
          <w:szCs w:val="28"/>
          <w:rtl/>
          <w:lang w:bidi="ar-EG"/>
        </w:rPr>
        <w:t>، 2020)، بعنوان: "</w:t>
      </w:r>
      <w:r w:rsidRPr="007268C9">
        <w:rPr>
          <w:rtl/>
        </w:rPr>
        <w:t xml:space="preserve"> </w:t>
      </w:r>
      <w:r w:rsidRPr="007268C9">
        <w:rPr>
          <w:rFonts w:ascii="Sakkal Majalla" w:hAnsi="Sakkal Majalla" w:cs="Sakkal Majalla"/>
          <w:b/>
          <w:bCs/>
          <w:sz w:val="28"/>
          <w:szCs w:val="28"/>
          <w:rtl/>
        </w:rPr>
        <w:t xml:space="preserve">دور نظام الرقابة </w:t>
      </w:r>
      <w:r w:rsidRPr="007268C9">
        <w:rPr>
          <w:rFonts w:ascii="Sakkal Majalla" w:hAnsi="Sakkal Majalla" w:cs="Sakkal Majalla" w:hint="cs"/>
          <w:b/>
          <w:bCs/>
          <w:sz w:val="28"/>
          <w:szCs w:val="28"/>
          <w:rtl/>
        </w:rPr>
        <w:t>الداخلية</w:t>
      </w:r>
      <w:r w:rsidRPr="007268C9">
        <w:rPr>
          <w:rFonts w:ascii="Sakkal Majalla" w:hAnsi="Sakkal Majalla" w:cs="Sakkal Majalla"/>
          <w:b/>
          <w:bCs/>
          <w:sz w:val="28"/>
          <w:szCs w:val="28"/>
          <w:rtl/>
        </w:rPr>
        <w:t xml:space="preserve"> في إدارة المخاطر بالمؤسسة </w:t>
      </w:r>
      <w:r w:rsidRPr="007268C9">
        <w:rPr>
          <w:rFonts w:ascii="Sakkal Majalla" w:hAnsi="Sakkal Majalla" w:cs="Sakkal Majalla" w:hint="cs"/>
          <w:b/>
          <w:bCs/>
          <w:sz w:val="28"/>
          <w:szCs w:val="28"/>
          <w:rtl/>
        </w:rPr>
        <w:t>الاقتصادية</w:t>
      </w:r>
      <w:r w:rsidRPr="007268C9">
        <w:rPr>
          <w:rFonts w:ascii="Sakkal Majalla" w:hAnsi="Sakkal Majalla" w:cs="Sakkal Majalla"/>
          <w:b/>
          <w:bCs/>
          <w:sz w:val="28"/>
          <w:szCs w:val="28"/>
          <w:rtl/>
        </w:rPr>
        <w:t xml:space="preserve"> </w:t>
      </w:r>
      <w:r w:rsidRPr="007268C9">
        <w:rPr>
          <w:rFonts w:ascii="Sakkal Majalla" w:hAnsi="Sakkal Majalla" w:cs="Sakkal Majalla" w:hint="cs"/>
          <w:b/>
          <w:bCs/>
          <w:sz w:val="28"/>
          <w:szCs w:val="28"/>
          <w:rtl/>
        </w:rPr>
        <w:t xml:space="preserve">الجزائرية دراسة حالة مطاحن الواحات وحدة </w:t>
      </w:r>
      <w:r w:rsidRPr="007268C9">
        <w:rPr>
          <w:rFonts w:ascii="Sakkal Majalla" w:hAnsi="Sakkal Majalla" w:cs="Sakkal Majalla"/>
          <w:b/>
          <w:bCs/>
          <w:sz w:val="28"/>
          <w:szCs w:val="28"/>
          <w:rtl/>
        </w:rPr>
        <w:t>–</w:t>
      </w:r>
      <w:proofErr w:type="spellStart"/>
      <w:r w:rsidRPr="007268C9">
        <w:rPr>
          <w:rFonts w:ascii="Sakkal Majalla" w:hAnsi="Sakkal Majalla" w:cs="Sakkal Majalla" w:hint="cs"/>
          <w:b/>
          <w:bCs/>
          <w:sz w:val="28"/>
          <w:szCs w:val="28"/>
          <w:rtl/>
        </w:rPr>
        <w:t>تقرت</w:t>
      </w:r>
      <w:proofErr w:type="spellEnd"/>
      <w:r w:rsidRPr="007268C9">
        <w:rPr>
          <w:rFonts w:ascii="Sakkal Majalla" w:hAnsi="Sakkal Majalla" w:cs="Sakkal Majalla" w:hint="cs"/>
          <w:b/>
          <w:bCs/>
          <w:sz w:val="28"/>
          <w:szCs w:val="28"/>
          <w:rtl/>
        </w:rPr>
        <w:t>-"</w:t>
      </w:r>
    </w:p>
    <w:p w14:paraId="0DB97835" w14:textId="77777777" w:rsidR="007268C9" w:rsidRDefault="009644FD" w:rsidP="005F167B">
      <w:pPr>
        <w:bidi/>
        <w:spacing w:line="360" w:lineRule="auto"/>
        <w:jc w:val="both"/>
        <w:rPr>
          <w:rFonts w:ascii="Sakkal Majalla" w:hAnsi="Sakkal Majalla" w:cs="Sakkal Majalla"/>
          <w:sz w:val="28"/>
          <w:szCs w:val="28"/>
          <w:rtl/>
        </w:rPr>
      </w:pPr>
      <w:r w:rsidRPr="00E909DF">
        <w:rPr>
          <w:rFonts w:ascii="Sakkal Majalla" w:hAnsi="Sakkal Majalla" w:cs="Sakkal Majalla" w:hint="cs"/>
          <w:sz w:val="28"/>
          <w:szCs w:val="28"/>
          <w:rtl/>
        </w:rPr>
        <w:t xml:space="preserve">هدفت هذه الدراسة إلى التعرف على مدى مساهمة نظام الرقابة الداخلية في تقليل المخاطر، حيث تم الاعتماد على المنهج الوصفي، أما الجانب التطبيقي فقد تم إجراء </w:t>
      </w:r>
      <w:r w:rsidR="00425429" w:rsidRPr="00E909DF">
        <w:rPr>
          <w:rFonts w:ascii="Sakkal Majalla" w:hAnsi="Sakkal Majalla" w:cs="Sakkal Majalla" w:hint="cs"/>
          <w:sz w:val="28"/>
          <w:szCs w:val="28"/>
          <w:rtl/>
        </w:rPr>
        <w:t xml:space="preserve">دراسة حالة بمؤسسة مطاحن الواحات وحدة </w:t>
      </w:r>
      <w:r w:rsidR="00425429" w:rsidRPr="00E909DF">
        <w:rPr>
          <w:rFonts w:ascii="Sakkal Majalla" w:hAnsi="Sakkal Majalla" w:cs="Sakkal Majalla"/>
          <w:sz w:val="28"/>
          <w:szCs w:val="28"/>
          <w:rtl/>
        </w:rPr>
        <w:t>–</w:t>
      </w:r>
      <w:proofErr w:type="spellStart"/>
      <w:r w:rsidR="00425429" w:rsidRPr="00E909DF">
        <w:rPr>
          <w:rFonts w:ascii="Sakkal Majalla" w:hAnsi="Sakkal Majalla" w:cs="Sakkal Majalla" w:hint="cs"/>
          <w:sz w:val="28"/>
          <w:szCs w:val="28"/>
          <w:rtl/>
        </w:rPr>
        <w:t>تقرت</w:t>
      </w:r>
      <w:proofErr w:type="spellEnd"/>
      <w:r w:rsidR="00425429" w:rsidRPr="00E909DF">
        <w:rPr>
          <w:rFonts w:ascii="Sakkal Majalla" w:hAnsi="Sakkal Majalla" w:cs="Sakkal Majalla" w:hint="cs"/>
          <w:sz w:val="28"/>
          <w:szCs w:val="28"/>
          <w:rtl/>
        </w:rPr>
        <w:t>-، من خلال الاعتماد على أسلوب المقابلة وتدعيمها بالاستبيان الموزع على مجموعة من عمال المؤسسة، ومن أهم النتائج المتوصل إليها هو أن نظام الرقابة الداخلية المعتمد في المؤسسة محل الدراسة فعال إلى حد ما في تقليل المخاطر وإداراتها، وأنه يوجد وعي كافي بأهمية المخاطر التي تواجهها.</w:t>
      </w:r>
    </w:p>
    <w:p w14:paraId="1F454340" w14:textId="77777777" w:rsidR="002B4DB0" w:rsidRDefault="002B4DB0" w:rsidP="005F167B">
      <w:pPr>
        <w:bidi/>
        <w:spacing w:line="360" w:lineRule="auto"/>
        <w:jc w:val="both"/>
        <w:rPr>
          <w:rFonts w:ascii="Sakkal Majalla" w:hAnsi="Sakkal Majalla" w:cs="Sakkal Majalla"/>
          <w:b/>
          <w:bCs/>
          <w:sz w:val="28"/>
          <w:szCs w:val="28"/>
          <w:rtl/>
        </w:rPr>
      </w:pPr>
      <w:r w:rsidRPr="002B4DB0">
        <w:rPr>
          <w:rFonts w:ascii="Sakkal Majalla" w:hAnsi="Sakkal Majalla" w:cs="Sakkal Majalla" w:hint="cs"/>
          <w:b/>
          <w:bCs/>
          <w:sz w:val="28"/>
          <w:szCs w:val="28"/>
          <w:rtl/>
        </w:rPr>
        <w:t>دراسة (كراز، 2020)، بعنوان: "دور حوكمة الشركات في</w:t>
      </w:r>
      <w:r w:rsidR="00C34E64">
        <w:rPr>
          <w:rFonts w:ascii="Sakkal Majalla" w:hAnsi="Sakkal Majalla" w:cs="Sakkal Majalla" w:hint="cs"/>
          <w:b/>
          <w:bCs/>
          <w:sz w:val="28"/>
          <w:szCs w:val="28"/>
          <w:rtl/>
        </w:rPr>
        <w:t xml:space="preserve"> </w:t>
      </w:r>
      <w:r w:rsidRPr="002B4DB0">
        <w:rPr>
          <w:rFonts w:ascii="Sakkal Majalla" w:hAnsi="Sakkal Majalla" w:cs="Sakkal Majalla" w:hint="cs"/>
          <w:b/>
          <w:bCs/>
          <w:sz w:val="28"/>
          <w:szCs w:val="28"/>
          <w:rtl/>
        </w:rPr>
        <w:t>رفع كفاءة وفعالية إدارة الرقابة الداخلية في المصارف الحكومية السورية"</w:t>
      </w:r>
    </w:p>
    <w:p w14:paraId="3F31B85B" w14:textId="77777777" w:rsidR="002B4DB0" w:rsidRPr="006625F7" w:rsidRDefault="002B4DB0" w:rsidP="005F167B">
      <w:pPr>
        <w:bidi/>
        <w:spacing w:line="360" w:lineRule="auto"/>
        <w:jc w:val="both"/>
        <w:rPr>
          <w:rFonts w:ascii="Sakkal Majalla" w:hAnsi="Sakkal Majalla" w:cs="Sakkal Majalla"/>
          <w:sz w:val="28"/>
          <w:szCs w:val="28"/>
          <w:rtl/>
          <w:lang w:bidi="ar-EG"/>
        </w:rPr>
      </w:pPr>
      <w:r w:rsidRPr="006625F7">
        <w:rPr>
          <w:rFonts w:ascii="Sakkal Majalla" w:hAnsi="Sakkal Majalla" w:cs="Sakkal Majalla" w:hint="cs"/>
          <w:sz w:val="28"/>
          <w:szCs w:val="28"/>
          <w:rtl/>
        </w:rPr>
        <w:t xml:space="preserve">هدفت الدراسة إلى تقييم واقع حوكمة الشركات في المصارف الحكومية في بيئة الأعمال السورية ودورها في رفع كفاءة وفعالية إدارة الرقابة الداخلية فيها، </w:t>
      </w:r>
      <w:r w:rsidR="005C335A" w:rsidRPr="006625F7">
        <w:rPr>
          <w:rFonts w:ascii="Sakkal Majalla" w:hAnsi="Sakkal Majalla" w:cs="Sakkal Majalla" w:hint="cs"/>
          <w:sz w:val="28"/>
          <w:szCs w:val="28"/>
          <w:rtl/>
        </w:rPr>
        <w:t xml:space="preserve">تم الاعتماد على المنهج الوصفي التحليلي، وقد ضمنت عينة الدراسة مصرفين حكوميين (المصرف التجاري السوري، المصرف العقاري)، وقد تم توزيع استبانة على الموظفين من مدراء ورؤساء أقسام لدى كلا المصرفين، وقد توصلت الدراسة إلى النتائج التالية: هناك أساس لتطبيق مبادئ الحوكمة في المصارف </w:t>
      </w:r>
      <w:r w:rsidR="005C335A" w:rsidRPr="006625F7">
        <w:rPr>
          <w:rFonts w:ascii="Sakkal Majalla" w:hAnsi="Sakkal Majalla" w:cs="Sakkal Majalla" w:hint="cs"/>
          <w:sz w:val="28"/>
          <w:szCs w:val="28"/>
          <w:rtl/>
        </w:rPr>
        <w:lastRenderedPageBreak/>
        <w:t>الحكومية السورية، إن تطبيق مبادئ الحكومة يؤدي إلى رفع كفاءة وفعالية الرقابة الداخلية في المصارف الحكومية السورية، إن تطبيق مبادئ الحوكمة يؤدي إلى تعزيز الثقة بجودة المعلومات المحاسبية في المصارف الحكومية السورية، وقد أوصت الدراسة بضرورة تعزيز مساهمة الجهات الإشرافية والرقابية في وضع ضوابط تزيد من فاعلية الحكومة بالشكل الذي يضمن تحسين فعالية الرقابة الداخلية في المصارف الحكومية السورية، إضافة إلى إجراء الأبحاث والدراسات الأخرى، من أجل استكشاف المزيد من آليات الحوكمة التي تؤدي إلى تحسين فعالية الرقابة الداخلية في المصارف الحكومية السورية.</w:t>
      </w:r>
    </w:p>
    <w:p w14:paraId="717A472F" w14:textId="77777777" w:rsidR="007C1946" w:rsidRPr="00A015B9" w:rsidRDefault="00DE2D7C" w:rsidP="005F167B">
      <w:pPr>
        <w:bidi/>
        <w:spacing w:line="360" w:lineRule="auto"/>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 xml:space="preserve">ثانياً: الدراسات الأجنبية: </w:t>
      </w:r>
    </w:p>
    <w:p w14:paraId="7B09C4E4" w14:textId="77777777" w:rsidR="007C1946" w:rsidRDefault="00EB2B2E" w:rsidP="005F167B">
      <w:pPr>
        <w:bidi/>
        <w:spacing w:line="360" w:lineRule="auto"/>
        <w:jc w:val="both"/>
        <w:rPr>
          <w:rFonts w:ascii="Sakkal Majalla" w:hAnsi="Sakkal Majalla" w:cs="Sakkal Majalla"/>
          <w:b/>
          <w:bCs/>
          <w:sz w:val="28"/>
          <w:szCs w:val="28"/>
          <w:rtl/>
          <w:lang w:bidi="ar-EG"/>
        </w:rPr>
      </w:pPr>
      <w:r w:rsidRPr="00EB2B2E">
        <w:rPr>
          <w:rFonts w:ascii="Sakkal Majalla" w:hAnsi="Sakkal Majalla" w:cs="Sakkal Majalla" w:hint="cs"/>
          <w:b/>
          <w:bCs/>
          <w:sz w:val="28"/>
          <w:szCs w:val="28"/>
          <w:rtl/>
          <w:lang w:bidi="ar-EG"/>
        </w:rPr>
        <w:t xml:space="preserve">دراسة </w:t>
      </w:r>
      <w:r w:rsidRPr="00EB2B2E">
        <w:rPr>
          <w:rFonts w:ascii="Sakkal Majalla" w:hAnsi="Sakkal Majalla" w:cs="Sakkal Majalla"/>
          <w:b/>
          <w:bCs/>
          <w:sz w:val="28"/>
          <w:szCs w:val="28"/>
        </w:rPr>
        <w:t>(</w:t>
      </w:r>
      <w:proofErr w:type="spellStart"/>
      <w:r w:rsidRPr="00EB2B2E">
        <w:rPr>
          <w:rFonts w:ascii="Sakkal Majalla" w:hAnsi="Sakkal Majalla" w:cs="Sakkal Majalla"/>
          <w:b/>
          <w:bCs/>
          <w:sz w:val="28"/>
          <w:szCs w:val="28"/>
        </w:rPr>
        <w:t>Alassuli</w:t>
      </w:r>
      <w:proofErr w:type="spellEnd"/>
      <w:r w:rsidRPr="00EB2B2E">
        <w:rPr>
          <w:rFonts w:ascii="Sakkal Majalla" w:hAnsi="Sakkal Majalla" w:cs="Sakkal Majalla"/>
          <w:b/>
          <w:bCs/>
          <w:sz w:val="28"/>
          <w:szCs w:val="28"/>
        </w:rPr>
        <w:t xml:space="preserve"> &amp; </w:t>
      </w:r>
      <w:proofErr w:type="spellStart"/>
      <w:r w:rsidRPr="00EB2B2E">
        <w:rPr>
          <w:rFonts w:ascii="Sakkal Majalla" w:hAnsi="Sakkal Majalla" w:cs="Sakkal Majalla"/>
          <w:b/>
          <w:bCs/>
          <w:sz w:val="28"/>
          <w:szCs w:val="28"/>
        </w:rPr>
        <w:t>Alzobi</w:t>
      </w:r>
      <w:proofErr w:type="spellEnd"/>
      <w:r w:rsidRPr="00EB2B2E">
        <w:rPr>
          <w:rFonts w:ascii="Sakkal Majalla" w:hAnsi="Sakkal Majalla" w:cs="Sakkal Majalla"/>
          <w:b/>
          <w:bCs/>
          <w:sz w:val="28"/>
          <w:szCs w:val="28"/>
        </w:rPr>
        <w:t>, 2023)</w:t>
      </w:r>
      <w:r w:rsidRPr="00EB2B2E">
        <w:rPr>
          <w:rFonts w:ascii="Sakkal Majalla" w:hAnsi="Sakkal Majalla" w:cs="Sakkal Majalla" w:hint="cs"/>
          <w:b/>
          <w:bCs/>
          <w:sz w:val="28"/>
          <w:szCs w:val="28"/>
          <w:rtl/>
          <w:lang w:bidi="ar-EG"/>
        </w:rPr>
        <w:t>، بعنوان: "</w:t>
      </w:r>
      <w:r w:rsidRPr="00EB2B2E">
        <w:rPr>
          <w:rFonts w:hint="cs"/>
          <w:rtl/>
        </w:rPr>
        <w:t xml:space="preserve"> </w:t>
      </w:r>
      <w:r w:rsidRPr="00EB2B2E">
        <w:rPr>
          <w:rFonts w:ascii="Sakkal Majalla" w:hAnsi="Sakkal Majalla" w:cs="Sakkal Majalla" w:hint="cs"/>
          <w:b/>
          <w:bCs/>
          <w:sz w:val="28"/>
          <w:szCs w:val="28"/>
          <w:rtl/>
          <w:lang w:bidi="ar-EG"/>
        </w:rPr>
        <w:t>أثر</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الرقابة</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الداخلية</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والإفصاح</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الإلكتروني</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على</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مخاطر</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التدقيق</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الإلكتروني</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في</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الشركات</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المساهمة</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العامة</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الصناعية</w:t>
      </w:r>
      <w:r w:rsidRPr="00EB2B2E">
        <w:rPr>
          <w:rFonts w:ascii="Sakkal Majalla" w:hAnsi="Sakkal Majalla" w:cs="Sakkal Majalla"/>
          <w:b/>
          <w:bCs/>
          <w:sz w:val="28"/>
          <w:szCs w:val="28"/>
          <w:rtl/>
          <w:lang w:bidi="ar-EG"/>
        </w:rPr>
        <w:t xml:space="preserve"> </w:t>
      </w:r>
      <w:r w:rsidRPr="00EB2B2E">
        <w:rPr>
          <w:rFonts w:ascii="Sakkal Majalla" w:hAnsi="Sakkal Majalla" w:cs="Sakkal Majalla" w:hint="cs"/>
          <w:b/>
          <w:bCs/>
          <w:sz w:val="28"/>
          <w:szCs w:val="28"/>
          <w:rtl/>
          <w:lang w:bidi="ar-EG"/>
        </w:rPr>
        <w:t>الأردنية</w:t>
      </w:r>
      <w:r>
        <w:rPr>
          <w:rFonts w:ascii="Sakkal Majalla" w:hAnsi="Sakkal Majalla" w:cs="Sakkal Majalla" w:hint="cs"/>
          <w:b/>
          <w:bCs/>
          <w:sz w:val="28"/>
          <w:szCs w:val="28"/>
          <w:rtl/>
          <w:lang w:bidi="ar-EG"/>
        </w:rPr>
        <w:t>"</w:t>
      </w:r>
    </w:p>
    <w:p w14:paraId="40D3518B" w14:textId="77777777" w:rsidR="00EB2B2E" w:rsidRPr="006F2072" w:rsidRDefault="003A2670" w:rsidP="005F167B">
      <w:pPr>
        <w:bidi/>
        <w:spacing w:line="360" w:lineRule="auto"/>
        <w:jc w:val="both"/>
        <w:rPr>
          <w:rFonts w:ascii="Sakkal Majalla" w:hAnsi="Sakkal Majalla" w:cs="Sakkal Majalla"/>
          <w:sz w:val="28"/>
          <w:szCs w:val="28"/>
          <w:rtl/>
          <w:lang w:bidi="ar-EG"/>
        </w:rPr>
      </w:pPr>
      <w:r w:rsidRPr="006F2072">
        <w:rPr>
          <w:rFonts w:ascii="Sakkal Majalla" w:hAnsi="Sakkal Majalla" w:cs="Sakkal Majalla"/>
          <w:sz w:val="28"/>
          <w:szCs w:val="28"/>
          <w:rtl/>
        </w:rPr>
        <w:t>هدف</w:t>
      </w:r>
      <w:r w:rsidRPr="006F2072">
        <w:rPr>
          <w:rFonts w:ascii="Sakkal Majalla" w:hAnsi="Sakkal Majalla" w:cs="Sakkal Majalla" w:hint="cs"/>
          <w:sz w:val="28"/>
          <w:szCs w:val="28"/>
          <w:rtl/>
        </w:rPr>
        <w:t>ت</w:t>
      </w:r>
      <w:r w:rsidRPr="006F2072">
        <w:rPr>
          <w:rFonts w:ascii="Sakkal Majalla" w:hAnsi="Sakkal Majalla" w:cs="Sakkal Majalla"/>
          <w:sz w:val="28"/>
          <w:szCs w:val="28"/>
          <w:rtl/>
        </w:rPr>
        <w:t xml:space="preserve"> هذه الدراسة إلى دراسة إمكانية المخاطر المرتبطة بالتدقيق الإلكتروني من خلال تحديد</w:t>
      </w:r>
      <w:r w:rsidRPr="006F2072">
        <w:rPr>
          <w:rFonts w:ascii="Sakkal Majalla" w:hAnsi="Sakkal Majalla" w:cs="Sakkal Majalla" w:hint="cs"/>
          <w:sz w:val="28"/>
          <w:szCs w:val="28"/>
          <w:rtl/>
        </w:rPr>
        <w:t xml:space="preserve"> </w:t>
      </w:r>
      <w:r w:rsidRPr="006F2072">
        <w:rPr>
          <w:rFonts w:ascii="Sakkal Majalla" w:hAnsi="Sakkal Majalla" w:cs="Sakkal Majalla"/>
          <w:sz w:val="28"/>
          <w:szCs w:val="28"/>
          <w:rtl/>
        </w:rPr>
        <w:t>العلاقات بين جوانب الرقابة الداخلية المختلفة (أنشطة الرقابة، بيئة الرقابة، المراقبة، المعلومات</w:t>
      </w:r>
      <w:r w:rsidRPr="006F2072">
        <w:rPr>
          <w:rFonts w:ascii="Sakkal Majalla" w:hAnsi="Sakkal Majalla" w:cs="Sakkal Majalla" w:hint="cs"/>
          <w:sz w:val="28"/>
          <w:szCs w:val="28"/>
          <w:rtl/>
        </w:rPr>
        <w:t xml:space="preserve"> </w:t>
      </w:r>
      <w:r w:rsidRPr="006F2072">
        <w:rPr>
          <w:rFonts w:ascii="Sakkal Majalla" w:hAnsi="Sakkal Majalla" w:cs="Sakkal Majalla"/>
          <w:sz w:val="28"/>
          <w:szCs w:val="28"/>
          <w:rtl/>
        </w:rPr>
        <w:t>والاتصالات، والإفصاح الإلكتروني</w:t>
      </w:r>
      <w:r w:rsidRPr="006F2072">
        <w:rPr>
          <w:rFonts w:ascii="Sakkal Majalla" w:hAnsi="Sakkal Majalla" w:cs="Sakkal Majalla" w:hint="cs"/>
          <w:sz w:val="28"/>
          <w:szCs w:val="28"/>
          <w:rtl/>
          <w:lang w:bidi="ar-EG"/>
        </w:rPr>
        <w:t xml:space="preserve">)، </w:t>
      </w:r>
      <w:r w:rsidR="00B91143" w:rsidRPr="006F2072">
        <w:rPr>
          <w:rFonts w:ascii="Sakkal Majalla" w:hAnsi="Sakkal Majalla" w:cs="Sakkal Majalla" w:hint="cs"/>
          <w:sz w:val="28"/>
          <w:szCs w:val="28"/>
          <w:rtl/>
          <w:lang w:bidi="ar-EG"/>
        </w:rPr>
        <w:t>ت</w:t>
      </w:r>
      <w:r w:rsidR="00B91143" w:rsidRPr="006F2072">
        <w:rPr>
          <w:rFonts w:ascii="Sakkal Majalla" w:hAnsi="Sakkal Majalla" w:cs="Sakkal Majalla"/>
          <w:sz w:val="28"/>
          <w:szCs w:val="28"/>
          <w:rtl/>
        </w:rPr>
        <w:t>م استخدام الإحصائيات الوصفية لوصف استجابات عينة الدراسة</w:t>
      </w:r>
      <w:r w:rsidR="00B91143" w:rsidRPr="006F2072">
        <w:rPr>
          <w:rFonts w:ascii="Sakkal Majalla" w:hAnsi="Sakkal Majalla" w:cs="Sakkal Majalla" w:hint="cs"/>
          <w:sz w:val="28"/>
          <w:szCs w:val="28"/>
          <w:rtl/>
        </w:rPr>
        <w:t xml:space="preserve"> </w:t>
      </w:r>
      <w:r w:rsidR="00B91143" w:rsidRPr="006F2072">
        <w:rPr>
          <w:rFonts w:ascii="Sakkal Majalla" w:hAnsi="Sakkal Majalla" w:cs="Sakkal Majalla"/>
          <w:sz w:val="28"/>
          <w:szCs w:val="28"/>
          <w:rtl/>
        </w:rPr>
        <w:t>للاستبيان الكهربائي باستخدام التحليل الإحصائي</w:t>
      </w:r>
      <w:r w:rsidR="00B91143" w:rsidRPr="006F2072">
        <w:rPr>
          <w:rFonts w:ascii="Sakkal Majalla" w:hAnsi="Sakkal Majalla" w:cs="Sakkal Majalla"/>
          <w:sz w:val="28"/>
          <w:szCs w:val="28"/>
          <w:lang w:bidi="ar-EG"/>
        </w:rPr>
        <w:t xml:space="preserve"> SPSS </w:t>
      </w:r>
      <w:r w:rsidR="00B91143" w:rsidRPr="006F2072">
        <w:rPr>
          <w:rFonts w:ascii="Sakkal Majalla" w:hAnsi="Sakkal Majalla" w:cs="Sakkal Majalla" w:hint="cs"/>
          <w:sz w:val="28"/>
          <w:szCs w:val="28"/>
          <w:rtl/>
        </w:rPr>
        <w:t xml:space="preserve">، </w:t>
      </w:r>
      <w:r w:rsidR="00B91143" w:rsidRPr="006F2072">
        <w:rPr>
          <w:rFonts w:ascii="Sakkal Majalla" w:hAnsi="Sakkal Majalla" w:cs="Sakkal Majalla"/>
          <w:sz w:val="28"/>
          <w:szCs w:val="28"/>
          <w:rtl/>
        </w:rPr>
        <w:t>وقد تكون مجتمع الدراسة من</w:t>
      </w:r>
      <w:r w:rsidR="00B91143" w:rsidRPr="006F2072">
        <w:rPr>
          <w:rFonts w:ascii="Sakkal Majalla" w:hAnsi="Sakkal Majalla" w:cs="Sakkal Majalla" w:hint="cs"/>
          <w:sz w:val="28"/>
          <w:szCs w:val="28"/>
          <w:rtl/>
        </w:rPr>
        <w:t xml:space="preserve"> </w:t>
      </w:r>
      <w:r w:rsidR="00B91143" w:rsidRPr="006F2072">
        <w:rPr>
          <w:rFonts w:ascii="Sakkal Majalla" w:hAnsi="Sakkal Majalla" w:cs="Sakkal Majalla"/>
          <w:sz w:val="28"/>
          <w:szCs w:val="28"/>
          <w:rtl/>
        </w:rPr>
        <w:t>موظفي إدارة المالية والمديرين الماليين في 45 شركة مساهمة عامة، و225 شركة مدرجة في</w:t>
      </w:r>
      <w:r w:rsidR="00B91143" w:rsidRPr="006F2072">
        <w:rPr>
          <w:rFonts w:ascii="Sakkal Majalla" w:hAnsi="Sakkal Majalla" w:cs="Sakkal Majalla" w:hint="cs"/>
          <w:sz w:val="28"/>
          <w:szCs w:val="28"/>
          <w:rtl/>
        </w:rPr>
        <w:t xml:space="preserve"> </w:t>
      </w:r>
      <w:r w:rsidR="00B91143" w:rsidRPr="006F2072">
        <w:rPr>
          <w:rFonts w:ascii="Sakkal Majalla" w:hAnsi="Sakkal Majalla" w:cs="Sakkal Majalla"/>
          <w:sz w:val="28"/>
          <w:szCs w:val="28"/>
          <w:rtl/>
        </w:rPr>
        <w:t>بورصة عمان حتى نهاية شهر ديسمبر 2021</w:t>
      </w:r>
      <w:r w:rsidR="00B91143" w:rsidRPr="006F2072">
        <w:rPr>
          <w:rFonts w:ascii="Sakkal Majalla" w:hAnsi="Sakkal Majalla" w:cs="Sakkal Majalla" w:hint="cs"/>
          <w:sz w:val="28"/>
          <w:szCs w:val="28"/>
          <w:rtl/>
          <w:lang w:bidi="ar-EG"/>
        </w:rPr>
        <w:t xml:space="preserve">، </w:t>
      </w:r>
      <w:r w:rsidR="00B91143" w:rsidRPr="006F2072">
        <w:rPr>
          <w:rFonts w:ascii="Sakkal Majalla" w:hAnsi="Sakkal Majalla" w:cs="Sakkal Majalla"/>
          <w:sz w:val="28"/>
          <w:szCs w:val="28"/>
          <w:rtl/>
        </w:rPr>
        <w:t>وقد أظهرت النتائج أن تقييم المخاطر بجوانبه (الرقابة الداخلية والإفصاح الإلكتروني</w:t>
      </w:r>
      <w:r w:rsidR="00B91143" w:rsidRPr="006F2072">
        <w:rPr>
          <w:rFonts w:ascii="Sakkal Majalla" w:hAnsi="Sakkal Majalla" w:cs="Sakkal Majalla" w:hint="cs"/>
          <w:sz w:val="28"/>
          <w:szCs w:val="28"/>
          <w:rtl/>
        </w:rPr>
        <w:t>)</w:t>
      </w:r>
      <w:r w:rsidR="00B91143" w:rsidRPr="006F2072">
        <w:rPr>
          <w:rFonts w:ascii="Sakkal Majalla" w:hAnsi="Sakkal Majalla" w:cs="Sakkal Majalla"/>
          <w:sz w:val="28"/>
          <w:szCs w:val="28"/>
          <w:lang w:bidi="ar-EG"/>
        </w:rPr>
        <w:t xml:space="preserve"> </w:t>
      </w:r>
      <w:r w:rsidR="00B91143" w:rsidRPr="006F2072">
        <w:rPr>
          <w:rFonts w:ascii="Sakkal Majalla" w:hAnsi="Sakkal Majalla" w:cs="Sakkal Majalla"/>
          <w:sz w:val="28"/>
          <w:szCs w:val="28"/>
          <w:rtl/>
        </w:rPr>
        <w:t>في</w:t>
      </w:r>
      <w:r w:rsidR="00B91143" w:rsidRPr="006F2072">
        <w:rPr>
          <w:rFonts w:ascii="Sakkal Majalla" w:hAnsi="Sakkal Majalla" w:cs="Sakkal Majalla" w:hint="cs"/>
          <w:sz w:val="28"/>
          <w:szCs w:val="28"/>
          <w:rtl/>
        </w:rPr>
        <w:t xml:space="preserve"> </w:t>
      </w:r>
      <w:r w:rsidR="00B91143" w:rsidRPr="006F2072">
        <w:rPr>
          <w:rFonts w:ascii="Sakkal Majalla" w:hAnsi="Sakkal Majalla" w:cs="Sakkal Majalla"/>
          <w:sz w:val="28"/>
          <w:szCs w:val="28"/>
          <w:rtl/>
        </w:rPr>
        <w:t>الشركات المساهمة العامة الأردنية كان له أثر ذو دلالة إحصائية في تخفيض مخاطر التدقيق</w:t>
      </w:r>
      <w:r w:rsidR="00B91143" w:rsidRPr="006F2072">
        <w:rPr>
          <w:rFonts w:ascii="Sakkal Majalla" w:hAnsi="Sakkal Majalla" w:cs="Sakkal Majalla" w:hint="cs"/>
          <w:sz w:val="28"/>
          <w:szCs w:val="28"/>
          <w:rtl/>
        </w:rPr>
        <w:t xml:space="preserve"> </w:t>
      </w:r>
      <w:r w:rsidR="00B91143" w:rsidRPr="006F2072">
        <w:rPr>
          <w:rFonts w:ascii="Sakkal Majalla" w:hAnsi="Sakkal Majalla" w:cs="Sakkal Majalla"/>
          <w:sz w:val="28"/>
          <w:szCs w:val="28"/>
          <w:rtl/>
        </w:rPr>
        <w:t>بأبعادها (مخاطر الرقابة، والمخاطر الكامنة، ومخاطر الاكتشاف)</w:t>
      </w:r>
      <w:r w:rsidR="00B91143" w:rsidRPr="006F2072">
        <w:rPr>
          <w:rFonts w:ascii="Sakkal Majalla" w:hAnsi="Sakkal Majalla" w:cs="Sakkal Majalla" w:hint="cs"/>
          <w:sz w:val="28"/>
          <w:szCs w:val="28"/>
          <w:rtl/>
        </w:rPr>
        <w:t>،</w:t>
      </w:r>
      <w:r w:rsidR="00B91143" w:rsidRPr="006F2072">
        <w:rPr>
          <w:rFonts w:ascii="Sakkal Majalla" w:hAnsi="Sakkal Majalla" w:cs="Sakkal Majalla"/>
          <w:sz w:val="28"/>
          <w:szCs w:val="28"/>
          <w:rtl/>
        </w:rPr>
        <w:t xml:space="preserve"> كما توصلت الدراسة إلى</w:t>
      </w:r>
      <w:r w:rsidR="006F2072" w:rsidRPr="006F2072">
        <w:rPr>
          <w:rFonts w:ascii="Sakkal Majalla" w:hAnsi="Sakkal Majalla" w:cs="Sakkal Majalla" w:hint="cs"/>
          <w:sz w:val="28"/>
          <w:szCs w:val="28"/>
          <w:rtl/>
        </w:rPr>
        <w:t xml:space="preserve"> </w:t>
      </w:r>
      <w:r w:rsidR="00B91143" w:rsidRPr="006F2072">
        <w:rPr>
          <w:rFonts w:ascii="Sakkal Majalla" w:hAnsi="Sakkal Majalla" w:cs="Sakkal Majalla"/>
          <w:sz w:val="28"/>
          <w:szCs w:val="28"/>
          <w:rtl/>
        </w:rPr>
        <w:t>أن الإفصاح الإلكتروني كان له أثر ذو دلالة إحصائية في تخفيض مخاطر التدقيق في الشركات</w:t>
      </w:r>
      <w:r w:rsidR="006F2072" w:rsidRPr="006F2072">
        <w:rPr>
          <w:rFonts w:ascii="Sakkal Majalla" w:hAnsi="Sakkal Majalla" w:cs="Sakkal Majalla" w:hint="cs"/>
          <w:sz w:val="28"/>
          <w:szCs w:val="28"/>
          <w:rtl/>
        </w:rPr>
        <w:t xml:space="preserve"> </w:t>
      </w:r>
      <w:r w:rsidR="00B91143" w:rsidRPr="006F2072">
        <w:rPr>
          <w:rFonts w:ascii="Sakkal Majalla" w:hAnsi="Sakkal Majalla" w:cs="Sakkal Majalla"/>
          <w:sz w:val="28"/>
          <w:szCs w:val="28"/>
          <w:rtl/>
        </w:rPr>
        <w:t>المساهمة العامة الأردنية</w:t>
      </w:r>
      <w:r w:rsidR="00B91143" w:rsidRPr="006F2072">
        <w:rPr>
          <w:rFonts w:ascii="Sakkal Majalla" w:hAnsi="Sakkal Majalla" w:cs="Sakkal Majalla"/>
          <w:sz w:val="28"/>
          <w:szCs w:val="28"/>
          <w:lang w:bidi="ar-EG"/>
        </w:rPr>
        <w:t>.</w:t>
      </w:r>
    </w:p>
    <w:p w14:paraId="05EC1EEF" w14:textId="77777777" w:rsidR="007C1946" w:rsidRPr="00A40C4D" w:rsidRDefault="007C1946" w:rsidP="005F167B">
      <w:pPr>
        <w:bidi/>
        <w:spacing w:line="360" w:lineRule="auto"/>
        <w:rPr>
          <w:rFonts w:ascii="Sakkal Majalla" w:hAnsi="Sakkal Majalla" w:cs="Sakkal Majalla"/>
          <w:b/>
          <w:bCs/>
          <w:sz w:val="28"/>
          <w:szCs w:val="28"/>
          <w:rtl/>
          <w:lang w:bidi="ar-EG"/>
        </w:rPr>
      </w:pPr>
      <w:r w:rsidRPr="00A40C4D">
        <w:rPr>
          <w:rFonts w:ascii="Sakkal Majalla" w:hAnsi="Sakkal Majalla" w:cs="Sakkal Majalla" w:hint="cs"/>
          <w:b/>
          <w:bCs/>
          <w:sz w:val="28"/>
          <w:szCs w:val="28"/>
          <w:rtl/>
          <w:lang w:bidi="ar-EG"/>
        </w:rPr>
        <w:t>المحور الثاني: الدراسات السابقة الم</w:t>
      </w:r>
      <w:r w:rsidR="00B01E84">
        <w:rPr>
          <w:rFonts w:ascii="Sakkal Majalla" w:hAnsi="Sakkal Majalla" w:cs="Sakkal Majalla" w:hint="cs"/>
          <w:b/>
          <w:bCs/>
          <w:sz w:val="28"/>
          <w:szCs w:val="28"/>
          <w:rtl/>
          <w:lang w:bidi="ar-EG"/>
        </w:rPr>
        <w:t>تعلقة</w:t>
      </w:r>
      <w:r w:rsidRPr="00A40C4D">
        <w:rPr>
          <w:rFonts w:ascii="Sakkal Majalla" w:hAnsi="Sakkal Majalla" w:cs="Sakkal Majalla" w:hint="cs"/>
          <w:b/>
          <w:bCs/>
          <w:sz w:val="28"/>
          <w:szCs w:val="28"/>
          <w:rtl/>
          <w:lang w:bidi="ar-EG"/>
        </w:rPr>
        <w:t xml:space="preserve"> بتفادي الأخطاء الوظيفية:</w:t>
      </w:r>
    </w:p>
    <w:p w14:paraId="4E6B7DB5" w14:textId="77777777" w:rsidR="007C1946" w:rsidRPr="00A40C4D" w:rsidRDefault="007C6277" w:rsidP="005F167B">
      <w:pPr>
        <w:bidi/>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أولاً: الدراسات العربية: </w:t>
      </w:r>
    </w:p>
    <w:p w14:paraId="0CC25C27" w14:textId="77777777" w:rsidR="002A502F" w:rsidRDefault="002A502F" w:rsidP="005F167B">
      <w:pPr>
        <w:bidi/>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دراسة (عبد الله </w:t>
      </w:r>
      <w:proofErr w:type="spellStart"/>
      <w:r>
        <w:rPr>
          <w:rFonts w:ascii="Sakkal Majalla" w:hAnsi="Sakkal Majalla" w:cs="Sakkal Majalla" w:hint="cs"/>
          <w:b/>
          <w:bCs/>
          <w:sz w:val="28"/>
          <w:szCs w:val="28"/>
          <w:rtl/>
          <w:lang w:bidi="ar-EG"/>
        </w:rPr>
        <w:t>والجرجري</w:t>
      </w:r>
      <w:proofErr w:type="spellEnd"/>
      <w:r>
        <w:rPr>
          <w:rFonts w:ascii="Sakkal Majalla" w:hAnsi="Sakkal Majalla" w:cs="Sakkal Majalla" w:hint="cs"/>
          <w:b/>
          <w:bCs/>
          <w:sz w:val="28"/>
          <w:szCs w:val="28"/>
          <w:rtl/>
          <w:lang w:bidi="ar-EG"/>
        </w:rPr>
        <w:t xml:space="preserve">، 2022)، بعنوان: "دور القيادة </w:t>
      </w:r>
      <w:proofErr w:type="spellStart"/>
      <w:r>
        <w:rPr>
          <w:rFonts w:ascii="Sakkal Majalla" w:hAnsi="Sakkal Majalla" w:cs="Sakkal Majalla" w:hint="cs"/>
          <w:b/>
          <w:bCs/>
          <w:sz w:val="28"/>
          <w:szCs w:val="28"/>
          <w:rtl/>
          <w:lang w:bidi="ar-EG"/>
        </w:rPr>
        <w:t>الرؤيوية</w:t>
      </w:r>
      <w:proofErr w:type="spellEnd"/>
      <w:r>
        <w:rPr>
          <w:rFonts w:ascii="Sakkal Majalla" w:hAnsi="Sakkal Majalla" w:cs="Sakkal Majalla" w:hint="cs"/>
          <w:b/>
          <w:bCs/>
          <w:sz w:val="28"/>
          <w:szCs w:val="28"/>
          <w:rtl/>
          <w:lang w:bidi="ar-EG"/>
        </w:rPr>
        <w:t xml:space="preserve"> في الحد من الانحراف الوظيفي: دراسة استطلاعية لآراء عينة من القيادات الإدارية في جامعة الموصل"</w:t>
      </w:r>
    </w:p>
    <w:p w14:paraId="1755FE04" w14:textId="77777777" w:rsidR="002A502F" w:rsidRPr="00DD4BDA" w:rsidRDefault="002A502F" w:rsidP="005F167B">
      <w:pPr>
        <w:bidi/>
        <w:spacing w:line="360" w:lineRule="auto"/>
        <w:jc w:val="both"/>
        <w:rPr>
          <w:rFonts w:ascii="Sakkal Majalla" w:hAnsi="Sakkal Majalla" w:cs="Sakkal Majalla"/>
          <w:sz w:val="28"/>
          <w:szCs w:val="28"/>
          <w:rtl/>
          <w:lang w:bidi="ar-EG"/>
        </w:rPr>
      </w:pPr>
      <w:r w:rsidRPr="00DD4BDA">
        <w:rPr>
          <w:rFonts w:ascii="Sakkal Majalla" w:hAnsi="Sakkal Majalla" w:cs="Sakkal Majalla" w:hint="cs"/>
          <w:sz w:val="28"/>
          <w:szCs w:val="28"/>
          <w:rtl/>
          <w:lang w:bidi="ar-EG"/>
        </w:rPr>
        <w:t xml:space="preserve">هدفت الدراسة إلى بيان دور القيادة </w:t>
      </w:r>
      <w:proofErr w:type="spellStart"/>
      <w:r w:rsidRPr="00DD4BDA">
        <w:rPr>
          <w:rFonts w:ascii="Sakkal Majalla" w:hAnsi="Sakkal Majalla" w:cs="Sakkal Majalla" w:hint="cs"/>
          <w:sz w:val="28"/>
          <w:szCs w:val="28"/>
          <w:rtl/>
          <w:lang w:bidi="ar-EG"/>
        </w:rPr>
        <w:t>الرؤي</w:t>
      </w:r>
      <w:r w:rsidR="00D30497" w:rsidRPr="00DD4BDA">
        <w:rPr>
          <w:rFonts w:ascii="Sakkal Majalla" w:hAnsi="Sakkal Majalla" w:cs="Sakkal Majalla" w:hint="cs"/>
          <w:sz w:val="28"/>
          <w:szCs w:val="28"/>
          <w:rtl/>
          <w:lang w:bidi="ar-EG"/>
        </w:rPr>
        <w:t>وية</w:t>
      </w:r>
      <w:proofErr w:type="spellEnd"/>
      <w:r w:rsidR="00D30497" w:rsidRPr="00DD4BDA">
        <w:rPr>
          <w:rFonts w:ascii="Sakkal Majalla" w:hAnsi="Sakkal Majalla" w:cs="Sakkal Majalla" w:hint="cs"/>
          <w:sz w:val="28"/>
          <w:szCs w:val="28"/>
          <w:rtl/>
          <w:lang w:bidi="ar-EG"/>
        </w:rPr>
        <w:t xml:space="preserve"> في الحد من الانحراف الوظيفي وتعد دراسة استطلاعية لآراء عينة من القيادات الإدارية في جامعة الموصل، واشتمل مجتمع الدراسة على القيادات الإدارية في جامعة الموصل والبالغ عددها (190)، حيث تم توزيع استمارة استبيان على عينة قدرها (181)، وتم استخدام أساليب إحصائية منها المنهج الوصفي التحليلي في تحليل البيانات واستخراج النتائج باستخدام البرنامج الإحصائي </w:t>
      </w:r>
      <w:r w:rsidR="00D30497" w:rsidRPr="00DD4BDA">
        <w:rPr>
          <w:rFonts w:ascii="Sakkal Majalla" w:hAnsi="Sakkal Majalla" w:cs="Sakkal Majalla"/>
          <w:sz w:val="28"/>
          <w:szCs w:val="28"/>
          <w:lang w:bidi="ar-EG"/>
        </w:rPr>
        <w:t>SPSS</w:t>
      </w:r>
      <w:r w:rsidR="00D30497" w:rsidRPr="00DD4BDA">
        <w:rPr>
          <w:rFonts w:ascii="Sakkal Majalla" w:hAnsi="Sakkal Majalla" w:cs="Sakkal Majalla" w:hint="cs"/>
          <w:sz w:val="28"/>
          <w:szCs w:val="28"/>
          <w:rtl/>
          <w:lang w:bidi="ar-EG"/>
        </w:rPr>
        <w:t xml:space="preserve">، وتوصلت الدراسة إلى </w:t>
      </w:r>
      <w:r w:rsidR="003E3D75" w:rsidRPr="00DD4BDA">
        <w:rPr>
          <w:rFonts w:ascii="Sakkal Majalla" w:hAnsi="Sakkal Majalla" w:cs="Sakkal Majalla" w:hint="cs"/>
          <w:sz w:val="28"/>
          <w:szCs w:val="28"/>
          <w:rtl/>
          <w:lang w:bidi="ar-EG"/>
        </w:rPr>
        <w:t xml:space="preserve">مجموعة من الاستنتاجات من أهمها: أنه يوجد علاقة ارتباط وأثر ذات دلالة إحصائية معنوية بين المتغير القيادية </w:t>
      </w:r>
      <w:proofErr w:type="spellStart"/>
      <w:r w:rsidR="003E3D75" w:rsidRPr="00DD4BDA">
        <w:rPr>
          <w:rFonts w:ascii="Sakkal Majalla" w:hAnsi="Sakkal Majalla" w:cs="Sakkal Majalla" w:hint="cs"/>
          <w:sz w:val="28"/>
          <w:szCs w:val="28"/>
          <w:rtl/>
          <w:lang w:bidi="ar-EG"/>
        </w:rPr>
        <w:t>الرؤيوية</w:t>
      </w:r>
      <w:proofErr w:type="spellEnd"/>
      <w:r w:rsidR="003E3D75" w:rsidRPr="00DD4BDA">
        <w:rPr>
          <w:rFonts w:ascii="Sakkal Majalla" w:hAnsi="Sakkal Majalla" w:cs="Sakkal Majalla" w:hint="cs"/>
          <w:sz w:val="28"/>
          <w:szCs w:val="28"/>
          <w:rtl/>
          <w:lang w:bidi="ar-EG"/>
        </w:rPr>
        <w:t xml:space="preserve"> والمتغير المتعمد الحد من الانحراف الوظيفي.</w:t>
      </w:r>
    </w:p>
    <w:p w14:paraId="58FE9B9F" w14:textId="77777777" w:rsidR="00A40C4D" w:rsidRDefault="00A40C4D" w:rsidP="005F167B">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دراسة </w:t>
      </w:r>
      <w:r w:rsidRPr="00A40C4D">
        <w:rPr>
          <w:rFonts w:ascii="Sakkal Majalla" w:hAnsi="Sakkal Majalla" w:cs="Sakkal Majalla" w:hint="cs"/>
          <w:b/>
          <w:bCs/>
          <w:sz w:val="28"/>
          <w:szCs w:val="28"/>
          <w:rtl/>
          <w:lang w:bidi="ar-EG"/>
        </w:rPr>
        <w:t>(عبد الحليم، 2020)، بعنوان</w:t>
      </w:r>
      <w:r w:rsidRPr="00C34E64">
        <w:rPr>
          <w:rFonts w:ascii="Sakkal Majalla" w:hAnsi="Sakkal Majalla" w:cs="Sakkal Majalla" w:hint="cs"/>
          <w:b/>
          <w:bCs/>
          <w:sz w:val="28"/>
          <w:szCs w:val="28"/>
          <w:rtl/>
          <w:lang w:bidi="ar-EG"/>
        </w:rPr>
        <w:t>: "</w:t>
      </w:r>
      <w:r w:rsidRPr="00C34E64">
        <w:rPr>
          <w:b/>
          <w:bCs/>
          <w:rtl/>
        </w:rPr>
        <w:t xml:space="preserve"> </w:t>
      </w:r>
      <w:r w:rsidRPr="00C34E64">
        <w:rPr>
          <w:rFonts w:hint="cs"/>
          <w:b/>
          <w:bCs/>
          <w:rtl/>
        </w:rPr>
        <w:t>أ</w:t>
      </w:r>
      <w:r w:rsidRPr="00C34E64">
        <w:rPr>
          <w:rFonts w:ascii="Sakkal Majalla" w:hAnsi="Sakkal Majalla" w:cs="Sakkal Majalla"/>
          <w:b/>
          <w:bCs/>
          <w:sz w:val="28"/>
          <w:szCs w:val="28"/>
          <w:rtl/>
        </w:rPr>
        <w:t>دوار</w:t>
      </w:r>
      <w:r w:rsidRPr="00A40C4D">
        <w:rPr>
          <w:rFonts w:ascii="Sakkal Majalla" w:hAnsi="Sakkal Majalla" w:cs="Sakkal Majalla"/>
          <w:b/>
          <w:bCs/>
          <w:sz w:val="28"/>
          <w:szCs w:val="28"/>
          <w:rtl/>
        </w:rPr>
        <w:t xml:space="preserve"> </w:t>
      </w:r>
      <w:r w:rsidRPr="00A40C4D">
        <w:rPr>
          <w:rFonts w:ascii="Sakkal Majalla" w:hAnsi="Sakkal Majalla" w:cs="Sakkal Majalla" w:hint="cs"/>
          <w:b/>
          <w:bCs/>
          <w:sz w:val="28"/>
          <w:szCs w:val="28"/>
          <w:rtl/>
        </w:rPr>
        <w:t>الأخصائي</w:t>
      </w:r>
      <w:r w:rsidRPr="00A40C4D">
        <w:rPr>
          <w:rFonts w:ascii="Sakkal Majalla" w:hAnsi="Sakkal Majalla" w:cs="Sakkal Majalla"/>
          <w:b/>
          <w:bCs/>
          <w:sz w:val="28"/>
          <w:szCs w:val="28"/>
          <w:rtl/>
        </w:rPr>
        <w:t xml:space="preserve"> </w:t>
      </w:r>
      <w:r w:rsidRPr="00A40C4D">
        <w:rPr>
          <w:rFonts w:ascii="Sakkal Majalla" w:hAnsi="Sakkal Majalla" w:cs="Sakkal Majalla" w:hint="cs"/>
          <w:b/>
          <w:bCs/>
          <w:sz w:val="28"/>
          <w:szCs w:val="28"/>
          <w:rtl/>
        </w:rPr>
        <w:t>الاجتماعي</w:t>
      </w:r>
      <w:r w:rsidRPr="00A40C4D">
        <w:rPr>
          <w:rFonts w:ascii="Sakkal Majalla" w:hAnsi="Sakkal Majalla" w:cs="Sakkal Majalla"/>
          <w:b/>
          <w:bCs/>
          <w:sz w:val="28"/>
          <w:szCs w:val="28"/>
          <w:rtl/>
        </w:rPr>
        <w:t xml:space="preserve"> الممارس العام في مجال رعاية كبار السن باستخدام استراتيجيات الممارسة المهنية وتصور مقترح لتقليل </w:t>
      </w:r>
      <w:r w:rsidR="00025B74" w:rsidRPr="00A40C4D">
        <w:rPr>
          <w:rFonts w:ascii="Sakkal Majalla" w:hAnsi="Sakkal Majalla" w:cs="Sakkal Majalla" w:hint="cs"/>
          <w:b/>
          <w:bCs/>
          <w:sz w:val="28"/>
          <w:szCs w:val="28"/>
          <w:rtl/>
        </w:rPr>
        <w:t>الأخطاء</w:t>
      </w:r>
      <w:r w:rsidRPr="00A40C4D">
        <w:rPr>
          <w:rFonts w:ascii="Sakkal Majalla" w:hAnsi="Sakkal Majalla" w:cs="Sakkal Majalla"/>
          <w:b/>
          <w:bCs/>
          <w:sz w:val="28"/>
          <w:szCs w:val="28"/>
          <w:rtl/>
        </w:rPr>
        <w:t xml:space="preserve"> المهنية</w:t>
      </w:r>
      <w:r w:rsidR="00025B74">
        <w:rPr>
          <w:rFonts w:ascii="Sakkal Majalla" w:hAnsi="Sakkal Majalla" w:cs="Sakkal Majalla" w:hint="cs"/>
          <w:b/>
          <w:bCs/>
          <w:sz w:val="28"/>
          <w:szCs w:val="28"/>
          <w:rtl/>
        </w:rPr>
        <w:t>"</w:t>
      </w:r>
    </w:p>
    <w:tbl>
      <w:tblPr>
        <w:tblW w:w="4900" w:type="pct"/>
        <w:shd w:val="clear" w:color="auto" w:fill="FFFFFF"/>
        <w:tblCellMar>
          <w:left w:w="0" w:type="dxa"/>
          <w:right w:w="0" w:type="dxa"/>
        </w:tblCellMar>
        <w:tblLook w:val="04A0" w:firstRow="1" w:lastRow="0" w:firstColumn="1" w:lastColumn="0" w:noHBand="0" w:noVBand="1"/>
      </w:tblPr>
      <w:tblGrid>
        <w:gridCol w:w="8467"/>
      </w:tblGrid>
      <w:tr w:rsidR="00A40C4D" w:rsidRPr="004626F2" w14:paraId="36AE61C5" w14:textId="77777777" w:rsidTr="00A40C4D">
        <w:tc>
          <w:tcPr>
            <w:tcW w:w="0" w:type="auto"/>
            <w:shd w:val="clear" w:color="auto" w:fill="FFFFFF"/>
            <w:vAlign w:val="center"/>
            <w:hideMark/>
          </w:tcPr>
          <w:p w14:paraId="3AA4F722" w14:textId="77777777" w:rsidR="004626F2" w:rsidRPr="004626F2" w:rsidRDefault="004626F2" w:rsidP="005F167B">
            <w:pPr>
              <w:bidi/>
              <w:spacing w:line="360" w:lineRule="auto"/>
              <w:jc w:val="both"/>
              <w:rPr>
                <w:rFonts w:ascii="Sakkal Majalla" w:hAnsi="Sakkal Majalla" w:cs="Sakkal Majalla"/>
                <w:sz w:val="28"/>
                <w:szCs w:val="28"/>
                <w:rtl/>
                <w:lang w:bidi="ar-EG"/>
              </w:rPr>
            </w:pPr>
            <w:r w:rsidRPr="004626F2">
              <w:rPr>
                <w:rFonts w:ascii="Sakkal Majalla" w:hAnsi="Sakkal Majalla" w:cs="Sakkal Majalla"/>
                <w:sz w:val="28"/>
                <w:szCs w:val="28"/>
                <w:rtl/>
              </w:rPr>
              <w:t xml:space="preserve">هدفت </w:t>
            </w:r>
            <w:r>
              <w:rPr>
                <w:rFonts w:ascii="Sakkal Majalla" w:hAnsi="Sakkal Majalla" w:cs="Sakkal Majalla" w:hint="cs"/>
                <w:sz w:val="28"/>
                <w:szCs w:val="28"/>
                <w:rtl/>
              </w:rPr>
              <w:t>هذه الدراسة</w:t>
            </w:r>
            <w:r w:rsidRPr="004626F2">
              <w:rPr>
                <w:rFonts w:ascii="Sakkal Majalla" w:hAnsi="Sakkal Majalla" w:cs="Sakkal Majalla"/>
                <w:sz w:val="28"/>
                <w:szCs w:val="28"/>
                <w:rtl/>
              </w:rPr>
              <w:t xml:space="preserve"> إلى تحديد أدوار </w:t>
            </w:r>
            <w:r w:rsidRPr="004626F2">
              <w:rPr>
                <w:rFonts w:ascii="Sakkal Majalla" w:hAnsi="Sakkal Majalla" w:cs="Sakkal Majalla" w:hint="cs"/>
                <w:sz w:val="28"/>
                <w:szCs w:val="28"/>
                <w:rtl/>
              </w:rPr>
              <w:t>الأخصائي</w:t>
            </w:r>
            <w:r w:rsidRPr="004626F2">
              <w:rPr>
                <w:rFonts w:ascii="Sakkal Majalla" w:hAnsi="Sakkal Majalla" w:cs="Sakkal Majalla"/>
                <w:sz w:val="28"/>
                <w:szCs w:val="28"/>
                <w:rtl/>
              </w:rPr>
              <w:t xml:space="preserve"> </w:t>
            </w:r>
            <w:r w:rsidRPr="004626F2">
              <w:rPr>
                <w:rFonts w:ascii="Sakkal Majalla" w:hAnsi="Sakkal Majalla" w:cs="Sakkal Majalla" w:hint="cs"/>
                <w:sz w:val="28"/>
                <w:szCs w:val="28"/>
                <w:rtl/>
              </w:rPr>
              <w:t>الاجتماعي</w:t>
            </w:r>
            <w:r w:rsidRPr="004626F2">
              <w:rPr>
                <w:rFonts w:ascii="Sakkal Majalla" w:hAnsi="Sakkal Majalla" w:cs="Sakkal Majalla"/>
                <w:sz w:val="28"/>
                <w:szCs w:val="28"/>
                <w:rtl/>
              </w:rPr>
              <w:t xml:space="preserve"> باســـتخدام اســـتراتيجيات الممارســة المهنية في الخدمة </w:t>
            </w:r>
            <w:r w:rsidR="006D2C72" w:rsidRPr="004626F2">
              <w:rPr>
                <w:rFonts w:ascii="Sakkal Majalla" w:hAnsi="Sakkal Majalla" w:cs="Sakkal Majalla" w:hint="cs"/>
                <w:sz w:val="28"/>
                <w:szCs w:val="28"/>
                <w:rtl/>
              </w:rPr>
              <w:t>الاجتماعية</w:t>
            </w:r>
            <w:r w:rsidR="006D2C72">
              <w:rPr>
                <w:rFonts w:ascii="Sakkal Majalla" w:hAnsi="Sakkal Majalla" w:cs="Sakkal Majalla"/>
                <w:sz w:val="28"/>
                <w:szCs w:val="28"/>
                <w:rtl/>
              </w:rPr>
              <w:t xml:space="preserve"> في مجال رعاية كبار الســـن</w:t>
            </w:r>
            <w:r w:rsidRPr="004626F2">
              <w:rPr>
                <w:rFonts w:ascii="Sakkal Majalla" w:hAnsi="Sakkal Majalla" w:cs="Sakkal Majalla"/>
                <w:sz w:val="28"/>
                <w:szCs w:val="28"/>
                <w:rtl/>
              </w:rPr>
              <w:t xml:space="preserve">، بما يســـاهم في التقليل من </w:t>
            </w:r>
            <w:r w:rsidR="006D2C72" w:rsidRPr="004626F2">
              <w:rPr>
                <w:rFonts w:ascii="Sakkal Majalla" w:hAnsi="Sakkal Majalla" w:cs="Sakkal Majalla" w:hint="cs"/>
                <w:sz w:val="28"/>
                <w:szCs w:val="28"/>
                <w:rtl/>
              </w:rPr>
              <w:t>الأخطاء</w:t>
            </w:r>
            <w:r w:rsidRPr="004626F2">
              <w:rPr>
                <w:rFonts w:ascii="Sakkal Majalla" w:hAnsi="Sakkal Majalla" w:cs="Sakkal Majalla"/>
                <w:sz w:val="28"/>
                <w:szCs w:val="28"/>
                <w:rtl/>
              </w:rPr>
              <w:t xml:space="preserve"> المهنية التي أحيانا يتم الوقوع فيها. أيضـــا تهدف الدراســـة </w:t>
            </w:r>
            <w:r w:rsidR="006D2C72" w:rsidRPr="004626F2">
              <w:rPr>
                <w:rFonts w:ascii="Sakkal Majalla" w:hAnsi="Sakkal Majalla" w:cs="Sakkal Majalla" w:hint="cs"/>
                <w:sz w:val="28"/>
                <w:szCs w:val="28"/>
                <w:rtl/>
              </w:rPr>
              <w:t>إلى</w:t>
            </w:r>
            <w:r w:rsidRPr="004626F2">
              <w:rPr>
                <w:rFonts w:ascii="Sakkal Majalla" w:hAnsi="Sakkal Majalla" w:cs="Sakkal Majalla"/>
                <w:sz w:val="28"/>
                <w:szCs w:val="28"/>
                <w:rtl/>
              </w:rPr>
              <w:t xml:space="preserve"> تقديم برنامج </w:t>
            </w:r>
            <w:r w:rsidR="006D2C72" w:rsidRPr="004626F2">
              <w:rPr>
                <w:rFonts w:ascii="Sakkal Majalla" w:hAnsi="Sakkal Majalla" w:cs="Sakkal Majalla" w:hint="cs"/>
                <w:sz w:val="28"/>
                <w:szCs w:val="28"/>
                <w:rtl/>
              </w:rPr>
              <w:t>إرشادي</w:t>
            </w:r>
            <w:r w:rsidRPr="004626F2">
              <w:rPr>
                <w:rFonts w:ascii="Sakkal Majalla" w:hAnsi="Sakkal Majalla" w:cs="Sakkal Majalla"/>
                <w:sz w:val="28"/>
                <w:szCs w:val="28"/>
                <w:rtl/>
              </w:rPr>
              <w:t xml:space="preserve"> جماعي مقترح من منظور الممارســة العامة في الخدمة </w:t>
            </w:r>
            <w:r w:rsidR="006D2C72" w:rsidRPr="004626F2">
              <w:rPr>
                <w:rFonts w:ascii="Sakkal Majalla" w:hAnsi="Sakkal Majalla" w:cs="Sakkal Majalla" w:hint="cs"/>
                <w:sz w:val="28"/>
                <w:szCs w:val="28"/>
                <w:rtl/>
              </w:rPr>
              <w:t>الاجتماعية</w:t>
            </w:r>
            <w:r w:rsidRPr="004626F2">
              <w:rPr>
                <w:rFonts w:ascii="Sakkal Majalla" w:hAnsi="Sakkal Majalla" w:cs="Sakkal Majalla"/>
                <w:sz w:val="28"/>
                <w:szCs w:val="28"/>
                <w:rtl/>
              </w:rPr>
              <w:t xml:space="preserve"> لمساعدة </w:t>
            </w:r>
            <w:r w:rsidR="006D2C72" w:rsidRPr="004626F2">
              <w:rPr>
                <w:rFonts w:ascii="Sakkal Majalla" w:hAnsi="Sakkal Majalla" w:cs="Sakkal Majalla" w:hint="cs"/>
                <w:sz w:val="28"/>
                <w:szCs w:val="28"/>
                <w:rtl/>
              </w:rPr>
              <w:t>الأخصائيين</w:t>
            </w:r>
            <w:r w:rsidRPr="004626F2">
              <w:rPr>
                <w:rFonts w:ascii="Sakkal Majalla" w:hAnsi="Sakkal Majalla" w:cs="Sakkal Majalla"/>
                <w:sz w:val="28"/>
                <w:szCs w:val="28"/>
                <w:rtl/>
              </w:rPr>
              <w:t xml:space="preserve"> </w:t>
            </w:r>
            <w:r w:rsidR="006D2C72" w:rsidRPr="004626F2">
              <w:rPr>
                <w:rFonts w:ascii="Sakkal Majalla" w:hAnsi="Sakkal Majalla" w:cs="Sakkal Majalla" w:hint="cs"/>
                <w:sz w:val="28"/>
                <w:szCs w:val="28"/>
                <w:rtl/>
              </w:rPr>
              <w:t>الاجتماعيين</w:t>
            </w:r>
            <w:r w:rsidRPr="004626F2">
              <w:rPr>
                <w:rFonts w:ascii="Sakkal Majalla" w:hAnsi="Sakkal Majalla" w:cs="Sakkal Majalla"/>
                <w:sz w:val="28"/>
                <w:szCs w:val="28"/>
                <w:rtl/>
              </w:rPr>
              <w:t xml:space="preserve"> في ممارسة أدوارهم المهنية عند العمل في مجال رعاية كبار السن</w:t>
            </w:r>
            <w:r w:rsidR="006D2C72">
              <w:rPr>
                <w:rFonts w:ascii="Sakkal Majalla" w:hAnsi="Sakkal Majalla" w:cs="Sakkal Majalla" w:hint="cs"/>
                <w:sz w:val="28"/>
                <w:szCs w:val="28"/>
                <w:rtl/>
                <w:lang w:bidi="ar-EG"/>
              </w:rPr>
              <w:t>، ولقد</w:t>
            </w:r>
            <w:r w:rsidRPr="004626F2">
              <w:rPr>
                <w:rFonts w:ascii="Sakkal Majalla" w:hAnsi="Sakkal Majalla" w:cs="Sakkal Majalla"/>
                <w:sz w:val="28"/>
                <w:szCs w:val="28"/>
                <w:rtl/>
              </w:rPr>
              <w:t xml:space="preserve"> اعتمدت الدراسـة علي نمط الدراسـات الوصـفية / التحليلية واسـتخدام منهج المسـح </w:t>
            </w:r>
            <w:r w:rsidR="006D2C72" w:rsidRPr="004626F2">
              <w:rPr>
                <w:rFonts w:ascii="Sakkal Majalla" w:hAnsi="Sakkal Majalla" w:cs="Sakkal Majalla" w:hint="cs"/>
                <w:sz w:val="28"/>
                <w:szCs w:val="28"/>
                <w:rtl/>
              </w:rPr>
              <w:t>الاجتماعي</w:t>
            </w:r>
            <w:r w:rsidRPr="004626F2">
              <w:rPr>
                <w:rFonts w:ascii="Sakkal Majalla" w:hAnsi="Sakkal Majalla" w:cs="Sakkal Majalla"/>
                <w:sz w:val="28"/>
                <w:szCs w:val="28"/>
                <w:rtl/>
              </w:rPr>
              <w:t xml:space="preserve"> </w:t>
            </w:r>
            <w:r w:rsidR="00BD0B84">
              <w:rPr>
                <w:rFonts w:ascii="Sakkal Majalla" w:hAnsi="Sakkal Majalla" w:cs="Sakkal Majalla" w:hint="cs"/>
                <w:sz w:val="28"/>
                <w:szCs w:val="28"/>
                <w:rtl/>
              </w:rPr>
              <w:t xml:space="preserve">عن طريق </w:t>
            </w:r>
            <w:r w:rsidRPr="004626F2">
              <w:rPr>
                <w:rFonts w:ascii="Sakkal Majalla" w:hAnsi="Sakkal Majalla" w:cs="Sakkal Majalla"/>
                <w:sz w:val="28"/>
                <w:szCs w:val="28"/>
                <w:rtl/>
              </w:rPr>
              <w:t xml:space="preserve">الحصر الشامل </w:t>
            </w:r>
            <w:r w:rsidR="00BD0B84" w:rsidRPr="004626F2">
              <w:rPr>
                <w:rFonts w:ascii="Sakkal Majalla" w:hAnsi="Sakkal Majalla" w:cs="Sakkal Majalla" w:hint="cs"/>
                <w:sz w:val="28"/>
                <w:szCs w:val="28"/>
                <w:rtl/>
              </w:rPr>
              <w:t>للأخصائيين</w:t>
            </w:r>
            <w:r w:rsidRPr="004626F2">
              <w:rPr>
                <w:rFonts w:ascii="Sakkal Majalla" w:hAnsi="Sakkal Majalla" w:cs="Sakkal Majalla"/>
                <w:sz w:val="28"/>
                <w:szCs w:val="28"/>
                <w:rtl/>
              </w:rPr>
              <w:t xml:space="preserve"> </w:t>
            </w:r>
            <w:r w:rsidR="00BD0B84" w:rsidRPr="004626F2">
              <w:rPr>
                <w:rFonts w:ascii="Sakkal Majalla" w:hAnsi="Sakkal Majalla" w:cs="Sakkal Majalla" w:hint="cs"/>
                <w:sz w:val="28"/>
                <w:szCs w:val="28"/>
                <w:rtl/>
              </w:rPr>
              <w:t>الاجتماعيين</w:t>
            </w:r>
            <w:r w:rsidRPr="004626F2">
              <w:rPr>
                <w:rFonts w:ascii="Sakkal Majalla" w:hAnsi="Sakkal Majalla" w:cs="Sakkal Majalla"/>
                <w:sz w:val="28"/>
                <w:szCs w:val="28"/>
                <w:rtl/>
              </w:rPr>
              <w:t xml:space="preserve"> العاملين في مجال رعاية كبار السن </w:t>
            </w:r>
            <w:r w:rsidR="00BD0B84">
              <w:rPr>
                <w:rFonts w:ascii="Sakkal Majalla" w:hAnsi="Sakkal Majalla" w:cs="Sakkal Majalla" w:hint="cs"/>
                <w:sz w:val="28"/>
                <w:szCs w:val="28"/>
                <w:rtl/>
              </w:rPr>
              <w:t xml:space="preserve">(86) أخصائياً اجتماعياً، </w:t>
            </w:r>
            <w:r w:rsidRPr="004626F2">
              <w:rPr>
                <w:rFonts w:ascii="Sakkal Majalla" w:hAnsi="Sakkal Majalla" w:cs="Sakkal Majalla"/>
                <w:sz w:val="28"/>
                <w:szCs w:val="28"/>
                <w:rtl/>
              </w:rPr>
              <w:t xml:space="preserve">وتوصـــلت الدراســــة إلي أدوار </w:t>
            </w:r>
            <w:r w:rsidR="00BD0B84" w:rsidRPr="004626F2">
              <w:rPr>
                <w:rFonts w:ascii="Sakkal Majalla" w:hAnsi="Sakkal Majalla" w:cs="Sakkal Majalla" w:hint="cs"/>
                <w:sz w:val="28"/>
                <w:szCs w:val="28"/>
                <w:rtl/>
              </w:rPr>
              <w:t>الأخصائي</w:t>
            </w:r>
            <w:r w:rsidRPr="004626F2">
              <w:rPr>
                <w:rFonts w:ascii="Sakkal Majalla" w:hAnsi="Sakkal Majalla" w:cs="Sakkal Majalla"/>
                <w:sz w:val="28"/>
                <w:szCs w:val="28"/>
                <w:rtl/>
              </w:rPr>
              <w:t xml:space="preserve"> </w:t>
            </w:r>
            <w:r w:rsidR="00BD0B84" w:rsidRPr="004626F2">
              <w:rPr>
                <w:rFonts w:ascii="Sakkal Majalla" w:hAnsi="Sakkal Majalla" w:cs="Sakkal Majalla" w:hint="cs"/>
                <w:sz w:val="28"/>
                <w:szCs w:val="28"/>
                <w:rtl/>
              </w:rPr>
              <w:t>الاجتماعي</w:t>
            </w:r>
            <w:r w:rsidRPr="004626F2">
              <w:rPr>
                <w:rFonts w:ascii="Sakkal Majalla" w:hAnsi="Sakkal Majalla" w:cs="Sakkal Majalla"/>
                <w:sz w:val="28"/>
                <w:szCs w:val="28"/>
                <w:rtl/>
              </w:rPr>
              <w:t xml:space="preserve"> عند تطبيق كل من اســــتراتيجية المســــاندة </w:t>
            </w:r>
            <w:r w:rsidR="00BD0B84" w:rsidRPr="004626F2">
              <w:rPr>
                <w:rFonts w:ascii="Sakkal Majalla" w:hAnsi="Sakkal Majalla" w:cs="Sakkal Majalla" w:hint="cs"/>
                <w:sz w:val="28"/>
                <w:szCs w:val="28"/>
                <w:rtl/>
              </w:rPr>
              <w:t>الاجتماعية</w:t>
            </w:r>
            <w:r w:rsidRPr="004626F2">
              <w:rPr>
                <w:rFonts w:ascii="Sakkal Majalla" w:hAnsi="Sakkal Majalla" w:cs="Sakkal Majalla"/>
                <w:sz w:val="28"/>
                <w:szCs w:val="28"/>
                <w:rtl/>
              </w:rPr>
              <w:t xml:space="preserve"> واسـتراتيجية حل المشـكلة واسـتراتيجية المسـئولية </w:t>
            </w:r>
            <w:r w:rsidR="00BD0B84" w:rsidRPr="004626F2">
              <w:rPr>
                <w:rFonts w:ascii="Sakkal Majalla" w:hAnsi="Sakkal Majalla" w:cs="Sakkal Majalla" w:hint="cs"/>
                <w:sz w:val="28"/>
                <w:szCs w:val="28"/>
                <w:rtl/>
              </w:rPr>
              <w:t>الاجتماعية</w:t>
            </w:r>
            <w:r w:rsidR="00BD0B84">
              <w:rPr>
                <w:rFonts w:ascii="Sakkal Majalla" w:hAnsi="Sakkal Majalla" w:cs="Sakkal Majalla" w:hint="cs"/>
                <w:sz w:val="28"/>
                <w:szCs w:val="28"/>
                <w:rtl/>
              </w:rPr>
              <w:t>،</w:t>
            </w:r>
            <w:r w:rsidR="00BD0B84">
              <w:rPr>
                <w:rFonts w:ascii="Sakkal Majalla" w:hAnsi="Sakkal Majalla" w:cs="Sakkal Majalla"/>
                <w:sz w:val="28"/>
                <w:szCs w:val="28"/>
                <w:rtl/>
              </w:rPr>
              <w:t xml:space="preserve"> أيضـا توصـلت الدراسـة إل</w:t>
            </w:r>
            <w:r w:rsidR="00BD0B84">
              <w:rPr>
                <w:rFonts w:ascii="Sakkal Majalla" w:hAnsi="Sakkal Majalla" w:cs="Sakkal Majalla" w:hint="cs"/>
                <w:sz w:val="28"/>
                <w:szCs w:val="28"/>
                <w:rtl/>
              </w:rPr>
              <w:t>ى</w:t>
            </w:r>
            <w:r w:rsidRPr="004626F2">
              <w:rPr>
                <w:rFonts w:ascii="Sakkal Majalla" w:hAnsi="Sakkal Majalla" w:cs="Sakkal Majalla"/>
                <w:sz w:val="28"/>
                <w:szCs w:val="28"/>
                <w:rtl/>
              </w:rPr>
              <w:t xml:space="preserve"> أن التزام </w:t>
            </w:r>
            <w:r w:rsidR="00BD0B84" w:rsidRPr="004626F2">
              <w:rPr>
                <w:rFonts w:ascii="Sakkal Majalla" w:hAnsi="Sakkal Majalla" w:cs="Sakkal Majalla" w:hint="cs"/>
                <w:sz w:val="28"/>
                <w:szCs w:val="28"/>
                <w:rtl/>
              </w:rPr>
              <w:t>الأخصائي</w:t>
            </w:r>
            <w:r w:rsidRPr="004626F2">
              <w:rPr>
                <w:rFonts w:ascii="Sakkal Majalla" w:hAnsi="Sakkal Majalla" w:cs="Sakkal Majalla"/>
                <w:sz w:val="28"/>
                <w:szCs w:val="28"/>
                <w:rtl/>
              </w:rPr>
              <w:t xml:space="preserve"> </w:t>
            </w:r>
            <w:r w:rsidR="00BD0B84" w:rsidRPr="004626F2">
              <w:rPr>
                <w:rFonts w:ascii="Sakkal Majalla" w:hAnsi="Sakkal Majalla" w:cs="Sakkal Majalla" w:hint="cs"/>
                <w:sz w:val="28"/>
                <w:szCs w:val="28"/>
                <w:rtl/>
              </w:rPr>
              <w:t>الاجتماعي</w:t>
            </w:r>
            <w:r w:rsidRPr="004626F2">
              <w:rPr>
                <w:rFonts w:ascii="Sakkal Majalla" w:hAnsi="Sakkal Majalla" w:cs="Sakkal Majalla"/>
                <w:sz w:val="28"/>
                <w:szCs w:val="28"/>
                <w:rtl/>
              </w:rPr>
              <w:t xml:space="preserve"> بممارســـة هذه </w:t>
            </w:r>
            <w:r w:rsidR="00BD0B84" w:rsidRPr="004626F2">
              <w:rPr>
                <w:rFonts w:ascii="Sakkal Majalla" w:hAnsi="Sakkal Majalla" w:cs="Sakkal Majalla" w:hint="cs"/>
                <w:sz w:val="28"/>
                <w:szCs w:val="28"/>
                <w:rtl/>
              </w:rPr>
              <w:t>الأدوار</w:t>
            </w:r>
            <w:r w:rsidRPr="004626F2">
              <w:rPr>
                <w:rFonts w:ascii="Sakkal Majalla" w:hAnsi="Sakkal Majalla" w:cs="Sakkal Majalla"/>
                <w:sz w:val="28"/>
                <w:szCs w:val="28"/>
                <w:rtl/>
              </w:rPr>
              <w:t xml:space="preserve"> </w:t>
            </w:r>
            <w:r w:rsidR="00BD0B84">
              <w:rPr>
                <w:rFonts w:ascii="Sakkal Majalla" w:hAnsi="Sakkal Majalla" w:cs="Sakkal Majalla" w:hint="cs"/>
                <w:sz w:val="28"/>
                <w:szCs w:val="28"/>
                <w:rtl/>
              </w:rPr>
              <w:t xml:space="preserve"> </w:t>
            </w:r>
            <w:r w:rsidR="00BD0B84" w:rsidRPr="004626F2">
              <w:rPr>
                <w:rFonts w:ascii="Sakkal Majalla" w:hAnsi="Sakkal Majalla" w:cs="Sakkal Majalla" w:hint="cs"/>
                <w:sz w:val="28"/>
                <w:szCs w:val="28"/>
                <w:rtl/>
              </w:rPr>
              <w:t>والاستفادة</w:t>
            </w:r>
            <w:r w:rsidRPr="004626F2">
              <w:rPr>
                <w:rFonts w:ascii="Sakkal Majalla" w:hAnsi="Sakkal Majalla" w:cs="Sakkal Majalla"/>
                <w:sz w:val="28"/>
                <w:szCs w:val="28"/>
                <w:rtl/>
              </w:rPr>
              <w:t xml:space="preserve"> من هذه </w:t>
            </w:r>
            <w:r w:rsidR="00BD0B84" w:rsidRPr="004626F2">
              <w:rPr>
                <w:rFonts w:ascii="Sakkal Majalla" w:hAnsi="Sakkal Majalla" w:cs="Sakkal Majalla" w:hint="cs"/>
                <w:sz w:val="28"/>
                <w:szCs w:val="28"/>
                <w:rtl/>
              </w:rPr>
              <w:t>الاستراتيجيات</w:t>
            </w:r>
            <w:r w:rsidRPr="004626F2">
              <w:rPr>
                <w:rFonts w:ascii="Sakkal Majalla" w:hAnsi="Sakkal Majalla" w:cs="Sakkal Majalla"/>
                <w:sz w:val="28"/>
                <w:szCs w:val="28"/>
                <w:rtl/>
              </w:rPr>
              <w:t xml:space="preserve"> يســـاهم في تقليل </w:t>
            </w:r>
            <w:r w:rsidR="00BD0B84" w:rsidRPr="004626F2">
              <w:rPr>
                <w:rFonts w:ascii="Sakkal Majalla" w:hAnsi="Sakkal Majalla" w:cs="Sakkal Majalla" w:hint="cs"/>
                <w:sz w:val="28"/>
                <w:szCs w:val="28"/>
                <w:rtl/>
              </w:rPr>
              <w:t>الأخطاء</w:t>
            </w:r>
            <w:r w:rsidRPr="004626F2">
              <w:rPr>
                <w:rFonts w:ascii="Sakkal Majalla" w:hAnsi="Sakkal Majalla" w:cs="Sakkal Majalla"/>
                <w:sz w:val="28"/>
                <w:szCs w:val="28"/>
                <w:rtl/>
              </w:rPr>
              <w:t xml:space="preserve"> المهنية التي أحيانا يقع فيها </w:t>
            </w:r>
            <w:r w:rsidR="00BD0B84" w:rsidRPr="004626F2">
              <w:rPr>
                <w:rFonts w:ascii="Sakkal Majalla" w:hAnsi="Sakkal Majalla" w:cs="Sakkal Majalla" w:hint="cs"/>
                <w:sz w:val="28"/>
                <w:szCs w:val="28"/>
                <w:rtl/>
              </w:rPr>
              <w:t>الأخصائي</w:t>
            </w:r>
            <w:r w:rsidRPr="004626F2">
              <w:rPr>
                <w:rFonts w:ascii="Sakkal Majalla" w:hAnsi="Sakkal Majalla" w:cs="Sakkal Majalla"/>
                <w:sz w:val="28"/>
                <w:szCs w:val="28"/>
                <w:rtl/>
              </w:rPr>
              <w:t xml:space="preserve"> </w:t>
            </w:r>
            <w:r w:rsidR="00BD0B84" w:rsidRPr="004626F2">
              <w:rPr>
                <w:rFonts w:ascii="Sakkal Majalla" w:hAnsi="Sakkal Majalla" w:cs="Sakkal Majalla" w:hint="cs"/>
                <w:sz w:val="28"/>
                <w:szCs w:val="28"/>
                <w:rtl/>
              </w:rPr>
              <w:t>الاجتماعي</w:t>
            </w:r>
            <w:r w:rsidRPr="004626F2">
              <w:rPr>
                <w:rFonts w:ascii="Sakkal Majalla" w:hAnsi="Sakkal Majalla" w:cs="Sakkal Majalla"/>
                <w:sz w:val="28"/>
                <w:szCs w:val="28"/>
                <w:lang w:bidi="ar-EG"/>
              </w:rPr>
              <w:t>.</w:t>
            </w:r>
          </w:p>
          <w:p w14:paraId="65A99B0E" w14:textId="77777777" w:rsidR="00A40C4D" w:rsidRPr="004626F2" w:rsidRDefault="00A40C4D" w:rsidP="005F167B">
            <w:pPr>
              <w:bidi/>
              <w:spacing w:line="360" w:lineRule="auto"/>
              <w:rPr>
                <w:rFonts w:ascii="Sakkal Majalla" w:hAnsi="Sakkal Majalla" w:cs="Sakkal Majalla"/>
                <w:sz w:val="28"/>
                <w:szCs w:val="28"/>
                <w:u w:val="single"/>
                <w:lang w:bidi="ar-EG"/>
              </w:rPr>
            </w:pPr>
          </w:p>
        </w:tc>
      </w:tr>
    </w:tbl>
    <w:p w14:paraId="5AE99BCE" w14:textId="77777777" w:rsidR="00A40C4D" w:rsidRPr="00A40C4D" w:rsidRDefault="00A40C4D" w:rsidP="005F167B">
      <w:pPr>
        <w:bidi/>
        <w:spacing w:line="360" w:lineRule="auto"/>
        <w:rPr>
          <w:rFonts w:ascii="Sakkal Majalla" w:hAnsi="Sakkal Majalla" w:cs="Sakkal Majalla"/>
          <w:b/>
          <w:bCs/>
          <w:sz w:val="28"/>
          <w:szCs w:val="28"/>
          <w:u w:val="single"/>
          <w:rtl/>
          <w:lang w:bidi="ar-EG"/>
        </w:rPr>
      </w:pPr>
    </w:p>
    <w:p w14:paraId="4F0B147D" w14:textId="77777777" w:rsidR="00A83CE1" w:rsidRDefault="00A83CE1" w:rsidP="005F167B">
      <w:pPr>
        <w:bidi/>
        <w:spacing w:line="360" w:lineRule="auto"/>
        <w:rPr>
          <w:rFonts w:ascii="Sakkal Majalla" w:hAnsi="Sakkal Majalla" w:cs="Sakkal Majalla"/>
          <w:b/>
          <w:bCs/>
          <w:sz w:val="28"/>
          <w:szCs w:val="28"/>
          <w:u w:val="single"/>
          <w:rtl/>
          <w:lang w:bidi="ar-EG"/>
        </w:rPr>
      </w:pPr>
    </w:p>
    <w:p w14:paraId="771DD367" w14:textId="77777777" w:rsidR="00A83CE1" w:rsidRPr="00A015B9" w:rsidRDefault="00A83CE1" w:rsidP="005F167B">
      <w:pPr>
        <w:bidi/>
        <w:spacing w:line="360" w:lineRule="auto"/>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 xml:space="preserve">ثانياً: الدراسات الأجنبية: </w:t>
      </w:r>
    </w:p>
    <w:p w14:paraId="4E440802" w14:textId="77777777" w:rsidR="00CD73FD" w:rsidRDefault="00362508" w:rsidP="005F167B">
      <w:pPr>
        <w:bidi/>
        <w:spacing w:line="360" w:lineRule="auto"/>
        <w:jc w:val="both"/>
        <w:rPr>
          <w:rFonts w:ascii="Sakkal Majalla" w:hAnsi="Sakkal Majalla" w:cs="Sakkal Majalla"/>
          <w:b/>
          <w:bCs/>
          <w:sz w:val="28"/>
          <w:szCs w:val="28"/>
          <w:rtl/>
          <w:lang w:bidi="ar-EG"/>
        </w:rPr>
      </w:pPr>
      <w:r w:rsidRPr="00C06AF2">
        <w:rPr>
          <w:rFonts w:ascii="Sakkal Majalla" w:hAnsi="Sakkal Majalla" w:cs="Sakkal Majalla" w:hint="cs"/>
          <w:b/>
          <w:bCs/>
          <w:sz w:val="28"/>
          <w:szCs w:val="28"/>
          <w:rtl/>
          <w:lang w:bidi="ar-EG"/>
        </w:rPr>
        <w:t xml:space="preserve">دراسة </w:t>
      </w:r>
      <w:r w:rsidRPr="00C06AF2">
        <w:rPr>
          <w:rFonts w:ascii="Sakkal Majalla" w:hAnsi="Sakkal Majalla" w:cs="Sakkal Majalla"/>
          <w:b/>
          <w:bCs/>
          <w:sz w:val="28"/>
          <w:szCs w:val="28"/>
        </w:rPr>
        <w:t>(</w:t>
      </w:r>
      <w:proofErr w:type="spellStart"/>
      <w:r w:rsidR="00C06AF2" w:rsidRPr="00C06AF2">
        <w:rPr>
          <w:rFonts w:ascii="Sakkal Majalla" w:hAnsi="Sakkal Majalla" w:cs="Sakkal Majalla"/>
          <w:b/>
          <w:bCs/>
          <w:sz w:val="28"/>
          <w:szCs w:val="28"/>
        </w:rPr>
        <w:t>AlThubaity</w:t>
      </w:r>
      <w:proofErr w:type="spellEnd"/>
      <w:r w:rsidR="00C06AF2" w:rsidRPr="00C06AF2">
        <w:rPr>
          <w:rFonts w:ascii="Sakkal Majalla" w:hAnsi="Sakkal Majalla" w:cs="Sakkal Majalla"/>
          <w:b/>
          <w:bCs/>
          <w:sz w:val="28"/>
          <w:szCs w:val="28"/>
        </w:rPr>
        <w:t xml:space="preserve"> &amp; </w:t>
      </w:r>
      <w:proofErr w:type="spellStart"/>
      <w:r w:rsidR="00C06AF2" w:rsidRPr="00C06AF2">
        <w:rPr>
          <w:rFonts w:ascii="Sakkal Majalla" w:hAnsi="Sakkal Majalla" w:cs="Sakkal Majalla"/>
          <w:b/>
          <w:bCs/>
          <w:sz w:val="28"/>
          <w:szCs w:val="28"/>
        </w:rPr>
        <w:t>Shalby</w:t>
      </w:r>
      <w:proofErr w:type="spellEnd"/>
      <w:r w:rsidR="00C06AF2" w:rsidRPr="00C06AF2">
        <w:rPr>
          <w:rFonts w:ascii="Sakkal Majalla" w:hAnsi="Sakkal Majalla" w:cs="Sakkal Majalla"/>
          <w:b/>
          <w:bCs/>
          <w:sz w:val="28"/>
          <w:szCs w:val="28"/>
        </w:rPr>
        <w:t>, 2023)</w:t>
      </w:r>
      <w:r w:rsidR="00C06AF2" w:rsidRPr="00C06AF2">
        <w:rPr>
          <w:rFonts w:ascii="Sakkal Majalla" w:hAnsi="Sakkal Majalla" w:cs="Sakkal Majalla" w:hint="cs"/>
          <w:b/>
          <w:bCs/>
          <w:sz w:val="28"/>
          <w:szCs w:val="28"/>
          <w:rtl/>
          <w:lang w:bidi="ar-EG"/>
        </w:rPr>
        <w:t>، بعنوان: "</w:t>
      </w:r>
      <w:r w:rsidR="00C06AF2" w:rsidRPr="00C06AF2">
        <w:rPr>
          <w:rFonts w:hint="cs"/>
          <w:b/>
          <w:bCs/>
          <w:sz w:val="28"/>
          <w:szCs w:val="28"/>
          <w:rtl/>
        </w:rPr>
        <w:t xml:space="preserve"> </w:t>
      </w:r>
      <w:r w:rsidR="00C06AF2" w:rsidRPr="00C06AF2">
        <w:rPr>
          <w:rFonts w:ascii="Sakkal Majalla" w:hAnsi="Sakkal Majalla" w:cs="Sakkal Majalla" w:hint="cs"/>
          <w:b/>
          <w:bCs/>
          <w:sz w:val="28"/>
          <w:szCs w:val="28"/>
          <w:rtl/>
          <w:lang w:bidi="ar-EG"/>
        </w:rPr>
        <w:t>تصورات</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الفرق</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الصحية</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حول</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تنفيذ</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استراتيجيات</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تقليل</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أخطاء</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التمريض</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وتعزيز</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سلامة</w:t>
      </w:r>
      <w:r w:rsidR="00C06AF2" w:rsidRPr="00C06AF2">
        <w:rPr>
          <w:rFonts w:ascii="Sakkal Majalla" w:hAnsi="Sakkal Majalla" w:cs="Sakkal Majalla"/>
          <w:b/>
          <w:bCs/>
          <w:sz w:val="28"/>
          <w:szCs w:val="28"/>
          <w:rtl/>
          <w:lang w:bidi="ar-EG"/>
        </w:rPr>
        <w:t xml:space="preserve"> </w:t>
      </w:r>
      <w:r w:rsidR="00C06AF2" w:rsidRPr="00C06AF2">
        <w:rPr>
          <w:rFonts w:ascii="Sakkal Majalla" w:hAnsi="Sakkal Majalla" w:cs="Sakkal Majalla" w:hint="cs"/>
          <w:b/>
          <w:bCs/>
          <w:sz w:val="28"/>
          <w:szCs w:val="28"/>
          <w:rtl/>
          <w:lang w:bidi="ar-EG"/>
        </w:rPr>
        <w:t>المرضى"</w:t>
      </w:r>
    </w:p>
    <w:p w14:paraId="22F41CA7" w14:textId="77777777" w:rsidR="00C06AF2" w:rsidRPr="002B5C2F" w:rsidRDefault="007B6BA6" w:rsidP="005F167B">
      <w:pPr>
        <w:bidi/>
        <w:spacing w:line="360" w:lineRule="auto"/>
        <w:jc w:val="both"/>
        <w:rPr>
          <w:rFonts w:ascii="Sakkal Majalla" w:hAnsi="Sakkal Majalla" w:cs="Sakkal Majalla"/>
          <w:sz w:val="28"/>
          <w:szCs w:val="28"/>
          <w:rtl/>
          <w:lang w:bidi="ar-EG"/>
        </w:rPr>
      </w:pPr>
      <w:r w:rsidRPr="002B5C2F">
        <w:rPr>
          <w:rFonts w:ascii="Sakkal Majalla" w:hAnsi="Sakkal Majalla" w:cs="Sakkal Majalla"/>
          <w:sz w:val="28"/>
          <w:szCs w:val="28"/>
          <w:rtl/>
        </w:rPr>
        <w:t>هدفت هذه الدراسة إلى استكشاف تصورات الفرق الصحية للاستراتيجيات المستخدمة للحد من أخطاء التمريض التي تؤثر على سلامة المرضى</w:t>
      </w:r>
      <w:r w:rsidR="00D1419A" w:rsidRPr="002B5C2F">
        <w:rPr>
          <w:rFonts w:ascii="Sakkal Majalla" w:hAnsi="Sakkal Majalla" w:cs="Sakkal Majalla" w:hint="cs"/>
          <w:sz w:val="28"/>
          <w:szCs w:val="28"/>
          <w:rtl/>
        </w:rPr>
        <w:t>، تم إجراء</w:t>
      </w:r>
      <w:r w:rsidR="00D1419A" w:rsidRPr="002B5C2F">
        <w:rPr>
          <w:rFonts w:ascii="Sakkal Majalla" w:hAnsi="Sakkal Majalla" w:cs="Sakkal Majalla"/>
          <w:sz w:val="28"/>
          <w:szCs w:val="28"/>
          <w:rtl/>
        </w:rPr>
        <w:t xml:space="preserve"> دراسة وصفية من يناير إلى مارس 2022 في مستشفى نجران الجامعي ومستشفى الملك خالد الجامعي لفهم المشكلة بشكل أفضل</w:t>
      </w:r>
      <w:r w:rsidR="00D1419A" w:rsidRPr="002B5C2F">
        <w:rPr>
          <w:rFonts w:ascii="Sakkal Majalla" w:hAnsi="Sakkal Majalla" w:cs="Sakkal Majalla" w:hint="cs"/>
          <w:sz w:val="28"/>
          <w:szCs w:val="28"/>
          <w:rtl/>
        </w:rPr>
        <w:t>، و</w:t>
      </w:r>
      <w:r w:rsidR="00D1419A" w:rsidRPr="002B5C2F">
        <w:rPr>
          <w:rFonts w:ascii="Sakkal Majalla" w:hAnsi="Sakkal Majalla" w:cs="Sakkal Majalla"/>
          <w:sz w:val="28"/>
          <w:szCs w:val="28"/>
          <w:rtl/>
        </w:rPr>
        <w:t>شملت الدراسة 400 عضو من فريق الرعاية الصحية، بما في ذلك الممرضات والأطباء ومساعدي التمريض والعاملين الصحيين وغيرهم</w:t>
      </w:r>
      <w:r w:rsidR="00D1419A" w:rsidRPr="002B5C2F">
        <w:rPr>
          <w:rFonts w:ascii="Sakkal Majalla" w:hAnsi="Sakkal Majalla" w:cs="Sakkal Majalla" w:hint="cs"/>
          <w:sz w:val="28"/>
          <w:szCs w:val="28"/>
          <w:rtl/>
        </w:rPr>
        <w:t>،</w:t>
      </w:r>
      <w:r w:rsidR="00D1419A" w:rsidRPr="002B5C2F">
        <w:rPr>
          <w:rFonts w:ascii="Sakkal Majalla" w:hAnsi="Sakkal Majalla" w:cs="Sakkal Majalla"/>
          <w:sz w:val="28"/>
          <w:szCs w:val="28"/>
          <w:rtl/>
        </w:rPr>
        <w:t xml:space="preserve"> </w:t>
      </w:r>
      <w:r w:rsidR="00D1419A" w:rsidRPr="002B5C2F">
        <w:rPr>
          <w:rFonts w:ascii="Sakkal Majalla" w:hAnsi="Sakkal Majalla" w:cs="Sakkal Majalla" w:hint="cs"/>
          <w:sz w:val="28"/>
          <w:szCs w:val="28"/>
          <w:rtl/>
        </w:rPr>
        <w:t>و</w:t>
      </w:r>
      <w:r w:rsidR="00D1419A" w:rsidRPr="002B5C2F">
        <w:rPr>
          <w:rFonts w:ascii="Sakkal Majalla" w:hAnsi="Sakkal Majalla" w:cs="Sakkal Majalla"/>
          <w:sz w:val="28"/>
          <w:szCs w:val="28"/>
          <w:rtl/>
        </w:rPr>
        <w:t>تم جمع</w:t>
      </w:r>
      <w:r w:rsidR="00D1419A" w:rsidRPr="002B5C2F">
        <w:rPr>
          <w:rFonts w:ascii="Sakkal Majalla" w:hAnsi="Sakkal Majalla" w:cs="Sakkal Majalla" w:hint="cs"/>
          <w:sz w:val="28"/>
          <w:szCs w:val="28"/>
          <w:rtl/>
        </w:rPr>
        <w:t xml:space="preserve"> </w:t>
      </w:r>
      <w:r w:rsidR="00D1419A" w:rsidRPr="002B5C2F">
        <w:rPr>
          <w:rFonts w:ascii="Sakkal Majalla" w:hAnsi="Sakkal Majalla" w:cs="Sakkal Majalla"/>
          <w:sz w:val="28"/>
          <w:szCs w:val="28"/>
          <w:rtl/>
        </w:rPr>
        <w:t>البيانات من خلال تحليل خصائص الفريق الصحي وأخطاء التمريض واستراتيجيات الحد من الأخطاء</w:t>
      </w:r>
      <w:r w:rsidR="00D1419A" w:rsidRPr="002B5C2F">
        <w:rPr>
          <w:rFonts w:ascii="Sakkal Majalla" w:hAnsi="Sakkal Majalla" w:cs="Sakkal Majalla" w:hint="cs"/>
          <w:sz w:val="28"/>
          <w:szCs w:val="28"/>
          <w:rtl/>
        </w:rPr>
        <w:t xml:space="preserve">. </w:t>
      </w:r>
      <w:r w:rsidR="00D1419A" w:rsidRPr="002B5C2F">
        <w:rPr>
          <w:rFonts w:ascii="Sakkal Majalla" w:hAnsi="Sakkal Majalla" w:cs="Sakkal Majalla"/>
          <w:sz w:val="28"/>
          <w:szCs w:val="28"/>
          <w:rtl/>
        </w:rPr>
        <w:t>قد أدت نتائج الدراسة إلى تطوير خمس استراتيجيات و28 تدخلا ًتهدف إلى الحد من الأخطاء التمريضية. وكشفت الدراسة أن ثلثي المشاركين</w:t>
      </w:r>
      <w:r w:rsidR="003444CA" w:rsidRPr="002B5C2F">
        <w:rPr>
          <w:rFonts w:ascii="Sakkal Majalla" w:hAnsi="Sakkal Majalla" w:cs="Sakkal Majalla" w:hint="cs"/>
          <w:sz w:val="28"/>
          <w:szCs w:val="28"/>
          <w:rtl/>
        </w:rPr>
        <w:t xml:space="preserve"> </w:t>
      </w:r>
      <w:r w:rsidR="00D1419A" w:rsidRPr="002B5C2F">
        <w:rPr>
          <w:rFonts w:ascii="Sakkal Majalla" w:hAnsi="Sakkal Majalla" w:cs="Sakkal Majalla"/>
          <w:sz w:val="28"/>
          <w:szCs w:val="28"/>
          <w:rtl/>
        </w:rPr>
        <w:t>لديهم تصور مرتفع لاستراتيجيات الحد من الأخطاء التمريضية،</w:t>
      </w:r>
      <w:r w:rsidR="003444CA" w:rsidRPr="002B5C2F">
        <w:rPr>
          <w:rFonts w:ascii="Sakkal Majalla" w:hAnsi="Sakkal Majalla" w:cs="Sakkal Majalla"/>
          <w:sz w:val="28"/>
          <w:szCs w:val="28"/>
          <w:rtl/>
        </w:rPr>
        <w:t xml:space="preserve"> في حين كان لدى ثلثهم تصور منخف</w:t>
      </w:r>
      <w:r w:rsidR="003444CA" w:rsidRPr="002B5C2F">
        <w:rPr>
          <w:rFonts w:ascii="Sakkal Majalla" w:hAnsi="Sakkal Majalla" w:cs="Sakkal Majalla" w:hint="cs"/>
          <w:sz w:val="28"/>
          <w:szCs w:val="28"/>
          <w:rtl/>
        </w:rPr>
        <w:t>ض. وت</w:t>
      </w:r>
      <w:r w:rsidR="003444CA" w:rsidRPr="002B5C2F">
        <w:rPr>
          <w:rFonts w:ascii="Sakkal Majalla" w:hAnsi="Sakkal Majalla" w:cs="Sakkal Majalla"/>
          <w:sz w:val="28"/>
          <w:szCs w:val="28"/>
          <w:rtl/>
        </w:rPr>
        <w:t>سلط الدراسة الضوء على أهمية معالجة الأخطاء التمريضية في نظام الرعاية الصحية وتقدم استراتيجيات وتدخلات قائمة على الأدلة للحد منها.</w:t>
      </w:r>
      <w:r w:rsidR="003444CA" w:rsidRPr="002B5C2F">
        <w:rPr>
          <w:rFonts w:ascii="Sakkal Majalla" w:hAnsi="Sakkal Majalla" w:cs="Sakkal Majalla" w:hint="cs"/>
          <w:sz w:val="28"/>
          <w:szCs w:val="28"/>
          <w:rtl/>
        </w:rPr>
        <w:t xml:space="preserve"> </w:t>
      </w:r>
      <w:r w:rsidR="003444CA" w:rsidRPr="002B5C2F">
        <w:rPr>
          <w:rFonts w:ascii="Sakkal Majalla" w:hAnsi="Sakkal Majalla" w:cs="Sakkal Majalla"/>
          <w:sz w:val="28"/>
          <w:szCs w:val="28"/>
          <w:rtl/>
        </w:rPr>
        <w:t>وتؤكد النتائج على الحاجة إلى بذل جهود مستمرة لتعزيز إدراك وفهم المتخصصين في الرعاية الصحية للحد من الأخطاء وتحسين رعاية المرضى</w:t>
      </w:r>
      <w:r w:rsidR="003444CA" w:rsidRPr="002B5C2F">
        <w:rPr>
          <w:rFonts w:ascii="Sakkal Majalla" w:hAnsi="Sakkal Majalla" w:cs="Sakkal Majalla" w:hint="cs"/>
          <w:sz w:val="28"/>
          <w:szCs w:val="28"/>
          <w:rtl/>
        </w:rPr>
        <w:t>.</w:t>
      </w:r>
    </w:p>
    <w:p w14:paraId="09FC0A0A" w14:textId="77777777" w:rsidR="00CD73FD" w:rsidRDefault="00A015B9" w:rsidP="005F167B">
      <w:pPr>
        <w:bidi/>
        <w:spacing w:line="360" w:lineRule="auto"/>
        <w:jc w:val="both"/>
        <w:rPr>
          <w:rFonts w:ascii="Sakkal Majalla" w:hAnsi="Sakkal Majalla" w:cs="Sakkal Majalla"/>
          <w:b/>
          <w:bCs/>
          <w:sz w:val="28"/>
          <w:szCs w:val="28"/>
          <w:u w:val="single"/>
          <w:rtl/>
        </w:rPr>
      </w:pPr>
      <w:r w:rsidRPr="00A015B9">
        <w:rPr>
          <w:rFonts w:ascii="Sakkal Majalla" w:hAnsi="Sakkal Majalla" w:cs="Sakkal Majalla" w:hint="cs"/>
          <w:b/>
          <w:bCs/>
          <w:sz w:val="28"/>
          <w:szCs w:val="28"/>
          <w:u w:val="single"/>
          <w:rtl/>
        </w:rPr>
        <w:t>المحور الثالث: الدراسات السابقة المتعلقة بأثر إدارة الرقابة الداخلية على تفادي الأخطاء الوظيفية:</w:t>
      </w:r>
    </w:p>
    <w:p w14:paraId="2519CD2B" w14:textId="77777777" w:rsidR="00A5130C" w:rsidRDefault="00A5130C" w:rsidP="005F167B">
      <w:pPr>
        <w:bidi/>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أو</w:t>
      </w:r>
      <w:r w:rsidR="00A83CE1">
        <w:rPr>
          <w:rFonts w:ascii="Sakkal Majalla" w:hAnsi="Sakkal Majalla" w:cs="Sakkal Majalla" w:hint="cs"/>
          <w:b/>
          <w:bCs/>
          <w:sz w:val="28"/>
          <w:szCs w:val="28"/>
          <w:u w:val="single"/>
          <w:rtl/>
        </w:rPr>
        <w:t xml:space="preserve">لاً: الدراسات العربية: </w:t>
      </w:r>
    </w:p>
    <w:p w14:paraId="69E0B28D" w14:textId="77777777" w:rsidR="002D48AD" w:rsidRDefault="002D48AD" w:rsidP="005F167B">
      <w:pPr>
        <w:bidi/>
        <w:spacing w:line="360" w:lineRule="auto"/>
        <w:jc w:val="both"/>
        <w:rPr>
          <w:rFonts w:ascii="Sakkal Majalla" w:hAnsi="Sakkal Majalla" w:cs="Sakkal Majalla"/>
          <w:b/>
          <w:bCs/>
          <w:sz w:val="28"/>
          <w:szCs w:val="28"/>
          <w:rtl/>
        </w:rPr>
      </w:pPr>
      <w:r w:rsidRPr="00693E70">
        <w:rPr>
          <w:rFonts w:ascii="Sakkal Majalla" w:hAnsi="Sakkal Majalla" w:cs="Sakkal Majalla" w:hint="cs"/>
          <w:b/>
          <w:bCs/>
          <w:sz w:val="28"/>
          <w:szCs w:val="28"/>
          <w:rtl/>
        </w:rPr>
        <w:t xml:space="preserve">دراسة (العدي وصقور، </w:t>
      </w:r>
      <w:r w:rsidR="00693E70" w:rsidRPr="00693E70">
        <w:rPr>
          <w:rFonts w:ascii="Sakkal Majalla" w:hAnsi="Sakkal Majalla" w:cs="Sakkal Majalla" w:hint="cs"/>
          <w:b/>
          <w:bCs/>
          <w:sz w:val="28"/>
          <w:szCs w:val="28"/>
          <w:rtl/>
        </w:rPr>
        <w:t>2014)، بعنوان: "مدى تأثير نظام الرقابة الداخلية الفعال في الحد من ممارسات إدارة الأرباح"</w:t>
      </w:r>
    </w:p>
    <w:p w14:paraId="6C2EB372" w14:textId="77777777" w:rsidR="00693E70" w:rsidRPr="003355C6" w:rsidRDefault="00693E70" w:rsidP="005F167B">
      <w:pPr>
        <w:bidi/>
        <w:spacing w:line="360" w:lineRule="auto"/>
        <w:jc w:val="both"/>
        <w:rPr>
          <w:rFonts w:ascii="Sakkal Majalla" w:hAnsi="Sakkal Majalla" w:cs="Sakkal Majalla"/>
          <w:sz w:val="28"/>
          <w:szCs w:val="28"/>
          <w:rtl/>
          <w:lang w:bidi="ar-EG"/>
        </w:rPr>
      </w:pPr>
      <w:r w:rsidRPr="003355C6">
        <w:rPr>
          <w:rFonts w:ascii="Sakkal Majalla" w:hAnsi="Sakkal Majalla" w:cs="Sakkal Majalla"/>
          <w:sz w:val="28"/>
          <w:szCs w:val="28"/>
          <w:rtl/>
        </w:rPr>
        <w:t>هدف</w:t>
      </w:r>
      <w:r w:rsidRPr="003355C6">
        <w:rPr>
          <w:rFonts w:ascii="Sakkal Majalla" w:hAnsi="Sakkal Majalla" w:cs="Sakkal Majalla" w:hint="cs"/>
          <w:sz w:val="28"/>
          <w:szCs w:val="28"/>
          <w:rtl/>
        </w:rPr>
        <w:t>ت</w:t>
      </w:r>
      <w:r w:rsidRPr="003355C6">
        <w:rPr>
          <w:rFonts w:ascii="Sakkal Majalla" w:hAnsi="Sakkal Majalla" w:cs="Sakkal Majalla"/>
          <w:sz w:val="28"/>
          <w:szCs w:val="28"/>
          <w:rtl/>
        </w:rPr>
        <w:t xml:space="preserve"> </w:t>
      </w:r>
      <w:r w:rsidRPr="003355C6">
        <w:rPr>
          <w:rFonts w:ascii="Sakkal Majalla" w:hAnsi="Sakkal Majalla" w:cs="Sakkal Majalla" w:hint="cs"/>
          <w:sz w:val="28"/>
          <w:szCs w:val="28"/>
          <w:rtl/>
        </w:rPr>
        <w:t>هذه الدراسة</w:t>
      </w:r>
      <w:r w:rsidRPr="003355C6">
        <w:rPr>
          <w:rFonts w:ascii="Sakkal Majalla" w:hAnsi="Sakkal Majalla" w:cs="Sakkal Majalla"/>
          <w:sz w:val="28"/>
          <w:szCs w:val="28"/>
          <w:rtl/>
        </w:rPr>
        <w:t xml:space="preserve"> إلى التعرف على ممارسات إدارة </w:t>
      </w:r>
      <w:r w:rsidRPr="003355C6">
        <w:rPr>
          <w:rFonts w:ascii="Sakkal Majalla" w:hAnsi="Sakkal Majalla" w:cs="Sakkal Majalla" w:hint="cs"/>
          <w:sz w:val="28"/>
          <w:szCs w:val="28"/>
          <w:rtl/>
        </w:rPr>
        <w:t>الأرباح</w:t>
      </w:r>
      <w:r w:rsidRPr="003355C6">
        <w:rPr>
          <w:rFonts w:ascii="Sakkal Majalla" w:hAnsi="Sakkal Majalla" w:cs="Sakkal Majalla"/>
          <w:sz w:val="28"/>
          <w:szCs w:val="28"/>
          <w:rtl/>
        </w:rPr>
        <w:t xml:space="preserve"> التي تقوم بها الشركات </w:t>
      </w:r>
      <w:r w:rsidRPr="003355C6">
        <w:rPr>
          <w:rFonts w:ascii="Sakkal Majalla" w:hAnsi="Sakkal Majalla" w:cs="Sakkal Majalla" w:hint="cs"/>
          <w:sz w:val="28"/>
          <w:szCs w:val="28"/>
          <w:rtl/>
        </w:rPr>
        <w:t>المساهمة،</w:t>
      </w:r>
      <w:r w:rsidRPr="003355C6">
        <w:rPr>
          <w:rFonts w:ascii="Sakkal Majalla" w:hAnsi="Sakkal Majalla" w:cs="Sakkal Majalla"/>
          <w:sz w:val="28"/>
          <w:szCs w:val="28"/>
          <w:rtl/>
        </w:rPr>
        <w:t xml:space="preserve"> وبيان ما إذا كان نظام الرقابة الداخلية الفعال يسهم في الحد من تلك </w:t>
      </w:r>
      <w:r w:rsidR="00B4295B" w:rsidRPr="003355C6">
        <w:rPr>
          <w:rFonts w:ascii="Sakkal Majalla" w:hAnsi="Sakkal Majalla" w:cs="Sakkal Majalla" w:hint="cs"/>
          <w:sz w:val="28"/>
          <w:szCs w:val="28"/>
          <w:rtl/>
        </w:rPr>
        <w:t>الممارسات،</w:t>
      </w:r>
      <w:r w:rsidRPr="003355C6">
        <w:rPr>
          <w:rFonts w:ascii="Sakkal Majalla" w:hAnsi="Sakkal Majalla" w:cs="Sakkal Majalla"/>
          <w:sz w:val="28"/>
          <w:szCs w:val="28"/>
          <w:rtl/>
        </w:rPr>
        <w:t xml:space="preserve"> ولتحقيق الهدف </w:t>
      </w:r>
      <w:r w:rsidR="00B4295B" w:rsidRPr="003355C6">
        <w:rPr>
          <w:rFonts w:ascii="Sakkal Majalla" w:hAnsi="Sakkal Majalla" w:cs="Sakkal Majalla" w:hint="cs"/>
          <w:sz w:val="28"/>
          <w:szCs w:val="28"/>
          <w:rtl/>
        </w:rPr>
        <w:t>من هذه الدراسة</w:t>
      </w:r>
      <w:r w:rsidRPr="003355C6">
        <w:rPr>
          <w:rFonts w:ascii="Sakkal Majalla" w:hAnsi="Sakkal Majalla" w:cs="Sakkal Majalla"/>
          <w:sz w:val="28"/>
          <w:szCs w:val="28"/>
          <w:rtl/>
        </w:rPr>
        <w:t xml:space="preserve"> اتبع الباحث المنهج </w:t>
      </w:r>
      <w:r w:rsidR="00B4295B" w:rsidRPr="003355C6">
        <w:rPr>
          <w:rFonts w:ascii="Sakkal Majalla" w:hAnsi="Sakkal Majalla" w:cs="Sakkal Majalla" w:hint="cs"/>
          <w:sz w:val="28"/>
          <w:szCs w:val="28"/>
          <w:rtl/>
        </w:rPr>
        <w:t>الاستقرائي</w:t>
      </w:r>
      <w:r w:rsidRPr="003355C6">
        <w:rPr>
          <w:rFonts w:ascii="Sakkal Majalla" w:hAnsi="Sakkal Majalla" w:cs="Sakkal Majalla"/>
          <w:sz w:val="28"/>
          <w:szCs w:val="28"/>
          <w:rtl/>
        </w:rPr>
        <w:t xml:space="preserve"> والمنهج </w:t>
      </w:r>
      <w:r w:rsidR="00B4295B" w:rsidRPr="003355C6">
        <w:rPr>
          <w:rFonts w:ascii="Sakkal Majalla" w:hAnsi="Sakkal Majalla" w:cs="Sakkal Majalla" w:hint="cs"/>
          <w:sz w:val="28"/>
          <w:szCs w:val="28"/>
          <w:rtl/>
        </w:rPr>
        <w:t>الاستنباطي،</w:t>
      </w:r>
      <w:r w:rsidRPr="003355C6">
        <w:rPr>
          <w:rFonts w:ascii="Sakkal Majalla" w:hAnsi="Sakkal Majalla" w:cs="Sakkal Majalla"/>
          <w:sz w:val="28"/>
          <w:szCs w:val="28"/>
          <w:rtl/>
        </w:rPr>
        <w:t xml:space="preserve"> حيث قام بإعداد استبياناً من</w:t>
      </w:r>
      <w:r w:rsidR="00B4295B" w:rsidRPr="003355C6">
        <w:rPr>
          <w:rFonts w:ascii="Sakkal Majalla" w:hAnsi="Sakkal Majalla" w:cs="Sakkal Majalla" w:hint="cs"/>
          <w:sz w:val="28"/>
          <w:szCs w:val="28"/>
          <w:rtl/>
        </w:rPr>
        <w:t xml:space="preserve"> 160 </w:t>
      </w:r>
      <w:r w:rsidRPr="003355C6">
        <w:rPr>
          <w:rFonts w:ascii="Sakkal Majalla" w:hAnsi="Sakkal Majalla" w:cs="Sakkal Majalla"/>
          <w:sz w:val="28"/>
          <w:szCs w:val="28"/>
          <w:rtl/>
        </w:rPr>
        <w:t>نسخة تم توزيعها على عينتين من المهنيين</w:t>
      </w:r>
      <w:r w:rsidR="00B4295B" w:rsidRPr="003355C6">
        <w:rPr>
          <w:rFonts w:ascii="Sakkal Majalla" w:hAnsi="Sakkal Majalla" w:cs="Sakkal Majalla" w:hint="cs"/>
          <w:sz w:val="28"/>
          <w:szCs w:val="28"/>
          <w:rtl/>
        </w:rPr>
        <w:t xml:space="preserve">، ومن </w:t>
      </w:r>
      <w:r w:rsidR="00B4295B" w:rsidRPr="003355C6">
        <w:rPr>
          <w:rFonts w:ascii="Sakkal Majalla" w:hAnsi="Sakkal Majalla" w:cs="Sakkal Majalla" w:hint="cs"/>
          <w:sz w:val="28"/>
          <w:szCs w:val="28"/>
          <w:rtl/>
        </w:rPr>
        <w:lastRenderedPageBreak/>
        <w:t xml:space="preserve">الأكاديميين، وباستخدام أدوات التحليل الإحصائي (المتوسط الحسابي والانحراف المعياري واختبار </w:t>
      </w:r>
      <w:r w:rsidR="00B4295B" w:rsidRPr="003355C6">
        <w:rPr>
          <w:rFonts w:ascii="Sakkal Majalla" w:hAnsi="Sakkal Majalla" w:cs="Sakkal Majalla"/>
          <w:sz w:val="28"/>
          <w:szCs w:val="28"/>
        </w:rPr>
        <w:t>T-test</w:t>
      </w:r>
      <w:r w:rsidR="00B4295B" w:rsidRPr="003355C6">
        <w:rPr>
          <w:rFonts w:ascii="Sakkal Majalla" w:hAnsi="Sakkal Majalla" w:cs="Sakkal Majalla" w:hint="cs"/>
          <w:sz w:val="28"/>
          <w:szCs w:val="28"/>
          <w:rtl/>
          <w:lang w:bidi="ar-EG"/>
        </w:rPr>
        <w:t xml:space="preserve">) والحزمة الإحصائية </w:t>
      </w:r>
      <w:r w:rsidR="00B4295B" w:rsidRPr="003355C6">
        <w:rPr>
          <w:rFonts w:ascii="Sakkal Majalla" w:hAnsi="Sakkal Majalla" w:cs="Sakkal Majalla"/>
          <w:sz w:val="28"/>
          <w:szCs w:val="28"/>
        </w:rPr>
        <w:t>(SPSS)</w:t>
      </w:r>
      <w:r w:rsidR="00B4295B" w:rsidRPr="003355C6">
        <w:rPr>
          <w:rFonts w:ascii="Sakkal Majalla" w:hAnsi="Sakkal Majalla" w:cs="Sakkal Majalla" w:hint="cs"/>
          <w:sz w:val="28"/>
          <w:szCs w:val="28"/>
          <w:rtl/>
          <w:lang w:bidi="ar-EG"/>
        </w:rPr>
        <w:t>، فقد توصلت الدراسة إلى أن هناك علاقة بين المتغير المستقل نظام الرقابة الداخلية والمتغير التابع ممارسات إدارة الأرباح، حيث أنه كلما كان نظام الرقابة الداخلية فعالاً، كلما أدى ذلك إلى الحد من ممارسات إدارة الأرباح.</w:t>
      </w:r>
    </w:p>
    <w:p w14:paraId="56A70FA7" w14:textId="77777777" w:rsidR="00A5130C" w:rsidRPr="00A015B9" w:rsidRDefault="00A83CE1" w:rsidP="005F167B">
      <w:pPr>
        <w:bidi/>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ثانياً: الدراسات الأجنبية:</w:t>
      </w:r>
    </w:p>
    <w:p w14:paraId="62106197" w14:textId="77777777" w:rsidR="00CD73FD" w:rsidRPr="00856723" w:rsidRDefault="00856723" w:rsidP="005F167B">
      <w:pPr>
        <w:bidi/>
        <w:spacing w:line="360" w:lineRule="auto"/>
        <w:jc w:val="both"/>
        <w:rPr>
          <w:rFonts w:ascii="Sakkal Majalla" w:hAnsi="Sakkal Majalla" w:cs="Sakkal Majalla"/>
          <w:b/>
          <w:bCs/>
          <w:sz w:val="28"/>
          <w:szCs w:val="28"/>
          <w:rtl/>
        </w:rPr>
      </w:pPr>
      <w:r w:rsidRPr="00856723">
        <w:rPr>
          <w:rFonts w:ascii="Sakkal Majalla" w:hAnsi="Sakkal Majalla" w:cs="Sakkal Majalla" w:hint="cs"/>
          <w:b/>
          <w:bCs/>
          <w:sz w:val="28"/>
          <w:szCs w:val="28"/>
          <w:rtl/>
        </w:rPr>
        <w:t xml:space="preserve">دراسة </w:t>
      </w:r>
      <w:r w:rsidRPr="00856723">
        <w:rPr>
          <w:rFonts w:ascii="Sakkal Majalla" w:hAnsi="Sakkal Majalla" w:cs="Sakkal Majalla"/>
          <w:b/>
          <w:bCs/>
          <w:sz w:val="28"/>
          <w:szCs w:val="28"/>
        </w:rPr>
        <w:t>(</w:t>
      </w:r>
      <w:proofErr w:type="spellStart"/>
      <w:r w:rsidRPr="00856723">
        <w:rPr>
          <w:rFonts w:ascii="Sakkal Majalla" w:hAnsi="Sakkal Majalla" w:cs="Sakkal Majalla"/>
          <w:b/>
          <w:bCs/>
          <w:sz w:val="28"/>
          <w:szCs w:val="28"/>
        </w:rPr>
        <w:t>Nuswantara</w:t>
      </w:r>
      <w:proofErr w:type="spellEnd"/>
      <w:r w:rsidRPr="00856723">
        <w:rPr>
          <w:rFonts w:ascii="Sakkal Majalla" w:hAnsi="Sakkal Majalla" w:cs="Sakkal Majalla"/>
          <w:b/>
          <w:bCs/>
          <w:sz w:val="28"/>
          <w:szCs w:val="28"/>
        </w:rPr>
        <w:t>, 2020)</w:t>
      </w:r>
      <w:r w:rsidRPr="00856723">
        <w:rPr>
          <w:rFonts w:ascii="Sakkal Majalla" w:hAnsi="Sakkal Majalla" w:cs="Sakkal Majalla" w:hint="cs"/>
          <w:b/>
          <w:bCs/>
          <w:sz w:val="28"/>
          <w:szCs w:val="28"/>
          <w:rtl/>
          <w:lang w:bidi="ar-EG"/>
        </w:rPr>
        <w:t>، بعنوان: "</w:t>
      </w:r>
      <w:r w:rsidRPr="004C7E91">
        <w:rPr>
          <w:b/>
          <w:bCs/>
          <w:sz w:val="28"/>
          <w:szCs w:val="28"/>
          <w:rtl/>
        </w:rPr>
        <w:t xml:space="preserve"> </w:t>
      </w:r>
      <w:r w:rsidRPr="004C7E91">
        <w:rPr>
          <w:rFonts w:hint="cs"/>
          <w:b/>
          <w:bCs/>
          <w:sz w:val="28"/>
          <w:szCs w:val="28"/>
          <w:rtl/>
        </w:rPr>
        <w:t>ا</w:t>
      </w:r>
      <w:r w:rsidRPr="004C7E91">
        <w:rPr>
          <w:rFonts w:ascii="Sakkal Majalla" w:hAnsi="Sakkal Majalla" w:cs="Sakkal Majalla"/>
          <w:b/>
          <w:bCs/>
          <w:sz w:val="28"/>
          <w:szCs w:val="28"/>
          <w:rtl/>
        </w:rPr>
        <w:t>ستكشاف</w:t>
      </w:r>
      <w:r w:rsidRPr="00856723">
        <w:rPr>
          <w:rFonts w:ascii="Sakkal Majalla" w:hAnsi="Sakkal Majalla" w:cs="Sakkal Majalla" w:hint="cs"/>
          <w:b/>
          <w:bCs/>
          <w:sz w:val="28"/>
          <w:szCs w:val="28"/>
          <w:rtl/>
        </w:rPr>
        <w:t xml:space="preserve"> </w:t>
      </w:r>
      <w:r w:rsidRPr="00856723">
        <w:rPr>
          <w:rFonts w:ascii="Sakkal Majalla" w:hAnsi="Sakkal Majalla" w:cs="Sakkal Majalla"/>
          <w:b/>
          <w:bCs/>
          <w:sz w:val="28"/>
          <w:szCs w:val="28"/>
          <w:rtl/>
        </w:rPr>
        <w:t>نظام الرقابة الداخلية كرادع للاحتيال</w:t>
      </w:r>
      <w:r w:rsidRPr="00856723">
        <w:rPr>
          <w:rFonts w:ascii="Sakkal Majalla" w:hAnsi="Sakkal Majalla" w:cs="Sakkal Majalla" w:hint="cs"/>
          <w:b/>
          <w:bCs/>
          <w:sz w:val="28"/>
          <w:szCs w:val="28"/>
          <w:rtl/>
        </w:rPr>
        <w:t xml:space="preserve"> </w:t>
      </w:r>
      <w:r w:rsidRPr="00856723">
        <w:rPr>
          <w:rFonts w:ascii="Sakkal Majalla" w:hAnsi="Sakkal Majalla" w:cs="Sakkal Majalla"/>
          <w:b/>
          <w:bCs/>
          <w:sz w:val="28"/>
          <w:szCs w:val="28"/>
          <w:rtl/>
        </w:rPr>
        <w:t>المهني في الشركات المحلية حكومة</w:t>
      </w:r>
      <w:r w:rsidRPr="00856723">
        <w:rPr>
          <w:rFonts w:ascii="Sakkal Majalla" w:hAnsi="Sakkal Majalla" w:cs="Sakkal Majalla" w:hint="cs"/>
          <w:b/>
          <w:bCs/>
          <w:sz w:val="28"/>
          <w:szCs w:val="28"/>
          <w:rtl/>
        </w:rPr>
        <w:t>"</w:t>
      </w:r>
    </w:p>
    <w:p w14:paraId="297CDB96" w14:textId="77777777" w:rsidR="00856723" w:rsidRPr="00856723" w:rsidRDefault="00856723" w:rsidP="005F167B">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هدفت هذه الدراسة</w:t>
      </w:r>
      <w:r w:rsidRPr="00856723">
        <w:rPr>
          <w:rFonts w:ascii="Sakkal Majalla" w:hAnsi="Sakkal Majalla" w:cs="Sakkal Majalla"/>
          <w:sz w:val="28"/>
          <w:szCs w:val="28"/>
          <w:rtl/>
        </w:rPr>
        <w:t xml:space="preserve"> إلى التحقيق في فعالية نظام الرقابة</w:t>
      </w:r>
      <w:r>
        <w:rPr>
          <w:rFonts w:ascii="Sakkal Majalla" w:hAnsi="Sakkal Majalla" w:cs="Sakkal Majalla" w:hint="cs"/>
          <w:sz w:val="28"/>
          <w:szCs w:val="28"/>
          <w:rtl/>
        </w:rPr>
        <w:t xml:space="preserve"> </w:t>
      </w:r>
      <w:r w:rsidRPr="00856723">
        <w:rPr>
          <w:rFonts w:ascii="Sakkal Majalla" w:hAnsi="Sakkal Majalla" w:cs="Sakkal Majalla"/>
          <w:sz w:val="28"/>
          <w:szCs w:val="28"/>
          <w:rtl/>
        </w:rPr>
        <w:t>الداخلية لمكافحة الاحتيال المهني في الحكومات المحلية.</w:t>
      </w:r>
      <w:r>
        <w:rPr>
          <w:rFonts w:ascii="Sakkal Majalla" w:hAnsi="Sakkal Majalla" w:cs="Sakkal Majalla" w:hint="cs"/>
          <w:sz w:val="28"/>
          <w:szCs w:val="28"/>
          <w:rtl/>
        </w:rPr>
        <w:t xml:space="preserve"> و</w:t>
      </w:r>
      <w:r w:rsidRPr="00856723">
        <w:rPr>
          <w:rFonts w:ascii="Sakkal Majalla" w:hAnsi="Sakkal Majalla" w:cs="Sakkal Majalla"/>
          <w:sz w:val="28"/>
          <w:szCs w:val="28"/>
          <w:rtl/>
        </w:rPr>
        <w:t xml:space="preserve">للإجابة على سؤال </w:t>
      </w:r>
      <w:r>
        <w:rPr>
          <w:rFonts w:ascii="Sakkal Majalla" w:hAnsi="Sakkal Majalla" w:cs="Sakkal Majalla" w:hint="cs"/>
          <w:sz w:val="28"/>
          <w:szCs w:val="28"/>
          <w:rtl/>
        </w:rPr>
        <w:t>الدراسة المقترح</w:t>
      </w:r>
      <w:r w:rsidRPr="00856723">
        <w:rPr>
          <w:rFonts w:ascii="Sakkal Majalla" w:hAnsi="Sakkal Majalla" w:cs="Sakkal Majalla"/>
          <w:sz w:val="28"/>
          <w:szCs w:val="28"/>
          <w:rtl/>
        </w:rPr>
        <w:t>، تستخدم هذه الدراسة</w:t>
      </w:r>
      <w:r>
        <w:rPr>
          <w:rFonts w:ascii="Sakkal Majalla" w:hAnsi="Sakkal Majalla" w:cs="Sakkal Majalla" w:hint="cs"/>
          <w:sz w:val="28"/>
          <w:szCs w:val="28"/>
          <w:rtl/>
        </w:rPr>
        <w:t xml:space="preserve"> </w:t>
      </w:r>
      <w:r>
        <w:rPr>
          <w:rFonts w:ascii="Sakkal Majalla" w:hAnsi="Sakkal Majalla" w:cs="Sakkal Majalla"/>
          <w:sz w:val="28"/>
          <w:szCs w:val="28"/>
          <w:rtl/>
        </w:rPr>
        <w:t>أسلوب المنهج الكمي</w:t>
      </w:r>
      <w:r w:rsidRPr="00856723">
        <w:rPr>
          <w:rFonts w:ascii="Sakkal Majalla" w:hAnsi="Sakkal Majalla" w:cs="Sakkal Majalla"/>
          <w:sz w:val="28"/>
          <w:szCs w:val="28"/>
          <w:rtl/>
        </w:rPr>
        <w:t xml:space="preserve">. </w:t>
      </w:r>
      <w:r>
        <w:rPr>
          <w:rFonts w:ascii="Sakkal Majalla" w:hAnsi="Sakkal Majalla" w:cs="Sakkal Majalla" w:hint="cs"/>
          <w:sz w:val="28"/>
          <w:szCs w:val="28"/>
          <w:rtl/>
        </w:rPr>
        <w:t>و</w:t>
      </w:r>
      <w:r w:rsidRPr="00856723">
        <w:rPr>
          <w:rFonts w:ascii="Sakkal Majalla" w:hAnsi="Sakkal Majalla" w:cs="Sakkal Majalla"/>
          <w:sz w:val="28"/>
          <w:szCs w:val="28"/>
          <w:rtl/>
        </w:rPr>
        <w:t>تشير النتائج التجريبية إلى أن مكونات الرقابة</w:t>
      </w:r>
      <w:r w:rsidR="00950AB6">
        <w:rPr>
          <w:rFonts w:ascii="Sakkal Majalla" w:hAnsi="Sakkal Majalla" w:cs="Sakkal Majalla" w:hint="cs"/>
          <w:sz w:val="28"/>
          <w:szCs w:val="28"/>
          <w:rtl/>
        </w:rPr>
        <w:t xml:space="preserve"> </w:t>
      </w:r>
      <w:r w:rsidRPr="00856723">
        <w:rPr>
          <w:rFonts w:ascii="Sakkal Majalla" w:hAnsi="Sakkal Majalla" w:cs="Sakkal Majalla"/>
          <w:sz w:val="28"/>
          <w:szCs w:val="28"/>
          <w:rtl/>
        </w:rPr>
        <w:t>الداخلية، التي تتكون من بيئة الرقابة، وتقييم المخاطر،</w:t>
      </w:r>
      <w:r w:rsidR="00950AB6">
        <w:rPr>
          <w:rFonts w:ascii="Sakkal Majalla" w:hAnsi="Sakkal Majalla" w:cs="Sakkal Majalla" w:hint="cs"/>
          <w:sz w:val="28"/>
          <w:szCs w:val="28"/>
          <w:rtl/>
        </w:rPr>
        <w:t xml:space="preserve"> </w:t>
      </w:r>
      <w:r w:rsidRPr="00856723">
        <w:rPr>
          <w:rFonts w:ascii="Sakkal Majalla" w:hAnsi="Sakkal Majalla" w:cs="Sakkal Majalla"/>
          <w:sz w:val="28"/>
          <w:szCs w:val="28"/>
          <w:rtl/>
        </w:rPr>
        <w:t>وأنشطة الرقابة، والمعلومات والاتصالات، وأنشطة المراقبة،</w:t>
      </w:r>
      <w:r w:rsidR="00950AB6">
        <w:rPr>
          <w:rFonts w:ascii="Sakkal Majalla" w:hAnsi="Sakkal Majalla" w:cs="Sakkal Majalla" w:hint="cs"/>
          <w:sz w:val="28"/>
          <w:szCs w:val="28"/>
          <w:rtl/>
        </w:rPr>
        <w:t xml:space="preserve"> </w:t>
      </w:r>
      <w:r w:rsidRPr="00856723">
        <w:rPr>
          <w:rFonts w:ascii="Sakkal Majalla" w:hAnsi="Sakkal Majalla" w:cs="Sakkal Majalla"/>
          <w:sz w:val="28"/>
          <w:szCs w:val="28"/>
          <w:rtl/>
        </w:rPr>
        <w:t>يمكن أن تساهم بشكل كبير بشكل إيجابي في مكافحة</w:t>
      </w:r>
      <w:r w:rsidR="00950AB6">
        <w:rPr>
          <w:rFonts w:ascii="Sakkal Majalla" w:hAnsi="Sakkal Majalla" w:cs="Sakkal Majalla" w:hint="cs"/>
          <w:sz w:val="28"/>
          <w:szCs w:val="28"/>
          <w:rtl/>
        </w:rPr>
        <w:t xml:space="preserve"> </w:t>
      </w:r>
      <w:r w:rsidRPr="00856723">
        <w:rPr>
          <w:rFonts w:ascii="Sakkal Majalla" w:hAnsi="Sakkal Majalla" w:cs="Sakkal Majalla"/>
          <w:sz w:val="28"/>
          <w:szCs w:val="28"/>
          <w:rtl/>
        </w:rPr>
        <w:t xml:space="preserve">الاحتيال المهني في الحكومات المحلية. </w:t>
      </w:r>
    </w:p>
    <w:p w14:paraId="3600DB64" w14:textId="77777777" w:rsidR="001B0C0F" w:rsidRPr="001B0C0F" w:rsidRDefault="001B0C0F" w:rsidP="005F167B">
      <w:pPr>
        <w:bidi/>
        <w:spacing w:line="360" w:lineRule="auto"/>
        <w:jc w:val="both"/>
        <w:rPr>
          <w:rFonts w:ascii="Sakkal Majalla" w:hAnsi="Sakkal Majalla" w:cs="Sakkal Majalla"/>
          <w:b/>
          <w:bCs/>
          <w:sz w:val="32"/>
          <w:szCs w:val="32"/>
          <w:u w:val="single"/>
          <w:rtl/>
          <w:lang w:bidi="ar-EG"/>
        </w:rPr>
      </w:pPr>
      <w:r w:rsidRPr="001B0C0F">
        <w:rPr>
          <w:rFonts w:ascii="Sakkal Majalla" w:hAnsi="Sakkal Majalla" w:cs="Sakkal Majalla" w:hint="cs"/>
          <w:b/>
          <w:bCs/>
          <w:sz w:val="32"/>
          <w:szCs w:val="32"/>
          <w:u w:val="single"/>
          <w:rtl/>
          <w:lang w:bidi="ar-EG"/>
        </w:rPr>
        <w:t>التعقيب على الدراسات السابقة:</w:t>
      </w:r>
    </w:p>
    <w:p w14:paraId="59ED5342" w14:textId="77777777" w:rsidR="001B0C0F" w:rsidRPr="001B0C0F" w:rsidRDefault="001B0C0F" w:rsidP="005F167B">
      <w:pPr>
        <w:bidi/>
        <w:spacing w:line="360" w:lineRule="auto"/>
        <w:jc w:val="both"/>
        <w:rPr>
          <w:rFonts w:ascii="Sakkal Majalla" w:hAnsi="Sakkal Majalla" w:cs="Sakkal Majalla"/>
          <w:sz w:val="28"/>
          <w:szCs w:val="28"/>
        </w:rPr>
      </w:pPr>
      <w:r w:rsidRPr="001B0C0F">
        <w:rPr>
          <w:rFonts w:ascii="Sakkal Majalla" w:hAnsi="Sakkal Majalla" w:cs="Sakkal Majalla"/>
          <w:sz w:val="28"/>
          <w:szCs w:val="28"/>
          <w:rtl/>
          <w:lang w:bidi="ar-EG"/>
        </w:rPr>
        <w:t xml:space="preserve">بعد أن تم استعراض مجموعة من الدراسات السابقة المتعلقة بموضوع الدراسة الحالية – </w:t>
      </w:r>
      <w:r w:rsidR="003D213B">
        <w:rPr>
          <w:rFonts w:ascii="Sakkal Majalla" w:hAnsi="Sakkal Majalla" w:cs="Sakkal Majalla" w:hint="cs"/>
          <w:sz w:val="28"/>
          <w:szCs w:val="28"/>
          <w:rtl/>
          <w:lang w:bidi="ar-EG"/>
        </w:rPr>
        <w:t>أثر إدارة الرقابة الداخلية على تفادي الأخطاء الوظيفية</w:t>
      </w:r>
      <w:r w:rsidRPr="001B0C0F">
        <w:rPr>
          <w:rFonts w:ascii="Sakkal Majalla" w:hAnsi="Sakkal Majalla" w:cs="Sakkal Majalla" w:hint="cs"/>
          <w:sz w:val="28"/>
          <w:szCs w:val="28"/>
          <w:rtl/>
          <w:lang w:bidi="ar-EG"/>
        </w:rPr>
        <w:t xml:space="preserve"> والبالغ عددها </w:t>
      </w:r>
      <w:r w:rsidR="002F52C2">
        <w:rPr>
          <w:rFonts w:ascii="Sakkal Majalla" w:hAnsi="Sakkal Majalla" w:cs="Sakkal Majalla" w:hint="cs"/>
          <w:sz w:val="28"/>
          <w:szCs w:val="28"/>
          <w:rtl/>
          <w:lang w:bidi="ar-EG"/>
        </w:rPr>
        <w:t>(9)،</w:t>
      </w:r>
      <w:r w:rsidRPr="001B0C0F">
        <w:rPr>
          <w:rFonts w:ascii="Sakkal Majalla" w:hAnsi="Sakkal Majalla" w:cs="Sakkal Majalla" w:hint="cs"/>
          <w:sz w:val="28"/>
          <w:szCs w:val="28"/>
          <w:rtl/>
          <w:lang w:bidi="ar-EG"/>
        </w:rPr>
        <w:t xml:space="preserve"> والتي </w:t>
      </w:r>
      <w:r w:rsidRPr="001B0C0F">
        <w:rPr>
          <w:rFonts w:ascii="Sakkal Majalla" w:hAnsi="Sakkal Majalla" w:cs="Sakkal Majalla"/>
          <w:sz w:val="28"/>
          <w:szCs w:val="28"/>
          <w:rtl/>
          <w:lang w:bidi="ar-EG"/>
        </w:rPr>
        <w:t>أ</w:t>
      </w:r>
      <w:r w:rsidRPr="001B0C0F">
        <w:rPr>
          <w:rFonts w:ascii="Sakkal Majalla" w:hAnsi="Sakkal Majalla" w:cs="Sakkal Majalla" w:hint="cs"/>
          <w:sz w:val="28"/>
          <w:szCs w:val="28"/>
          <w:rtl/>
          <w:lang w:bidi="ar-EG"/>
        </w:rPr>
        <w:t>ُ</w:t>
      </w:r>
      <w:r w:rsidRPr="001B0C0F">
        <w:rPr>
          <w:rFonts w:ascii="Sakkal Majalla" w:hAnsi="Sakkal Majalla" w:cs="Sakkal Majalla"/>
          <w:sz w:val="28"/>
          <w:szCs w:val="28"/>
          <w:rtl/>
          <w:lang w:bidi="ar-EG"/>
        </w:rPr>
        <w:t xml:space="preserve">جريت بين الأعوام </w:t>
      </w:r>
      <w:proofErr w:type="gramStart"/>
      <w:r w:rsidRPr="001B0C0F">
        <w:rPr>
          <w:rFonts w:ascii="Sakkal Majalla" w:hAnsi="Sakkal Majalla" w:cs="Sakkal Majalla"/>
          <w:sz w:val="28"/>
          <w:szCs w:val="28"/>
          <w:rtl/>
          <w:lang w:bidi="ar-EG"/>
        </w:rPr>
        <w:t>( من</w:t>
      </w:r>
      <w:proofErr w:type="gramEnd"/>
      <w:r w:rsidRPr="001B0C0F">
        <w:rPr>
          <w:rFonts w:ascii="Sakkal Majalla" w:hAnsi="Sakkal Majalla" w:cs="Sakkal Majalla"/>
          <w:sz w:val="28"/>
          <w:szCs w:val="28"/>
          <w:rtl/>
          <w:lang w:bidi="ar-EG"/>
        </w:rPr>
        <w:t xml:space="preserve"> </w:t>
      </w:r>
      <w:r w:rsidR="002F52C2">
        <w:rPr>
          <w:rFonts w:ascii="Sakkal Majalla" w:hAnsi="Sakkal Majalla" w:cs="Sakkal Majalla" w:hint="cs"/>
          <w:sz w:val="28"/>
          <w:szCs w:val="28"/>
          <w:rtl/>
          <w:lang w:bidi="ar-EG"/>
        </w:rPr>
        <w:t>2014 إلى 2023</w:t>
      </w:r>
      <w:r w:rsidRPr="001B0C0F">
        <w:rPr>
          <w:rFonts w:ascii="Sakkal Majalla" w:hAnsi="Sakkal Majalla" w:cs="Sakkal Majalla"/>
          <w:sz w:val="28"/>
          <w:szCs w:val="28"/>
          <w:rtl/>
          <w:lang w:bidi="ar-EG"/>
        </w:rPr>
        <w:t xml:space="preserve"> ) حيث تناولت بعض الدراسات </w:t>
      </w:r>
      <w:r w:rsidR="00D77317">
        <w:rPr>
          <w:rFonts w:ascii="Sakkal Majalla" w:hAnsi="Sakkal Majalla" w:cs="Sakkal Majalla" w:hint="cs"/>
          <w:sz w:val="28"/>
          <w:szCs w:val="28"/>
          <w:rtl/>
          <w:lang w:bidi="ar-EG"/>
        </w:rPr>
        <w:t>إدارة الرقابة الداخلية</w:t>
      </w:r>
      <w:r w:rsidRPr="001B0C0F">
        <w:rPr>
          <w:rFonts w:ascii="Sakkal Majalla" w:hAnsi="Sakkal Majalla" w:cs="Sakkal Majalla" w:hint="cs"/>
          <w:sz w:val="28"/>
          <w:szCs w:val="28"/>
          <w:rtl/>
          <w:lang w:bidi="ar-EG"/>
        </w:rPr>
        <w:t>،</w:t>
      </w:r>
      <w:r w:rsidRPr="001B0C0F">
        <w:rPr>
          <w:rFonts w:ascii="Sakkal Majalla" w:hAnsi="Sakkal Majalla" w:cs="Sakkal Majalla"/>
          <w:sz w:val="28"/>
          <w:szCs w:val="28"/>
          <w:rtl/>
          <w:lang w:bidi="ar-EG"/>
        </w:rPr>
        <w:t xml:space="preserve"> وتناولت دراسات </w:t>
      </w:r>
      <w:r w:rsidRPr="001B0C0F">
        <w:rPr>
          <w:rFonts w:ascii="Sakkal Majalla" w:hAnsi="Sakkal Majalla" w:cs="Sakkal Majalla" w:hint="cs"/>
          <w:sz w:val="28"/>
          <w:szCs w:val="28"/>
          <w:rtl/>
          <w:lang w:bidi="ar-EG"/>
        </w:rPr>
        <w:t xml:space="preserve">أخرى </w:t>
      </w:r>
      <w:r w:rsidR="00D77317">
        <w:rPr>
          <w:rFonts w:ascii="Sakkal Majalla" w:hAnsi="Sakkal Majalla" w:cs="Sakkal Majalla" w:hint="cs"/>
          <w:sz w:val="28"/>
          <w:szCs w:val="28"/>
          <w:rtl/>
          <w:lang w:bidi="ar-EG"/>
        </w:rPr>
        <w:t>تفادي الأخطاء ال</w:t>
      </w:r>
      <w:r w:rsidR="006D31D7">
        <w:rPr>
          <w:rFonts w:ascii="Sakkal Majalla" w:hAnsi="Sakkal Majalla" w:cs="Sakkal Majalla" w:hint="cs"/>
          <w:sz w:val="28"/>
          <w:szCs w:val="28"/>
          <w:rtl/>
          <w:lang w:bidi="ar-EG"/>
        </w:rPr>
        <w:t>وظيفية</w:t>
      </w:r>
      <w:r w:rsidRPr="001B0C0F">
        <w:rPr>
          <w:rFonts w:ascii="Sakkal Majalla" w:hAnsi="Sakkal Majalla" w:cs="Sakkal Majalla"/>
          <w:sz w:val="28"/>
          <w:szCs w:val="28"/>
          <w:rtl/>
          <w:lang w:bidi="ar-EG"/>
        </w:rPr>
        <w:t xml:space="preserve"> بالإضافة إلى أن هناك دراسات تناولت </w:t>
      </w:r>
      <w:r w:rsidR="00D77317">
        <w:rPr>
          <w:rFonts w:ascii="Sakkal Majalla" w:hAnsi="Sakkal Majalla" w:cs="Sakkal Majalla" w:hint="cs"/>
          <w:sz w:val="28"/>
          <w:szCs w:val="28"/>
          <w:rtl/>
          <w:lang w:bidi="ar-EG"/>
        </w:rPr>
        <w:t>إدارة الرقابة الداخلية وتفادي الأخطاء ا</w:t>
      </w:r>
      <w:r w:rsidR="006D31D7">
        <w:rPr>
          <w:rFonts w:ascii="Sakkal Majalla" w:hAnsi="Sakkal Majalla" w:cs="Sakkal Majalla" w:hint="cs"/>
          <w:sz w:val="28"/>
          <w:szCs w:val="28"/>
          <w:rtl/>
          <w:lang w:bidi="ar-EG"/>
        </w:rPr>
        <w:t>لوظيفية</w:t>
      </w:r>
      <w:r w:rsidR="00D77317">
        <w:rPr>
          <w:rFonts w:ascii="Sakkal Majalla" w:hAnsi="Sakkal Majalla" w:cs="Sakkal Majalla" w:hint="cs"/>
          <w:sz w:val="28"/>
          <w:szCs w:val="28"/>
          <w:rtl/>
          <w:lang w:bidi="ar-EG"/>
        </w:rPr>
        <w:t xml:space="preserve"> معاً</w:t>
      </w:r>
      <w:r w:rsidRPr="001B0C0F">
        <w:rPr>
          <w:rFonts w:ascii="Sakkal Majalla" w:hAnsi="Sakkal Majalla" w:cs="Sakkal Majalla" w:hint="cs"/>
          <w:sz w:val="28"/>
          <w:szCs w:val="28"/>
          <w:rtl/>
          <w:lang w:bidi="ar-EG"/>
        </w:rPr>
        <w:t xml:space="preserve">، لذلك يتضح لنا وجه الاتفاق والاختلاف كالآتي : </w:t>
      </w:r>
    </w:p>
    <w:p w14:paraId="009FF335" w14:textId="77777777" w:rsidR="001B0C0F" w:rsidRPr="001B0C0F" w:rsidRDefault="001B0C0F" w:rsidP="005F167B">
      <w:pPr>
        <w:bidi/>
        <w:spacing w:line="360" w:lineRule="auto"/>
        <w:jc w:val="both"/>
        <w:rPr>
          <w:rFonts w:ascii="Sakkal Majalla" w:hAnsi="Sakkal Majalla" w:cs="Sakkal Majalla"/>
          <w:sz w:val="28"/>
          <w:szCs w:val="28"/>
          <w:rtl/>
          <w:lang w:bidi="ar-EG"/>
        </w:rPr>
      </w:pPr>
      <w:r w:rsidRPr="002B4B0F">
        <w:rPr>
          <w:rFonts w:ascii="Sakkal Majalla" w:hAnsi="Sakkal Majalla" w:cs="Sakkal Majalla"/>
          <w:b/>
          <w:bCs/>
          <w:sz w:val="28"/>
          <w:szCs w:val="28"/>
          <w:rtl/>
          <w:lang w:bidi="ar-EG"/>
        </w:rPr>
        <w:t>اتفقت</w:t>
      </w:r>
      <w:r w:rsidRPr="001B0C0F">
        <w:rPr>
          <w:rFonts w:ascii="Sakkal Majalla" w:hAnsi="Sakkal Majalla" w:cs="Sakkal Majalla"/>
          <w:sz w:val="28"/>
          <w:szCs w:val="28"/>
          <w:rtl/>
          <w:lang w:bidi="ar-EG"/>
        </w:rPr>
        <w:t xml:space="preserve"> الدراسة الحالية مع الدراسات السابقة في إلقاء الاهتمام حول كافة المعلومات ذات العلاقة </w:t>
      </w:r>
      <w:r w:rsidR="00285392">
        <w:rPr>
          <w:rFonts w:ascii="Sakkal Majalla" w:hAnsi="Sakkal Majalla" w:cs="Sakkal Majalla" w:hint="cs"/>
          <w:sz w:val="28"/>
          <w:szCs w:val="28"/>
          <w:rtl/>
          <w:lang w:bidi="ar-EG"/>
        </w:rPr>
        <w:t>بإدارة الرقابة الداخلية</w:t>
      </w:r>
      <w:r w:rsidRPr="001B0C0F">
        <w:rPr>
          <w:rFonts w:ascii="Sakkal Majalla" w:hAnsi="Sakkal Majalla" w:cs="Sakkal Majalla"/>
          <w:sz w:val="28"/>
          <w:szCs w:val="28"/>
        </w:rPr>
        <w:t xml:space="preserve"> </w:t>
      </w:r>
      <w:r w:rsidRPr="001B0C0F">
        <w:rPr>
          <w:rFonts w:ascii="Sakkal Majalla" w:hAnsi="Sakkal Majalla" w:cs="Sakkal Majalla" w:hint="cs"/>
          <w:sz w:val="28"/>
          <w:szCs w:val="28"/>
          <w:rtl/>
          <w:lang w:bidi="ar-EG"/>
        </w:rPr>
        <w:t xml:space="preserve">بحيث </w:t>
      </w:r>
      <w:r w:rsidRPr="001B0C0F">
        <w:rPr>
          <w:rFonts w:ascii="Sakkal Majalla" w:hAnsi="Sakkal Majalla" w:cs="Sakkal Majalla"/>
          <w:sz w:val="28"/>
          <w:szCs w:val="28"/>
          <w:rtl/>
          <w:lang w:bidi="ar-EG"/>
        </w:rPr>
        <w:t xml:space="preserve">حققت جميعها الإجابة على كافة التساؤلات البحثية التي طرحتها كل دراسة، كما أنها توصلت إلى </w:t>
      </w:r>
      <w:r w:rsidRPr="001B0C0F">
        <w:rPr>
          <w:rFonts w:ascii="Sakkal Majalla" w:hAnsi="Sakkal Majalla" w:cs="Sakkal Majalla"/>
          <w:sz w:val="28"/>
          <w:szCs w:val="28"/>
          <w:rtl/>
          <w:lang w:bidi="ar-EG"/>
        </w:rPr>
        <w:lastRenderedPageBreak/>
        <w:t xml:space="preserve">النتائج التي تؤيد ذلك، </w:t>
      </w:r>
      <w:r w:rsidRPr="001B0C0F">
        <w:rPr>
          <w:rFonts w:ascii="Sakkal Majalla" w:hAnsi="Sakkal Majalla" w:cs="Sakkal Majalla" w:hint="cs"/>
          <w:sz w:val="28"/>
          <w:szCs w:val="28"/>
          <w:rtl/>
          <w:lang w:bidi="ar-EG"/>
        </w:rPr>
        <w:t xml:space="preserve">بالإضافة إلى </w:t>
      </w:r>
      <w:r w:rsidRPr="001B0C0F">
        <w:rPr>
          <w:rFonts w:ascii="Sakkal Majalla" w:hAnsi="Sakkal Majalla" w:cs="Sakkal Majalla"/>
          <w:sz w:val="28"/>
          <w:szCs w:val="28"/>
          <w:rtl/>
          <w:lang w:bidi="ar-EG"/>
        </w:rPr>
        <w:t xml:space="preserve">اعتماد الدراسات السابقة على المنهج الوصفي التحليلي من أجل توضيح ظاهرة الدراسة، وبيان </w:t>
      </w:r>
      <w:r w:rsidR="006F146F">
        <w:rPr>
          <w:rFonts w:ascii="Sakkal Majalla" w:hAnsi="Sakkal Majalla" w:cs="Sakkal Majalla" w:hint="cs"/>
          <w:sz w:val="28"/>
          <w:szCs w:val="28"/>
          <w:rtl/>
          <w:lang w:bidi="ar-EG"/>
        </w:rPr>
        <w:t>أثر إدارة الرقابة الداخلية على تفادي الأخطاء الوظيفية.</w:t>
      </w:r>
    </w:p>
    <w:p w14:paraId="1341DEC5" w14:textId="77777777" w:rsidR="001B0C0F" w:rsidRPr="001B0C0F" w:rsidRDefault="001B0C0F" w:rsidP="005F167B">
      <w:pPr>
        <w:bidi/>
        <w:spacing w:line="360" w:lineRule="auto"/>
        <w:jc w:val="both"/>
        <w:rPr>
          <w:rFonts w:ascii="Sakkal Majalla" w:hAnsi="Sakkal Majalla" w:cs="Sakkal Majalla"/>
          <w:sz w:val="28"/>
          <w:szCs w:val="28"/>
          <w:rtl/>
          <w:lang w:bidi="ar-EG"/>
        </w:rPr>
      </w:pPr>
      <w:r w:rsidRPr="002B4B0F">
        <w:rPr>
          <w:rFonts w:ascii="Sakkal Majalla" w:hAnsi="Sakkal Majalla" w:cs="Sakkal Majalla"/>
          <w:b/>
          <w:bCs/>
          <w:sz w:val="28"/>
          <w:szCs w:val="28"/>
          <w:rtl/>
          <w:lang w:bidi="ar-EG"/>
        </w:rPr>
        <w:t>اختلفت</w:t>
      </w:r>
      <w:r w:rsidRPr="001B0C0F">
        <w:rPr>
          <w:rFonts w:ascii="Sakkal Majalla" w:hAnsi="Sakkal Majalla" w:cs="Sakkal Majalla"/>
          <w:sz w:val="28"/>
          <w:szCs w:val="28"/>
          <w:rtl/>
          <w:lang w:bidi="ar-EG"/>
        </w:rPr>
        <w:t xml:space="preserve"> الدراسات السابقة مع الدراسة الحالية في ربط العلاقة بين متغيرات الدراسة، فالدراسة الحالية تهتم بتسليط الضوء حول </w:t>
      </w:r>
      <w:r w:rsidR="004C7E91">
        <w:rPr>
          <w:rFonts w:ascii="Sakkal Majalla" w:hAnsi="Sakkal Majalla" w:cs="Sakkal Majalla" w:hint="cs"/>
          <w:sz w:val="28"/>
          <w:szCs w:val="28"/>
          <w:rtl/>
          <w:lang w:bidi="ar-EG"/>
        </w:rPr>
        <w:t>أثر إدارة الرقابة الداخلية على تفادي الأخطاء الوظيفية</w:t>
      </w:r>
      <w:r w:rsidR="00DE7BD9">
        <w:rPr>
          <w:rFonts w:ascii="Sakkal Majalla" w:hAnsi="Sakkal Majalla" w:cs="Sakkal Majalla" w:hint="cs"/>
          <w:sz w:val="28"/>
          <w:szCs w:val="28"/>
          <w:rtl/>
          <w:lang w:bidi="ar-EG"/>
        </w:rPr>
        <w:t xml:space="preserve">، </w:t>
      </w:r>
      <w:r w:rsidRPr="001B0C0F">
        <w:rPr>
          <w:rFonts w:ascii="Sakkal Majalla" w:hAnsi="Sakkal Majalla" w:cs="Sakkal Majalla"/>
          <w:sz w:val="28"/>
          <w:szCs w:val="28"/>
          <w:rtl/>
          <w:lang w:bidi="ar-EG"/>
        </w:rPr>
        <w:t>إلى جانب اختلاف الدراسة التطبيقية من مجتمع وأداة الدراسة.</w:t>
      </w:r>
    </w:p>
    <w:p w14:paraId="610BECFA" w14:textId="77777777" w:rsidR="000444C8" w:rsidRPr="00354DB7" w:rsidRDefault="000444C8" w:rsidP="005F167B">
      <w:pPr>
        <w:bidi/>
        <w:spacing w:line="360" w:lineRule="auto"/>
        <w:jc w:val="both"/>
        <w:rPr>
          <w:rFonts w:ascii="Sakkal Majalla" w:hAnsi="Sakkal Majalla" w:cs="Sakkal Majalla"/>
          <w:b/>
          <w:bCs/>
          <w:sz w:val="28"/>
          <w:szCs w:val="28"/>
          <w:u w:val="single"/>
          <w:rtl/>
        </w:rPr>
      </w:pPr>
      <w:r w:rsidRPr="00354DB7">
        <w:rPr>
          <w:rFonts w:ascii="Sakkal Majalla" w:hAnsi="Sakkal Majalla" w:cs="Sakkal Majalla" w:hint="cs"/>
          <w:b/>
          <w:bCs/>
          <w:sz w:val="28"/>
          <w:szCs w:val="28"/>
          <w:u w:val="single"/>
          <w:rtl/>
        </w:rPr>
        <w:t xml:space="preserve">فجوة الدراسة: </w:t>
      </w:r>
    </w:p>
    <w:p w14:paraId="218F2E1E" w14:textId="77777777" w:rsidR="000444C8" w:rsidRDefault="000444C8" w:rsidP="005F167B">
      <w:pPr>
        <w:bidi/>
        <w:spacing w:line="360" w:lineRule="auto"/>
        <w:jc w:val="both"/>
        <w:rPr>
          <w:rFonts w:ascii="Sakkal Majalla" w:hAnsi="Sakkal Majalla" w:cs="Sakkal Majalla"/>
          <w:b/>
          <w:bCs/>
          <w:sz w:val="32"/>
          <w:szCs w:val="32"/>
          <w:u w:val="single"/>
          <w:rtl/>
          <w:lang w:bidi="ar-EG"/>
        </w:rPr>
      </w:pPr>
      <w:r w:rsidRPr="00354DB7">
        <w:rPr>
          <w:rFonts w:ascii="Sakkal Majalla" w:hAnsi="Sakkal Majalla" w:cs="Sakkal Majalla"/>
          <w:sz w:val="28"/>
          <w:szCs w:val="28"/>
          <w:rtl/>
          <w:lang w:bidi="ar-EG"/>
        </w:rPr>
        <w:t xml:space="preserve">تم الاستفادة من تناول القضايا المتعلقة </w:t>
      </w:r>
      <w:r>
        <w:rPr>
          <w:rFonts w:ascii="Sakkal Majalla" w:hAnsi="Sakkal Majalla" w:cs="Sakkal Majalla" w:hint="cs"/>
          <w:sz w:val="28"/>
          <w:szCs w:val="28"/>
          <w:rtl/>
          <w:lang w:bidi="ar-EG"/>
        </w:rPr>
        <w:t>بإدارة الرقابة الداخلية</w:t>
      </w:r>
      <w:r w:rsidRPr="00354DB7">
        <w:rPr>
          <w:rFonts w:ascii="Sakkal Majalla" w:hAnsi="Sakkal Majalla" w:cs="Sakkal Majalla"/>
          <w:sz w:val="28"/>
          <w:szCs w:val="28"/>
          <w:rtl/>
          <w:lang w:bidi="ar-EG"/>
        </w:rPr>
        <w:t xml:space="preserve"> واستنباط تساؤلات البحث وأدواته، من أجل إثراء الإطار النظري للدراسة الحالية، كذلك استفادت الدراسة الحالية من الدراسات السابقة في اختيار المنهج المناسب لها وكيفية بناء أداة البحث وصياغة عباراتها وتفسير النتائج التي سوف تتوصل إليها الدراسة الحالية ومقارنتها </w:t>
      </w:r>
      <w:r w:rsidRPr="00354DB7">
        <w:rPr>
          <w:rFonts w:ascii="Sakkal Majalla" w:hAnsi="Sakkal Majalla" w:cs="Sakkal Majalla" w:hint="cs"/>
          <w:sz w:val="28"/>
          <w:szCs w:val="28"/>
          <w:rtl/>
          <w:lang w:bidi="ar-EG"/>
        </w:rPr>
        <w:t>مع النتائج</w:t>
      </w:r>
      <w:r w:rsidRPr="00354DB7">
        <w:rPr>
          <w:rFonts w:ascii="Sakkal Majalla" w:hAnsi="Sakkal Majalla" w:cs="Sakkal Majalla"/>
          <w:sz w:val="28"/>
          <w:szCs w:val="28"/>
          <w:rtl/>
          <w:lang w:bidi="ar-EG"/>
        </w:rPr>
        <w:t xml:space="preserve"> التي تو</w:t>
      </w:r>
      <w:r w:rsidRPr="00354DB7">
        <w:rPr>
          <w:rFonts w:ascii="Sakkal Majalla" w:hAnsi="Sakkal Majalla" w:cs="Sakkal Majalla" w:hint="cs"/>
          <w:sz w:val="28"/>
          <w:szCs w:val="28"/>
          <w:rtl/>
          <w:lang w:bidi="ar-EG"/>
        </w:rPr>
        <w:t>ص</w:t>
      </w:r>
      <w:r w:rsidRPr="00354DB7">
        <w:rPr>
          <w:rFonts w:ascii="Sakkal Majalla" w:hAnsi="Sakkal Majalla" w:cs="Sakkal Majalla"/>
          <w:sz w:val="28"/>
          <w:szCs w:val="28"/>
          <w:rtl/>
          <w:lang w:bidi="ar-EG"/>
        </w:rPr>
        <w:t xml:space="preserve">لت إليها الدراسات السابقة. إلا أن ما يميز هذه الدراسة على سابقاتها في أنها ربطت بين متغير </w:t>
      </w:r>
      <w:r w:rsidRPr="00354DB7">
        <w:rPr>
          <w:rFonts w:ascii="Sakkal Majalla" w:hAnsi="Sakkal Majalla" w:cs="Sakkal Majalla" w:hint="cs"/>
          <w:sz w:val="28"/>
          <w:szCs w:val="28"/>
          <w:rtl/>
          <w:lang w:bidi="ar-EG"/>
        </w:rPr>
        <w:t xml:space="preserve">إدارة </w:t>
      </w:r>
      <w:r>
        <w:rPr>
          <w:rFonts w:ascii="Sakkal Majalla" w:hAnsi="Sakkal Majalla" w:cs="Sakkal Majalla" w:hint="cs"/>
          <w:sz w:val="28"/>
          <w:szCs w:val="28"/>
          <w:rtl/>
          <w:lang w:bidi="ar-EG"/>
        </w:rPr>
        <w:t xml:space="preserve">الرقابة الداخلية </w:t>
      </w:r>
      <w:r w:rsidRPr="00354DB7">
        <w:rPr>
          <w:rFonts w:ascii="Sakkal Majalla" w:hAnsi="Sakkal Majalla" w:cs="Sakkal Majalla"/>
          <w:sz w:val="28"/>
          <w:szCs w:val="28"/>
          <w:rtl/>
          <w:lang w:bidi="ar-EG"/>
        </w:rPr>
        <w:t xml:space="preserve">بأبعاده الآتية: </w:t>
      </w:r>
      <w:r w:rsidRPr="00354DB7">
        <w:rPr>
          <w:rFonts w:ascii="Sakkal Majalla" w:hAnsi="Sakkal Majalla" w:cs="Sakkal Majalla" w:hint="cs"/>
          <w:sz w:val="28"/>
          <w:szCs w:val="28"/>
          <w:rtl/>
          <w:lang w:bidi="ar-EG"/>
        </w:rPr>
        <w:t>(</w:t>
      </w:r>
      <w:r w:rsidR="001D3A8A">
        <w:rPr>
          <w:rFonts w:ascii="Sakkal Majalla" w:hAnsi="Sakkal Majalla" w:cs="Sakkal Majalla" w:hint="cs"/>
          <w:sz w:val="28"/>
          <w:szCs w:val="28"/>
          <w:rtl/>
          <w:lang w:bidi="ar-EG"/>
        </w:rPr>
        <w:t xml:space="preserve">البيئية الرقابية </w:t>
      </w:r>
      <w:r w:rsidR="001D3A8A">
        <w:rPr>
          <w:rFonts w:ascii="Sakkal Majalla" w:hAnsi="Sakkal Majalla" w:cs="Sakkal Majalla"/>
          <w:sz w:val="28"/>
          <w:szCs w:val="28"/>
          <w:rtl/>
          <w:lang w:bidi="ar-EG"/>
        </w:rPr>
        <w:t>–</w:t>
      </w:r>
      <w:r w:rsidR="001D3A8A">
        <w:rPr>
          <w:rFonts w:ascii="Sakkal Majalla" w:hAnsi="Sakkal Majalla" w:cs="Sakkal Majalla" w:hint="cs"/>
          <w:sz w:val="28"/>
          <w:szCs w:val="28"/>
          <w:rtl/>
          <w:lang w:bidi="ar-EG"/>
        </w:rPr>
        <w:t xml:space="preserve"> تقدير المخاطر </w:t>
      </w:r>
      <w:r w:rsidR="001D3A8A">
        <w:rPr>
          <w:rFonts w:ascii="Sakkal Majalla" w:hAnsi="Sakkal Majalla" w:cs="Sakkal Majalla"/>
          <w:sz w:val="28"/>
          <w:szCs w:val="28"/>
          <w:rtl/>
          <w:lang w:bidi="ar-EG"/>
        </w:rPr>
        <w:t>–</w:t>
      </w:r>
      <w:r w:rsidR="001D3A8A">
        <w:rPr>
          <w:rFonts w:ascii="Sakkal Majalla" w:hAnsi="Sakkal Majalla" w:cs="Sakkal Majalla" w:hint="cs"/>
          <w:sz w:val="28"/>
          <w:szCs w:val="28"/>
          <w:rtl/>
          <w:lang w:bidi="ar-EG"/>
        </w:rPr>
        <w:t xml:space="preserve"> نظام الاتصال</w:t>
      </w:r>
      <w:r w:rsidRPr="00354DB7">
        <w:rPr>
          <w:rFonts w:ascii="Sakkal Majalla" w:hAnsi="Sakkal Majalla" w:cs="Sakkal Majalla" w:hint="cs"/>
          <w:sz w:val="28"/>
          <w:szCs w:val="28"/>
          <w:rtl/>
          <w:lang w:bidi="ar-EG"/>
        </w:rPr>
        <w:t xml:space="preserve">) وبين </w:t>
      </w:r>
      <w:r w:rsidR="00F04EBD">
        <w:rPr>
          <w:rFonts w:ascii="Sakkal Majalla" w:hAnsi="Sakkal Majalla" w:cs="Sakkal Majalla" w:hint="cs"/>
          <w:sz w:val="28"/>
          <w:szCs w:val="28"/>
          <w:rtl/>
          <w:lang w:bidi="ar-EG"/>
        </w:rPr>
        <w:t>تفادي الأخطاء الوظيفية</w:t>
      </w:r>
      <w:r w:rsidRPr="00354DB7">
        <w:rPr>
          <w:rFonts w:ascii="Sakkal Majalla" w:hAnsi="Sakkal Majalla" w:cs="Sakkal Majalla"/>
          <w:sz w:val="28"/>
          <w:szCs w:val="28"/>
          <w:rtl/>
          <w:lang w:bidi="ar-EG"/>
        </w:rPr>
        <w:t xml:space="preserve"> ودراسة العلاقة بينهم على أرض الواقع وذلك </w:t>
      </w:r>
      <w:r w:rsidRPr="00354DB7">
        <w:rPr>
          <w:rFonts w:ascii="Sakkal Majalla" w:hAnsi="Sakkal Majalla" w:cs="Sakkal Majalla" w:hint="cs"/>
          <w:sz w:val="28"/>
          <w:szCs w:val="28"/>
          <w:rtl/>
          <w:lang w:bidi="ar-EG"/>
        </w:rPr>
        <w:t xml:space="preserve">بالتطبيق على </w:t>
      </w:r>
      <w:r w:rsidR="00F04EBD">
        <w:rPr>
          <w:rFonts w:ascii="Sakkal Majalla" w:hAnsi="Sakkal Majalla" w:cs="Sakkal Majalla" w:hint="cs"/>
          <w:sz w:val="28"/>
          <w:szCs w:val="28"/>
          <w:rtl/>
          <w:lang w:bidi="ar-EG"/>
        </w:rPr>
        <w:t xml:space="preserve">شركة </w:t>
      </w:r>
      <w:proofErr w:type="spellStart"/>
      <w:r w:rsidR="00F04EBD">
        <w:rPr>
          <w:rFonts w:ascii="Sakkal Majalla" w:hAnsi="Sakkal Majalla" w:cs="Sakkal Majalla" w:hint="cs"/>
          <w:sz w:val="28"/>
          <w:szCs w:val="28"/>
          <w:rtl/>
          <w:lang w:bidi="ar-EG"/>
        </w:rPr>
        <w:t>جولدمان</w:t>
      </w:r>
      <w:proofErr w:type="spellEnd"/>
      <w:r w:rsidR="00F04EBD">
        <w:rPr>
          <w:rFonts w:ascii="Sakkal Majalla" w:hAnsi="Sakkal Majalla" w:cs="Sakkal Majalla" w:hint="cs"/>
          <w:sz w:val="28"/>
          <w:szCs w:val="28"/>
          <w:rtl/>
          <w:lang w:bidi="ar-EG"/>
        </w:rPr>
        <w:t xml:space="preserve"> ساكس العربية السعودية بالرياض.</w:t>
      </w:r>
    </w:p>
    <w:p w14:paraId="0CE8F74A" w14:textId="77777777" w:rsidR="00CD73FD" w:rsidRDefault="004843E5" w:rsidP="005F167B">
      <w:pPr>
        <w:bidi/>
        <w:spacing w:line="360" w:lineRule="auto"/>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المنطلقات النظرية للدراسة:</w:t>
      </w:r>
    </w:p>
    <w:p w14:paraId="606382CF" w14:textId="77777777" w:rsidR="00CD73FD" w:rsidRDefault="00777F6D" w:rsidP="005F167B">
      <w:pPr>
        <w:bidi/>
        <w:spacing w:line="360" w:lineRule="auto"/>
        <w:rPr>
          <w:rFonts w:ascii="Sakkal Majalla" w:hAnsi="Sakkal Majalla" w:cs="Sakkal Majalla"/>
          <w:b/>
          <w:bCs/>
          <w:sz w:val="28"/>
          <w:szCs w:val="28"/>
          <w:u w:val="single"/>
          <w:rtl/>
        </w:rPr>
      </w:pPr>
      <w:r w:rsidRPr="00777F6D">
        <w:rPr>
          <w:rFonts w:ascii="Sakkal Majalla" w:hAnsi="Sakkal Majalla" w:cs="Sakkal Majalla" w:hint="cs"/>
          <w:b/>
          <w:bCs/>
          <w:sz w:val="28"/>
          <w:szCs w:val="28"/>
          <w:u w:val="single"/>
          <w:rtl/>
        </w:rPr>
        <w:t xml:space="preserve">نظرية اتخاذ القرارات: </w:t>
      </w:r>
    </w:p>
    <w:p w14:paraId="649E307D" w14:textId="77777777" w:rsidR="004C05E1" w:rsidRPr="00B07D05" w:rsidRDefault="004C05E1" w:rsidP="005F167B">
      <w:pPr>
        <w:bidi/>
        <w:spacing w:line="360" w:lineRule="auto"/>
        <w:jc w:val="both"/>
        <w:rPr>
          <w:rFonts w:ascii="Sakkal Majalla" w:hAnsi="Sakkal Majalla" w:cs="Sakkal Majalla"/>
          <w:sz w:val="28"/>
          <w:szCs w:val="28"/>
          <w:rtl/>
        </w:rPr>
      </w:pPr>
      <w:r w:rsidRPr="00B07D05">
        <w:rPr>
          <w:rFonts w:ascii="Sakkal Majalla" w:hAnsi="Sakkal Majalla" w:cs="Sakkal Majalla" w:hint="cs"/>
          <w:sz w:val="28"/>
          <w:szCs w:val="28"/>
          <w:rtl/>
        </w:rPr>
        <w:t>تعد</w:t>
      </w:r>
      <w:r w:rsidRPr="00B07D05">
        <w:rPr>
          <w:rFonts w:ascii="Sakkal Majalla" w:hAnsi="Sakkal Majalla" w:cs="Sakkal Majalla"/>
          <w:sz w:val="28"/>
          <w:szCs w:val="28"/>
          <w:rtl/>
        </w:rPr>
        <w:t xml:space="preserve"> نظرية اتخاذ القرارات من بين النظريات التي لاقت </w:t>
      </w:r>
      <w:r w:rsidRPr="00B07D05">
        <w:rPr>
          <w:rFonts w:ascii="Sakkal Majalla" w:hAnsi="Sakkal Majalla" w:cs="Sakkal Majalla" w:hint="cs"/>
          <w:sz w:val="28"/>
          <w:szCs w:val="28"/>
          <w:rtl/>
        </w:rPr>
        <w:t>اهتماما</w:t>
      </w:r>
      <w:r w:rsidRPr="00B07D05">
        <w:rPr>
          <w:rFonts w:ascii="Sakkal Majalla" w:hAnsi="Sakkal Majalla" w:cs="Sakkal Majalla"/>
          <w:sz w:val="28"/>
          <w:szCs w:val="28"/>
          <w:rtl/>
        </w:rPr>
        <w:t xml:space="preserve"> كبيرا من طرف العديد من الباحثين لما لها من أهمية كبيرة في مجال العمل الإداري خاصة، وقد جاء </w:t>
      </w:r>
      <w:r w:rsidRPr="00B07D05">
        <w:rPr>
          <w:rFonts w:ascii="Sakkal Majalla" w:hAnsi="Sakkal Majalla" w:cs="Sakkal Majalla" w:hint="cs"/>
          <w:sz w:val="28"/>
          <w:szCs w:val="28"/>
          <w:rtl/>
        </w:rPr>
        <w:t>به</w:t>
      </w:r>
      <w:r w:rsidRPr="00B07D05">
        <w:rPr>
          <w:rFonts w:ascii="Sakkal Majalla" w:hAnsi="Sakkal Majalla" w:cs="Sakkal Majalla"/>
          <w:sz w:val="28"/>
          <w:szCs w:val="28"/>
          <w:rtl/>
        </w:rPr>
        <w:t xml:space="preserve">ا سان سيمون الذي </w:t>
      </w:r>
      <w:r w:rsidRPr="00B07D05">
        <w:rPr>
          <w:rFonts w:ascii="Sakkal Majalla" w:hAnsi="Sakkal Majalla" w:cs="Sakkal Majalla" w:hint="cs"/>
          <w:sz w:val="28"/>
          <w:szCs w:val="28"/>
          <w:rtl/>
        </w:rPr>
        <w:t>اعتبرها</w:t>
      </w:r>
      <w:r w:rsidRPr="00B07D05">
        <w:rPr>
          <w:rFonts w:ascii="Sakkal Majalla" w:hAnsi="Sakkal Majalla" w:cs="Sakkal Majalla"/>
          <w:sz w:val="28"/>
          <w:szCs w:val="28"/>
          <w:rtl/>
        </w:rPr>
        <w:t xml:space="preserve"> أساس</w:t>
      </w:r>
      <w:r w:rsidRPr="00B07D05">
        <w:rPr>
          <w:rFonts w:ascii="Sakkal Majalla" w:hAnsi="Sakkal Majalla" w:cs="Sakkal Majalla" w:hint="cs"/>
          <w:sz w:val="28"/>
          <w:szCs w:val="28"/>
          <w:rtl/>
        </w:rPr>
        <w:t xml:space="preserve"> رأسي حيث يتم إنشاء هرم سلطة يندرج من الأعلى إلى القاعدة، وأن الأفراد في مستويات هذا التنظيم يقومون باتخاذ القرارات بدرجات متفاوتة، وهذا ما يحقق مزايا التنظيم، فإن عملية الرقابة الإدارية هي من العمليات التي ينبغي اتخاذ إجراءاتها بتخطيط ودراسة، وهي مرتبطة بمدى كفاءة المدير في اتخاذ قراراته تجاه المشاكل التي </w:t>
      </w:r>
      <w:proofErr w:type="spellStart"/>
      <w:r w:rsidRPr="00B07D05">
        <w:rPr>
          <w:rFonts w:ascii="Sakkal Majalla" w:hAnsi="Sakkal Majalla" w:cs="Sakkal Majalla" w:hint="cs"/>
          <w:sz w:val="28"/>
          <w:szCs w:val="28"/>
          <w:rtl/>
        </w:rPr>
        <w:t>يواجهها</w:t>
      </w:r>
      <w:proofErr w:type="spellEnd"/>
      <w:r w:rsidRPr="00B07D05">
        <w:rPr>
          <w:rFonts w:ascii="Sakkal Majalla" w:hAnsi="Sakkal Majalla" w:cs="Sakkal Majalla" w:hint="cs"/>
          <w:sz w:val="28"/>
          <w:szCs w:val="28"/>
          <w:rtl/>
        </w:rPr>
        <w:t>، وخاصة مشكلة التسيب الإداري، فعملية صنع القرار لها أثر بالغ على سلوك العامل</w:t>
      </w:r>
      <w:r w:rsidR="00B07D05">
        <w:rPr>
          <w:rFonts w:ascii="Sakkal Majalla" w:hAnsi="Sakkal Majalla" w:cs="Sakkal Majalla" w:hint="cs"/>
          <w:sz w:val="28"/>
          <w:szCs w:val="28"/>
          <w:rtl/>
        </w:rPr>
        <w:t>.</w:t>
      </w:r>
      <w:r w:rsidR="00B91AB1">
        <w:rPr>
          <w:rFonts w:ascii="Sakkal Majalla" w:hAnsi="Sakkal Majalla" w:cs="Sakkal Majalla" w:hint="cs"/>
          <w:sz w:val="28"/>
          <w:szCs w:val="28"/>
          <w:rtl/>
        </w:rPr>
        <w:t xml:space="preserve"> (بوخاتم وبوسته، 2023، ص.ص:60-61)</w:t>
      </w:r>
    </w:p>
    <w:p w14:paraId="23B71DD4" w14:textId="77777777" w:rsidR="007619B9" w:rsidRPr="00354DB7" w:rsidRDefault="007619B9" w:rsidP="005F167B">
      <w:pPr>
        <w:bidi/>
        <w:spacing w:line="360" w:lineRule="auto"/>
        <w:jc w:val="both"/>
        <w:rPr>
          <w:rFonts w:ascii="Sakkal Majalla" w:eastAsia="Calibri" w:hAnsi="Sakkal Majalla" w:cs="Sakkal Majalla"/>
          <w:b/>
          <w:bCs/>
          <w:sz w:val="32"/>
          <w:szCs w:val="32"/>
          <w:u w:val="single"/>
          <w:rtl/>
        </w:rPr>
      </w:pPr>
      <w:r w:rsidRPr="00354DB7">
        <w:rPr>
          <w:rFonts w:ascii="Sakkal Majalla" w:eastAsia="Calibri" w:hAnsi="Sakkal Majalla" w:cs="Sakkal Majalla"/>
          <w:b/>
          <w:bCs/>
          <w:sz w:val="32"/>
          <w:szCs w:val="32"/>
          <w:u w:val="single"/>
          <w:rtl/>
        </w:rPr>
        <w:lastRenderedPageBreak/>
        <w:t>المنهجية وطرق البحث:</w:t>
      </w:r>
    </w:p>
    <w:p w14:paraId="43000F81" w14:textId="77777777" w:rsidR="007619B9" w:rsidRPr="00354DB7" w:rsidRDefault="007619B9" w:rsidP="005F167B">
      <w:pPr>
        <w:numPr>
          <w:ilvl w:val="0"/>
          <w:numId w:val="7"/>
        </w:numPr>
        <w:bidi/>
        <w:spacing w:line="360" w:lineRule="auto"/>
        <w:jc w:val="both"/>
        <w:rPr>
          <w:rFonts w:ascii="Sakkal Majalla" w:eastAsia="Calibri" w:hAnsi="Sakkal Majalla" w:cs="Sakkal Majalla"/>
          <w:b/>
          <w:bCs/>
          <w:sz w:val="32"/>
          <w:szCs w:val="32"/>
          <w:u w:val="single"/>
        </w:rPr>
      </w:pPr>
      <w:r w:rsidRPr="00354DB7">
        <w:rPr>
          <w:rFonts w:ascii="Sakkal Majalla" w:eastAsia="Calibri" w:hAnsi="Sakkal Majalla" w:cs="Sakkal Majalla"/>
          <w:b/>
          <w:bCs/>
          <w:sz w:val="32"/>
          <w:szCs w:val="32"/>
          <w:u w:val="single"/>
          <w:rtl/>
        </w:rPr>
        <w:t>فرضيات الدراسة:</w:t>
      </w:r>
    </w:p>
    <w:p w14:paraId="745F9842" w14:textId="77777777" w:rsidR="007619B9" w:rsidRPr="00354DB7" w:rsidRDefault="007619B9" w:rsidP="005F167B">
      <w:pPr>
        <w:bidi/>
        <w:spacing w:line="360" w:lineRule="auto"/>
        <w:jc w:val="both"/>
        <w:rPr>
          <w:rFonts w:ascii="Sakkal Majalla" w:eastAsia="Calibri" w:hAnsi="Sakkal Majalla" w:cs="Sakkal Majalla"/>
          <w:sz w:val="28"/>
          <w:szCs w:val="28"/>
          <w:rtl/>
        </w:rPr>
      </w:pPr>
      <w:r w:rsidRPr="00354DB7">
        <w:rPr>
          <w:rFonts w:ascii="Sakkal Majalla" w:eastAsia="Calibri" w:hAnsi="Sakkal Majalla" w:cs="Sakkal Majalla"/>
          <w:sz w:val="28"/>
          <w:szCs w:val="28"/>
          <w:rtl/>
        </w:rPr>
        <w:t xml:space="preserve">وفقاً لما جاء في مشكلة الدراسة وأهدافها، </w:t>
      </w:r>
      <w:r w:rsidRPr="00354DB7">
        <w:rPr>
          <w:rFonts w:ascii="Sakkal Majalla" w:eastAsia="Calibri" w:hAnsi="Sakkal Majalla" w:cs="Sakkal Majalla"/>
          <w:sz w:val="28"/>
          <w:szCs w:val="28"/>
          <w:u w:val="single"/>
          <w:rtl/>
        </w:rPr>
        <w:t>تتمثل فرضيات الدراسة في الاتي:</w:t>
      </w:r>
      <w:r w:rsidRPr="00354DB7">
        <w:rPr>
          <w:rFonts w:ascii="Sakkal Majalla" w:eastAsia="Calibri" w:hAnsi="Sakkal Majalla" w:cs="Sakkal Majalla"/>
          <w:sz w:val="28"/>
          <w:szCs w:val="28"/>
          <w:rtl/>
        </w:rPr>
        <w:t xml:space="preserve"> </w:t>
      </w:r>
    </w:p>
    <w:p w14:paraId="1261185C" w14:textId="77777777" w:rsidR="007619B9" w:rsidRPr="00354DB7" w:rsidRDefault="007619B9" w:rsidP="005F167B">
      <w:pPr>
        <w:bidi/>
        <w:spacing w:line="360" w:lineRule="auto"/>
        <w:jc w:val="both"/>
        <w:rPr>
          <w:rFonts w:ascii="Sakkal Majalla" w:eastAsia="Calibri" w:hAnsi="Sakkal Majalla" w:cs="Sakkal Majalla"/>
          <w:sz w:val="28"/>
          <w:szCs w:val="28"/>
          <w:rtl/>
        </w:rPr>
      </w:pPr>
      <w:r w:rsidRPr="00354DB7">
        <w:rPr>
          <w:rFonts w:ascii="Sakkal Majalla" w:eastAsia="Calibri" w:hAnsi="Sakkal Majalla" w:cs="Sakkal Majalla" w:hint="cs"/>
          <w:b/>
          <w:bCs/>
          <w:sz w:val="28"/>
          <w:szCs w:val="28"/>
          <w:rtl/>
        </w:rPr>
        <w:t xml:space="preserve">الفرضية الرئيسية: </w:t>
      </w:r>
      <w:r w:rsidRPr="00354DB7">
        <w:rPr>
          <w:rFonts w:ascii="Sakkal Majalla" w:eastAsia="Calibri" w:hAnsi="Sakkal Majalla" w:cs="Sakkal Majalla" w:hint="cs"/>
          <w:sz w:val="28"/>
          <w:szCs w:val="28"/>
          <w:rtl/>
        </w:rPr>
        <w:t xml:space="preserve">لا يوجد أثر ذو دلالة إحصائية </w:t>
      </w:r>
      <w:r>
        <w:rPr>
          <w:rFonts w:ascii="Sakkal Majalla" w:eastAsia="Calibri" w:hAnsi="Sakkal Majalla" w:cs="Sakkal Majalla" w:hint="cs"/>
          <w:sz w:val="28"/>
          <w:szCs w:val="28"/>
          <w:rtl/>
        </w:rPr>
        <w:t xml:space="preserve">لإدارة الرقابة الداخلية </w:t>
      </w:r>
      <w:r w:rsidR="00DD0997">
        <w:rPr>
          <w:rFonts w:ascii="Sakkal Majalla" w:eastAsia="Calibri" w:hAnsi="Sakkal Majalla" w:cs="Sakkal Majalla" w:hint="cs"/>
          <w:sz w:val="28"/>
          <w:szCs w:val="28"/>
          <w:rtl/>
        </w:rPr>
        <w:t xml:space="preserve">على </w:t>
      </w:r>
      <w:r>
        <w:rPr>
          <w:rFonts w:ascii="Sakkal Majalla" w:eastAsia="Calibri" w:hAnsi="Sakkal Majalla" w:cs="Sakkal Majalla" w:hint="cs"/>
          <w:sz w:val="28"/>
          <w:szCs w:val="28"/>
          <w:rtl/>
        </w:rPr>
        <w:t>تفادي الأخطاء الوظيفية</w:t>
      </w:r>
      <w:r w:rsidRPr="00354DB7">
        <w:rPr>
          <w:rFonts w:ascii="Sakkal Majalla" w:eastAsia="Calibri" w:hAnsi="Sakkal Majalla" w:cs="Sakkal Majalla" w:hint="cs"/>
          <w:sz w:val="28"/>
          <w:szCs w:val="28"/>
          <w:rtl/>
        </w:rPr>
        <w:t xml:space="preserve"> </w:t>
      </w:r>
      <w:r>
        <w:rPr>
          <w:rFonts w:ascii="Sakkal Majalla" w:eastAsia="Calibri" w:hAnsi="Sakkal Majalla" w:cs="Sakkal Majalla" w:hint="cs"/>
          <w:sz w:val="28"/>
          <w:szCs w:val="28"/>
          <w:rtl/>
        </w:rPr>
        <w:t xml:space="preserve">بالتطبيق على شركة </w:t>
      </w:r>
      <w:proofErr w:type="spellStart"/>
      <w:r>
        <w:rPr>
          <w:rFonts w:ascii="Sakkal Majalla" w:eastAsia="Calibri" w:hAnsi="Sakkal Majalla" w:cs="Sakkal Majalla" w:hint="cs"/>
          <w:sz w:val="28"/>
          <w:szCs w:val="28"/>
          <w:rtl/>
        </w:rPr>
        <w:t>جولدمان</w:t>
      </w:r>
      <w:proofErr w:type="spellEnd"/>
      <w:r>
        <w:rPr>
          <w:rFonts w:ascii="Sakkal Majalla" w:eastAsia="Calibri" w:hAnsi="Sakkal Majalla" w:cs="Sakkal Majalla" w:hint="cs"/>
          <w:sz w:val="28"/>
          <w:szCs w:val="28"/>
          <w:rtl/>
        </w:rPr>
        <w:t xml:space="preserve"> ساكس العربية السعودية بالرياض.</w:t>
      </w:r>
    </w:p>
    <w:p w14:paraId="31F048FB" w14:textId="77777777" w:rsidR="007619B9" w:rsidRPr="00354DB7" w:rsidRDefault="007619B9" w:rsidP="005F167B">
      <w:pPr>
        <w:bidi/>
        <w:spacing w:line="360" w:lineRule="auto"/>
        <w:jc w:val="both"/>
        <w:rPr>
          <w:rFonts w:ascii="Sakkal Majalla" w:eastAsia="Calibri" w:hAnsi="Sakkal Majalla" w:cs="Sakkal Majalla"/>
          <w:sz w:val="28"/>
          <w:szCs w:val="28"/>
          <w:u w:val="single"/>
          <w:rtl/>
        </w:rPr>
      </w:pPr>
      <w:r w:rsidRPr="00354DB7">
        <w:rPr>
          <w:rFonts w:ascii="Sakkal Majalla" w:eastAsia="Calibri" w:hAnsi="Sakkal Majalla" w:cs="Sakkal Majalla"/>
          <w:sz w:val="28"/>
          <w:szCs w:val="28"/>
          <w:u w:val="single"/>
          <w:rtl/>
        </w:rPr>
        <w:t>يندرج تحت الفرضية الرئيسية عدة فرضيات فرعية تتمثل في:</w:t>
      </w:r>
    </w:p>
    <w:p w14:paraId="6A2C8A91" w14:textId="77777777" w:rsidR="000066FC" w:rsidRDefault="007619B9" w:rsidP="005F167B">
      <w:pPr>
        <w:bidi/>
        <w:spacing w:line="360" w:lineRule="auto"/>
        <w:jc w:val="both"/>
        <w:rPr>
          <w:rFonts w:ascii="Sakkal Majalla" w:eastAsia="Calibri" w:hAnsi="Sakkal Majalla" w:cs="Sakkal Majalla"/>
          <w:sz w:val="28"/>
          <w:szCs w:val="28"/>
          <w:rtl/>
        </w:rPr>
      </w:pPr>
      <w:r w:rsidRPr="007619B9">
        <w:rPr>
          <w:rFonts w:ascii="Sakkal Majalla" w:eastAsia="Calibri" w:hAnsi="Sakkal Majalla" w:cs="Sakkal Majalla" w:hint="cs"/>
          <w:b/>
          <w:bCs/>
          <w:sz w:val="28"/>
          <w:szCs w:val="28"/>
          <w:rtl/>
        </w:rPr>
        <w:t>الفرضية الفرعية الأولى:</w:t>
      </w:r>
      <w:r w:rsidRPr="007619B9">
        <w:rPr>
          <w:rFonts w:ascii="Sakkal Majalla" w:eastAsia="Calibri" w:hAnsi="Sakkal Majalla" w:cs="Sakkal Majalla" w:hint="cs"/>
          <w:sz w:val="28"/>
          <w:szCs w:val="28"/>
          <w:rtl/>
        </w:rPr>
        <w:t xml:space="preserve"> </w:t>
      </w:r>
      <w:r w:rsidR="000066FC" w:rsidRPr="000066FC">
        <w:rPr>
          <w:rFonts w:ascii="Sakkal Majalla" w:eastAsia="Calibri" w:hAnsi="Sakkal Majalla" w:cs="Sakkal Majalla" w:hint="cs"/>
          <w:sz w:val="28"/>
          <w:szCs w:val="28"/>
          <w:rtl/>
        </w:rPr>
        <w:t xml:space="preserve">لا يوجد أثر ذو دلالة إحصائية </w:t>
      </w:r>
      <w:r w:rsidR="000066FC">
        <w:rPr>
          <w:rFonts w:ascii="Sakkal Majalla" w:eastAsia="Calibri" w:hAnsi="Sakkal Majalla" w:cs="Sakkal Majalla" w:hint="cs"/>
          <w:sz w:val="28"/>
          <w:szCs w:val="28"/>
          <w:rtl/>
        </w:rPr>
        <w:t>للبيئة الرقابية</w:t>
      </w:r>
      <w:r w:rsidR="000066FC" w:rsidRPr="000066FC">
        <w:rPr>
          <w:rFonts w:ascii="Sakkal Majalla" w:eastAsia="Calibri" w:hAnsi="Sakkal Majalla" w:cs="Sakkal Majalla" w:hint="cs"/>
          <w:sz w:val="28"/>
          <w:szCs w:val="28"/>
          <w:rtl/>
        </w:rPr>
        <w:t xml:space="preserve"> </w:t>
      </w:r>
      <w:r w:rsidR="00DD0997">
        <w:rPr>
          <w:rFonts w:ascii="Sakkal Majalla" w:eastAsia="Calibri" w:hAnsi="Sakkal Majalla" w:cs="Sakkal Majalla" w:hint="cs"/>
          <w:sz w:val="28"/>
          <w:szCs w:val="28"/>
          <w:rtl/>
        </w:rPr>
        <w:t>على</w:t>
      </w:r>
      <w:r w:rsidR="000066FC" w:rsidRPr="000066FC">
        <w:rPr>
          <w:rFonts w:ascii="Sakkal Majalla" w:eastAsia="Calibri" w:hAnsi="Sakkal Majalla" w:cs="Sakkal Majalla" w:hint="cs"/>
          <w:sz w:val="28"/>
          <w:szCs w:val="28"/>
          <w:rtl/>
        </w:rPr>
        <w:t xml:space="preserve"> تفادي الأخطاء الوظيفية بالتطبيق على شركة </w:t>
      </w:r>
      <w:proofErr w:type="spellStart"/>
      <w:r w:rsidR="000066FC" w:rsidRPr="000066FC">
        <w:rPr>
          <w:rFonts w:ascii="Sakkal Majalla" w:eastAsia="Calibri" w:hAnsi="Sakkal Majalla" w:cs="Sakkal Majalla" w:hint="cs"/>
          <w:sz w:val="28"/>
          <w:szCs w:val="28"/>
          <w:rtl/>
        </w:rPr>
        <w:t>جولدمان</w:t>
      </w:r>
      <w:proofErr w:type="spellEnd"/>
      <w:r w:rsidR="000066FC" w:rsidRPr="000066FC">
        <w:rPr>
          <w:rFonts w:ascii="Sakkal Majalla" w:eastAsia="Calibri" w:hAnsi="Sakkal Majalla" w:cs="Sakkal Majalla" w:hint="cs"/>
          <w:sz w:val="28"/>
          <w:szCs w:val="28"/>
          <w:rtl/>
        </w:rPr>
        <w:t xml:space="preserve"> ساكس العربية السعودية بالرياض.</w:t>
      </w:r>
    </w:p>
    <w:p w14:paraId="49CCBE28" w14:textId="77777777" w:rsidR="007619B9" w:rsidRPr="007619B9" w:rsidRDefault="007619B9" w:rsidP="005F167B">
      <w:pPr>
        <w:bidi/>
        <w:spacing w:line="360" w:lineRule="auto"/>
        <w:jc w:val="both"/>
        <w:rPr>
          <w:rFonts w:ascii="Sakkal Majalla" w:eastAsia="Calibri" w:hAnsi="Sakkal Majalla" w:cs="Sakkal Majalla"/>
          <w:sz w:val="28"/>
          <w:szCs w:val="28"/>
          <w:rtl/>
        </w:rPr>
      </w:pPr>
      <w:r w:rsidRPr="007619B9">
        <w:rPr>
          <w:rFonts w:ascii="Sakkal Majalla" w:eastAsia="Calibri" w:hAnsi="Sakkal Majalla" w:cs="Sakkal Majalla" w:hint="cs"/>
          <w:b/>
          <w:bCs/>
          <w:sz w:val="28"/>
          <w:szCs w:val="28"/>
          <w:rtl/>
        </w:rPr>
        <w:t>الفرضية الفرعية الثانية:</w:t>
      </w:r>
      <w:r w:rsidRPr="007619B9">
        <w:rPr>
          <w:rFonts w:ascii="Sakkal Majalla" w:eastAsia="Calibri" w:hAnsi="Sakkal Majalla" w:cs="Sakkal Majalla" w:hint="cs"/>
          <w:sz w:val="28"/>
          <w:szCs w:val="28"/>
          <w:rtl/>
        </w:rPr>
        <w:t xml:space="preserve"> </w:t>
      </w:r>
      <w:r w:rsidR="000066FC" w:rsidRPr="000066FC">
        <w:rPr>
          <w:rFonts w:ascii="Sakkal Majalla" w:eastAsia="Calibri" w:hAnsi="Sakkal Majalla" w:cs="Sakkal Majalla" w:hint="cs"/>
          <w:sz w:val="28"/>
          <w:szCs w:val="28"/>
          <w:rtl/>
        </w:rPr>
        <w:t xml:space="preserve">لا يوجد أثر ذو دلالة إحصائية </w:t>
      </w:r>
      <w:r w:rsidR="005204F9">
        <w:rPr>
          <w:rFonts w:ascii="Sakkal Majalla" w:eastAsia="Calibri" w:hAnsi="Sakkal Majalla" w:cs="Sakkal Majalla" w:hint="cs"/>
          <w:sz w:val="28"/>
          <w:szCs w:val="28"/>
          <w:rtl/>
        </w:rPr>
        <w:t>لتقدير المخاطر</w:t>
      </w:r>
      <w:r w:rsidR="000066FC" w:rsidRPr="000066FC">
        <w:rPr>
          <w:rFonts w:ascii="Sakkal Majalla" w:eastAsia="Calibri" w:hAnsi="Sakkal Majalla" w:cs="Sakkal Majalla" w:hint="cs"/>
          <w:sz w:val="28"/>
          <w:szCs w:val="28"/>
          <w:rtl/>
        </w:rPr>
        <w:t xml:space="preserve"> </w:t>
      </w:r>
      <w:r w:rsidR="00DD0997">
        <w:rPr>
          <w:rFonts w:ascii="Sakkal Majalla" w:eastAsia="Calibri" w:hAnsi="Sakkal Majalla" w:cs="Sakkal Majalla" w:hint="cs"/>
          <w:sz w:val="28"/>
          <w:szCs w:val="28"/>
          <w:rtl/>
        </w:rPr>
        <w:t>على</w:t>
      </w:r>
      <w:r w:rsidR="000066FC" w:rsidRPr="000066FC">
        <w:rPr>
          <w:rFonts w:ascii="Sakkal Majalla" w:eastAsia="Calibri" w:hAnsi="Sakkal Majalla" w:cs="Sakkal Majalla" w:hint="cs"/>
          <w:sz w:val="28"/>
          <w:szCs w:val="28"/>
          <w:rtl/>
        </w:rPr>
        <w:t xml:space="preserve"> تفادي الأخطاء الوظيفية بالتطبيق على شركة </w:t>
      </w:r>
      <w:proofErr w:type="spellStart"/>
      <w:r w:rsidR="000066FC" w:rsidRPr="000066FC">
        <w:rPr>
          <w:rFonts w:ascii="Sakkal Majalla" w:eastAsia="Calibri" w:hAnsi="Sakkal Majalla" w:cs="Sakkal Majalla" w:hint="cs"/>
          <w:sz w:val="28"/>
          <w:szCs w:val="28"/>
          <w:rtl/>
        </w:rPr>
        <w:t>جولدمان</w:t>
      </w:r>
      <w:proofErr w:type="spellEnd"/>
      <w:r w:rsidR="000066FC" w:rsidRPr="000066FC">
        <w:rPr>
          <w:rFonts w:ascii="Sakkal Majalla" w:eastAsia="Calibri" w:hAnsi="Sakkal Majalla" w:cs="Sakkal Majalla" w:hint="cs"/>
          <w:sz w:val="28"/>
          <w:szCs w:val="28"/>
          <w:rtl/>
        </w:rPr>
        <w:t xml:space="preserve"> ساكس العربية السعودية بالرياض.</w:t>
      </w:r>
    </w:p>
    <w:p w14:paraId="4EA7EA6F" w14:textId="77777777" w:rsidR="007619B9" w:rsidRPr="007619B9" w:rsidRDefault="007619B9" w:rsidP="005F167B">
      <w:pPr>
        <w:bidi/>
        <w:spacing w:line="360" w:lineRule="auto"/>
        <w:jc w:val="both"/>
        <w:rPr>
          <w:rFonts w:ascii="Sakkal Majalla" w:eastAsia="Calibri" w:hAnsi="Sakkal Majalla" w:cs="Sakkal Majalla"/>
          <w:sz w:val="28"/>
          <w:szCs w:val="28"/>
          <w:rtl/>
        </w:rPr>
      </w:pPr>
      <w:r w:rsidRPr="007619B9">
        <w:rPr>
          <w:rFonts w:ascii="Sakkal Majalla" w:eastAsia="Calibri" w:hAnsi="Sakkal Majalla" w:cs="Sakkal Majalla" w:hint="cs"/>
          <w:b/>
          <w:bCs/>
          <w:sz w:val="28"/>
          <w:szCs w:val="28"/>
          <w:rtl/>
        </w:rPr>
        <w:t>الفرضية الفرعية الثالثة:</w:t>
      </w:r>
      <w:r w:rsidRPr="007619B9">
        <w:rPr>
          <w:rFonts w:ascii="Sakkal Majalla" w:eastAsia="Calibri" w:hAnsi="Sakkal Majalla" w:cs="Sakkal Majalla" w:hint="cs"/>
          <w:sz w:val="28"/>
          <w:szCs w:val="28"/>
          <w:rtl/>
        </w:rPr>
        <w:t xml:space="preserve"> </w:t>
      </w:r>
      <w:r w:rsidR="000066FC" w:rsidRPr="000066FC">
        <w:rPr>
          <w:rFonts w:ascii="Sakkal Majalla" w:eastAsia="Calibri" w:hAnsi="Sakkal Majalla" w:cs="Sakkal Majalla" w:hint="cs"/>
          <w:sz w:val="28"/>
          <w:szCs w:val="28"/>
          <w:rtl/>
        </w:rPr>
        <w:t xml:space="preserve">لا يوجد أثر ذو دلالة إحصائية </w:t>
      </w:r>
      <w:r w:rsidR="005204F9">
        <w:rPr>
          <w:rFonts w:ascii="Sakkal Majalla" w:eastAsia="Calibri" w:hAnsi="Sakkal Majalla" w:cs="Sakkal Majalla" w:hint="cs"/>
          <w:sz w:val="28"/>
          <w:szCs w:val="28"/>
          <w:rtl/>
        </w:rPr>
        <w:t>لنظام الاتصال</w:t>
      </w:r>
      <w:r w:rsidR="000066FC" w:rsidRPr="000066FC">
        <w:rPr>
          <w:rFonts w:ascii="Sakkal Majalla" w:eastAsia="Calibri" w:hAnsi="Sakkal Majalla" w:cs="Sakkal Majalla" w:hint="cs"/>
          <w:sz w:val="28"/>
          <w:szCs w:val="28"/>
          <w:rtl/>
        </w:rPr>
        <w:t xml:space="preserve"> </w:t>
      </w:r>
      <w:r w:rsidR="00DD0997">
        <w:rPr>
          <w:rFonts w:ascii="Sakkal Majalla" w:eastAsia="Calibri" w:hAnsi="Sakkal Majalla" w:cs="Sakkal Majalla" w:hint="cs"/>
          <w:sz w:val="28"/>
          <w:szCs w:val="28"/>
          <w:rtl/>
        </w:rPr>
        <w:t xml:space="preserve">على </w:t>
      </w:r>
      <w:r w:rsidR="000066FC" w:rsidRPr="000066FC">
        <w:rPr>
          <w:rFonts w:ascii="Sakkal Majalla" w:eastAsia="Calibri" w:hAnsi="Sakkal Majalla" w:cs="Sakkal Majalla" w:hint="cs"/>
          <w:sz w:val="28"/>
          <w:szCs w:val="28"/>
          <w:rtl/>
        </w:rPr>
        <w:t xml:space="preserve">تفادي الأخطاء الوظيفية بالتطبيق على شركة </w:t>
      </w:r>
      <w:proofErr w:type="spellStart"/>
      <w:r w:rsidR="000066FC" w:rsidRPr="000066FC">
        <w:rPr>
          <w:rFonts w:ascii="Sakkal Majalla" w:eastAsia="Calibri" w:hAnsi="Sakkal Majalla" w:cs="Sakkal Majalla" w:hint="cs"/>
          <w:sz w:val="28"/>
          <w:szCs w:val="28"/>
          <w:rtl/>
        </w:rPr>
        <w:t>جولدمان</w:t>
      </w:r>
      <w:proofErr w:type="spellEnd"/>
      <w:r w:rsidR="000066FC" w:rsidRPr="000066FC">
        <w:rPr>
          <w:rFonts w:ascii="Sakkal Majalla" w:eastAsia="Calibri" w:hAnsi="Sakkal Majalla" w:cs="Sakkal Majalla" w:hint="cs"/>
          <w:sz w:val="28"/>
          <w:szCs w:val="28"/>
          <w:rtl/>
        </w:rPr>
        <w:t xml:space="preserve"> ساكس العربية السعودية بالرياض.</w:t>
      </w:r>
    </w:p>
    <w:p w14:paraId="1AD97F5D" w14:textId="77777777" w:rsidR="005E0CC1" w:rsidRPr="00354DB7" w:rsidRDefault="005E0CC1" w:rsidP="005F167B">
      <w:pPr>
        <w:pStyle w:val="a3"/>
        <w:numPr>
          <w:ilvl w:val="0"/>
          <w:numId w:val="7"/>
        </w:numPr>
        <w:bidi/>
        <w:spacing w:line="360" w:lineRule="auto"/>
        <w:rPr>
          <w:rFonts w:ascii="Sakkal Majalla" w:hAnsi="Sakkal Majalla" w:cs="Sakkal Majalla"/>
          <w:b/>
          <w:bCs/>
          <w:sz w:val="32"/>
          <w:szCs w:val="32"/>
          <w:u w:val="single"/>
          <w:rtl/>
        </w:rPr>
      </w:pPr>
      <w:r w:rsidRPr="00354DB7">
        <w:rPr>
          <w:noProof/>
          <w:rtl/>
        </w:rPr>
        <mc:AlternateContent>
          <mc:Choice Requires="wpg">
            <w:drawing>
              <wp:anchor distT="0" distB="0" distL="114300" distR="114300" simplePos="0" relativeHeight="251659264" behindDoc="0" locked="0" layoutInCell="1" allowOverlap="1" wp14:anchorId="5C13A2F1" wp14:editId="785EF20E">
                <wp:simplePos x="0" y="0"/>
                <wp:positionH relativeFrom="column">
                  <wp:posOffset>-19050</wp:posOffset>
                </wp:positionH>
                <wp:positionV relativeFrom="paragraph">
                  <wp:posOffset>399415</wp:posOffset>
                </wp:positionV>
                <wp:extent cx="5883910" cy="2421255"/>
                <wp:effectExtent l="57150" t="38100" r="59690" b="17145"/>
                <wp:wrapTopAndBottom/>
                <wp:docPr id="4" name="مجموعة 4"/>
                <wp:cNvGraphicFramePr/>
                <a:graphic xmlns:a="http://schemas.openxmlformats.org/drawingml/2006/main">
                  <a:graphicData uri="http://schemas.microsoft.com/office/word/2010/wordprocessingGroup">
                    <wpg:wgp>
                      <wpg:cNvGrpSpPr/>
                      <wpg:grpSpPr>
                        <a:xfrm>
                          <a:off x="0" y="0"/>
                          <a:ext cx="5883910" cy="2421255"/>
                          <a:chOff x="0" y="-144501"/>
                          <a:chExt cx="5885561" cy="2182908"/>
                        </a:xfrm>
                      </wpg:grpSpPr>
                      <wps:wsp>
                        <wps:cNvPr id="19" name="مستطيل: زوايا مستديرة 19"/>
                        <wps:cNvSpPr/>
                        <wps:spPr>
                          <a:xfrm>
                            <a:off x="3378306" y="662132"/>
                            <a:ext cx="2447925" cy="1376275"/>
                          </a:xfrm>
                          <a:prstGeom prst="roundRect">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109DE2E5" w14:textId="77777777" w:rsidR="005E0CC1" w:rsidRDefault="005E0CC1" w:rsidP="005E0CC1">
                              <w:pPr>
                                <w:bidi/>
                                <w:jc w:val="center"/>
                                <w:rPr>
                                  <w:rFonts w:ascii="Sakkal Majalla" w:hAnsi="Sakkal Majalla" w:cs="Sakkal Majalla"/>
                                  <w:sz w:val="40"/>
                                  <w:szCs w:val="40"/>
                                  <w:rtl/>
                                </w:rPr>
                              </w:pPr>
                              <w:r>
                                <w:rPr>
                                  <w:rFonts w:ascii="Sakkal Majalla" w:hAnsi="Sakkal Majalla" w:cs="Sakkal Majalla" w:hint="cs"/>
                                  <w:sz w:val="40"/>
                                  <w:szCs w:val="40"/>
                                  <w:rtl/>
                                </w:rPr>
                                <w:t>البيئة الرقابية</w:t>
                              </w:r>
                            </w:p>
                            <w:p w14:paraId="14163526" w14:textId="77777777" w:rsidR="005E0CC1" w:rsidRDefault="005E0CC1" w:rsidP="005E0CC1">
                              <w:pPr>
                                <w:bidi/>
                                <w:jc w:val="center"/>
                                <w:rPr>
                                  <w:rFonts w:ascii="Sakkal Majalla" w:hAnsi="Sakkal Majalla" w:cs="Sakkal Majalla"/>
                                  <w:sz w:val="40"/>
                                  <w:szCs w:val="40"/>
                                  <w:rtl/>
                                </w:rPr>
                              </w:pPr>
                              <w:r>
                                <w:rPr>
                                  <w:rFonts w:ascii="Sakkal Majalla" w:hAnsi="Sakkal Majalla" w:cs="Sakkal Majalla" w:hint="cs"/>
                                  <w:sz w:val="40"/>
                                  <w:szCs w:val="40"/>
                                  <w:rtl/>
                                </w:rPr>
                                <w:t>تقدير المخاطر</w:t>
                              </w:r>
                            </w:p>
                            <w:p w14:paraId="3301B0FF" w14:textId="77777777" w:rsidR="005E0CC1" w:rsidRPr="004A522C" w:rsidRDefault="005E0CC1" w:rsidP="005E0CC1">
                              <w:pPr>
                                <w:bidi/>
                                <w:jc w:val="center"/>
                                <w:rPr>
                                  <w:rFonts w:ascii="Simplified Arabic" w:hAnsi="Simplified Arabic" w:cs="Simplified Arabic"/>
                                  <w:sz w:val="28"/>
                                  <w:szCs w:val="28"/>
                                  <w:lang w:bidi="ar-EG"/>
                                </w:rPr>
                              </w:pPr>
                              <w:r>
                                <w:rPr>
                                  <w:rFonts w:ascii="Sakkal Majalla" w:hAnsi="Sakkal Majalla" w:cs="Sakkal Majalla" w:hint="cs"/>
                                  <w:sz w:val="40"/>
                                  <w:szCs w:val="40"/>
                                  <w:rtl/>
                                </w:rPr>
                                <w:t>نظام الاتصال</w:t>
                              </w:r>
                            </w:p>
                            <w:p w14:paraId="62EFF755" w14:textId="77777777" w:rsidR="005E0CC1" w:rsidRDefault="005E0CC1" w:rsidP="005E0CC1">
                              <w:pPr>
                                <w:jc w:val="center"/>
                                <w:rPr>
                                  <w:rFonts w:ascii="Simplified Arabic" w:hAnsi="Simplified Arabic" w:cs="Simplified Arabic"/>
                                  <w:sz w:val="28"/>
                                  <w:szCs w:val="28"/>
                                  <w:rtl/>
                                  <w:lang w:bidi="ar-EG"/>
                                </w:rPr>
                              </w:pPr>
                            </w:p>
                            <w:p w14:paraId="2AF069C6" w14:textId="77777777" w:rsidR="005E0CC1" w:rsidRPr="00A96EDA" w:rsidRDefault="005E0CC1" w:rsidP="005E0CC1">
                              <w:pPr>
                                <w:spacing w:line="360" w:lineRule="auto"/>
                                <w:jc w:val="center"/>
                                <w:rPr>
                                  <w:rFonts w:ascii="Simplified Arabic" w:hAnsi="Simplified Arabic" w:cs="Simplified Arabic"/>
                                  <w:b/>
                                  <w:bCs/>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790575"/>
                            <a:ext cx="1942839" cy="1189556"/>
                          </a:xfrm>
                          <a:prstGeom prst="roundRect">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4F6C553F" w14:textId="77777777" w:rsidR="005E0CC1" w:rsidRDefault="005E0CC1" w:rsidP="005E0CC1">
                              <w:pPr>
                                <w:rPr>
                                  <w:rFonts w:ascii="Simplified Arabic" w:hAnsi="Simplified Arabic" w:cs="Simplified Arabic"/>
                                  <w:sz w:val="28"/>
                                  <w:szCs w:val="28"/>
                                  <w:rtl/>
                                  <w:lang w:bidi="ar-EG"/>
                                </w:rPr>
                              </w:pPr>
                            </w:p>
                            <w:p w14:paraId="0A0F2549" w14:textId="77777777" w:rsidR="005E0CC1" w:rsidRPr="00E67D45" w:rsidRDefault="005E0CC1" w:rsidP="005E0CC1">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تفادي الأخطاء الوظيفية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مستطيل: زوايا مستديرة 16"/>
                        <wps:cNvSpPr/>
                        <wps:spPr>
                          <a:xfrm>
                            <a:off x="0" y="790575"/>
                            <a:ext cx="1942839" cy="493344"/>
                          </a:xfrm>
                          <a:prstGeom prst="roundRect">
                            <a:avLst/>
                          </a:prstGeom>
                          <a:solidFill>
                            <a:sysClr val="window" lastClr="FFFFFF">
                              <a:lumMod val="50000"/>
                            </a:sysClr>
                          </a:solidFill>
                          <a:ln>
                            <a:noFill/>
                          </a:ln>
                          <a:effectLst>
                            <a:outerShdw blurRad="57150" dist="19050" dir="5400000" algn="ctr" rotWithShape="0">
                              <a:srgbClr val="000000">
                                <a:alpha val="63000"/>
                              </a:srgbClr>
                            </a:outerShdw>
                          </a:effectLst>
                        </wps:spPr>
                        <wps:txbx>
                          <w:txbxContent>
                            <w:p w14:paraId="2524A151" w14:textId="77777777" w:rsidR="005E0CC1" w:rsidRPr="00C858C8" w:rsidRDefault="005E0CC1" w:rsidP="005E0CC1">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مستطيل: زوايا مستديرة 20"/>
                        <wps:cNvSpPr/>
                        <wps:spPr>
                          <a:xfrm>
                            <a:off x="3379844" y="-144501"/>
                            <a:ext cx="2505717" cy="806633"/>
                          </a:xfrm>
                          <a:prstGeom prst="roundRect">
                            <a:avLst/>
                          </a:prstGeom>
                          <a:solidFill>
                            <a:sysClr val="window" lastClr="FFFFFF">
                              <a:lumMod val="50000"/>
                            </a:sysClr>
                          </a:solidFill>
                          <a:ln>
                            <a:noFill/>
                          </a:ln>
                          <a:effectLst>
                            <a:outerShdw blurRad="57150" dist="19050" dir="5400000" algn="ctr" rotWithShape="0">
                              <a:srgbClr val="000000">
                                <a:alpha val="63000"/>
                              </a:srgbClr>
                            </a:outerShdw>
                          </a:effectLst>
                        </wps:spPr>
                        <wps:txbx>
                          <w:txbxContent>
                            <w:p w14:paraId="7B8694D1" w14:textId="77777777" w:rsidR="005E0CC1" w:rsidRPr="00237653" w:rsidRDefault="005E0CC1" w:rsidP="005E0CC1">
                              <w:pPr>
                                <w:jc w:val="center"/>
                                <w:rPr>
                                  <w:rFonts w:ascii="Simplified Arabic" w:hAnsi="Simplified Arabic" w:cs="Simplified Arabic"/>
                                  <w:b/>
                                  <w:bCs/>
                                  <w:color w:val="FFFFFF"/>
                                  <w:sz w:val="28"/>
                                  <w:szCs w:val="28"/>
                                  <w:rtl/>
                                  <w:lang w:bidi="ar-EG"/>
                                </w:rPr>
                              </w:pPr>
                              <w:r w:rsidRPr="00237653">
                                <w:rPr>
                                  <w:rFonts w:ascii="Simplified Arabic" w:hAnsi="Simplified Arabic" w:cs="Simplified Arabic" w:hint="cs"/>
                                  <w:b/>
                                  <w:bCs/>
                                  <w:color w:val="FFFFFF"/>
                                  <w:sz w:val="28"/>
                                  <w:szCs w:val="28"/>
                                  <w:rtl/>
                                  <w:lang w:bidi="ar-EG"/>
                                </w:rPr>
                                <w:t>المتغير المستقل</w:t>
                              </w:r>
                            </w:p>
                            <w:p w14:paraId="7508068A" w14:textId="77777777" w:rsidR="005E0CC1" w:rsidRPr="00237653" w:rsidRDefault="005E0CC1" w:rsidP="005E0CC1">
                              <w:pPr>
                                <w:jc w:val="center"/>
                                <w:rPr>
                                  <w:rFonts w:ascii="Simplified Arabic" w:hAnsi="Simplified Arabic" w:cs="Simplified Arabic"/>
                                  <w:b/>
                                  <w:bCs/>
                                  <w:color w:val="FFFFFF"/>
                                  <w:sz w:val="28"/>
                                  <w:szCs w:val="28"/>
                                  <w:rtl/>
                                  <w:lang w:bidi="ar-EG"/>
                                </w:rPr>
                              </w:pPr>
                              <w:r>
                                <w:rPr>
                                  <w:rFonts w:ascii="Simplified Arabic" w:hAnsi="Simplified Arabic" w:cs="Simplified Arabic" w:hint="cs"/>
                                  <w:b/>
                                  <w:bCs/>
                                  <w:color w:val="FFFFFF"/>
                                  <w:sz w:val="28"/>
                                  <w:szCs w:val="28"/>
                                  <w:rtl/>
                                  <w:lang w:bidi="ar-EG"/>
                                </w:rPr>
                                <w:t>إدارة الرقابة الداخلية</w:t>
                              </w:r>
                            </w:p>
                            <w:p w14:paraId="4FEFDCA2" w14:textId="77777777" w:rsidR="005E0CC1" w:rsidRPr="00C858C8" w:rsidRDefault="005E0CC1" w:rsidP="005E0CC1">
                              <w:pPr>
                                <w:jc w:val="center"/>
                                <w:rPr>
                                  <w:rFonts w:ascii="Simplified Arabic" w:hAnsi="Simplified Arabic" w:cs="Simplified Arabic"/>
                                  <w:b/>
                                  <w:bCs/>
                                  <w:color w:val="FFFFFF"/>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1942839" y="1448031"/>
                            <a:ext cx="1437005" cy="393396"/>
                          </a:xfrm>
                          <a:prstGeom prst="leftArrow">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13A2F1" id="مجموعة 4" o:spid="_x0000_s1026" style="position:absolute;left:0;text-align:left;margin-left:-1.5pt;margin-top:31.45pt;width:463.3pt;height:190.65pt;z-index:251659264;mso-width-relative:margin;mso-height-relative:margin" coordorigin=",-1445" coordsize="58855,21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">
                <v:roundrect id="مستطيل: زوايا مستديرة 19" o:spid="_x0000_s1027" style="position:absolute;left:33783;top:6621;width:24479;height:13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" fillcolor="#8faadc" strokecolor="windowText" strokeweight="1pt">
                  <v:stroke joinstyle="miter"/>
                  <v:textbox>
                    <w:txbxContent>
                      <w:p w14:paraId="109DE2E5" w14:textId="77777777" w:rsidR="005E0CC1" w:rsidRDefault="005E0CC1" w:rsidP="005E0CC1">
                        <w:pPr>
                          <w:bidi/>
                          <w:jc w:val="center"/>
                          <w:rPr>
                            <w:rFonts w:ascii="Sakkal Majalla" w:hAnsi="Sakkal Majalla" w:cs="Sakkal Majalla"/>
                            <w:sz w:val="40"/>
                            <w:szCs w:val="40"/>
                            <w:rtl/>
                          </w:rPr>
                        </w:pPr>
                        <w:r>
                          <w:rPr>
                            <w:rFonts w:ascii="Sakkal Majalla" w:hAnsi="Sakkal Majalla" w:cs="Sakkal Majalla" w:hint="cs"/>
                            <w:sz w:val="40"/>
                            <w:szCs w:val="40"/>
                            <w:rtl/>
                          </w:rPr>
                          <w:t>البيئة الرقابية</w:t>
                        </w:r>
                      </w:p>
                      <w:p w14:paraId="14163526" w14:textId="77777777" w:rsidR="005E0CC1" w:rsidRDefault="005E0CC1" w:rsidP="005E0CC1">
                        <w:pPr>
                          <w:bidi/>
                          <w:jc w:val="center"/>
                          <w:rPr>
                            <w:rFonts w:ascii="Sakkal Majalla" w:hAnsi="Sakkal Majalla" w:cs="Sakkal Majalla"/>
                            <w:sz w:val="40"/>
                            <w:szCs w:val="40"/>
                            <w:rtl/>
                          </w:rPr>
                        </w:pPr>
                        <w:r>
                          <w:rPr>
                            <w:rFonts w:ascii="Sakkal Majalla" w:hAnsi="Sakkal Majalla" w:cs="Sakkal Majalla" w:hint="cs"/>
                            <w:sz w:val="40"/>
                            <w:szCs w:val="40"/>
                            <w:rtl/>
                          </w:rPr>
                          <w:t>تقدير المخاطر</w:t>
                        </w:r>
                      </w:p>
                      <w:p w14:paraId="3301B0FF" w14:textId="77777777" w:rsidR="005E0CC1" w:rsidRPr="004A522C" w:rsidRDefault="005E0CC1" w:rsidP="005E0CC1">
                        <w:pPr>
                          <w:bidi/>
                          <w:jc w:val="center"/>
                          <w:rPr>
                            <w:rFonts w:ascii="Simplified Arabic" w:hAnsi="Simplified Arabic" w:cs="Simplified Arabic"/>
                            <w:sz w:val="28"/>
                            <w:szCs w:val="28"/>
                            <w:lang w:bidi="ar-EG"/>
                          </w:rPr>
                        </w:pPr>
                        <w:r>
                          <w:rPr>
                            <w:rFonts w:ascii="Sakkal Majalla" w:hAnsi="Sakkal Majalla" w:cs="Sakkal Majalla" w:hint="cs"/>
                            <w:sz w:val="40"/>
                            <w:szCs w:val="40"/>
                            <w:rtl/>
                          </w:rPr>
                          <w:t>نظام الاتصال</w:t>
                        </w:r>
                      </w:p>
                      <w:p w14:paraId="62EFF755" w14:textId="77777777" w:rsidR="005E0CC1" w:rsidRDefault="005E0CC1" w:rsidP="005E0CC1">
                        <w:pPr>
                          <w:jc w:val="center"/>
                          <w:rPr>
                            <w:rFonts w:ascii="Simplified Arabic" w:hAnsi="Simplified Arabic" w:cs="Simplified Arabic"/>
                            <w:sz w:val="28"/>
                            <w:szCs w:val="28"/>
                            <w:rtl/>
                            <w:lang w:bidi="ar-EG"/>
                          </w:rPr>
                        </w:pPr>
                      </w:p>
                      <w:p w14:paraId="2AF069C6" w14:textId="77777777" w:rsidR="005E0CC1" w:rsidRPr="00A96EDA" w:rsidRDefault="005E0CC1" w:rsidP="005E0CC1">
                        <w:pPr>
                          <w:spacing w:line="360" w:lineRule="auto"/>
                          <w:jc w:val="center"/>
                          <w:rPr>
                            <w:rFonts w:ascii="Simplified Arabic" w:hAnsi="Simplified Arabic" w:cs="Simplified Arabic"/>
                            <w:b/>
                            <w:bCs/>
                            <w:sz w:val="32"/>
                            <w:szCs w:val="32"/>
                            <w:lang w:bidi="ar-EG"/>
                          </w:rPr>
                        </w:pPr>
                      </w:p>
                    </w:txbxContent>
                  </v:textbox>
                </v:roundrect>
                <v:roundrect id="مستطيل: زوايا مستديرة 15" o:spid="_x0000_s1028" style="position:absolute;top:7905;width:19428;height:11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" fillcolor="#8faadc" strokecolor="windowText" strokeweight="1pt">
                  <v:stroke joinstyle="miter"/>
                  <v:textbox>
                    <w:txbxContent>
                      <w:p w14:paraId="4F6C553F" w14:textId="77777777" w:rsidR="005E0CC1" w:rsidRDefault="005E0CC1" w:rsidP="005E0CC1">
                        <w:pPr>
                          <w:rPr>
                            <w:rFonts w:ascii="Simplified Arabic" w:hAnsi="Simplified Arabic" w:cs="Simplified Arabic"/>
                            <w:sz w:val="28"/>
                            <w:szCs w:val="28"/>
                            <w:rtl/>
                            <w:lang w:bidi="ar-EG"/>
                          </w:rPr>
                        </w:pPr>
                      </w:p>
                      <w:p w14:paraId="0A0F2549" w14:textId="77777777" w:rsidR="005E0CC1" w:rsidRPr="00E67D45" w:rsidRDefault="005E0CC1" w:rsidP="005E0CC1">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تفادي الأخطاء الوظيفية</w:t>
                        </w:r>
                      </w:p>
                    </w:txbxContent>
                  </v:textbox>
                </v:roundrect>
                <v:roundrect id="مستطيل: زوايا مستديرة 16" o:spid="_x0000_s1029" style="position:absolute;top:7905;width:19428;height:49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" fillcolor="#7f7f7f" stroked="f">
                  <v:shadow on="t" color="black" opacity="41287f" offset="0,1.5pt"/>
                  <v:textbox>
                    <w:txbxContent>
                      <w:p w14:paraId="2524A151" w14:textId="77777777" w:rsidR="005E0CC1" w:rsidRPr="00C858C8" w:rsidRDefault="005E0CC1" w:rsidP="005E0CC1">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v:textbox>
                </v:roundrect>
                <v:roundrect id="مستطيل: زوايا مستديرة 20" o:spid="_x0000_s1030" style="position:absolute;left:33798;top:-1445;width:25057;height:80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" fillcolor="#7f7f7f" stroked="f">
                  <v:shadow on="t" color="black" opacity="41287f" offset="0,1.5pt"/>
                  <v:textbox>
                    <w:txbxContent>
                      <w:p w14:paraId="7B8694D1" w14:textId="77777777" w:rsidR="005E0CC1" w:rsidRPr="00237653" w:rsidRDefault="005E0CC1" w:rsidP="005E0CC1">
                        <w:pPr>
                          <w:jc w:val="center"/>
                          <w:rPr>
                            <w:rFonts w:ascii="Simplified Arabic" w:hAnsi="Simplified Arabic" w:cs="Simplified Arabic"/>
                            <w:b/>
                            <w:bCs/>
                            <w:color w:val="FFFFFF"/>
                            <w:sz w:val="28"/>
                            <w:szCs w:val="28"/>
                            <w:rtl/>
                            <w:lang w:bidi="ar-EG"/>
                          </w:rPr>
                        </w:pPr>
                        <w:r w:rsidRPr="00237653">
                          <w:rPr>
                            <w:rFonts w:ascii="Simplified Arabic" w:hAnsi="Simplified Arabic" w:cs="Simplified Arabic" w:hint="cs"/>
                            <w:b/>
                            <w:bCs/>
                            <w:color w:val="FFFFFF"/>
                            <w:sz w:val="28"/>
                            <w:szCs w:val="28"/>
                            <w:rtl/>
                            <w:lang w:bidi="ar-EG"/>
                          </w:rPr>
                          <w:t>المتغير المستقل</w:t>
                        </w:r>
                      </w:p>
                      <w:p w14:paraId="7508068A" w14:textId="77777777" w:rsidR="005E0CC1" w:rsidRPr="00237653" w:rsidRDefault="005E0CC1" w:rsidP="005E0CC1">
                        <w:pPr>
                          <w:jc w:val="center"/>
                          <w:rPr>
                            <w:rFonts w:ascii="Simplified Arabic" w:hAnsi="Simplified Arabic" w:cs="Simplified Arabic"/>
                            <w:b/>
                            <w:bCs/>
                            <w:color w:val="FFFFFF"/>
                            <w:sz w:val="28"/>
                            <w:szCs w:val="28"/>
                            <w:rtl/>
                            <w:lang w:bidi="ar-EG"/>
                          </w:rPr>
                        </w:pPr>
                        <w:r>
                          <w:rPr>
                            <w:rFonts w:ascii="Simplified Arabic" w:hAnsi="Simplified Arabic" w:cs="Simplified Arabic" w:hint="cs"/>
                            <w:b/>
                            <w:bCs/>
                            <w:color w:val="FFFFFF"/>
                            <w:sz w:val="28"/>
                            <w:szCs w:val="28"/>
                            <w:rtl/>
                            <w:lang w:bidi="ar-EG"/>
                          </w:rPr>
                          <w:t>إدارة الرقابة الداخلية</w:t>
                        </w:r>
                      </w:p>
                      <w:p w14:paraId="4FEFDCA2" w14:textId="77777777" w:rsidR="005E0CC1" w:rsidRPr="00C858C8" w:rsidRDefault="005E0CC1" w:rsidP="005E0CC1">
                        <w:pPr>
                          <w:jc w:val="center"/>
                          <w:rPr>
                            <w:rFonts w:ascii="Simplified Arabic" w:hAnsi="Simplified Arabic" w:cs="Simplified Arabic"/>
                            <w:b/>
                            <w:bCs/>
                            <w:color w:val="FFFFFF"/>
                            <w:sz w:val="32"/>
                            <w:szCs w:val="32"/>
                            <w:lang w:bidi="ar-EG"/>
                          </w:rPr>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1" type="#_x0000_t66" style="position:absolute;left:19428;top:14480;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" adj="2957" fillcolor="#9b9b9b" strokecolor="windowText" strokeweight=".5pt">
                  <v:fill color2="#797979" rotate="t" colors="0 #9b9b9b;.5 #8e8e8e;1 #797979" focus="100%" type="gradient">
                    <o:fill v:ext="view" type="gradientUnscaled"/>
                  </v:fill>
                </v:shape>
                <w10:wrap type="topAndBottom"/>
              </v:group>
            </w:pict>
          </mc:Fallback>
        </mc:AlternateContent>
      </w:r>
      <w:r w:rsidRPr="00354DB7">
        <w:rPr>
          <w:rFonts w:ascii="Sakkal Majalla" w:hAnsi="Sakkal Majalla" w:cs="Sakkal Majalla" w:hint="cs"/>
          <w:b/>
          <w:bCs/>
          <w:sz w:val="32"/>
          <w:szCs w:val="32"/>
          <w:u w:val="single"/>
          <w:rtl/>
        </w:rPr>
        <w:t>نموذج الدراسة:</w:t>
      </w:r>
    </w:p>
    <w:p w14:paraId="24F7E0DD" w14:textId="77777777" w:rsidR="00666039" w:rsidRPr="00354DB7" w:rsidRDefault="00666039" w:rsidP="005F167B">
      <w:pPr>
        <w:pStyle w:val="a3"/>
        <w:numPr>
          <w:ilvl w:val="0"/>
          <w:numId w:val="7"/>
        </w:numPr>
        <w:bidi/>
        <w:spacing w:line="360" w:lineRule="auto"/>
        <w:jc w:val="both"/>
        <w:rPr>
          <w:rFonts w:ascii="Sakkal Majalla" w:hAnsi="Sakkal Majalla" w:cs="Sakkal Majalla"/>
          <w:b/>
          <w:bCs/>
          <w:sz w:val="28"/>
          <w:szCs w:val="28"/>
          <w:u w:val="single"/>
        </w:rPr>
      </w:pPr>
      <w:r w:rsidRPr="00354DB7">
        <w:rPr>
          <w:rFonts w:ascii="Sakkal Majalla" w:hAnsi="Sakkal Majalla" w:cs="Sakkal Majalla"/>
          <w:b/>
          <w:bCs/>
          <w:sz w:val="28"/>
          <w:szCs w:val="28"/>
          <w:u w:val="single"/>
          <w:rtl/>
        </w:rPr>
        <w:lastRenderedPageBreak/>
        <w:t xml:space="preserve">منهجية </w:t>
      </w:r>
      <w:r w:rsidRPr="00354DB7">
        <w:rPr>
          <w:rFonts w:ascii="Sakkal Majalla" w:hAnsi="Sakkal Majalla" w:cs="Sakkal Majalla" w:hint="cs"/>
          <w:b/>
          <w:bCs/>
          <w:sz w:val="28"/>
          <w:szCs w:val="28"/>
          <w:u w:val="single"/>
          <w:rtl/>
        </w:rPr>
        <w:t>الدراسة</w:t>
      </w:r>
      <w:r w:rsidRPr="00354DB7">
        <w:rPr>
          <w:rFonts w:ascii="Sakkal Majalla" w:hAnsi="Sakkal Majalla" w:cs="Sakkal Majalla"/>
          <w:b/>
          <w:bCs/>
          <w:sz w:val="28"/>
          <w:szCs w:val="28"/>
          <w:u w:val="single"/>
          <w:rtl/>
        </w:rPr>
        <w:t>:</w:t>
      </w:r>
    </w:p>
    <w:p w14:paraId="547A3C1A" w14:textId="77777777" w:rsidR="00666039" w:rsidRPr="00354DB7" w:rsidRDefault="00666039" w:rsidP="005F167B">
      <w:pPr>
        <w:bidi/>
        <w:spacing w:line="360" w:lineRule="auto"/>
        <w:jc w:val="both"/>
        <w:rPr>
          <w:rFonts w:ascii="Sakkal Majalla" w:hAnsi="Sakkal Majalla" w:cs="Sakkal Majalla"/>
          <w:sz w:val="28"/>
          <w:szCs w:val="28"/>
          <w:rtl/>
        </w:rPr>
      </w:pPr>
      <w:r w:rsidRPr="00354DB7">
        <w:rPr>
          <w:rFonts w:ascii="Sakkal Majalla" w:hAnsi="Sakkal Majalla" w:cs="Sakkal Majalla"/>
          <w:sz w:val="28"/>
          <w:szCs w:val="28"/>
          <w:rtl/>
        </w:rPr>
        <w:t>تعتمد الدراسة الحالية على المنهج الوصفي التحليلي لملائمته لموضوع الدراسة</w:t>
      </w:r>
      <w:r w:rsidRPr="00354DB7">
        <w:rPr>
          <w:rFonts w:ascii="Sakkal Majalla" w:hAnsi="Sakkal Majalla" w:cs="Sakkal Majalla" w:hint="cs"/>
          <w:sz w:val="28"/>
          <w:szCs w:val="28"/>
          <w:rtl/>
        </w:rPr>
        <w:t>، و</w:t>
      </w:r>
      <w:r w:rsidRPr="00354DB7">
        <w:rPr>
          <w:rFonts w:ascii="Sakkal Majalla" w:hAnsi="Sakkal Majalla" w:cs="Sakkal Majalla"/>
          <w:sz w:val="28"/>
          <w:szCs w:val="28"/>
          <w:rtl/>
        </w:rPr>
        <w:t xml:space="preserve">الذي </w:t>
      </w:r>
      <w:r w:rsidRPr="00354DB7">
        <w:rPr>
          <w:rFonts w:ascii="Sakkal Majalla" w:hAnsi="Sakkal Majalla" w:cs="Sakkal Majalla" w:hint="cs"/>
          <w:sz w:val="28"/>
          <w:szCs w:val="28"/>
          <w:rtl/>
        </w:rPr>
        <w:t>ي</w:t>
      </w:r>
      <w:r w:rsidRPr="00354DB7">
        <w:rPr>
          <w:rFonts w:ascii="Sakkal Majalla" w:hAnsi="Sakkal Majalla" w:cs="Sakkal Majalla"/>
          <w:sz w:val="28"/>
          <w:szCs w:val="28"/>
          <w:rtl/>
        </w:rPr>
        <w:t>هدف إلى تو</w:t>
      </w:r>
      <w:r w:rsidRPr="00354DB7">
        <w:rPr>
          <w:rFonts w:ascii="Sakkal Majalla" w:hAnsi="Sakkal Majalla" w:cs="Sakkal Majalla" w:hint="cs"/>
          <w:sz w:val="28"/>
          <w:szCs w:val="28"/>
          <w:rtl/>
        </w:rPr>
        <w:t>ضي</w:t>
      </w:r>
      <w:r w:rsidRPr="00354DB7">
        <w:rPr>
          <w:rFonts w:ascii="Sakkal Majalla" w:hAnsi="Sakkal Majalla" w:cs="Sakkal Majalla"/>
          <w:sz w:val="28"/>
          <w:szCs w:val="28"/>
          <w:rtl/>
        </w:rPr>
        <w:t xml:space="preserve">ح العلاقة بين بعض المتغيرات ودراسة تأثيرهم، حيث سيتم من خلاله وصف العلاقة بين متغيرات محل الدراسة المتمثلة في </w:t>
      </w:r>
      <w:r w:rsidR="009B2CB1">
        <w:rPr>
          <w:rFonts w:ascii="Sakkal Majalla" w:hAnsi="Sakkal Majalla" w:cs="Sakkal Majalla" w:hint="cs"/>
          <w:sz w:val="28"/>
          <w:szCs w:val="28"/>
          <w:rtl/>
        </w:rPr>
        <w:t xml:space="preserve">إدارة الرقابة الداخلية وتفادي الأخطاء الوظيفية في شركة </w:t>
      </w:r>
      <w:proofErr w:type="spellStart"/>
      <w:r w:rsidR="009B2CB1">
        <w:rPr>
          <w:rFonts w:ascii="Sakkal Majalla" w:hAnsi="Sakkal Majalla" w:cs="Sakkal Majalla" w:hint="cs"/>
          <w:sz w:val="28"/>
          <w:szCs w:val="28"/>
          <w:rtl/>
        </w:rPr>
        <w:t>جولدمان</w:t>
      </w:r>
      <w:proofErr w:type="spellEnd"/>
      <w:r w:rsidR="009B2CB1">
        <w:rPr>
          <w:rFonts w:ascii="Sakkal Majalla" w:hAnsi="Sakkal Majalla" w:cs="Sakkal Majalla" w:hint="cs"/>
          <w:sz w:val="28"/>
          <w:szCs w:val="28"/>
          <w:rtl/>
        </w:rPr>
        <w:t xml:space="preserve"> ساكس العربية السعودية بالرياض</w:t>
      </w:r>
      <w:r w:rsidRPr="00354DB7">
        <w:rPr>
          <w:rFonts w:ascii="Sakkal Majalla" w:hAnsi="Sakkal Majalla" w:cs="Sakkal Majalla"/>
          <w:sz w:val="28"/>
          <w:szCs w:val="28"/>
          <w:rtl/>
        </w:rPr>
        <w:t>، وتمثلت متغيرات الدراسة في المتغير المستقل (</w:t>
      </w:r>
      <w:r w:rsidR="000E2F87">
        <w:rPr>
          <w:rFonts w:ascii="Sakkal Majalla" w:hAnsi="Sakkal Majalla" w:cs="Sakkal Majalla" w:hint="cs"/>
          <w:sz w:val="28"/>
          <w:szCs w:val="28"/>
          <w:rtl/>
        </w:rPr>
        <w:t>إدارة الرقابة الداخلية)</w:t>
      </w:r>
      <w:r w:rsidRPr="00354DB7">
        <w:rPr>
          <w:rFonts w:ascii="Sakkal Majalla" w:hAnsi="Sakkal Majalla" w:cs="Sakkal Majalla"/>
          <w:sz w:val="28"/>
          <w:szCs w:val="28"/>
          <w:rtl/>
        </w:rPr>
        <w:t xml:space="preserve"> بأبعاده (</w:t>
      </w:r>
      <w:r w:rsidR="000E2F87">
        <w:rPr>
          <w:rFonts w:ascii="Sakkal Majalla" w:hAnsi="Sakkal Majalla" w:cs="Sakkal Majalla" w:hint="cs"/>
          <w:sz w:val="28"/>
          <w:szCs w:val="28"/>
          <w:rtl/>
        </w:rPr>
        <w:t xml:space="preserve">البيئة الرقابية </w:t>
      </w:r>
      <w:r w:rsidR="000E2F87">
        <w:rPr>
          <w:rFonts w:ascii="Sakkal Majalla" w:hAnsi="Sakkal Majalla" w:cs="Sakkal Majalla"/>
          <w:sz w:val="28"/>
          <w:szCs w:val="28"/>
          <w:rtl/>
        </w:rPr>
        <w:t>–</w:t>
      </w:r>
      <w:r w:rsidR="000E2F87">
        <w:rPr>
          <w:rFonts w:ascii="Sakkal Majalla" w:hAnsi="Sakkal Majalla" w:cs="Sakkal Majalla" w:hint="cs"/>
          <w:sz w:val="28"/>
          <w:szCs w:val="28"/>
          <w:rtl/>
        </w:rPr>
        <w:t xml:space="preserve"> تقدير المخاطر </w:t>
      </w:r>
      <w:r w:rsidR="000E2F87">
        <w:rPr>
          <w:rFonts w:ascii="Sakkal Majalla" w:hAnsi="Sakkal Majalla" w:cs="Sakkal Majalla"/>
          <w:sz w:val="28"/>
          <w:szCs w:val="28"/>
          <w:rtl/>
        </w:rPr>
        <w:t>–</w:t>
      </w:r>
      <w:r w:rsidR="000E2F87">
        <w:rPr>
          <w:rFonts w:ascii="Sakkal Majalla" w:hAnsi="Sakkal Majalla" w:cs="Sakkal Majalla" w:hint="cs"/>
          <w:sz w:val="28"/>
          <w:szCs w:val="28"/>
          <w:rtl/>
        </w:rPr>
        <w:t xml:space="preserve"> نظام الاتصال</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 xml:space="preserve">والمتغير التابع </w:t>
      </w:r>
      <w:r w:rsidRPr="00354DB7">
        <w:rPr>
          <w:rFonts w:ascii="Sakkal Majalla" w:hAnsi="Sakkal Majalla" w:cs="Sakkal Majalla" w:hint="cs"/>
          <w:sz w:val="28"/>
          <w:szCs w:val="28"/>
          <w:rtl/>
        </w:rPr>
        <w:t>(</w:t>
      </w:r>
      <w:r w:rsidR="000E2F87">
        <w:rPr>
          <w:rFonts w:ascii="Sakkal Majalla" w:hAnsi="Sakkal Majalla" w:cs="Sakkal Majalla" w:hint="cs"/>
          <w:sz w:val="28"/>
          <w:szCs w:val="28"/>
          <w:rtl/>
        </w:rPr>
        <w:t>تفادي الأخطاء الوظيفية</w:t>
      </w:r>
      <w:r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 وتم اختيار </w:t>
      </w:r>
      <w:r w:rsidR="00D443AE">
        <w:rPr>
          <w:rFonts w:ascii="Sakkal Majalla" w:hAnsi="Sakkal Majalla" w:cs="Sakkal Majalla" w:hint="cs"/>
          <w:sz w:val="28"/>
          <w:szCs w:val="28"/>
          <w:rtl/>
        </w:rPr>
        <w:t xml:space="preserve">شركة </w:t>
      </w:r>
      <w:proofErr w:type="spellStart"/>
      <w:r w:rsidR="00D443AE">
        <w:rPr>
          <w:rFonts w:ascii="Sakkal Majalla" w:hAnsi="Sakkal Majalla" w:cs="Sakkal Majalla" w:hint="cs"/>
          <w:sz w:val="28"/>
          <w:szCs w:val="28"/>
          <w:rtl/>
        </w:rPr>
        <w:t>جولدمان</w:t>
      </w:r>
      <w:proofErr w:type="spellEnd"/>
      <w:r w:rsidR="00D443AE">
        <w:rPr>
          <w:rFonts w:ascii="Sakkal Majalla" w:hAnsi="Sakkal Majalla" w:cs="Sakkal Majalla" w:hint="cs"/>
          <w:sz w:val="28"/>
          <w:szCs w:val="28"/>
          <w:rtl/>
        </w:rPr>
        <w:t xml:space="preserve"> ساكس العربية السعودية بالرياض</w:t>
      </w:r>
      <w:r w:rsidRPr="00354DB7">
        <w:rPr>
          <w:rFonts w:ascii="Sakkal Majalla" w:hAnsi="Sakkal Majalla" w:cs="Sakkal Majalla"/>
          <w:sz w:val="28"/>
          <w:szCs w:val="28"/>
          <w:rtl/>
        </w:rPr>
        <w:t xml:space="preserve"> لتمثل مجتمع الدراسة لدراسة </w:t>
      </w:r>
      <w:r w:rsidR="009051D4">
        <w:rPr>
          <w:rFonts w:ascii="Sakkal Majalla" w:hAnsi="Sakkal Majalla" w:cs="Sakkal Majalla" w:hint="cs"/>
          <w:sz w:val="28"/>
          <w:szCs w:val="28"/>
          <w:rtl/>
        </w:rPr>
        <w:t xml:space="preserve">أثر إدارة الرقابة الداخلية على تفادي الأخطاء الوظيفية بالتطبيق على شركة </w:t>
      </w:r>
      <w:proofErr w:type="spellStart"/>
      <w:r w:rsidR="009051D4">
        <w:rPr>
          <w:rFonts w:ascii="Sakkal Majalla" w:hAnsi="Sakkal Majalla" w:cs="Sakkal Majalla" w:hint="cs"/>
          <w:sz w:val="28"/>
          <w:szCs w:val="28"/>
          <w:rtl/>
        </w:rPr>
        <w:t>جولدمان</w:t>
      </w:r>
      <w:proofErr w:type="spellEnd"/>
      <w:r w:rsidR="009051D4">
        <w:rPr>
          <w:rFonts w:ascii="Sakkal Majalla" w:hAnsi="Sakkal Majalla" w:cs="Sakkal Majalla" w:hint="cs"/>
          <w:sz w:val="28"/>
          <w:szCs w:val="28"/>
          <w:rtl/>
        </w:rPr>
        <w:t xml:space="preserve"> ساكس العربية السعودية بالرياض</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 xml:space="preserve">عن طريق البرنامج الإحصائي </w:t>
      </w:r>
      <w:r w:rsidRPr="00354DB7">
        <w:rPr>
          <w:rFonts w:ascii="Sakkal Majalla" w:hAnsi="Sakkal Majalla" w:cs="Sakkal Majalla"/>
          <w:sz w:val="28"/>
          <w:szCs w:val="28"/>
        </w:rPr>
        <w:t>SPSS</w:t>
      </w:r>
      <w:r w:rsidRPr="00354DB7">
        <w:rPr>
          <w:rFonts w:ascii="Sakkal Majalla" w:hAnsi="Sakkal Majalla" w:cs="Sakkal Majalla"/>
          <w:sz w:val="28"/>
          <w:szCs w:val="28"/>
          <w:rtl/>
        </w:rPr>
        <w:t>.</w:t>
      </w:r>
    </w:p>
    <w:p w14:paraId="706085A9" w14:textId="77777777" w:rsidR="00981771" w:rsidRPr="00354DB7" w:rsidRDefault="00981771" w:rsidP="005F167B">
      <w:pPr>
        <w:pStyle w:val="a3"/>
        <w:numPr>
          <w:ilvl w:val="0"/>
          <w:numId w:val="7"/>
        </w:numPr>
        <w:bidi/>
        <w:spacing w:line="360" w:lineRule="auto"/>
        <w:jc w:val="both"/>
        <w:rPr>
          <w:rFonts w:ascii="Sakkal Majalla" w:hAnsi="Sakkal Majalla" w:cs="Sakkal Majalla"/>
          <w:b/>
          <w:bCs/>
          <w:sz w:val="28"/>
          <w:szCs w:val="28"/>
          <w:lang w:val="en"/>
        </w:rPr>
      </w:pPr>
      <w:r w:rsidRPr="00354DB7">
        <w:rPr>
          <w:rFonts w:ascii="Sakkal Majalla" w:hAnsi="Sakkal Majalla" w:cs="Sakkal Majalla"/>
          <w:b/>
          <w:bCs/>
          <w:sz w:val="28"/>
          <w:szCs w:val="28"/>
          <w:u w:val="single"/>
          <w:rtl/>
          <w:lang w:val="en"/>
        </w:rPr>
        <w:t xml:space="preserve">مجتمع وعينة </w:t>
      </w:r>
      <w:r w:rsidRPr="00354DB7">
        <w:rPr>
          <w:rFonts w:ascii="Sakkal Majalla" w:hAnsi="Sakkal Majalla" w:cs="Sakkal Majalla" w:hint="cs"/>
          <w:b/>
          <w:bCs/>
          <w:sz w:val="28"/>
          <w:szCs w:val="28"/>
          <w:u w:val="single"/>
          <w:rtl/>
          <w:lang w:val="en"/>
        </w:rPr>
        <w:t>الدراسة</w:t>
      </w:r>
      <w:r w:rsidRPr="00354DB7">
        <w:rPr>
          <w:rFonts w:ascii="Sakkal Majalla" w:hAnsi="Sakkal Majalla" w:cs="Sakkal Majalla"/>
          <w:b/>
          <w:bCs/>
          <w:sz w:val="28"/>
          <w:szCs w:val="28"/>
          <w:rtl/>
          <w:lang w:val="en"/>
        </w:rPr>
        <w:t>:</w:t>
      </w:r>
    </w:p>
    <w:p w14:paraId="41F4AAE4" w14:textId="77777777" w:rsidR="00981771" w:rsidRPr="00354DB7" w:rsidRDefault="00981771" w:rsidP="005F167B">
      <w:pPr>
        <w:pStyle w:val="a3"/>
        <w:numPr>
          <w:ilvl w:val="0"/>
          <w:numId w:val="9"/>
        </w:numPr>
        <w:bidi/>
        <w:spacing w:line="360" w:lineRule="auto"/>
        <w:jc w:val="both"/>
        <w:rPr>
          <w:rFonts w:ascii="Sakkal Majalla" w:hAnsi="Sakkal Majalla" w:cs="Sakkal Majalla"/>
          <w:b/>
          <w:bCs/>
          <w:sz w:val="28"/>
          <w:szCs w:val="28"/>
          <w:u w:val="single"/>
          <w:lang w:val="en"/>
        </w:rPr>
      </w:pPr>
      <w:r w:rsidRPr="00354DB7">
        <w:rPr>
          <w:rFonts w:ascii="Sakkal Majalla" w:hAnsi="Sakkal Majalla" w:cs="Sakkal Majalla"/>
          <w:b/>
          <w:bCs/>
          <w:sz w:val="28"/>
          <w:szCs w:val="28"/>
          <w:u w:val="single"/>
          <w:rtl/>
          <w:lang w:val="en"/>
        </w:rPr>
        <w:t xml:space="preserve">مجتمع </w:t>
      </w:r>
      <w:r w:rsidRPr="00354DB7">
        <w:rPr>
          <w:rFonts w:ascii="Sakkal Majalla" w:hAnsi="Sakkal Majalla" w:cs="Sakkal Majalla" w:hint="cs"/>
          <w:b/>
          <w:bCs/>
          <w:sz w:val="28"/>
          <w:szCs w:val="28"/>
          <w:u w:val="single"/>
          <w:rtl/>
          <w:lang w:val="en"/>
        </w:rPr>
        <w:t>الدراسة</w:t>
      </w:r>
      <w:r w:rsidRPr="00354DB7">
        <w:rPr>
          <w:rFonts w:ascii="Sakkal Majalla" w:hAnsi="Sakkal Majalla" w:cs="Sakkal Majalla"/>
          <w:b/>
          <w:bCs/>
          <w:sz w:val="28"/>
          <w:szCs w:val="28"/>
          <w:u w:val="single"/>
          <w:rtl/>
          <w:lang w:val="en"/>
        </w:rPr>
        <w:t>:</w:t>
      </w:r>
    </w:p>
    <w:p w14:paraId="624CC877" w14:textId="77777777" w:rsidR="00981771" w:rsidRDefault="00981771" w:rsidP="005F167B">
      <w:pPr>
        <w:bidi/>
        <w:spacing w:line="360" w:lineRule="auto"/>
        <w:jc w:val="both"/>
        <w:rPr>
          <w:rFonts w:ascii="Sakkal Majalla" w:hAnsi="Sakkal Majalla" w:cs="Sakkal Majalla"/>
          <w:sz w:val="28"/>
          <w:szCs w:val="28"/>
          <w:rtl/>
          <w:lang w:val="en"/>
        </w:rPr>
      </w:pPr>
      <w:r w:rsidRPr="00354DB7">
        <w:rPr>
          <w:rFonts w:ascii="Sakkal Majalla" w:hAnsi="Sakkal Majalla" w:cs="Sakkal Majalla"/>
          <w:sz w:val="28"/>
          <w:szCs w:val="28"/>
          <w:rtl/>
          <w:lang w:val="en"/>
        </w:rPr>
        <w:t xml:space="preserve">يتمثل مجتمع </w:t>
      </w:r>
      <w:r w:rsidRPr="00354DB7">
        <w:rPr>
          <w:rFonts w:ascii="Sakkal Majalla" w:hAnsi="Sakkal Majalla" w:cs="Sakkal Majalla" w:hint="cs"/>
          <w:sz w:val="28"/>
          <w:szCs w:val="28"/>
          <w:rtl/>
          <w:lang w:val="en"/>
        </w:rPr>
        <w:t>الدراسة</w:t>
      </w:r>
      <w:r w:rsidRPr="00354DB7">
        <w:rPr>
          <w:rFonts w:ascii="Sakkal Majalla" w:hAnsi="Sakkal Majalla" w:cs="Sakkal Majalla"/>
          <w:sz w:val="28"/>
          <w:szCs w:val="28"/>
          <w:rtl/>
          <w:lang w:val="en"/>
        </w:rPr>
        <w:t xml:space="preserve"> في</w:t>
      </w:r>
      <w:r w:rsidRPr="00354DB7">
        <w:rPr>
          <w:rFonts w:ascii="Sakkal Majalla" w:hAnsi="Sakkal Majalla" w:cs="Sakkal Majalla" w:hint="cs"/>
          <w:sz w:val="28"/>
          <w:szCs w:val="28"/>
          <w:rtl/>
          <w:lang w:val="en"/>
        </w:rPr>
        <w:t xml:space="preserve"> شركة </w:t>
      </w:r>
      <w:proofErr w:type="spellStart"/>
      <w:r>
        <w:rPr>
          <w:rFonts w:ascii="Sakkal Majalla" w:hAnsi="Sakkal Majalla" w:cs="Sakkal Majalla" w:hint="cs"/>
          <w:sz w:val="28"/>
          <w:szCs w:val="28"/>
          <w:rtl/>
          <w:lang w:val="en"/>
        </w:rPr>
        <w:t>جولدمان</w:t>
      </w:r>
      <w:proofErr w:type="spellEnd"/>
      <w:r>
        <w:rPr>
          <w:rFonts w:ascii="Sakkal Majalla" w:hAnsi="Sakkal Majalla" w:cs="Sakkal Majalla" w:hint="cs"/>
          <w:sz w:val="28"/>
          <w:szCs w:val="28"/>
          <w:rtl/>
          <w:lang w:val="en"/>
        </w:rPr>
        <w:t xml:space="preserve"> ساكس العربية السعودية بالرياض.</w:t>
      </w:r>
    </w:p>
    <w:p w14:paraId="36B35CB1" w14:textId="77777777" w:rsidR="005F167B" w:rsidRDefault="005F167B" w:rsidP="005F167B">
      <w:pPr>
        <w:bidi/>
        <w:spacing w:line="360" w:lineRule="auto"/>
        <w:jc w:val="both"/>
        <w:rPr>
          <w:rFonts w:ascii="Sakkal Majalla" w:hAnsi="Sakkal Majalla" w:cs="Sakkal Majalla"/>
          <w:sz w:val="28"/>
          <w:szCs w:val="28"/>
          <w:rtl/>
          <w:lang w:val="en"/>
        </w:rPr>
      </w:pPr>
    </w:p>
    <w:p w14:paraId="19F7B584" w14:textId="77777777" w:rsidR="005F167B" w:rsidRPr="00354DB7" w:rsidRDefault="005F167B" w:rsidP="005F167B">
      <w:pPr>
        <w:bidi/>
        <w:spacing w:line="360" w:lineRule="auto"/>
        <w:jc w:val="both"/>
        <w:rPr>
          <w:rFonts w:ascii="Sakkal Majalla" w:hAnsi="Sakkal Majalla" w:cs="Sakkal Majalla"/>
          <w:sz w:val="28"/>
          <w:szCs w:val="28"/>
          <w:rtl/>
          <w:lang w:val="en"/>
        </w:rPr>
      </w:pPr>
    </w:p>
    <w:p w14:paraId="4EFB39CE" w14:textId="77777777" w:rsidR="00404289" w:rsidRPr="00404289" w:rsidRDefault="00404289" w:rsidP="005F167B">
      <w:pPr>
        <w:pStyle w:val="a3"/>
        <w:numPr>
          <w:ilvl w:val="0"/>
          <w:numId w:val="9"/>
        </w:numPr>
        <w:bidi/>
        <w:spacing w:line="360" w:lineRule="auto"/>
        <w:jc w:val="both"/>
        <w:rPr>
          <w:rFonts w:ascii="Sakkal Majalla" w:hAnsi="Sakkal Majalla" w:cs="Sakkal Majalla"/>
          <w:b/>
          <w:bCs/>
          <w:sz w:val="28"/>
          <w:szCs w:val="28"/>
          <w:u w:val="single"/>
          <w:rtl/>
        </w:rPr>
      </w:pPr>
      <w:r w:rsidRPr="00404289">
        <w:rPr>
          <w:rFonts w:ascii="Sakkal Majalla" w:hAnsi="Sakkal Majalla" w:cs="Sakkal Majalla"/>
          <w:b/>
          <w:bCs/>
          <w:sz w:val="28"/>
          <w:szCs w:val="28"/>
          <w:u w:val="single"/>
          <w:rtl/>
        </w:rPr>
        <w:t>عينة الدراسة:</w:t>
      </w:r>
    </w:p>
    <w:p w14:paraId="16E57E29" w14:textId="77777777" w:rsidR="00404289" w:rsidRPr="00404289" w:rsidRDefault="00404289" w:rsidP="005F167B">
      <w:pPr>
        <w:bidi/>
        <w:spacing w:line="360" w:lineRule="auto"/>
        <w:jc w:val="both"/>
        <w:rPr>
          <w:rFonts w:ascii="Sakkal Majalla" w:hAnsi="Sakkal Majalla" w:cs="Sakkal Majalla"/>
          <w:sz w:val="28"/>
          <w:szCs w:val="28"/>
          <w:rtl/>
          <w:lang w:bidi="ar-EG"/>
        </w:rPr>
      </w:pPr>
      <w:r w:rsidRPr="00404289">
        <w:rPr>
          <w:rFonts w:ascii="Sakkal Majalla" w:hAnsi="Sakkal Majalla" w:cs="Sakkal Majalla"/>
          <w:sz w:val="28"/>
          <w:szCs w:val="28"/>
          <w:rtl/>
          <w:lang w:bidi="ar-EG"/>
        </w:rPr>
        <w:t xml:space="preserve">تمثلت عينة الدراسة من عدد من موظفي شركة </w:t>
      </w:r>
      <w:proofErr w:type="spellStart"/>
      <w:r>
        <w:rPr>
          <w:rFonts w:ascii="Sakkal Majalla" w:hAnsi="Sakkal Majalla" w:cs="Sakkal Majalla" w:hint="cs"/>
          <w:sz w:val="28"/>
          <w:szCs w:val="28"/>
          <w:rtl/>
          <w:lang w:bidi="ar-EG"/>
        </w:rPr>
        <w:t>جولدمان</w:t>
      </w:r>
      <w:proofErr w:type="spellEnd"/>
      <w:r>
        <w:rPr>
          <w:rFonts w:ascii="Sakkal Majalla" w:hAnsi="Sakkal Majalla" w:cs="Sakkal Majalla" w:hint="cs"/>
          <w:sz w:val="28"/>
          <w:szCs w:val="28"/>
          <w:rtl/>
          <w:lang w:bidi="ar-EG"/>
        </w:rPr>
        <w:t xml:space="preserve"> ساكس العربية السعودية بالرياض،</w:t>
      </w:r>
      <w:r w:rsidRPr="00404289">
        <w:rPr>
          <w:rFonts w:ascii="Sakkal Majalla" w:hAnsi="Sakkal Majalla" w:cs="Sakkal Majalla"/>
          <w:sz w:val="28"/>
          <w:szCs w:val="28"/>
          <w:rtl/>
          <w:lang w:bidi="ar-EG"/>
        </w:rPr>
        <w:t xml:space="preserve"> ونظراً لكبر حجم المجتمع يمكننا تحديد حجم</w:t>
      </w:r>
      <w:r w:rsidRPr="00404289">
        <w:rPr>
          <w:rFonts w:ascii="Sakkal Majalla" w:hAnsi="Sakkal Majalla" w:cs="Sakkal Majalla"/>
          <w:sz w:val="28"/>
          <w:szCs w:val="28"/>
          <w:lang w:bidi="ar-EG"/>
        </w:rPr>
        <w:t xml:space="preserve"> </w:t>
      </w:r>
      <w:r w:rsidRPr="00404289">
        <w:rPr>
          <w:rFonts w:ascii="Sakkal Majalla" w:hAnsi="Sakkal Majalla" w:cs="Sakkal Majalla"/>
          <w:sz w:val="28"/>
          <w:szCs w:val="28"/>
          <w:rtl/>
          <w:lang w:bidi="ar-EG"/>
        </w:rPr>
        <w:t xml:space="preserve">عينة البحث من خلال دراسة </w:t>
      </w:r>
      <w:r w:rsidRPr="00404289">
        <w:rPr>
          <w:rFonts w:ascii="Sakkal Majalla" w:hAnsi="Sakkal Majalla" w:cs="Sakkal Majalla"/>
          <w:sz w:val="28"/>
          <w:szCs w:val="28"/>
        </w:rPr>
        <w:t>(</w:t>
      </w:r>
      <w:proofErr w:type="spellStart"/>
      <w:r w:rsidRPr="00404289">
        <w:rPr>
          <w:rFonts w:ascii="Sakkal Majalla" w:hAnsi="Sakkal Majalla" w:cs="Sakkal Majalla"/>
          <w:sz w:val="28"/>
          <w:szCs w:val="28"/>
        </w:rPr>
        <w:t>Krejcie</w:t>
      </w:r>
      <w:proofErr w:type="spellEnd"/>
      <w:r w:rsidRPr="00404289">
        <w:rPr>
          <w:rFonts w:ascii="Sakkal Majalla" w:hAnsi="Sakkal Majalla" w:cs="Sakkal Majalla"/>
          <w:sz w:val="28"/>
          <w:szCs w:val="28"/>
        </w:rPr>
        <w:t xml:space="preserve"> &amp; Morgan, 1970)</w:t>
      </w:r>
      <w:r w:rsidRPr="00404289">
        <w:rPr>
          <w:rFonts w:ascii="Sakkal Majalla" w:hAnsi="Sakkal Majalla" w:cs="Sakkal Majalla"/>
          <w:sz w:val="28"/>
          <w:szCs w:val="28"/>
          <w:rtl/>
          <w:lang w:bidi="ar-EG"/>
        </w:rPr>
        <w:t>، بواسطة القانون التالي:</w:t>
      </w:r>
    </w:p>
    <w:p w14:paraId="7D25BB10" w14:textId="77777777" w:rsidR="00404289" w:rsidRPr="00404289" w:rsidRDefault="00404289" w:rsidP="005F167B">
      <w:pPr>
        <w:bidi/>
        <w:spacing w:line="360" w:lineRule="auto"/>
        <w:jc w:val="center"/>
        <w:rPr>
          <w:rFonts w:ascii="Sakkal Majalla" w:eastAsia="Calibri" w:hAnsi="Sakkal Majalla" w:cs="Sakkal Majalla"/>
          <w:sz w:val="28"/>
          <w:szCs w:val="28"/>
          <w:rtl/>
          <w:lang w:val="en" w:bidi="ar-EG"/>
        </w:rPr>
      </w:pPr>
      <w:r w:rsidRPr="00404289">
        <w:rPr>
          <w:rFonts w:ascii="Sakkal Majalla" w:eastAsia="Calibri" w:hAnsi="Sakkal Majalla" w:cs="Sakkal Majalla"/>
          <w:sz w:val="28"/>
          <w:szCs w:val="28"/>
          <w:rtl/>
          <w:lang w:val="en" w:bidi="ar-EG"/>
        </w:rPr>
        <w:t xml:space="preserve">حجم العينة = </w:t>
      </w:r>
      <m:oMath>
        <m:f>
          <m:fPr>
            <m:ctrlPr>
              <w:rPr>
                <w:rFonts w:ascii="Cambria Math" w:eastAsia="Calibri" w:hAnsi="Cambria Math" w:cs="Sakkal Majalla"/>
                <w:i/>
                <w:sz w:val="28"/>
                <w:szCs w:val="28"/>
                <w:lang w:val="en" w:bidi="ar-EG"/>
              </w:rPr>
            </m:ctrlPr>
          </m:fPr>
          <m:num>
            <m:sSup>
              <m:sSupPr>
                <m:ctrlPr>
                  <w:rPr>
                    <w:rFonts w:ascii="Cambria Math" w:eastAsia="Calibri" w:hAnsi="Cambria Math" w:cs="Sakkal Majalla"/>
                    <w:i/>
                    <w:sz w:val="28"/>
                    <w:szCs w:val="28"/>
                    <w:lang w:bidi="ar-EG"/>
                  </w:rPr>
                </m:ctrlPr>
              </m:sSupPr>
              <m:e>
                <m:r>
                  <w:rPr>
                    <w:rFonts w:ascii="Cambria Math" w:eastAsia="Calibri" w:hAnsi="Cambria Math" w:cs="Sakkal Majalla"/>
                    <w:sz w:val="28"/>
                    <w:szCs w:val="28"/>
                    <w:lang w:bidi="ar-EG"/>
                  </w:rPr>
                  <m:t>Z</m:t>
                </m:r>
              </m:e>
              <m:sup>
                <m:r>
                  <w:rPr>
                    <w:rFonts w:ascii="Cambria Math" w:eastAsia="Calibri" w:hAnsi="Cambria Math" w:cs="Sakkal Majalla"/>
                    <w:sz w:val="28"/>
                    <w:szCs w:val="28"/>
                    <w:lang w:bidi="ar-EG"/>
                  </w:rPr>
                  <m:t>2</m:t>
                </m:r>
              </m:sup>
            </m:sSup>
            <m:r>
              <w:rPr>
                <w:rFonts w:ascii="Cambria Math" w:eastAsia="Calibri" w:hAnsi="Cambria Math" w:cs="Sakkal Majalla"/>
                <w:sz w:val="28"/>
                <w:szCs w:val="28"/>
                <w:lang w:bidi="ar-EG"/>
              </w:rPr>
              <m:t>*p*(1-p)</m:t>
            </m:r>
          </m:num>
          <m:den>
            <m:sSup>
              <m:sSupPr>
                <m:ctrlPr>
                  <w:rPr>
                    <w:rFonts w:ascii="Cambria Math" w:eastAsia="Calibri" w:hAnsi="Cambria Math" w:cs="Sakkal Majalla"/>
                    <w:i/>
                    <w:sz w:val="28"/>
                    <w:szCs w:val="28"/>
                    <w:lang w:val="en" w:bidi="ar-EG"/>
                  </w:rPr>
                </m:ctrlPr>
              </m:sSupPr>
              <m:e>
                <m:r>
                  <w:rPr>
                    <w:rFonts w:ascii="Cambria Math" w:eastAsia="Calibri" w:hAnsi="Cambria Math" w:cs="Sakkal Majalla"/>
                    <w:sz w:val="28"/>
                    <w:szCs w:val="28"/>
                    <w:lang w:val="en" w:bidi="ar-EG"/>
                  </w:rPr>
                  <m:t>α</m:t>
                </m:r>
              </m:e>
              <m:sup>
                <m:r>
                  <w:rPr>
                    <w:rFonts w:ascii="Cambria Math" w:eastAsia="Calibri" w:hAnsi="Cambria Math" w:cs="Sakkal Majalla"/>
                    <w:sz w:val="28"/>
                    <w:szCs w:val="28"/>
                    <w:lang w:val="en" w:bidi="ar-EG"/>
                  </w:rPr>
                  <m:t>2</m:t>
                </m:r>
              </m:sup>
            </m:sSup>
          </m:den>
        </m:f>
      </m:oMath>
    </w:p>
    <w:p w14:paraId="2B8662A7" w14:textId="77777777" w:rsidR="00404289" w:rsidRPr="00404289" w:rsidRDefault="00404289" w:rsidP="005F167B">
      <w:pPr>
        <w:bidi/>
        <w:spacing w:line="360" w:lineRule="auto"/>
        <w:jc w:val="both"/>
        <w:rPr>
          <w:rFonts w:ascii="Sakkal Majalla" w:eastAsia="Calibri" w:hAnsi="Sakkal Majalla" w:cs="Sakkal Majalla"/>
          <w:sz w:val="28"/>
          <w:szCs w:val="28"/>
          <w:rtl/>
          <w:lang w:bidi="ar-EG"/>
        </w:rPr>
      </w:pPr>
      <w:r w:rsidRPr="00404289">
        <w:rPr>
          <w:rFonts w:ascii="Sakkal Majalla" w:eastAsia="Calibri" w:hAnsi="Sakkal Majalla" w:cs="Sakkal Majalla"/>
          <w:sz w:val="28"/>
          <w:szCs w:val="28"/>
          <w:lang w:bidi="ar-EG"/>
        </w:rPr>
        <w:t>z</w:t>
      </w:r>
      <w:r w:rsidRPr="00404289">
        <w:rPr>
          <w:rFonts w:ascii="Sakkal Majalla" w:eastAsia="Calibri" w:hAnsi="Sakkal Majalla" w:cs="Sakkal Majalla"/>
          <w:sz w:val="28"/>
          <w:szCs w:val="28"/>
          <w:rtl/>
          <w:lang w:bidi="ar-EG"/>
        </w:rPr>
        <w:t>: الدرجة المعيارية المقابلة لمعامل الثقة الذي تم اختياره 95%.</w:t>
      </w:r>
    </w:p>
    <w:p w14:paraId="5D8374A9" w14:textId="77777777" w:rsidR="00404289" w:rsidRPr="00404289" w:rsidRDefault="00404289" w:rsidP="005F167B">
      <w:pPr>
        <w:bidi/>
        <w:spacing w:line="360" w:lineRule="auto"/>
        <w:jc w:val="both"/>
        <w:rPr>
          <w:rFonts w:ascii="Sakkal Majalla" w:eastAsia="Calibri" w:hAnsi="Sakkal Majalla" w:cs="Sakkal Majalla"/>
          <w:sz w:val="28"/>
          <w:szCs w:val="28"/>
          <w:rtl/>
          <w:lang w:bidi="ar-EG"/>
        </w:rPr>
      </w:pPr>
      <w:r w:rsidRPr="00404289">
        <w:rPr>
          <w:rFonts w:ascii="Sakkal Majalla" w:eastAsia="Calibri" w:hAnsi="Sakkal Majalla" w:cs="Sakkal Majalla"/>
          <w:sz w:val="28"/>
          <w:szCs w:val="28"/>
          <w:lang w:bidi="ar-EG"/>
        </w:rPr>
        <w:t>p</w:t>
      </w:r>
      <w:r w:rsidRPr="00404289">
        <w:rPr>
          <w:rFonts w:ascii="Sakkal Majalla" w:eastAsia="Calibri" w:hAnsi="Sakkal Majalla" w:cs="Sakkal Majalla"/>
          <w:sz w:val="28"/>
          <w:szCs w:val="28"/>
          <w:rtl/>
          <w:lang w:bidi="ar-EG"/>
        </w:rPr>
        <w:t>: نسبة العينة من المجتمع تم اختيارها 15%</w:t>
      </w:r>
    </w:p>
    <w:p w14:paraId="171F68FD" w14:textId="77777777" w:rsidR="00404289" w:rsidRPr="00404289" w:rsidRDefault="00404289" w:rsidP="005F167B">
      <w:pPr>
        <w:bidi/>
        <w:spacing w:line="360" w:lineRule="auto"/>
        <w:jc w:val="both"/>
        <w:rPr>
          <w:rFonts w:ascii="Sakkal Majalla" w:eastAsia="Calibri" w:hAnsi="Sakkal Majalla" w:cs="Sakkal Majalla"/>
          <w:sz w:val="28"/>
          <w:szCs w:val="28"/>
          <w:rtl/>
          <w:lang w:bidi="ar-EG"/>
        </w:rPr>
      </w:pPr>
      <m:oMath>
        <m:r>
          <w:rPr>
            <w:rFonts w:ascii="Cambria Math" w:eastAsia="Calibri" w:hAnsi="Cambria Math" w:cs="Cambria Math" w:hint="cs"/>
            <w:sz w:val="28"/>
            <w:szCs w:val="28"/>
            <w:rtl/>
            <w:lang w:bidi="ar-EG"/>
          </w:rPr>
          <w:lastRenderedPageBreak/>
          <m:t>α</m:t>
        </m:r>
      </m:oMath>
      <w:r w:rsidRPr="00404289">
        <w:rPr>
          <w:rFonts w:ascii="Sakkal Majalla" w:eastAsia="Times New Roman" w:hAnsi="Sakkal Majalla" w:cs="Sakkal Majalla"/>
          <w:sz w:val="28"/>
          <w:szCs w:val="28"/>
          <w:rtl/>
          <w:lang w:bidi="ar-EG"/>
        </w:rPr>
        <w:t xml:space="preserve">: </w:t>
      </w:r>
      <w:r w:rsidRPr="00404289">
        <w:rPr>
          <w:rFonts w:ascii="Sakkal Majalla" w:eastAsia="Calibri" w:hAnsi="Sakkal Majalla" w:cs="Sakkal Majalla"/>
          <w:sz w:val="28"/>
          <w:szCs w:val="28"/>
          <w:rtl/>
          <w:lang w:bidi="ar-EG"/>
        </w:rPr>
        <w:t>مستوى المعنوية المسموح به في النتائج وهو 5%.</w:t>
      </w:r>
    </w:p>
    <w:p w14:paraId="2B0B7379" w14:textId="77777777" w:rsidR="00404289" w:rsidRPr="00404289" w:rsidRDefault="00404289" w:rsidP="005F167B">
      <w:pPr>
        <w:bidi/>
        <w:spacing w:line="360" w:lineRule="auto"/>
        <w:jc w:val="both"/>
        <w:rPr>
          <w:rFonts w:ascii="Sakkal Majalla" w:eastAsia="Calibri" w:hAnsi="Sakkal Majalla" w:cs="Sakkal Majalla"/>
          <w:sz w:val="28"/>
          <w:szCs w:val="28"/>
          <w:rtl/>
          <w:lang w:bidi="ar-EG"/>
        </w:rPr>
      </w:pPr>
      <w:r w:rsidRPr="00404289">
        <w:rPr>
          <w:rFonts w:ascii="Sakkal Majalla" w:eastAsia="Calibri" w:hAnsi="Sakkal Majalla" w:cs="Sakkal Majalla"/>
          <w:sz w:val="28"/>
          <w:szCs w:val="28"/>
          <w:rtl/>
          <w:lang w:bidi="ar-EG"/>
        </w:rPr>
        <w:t>بالتعويض في القانون السابق:</w:t>
      </w:r>
    </w:p>
    <w:p w14:paraId="7159C052" w14:textId="77777777" w:rsidR="00404289" w:rsidRPr="00404289" w:rsidRDefault="00404289" w:rsidP="005F167B">
      <w:pPr>
        <w:bidi/>
        <w:spacing w:line="360" w:lineRule="auto"/>
        <w:jc w:val="center"/>
        <w:rPr>
          <w:rFonts w:ascii="Sakkal Majalla" w:eastAsia="Calibri" w:hAnsi="Sakkal Majalla" w:cs="Sakkal Majalla"/>
          <w:i/>
          <w:sz w:val="28"/>
          <w:szCs w:val="28"/>
          <w:rtl/>
          <w:lang w:bidi="ar-EG"/>
        </w:rPr>
      </w:pPr>
      <w:r w:rsidRPr="00404289">
        <w:rPr>
          <w:rFonts w:ascii="Sakkal Majalla" w:eastAsia="Calibri" w:hAnsi="Sakkal Majalla" w:cs="Sakkal Majalla"/>
          <w:sz w:val="28"/>
          <w:szCs w:val="28"/>
          <w:rtl/>
          <w:lang w:val="en" w:bidi="ar-EG"/>
        </w:rPr>
        <w:t xml:space="preserve">حجم العينة =   </w:t>
      </w:r>
      <m:oMath>
        <m:r>
          <w:rPr>
            <w:rFonts w:ascii="Cambria Math" w:eastAsia="Calibri" w:hAnsi="Cambria Math" w:cs="Sakkal Majalla"/>
            <w:sz w:val="28"/>
            <w:szCs w:val="28"/>
            <w:lang w:val="en" w:bidi="ar-EG"/>
          </w:rPr>
          <m:t xml:space="preserve"> 196=</m:t>
        </m:r>
        <m:f>
          <m:fPr>
            <m:ctrlPr>
              <w:rPr>
                <w:rFonts w:ascii="Cambria Math" w:eastAsia="Calibri" w:hAnsi="Cambria Math" w:cs="Sakkal Majalla"/>
                <w:i/>
                <w:sz w:val="28"/>
                <w:szCs w:val="28"/>
                <w:lang w:val="en" w:bidi="ar-EG"/>
              </w:rPr>
            </m:ctrlPr>
          </m:fPr>
          <m:num>
            <m:sSup>
              <m:sSupPr>
                <m:ctrlPr>
                  <w:rPr>
                    <w:rFonts w:ascii="Cambria Math" w:eastAsia="Calibri" w:hAnsi="Cambria Math" w:cs="Sakkal Majalla"/>
                    <w:i/>
                    <w:sz w:val="28"/>
                    <w:szCs w:val="28"/>
                    <w:lang w:bidi="ar-EG"/>
                  </w:rPr>
                </m:ctrlPr>
              </m:sSupPr>
              <m:e>
                <m:r>
                  <w:rPr>
                    <w:rFonts w:ascii="Cambria Math" w:eastAsia="Calibri" w:hAnsi="Cambria Math" w:cs="Sakkal Majalla"/>
                    <w:sz w:val="28"/>
                    <w:szCs w:val="28"/>
                    <w:lang w:bidi="ar-EG"/>
                  </w:rPr>
                  <m:t>1.96</m:t>
                </m:r>
              </m:e>
              <m:sup>
                <m:r>
                  <w:rPr>
                    <w:rFonts w:ascii="Cambria Math" w:eastAsia="Calibri" w:hAnsi="Cambria Math" w:cs="Sakkal Majalla"/>
                    <w:sz w:val="28"/>
                    <w:szCs w:val="28"/>
                    <w:lang w:bidi="ar-EG"/>
                  </w:rPr>
                  <m:t>2</m:t>
                </m:r>
              </m:sup>
            </m:sSup>
            <m:r>
              <w:rPr>
                <w:rFonts w:ascii="Cambria Math" w:eastAsia="Calibri" w:hAnsi="Cambria Math" w:cs="Sakkal Majalla"/>
                <w:sz w:val="28"/>
                <w:szCs w:val="28"/>
                <w:lang w:bidi="ar-EG"/>
              </w:rPr>
              <m:t>*0.15*0.85</m:t>
            </m:r>
          </m:num>
          <m:den>
            <m:sSup>
              <m:sSupPr>
                <m:ctrlPr>
                  <w:rPr>
                    <w:rFonts w:ascii="Cambria Math" w:eastAsia="Calibri" w:hAnsi="Cambria Math" w:cs="Sakkal Majalla"/>
                    <w:i/>
                    <w:sz w:val="28"/>
                    <w:szCs w:val="28"/>
                    <w:lang w:val="en" w:bidi="ar-EG"/>
                  </w:rPr>
                </m:ctrlPr>
              </m:sSupPr>
              <m:e>
                <m:r>
                  <w:rPr>
                    <w:rFonts w:ascii="Cambria Math" w:eastAsia="Calibri" w:hAnsi="Cambria Math" w:cs="Sakkal Majalla"/>
                    <w:sz w:val="28"/>
                    <w:szCs w:val="28"/>
                    <w:lang w:val="en" w:bidi="ar-EG"/>
                  </w:rPr>
                  <m:t>0.05</m:t>
                </m:r>
              </m:e>
              <m:sup>
                <m:r>
                  <w:rPr>
                    <w:rFonts w:ascii="Cambria Math" w:eastAsia="Calibri" w:hAnsi="Cambria Math" w:cs="Sakkal Majalla"/>
                    <w:sz w:val="28"/>
                    <w:szCs w:val="28"/>
                    <w:lang w:val="en" w:bidi="ar-EG"/>
                  </w:rPr>
                  <m:t>2</m:t>
                </m:r>
              </m:sup>
            </m:sSup>
          </m:den>
        </m:f>
      </m:oMath>
      <w:r w:rsidRPr="00404289">
        <w:rPr>
          <w:rFonts w:ascii="Sakkal Majalla" w:eastAsia="Calibri" w:hAnsi="Sakkal Majalla" w:cs="Sakkal Majalla"/>
          <w:i/>
          <w:sz w:val="28"/>
          <w:szCs w:val="28"/>
          <w:rtl/>
          <w:lang w:bidi="ar-EG"/>
        </w:rPr>
        <w:t>مفردة من مجتمع الدراسة</w:t>
      </w:r>
    </w:p>
    <w:p w14:paraId="1B34020D" w14:textId="77777777" w:rsidR="002D564E" w:rsidRPr="00354DB7" w:rsidRDefault="002D564E" w:rsidP="005F167B">
      <w:pPr>
        <w:bidi/>
        <w:spacing w:line="360" w:lineRule="auto"/>
        <w:rPr>
          <w:rFonts w:ascii="Sakkal Majalla" w:hAnsi="Sakkal Majalla" w:cs="Sakkal Majalla"/>
          <w:b/>
          <w:bCs/>
          <w:i/>
          <w:sz w:val="32"/>
          <w:szCs w:val="32"/>
          <w:u w:val="single"/>
          <w:rtl/>
        </w:rPr>
      </w:pPr>
      <w:r w:rsidRPr="00354DB7">
        <w:rPr>
          <w:rFonts w:ascii="Sakkal Majalla" w:hAnsi="Sakkal Majalla" w:cs="Sakkal Majalla"/>
          <w:b/>
          <w:bCs/>
          <w:i/>
          <w:sz w:val="32"/>
          <w:szCs w:val="32"/>
          <w:u w:val="single"/>
          <w:rtl/>
        </w:rPr>
        <w:t>أدوات الدراسة:</w:t>
      </w:r>
    </w:p>
    <w:p w14:paraId="353F74BB" w14:textId="77777777" w:rsidR="002D564E" w:rsidRPr="00354DB7" w:rsidRDefault="002D564E" w:rsidP="005F167B">
      <w:pPr>
        <w:bidi/>
        <w:spacing w:line="360" w:lineRule="auto"/>
        <w:jc w:val="both"/>
        <w:rPr>
          <w:rFonts w:ascii="Sakkal Majalla" w:hAnsi="Sakkal Majalla" w:cs="Sakkal Majalla"/>
          <w:i/>
          <w:sz w:val="28"/>
          <w:szCs w:val="28"/>
          <w:u w:val="single"/>
          <w:rtl/>
        </w:rPr>
      </w:pPr>
      <w:r w:rsidRPr="00354DB7">
        <w:rPr>
          <w:rFonts w:ascii="Sakkal Majalla" w:hAnsi="Sakkal Majalla" w:cs="Sakkal Majalla"/>
          <w:i/>
          <w:sz w:val="28"/>
          <w:szCs w:val="28"/>
          <w:rtl/>
        </w:rPr>
        <w:t xml:space="preserve">تتمثل أداة الدراسة في الاستبانة لجمع البيانات من عينة البحث، </w:t>
      </w:r>
      <w:r w:rsidRPr="00354DB7">
        <w:rPr>
          <w:rFonts w:ascii="Sakkal Majalla" w:hAnsi="Sakkal Majalla" w:cs="Sakkal Majalla"/>
          <w:i/>
          <w:sz w:val="28"/>
          <w:szCs w:val="28"/>
          <w:u w:val="single"/>
          <w:rtl/>
        </w:rPr>
        <w:t>وتتكون الاستبانة من ثلاث محاور تتمثل في ال</w:t>
      </w:r>
      <w:r w:rsidRPr="00354DB7">
        <w:rPr>
          <w:rFonts w:ascii="Sakkal Majalla" w:hAnsi="Sakkal Majalla" w:cs="Sakkal Majalla" w:hint="cs"/>
          <w:i/>
          <w:sz w:val="28"/>
          <w:szCs w:val="28"/>
          <w:u w:val="single"/>
          <w:rtl/>
        </w:rPr>
        <w:t>آ</w:t>
      </w:r>
      <w:r w:rsidRPr="00354DB7">
        <w:rPr>
          <w:rFonts w:ascii="Sakkal Majalla" w:hAnsi="Sakkal Majalla" w:cs="Sakkal Majalla"/>
          <w:i/>
          <w:sz w:val="28"/>
          <w:szCs w:val="28"/>
          <w:u w:val="single"/>
          <w:rtl/>
        </w:rPr>
        <w:t>تي:</w:t>
      </w:r>
    </w:p>
    <w:p w14:paraId="5E6DF2C3" w14:textId="77777777" w:rsidR="002D564E" w:rsidRPr="00354DB7" w:rsidRDefault="002D564E" w:rsidP="005F167B">
      <w:pPr>
        <w:bidi/>
        <w:spacing w:line="360" w:lineRule="auto"/>
        <w:jc w:val="both"/>
        <w:rPr>
          <w:rFonts w:ascii="Sakkal Majalla" w:hAnsi="Sakkal Majalla" w:cs="Sakkal Majalla"/>
          <w:b/>
          <w:bCs/>
          <w:i/>
          <w:sz w:val="28"/>
          <w:szCs w:val="28"/>
        </w:rPr>
      </w:pPr>
      <w:r w:rsidRPr="00354DB7">
        <w:rPr>
          <w:rFonts w:ascii="Sakkal Majalla" w:hAnsi="Sakkal Majalla" w:cs="Sakkal Majalla"/>
          <w:b/>
          <w:bCs/>
          <w:i/>
          <w:sz w:val="28"/>
          <w:szCs w:val="28"/>
          <w:rtl/>
        </w:rPr>
        <w:t xml:space="preserve">المحور الأول: </w:t>
      </w:r>
      <w:r w:rsidRPr="00354DB7">
        <w:rPr>
          <w:rFonts w:ascii="Sakkal Majalla" w:hAnsi="Sakkal Majalla" w:cs="Sakkal Majalla"/>
          <w:i/>
          <w:sz w:val="28"/>
          <w:szCs w:val="28"/>
          <w:rtl/>
        </w:rPr>
        <w:t>سيتضمن الخصائص الشخصية والوظيفية للمدراء والموظفين عينة الدراسة</w:t>
      </w:r>
      <w:r w:rsidRPr="00354DB7">
        <w:rPr>
          <w:rFonts w:ascii="Sakkal Majalla" w:hAnsi="Sakkal Majalla" w:cs="Sakkal Majalla" w:hint="cs"/>
          <w:i/>
          <w:sz w:val="28"/>
          <w:szCs w:val="28"/>
          <w:rtl/>
        </w:rPr>
        <w:t>،</w:t>
      </w:r>
      <w:r w:rsidRPr="00354DB7">
        <w:rPr>
          <w:rFonts w:ascii="Sakkal Majalla" w:hAnsi="Sakkal Majalla" w:cs="Sakkal Majalla"/>
          <w:i/>
          <w:sz w:val="28"/>
          <w:szCs w:val="28"/>
          <w:rtl/>
        </w:rPr>
        <w:t xml:space="preserve"> والمتمثلة في (النوع الاجتماعي، العمر، المؤهل العلمي، عدد سنوات الخبرة...الخ).</w:t>
      </w:r>
    </w:p>
    <w:p w14:paraId="3B0711F6" w14:textId="77777777" w:rsidR="002D564E" w:rsidRPr="00354DB7" w:rsidRDefault="002D564E" w:rsidP="005F167B">
      <w:pPr>
        <w:bidi/>
        <w:spacing w:line="360" w:lineRule="auto"/>
        <w:jc w:val="both"/>
        <w:rPr>
          <w:rFonts w:ascii="Sakkal Majalla" w:hAnsi="Sakkal Majalla" w:cs="Sakkal Majalla"/>
          <w:b/>
          <w:bCs/>
          <w:i/>
          <w:sz w:val="28"/>
          <w:szCs w:val="28"/>
        </w:rPr>
      </w:pPr>
      <w:r w:rsidRPr="00354DB7">
        <w:rPr>
          <w:rFonts w:ascii="Sakkal Majalla" w:hAnsi="Sakkal Majalla" w:cs="Sakkal Majalla"/>
          <w:b/>
          <w:bCs/>
          <w:i/>
          <w:sz w:val="28"/>
          <w:szCs w:val="28"/>
          <w:rtl/>
        </w:rPr>
        <w:t xml:space="preserve">المحور الثاني: </w:t>
      </w:r>
      <w:r w:rsidRPr="00354DB7">
        <w:rPr>
          <w:rFonts w:ascii="Sakkal Majalla" w:hAnsi="Sakkal Majalla" w:cs="Sakkal Majalla"/>
          <w:i/>
          <w:sz w:val="28"/>
          <w:szCs w:val="28"/>
          <w:rtl/>
        </w:rPr>
        <w:t xml:space="preserve">سيتضمن فقرات </w:t>
      </w:r>
      <w:r>
        <w:rPr>
          <w:rFonts w:ascii="Sakkal Majalla" w:hAnsi="Sakkal Majalla" w:cs="Sakkal Majalla" w:hint="cs"/>
          <w:i/>
          <w:sz w:val="28"/>
          <w:szCs w:val="28"/>
          <w:rtl/>
        </w:rPr>
        <w:t>إدارة الرقابة الداخلية</w:t>
      </w:r>
      <w:r w:rsidRPr="00354DB7">
        <w:rPr>
          <w:rFonts w:ascii="Sakkal Majalla" w:hAnsi="Sakkal Majalla" w:cs="Sakkal Majalla" w:hint="cs"/>
          <w:i/>
          <w:sz w:val="28"/>
          <w:szCs w:val="28"/>
          <w:rtl/>
        </w:rPr>
        <w:t xml:space="preserve"> </w:t>
      </w:r>
      <w:r w:rsidRPr="00354DB7">
        <w:rPr>
          <w:rFonts w:ascii="Sakkal Majalla" w:hAnsi="Sakkal Majalla" w:cs="Sakkal Majalla"/>
          <w:i/>
          <w:sz w:val="28"/>
          <w:szCs w:val="28"/>
          <w:rtl/>
        </w:rPr>
        <w:t>وأبعاده</w:t>
      </w:r>
      <w:r w:rsidRPr="00354DB7">
        <w:rPr>
          <w:rFonts w:ascii="Sakkal Majalla" w:hAnsi="Sakkal Majalla" w:cs="Sakkal Majalla" w:hint="cs"/>
          <w:i/>
          <w:sz w:val="28"/>
          <w:szCs w:val="28"/>
          <w:rtl/>
        </w:rPr>
        <w:t>ا</w:t>
      </w:r>
      <w:r w:rsidRPr="00354DB7">
        <w:rPr>
          <w:rFonts w:ascii="Sakkal Majalla" w:hAnsi="Sakkal Majalla" w:cs="Sakkal Majalla"/>
          <w:i/>
          <w:sz w:val="28"/>
          <w:szCs w:val="28"/>
          <w:rtl/>
        </w:rPr>
        <w:t xml:space="preserve"> (المتغير المستقل).</w:t>
      </w:r>
    </w:p>
    <w:p w14:paraId="1948CC28" w14:textId="77777777" w:rsidR="002D564E" w:rsidRPr="00354DB7" w:rsidRDefault="002D564E" w:rsidP="005F167B">
      <w:pPr>
        <w:bidi/>
        <w:spacing w:line="360" w:lineRule="auto"/>
        <w:jc w:val="both"/>
        <w:rPr>
          <w:rFonts w:ascii="Sakkal Majalla" w:hAnsi="Sakkal Majalla" w:cs="Sakkal Majalla"/>
          <w:b/>
          <w:bCs/>
          <w:i/>
          <w:sz w:val="28"/>
          <w:szCs w:val="28"/>
          <w:rtl/>
        </w:rPr>
      </w:pPr>
      <w:r w:rsidRPr="00354DB7">
        <w:rPr>
          <w:rFonts w:ascii="Sakkal Majalla" w:hAnsi="Sakkal Majalla" w:cs="Sakkal Majalla"/>
          <w:b/>
          <w:bCs/>
          <w:i/>
          <w:sz w:val="28"/>
          <w:szCs w:val="28"/>
          <w:rtl/>
        </w:rPr>
        <w:t xml:space="preserve">المحور الثالث: </w:t>
      </w:r>
      <w:r w:rsidRPr="00354DB7">
        <w:rPr>
          <w:rFonts w:ascii="Sakkal Majalla" w:hAnsi="Sakkal Majalla" w:cs="Sakkal Majalla"/>
          <w:i/>
          <w:sz w:val="28"/>
          <w:szCs w:val="28"/>
          <w:rtl/>
        </w:rPr>
        <w:t xml:space="preserve">سيتضمن الفقرات التي تقيس </w:t>
      </w:r>
      <w:r>
        <w:rPr>
          <w:rFonts w:ascii="Sakkal Majalla" w:hAnsi="Sakkal Majalla" w:cs="Sakkal Majalla" w:hint="cs"/>
          <w:i/>
          <w:sz w:val="28"/>
          <w:szCs w:val="28"/>
          <w:rtl/>
        </w:rPr>
        <w:t>تفادي الأخطاء الوظيفية</w:t>
      </w:r>
      <w:r w:rsidRPr="00354DB7">
        <w:rPr>
          <w:rFonts w:ascii="Sakkal Majalla" w:hAnsi="Sakkal Majalla" w:cs="Sakkal Majalla"/>
          <w:i/>
          <w:sz w:val="28"/>
          <w:szCs w:val="28"/>
          <w:rtl/>
        </w:rPr>
        <w:t xml:space="preserve"> (المتغير التابع).</w:t>
      </w:r>
    </w:p>
    <w:p w14:paraId="18CCE071" w14:textId="77777777" w:rsidR="005F167B" w:rsidRDefault="005F167B" w:rsidP="005F167B">
      <w:pPr>
        <w:bidi/>
        <w:spacing w:after="0" w:line="360" w:lineRule="auto"/>
        <w:jc w:val="both"/>
        <w:rPr>
          <w:rFonts w:ascii="Sakkal Majalla" w:hAnsi="Sakkal Majalla" w:cs="Sakkal Majalla"/>
          <w:b/>
          <w:bCs/>
          <w:i/>
          <w:sz w:val="28"/>
          <w:szCs w:val="28"/>
          <w:u w:val="single"/>
          <w:rtl/>
        </w:rPr>
      </w:pPr>
    </w:p>
    <w:p w14:paraId="06CB1497" w14:textId="77777777" w:rsidR="005F167B" w:rsidRDefault="005F167B" w:rsidP="005F167B">
      <w:pPr>
        <w:bidi/>
        <w:spacing w:after="0" w:line="360" w:lineRule="auto"/>
        <w:jc w:val="both"/>
        <w:rPr>
          <w:rFonts w:ascii="Sakkal Majalla" w:hAnsi="Sakkal Majalla" w:cs="Sakkal Majalla"/>
          <w:b/>
          <w:bCs/>
          <w:i/>
          <w:sz w:val="28"/>
          <w:szCs w:val="28"/>
          <w:u w:val="single"/>
          <w:rtl/>
        </w:rPr>
      </w:pPr>
    </w:p>
    <w:p w14:paraId="37E1878C" w14:textId="77777777" w:rsidR="002D564E" w:rsidRPr="00354DB7" w:rsidRDefault="002D564E" w:rsidP="005F167B">
      <w:pPr>
        <w:bidi/>
        <w:spacing w:after="0" w:line="360" w:lineRule="auto"/>
        <w:jc w:val="both"/>
        <w:rPr>
          <w:rFonts w:ascii="Sakkal Majalla" w:hAnsi="Sakkal Majalla" w:cs="Sakkal Majalla"/>
          <w:b/>
          <w:bCs/>
          <w:i/>
          <w:sz w:val="28"/>
          <w:szCs w:val="28"/>
          <w:u w:val="single"/>
          <w:rtl/>
        </w:rPr>
      </w:pPr>
      <w:r w:rsidRPr="00354DB7">
        <w:rPr>
          <w:rFonts w:ascii="Sakkal Majalla" w:hAnsi="Sakkal Majalla" w:cs="Sakkal Majalla"/>
          <w:b/>
          <w:bCs/>
          <w:i/>
          <w:sz w:val="28"/>
          <w:szCs w:val="28"/>
          <w:u w:val="single"/>
          <w:rtl/>
        </w:rPr>
        <w:t>صدق أداة البحث:</w:t>
      </w:r>
    </w:p>
    <w:p w14:paraId="6219E385" w14:textId="77777777" w:rsidR="002D564E" w:rsidRPr="00354DB7" w:rsidRDefault="002D564E" w:rsidP="005F167B">
      <w:pPr>
        <w:bidi/>
        <w:spacing w:after="0" w:line="360" w:lineRule="auto"/>
        <w:jc w:val="both"/>
        <w:rPr>
          <w:rFonts w:ascii="Sakkal Majalla" w:hAnsi="Sakkal Majalla" w:cs="Sakkal Majalla"/>
          <w:i/>
          <w:sz w:val="28"/>
          <w:szCs w:val="28"/>
          <w:rtl/>
        </w:rPr>
      </w:pPr>
      <w:r w:rsidRPr="00354DB7">
        <w:rPr>
          <w:rFonts w:ascii="Sakkal Majalla" w:hAnsi="Sakkal Majalla" w:cs="Sakkal Majalla"/>
          <w:i/>
          <w:sz w:val="28"/>
          <w:szCs w:val="28"/>
          <w:rtl/>
        </w:rPr>
        <w:t>سيتم التأكد من صدق الاستبانة بواسطة عرضها في هيئتها الأولية على عدد من الأكاديميين المتخصصين في إدارة الأعمال، وإجراء التعديلات طبق</w:t>
      </w:r>
      <w:r w:rsidRPr="00354DB7">
        <w:rPr>
          <w:rFonts w:ascii="Sakkal Majalla" w:hAnsi="Sakkal Majalla" w:cs="Sakkal Majalla" w:hint="cs"/>
          <w:i/>
          <w:sz w:val="28"/>
          <w:szCs w:val="28"/>
          <w:rtl/>
        </w:rPr>
        <w:t>ً</w:t>
      </w:r>
      <w:r w:rsidRPr="00354DB7">
        <w:rPr>
          <w:rFonts w:ascii="Sakkal Majalla" w:hAnsi="Sakkal Majalla" w:cs="Sakkal Majalla"/>
          <w:i/>
          <w:sz w:val="28"/>
          <w:szCs w:val="28"/>
          <w:rtl/>
        </w:rPr>
        <w:t>ا لوجهات نظر المحكمين على الاستبانة.</w:t>
      </w:r>
    </w:p>
    <w:p w14:paraId="163A411B" w14:textId="77777777" w:rsidR="002D564E" w:rsidRPr="00354DB7" w:rsidRDefault="002D564E" w:rsidP="005F167B">
      <w:pPr>
        <w:bidi/>
        <w:spacing w:after="0" w:line="360" w:lineRule="auto"/>
        <w:jc w:val="both"/>
        <w:rPr>
          <w:rFonts w:ascii="Sakkal Majalla" w:hAnsi="Sakkal Majalla" w:cs="Sakkal Majalla"/>
          <w:b/>
          <w:bCs/>
          <w:i/>
          <w:sz w:val="32"/>
          <w:szCs w:val="32"/>
          <w:u w:val="single"/>
          <w:rtl/>
        </w:rPr>
      </w:pPr>
      <w:r w:rsidRPr="00354DB7">
        <w:rPr>
          <w:rFonts w:ascii="Sakkal Majalla" w:hAnsi="Sakkal Majalla" w:cs="Sakkal Majalla"/>
          <w:b/>
          <w:bCs/>
          <w:i/>
          <w:sz w:val="32"/>
          <w:szCs w:val="32"/>
          <w:u w:val="single"/>
          <w:rtl/>
        </w:rPr>
        <w:t>ثبات الأداة:</w:t>
      </w:r>
    </w:p>
    <w:p w14:paraId="53E06FD7" w14:textId="77777777" w:rsidR="002D564E" w:rsidRPr="00354DB7" w:rsidRDefault="002D564E" w:rsidP="005F167B">
      <w:pPr>
        <w:bidi/>
        <w:spacing w:after="0" w:line="360" w:lineRule="auto"/>
        <w:jc w:val="both"/>
        <w:rPr>
          <w:rFonts w:ascii="Sakkal Majalla" w:hAnsi="Sakkal Majalla" w:cs="Sakkal Majalla"/>
          <w:sz w:val="28"/>
          <w:szCs w:val="28"/>
          <w:rtl/>
        </w:rPr>
      </w:pPr>
      <w:r w:rsidRPr="00354DB7">
        <w:rPr>
          <w:rFonts w:ascii="Sakkal Majalla" w:hAnsi="Sakkal Majalla" w:cs="Sakkal Majalla"/>
          <w:i/>
          <w:sz w:val="28"/>
          <w:szCs w:val="28"/>
          <w:rtl/>
        </w:rPr>
        <w:t xml:space="preserve">سوف يتم التحقق من ثبات الاستبانة بواسطة استخدام معامل ألفا </w:t>
      </w:r>
      <w:proofErr w:type="spellStart"/>
      <w:r w:rsidRPr="00354DB7">
        <w:rPr>
          <w:rFonts w:ascii="Sakkal Majalla" w:hAnsi="Sakkal Majalla" w:cs="Sakkal Majalla"/>
          <w:i/>
          <w:sz w:val="28"/>
          <w:szCs w:val="28"/>
          <w:rtl/>
        </w:rPr>
        <w:t>كرونباخ</w:t>
      </w:r>
      <w:proofErr w:type="spellEnd"/>
      <w:r w:rsidRPr="00354DB7">
        <w:rPr>
          <w:rFonts w:ascii="Sakkal Majalla" w:hAnsi="Sakkal Majalla" w:cs="Sakkal Majalla"/>
          <w:i/>
          <w:sz w:val="28"/>
          <w:szCs w:val="28"/>
          <w:rtl/>
        </w:rPr>
        <w:t xml:space="preserve"> (</w:t>
      </w:r>
      <w:r w:rsidRPr="00354DB7">
        <w:rPr>
          <w:rFonts w:ascii="Sakkal Majalla" w:hAnsi="Sakkal Majalla" w:cs="Sakkal Majalla"/>
          <w:iCs/>
          <w:sz w:val="28"/>
          <w:szCs w:val="28"/>
        </w:rPr>
        <w:t>Cronbach Alpha</w:t>
      </w:r>
      <w:r w:rsidRPr="00354DB7">
        <w:rPr>
          <w:rFonts w:ascii="Sakkal Majalla" w:hAnsi="Sakkal Majalla" w:cs="Sakkal Majalla"/>
          <w:i/>
          <w:sz w:val="28"/>
          <w:szCs w:val="28"/>
          <w:rtl/>
        </w:rPr>
        <w:t>)</w:t>
      </w:r>
      <w:r w:rsidRPr="00354DB7">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642F6C6F" w14:textId="77777777" w:rsidR="002D564E" w:rsidRPr="00354DB7" w:rsidRDefault="002D564E" w:rsidP="005F167B">
      <w:pPr>
        <w:bidi/>
        <w:spacing w:line="360" w:lineRule="auto"/>
        <w:rPr>
          <w:rFonts w:ascii="Sakkal Majalla" w:hAnsi="Sakkal Majalla" w:cs="Sakkal Majalla"/>
          <w:b/>
          <w:bCs/>
          <w:sz w:val="32"/>
          <w:szCs w:val="32"/>
          <w:u w:val="single"/>
          <w:rtl/>
        </w:rPr>
      </w:pPr>
      <w:r w:rsidRPr="00354DB7">
        <w:rPr>
          <w:rFonts w:ascii="Sakkal Majalla" w:hAnsi="Sakkal Majalla" w:cs="Sakkal Majalla"/>
          <w:b/>
          <w:bCs/>
          <w:sz w:val="32"/>
          <w:szCs w:val="32"/>
          <w:u w:val="single"/>
          <w:rtl/>
        </w:rPr>
        <w:t>مجالات الدراسة:</w:t>
      </w:r>
    </w:p>
    <w:p w14:paraId="0A5FDCA8" w14:textId="77777777" w:rsidR="002D564E" w:rsidRPr="00354DB7" w:rsidRDefault="002D564E" w:rsidP="005F167B">
      <w:pPr>
        <w:bidi/>
        <w:spacing w:line="360" w:lineRule="auto"/>
        <w:rPr>
          <w:rFonts w:ascii="Sakkal Majalla" w:hAnsi="Sakkal Majalla" w:cs="Sakkal Majalla"/>
          <w:b/>
          <w:bCs/>
          <w:sz w:val="32"/>
          <w:szCs w:val="32"/>
          <w:u w:val="single"/>
          <w:rtl/>
        </w:rPr>
      </w:pPr>
      <w:r w:rsidRPr="00354DB7">
        <w:rPr>
          <w:rFonts w:ascii="Sakkal Majalla" w:hAnsi="Sakkal Majalla" w:cs="Sakkal Majalla"/>
          <w:b/>
          <w:bCs/>
          <w:sz w:val="32"/>
          <w:szCs w:val="32"/>
          <w:u w:val="single"/>
          <w:rtl/>
        </w:rPr>
        <w:lastRenderedPageBreak/>
        <w:t>تمثلت مجالات الدراسة في:</w:t>
      </w:r>
    </w:p>
    <w:p w14:paraId="1AA0D5F3" w14:textId="77777777" w:rsidR="002D564E" w:rsidRPr="00354DB7" w:rsidRDefault="002D564E" w:rsidP="005F167B">
      <w:p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 xml:space="preserve">الحدود الموضوعية: </w:t>
      </w:r>
      <w:r w:rsidRPr="00354DB7">
        <w:rPr>
          <w:rFonts w:ascii="Sakkal Majalla" w:hAnsi="Sakkal Majalla" w:cs="Sakkal Majalla"/>
          <w:sz w:val="28"/>
          <w:szCs w:val="28"/>
          <w:rtl/>
        </w:rPr>
        <w:t xml:space="preserve">اقتصرت حدود الدراسة الموضوعية </w:t>
      </w:r>
      <w:r w:rsidRPr="00354DB7">
        <w:rPr>
          <w:rFonts w:ascii="Sakkal Majalla" w:hAnsi="Sakkal Majalla" w:cs="Sakkal Majalla" w:hint="cs"/>
          <w:sz w:val="28"/>
          <w:szCs w:val="28"/>
          <w:rtl/>
        </w:rPr>
        <w:t>على</w:t>
      </w:r>
      <w:r w:rsidRPr="00354DB7">
        <w:rPr>
          <w:rFonts w:ascii="Sakkal Majalla" w:hAnsi="Sakkal Majalla" w:cs="Sakkal Majalla"/>
          <w:sz w:val="28"/>
          <w:szCs w:val="28"/>
          <w:rtl/>
        </w:rPr>
        <w:t xml:space="preserve"> تسليط الضوء </w:t>
      </w:r>
      <w:r w:rsidR="0063265B">
        <w:rPr>
          <w:rFonts w:ascii="Sakkal Majalla" w:hAnsi="Sakkal Majalla" w:cs="Sakkal Majalla" w:hint="cs"/>
          <w:sz w:val="28"/>
          <w:szCs w:val="28"/>
          <w:rtl/>
        </w:rPr>
        <w:t>أثر إدارة الرقابة الداخلية على تفادي الأخطاء الوظيفية.</w:t>
      </w:r>
    </w:p>
    <w:p w14:paraId="273C989B" w14:textId="77777777" w:rsidR="002D564E" w:rsidRPr="00354DB7" w:rsidRDefault="002D564E" w:rsidP="005F167B">
      <w:p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 xml:space="preserve">الحدود المكانية: </w:t>
      </w:r>
      <w:r w:rsidRPr="00354DB7">
        <w:rPr>
          <w:rFonts w:ascii="Sakkal Majalla" w:hAnsi="Sakkal Majalla" w:cs="Sakkal Majalla" w:hint="cs"/>
          <w:sz w:val="28"/>
          <w:szCs w:val="28"/>
          <w:rtl/>
        </w:rPr>
        <w:t>تم</w:t>
      </w:r>
      <w:r w:rsidRPr="00354DB7">
        <w:rPr>
          <w:rFonts w:ascii="Sakkal Majalla" w:hAnsi="Sakkal Majalla" w:cs="Sakkal Majalla"/>
          <w:sz w:val="28"/>
          <w:szCs w:val="28"/>
          <w:rtl/>
        </w:rPr>
        <w:t xml:space="preserve"> تطبيق هذه الدراسة على </w:t>
      </w:r>
      <w:r w:rsidR="000E14CA">
        <w:rPr>
          <w:rFonts w:ascii="Sakkal Majalla" w:hAnsi="Sakkal Majalla" w:cs="Sakkal Majalla" w:hint="cs"/>
          <w:sz w:val="28"/>
          <w:szCs w:val="28"/>
          <w:rtl/>
        </w:rPr>
        <w:t xml:space="preserve">شركة </w:t>
      </w:r>
      <w:proofErr w:type="spellStart"/>
      <w:r w:rsidR="00143FA3" w:rsidRPr="00143FA3">
        <w:rPr>
          <w:rFonts w:ascii="Sakkal Majalla" w:hAnsi="Sakkal Majalla" w:cs="Sakkal Majalla" w:hint="cs"/>
          <w:sz w:val="28"/>
          <w:szCs w:val="28"/>
          <w:rtl/>
          <w:lang w:bidi="ar-EG"/>
        </w:rPr>
        <w:t>جولدمان</w:t>
      </w:r>
      <w:proofErr w:type="spellEnd"/>
      <w:r w:rsidR="00143FA3" w:rsidRPr="00143FA3">
        <w:rPr>
          <w:rFonts w:ascii="Sakkal Majalla" w:hAnsi="Sakkal Majalla" w:cs="Sakkal Majalla" w:hint="cs"/>
          <w:sz w:val="28"/>
          <w:szCs w:val="28"/>
          <w:rtl/>
          <w:lang w:bidi="ar-EG"/>
        </w:rPr>
        <w:t xml:space="preserve"> ساكس العربية السعودية بالرياض</w:t>
      </w:r>
      <w:r w:rsidR="00143FA3">
        <w:rPr>
          <w:rFonts w:ascii="Sakkal Majalla" w:hAnsi="Sakkal Majalla" w:cs="Sakkal Majalla" w:hint="cs"/>
          <w:sz w:val="28"/>
          <w:szCs w:val="28"/>
          <w:rtl/>
          <w:lang w:bidi="ar-EG"/>
        </w:rPr>
        <w:t>.</w:t>
      </w:r>
    </w:p>
    <w:p w14:paraId="5AB7372B" w14:textId="77777777" w:rsidR="002D564E" w:rsidRPr="00354DB7" w:rsidRDefault="002D564E" w:rsidP="005F167B">
      <w:p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 xml:space="preserve">الحدود البشرية: </w:t>
      </w:r>
      <w:r w:rsidRPr="00354DB7">
        <w:rPr>
          <w:rFonts w:ascii="Sakkal Majalla" w:hAnsi="Sakkal Majalla" w:cs="Sakkal Majalla"/>
          <w:sz w:val="28"/>
          <w:szCs w:val="28"/>
          <w:rtl/>
        </w:rPr>
        <w:t>ط</w:t>
      </w:r>
      <w:r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بقت هذه الدراسة على عينة حجمها نحو </w:t>
      </w:r>
      <w:r w:rsidRPr="00354DB7">
        <w:rPr>
          <w:rFonts w:ascii="Sakkal Majalla" w:hAnsi="Sakkal Majalla" w:cs="Sakkal Majalla" w:hint="cs"/>
          <w:sz w:val="28"/>
          <w:szCs w:val="28"/>
          <w:rtl/>
        </w:rPr>
        <w:t>(</w:t>
      </w:r>
      <w:r w:rsidR="002550E1">
        <w:rPr>
          <w:rFonts w:ascii="Sakkal Majalla" w:hAnsi="Sakkal Majalla" w:cs="Sakkal Majalla" w:hint="cs"/>
          <w:sz w:val="28"/>
          <w:szCs w:val="28"/>
          <w:rtl/>
        </w:rPr>
        <w:t xml:space="preserve">196) </w:t>
      </w:r>
      <w:r w:rsidRPr="00354DB7">
        <w:rPr>
          <w:rFonts w:ascii="Sakkal Majalla" w:hAnsi="Sakkal Majalla" w:cs="Sakkal Majalla"/>
          <w:sz w:val="28"/>
          <w:szCs w:val="28"/>
          <w:rtl/>
        </w:rPr>
        <w:t>من م</w:t>
      </w:r>
      <w:r w:rsidR="002550E1">
        <w:rPr>
          <w:rFonts w:ascii="Sakkal Majalla" w:hAnsi="Sakkal Majalla" w:cs="Sakkal Majalla" w:hint="cs"/>
          <w:sz w:val="28"/>
          <w:szCs w:val="28"/>
          <w:rtl/>
        </w:rPr>
        <w:t>وظفي</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 xml:space="preserve">شركة </w:t>
      </w:r>
      <w:proofErr w:type="spellStart"/>
      <w:r w:rsidR="002550E1">
        <w:rPr>
          <w:rFonts w:ascii="Sakkal Majalla" w:hAnsi="Sakkal Majalla" w:cs="Sakkal Majalla" w:hint="cs"/>
          <w:sz w:val="28"/>
          <w:szCs w:val="28"/>
          <w:rtl/>
        </w:rPr>
        <w:t>جولدمان</w:t>
      </w:r>
      <w:proofErr w:type="spellEnd"/>
      <w:r w:rsidR="002550E1">
        <w:rPr>
          <w:rFonts w:ascii="Sakkal Majalla" w:hAnsi="Sakkal Majalla" w:cs="Sakkal Majalla" w:hint="cs"/>
          <w:sz w:val="28"/>
          <w:szCs w:val="28"/>
          <w:rtl/>
        </w:rPr>
        <w:t xml:space="preserve"> ساكس العربية السعودية بالرياض.</w:t>
      </w:r>
    </w:p>
    <w:p w14:paraId="41CC43B0" w14:textId="77777777" w:rsidR="002D564E" w:rsidRPr="00354DB7" w:rsidRDefault="002D564E" w:rsidP="005F167B">
      <w:p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 xml:space="preserve">الحدود الزمنية: </w:t>
      </w:r>
      <w:r w:rsidRPr="00354DB7">
        <w:rPr>
          <w:rFonts w:ascii="Sakkal Majalla" w:hAnsi="Sakkal Majalla" w:cs="Sakkal Majalla"/>
          <w:sz w:val="28"/>
          <w:szCs w:val="28"/>
          <w:rtl/>
        </w:rPr>
        <w:t>ط</w:t>
      </w:r>
      <w:r w:rsidR="00597F9C">
        <w:rPr>
          <w:rFonts w:ascii="Sakkal Majalla" w:hAnsi="Sakkal Majalla" w:cs="Sakkal Majalla" w:hint="cs"/>
          <w:sz w:val="28"/>
          <w:szCs w:val="28"/>
          <w:rtl/>
        </w:rPr>
        <w:t>ُ</w:t>
      </w:r>
      <w:r w:rsidRPr="00354DB7">
        <w:rPr>
          <w:rFonts w:ascii="Sakkal Majalla" w:hAnsi="Sakkal Majalla" w:cs="Sakkal Majalla"/>
          <w:sz w:val="28"/>
          <w:szCs w:val="28"/>
          <w:rtl/>
        </w:rPr>
        <w:t>بقت هذه الدراسة خلال العام الدراسي 2024م.</w:t>
      </w:r>
    </w:p>
    <w:p w14:paraId="544D9353" w14:textId="77777777" w:rsidR="002D564E" w:rsidRPr="00354DB7" w:rsidRDefault="002D564E" w:rsidP="005F167B">
      <w:p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ا</w:t>
      </w:r>
      <w:r w:rsidRPr="00354DB7">
        <w:rPr>
          <w:rFonts w:ascii="Sakkal Majalla" w:hAnsi="Sakkal Majalla" w:cs="Sakkal Majalla"/>
          <w:b/>
          <w:bCs/>
          <w:sz w:val="28"/>
          <w:szCs w:val="28"/>
          <w:u w:val="single"/>
          <w:rtl/>
        </w:rPr>
        <w:t>لأساليب الإحصائية:</w:t>
      </w:r>
    </w:p>
    <w:p w14:paraId="3F19AF91" w14:textId="77777777" w:rsidR="002D564E" w:rsidRPr="00354DB7" w:rsidRDefault="002D564E" w:rsidP="005F167B">
      <w:pPr>
        <w:bidi/>
        <w:spacing w:line="360" w:lineRule="auto"/>
        <w:jc w:val="both"/>
        <w:rPr>
          <w:rFonts w:ascii="Sakkal Majalla" w:hAnsi="Sakkal Majalla" w:cs="Sakkal Majalla"/>
          <w:sz w:val="28"/>
          <w:szCs w:val="28"/>
          <w:rtl/>
          <w:lang w:val="en"/>
        </w:rPr>
      </w:pPr>
      <w:r w:rsidRPr="00354DB7">
        <w:rPr>
          <w:rFonts w:ascii="Sakkal Majalla" w:hAnsi="Sakkal Majalla" w:cs="Sakkal Majalla"/>
          <w:sz w:val="28"/>
          <w:szCs w:val="28"/>
          <w:rtl/>
          <w:lang w:val="en"/>
        </w:rPr>
        <w:t>لتحقيق أهداف الدراس</w:t>
      </w:r>
      <w:r w:rsidRPr="00354DB7">
        <w:rPr>
          <w:rFonts w:ascii="Sakkal Majalla" w:hAnsi="Sakkal Majalla" w:cs="Sakkal Majalla" w:hint="cs"/>
          <w:sz w:val="28"/>
          <w:szCs w:val="28"/>
          <w:rtl/>
          <w:lang w:val="en"/>
        </w:rPr>
        <w:t>ة</w:t>
      </w:r>
      <w:r w:rsidRPr="00354DB7">
        <w:rPr>
          <w:rFonts w:ascii="Sakkal Majalla" w:hAnsi="Sakkal Majalla" w:cs="Sakkal Majalla"/>
          <w:sz w:val="28"/>
          <w:szCs w:val="28"/>
          <w:rtl/>
          <w:lang w:val="en"/>
        </w:rPr>
        <w:t xml:space="preserve"> وتحليل البيانات التي تم تجمعها، سوف يتم استخدام الأساليب الإحصائية المناسبة باستخدام البرامج الإحصائية (</w:t>
      </w:r>
      <w:r w:rsidRPr="00354DB7">
        <w:rPr>
          <w:rFonts w:ascii="Sakkal Majalla" w:hAnsi="Sakkal Majalla" w:cs="Sakkal Majalla"/>
          <w:sz w:val="28"/>
          <w:szCs w:val="28"/>
          <w:lang w:val="en"/>
        </w:rPr>
        <w:t>SPSS Version</w:t>
      </w:r>
      <w:r w:rsidRPr="00354DB7">
        <w:rPr>
          <w:rFonts w:ascii="Sakkal Majalla" w:hAnsi="Sakkal Majalla" w:cs="Sakkal Majalla"/>
          <w:sz w:val="28"/>
          <w:szCs w:val="28"/>
        </w:rPr>
        <w:t xml:space="preserve"> </w:t>
      </w:r>
      <w:r w:rsidRPr="00354DB7">
        <w:rPr>
          <w:rFonts w:ascii="Sakkal Majalla" w:hAnsi="Sakkal Majalla" w:cs="Sakkal Majalla"/>
          <w:sz w:val="28"/>
          <w:szCs w:val="28"/>
          <w:lang w:val="en"/>
        </w:rPr>
        <w:t>26</w:t>
      </w:r>
      <w:r w:rsidRPr="00354DB7">
        <w:rPr>
          <w:rFonts w:ascii="Sakkal Majalla" w:hAnsi="Sakkal Majalla" w:cs="Sakkal Majalla"/>
          <w:sz w:val="28"/>
          <w:szCs w:val="28"/>
          <w:rtl/>
          <w:lang w:val="en"/>
        </w:rPr>
        <w:t xml:space="preserve">): </w:t>
      </w:r>
    </w:p>
    <w:p w14:paraId="57713467" w14:textId="77777777" w:rsidR="002D564E" w:rsidRPr="008D34E0" w:rsidRDefault="002D564E" w:rsidP="005F167B">
      <w:pPr>
        <w:bidi/>
        <w:spacing w:line="360" w:lineRule="auto"/>
        <w:jc w:val="both"/>
        <w:rPr>
          <w:rFonts w:ascii="Sakkal Majalla" w:hAnsi="Sakkal Majalla" w:cs="Sakkal Majalla"/>
          <w:sz w:val="28"/>
          <w:szCs w:val="28"/>
          <w:rtl/>
          <w:lang w:val="en"/>
        </w:rPr>
      </w:pPr>
      <w:r w:rsidRPr="00ED7D9F">
        <w:rPr>
          <w:rFonts w:ascii="Sakkal Majalla" w:hAnsi="Sakkal Majalla" w:cs="Sakkal Majalla"/>
          <w:b/>
          <w:bCs/>
          <w:sz w:val="28"/>
          <w:szCs w:val="28"/>
          <w:rtl/>
          <w:lang w:val="en"/>
        </w:rPr>
        <w:t>معامل ارتباط بيرسون (</w:t>
      </w:r>
      <w:r w:rsidRPr="00ED7D9F">
        <w:rPr>
          <w:rFonts w:ascii="Sakkal Majalla" w:hAnsi="Sakkal Majalla" w:cs="Sakkal Majalla"/>
          <w:b/>
          <w:bCs/>
          <w:sz w:val="28"/>
          <w:szCs w:val="28"/>
          <w:lang w:val="en"/>
        </w:rPr>
        <w:t>Pearson Correlation Coefficient</w:t>
      </w:r>
      <w:r w:rsidRPr="00ED7D9F">
        <w:rPr>
          <w:rFonts w:ascii="Sakkal Majalla" w:hAnsi="Sakkal Majalla" w:cs="Sakkal Majalla"/>
          <w:b/>
          <w:bCs/>
          <w:sz w:val="28"/>
          <w:szCs w:val="28"/>
          <w:rtl/>
          <w:lang w:val="en"/>
        </w:rPr>
        <w:t>)</w:t>
      </w:r>
      <w:r w:rsidR="00ED7D9F">
        <w:rPr>
          <w:rFonts w:ascii="Sakkal Majalla" w:hAnsi="Sakkal Majalla" w:cs="Sakkal Majalla" w:hint="cs"/>
          <w:b/>
          <w:bCs/>
          <w:sz w:val="28"/>
          <w:szCs w:val="28"/>
          <w:rtl/>
          <w:lang w:val="en"/>
        </w:rPr>
        <w:t>:</w:t>
      </w:r>
      <w:r w:rsidRPr="008D34E0">
        <w:rPr>
          <w:rFonts w:ascii="Sakkal Majalla" w:hAnsi="Sakkal Majalla" w:cs="Sakkal Majalla"/>
          <w:sz w:val="28"/>
          <w:szCs w:val="28"/>
          <w:rtl/>
          <w:lang w:val="en"/>
        </w:rPr>
        <w:t xml:space="preserve"> للتأكد من صدق الاتساق الداخلي للاستبيان. </w:t>
      </w:r>
    </w:p>
    <w:p w14:paraId="2CF42E62" w14:textId="77777777" w:rsidR="002D564E" w:rsidRPr="008D34E0" w:rsidRDefault="002D564E" w:rsidP="005F167B">
      <w:pPr>
        <w:bidi/>
        <w:spacing w:line="360" w:lineRule="auto"/>
        <w:jc w:val="both"/>
        <w:rPr>
          <w:rFonts w:ascii="Sakkal Majalla" w:hAnsi="Sakkal Majalla" w:cs="Sakkal Majalla"/>
          <w:sz w:val="28"/>
          <w:szCs w:val="28"/>
          <w:rtl/>
          <w:lang w:val="en"/>
        </w:rPr>
      </w:pPr>
      <w:r w:rsidRPr="00ED7D9F">
        <w:rPr>
          <w:rFonts w:ascii="Sakkal Majalla" w:hAnsi="Sakkal Majalla" w:cs="Sakkal Majalla"/>
          <w:b/>
          <w:bCs/>
          <w:sz w:val="28"/>
          <w:szCs w:val="28"/>
          <w:rtl/>
          <w:lang w:val="en"/>
        </w:rPr>
        <w:t>المتوسط الحسابي (</w:t>
      </w:r>
      <w:r w:rsidRPr="00ED7D9F">
        <w:rPr>
          <w:rFonts w:ascii="Sakkal Majalla" w:hAnsi="Sakkal Majalla" w:cs="Sakkal Majalla"/>
          <w:b/>
          <w:bCs/>
          <w:sz w:val="28"/>
          <w:szCs w:val="28"/>
          <w:lang w:val="en"/>
        </w:rPr>
        <w:t>Mean</w:t>
      </w:r>
      <w:r w:rsidRPr="00ED7D9F">
        <w:rPr>
          <w:rFonts w:ascii="Sakkal Majalla" w:hAnsi="Sakkal Majalla" w:cs="Sakkal Majalla"/>
          <w:b/>
          <w:bCs/>
          <w:sz w:val="28"/>
          <w:szCs w:val="28"/>
          <w:rtl/>
          <w:lang w:val="en"/>
        </w:rPr>
        <w:t>)</w:t>
      </w:r>
      <w:r w:rsidR="00ED7D9F">
        <w:rPr>
          <w:rFonts w:ascii="Sakkal Majalla" w:hAnsi="Sakkal Majalla" w:cs="Sakkal Majalla" w:hint="cs"/>
          <w:sz w:val="28"/>
          <w:szCs w:val="28"/>
          <w:rtl/>
          <w:lang w:val="en"/>
        </w:rPr>
        <w:t>:</w:t>
      </w:r>
      <w:r w:rsidRPr="008D34E0">
        <w:rPr>
          <w:rFonts w:ascii="Sakkal Majalla" w:hAnsi="Sakkal Majalla" w:cs="Sakkal Majalla"/>
          <w:sz w:val="28"/>
          <w:szCs w:val="28"/>
          <w:rtl/>
          <w:lang w:val="en"/>
        </w:rPr>
        <w:t xml:space="preserve"> وذلك لمعرفة مد</w:t>
      </w:r>
      <w:r w:rsidRPr="008D34E0">
        <w:rPr>
          <w:rFonts w:ascii="Sakkal Majalla" w:hAnsi="Sakkal Majalla" w:cs="Sakkal Majalla" w:hint="cs"/>
          <w:sz w:val="28"/>
          <w:szCs w:val="28"/>
          <w:rtl/>
          <w:lang w:val="en"/>
        </w:rPr>
        <w:t>ى</w:t>
      </w:r>
      <w:r w:rsidRPr="008D34E0">
        <w:rPr>
          <w:rFonts w:ascii="Sakkal Majalla" w:hAnsi="Sakkal Majalla" w:cs="Sakkal Majalla"/>
          <w:sz w:val="28"/>
          <w:szCs w:val="28"/>
          <w:rtl/>
          <w:lang w:val="en"/>
        </w:rPr>
        <w:t xml:space="preserve"> ارتفاع أو انخفاض استجابات أفراد الدراسة عن كل عبارة من عبارات متغيرات الدراسة الأساسية. </w:t>
      </w:r>
    </w:p>
    <w:p w14:paraId="2EA42CB6" w14:textId="77777777" w:rsidR="002D564E" w:rsidRPr="008D34E0" w:rsidRDefault="002D564E" w:rsidP="005F167B">
      <w:pPr>
        <w:bidi/>
        <w:spacing w:line="360" w:lineRule="auto"/>
        <w:jc w:val="both"/>
        <w:rPr>
          <w:rFonts w:ascii="Sakkal Majalla" w:hAnsi="Sakkal Majalla" w:cs="Sakkal Majalla"/>
          <w:sz w:val="28"/>
          <w:szCs w:val="28"/>
          <w:lang w:val="en"/>
        </w:rPr>
      </w:pPr>
      <w:r w:rsidRPr="00ED7D9F">
        <w:rPr>
          <w:rFonts w:ascii="Sakkal Majalla" w:hAnsi="Sakkal Majalla" w:cs="Sakkal Majalla"/>
          <w:b/>
          <w:bCs/>
          <w:sz w:val="28"/>
          <w:szCs w:val="28"/>
          <w:rtl/>
          <w:lang w:val="en"/>
        </w:rPr>
        <w:t>استخدام الانحراف المعياري (</w:t>
      </w:r>
      <w:r w:rsidRPr="00ED7D9F">
        <w:rPr>
          <w:rFonts w:ascii="Sakkal Majalla" w:hAnsi="Sakkal Majalla" w:cs="Sakkal Majalla"/>
          <w:b/>
          <w:bCs/>
          <w:sz w:val="28"/>
          <w:szCs w:val="28"/>
          <w:lang w:val="en"/>
        </w:rPr>
        <w:t>Standard Deviation</w:t>
      </w:r>
      <w:r w:rsidRPr="00ED7D9F">
        <w:rPr>
          <w:rFonts w:ascii="Sakkal Majalla" w:hAnsi="Sakkal Majalla" w:cs="Sakkal Majalla"/>
          <w:b/>
          <w:bCs/>
          <w:sz w:val="28"/>
          <w:szCs w:val="28"/>
          <w:rtl/>
          <w:lang w:val="en"/>
        </w:rPr>
        <w:t>)</w:t>
      </w:r>
      <w:r w:rsidR="00ED7D9F">
        <w:rPr>
          <w:rFonts w:ascii="Sakkal Majalla" w:hAnsi="Sakkal Majalla" w:cs="Sakkal Majalla" w:hint="cs"/>
          <w:b/>
          <w:bCs/>
          <w:sz w:val="28"/>
          <w:szCs w:val="28"/>
          <w:rtl/>
          <w:lang w:val="en"/>
        </w:rPr>
        <w:t>:</w:t>
      </w:r>
      <w:r w:rsidRPr="008D34E0">
        <w:rPr>
          <w:rFonts w:ascii="Sakkal Majalla" w:hAnsi="Sakkal Majalla" w:cs="Sakkal Majalla"/>
          <w:sz w:val="28"/>
          <w:szCs w:val="28"/>
          <w:rtl/>
          <w:lang w:val="en"/>
        </w:rPr>
        <w:t xml:space="preserve"> للتعرف على مد</w:t>
      </w:r>
      <w:r w:rsidRPr="008D34E0">
        <w:rPr>
          <w:rFonts w:ascii="Sakkal Majalla" w:hAnsi="Sakkal Majalla" w:cs="Sakkal Majalla" w:hint="cs"/>
          <w:sz w:val="28"/>
          <w:szCs w:val="28"/>
          <w:rtl/>
          <w:lang w:val="en"/>
        </w:rPr>
        <w:t>ى</w:t>
      </w:r>
      <w:r w:rsidRPr="008D34E0">
        <w:rPr>
          <w:rFonts w:ascii="Sakkal Majalla" w:hAnsi="Sakkal Majalla" w:cs="Sakkal Majalla"/>
          <w:sz w:val="28"/>
          <w:szCs w:val="28"/>
          <w:rtl/>
          <w:lang w:val="en"/>
        </w:rPr>
        <w:t xml:space="preserve"> انحراف استجابات أفراد الدراسة لكل عبارة من عبارات متغيرات الدراسة ولكل بُعد من أبعادها الرئيسية عن متوسطها الحسابي. </w:t>
      </w:r>
    </w:p>
    <w:p w14:paraId="6B54040D" w14:textId="77777777" w:rsidR="002D564E" w:rsidRPr="00ED7D9F" w:rsidRDefault="002D564E" w:rsidP="005F167B">
      <w:pPr>
        <w:bidi/>
        <w:spacing w:line="360" w:lineRule="auto"/>
        <w:jc w:val="both"/>
        <w:rPr>
          <w:rFonts w:ascii="Sakkal Majalla" w:hAnsi="Sakkal Majalla" w:cs="Sakkal Majalla"/>
          <w:sz w:val="28"/>
          <w:szCs w:val="28"/>
          <w:lang w:val="en"/>
        </w:rPr>
      </w:pPr>
      <w:r w:rsidRPr="00ED7D9F">
        <w:rPr>
          <w:rFonts w:ascii="Sakkal Majalla" w:hAnsi="Sakkal Majalla" w:cs="Sakkal Majalla"/>
          <w:b/>
          <w:bCs/>
          <w:sz w:val="28"/>
          <w:szCs w:val="28"/>
          <w:rtl/>
          <w:lang w:val="en"/>
        </w:rPr>
        <w:t xml:space="preserve">تحليل الانحدار الخطي البسيط </w:t>
      </w:r>
      <w:r w:rsidR="00ED7D9F">
        <w:rPr>
          <w:rFonts w:ascii="Sakkal Majalla" w:hAnsi="Sakkal Majalla" w:cs="Sakkal Majalla"/>
          <w:b/>
          <w:bCs/>
          <w:sz w:val="28"/>
          <w:szCs w:val="28"/>
          <w:lang w:val="en"/>
        </w:rPr>
        <w:t>(</w:t>
      </w:r>
      <w:r w:rsidRPr="00ED7D9F">
        <w:rPr>
          <w:rFonts w:ascii="Sakkal Majalla" w:hAnsi="Sakkal Majalla" w:cs="Sakkal Majalla"/>
          <w:b/>
          <w:bCs/>
          <w:sz w:val="28"/>
          <w:szCs w:val="28"/>
          <w:lang w:val="en"/>
        </w:rPr>
        <w:t>Simple Linear Regression Analysis</w:t>
      </w:r>
      <w:r w:rsidR="00ED7D9F">
        <w:rPr>
          <w:rFonts w:ascii="Sakkal Majalla" w:hAnsi="Sakkal Majalla" w:cs="Sakkal Majalla"/>
          <w:b/>
          <w:bCs/>
          <w:sz w:val="28"/>
          <w:szCs w:val="28"/>
        </w:rPr>
        <w:t>)</w:t>
      </w:r>
      <w:r w:rsidR="00ED7D9F">
        <w:rPr>
          <w:rFonts w:ascii="Sakkal Majalla" w:hAnsi="Sakkal Majalla" w:cs="Sakkal Majalla" w:hint="cs"/>
          <w:sz w:val="28"/>
          <w:szCs w:val="28"/>
          <w:rtl/>
          <w:lang w:val="en"/>
        </w:rPr>
        <w:t>:</w:t>
      </w:r>
      <w:r w:rsidR="0097094A">
        <w:rPr>
          <w:rFonts w:ascii="Sakkal Majalla" w:hAnsi="Sakkal Majalla" w:cs="Sakkal Majalla" w:hint="cs"/>
          <w:sz w:val="28"/>
          <w:szCs w:val="28"/>
          <w:rtl/>
          <w:lang w:val="en"/>
        </w:rPr>
        <w:t xml:space="preserve"> </w:t>
      </w:r>
      <w:r w:rsidRPr="00ED7D9F">
        <w:rPr>
          <w:rFonts w:ascii="Sakkal Majalla" w:hAnsi="Sakkal Majalla" w:cs="Sakkal Majalla"/>
          <w:sz w:val="28"/>
          <w:szCs w:val="28"/>
          <w:rtl/>
          <w:lang w:val="en"/>
        </w:rPr>
        <w:t xml:space="preserve">لمعرفة أثر كل بُعد من أبعاد </w:t>
      </w:r>
      <w:r w:rsidRPr="00ED7D9F">
        <w:rPr>
          <w:rFonts w:ascii="Sakkal Majalla" w:hAnsi="Sakkal Majalla" w:cs="Sakkal Majalla" w:hint="cs"/>
          <w:sz w:val="28"/>
          <w:szCs w:val="28"/>
          <w:rtl/>
          <w:lang w:val="en"/>
        </w:rPr>
        <w:t>(</w:t>
      </w:r>
      <w:r w:rsidR="00974573">
        <w:rPr>
          <w:rFonts w:ascii="Sakkal Majalla" w:hAnsi="Sakkal Majalla" w:cs="Sakkal Majalla" w:hint="cs"/>
          <w:sz w:val="28"/>
          <w:szCs w:val="28"/>
          <w:rtl/>
          <w:lang w:val="en"/>
        </w:rPr>
        <w:t>إدارة الرقابة الداخلية</w:t>
      </w:r>
      <w:r w:rsidRPr="00ED7D9F">
        <w:rPr>
          <w:rFonts w:ascii="Sakkal Majalla" w:hAnsi="Sakkal Majalla" w:cs="Sakkal Majalla" w:hint="cs"/>
          <w:sz w:val="28"/>
          <w:szCs w:val="28"/>
          <w:rtl/>
          <w:lang w:val="en"/>
        </w:rPr>
        <w:t>)</w:t>
      </w:r>
      <w:r w:rsidRPr="00ED7D9F">
        <w:rPr>
          <w:rFonts w:ascii="Sakkal Majalla" w:hAnsi="Sakkal Majalla" w:cs="Sakkal Majalla"/>
          <w:sz w:val="28"/>
          <w:szCs w:val="28"/>
          <w:rtl/>
          <w:lang w:val="en"/>
        </w:rPr>
        <w:t xml:space="preserve"> على </w:t>
      </w:r>
      <w:r w:rsidRPr="00ED7D9F">
        <w:rPr>
          <w:rFonts w:ascii="Sakkal Majalla" w:hAnsi="Sakkal Majalla" w:cs="Sakkal Majalla" w:hint="cs"/>
          <w:sz w:val="28"/>
          <w:szCs w:val="28"/>
          <w:rtl/>
          <w:lang w:val="en"/>
        </w:rPr>
        <w:t>(</w:t>
      </w:r>
      <w:r w:rsidR="00974573">
        <w:rPr>
          <w:rFonts w:ascii="Sakkal Majalla" w:hAnsi="Sakkal Majalla" w:cs="Sakkal Majalla" w:hint="cs"/>
          <w:sz w:val="28"/>
          <w:szCs w:val="28"/>
          <w:rtl/>
          <w:lang w:val="en"/>
        </w:rPr>
        <w:t>تفادي الأخطاء الوظيفية</w:t>
      </w:r>
      <w:r w:rsidRPr="00ED7D9F">
        <w:rPr>
          <w:rFonts w:ascii="Sakkal Majalla" w:hAnsi="Sakkal Majalla" w:cs="Sakkal Majalla" w:hint="cs"/>
          <w:sz w:val="28"/>
          <w:szCs w:val="28"/>
          <w:rtl/>
          <w:lang w:val="en"/>
        </w:rPr>
        <w:t>).</w:t>
      </w:r>
    </w:p>
    <w:p w14:paraId="112C60EF" w14:textId="77777777" w:rsidR="002D564E" w:rsidRPr="00ED7D9F" w:rsidRDefault="002D564E" w:rsidP="005F167B">
      <w:pPr>
        <w:bidi/>
        <w:spacing w:line="360" w:lineRule="auto"/>
        <w:jc w:val="both"/>
        <w:rPr>
          <w:rFonts w:ascii="Sakkal Majalla" w:hAnsi="Sakkal Majalla" w:cs="Sakkal Majalla"/>
          <w:sz w:val="28"/>
          <w:szCs w:val="28"/>
          <w:lang w:val="en"/>
        </w:rPr>
      </w:pPr>
      <w:r w:rsidRPr="00ED7D9F">
        <w:rPr>
          <w:rFonts w:ascii="Sakkal Majalla" w:hAnsi="Sakkal Majalla" w:cs="Sakkal Majalla"/>
          <w:b/>
          <w:bCs/>
          <w:sz w:val="28"/>
          <w:szCs w:val="28"/>
          <w:rtl/>
          <w:lang w:val="en"/>
        </w:rPr>
        <w:t>تحليل الانحدار المتعدد (</w:t>
      </w:r>
      <w:r w:rsidRPr="00ED7D9F">
        <w:rPr>
          <w:rFonts w:ascii="Sakkal Majalla" w:hAnsi="Sakkal Majalla" w:cs="Sakkal Majalla"/>
          <w:b/>
          <w:bCs/>
          <w:sz w:val="28"/>
          <w:szCs w:val="28"/>
          <w:lang w:val="en"/>
        </w:rPr>
        <w:t>(Multiple Regression</w:t>
      </w:r>
      <w:r w:rsidR="0097094A">
        <w:rPr>
          <w:rFonts w:ascii="Sakkal Majalla" w:hAnsi="Sakkal Majalla" w:cs="Sakkal Majalla" w:hint="cs"/>
          <w:sz w:val="28"/>
          <w:szCs w:val="28"/>
          <w:rtl/>
          <w:lang w:val="en"/>
        </w:rPr>
        <w:t xml:space="preserve">: </w:t>
      </w:r>
      <w:r w:rsidRPr="00ED7D9F">
        <w:rPr>
          <w:rFonts w:ascii="Sakkal Majalla" w:hAnsi="Sakkal Majalla" w:cs="Sakkal Majalla"/>
          <w:sz w:val="28"/>
          <w:szCs w:val="28"/>
          <w:rtl/>
          <w:lang w:val="en"/>
        </w:rPr>
        <w:t xml:space="preserve">لمعرفة أثر أبعاد </w:t>
      </w:r>
      <w:r w:rsidRPr="00ED7D9F">
        <w:rPr>
          <w:rFonts w:ascii="Sakkal Majalla" w:hAnsi="Sakkal Majalla" w:cs="Sakkal Majalla" w:hint="cs"/>
          <w:sz w:val="28"/>
          <w:szCs w:val="28"/>
          <w:rtl/>
          <w:lang w:val="en"/>
        </w:rPr>
        <w:t>(</w:t>
      </w:r>
      <w:r w:rsidR="00DE5CA8">
        <w:rPr>
          <w:rFonts w:ascii="Sakkal Majalla" w:hAnsi="Sakkal Majalla" w:cs="Sakkal Majalla" w:hint="cs"/>
          <w:sz w:val="28"/>
          <w:szCs w:val="28"/>
          <w:rtl/>
          <w:lang w:val="en"/>
        </w:rPr>
        <w:t>إدارة الرقابة الداخلية</w:t>
      </w:r>
      <w:r w:rsidRPr="00ED7D9F">
        <w:rPr>
          <w:rFonts w:ascii="Sakkal Majalla" w:hAnsi="Sakkal Majalla" w:cs="Sakkal Majalla" w:hint="cs"/>
          <w:sz w:val="28"/>
          <w:szCs w:val="28"/>
          <w:rtl/>
          <w:lang w:val="en"/>
        </w:rPr>
        <w:t>)</w:t>
      </w:r>
      <w:r w:rsidRPr="00ED7D9F">
        <w:rPr>
          <w:rFonts w:ascii="Sakkal Majalla" w:hAnsi="Sakkal Majalla" w:cs="Sakkal Majalla"/>
          <w:sz w:val="28"/>
          <w:szCs w:val="28"/>
          <w:rtl/>
          <w:lang w:val="en"/>
        </w:rPr>
        <w:t xml:space="preserve"> على </w:t>
      </w:r>
      <w:r w:rsidRPr="00ED7D9F">
        <w:rPr>
          <w:rFonts w:ascii="Sakkal Majalla" w:hAnsi="Sakkal Majalla" w:cs="Sakkal Majalla" w:hint="cs"/>
          <w:sz w:val="28"/>
          <w:szCs w:val="28"/>
          <w:rtl/>
          <w:lang w:val="en"/>
        </w:rPr>
        <w:t>(</w:t>
      </w:r>
      <w:r w:rsidR="00DE5CA8">
        <w:rPr>
          <w:rFonts w:ascii="Sakkal Majalla" w:hAnsi="Sakkal Majalla" w:cs="Sakkal Majalla" w:hint="cs"/>
          <w:sz w:val="28"/>
          <w:szCs w:val="28"/>
          <w:rtl/>
          <w:lang w:val="en"/>
        </w:rPr>
        <w:t>تفادي الأخطاء الوظيفية</w:t>
      </w:r>
      <w:r w:rsidRPr="00ED7D9F">
        <w:rPr>
          <w:rFonts w:ascii="Sakkal Majalla" w:hAnsi="Sakkal Majalla" w:cs="Sakkal Majalla" w:hint="cs"/>
          <w:sz w:val="28"/>
          <w:szCs w:val="28"/>
          <w:rtl/>
          <w:lang w:val="en"/>
        </w:rPr>
        <w:t>)</w:t>
      </w:r>
      <w:r w:rsidR="00F265FA">
        <w:rPr>
          <w:rFonts w:ascii="Sakkal Majalla" w:hAnsi="Sakkal Majalla" w:cs="Sakkal Majalla" w:hint="cs"/>
          <w:sz w:val="28"/>
          <w:szCs w:val="28"/>
          <w:rtl/>
          <w:lang w:val="en"/>
        </w:rPr>
        <w:t>.</w:t>
      </w:r>
    </w:p>
    <w:p w14:paraId="6E8F6E30" w14:textId="77777777" w:rsidR="002D564E" w:rsidRPr="00354DB7" w:rsidRDefault="002D564E" w:rsidP="005F167B">
      <w:pPr>
        <w:bidi/>
        <w:spacing w:after="0" w:line="360" w:lineRule="auto"/>
        <w:jc w:val="both"/>
        <w:rPr>
          <w:rFonts w:ascii="Sakkal Majalla" w:hAnsi="Sakkal Majalla" w:cs="Sakkal Majalla"/>
          <w:b/>
          <w:bCs/>
          <w:sz w:val="32"/>
          <w:szCs w:val="32"/>
          <w:u w:val="single"/>
          <w:rtl/>
        </w:rPr>
      </w:pPr>
      <w:r w:rsidRPr="00354DB7">
        <w:rPr>
          <w:rFonts w:ascii="Sakkal Majalla" w:hAnsi="Sakkal Majalla" w:cs="Sakkal Majalla"/>
          <w:b/>
          <w:bCs/>
          <w:sz w:val="32"/>
          <w:szCs w:val="32"/>
          <w:u w:val="single"/>
          <w:rtl/>
        </w:rPr>
        <w:lastRenderedPageBreak/>
        <w:t>تقسيم البحث المقترح:</w:t>
      </w:r>
    </w:p>
    <w:p w14:paraId="0F831E94" w14:textId="77777777" w:rsidR="002D564E" w:rsidRPr="00354DB7" w:rsidRDefault="002D564E" w:rsidP="005F167B">
      <w:pPr>
        <w:pStyle w:val="a3"/>
        <w:numPr>
          <w:ilvl w:val="0"/>
          <w:numId w:val="13"/>
        </w:numPr>
        <w:bidi/>
        <w:spacing w:after="0" w:line="360"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الفصل الأول:</w:t>
      </w:r>
      <w:r w:rsidRPr="00354DB7">
        <w:rPr>
          <w:rFonts w:ascii="Sakkal Majalla" w:hAnsi="Sakkal Majalla" w:cs="Sakkal Majalla"/>
          <w:sz w:val="28"/>
          <w:szCs w:val="28"/>
          <w:rtl/>
        </w:rPr>
        <w:t xml:space="preserve"> الإطار التمهيدي للبحث.</w:t>
      </w:r>
    </w:p>
    <w:p w14:paraId="3438C00D" w14:textId="77777777" w:rsidR="002D564E" w:rsidRPr="00354DB7" w:rsidRDefault="002D564E" w:rsidP="005F167B">
      <w:pPr>
        <w:pStyle w:val="a3"/>
        <w:numPr>
          <w:ilvl w:val="0"/>
          <w:numId w:val="13"/>
        </w:numPr>
        <w:bidi/>
        <w:spacing w:after="0" w:line="360"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الفصل الثاني</w:t>
      </w:r>
      <w:r w:rsidRPr="00354DB7">
        <w:rPr>
          <w:rFonts w:ascii="Sakkal Majalla" w:hAnsi="Sakkal Majalla" w:cs="Sakkal Majalla"/>
          <w:sz w:val="28"/>
          <w:szCs w:val="28"/>
          <w:rtl/>
        </w:rPr>
        <w:t>: الإطار النظري.</w:t>
      </w:r>
    </w:p>
    <w:p w14:paraId="002C739D" w14:textId="77777777" w:rsidR="002D564E" w:rsidRPr="00354DB7" w:rsidRDefault="002D564E" w:rsidP="005F167B">
      <w:pPr>
        <w:pStyle w:val="a3"/>
        <w:numPr>
          <w:ilvl w:val="0"/>
          <w:numId w:val="13"/>
        </w:numPr>
        <w:bidi/>
        <w:spacing w:after="0" w:line="360"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الفصل الثالث:</w:t>
      </w:r>
      <w:r w:rsidRPr="00354DB7">
        <w:rPr>
          <w:rFonts w:ascii="Sakkal Majalla" w:hAnsi="Sakkal Majalla" w:cs="Sakkal Majalla"/>
          <w:sz w:val="28"/>
          <w:szCs w:val="28"/>
          <w:rtl/>
        </w:rPr>
        <w:t xml:space="preserve"> الدراسة الميدانية.</w:t>
      </w:r>
    </w:p>
    <w:p w14:paraId="445C0D0D" w14:textId="77777777" w:rsidR="002D564E" w:rsidRPr="00354DB7" w:rsidRDefault="002D564E" w:rsidP="005F167B">
      <w:pPr>
        <w:pStyle w:val="a3"/>
        <w:numPr>
          <w:ilvl w:val="0"/>
          <w:numId w:val="13"/>
        </w:numPr>
        <w:bidi/>
        <w:spacing w:after="0" w:line="360"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الفصل الرابع:</w:t>
      </w:r>
      <w:r w:rsidRPr="00354DB7">
        <w:rPr>
          <w:rFonts w:ascii="Sakkal Majalla" w:hAnsi="Sakkal Majalla" w:cs="Sakkal Majalla"/>
          <w:sz w:val="28"/>
          <w:szCs w:val="28"/>
          <w:rtl/>
        </w:rPr>
        <w:t xml:space="preserve"> مناقشة النتائج.</w:t>
      </w:r>
    </w:p>
    <w:p w14:paraId="1A6D7C59" w14:textId="77777777" w:rsidR="002D564E" w:rsidRPr="00354DB7" w:rsidRDefault="002D564E" w:rsidP="005F167B">
      <w:pPr>
        <w:pStyle w:val="a3"/>
        <w:numPr>
          <w:ilvl w:val="0"/>
          <w:numId w:val="13"/>
        </w:numPr>
        <w:bidi/>
        <w:spacing w:after="0" w:line="360" w:lineRule="auto"/>
        <w:jc w:val="both"/>
        <w:rPr>
          <w:rFonts w:ascii="Sakkal Majalla" w:hAnsi="Sakkal Majalla" w:cs="Sakkal Majalla"/>
          <w:b/>
          <w:bCs/>
          <w:sz w:val="28"/>
          <w:szCs w:val="28"/>
          <w:rtl/>
        </w:rPr>
      </w:pPr>
      <w:r w:rsidRPr="00354DB7">
        <w:rPr>
          <w:rFonts w:ascii="Sakkal Majalla" w:hAnsi="Sakkal Majalla" w:cs="Sakkal Majalla"/>
          <w:b/>
          <w:bCs/>
          <w:sz w:val="28"/>
          <w:szCs w:val="28"/>
          <w:rtl/>
        </w:rPr>
        <w:t>قائمة المراجع.</w:t>
      </w:r>
    </w:p>
    <w:p w14:paraId="75483546" w14:textId="77777777" w:rsidR="002D564E" w:rsidRPr="00354DB7" w:rsidRDefault="002D564E" w:rsidP="005F167B">
      <w:pPr>
        <w:pStyle w:val="a3"/>
        <w:numPr>
          <w:ilvl w:val="0"/>
          <w:numId w:val="13"/>
        </w:numPr>
        <w:bidi/>
        <w:spacing w:after="0" w:line="360"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الملاحق</w:t>
      </w:r>
      <w:r w:rsidRPr="00354DB7">
        <w:rPr>
          <w:rFonts w:ascii="Sakkal Majalla" w:hAnsi="Sakkal Majalla" w:cs="Sakkal Majalla" w:hint="cs"/>
          <w:sz w:val="28"/>
          <w:szCs w:val="28"/>
          <w:rtl/>
        </w:rPr>
        <w:t>.</w:t>
      </w:r>
    </w:p>
    <w:p w14:paraId="6E30C18D" w14:textId="77777777" w:rsidR="002D564E" w:rsidRPr="00354DB7" w:rsidRDefault="002D564E" w:rsidP="005F167B">
      <w:pPr>
        <w:bidi/>
        <w:spacing w:line="360" w:lineRule="auto"/>
        <w:ind w:left="360"/>
        <w:jc w:val="both"/>
        <w:rPr>
          <w:rFonts w:ascii="Sakkal Majalla" w:hAnsi="Sakkal Majalla" w:cs="Sakkal Majalla"/>
          <w:sz w:val="28"/>
          <w:szCs w:val="28"/>
          <w:rtl/>
          <w:lang w:val="en"/>
        </w:rPr>
      </w:pPr>
    </w:p>
    <w:p w14:paraId="5F7E39A1" w14:textId="77777777" w:rsidR="00CD73FD" w:rsidRDefault="00CD73FD" w:rsidP="005F167B">
      <w:pPr>
        <w:bidi/>
        <w:spacing w:line="360" w:lineRule="auto"/>
        <w:rPr>
          <w:rFonts w:ascii="Sakkal Majalla" w:hAnsi="Sakkal Majalla" w:cs="Sakkal Majalla"/>
          <w:b/>
          <w:bCs/>
          <w:sz w:val="32"/>
          <w:szCs w:val="32"/>
          <w:u w:val="single"/>
          <w:rtl/>
        </w:rPr>
      </w:pPr>
    </w:p>
    <w:p w14:paraId="0875B5A0" w14:textId="77777777" w:rsidR="00CD73FD" w:rsidRDefault="00CD73FD" w:rsidP="005F167B">
      <w:pPr>
        <w:bidi/>
        <w:spacing w:line="360" w:lineRule="auto"/>
        <w:rPr>
          <w:rFonts w:ascii="Sakkal Majalla" w:hAnsi="Sakkal Majalla" w:cs="Sakkal Majalla"/>
          <w:b/>
          <w:bCs/>
          <w:sz w:val="32"/>
          <w:szCs w:val="32"/>
          <w:u w:val="single"/>
          <w:rtl/>
        </w:rPr>
      </w:pPr>
    </w:p>
    <w:p w14:paraId="5E2C6A61" w14:textId="77777777" w:rsidR="004229C3" w:rsidRDefault="004229C3" w:rsidP="004229C3">
      <w:pPr>
        <w:bidi/>
        <w:spacing w:line="360" w:lineRule="auto"/>
        <w:rPr>
          <w:rFonts w:ascii="Sakkal Majalla" w:hAnsi="Sakkal Majalla" w:cs="Sakkal Majalla"/>
          <w:b/>
          <w:bCs/>
          <w:sz w:val="32"/>
          <w:szCs w:val="32"/>
          <w:u w:val="single"/>
          <w:rtl/>
        </w:rPr>
      </w:pPr>
    </w:p>
    <w:p w14:paraId="59D28269" w14:textId="77777777" w:rsidR="004229C3" w:rsidRDefault="004229C3" w:rsidP="004229C3">
      <w:pPr>
        <w:bidi/>
        <w:spacing w:line="360" w:lineRule="auto"/>
        <w:rPr>
          <w:rFonts w:ascii="Sakkal Majalla" w:hAnsi="Sakkal Majalla" w:cs="Sakkal Majalla"/>
          <w:b/>
          <w:bCs/>
          <w:sz w:val="32"/>
          <w:szCs w:val="32"/>
          <w:u w:val="single"/>
          <w:rtl/>
        </w:rPr>
      </w:pPr>
    </w:p>
    <w:p w14:paraId="2524F7FB" w14:textId="77777777" w:rsidR="004229C3" w:rsidRDefault="004229C3" w:rsidP="004229C3">
      <w:pPr>
        <w:bidi/>
        <w:spacing w:line="360" w:lineRule="auto"/>
        <w:rPr>
          <w:rFonts w:ascii="Sakkal Majalla" w:hAnsi="Sakkal Majalla" w:cs="Sakkal Majalla"/>
          <w:b/>
          <w:bCs/>
          <w:sz w:val="32"/>
          <w:szCs w:val="32"/>
          <w:u w:val="single"/>
          <w:rtl/>
        </w:rPr>
      </w:pPr>
    </w:p>
    <w:p w14:paraId="36FAE707" w14:textId="77777777" w:rsidR="004229C3" w:rsidRDefault="004229C3" w:rsidP="004229C3">
      <w:pPr>
        <w:bidi/>
        <w:spacing w:line="360" w:lineRule="auto"/>
        <w:rPr>
          <w:rFonts w:ascii="Sakkal Majalla" w:hAnsi="Sakkal Majalla" w:cs="Sakkal Majalla"/>
          <w:b/>
          <w:bCs/>
          <w:sz w:val="32"/>
          <w:szCs w:val="32"/>
          <w:u w:val="single"/>
          <w:rtl/>
        </w:rPr>
      </w:pPr>
    </w:p>
    <w:p w14:paraId="3BBA5D9B" w14:textId="77777777" w:rsidR="004229C3" w:rsidRDefault="004229C3" w:rsidP="004229C3">
      <w:pPr>
        <w:bidi/>
        <w:spacing w:line="360" w:lineRule="auto"/>
        <w:rPr>
          <w:rFonts w:ascii="Sakkal Majalla" w:hAnsi="Sakkal Majalla" w:cs="Sakkal Majalla"/>
          <w:b/>
          <w:bCs/>
          <w:sz w:val="32"/>
          <w:szCs w:val="32"/>
          <w:u w:val="single"/>
          <w:rtl/>
        </w:rPr>
      </w:pPr>
    </w:p>
    <w:p w14:paraId="32E2384E" w14:textId="77777777" w:rsidR="004229C3" w:rsidRDefault="004229C3" w:rsidP="004229C3">
      <w:pPr>
        <w:bidi/>
        <w:spacing w:line="360" w:lineRule="auto"/>
        <w:rPr>
          <w:rFonts w:ascii="Sakkal Majalla" w:hAnsi="Sakkal Majalla" w:cs="Sakkal Majalla"/>
          <w:b/>
          <w:bCs/>
          <w:sz w:val="32"/>
          <w:szCs w:val="32"/>
          <w:u w:val="single"/>
          <w:rtl/>
        </w:rPr>
      </w:pPr>
    </w:p>
    <w:p w14:paraId="5123F157" w14:textId="77777777" w:rsidR="004229C3" w:rsidRDefault="004229C3" w:rsidP="004229C3">
      <w:pPr>
        <w:bidi/>
        <w:spacing w:line="360" w:lineRule="auto"/>
        <w:rPr>
          <w:rFonts w:ascii="Sakkal Majalla" w:hAnsi="Sakkal Majalla" w:cs="Sakkal Majalla"/>
          <w:b/>
          <w:bCs/>
          <w:sz w:val="32"/>
          <w:szCs w:val="32"/>
          <w:u w:val="single"/>
          <w:rtl/>
        </w:rPr>
      </w:pPr>
    </w:p>
    <w:p w14:paraId="6D2A19F9"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p>
    <w:p w14:paraId="0333624B"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96"/>
          <w:szCs w:val="96"/>
          <w:rtl/>
          <w:lang w:bidi="ar-EG"/>
          <w14:ligatures w14:val="standardContextual"/>
        </w:rPr>
      </w:pPr>
    </w:p>
    <w:p w14:paraId="654E7C09"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96"/>
          <w:szCs w:val="96"/>
          <w:rtl/>
          <w:lang w:bidi="ar-EG"/>
          <w14:ligatures w14:val="standardContextual"/>
        </w:rPr>
      </w:pPr>
      <w:r w:rsidRPr="004229C3">
        <w:rPr>
          <w:rFonts w:ascii="Sakkal Majalla" w:eastAsia="Calibri" w:hAnsi="Sakkal Majalla" w:cs="Sakkal Majalla" w:hint="cs"/>
          <w:b/>
          <w:bCs/>
          <w:color w:val="000000"/>
          <w:kern w:val="2"/>
          <w:sz w:val="96"/>
          <w:szCs w:val="96"/>
          <w:rtl/>
          <w:lang w:bidi="ar-EG"/>
          <w14:ligatures w14:val="standardContextual"/>
        </w:rPr>
        <w:t>الإطار النظري</w:t>
      </w:r>
    </w:p>
    <w:p w14:paraId="0EF9463B"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bookmarkStart w:id="0" w:name="_Hlk191983962"/>
      <w:r w:rsidRPr="004229C3">
        <w:rPr>
          <w:rFonts w:ascii="Sakkal Majalla" w:eastAsia="Calibri" w:hAnsi="Sakkal Majalla" w:cs="Sakkal Majalla"/>
          <w:b/>
          <w:bCs/>
          <w:color w:val="000000"/>
          <w:kern w:val="2"/>
          <w:sz w:val="32"/>
          <w:szCs w:val="32"/>
          <w:rtl/>
          <w14:ligatures w14:val="standardContextual"/>
        </w:rPr>
        <w:t xml:space="preserve">أثر إدارة الرقابة الداخلية على تفادي الأخطاء الوظيفية </w:t>
      </w:r>
      <w:bookmarkEnd w:id="0"/>
      <w:r w:rsidRPr="004229C3">
        <w:rPr>
          <w:rFonts w:ascii="Sakkal Majalla" w:eastAsia="Calibri" w:hAnsi="Sakkal Majalla" w:cs="Sakkal Majalla"/>
          <w:b/>
          <w:bCs/>
          <w:color w:val="000000"/>
          <w:kern w:val="2"/>
          <w:sz w:val="32"/>
          <w:szCs w:val="32"/>
          <w:rtl/>
          <w14:ligatures w14:val="standardContextual"/>
        </w:rPr>
        <w:t xml:space="preserve">بالتطبيق على شركة </w:t>
      </w:r>
      <w:proofErr w:type="spellStart"/>
      <w:r w:rsidRPr="004229C3">
        <w:rPr>
          <w:rFonts w:ascii="Sakkal Majalla" w:eastAsia="Calibri" w:hAnsi="Sakkal Majalla" w:cs="Sakkal Majalla"/>
          <w:b/>
          <w:bCs/>
          <w:color w:val="000000"/>
          <w:kern w:val="2"/>
          <w:sz w:val="32"/>
          <w:szCs w:val="32"/>
          <w:rtl/>
          <w14:ligatures w14:val="standardContextual"/>
        </w:rPr>
        <w:t>جولدمان</w:t>
      </w:r>
      <w:proofErr w:type="spellEnd"/>
      <w:r w:rsidRPr="004229C3">
        <w:rPr>
          <w:rFonts w:ascii="Sakkal Majalla" w:eastAsia="Calibri" w:hAnsi="Sakkal Majalla" w:cs="Sakkal Majalla"/>
          <w:b/>
          <w:bCs/>
          <w:color w:val="000000"/>
          <w:kern w:val="2"/>
          <w:sz w:val="32"/>
          <w:szCs w:val="32"/>
          <w:rtl/>
          <w14:ligatures w14:val="standardContextual"/>
        </w:rPr>
        <w:t xml:space="preserve"> ساكس العربية السعودية بالرياض</w:t>
      </w:r>
    </w:p>
    <w:p w14:paraId="0C081190"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2C9689C5"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263016D8"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1DE932DD"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16510C53"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3E527CEE"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7D8F99D0"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090CBB39"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48773A85"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210CDEBA"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rtl/>
          <w14:ligatures w14:val="standardContextual"/>
        </w:rPr>
      </w:pPr>
    </w:p>
    <w:p w14:paraId="05C95A51"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14:ligatures w14:val="standardContextual"/>
        </w:rPr>
      </w:pPr>
      <w:r w:rsidRPr="004229C3">
        <w:rPr>
          <w:rFonts w:ascii="Sakkal Majalla" w:eastAsia="Calibri" w:hAnsi="Sakkal Majalla" w:cs="Sakkal Majalla" w:hint="cs"/>
          <w:b/>
          <w:bCs/>
          <w:color w:val="000000"/>
          <w:kern w:val="2"/>
          <w:sz w:val="32"/>
          <w:szCs w:val="32"/>
          <w:u w:val="single"/>
          <w:rtl/>
          <w14:ligatures w14:val="standardContextual"/>
        </w:rPr>
        <w:lastRenderedPageBreak/>
        <w:t>المقدمة:</w:t>
      </w:r>
    </w:p>
    <w:p w14:paraId="189A999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4229C3">
        <w:rPr>
          <w:rFonts w:ascii="Sakkal Majalla" w:eastAsia="Calibri" w:hAnsi="Sakkal Majalla" w:cs="Sakkal Majalla"/>
          <w:color w:val="000000"/>
          <w:kern w:val="2"/>
          <w:sz w:val="28"/>
          <w:szCs w:val="28"/>
          <w:rtl/>
          <w14:ligatures w14:val="standardContextual"/>
        </w:rPr>
        <w:t xml:space="preserve">إن التطور الذي شهده النشاط </w:t>
      </w:r>
      <w:r w:rsidRPr="004229C3">
        <w:rPr>
          <w:rFonts w:ascii="Sakkal Majalla" w:eastAsia="Calibri" w:hAnsi="Sakkal Majalla" w:cs="Sakkal Majalla" w:hint="cs"/>
          <w:color w:val="000000"/>
          <w:kern w:val="2"/>
          <w:sz w:val="28"/>
          <w:szCs w:val="28"/>
          <w:rtl/>
          <w14:ligatures w14:val="standardContextual"/>
        </w:rPr>
        <w:t>الاقتصادي</w:t>
      </w:r>
      <w:r w:rsidRPr="004229C3">
        <w:rPr>
          <w:rFonts w:ascii="Sakkal Majalla" w:eastAsia="Calibri" w:hAnsi="Sakkal Majalla" w:cs="Sakkal Majalla"/>
          <w:color w:val="000000"/>
          <w:kern w:val="2"/>
          <w:sz w:val="28"/>
          <w:szCs w:val="28"/>
          <w:rtl/>
          <w14:ligatures w14:val="standardContextual"/>
        </w:rPr>
        <w:t xml:space="preserve"> في العالم دفع بالمؤسسات إلى مواكبة هذا النمو من خلال إيجاد وسيلة تحمي وتضبط بها ممتلكاتها من </w:t>
      </w:r>
      <w:r w:rsidRPr="004229C3">
        <w:rPr>
          <w:rFonts w:ascii="Sakkal Majalla" w:eastAsia="Calibri" w:hAnsi="Sakkal Majalla" w:cs="Sakkal Majalla" w:hint="cs"/>
          <w:color w:val="000000"/>
          <w:kern w:val="2"/>
          <w:sz w:val="28"/>
          <w:szCs w:val="28"/>
          <w:rtl/>
          <w14:ligatures w14:val="standardContextual"/>
        </w:rPr>
        <w:t>الضياع،</w:t>
      </w:r>
      <w:r w:rsidRPr="004229C3">
        <w:rPr>
          <w:rFonts w:ascii="Sakkal Majalla" w:eastAsia="Calibri" w:hAnsi="Sakkal Majalla" w:cs="Sakkal Majalla"/>
          <w:color w:val="000000"/>
          <w:kern w:val="2"/>
          <w:sz w:val="28"/>
          <w:szCs w:val="28"/>
          <w:rtl/>
          <w14:ligatures w14:val="standardContextual"/>
        </w:rPr>
        <w:t xml:space="preserve"> </w:t>
      </w:r>
      <w:r w:rsidRPr="004229C3">
        <w:rPr>
          <w:rFonts w:ascii="Sakkal Majalla" w:eastAsia="Calibri" w:hAnsi="Sakkal Majalla" w:cs="Sakkal Majalla" w:hint="cs"/>
          <w:color w:val="000000"/>
          <w:kern w:val="2"/>
          <w:sz w:val="28"/>
          <w:szCs w:val="28"/>
          <w:rtl/>
          <w14:ligatures w14:val="standardContextual"/>
        </w:rPr>
        <w:t>وتضمن</w:t>
      </w:r>
      <w:r w:rsidRPr="004229C3">
        <w:rPr>
          <w:rFonts w:ascii="Sakkal Majalla" w:eastAsia="Calibri" w:hAnsi="Sakkal Majalla" w:cs="Sakkal Majalla"/>
          <w:color w:val="000000"/>
          <w:kern w:val="2"/>
          <w:sz w:val="28"/>
          <w:szCs w:val="28"/>
          <w:rtl/>
          <w14:ligatures w14:val="standardContextual"/>
        </w:rPr>
        <w:t xml:space="preserve"> لها الاستمرار لتحقيق الأهداف المسطرة مسبقا من طرف الإدارة، وبالتالي تنظيم شامل لطرق أداء العمل </w:t>
      </w:r>
      <w:r w:rsidRPr="004229C3">
        <w:rPr>
          <w:rFonts w:ascii="Sakkal Majalla" w:eastAsia="Calibri" w:hAnsi="Sakkal Majalla" w:cs="Sakkal Majalla" w:hint="cs"/>
          <w:color w:val="000000"/>
          <w:kern w:val="2"/>
          <w:sz w:val="28"/>
          <w:szCs w:val="28"/>
          <w:rtl/>
          <w14:ligatures w14:val="standardContextual"/>
        </w:rPr>
        <w:t>والإشراف</w:t>
      </w:r>
      <w:r w:rsidRPr="004229C3">
        <w:rPr>
          <w:rFonts w:ascii="Sakkal Majalla" w:eastAsia="Calibri" w:hAnsi="Sakkal Majalla" w:cs="Sakkal Majalla"/>
          <w:color w:val="000000"/>
          <w:kern w:val="2"/>
          <w:sz w:val="28"/>
          <w:szCs w:val="28"/>
          <w:rtl/>
          <w14:ligatures w14:val="standardContextual"/>
        </w:rPr>
        <w:t xml:space="preserve"> عليه وتوجيهه ومحو محاسبة القائمين بالأعمال لضمان صحة </w:t>
      </w:r>
      <w:r w:rsidRPr="004229C3">
        <w:rPr>
          <w:rFonts w:ascii="Sakkal Majalla" w:eastAsia="Calibri" w:hAnsi="Sakkal Majalla" w:cs="Sakkal Majalla" w:hint="cs"/>
          <w:color w:val="000000"/>
          <w:kern w:val="2"/>
          <w:sz w:val="28"/>
          <w:szCs w:val="28"/>
          <w:rtl/>
          <w14:ligatures w14:val="standardContextual"/>
        </w:rPr>
        <w:t>التنفيذ</w:t>
      </w:r>
      <w:r w:rsidRPr="004229C3">
        <w:rPr>
          <w:rFonts w:ascii="Sakkal Majalla" w:eastAsia="Calibri" w:hAnsi="Sakkal Majalla" w:cs="Sakkal Majalla"/>
          <w:color w:val="000000"/>
          <w:kern w:val="2"/>
          <w:sz w:val="28"/>
          <w:szCs w:val="28"/>
          <w:rtl/>
          <w14:ligatures w14:val="standardContextual"/>
        </w:rPr>
        <w:t xml:space="preserve"> والتطبيق</w:t>
      </w:r>
      <w:r w:rsidRPr="004229C3">
        <w:rPr>
          <w:rFonts w:ascii="Sakkal Majalla" w:eastAsia="Calibri" w:hAnsi="Sakkal Majalla" w:cs="Sakkal Majalla" w:hint="cs"/>
          <w:color w:val="000000"/>
          <w:kern w:val="2"/>
          <w:sz w:val="28"/>
          <w:szCs w:val="28"/>
          <w:rtl/>
          <w14:ligatures w14:val="standardContextual"/>
        </w:rPr>
        <w:t>.</w:t>
      </w:r>
    </w:p>
    <w:p w14:paraId="7E03DABF"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4229C3">
        <w:rPr>
          <w:rFonts w:ascii="Sakkal Majalla" w:eastAsia="Calibri" w:hAnsi="Sakkal Majalla" w:cs="Sakkal Majalla"/>
          <w:color w:val="000000"/>
          <w:kern w:val="2"/>
          <w:sz w:val="28"/>
          <w:szCs w:val="28"/>
          <w:rtl/>
          <w14:ligatures w14:val="standardContextual"/>
        </w:rPr>
        <w:t xml:space="preserve">وبما أن المؤسسة </w:t>
      </w:r>
      <w:r w:rsidRPr="004229C3">
        <w:rPr>
          <w:rFonts w:ascii="Sakkal Majalla" w:eastAsia="Calibri" w:hAnsi="Sakkal Majalla" w:cs="Sakkal Majalla" w:hint="cs"/>
          <w:color w:val="000000"/>
          <w:kern w:val="2"/>
          <w:sz w:val="28"/>
          <w:szCs w:val="28"/>
          <w:rtl/>
          <w14:ligatures w14:val="standardContextual"/>
        </w:rPr>
        <w:t xml:space="preserve">تقوم </w:t>
      </w:r>
      <w:r w:rsidRPr="004229C3">
        <w:rPr>
          <w:rFonts w:ascii="Sakkal Majalla" w:eastAsia="Calibri" w:hAnsi="Sakkal Majalla" w:cs="Sakkal Majalla"/>
          <w:color w:val="000000"/>
          <w:kern w:val="2"/>
          <w:sz w:val="28"/>
          <w:szCs w:val="28"/>
          <w:rtl/>
          <w14:ligatures w14:val="standardContextual"/>
        </w:rPr>
        <w:t xml:space="preserve">على توافر مجموعة محددة من الأفراد والموارد يتم فيها توجيه جهود هذه المجموعة لاستغلال تلك الموارد بطريقة رشيدة في تحقيق الأهداف، فعملية الرقابة هي من تضمن التوجه الصحيح لهذه الجهود مع التأكد من إنجاز الأهداف المرسومة حيث تعد </w:t>
      </w:r>
      <w:r w:rsidRPr="004229C3">
        <w:rPr>
          <w:rFonts w:ascii="Sakkal Majalla" w:eastAsia="Calibri" w:hAnsi="Sakkal Majalla" w:cs="Sakkal Majalla" w:hint="cs"/>
          <w:color w:val="000000"/>
          <w:kern w:val="2"/>
          <w:sz w:val="28"/>
          <w:szCs w:val="28"/>
          <w:rtl/>
          <w14:ligatures w14:val="standardContextual"/>
        </w:rPr>
        <w:t>ن</w:t>
      </w:r>
      <w:r w:rsidRPr="004229C3">
        <w:rPr>
          <w:rFonts w:ascii="Sakkal Majalla" w:eastAsia="Calibri" w:hAnsi="Sakkal Majalla" w:cs="Sakkal Majalla"/>
          <w:color w:val="000000"/>
          <w:kern w:val="2"/>
          <w:sz w:val="28"/>
          <w:szCs w:val="28"/>
          <w:rtl/>
          <w14:ligatures w14:val="standardContextual"/>
        </w:rPr>
        <w:t xml:space="preserve">شاطا تنظيميا يمس جميع </w:t>
      </w:r>
      <w:r w:rsidRPr="004229C3">
        <w:rPr>
          <w:rFonts w:ascii="Sakkal Majalla" w:eastAsia="Calibri" w:hAnsi="Sakkal Majalla" w:cs="Sakkal Majalla" w:hint="cs"/>
          <w:color w:val="000000"/>
          <w:kern w:val="2"/>
          <w:sz w:val="28"/>
          <w:szCs w:val="28"/>
          <w:rtl/>
          <w14:ligatures w14:val="standardContextual"/>
        </w:rPr>
        <w:t xml:space="preserve">الوظائف، </w:t>
      </w:r>
      <w:r w:rsidRPr="004229C3">
        <w:rPr>
          <w:rFonts w:ascii="Sakkal Majalla" w:eastAsia="Calibri" w:hAnsi="Sakkal Majalla" w:cs="Sakkal Majalla"/>
          <w:color w:val="000000"/>
          <w:kern w:val="2"/>
          <w:sz w:val="28"/>
          <w:szCs w:val="28"/>
          <w:rtl/>
          <w14:ligatures w14:val="standardContextual"/>
        </w:rPr>
        <w:t>وبالرغم من ارتباط الوظائف الإدارية ببعضها البعض، إلا أن لوظيفة الرقابة أهمية خاصة باعتبارها الطريقة التي يمكن عن طريقها التأكد من حسن استخدام وتوجيه الموارد المالية والبشرية المتاحة، حيث يعتبر نظام الرقابة الداخلية بمثابة خط الدفاع الأول الذي يحمي مصالح المساهمين بصفة خاصة وكافة الأطراف ذات الصلة بالمؤسسة</w:t>
      </w:r>
      <w:r w:rsidRPr="004229C3">
        <w:rPr>
          <w:rFonts w:ascii="Sakkal Majalla" w:eastAsia="Calibri" w:hAnsi="Sakkal Majalla" w:cs="Sakkal Majalla"/>
          <w:color w:val="000000"/>
          <w:kern w:val="2"/>
          <w:sz w:val="28"/>
          <w:szCs w:val="28"/>
          <w14:ligatures w14:val="standardContextual"/>
        </w:rPr>
        <w:t>.</w:t>
      </w:r>
      <w:r w:rsidRPr="004229C3">
        <w:rPr>
          <w:rFonts w:ascii="Sakkal Majalla" w:eastAsia="Calibri" w:hAnsi="Sakkal Majalla" w:cs="Sakkal Majalla" w:hint="cs"/>
          <w:color w:val="000000"/>
          <w:kern w:val="2"/>
          <w:sz w:val="28"/>
          <w:szCs w:val="28"/>
          <w:rtl/>
          <w14:ligatures w14:val="standardContextual"/>
        </w:rPr>
        <w:t xml:space="preserve"> (حسناء، 2015)</w:t>
      </w:r>
    </w:p>
    <w:p w14:paraId="74EBD2DC"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4229C3">
        <w:rPr>
          <w:rFonts w:ascii="Sakkal Majalla" w:eastAsia="Calibri" w:hAnsi="Sakkal Majalla" w:cs="Sakkal Majalla"/>
          <w:color w:val="000000"/>
          <w:kern w:val="2"/>
          <w:sz w:val="28"/>
          <w:szCs w:val="28"/>
          <w:rtl/>
          <w14:ligatures w14:val="standardContextual"/>
        </w:rPr>
        <w:t xml:space="preserve">إن نظام الرقابة الداخلية أصبح جزءا لا يتجزأ من عمل أي شركة فهو نظام شامل ويضم تحت مظلته العديد من الأنظمة الرقابية الفرعية المهمة المتمثلة بالنظام الرقابي المحاسبي والمالي والإداري لذلك أصبحت الشركات ملزمة العمل به </w:t>
      </w:r>
      <w:r w:rsidRPr="004229C3">
        <w:rPr>
          <w:rFonts w:ascii="Sakkal Majalla" w:eastAsia="Calibri" w:hAnsi="Sakkal Majalla" w:cs="Sakkal Majalla" w:hint="cs"/>
          <w:color w:val="000000"/>
          <w:kern w:val="2"/>
          <w:sz w:val="28"/>
          <w:szCs w:val="28"/>
          <w:rtl/>
          <w14:ligatures w14:val="standardContextual"/>
        </w:rPr>
        <w:t>إ</w:t>
      </w:r>
      <w:r w:rsidRPr="004229C3">
        <w:rPr>
          <w:rFonts w:ascii="Sakkal Majalla" w:eastAsia="Calibri" w:hAnsi="Sakkal Majalla" w:cs="Sakkal Majalla"/>
          <w:color w:val="000000"/>
          <w:kern w:val="2"/>
          <w:sz w:val="28"/>
          <w:szCs w:val="28"/>
          <w:rtl/>
          <w14:ligatures w14:val="standardContextual"/>
        </w:rPr>
        <w:t>ذا كانت تسعى لجودة وشفافية في</w:t>
      </w:r>
      <w:r w:rsidRPr="004229C3">
        <w:rPr>
          <w:rFonts w:ascii="Sakkal Majalla" w:eastAsia="Calibri" w:hAnsi="Sakkal Majalla" w:cs="Sakkal Majalla" w:hint="cs"/>
          <w:color w:val="000000"/>
          <w:kern w:val="2"/>
          <w:sz w:val="28"/>
          <w:szCs w:val="28"/>
          <w:rtl/>
          <w14:ligatures w14:val="standardContextual"/>
        </w:rPr>
        <w:t xml:space="preserve"> إدارة أعمالها، ف</w:t>
      </w:r>
      <w:r w:rsidRPr="004229C3">
        <w:rPr>
          <w:rFonts w:ascii="Sakkal Majalla" w:eastAsia="Calibri" w:hAnsi="Sakkal Majalla" w:cs="Sakkal Majalla"/>
          <w:color w:val="000000"/>
          <w:kern w:val="2"/>
          <w:sz w:val="28"/>
          <w:szCs w:val="28"/>
          <w:rtl/>
          <w14:ligatures w14:val="standardContextual"/>
        </w:rPr>
        <w:t xml:space="preserve">الشركات في العصر الحديث </w:t>
      </w:r>
      <w:r w:rsidRPr="004229C3">
        <w:rPr>
          <w:rFonts w:ascii="Sakkal Majalla" w:eastAsia="Calibri" w:hAnsi="Sakkal Majalla" w:cs="Sakkal Majalla" w:hint="cs"/>
          <w:color w:val="000000"/>
          <w:kern w:val="2"/>
          <w:sz w:val="28"/>
          <w:szCs w:val="28"/>
          <w:rtl/>
          <w14:ligatures w14:val="standardContextual"/>
        </w:rPr>
        <w:t xml:space="preserve">أصبحت </w:t>
      </w:r>
      <w:r w:rsidRPr="004229C3">
        <w:rPr>
          <w:rFonts w:ascii="Sakkal Majalla" w:eastAsia="Calibri" w:hAnsi="Sakkal Majalla" w:cs="Sakkal Majalla"/>
          <w:color w:val="000000"/>
          <w:kern w:val="2"/>
          <w:sz w:val="28"/>
          <w:szCs w:val="28"/>
          <w:rtl/>
          <w14:ligatures w14:val="standardContextual"/>
        </w:rPr>
        <w:t xml:space="preserve">تهتم بالتوسع </w:t>
      </w:r>
      <w:r w:rsidRPr="004229C3">
        <w:rPr>
          <w:rFonts w:ascii="Sakkal Majalla" w:eastAsia="Calibri" w:hAnsi="Sakkal Majalla" w:cs="Sakkal Majalla" w:hint="cs"/>
          <w:color w:val="000000"/>
          <w:kern w:val="2"/>
          <w:sz w:val="28"/>
          <w:szCs w:val="28"/>
          <w:rtl/>
          <w14:ligatures w14:val="standardContextual"/>
        </w:rPr>
        <w:t xml:space="preserve">في </w:t>
      </w:r>
      <w:r w:rsidRPr="004229C3">
        <w:rPr>
          <w:rFonts w:ascii="Sakkal Majalla" w:eastAsia="Calibri" w:hAnsi="Sakkal Majalla" w:cs="Sakkal Majalla"/>
          <w:color w:val="000000"/>
          <w:kern w:val="2"/>
          <w:sz w:val="28"/>
          <w:szCs w:val="28"/>
          <w:rtl/>
          <w14:ligatures w14:val="standardContextual"/>
        </w:rPr>
        <w:t xml:space="preserve">نطاقات الاعمال وتطبيق مبدأ الاستمرارية ومواكبة التطورات في مختلف المجالات التكنلوجية والاقتصادية والاجتماعية، وهذا لا يتم الا عندما تتوفر لدى الشركات قاعدة عمليات تنطلق منها الخطط التي تضعها الادارة، ويعد نظام الرقابة الداخلية الجوهر الاساسي لسير وتنظيم اعمال الشركات وتحقيق ما تطمح اليه من رؤى واهداف كونه نظام يساعد في المحافظة على الاصول من الهدر والضياع ورفع الكفاءة الانتاجية وجذب المستثمرين من خلال عكس معلومات واضحة </w:t>
      </w:r>
      <w:r w:rsidRPr="004229C3">
        <w:rPr>
          <w:rFonts w:ascii="Sakkal Majalla" w:eastAsia="Calibri" w:hAnsi="Sakkal Majalla" w:cs="Sakkal Majalla" w:hint="cs"/>
          <w:color w:val="000000"/>
          <w:kern w:val="2"/>
          <w:sz w:val="28"/>
          <w:szCs w:val="28"/>
          <w:rtl/>
          <w14:ligatures w14:val="standardContextual"/>
        </w:rPr>
        <w:t xml:space="preserve">عن أعمال الشركة </w:t>
      </w:r>
      <w:r w:rsidRPr="004229C3">
        <w:rPr>
          <w:rFonts w:ascii="Sakkal Majalla" w:eastAsia="Calibri" w:hAnsi="Sakkal Majalla" w:cs="Sakkal Majalla"/>
          <w:color w:val="000000"/>
          <w:kern w:val="2"/>
          <w:sz w:val="28"/>
          <w:szCs w:val="28"/>
          <w:rtl/>
          <w14:ligatures w14:val="standardContextual"/>
        </w:rPr>
        <w:t>الصادرة عنها</w:t>
      </w:r>
      <w:r w:rsidRPr="004229C3">
        <w:rPr>
          <w:rFonts w:ascii="Sakkal Majalla" w:eastAsia="Calibri" w:hAnsi="Sakkal Majalla" w:cs="Sakkal Majalla" w:hint="cs"/>
          <w:color w:val="000000"/>
          <w:kern w:val="2"/>
          <w:sz w:val="28"/>
          <w:szCs w:val="28"/>
          <w:rtl/>
          <w14:ligatures w14:val="standardContextual"/>
        </w:rPr>
        <w:t>. (السامرائي، 2016)</w:t>
      </w:r>
    </w:p>
    <w:p w14:paraId="620E9FA6" w14:textId="4583861A"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4229C3">
        <w:rPr>
          <w:rFonts w:ascii="Sakkal Majalla" w:eastAsia="Calibri" w:hAnsi="Sakkal Majalla" w:cs="Sakkal Majalla"/>
          <w:color w:val="000000"/>
          <w:kern w:val="2"/>
          <w:sz w:val="28"/>
          <w:szCs w:val="28"/>
          <w:rtl/>
          <w14:ligatures w14:val="standardContextual"/>
        </w:rPr>
        <w:t xml:space="preserve">ومما لا شك فيه أن الموارد البشرية تعتبر أهم موارد المؤسسة فهي تحافظ وتركز عليها وتحميها وتطبق الرقابة على الوظائف التي تقوم بها لضمان </w:t>
      </w:r>
      <w:r w:rsidRPr="004229C3">
        <w:rPr>
          <w:rFonts w:ascii="Sakkal Majalla" w:eastAsia="Calibri" w:hAnsi="Sakkal Majalla" w:cs="Sakkal Majalla" w:hint="cs"/>
          <w:color w:val="000000"/>
          <w:kern w:val="2"/>
          <w:sz w:val="28"/>
          <w:szCs w:val="28"/>
          <w:rtl/>
          <w14:ligatures w14:val="standardContextual"/>
        </w:rPr>
        <w:t>الالتزام</w:t>
      </w:r>
      <w:r w:rsidRPr="004229C3">
        <w:rPr>
          <w:rFonts w:ascii="Sakkal Majalla" w:eastAsia="Calibri" w:hAnsi="Sakkal Majalla" w:cs="Sakkal Majalla"/>
          <w:color w:val="000000"/>
          <w:kern w:val="2"/>
          <w:sz w:val="28"/>
          <w:szCs w:val="28"/>
          <w:rtl/>
          <w14:ligatures w14:val="standardContextual"/>
        </w:rPr>
        <w:t xml:space="preserve"> بالمسؤوليات ومنه الوصول إلى أداء أحسن، فنظام الرقابة الداخلية يدفع بالموارد البشرية إلى التحسين المستمر في الأداء </w:t>
      </w:r>
      <w:r w:rsidRPr="004229C3">
        <w:rPr>
          <w:rFonts w:ascii="Sakkal Majalla" w:eastAsia="Calibri" w:hAnsi="Sakkal Majalla" w:cs="Sakkal Majalla" w:hint="cs"/>
          <w:color w:val="000000"/>
          <w:kern w:val="2"/>
          <w:sz w:val="28"/>
          <w:szCs w:val="28"/>
          <w:rtl/>
          <w14:ligatures w14:val="standardContextual"/>
        </w:rPr>
        <w:t>ومع ارتكاب الأخطاء التي قد تحدث أثناء العمل. (حسناء، 2015)</w:t>
      </w:r>
    </w:p>
    <w:p w14:paraId="660F7EDD"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lastRenderedPageBreak/>
        <w:t xml:space="preserve">المبحث الأول: </w:t>
      </w:r>
      <w:r w:rsidRPr="004229C3">
        <w:rPr>
          <w:rFonts w:ascii="Sakkal Majalla" w:eastAsia="Calibri" w:hAnsi="Sakkal Majalla" w:cs="Sakkal Majalla"/>
          <w:b/>
          <w:bCs/>
          <w:color w:val="000000"/>
          <w:kern w:val="2"/>
          <w:sz w:val="32"/>
          <w:szCs w:val="32"/>
          <w:u w:val="single"/>
          <w:rtl/>
          <w14:ligatures w14:val="standardContextual"/>
        </w:rPr>
        <w:t>إدارة الرقابة الداخلية</w:t>
      </w:r>
    </w:p>
    <w:p w14:paraId="7B82E323"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t>أولاً: ماهية نظام الرقابة الداخلية</w:t>
      </w:r>
    </w:p>
    <w:p w14:paraId="6750A368"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هناك عدة تعاريف لنظام الرقابة الداخلية منها ما يلي:</w:t>
      </w:r>
    </w:p>
    <w:p w14:paraId="1B99C9F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عرفت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الخبراء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والمحاسبين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المعتمدين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الفرنسية</w:t>
      </w:r>
      <w:r w:rsidRPr="004229C3">
        <w:rPr>
          <w:rFonts w:ascii="Sakkal Majalla" w:eastAsia="Calibri" w:hAnsi="Sakkal Majalla" w:cs="Sakkal Majalla"/>
          <w:color w:val="000000"/>
          <w:kern w:val="2"/>
          <w:sz w:val="28"/>
          <w:szCs w:val="28"/>
          <w14:ligatures w14:val="standardContextual"/>
        </w:rPr>
        <w:t xml:space="preserve"> OECCA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1977على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أنه</w:t>
      </w:r>
      <w:r w:rsidRPr="004229C3">
        <w:rPr>
          <w:rFonts w:ascii="Sakkal Majalla" w:eastAsia="Calibri" w:hAnsi="Sakkal Majalla" w:cs="Sakkal Majalla"/>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 xml:space="preserve"> "مجموعة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الضمانات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تساعد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التحكم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أجل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ضمان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الحماية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والإبقاء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ونوعية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وتطبيق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تعليمات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المديرية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وتحسين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الأداء،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ويبرز</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بالتنظيم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وتطبيق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طرق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نشاطات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الإبقاء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دوام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العناصر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سالفة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الذكر".</w:t>
      </w:r>
    </w:p>
    <w:p w14:paraId="75E6B664"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عرفت اللجنة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الاستشارية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للأعضاء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بريطانيا في سنة 1978</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 أنه يتمثل في كونه: "الرقابة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تتضمن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مجموعة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الموضوعة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طرف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المديرية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تسيير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أعمال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بطريقة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وفعالة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واحترام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السياسات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والبرامج</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المسطرة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وحماية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وضمان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قدر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المستطاع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صحة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ودقة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المسجلة" (أزهر، 2020).</w:t>
      </w:r>
    </w:p>
    <w:p w14:paraId="2EEFFF1C"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كما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المعهد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الأمريكي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للخبراء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المحاسبين</w:t>
      </w:r>
      <w:r w:rsidRPr="004229C3">
        <w:rPr>
          <w:rFonts w:ascii="Sakkal Majalla" w:eastAsia="Calibri" w:hAnsi="Sakkal Majalla" w:cs="Sakkal Majalla"/>
          <w:color w:val="000000"/>
          <w:kern w:val="2"/>
          <w:sz w:val="28"/>
          <w:szCs w:val="28"/>
          <w14:ligatures w14:val="standardContextual"/>
        </w:rPr>
        <w:t xml:space="preserve"> AICPA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بأنه: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"يتكون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البرامج</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التنظيمية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الطرق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المستعملة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داخل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لحماية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أصولها،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مراقبة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دقة 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ورفع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الأداء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وضمان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تطبيق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تعليمات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المديرية".</w:t>
      </w:r>
    </w:p>
    <w:p w14:paraId="481A947C"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fa-IR"/>
          <w14:ligatures w14:val="standardContextual"/>
        </w:rPr>
        <w:t>1992</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طرف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14:ligatures w14:val="standardContextual"/>
        </w:rPr>
        <w:t>COSO</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مرجعها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المعنون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بـ</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14:ligatures w14:val="standardContextual"/>
        </w:rPr>
        <w:t>The internal control integrated framework</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بأنه: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"سيرورة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موضوعة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طرف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مجلس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والمسيرين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والمستخدمين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موجهة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للحصول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ضمان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الأهداف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التالية</w:t>
      </w:r>
      <w:r w:rsidRPr="004229C3">
        <w:rPr>
          <w:rFonts w:ascii="Sakkal Majalla" w:eastAsia="Calibri" w:hAnsi="Sakkal Majalla" w:cs="Sakkal Majalla"/>
          <w:color w:val="000000"/>
          <w:kern w:val="2"/>
          <w:sz w:val="28"/>
          <w:szCs w:val="28"/>
          <w:rtl/>
          <w:lang w:bidi="ar-EG"/>
          <w14:ligatures w14:val="standardContextual"/>
        </w:rPr>
        <w:t>:</w:t>
      </w:r>
    </w:p>
    <w:p w14:paraId="3EBF458B"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للعمليات.</w:t>
      </w:r>
    </w:p>
    <w:p w14:paraId="4ADBBFEF"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نزاهة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p>
    <w:p w14:paraId="6B5F16E1"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مطابقة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القوانين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والتشريع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المعمول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w:t>
      </w:r>
    </w:p>
    <w:p w14:paraId="39FD9486"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lastRenderedPageBreak/>
        <w:t>كما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أعمال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14:ligatures w14:val="standardContextual"/>
        </w:rPr>
        <w:t>Groupe de place</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المرجع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بأنه: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محدد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وموضوع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طرف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مسؤوليتها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التأكد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p>
    <w:p w14:paraId="5037A9FA"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مطابقة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القوانين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والتشريع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المعمول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w:t>
      </w:r>
    </w:p>
    <w:p w14:paraId="0280B8BC"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تطبيق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القرارات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والتوجيهات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الصادرة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المديرية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العامة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ومجلس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الإدارة.</w:t>
      </w:r>
    </w:p>
    <w:p w14:paraId="1F3BC0C4"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السير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الجيد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لنشاطات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خاصة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المتعلقة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بالحفاظ</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أصولها.</w:t>
      </w:r>
    </w:p>
    <w:p w14:paraId="525EE915"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نزاهة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p>
    <w:p w14:paraId="1E20BF38"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وبصفة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عامة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يساعد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وضع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التحكم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نشاطات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وفعالية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عملياتها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والاستخدام الأمثل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لمواردها،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غير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يعطى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ضمانا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مطلقاً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 xml:space="preserve">أهدافها </w:t>
      </w:r>
      <w:r w:rsidRPr="004229C3">
        <w:rPr>
          <w:rFonts w:ascii="Sakkal Majalla" w:eastAsia="Calibri" w:hAnsi="Sakkal Majalla" w:cs="Sakkal Majalla"/>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أزهر،</w:t>
      </w:r>
      <w:r w:rsidRPr="004229C3">
        <w:rPr>
          <w:rFonts w:ascii="Sakkal Majalla" w:eastAsia="Calibri" w:hAnsi="Sakkal Majalla" w:cs="Sakkal Majalla"/>
          <w:color w:val="000000"/>
          <w:kern w:val="2"/>
          <w:sz w:val="28"/>
          <w:szCs w:val="28"/>
          <w:rtl/>
          <w:lang w:bidi="ar-EG"/>
          <w14:ligatures w14:val="standardContextual"/>
        </w:rPr>
        <w:t xml:space="preserve"> 2020)</w:t>
      </w:r>
      <w:r w:rsidRPr="004229C3">
        <w:rPr>
          <w:rFonts w:ascii="Sakkal Majalla" w:eastAsia="Calibri" w:hAnsi="Sakkal Majalla" w:cs="Sakkal Majalla" w:hint="cs"/>
          <w:color w:val="000000"/>
          <w:kern w:val="2"/>
          <w:sz w:val="28"/>
          <w:szCs w:val="28"/>
          <w:rtl/>
          <w:lang w:bidi="ar-EG"/>
          <w14:ligatures w14:val="standardContextual"/>
        </w:rPr>
        <w:t>.</w:t>
      </w:r>
    </w:p>
    <w:p w14:paraId="69549318"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يُستنتج</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التعاريف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المنظمة تضع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مجموعة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المادية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والمعنوية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والبشرية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ثم تقوم بتنظيمها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بشكل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عبر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تقسيم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المهام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والمسؤوليات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موظفيه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بطريقة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واضحة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وسليمة،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الطرق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المستخدمين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تطبيقها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للوصول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أهدافه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المرتبطة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بضمان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سلامة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داخله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وحماية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أصوله،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بالإضافة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ضمان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وجود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دقيقة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وصحيحة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والتأكد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الاستخدام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لموارد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وجوب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احترام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الأحكام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القانونية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والتنظيمية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والسياسة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العامة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للمنظمة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وإدارة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أعمالها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بصفة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محكمة،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ثم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التقليل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المخاطر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المرتبطة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بنشاطه،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ليس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مجرد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وضع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تنظيم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فقط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سيرورة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يتم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تنفيذها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طرف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أشخاص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قيامهم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بأعمالهم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المستويات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والتنفيذية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الموجودة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المنظمة.</w:t>
      </w:r>
    </w:p>
    <w:p w14:paraId="39EA11AF" w14:textId="77777777" w:rsid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وتجدر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الإشارة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وجود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يعطى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ضماناً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كافياً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الأهداف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المسطرة،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ولكن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ليس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بصفة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مطلقة،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فوجود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يستدرك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حكما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خاطئا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لمسير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قرار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سيئ</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حدث</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خارجي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يؤدي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فشل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أهدافه،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فليس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بالضرورة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فعالا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قادرا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والتحكم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المخاطر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حيث</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تواجه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اختلالات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معينة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تقلل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 xml:space="preserve">النظام بها </w:t>
      </w:r>
      <w:r w:rsidRPr="004229C3">
        <w:rPr>
          <w:rFonts w:ascii="Sakkal Majalla" w:eastAsia="Calibri" w:hAnsi="Sakkal Majalla" w:cs="Sakkal Majalla"/>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أزهر،</w:t>
      </w:r>
      <w:r w:rsidRPr="004229C3">
        <w:rPr>
          <w:rFonts w:ascii="Sakkal Majalla" w:eastAsia="Calibri" w:hAnsi="Sakkal Majalla" w:cs="Sakkal Majalla"/>
          <w:color w:val="000000"/>
          <w:kern w:val="2"/>
          <w:sz w:val="28"/>
          <w:szCs w:val="28"/>
          <w:rtl/>
          <w:lang w:bidi="ar-EG"/>
          <w14:ligatures w14:val="standardContextual"/>
        </w:rPr>
        <w:t xml:space="preserve"> 2020).</w:t>
      </w:r>
      <w:r w:rsidRPr="004229C3">
        <w:rPr>
          <w:rFonts w:ascii="Sakkal Majalla" w:eastAsia="Calibri" w:hAnsi="Sakkal Majalla" w:cs="Sakkal Majalla" w:hint="cs"/>
          <w:color w:val="000000"/>
          <w:kern w:val="2"/>
          <w:sz w:val="28"/>
          <w:szCs w:val="28"/>
          <w:rtl/>
          <w:lang w:bidi="ar-EG"/>
          <w14:ligatures w14:val="standardContextual"/>
        </w:rPr>
        <w:t xml:space="preserve"> </w:t>
      </w:r>
    </w:p>
    <w:p w14:paraId="728A8591" w14:textId="12ED6FE3"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lastRenderedPageBreak/>
        <w:t>ثانياً: تعريف الرقابة الداخلية</w:t>
      </w:r>
    </w:p>
    <w:p w14:paraId="4732F8FF"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تعرف الرقابة الداخلية على أنها</w:t>
      </w:r>
      <w:r w:rsidRPr="004229C3">
        <w:rPr>
          <w:rFonts w:ascii="Sakkal Majalla" w:eastAsia="Calibri" w:hAnsi="Sakkal Majalla" w:cs="Sakkal Majalla" w:hint="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 الخطة التنظيمية الشاملة للرقابة والتي تتضمن أسس وعناصر وأساليب وإجراءات الرقابة الداخلية، وتهدف إلى المحافظة على الأموال وتنميتها بالتوظيف المشروع، وتقييم المعلومات المحاسبية وغير المحاسبية والتي تعتمد عليها في اتخاذ القرارات</w:t>
      </w:r>
      <w:r w:rsidRPr="004229C3">
        <w:rPr>
          <w:rFonts w:ascii="Sakkal Majalla" w:eastAsia="Calibri" w:hAnsi="Sakkal Majalla" w:cs="Sakkal Majalla" w:hint="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كما تساعد على التأكد من أن المؤسسة تتبع الأسس والسياسات والفتاوى الشرعية وبيان أوجه القصور </w:t>
      </w:r>
      <w:r w:rsidRPr="004229C3">
        <w:rPr>
          <w:rFonts w:ascii="Sakkal Majalla" w:eastAsia="Calibri" w:hAnsi="Sakkal Majalla" w:cs="Sakkal Majalla" w:hint="cs"/>
          <w:color w:val="000000"/>
          <w:kern w:val="2"/>
          <w:sz w:val="28"/>
          <w:szCs w:val="28"/>
          <w:rtl/>
          <w:lang w:bidi="ar-EG"/>
          <w14:ligatures w14:val="standardContextual"/>
        </w:rPr>
        <w:t>وتذليل</w:t>
      </w:r>
      <w:r w:rsidRPr="004229C3">
        <w:rPr>
          <w:rFonts w:ascii="Sakkal Majalla" w:eastAsia="Calibri" w:hAnsi="Sakkal Majalla" w:cs="Sakkal Majalla"/>
          <w:color w:val="000000"/>
          <w:kern w:val="2"/>
          <w:sz w:val="28"/>
          <w:szCs w:val="28"/>
          <w:rtl/>
          <w:lang w:bidi="ar-EG"/>
          <w14:ligatures w14:val="standardContextual"/>
        </w:rPr>
        <w:t xml:space="preserve"> العقبات، حتى يحقق المصرف أهدافه بأقصى كفاءة ممكنة</w:t>
      </w:r>
      <w:r w:rsidRPr="004229C3">
        <w:rPr>
          <w:rFonts w:ascii="Sakkal Majalla" w:eastAsia="Calibri" w:hAnsi="Sakkal Majalla" w:cs="Sakkal Majalla"/>
          <w:color w:val="000000"/>
          <w:kern w:val="2"/>
          <w:sz w:val="28"/>
          <w:szCs w:val="28"/>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 (بن عمارة، 2009)</w:t>
      </w:r>
    </w:p>
    <w:p w14:paraId="09872914"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تعرف أيضاً بأنها: "</w:t>
      </w:r>
      <w:r w:rsidRPr="004229C3">
        <w:rPr>
          <w:rFonts w:ascii="Sakkal Majalla" w:eastAsia="Calibri" w:hAnsi="Sakkal Majalla" w:cs="Sakkal Majalla"/>
          <w:color w:val="000000"/>
          <w:kern w:val="2"/>
          <w:sz w:val="28"/>
          <w:szCs w:val="28"/>
          <w:rtl/>
          <w:lang w:bidi="ar-EG"/>
          <w14:ligatures w14:val="standardContextual"/>
        </w:rPr>
        <w:t xml:space="preserve">عملية تمارسها الموارد البشرية العاملة على كافة المستويات أولا </w:t>
      </w:r>
      <w:r w:rsidRPr="004229C3">
        <w:rPr>
          <w:rFonts w:ascii="Sakkal Majalla" w:eastAsia="Calibri" w:hAnsi="Sakkal Majalla" w:cs="Sakkal Majalla" w:hint="cs"/>
          <w:color w:val="000000"/>
          <w:kern w:val="2"/>
          <w:sz w:val="28"/>
          <w:szCs w:val="28"/>
          <w:rtl/>
          <w:lang w:bidi="ar-EG"/>
          <w14:ligatures w14:val="standardContextual"/>
        </w:rPr>
        <w:t>وتأكيد</w:t>
      </w:r>
      <w:r w:rsidRPr="004229C3">
        <w:rPr>
          <w:rFonts w:ascii="Sakkal Majalla" w:eastAsia="Calibri" w:hAnsi="Sakkal Majalla" w:cs="Sakkal Majalla"/>
          <w:color w:val="000000"/>
          <w:kern w:val="2"/>
          <w:sz w:val="28"/>
          <w:szCs w:val="28"/>
          <w:rtl/>
          <w:lang w:bidi="ar-EG"/>
          <w14:ligatures w14:val="standardContextual"/>
        </w:rPr>
        <w:t xml:space="preserve"> معقول وليس مطلق بسبب </w:t>
      </w:r>
      <w:proofErr w:type="spellStart"/>
      <w:r w:rsidRPr="004229C3">
        <w:rPr>
          <w:rFonts w:ascii="Sakkal Majalla" w:eastAsia="Calibri" w:hAnsi="Sakkal Majalla" w:cs="Sakkal Majalla"/>
          <w:color w:val="000000"/>
          <w:kern w:val="2"/>
          <w:sz w:val="28"/>
          <w:szCs w:val="28"/>
          <w:rtl/>
          <w:lang w:bidi="ar-EG"/>
          <w14:ligatures w14:val="standardContextual"/>
        </w:rPr>
        <w:t>محدوديات</w:t>
      </w:r>
      <w:proofErr w:type="spellEnd"/>
      <w:r w:rsidRPr="004229C3">
        <w:rPr>
          <w:rFonts w:ascii="Sakkal Majalla" w:eastAsia="Calibri" w:hAnsi="Sakkal Majalla" w:cs="Sakkal Majalla"/>
          <w:color w:val="000000"/>
          <w:kern w:val="2"/>
          <w:sz w:val="28"/>
          <w:szCs w:val="28"/>
          <w:rtl/>
          <w:lang w:bidi="ar-EG"/>
          <w14:ligatures w14:val="standardContextual"/>
        </w:rPr>
        <w:t xml:space="preserve"> الرقابة الداخلية ثانيا والمساعدة الفاعلة في تحقيق الأهداف المتعلقة بالثقة في التقارير المالية و</w:t>
      </w:r>
      <w:r w:rsidRPr="004229C3">
        <w:rPr>
          <w:rFonts w:ascii="Sakkal Majalla" w:eastAsia="Calibri" w:hAnsi="Sakkal Majalla" w:cs="Sakkal Majalla" w:hint="cs"/>
          <w:color w:val="000000"/>
          <w:kern w:val="2"/>
          <w:sz w:val="28"/>
          <w:szCs w:val="28"/>
          <w:rtl/>
          <w:lang w:bidi="ar-EG"/>
          <w14:ligatures w14:val="standardContextual"/>
        </w:rPr>
        <w:t>الالتزام</w:t>
      </w:r>
      <w:r w:rsidRPr="004229C3">
        <w:rPr>
          <w:rFonts w:ascii="Sakkal Majalla" w:eastAsia="Calibri" w:hAnsi="Sakkal Majalla" w:cs="Sakkal Majalla"/>
          <w:color w:val="000000"/>
          <w:kern w:val="2"/>
          <w:sz w:val="28"/>
          <w:szCs w:val="28"/>
          <w:rtl/>
          <w:lang w:bidi="ar-EG"/>
          <w14:ligatures w14:val="standardContextual"/>
        </w:rPr>
        <w:t xml:space="preserve"> بالقوانين واللوائح</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وكفاءة وفعالية العمليات ثالثا</w:t>
      </w:r>
      <w:r w:rsidRPr="004229C3">
        <w:rPr>
          <w:rFonts w:ascii="Sakkal Majalla" w:eastAsia="Calibri" w:hAnsi="Sakkal Majalla" w:cs="Sakkal Majalla" w:hint="cs"/>
          <w:color w:val="000000"/>
          <w:kern w:val="2"/>
          <w:sz w:val="28"/>
          <w:szCs w:val="28"/>
          <w:rtl/>
          <w:lang w:bidi="ar-EG"/>
          <w14:ligatures w14:val="standardContextual"/>
        </w:rPr>
        <w:t>". (الغبان، 2010)</w:t>
      </w:r>
    </w:p>
    <w:p w14:paraId="213FA0F6"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 xml:space="preserve">هي مجموعة من الطرق </w:t>
      </w:r>
      <w:r w:rsidRPr="004229C3">
        <w:rPr>
          <w:rFonts w:ascii="Sakkal Majalla" w:eastAsia="Calibri" w:hAnsi="Sakkal Majalla" w:cs="Sakkal Majalla" w:hint="cs"/>
          <w:color w:val="000000"/>
          <w:kern w:val="2"/>
          <w:sz w:val="28"/>
          <w:szCs w:val="28"/>
          <w:rtl/>
          <w:lang w:bidi="ar-EG"/>
          <w14:ligatures w14:val="standardContextual"/>
        </w:rPr>
        <w:t>والمقاييس</w:t>
      </w:r>
      <w:r w:rsidRPr="004229C3">
        <w:rPr>
          <w:rFonts w:ascii="Sakkal Majalla" w:eastAsia="Calibri" w:hAnsi="Sakkal Majalla" w:cs="Sakkal Majalla"/>
          <w:color w:val="000000"/>
          <w:kern w:val="2"/>
          <w:sz w:val="28"/>
          <w:szCs w:val="28"/>
          <w:rtl/>
          <w:lang w:bidi="ar-EG"/>
          <w14:ligatures w14:val="standardContextual"/>
        </w:rPr>
        <w:t xml:space="preserve"> التي تتبعها المؤسسة بقصد حماية موجوداتها والتأكد من دقة المعلومات المحاسبية</w:t>
      </w:r>
      <w:r w:rsidRPr="004229C3">
        <w:rPr>
          <w:rFonts w:ascii="Sakkal Majalla" w:eastAsia="Calibri" w:hAnsi="Sakkal Majalla" w:cs="Sakkal Majalla" w:hint="cs"/>
          <w:color w:val="000000"/>
          <w:kern w:val="2"/>
          <w:sz w:val="28"/>
          <w:szCs w:val="28"/>
          <w:rtl/>
          <w:lang w:bidi="ar-EG"/>
          <w14:ligatures w14:val="standardContextual"/>
        </w:rPr>
        <w:t>. (الحسبان، 2009)</w:t>
      </w:r>
    </w:p>
    <w:p w14:paraId="210EB5CA"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خطة تضعها الشركة وكافة الاساليب والتدابير المعتمدة والمنسقة مع رجال الاعمال لحماية أصولها، والتحقق من دقة وموثوقية البيانات المحاسبية، وتعزيز الكفاءة التشغيلية وتشجيع الالتزام بالسياسات الادارية المنصوص عليها</w:t>
      </w:r>
      <w:r w:rsidRPr="004229C3">
        <w:rPr>
          <w:rFonts w:ascii="Sakkal Majalla" w:eastAsia="Calibri" w:hAnsi="Sakkal Majalla" w:cs="Sakkal Majalla" w:hint="cs"/>
          <w:color w:val="000000"/>
          <w:kern w:val="2"/>
          <w:sz w:val="28"/>
          <w:szCs w:val="28"/>
          <w:rtl/>
          <w:lang w:bidi="ar-EG"/>
          <w14:ligatures w14:val="standardContextual"/>
        </w:rPr>
        <w:t>. (السامرائي، 2016)</w:t>
      </w:r>
    </w:p>
    <w:p w14:paraId="4C60D79B"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النظام الكلي للرقابة المالية وغير المالية على حد سواء تضعه الإدارة لتتمكن من الاستمرار في تنفيذ مهامها بأسلوب منظم وحماية موجوداتها قدر الإمكان وضمانها فضلا عن دقة سجلاتها المحاسبية وموثوقيتها وكذلك الرقابة على تحسين الكفاية التشغيلية وضمان الالتزام بالسياسات والإجراءات الإدارية</w:t>
      </w:r>
      <w:r w:rsidRPr="004229C3">
        <w:rPr>
          <w:rFonts w:ascii="Sakkal Majalla" w:eastAsia="Calibri" w:hAnsi="Sakkal Majalla" w:cs="Sakkal Majalla" w:hint="cs"/>
          <w:color w:val="000000"/>
          <w:kern w:val="2"/>
          <w:sz w:val="28"/>
          <w:szCs w:val="28"/>
          <w:rtl/>
          <w:lang w:bidi="ar-EG"/>
          <w14:ligatures w14:val="standardContextual"/>
        </w:rPr>
        <w:t>. (السامرائي، 2016)</w:t>
      </w:r>
    </w:p>
    <w:p w14:paraId="3A3C2B41"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عرف نظام الرقابة الداخلية بأنه </w:t>
      </w:r>
      <w:r w:rsidRPr="004229C3">
        <w:rPr>
          <w:rFonts w:ascii="Sakkal Majalla" w:eastAsia="Calibri" w:hAnsi="Sakkal Majalla" w:cs="Sakkal Majalla" w:hint="cs"/>
          <w:color w:val="000000"/>
          <w:kern w:val="2"/>
          <w:sz w:val="28"/>
          <w:szCs w:val="28"/>
          <w:rtl/>
          <w:lang w:bidi="ar-EG"/>
          <w14:ligatures w14:val="standardContextual"/>
        </w:rPr>
        <w:t>أحد</w:t>
      </w:r>
      <w:r w:rsidRPr="004229C3">
        <w:rPr>
          <w:rFonts w:ascii="Sakkal Majalla" w:eastAsia="Calibri" w:hAnsi="Sakkal Majalla" w:cs="Sakkal Majalla"/>
          <w:color w:val="000000"/>
          <w:kern w:val="2"/>
          <w:sz w:val="28"/>
          <w:szCs w:val="28"/>
          <w:rtl/>
          <w:lang w:bidi="ar-EG"/>
          <w14:ligatures w14:val="standardContextual"/>
        </w:rPr>
        <w:t xml:space="preserve"> الوسائل الهامة للحد من ظاهرة الفساد المالي والإداري</w:t>
      </w:r>
      <w:r w:rsidRPr="004229C3">
        <w:rPr>
          <w:rFonts w:ascii="Sakkal Majalla" w:eastAsia="Calibri" w:hAnsi="Sakkal Majalla" w:cs="Sakkal Majalla" w:hint="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كما إن هذه النظم تسعى لتحيق الأهداف المرسومة في مختلف الوحدات الاقتصادية في المؤسسة</w:t>
      </w:r>
      <w:r w:rsidRPr="004229C3">
        <w:rPr>
          <w:rFonts w:ascii="Sakkal Majalla" w:eastAsia="Calibri" w:hAnsi="Sakkal Majalla" w:cs="Sakkal Majalla"/>
          <w:color w:val="000000"/>
          <w:kern w:val="2"/>
          <w:sz w:val="28"/>
          <w:szCs w:val="28"/>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 xml:space="preserve"> (</w:t>
      </w:r>
      <w:proofErr w:type="spellStart"/>
      <w:r w:rsidRPr="004229C3">
        <w:rPr>
          <w:rFonts w:ascii="Sakkal Majalla" w:eastAsia="Calibri" w:hAnsi="Sakkal Majalla" w:cs="Sakkal Majalla" w:hint="cs"/>
          <w:color w:val="000000"/>
          <w:kern w:val="2"/>
          <w:sz w:val="28"/>
          <w:szCs w:val="28"/>
          <w:rtl/>
          <w:lang w:bidi="ar-EG"/>
          <w14:ligatures w14:val="standardContextual"/>
        </w:rPr>
        <w:t>البكوع</w:t>
      </w:r>
      <w:proofErr w:type="spellEnd"/>
      <w:r w:rsidRPr="004229C3">
        <w:rPr>
          <w:rFonts w:ascii="Sakkal Majalla" w:eastAsia="Calibri" w:hAnsi="Sakkal Majalla" w:cs="Sakkal Majalla" w:hint="cs"/>
          <w:color w:val="000000"/>
          <w:kern w:val="2"/>
          <w:sz w:val="28"/>
          <w:szCs w:val="28"/>
          <w:rtl/>
          <w:lang w:bidi="ar-EG"/>
          <w14:ligatures w14:val="standardContextual"/>
        </w:rPr>
        <w:t xml:space="preserve"> وأحمد، 2012)</w:t>
      </w:r>
    </w:p>
    <w:p w14:paraId="31541D34"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 xml:space="preserve">هو </w:t>
      </w:r>
      <w:r w:rsidRPr="004229C3">
        <w:rPr>
          <w:rFonts w:ascii="Sakkal Majalla" w:eastAsia="Calibri" w:hAnsi="Sakkal Majalla" w:cs="Sakkal Majalla"/>
          <w:color w:val="000000"/>
          <w:kern w:val="2"/>
          <w:sz w:val="28"/>
          <w:szCs w:val="28"/>
          <w:rtl/>
          <w:lang w:bidi="ar-EG"/>
          <w14:ligatures w14:val="standardContextual"/>
        </w:rPr>
        <w:t>نظام رقابي شامل ينظم إعمال المنشاة ويسيرها بالشكل الصحيح بهدف الحفاظ على أصولها وضمان دقة المعلومات في سجلاتها مما يساعدها على الاعتماد عليها قدر المستطاع لتتعدى المسائل المالية والمحاسبية إلى حماية أصول المنشأة.</w:t>
      </w:r>
      <w:r w:rsidRPr="004229C3">
        <w:rPr>
          <w:rFonts w:ascii="Sakkal Majalla" w:eastAsia="Calibri" w:hAnsi="Sakkal Majalla" w:cs="Sakkal Majalla" w:hint="cs"/>
          <w:color w:val="000000"/>
          <w:kern w:val="2"/>
          <w:sz w:val="28"/>
          <w:szCs w:val="28"/>
          <w:rtl/>
          <w:lang w:bidi="ar-EG"/>
          <w14:ligatures w14:val="standardContextual"/>
        </w:rPr>
        <w:t xml:space="preserve"> (مهدي، 2010)</w:t>
      </w:r>
    </w:p>
    <w:p w14:paraId="02F11D66"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lastRenderedPageBreak/>
        <w:t xml:space="preserve">من خلال ما سبق </w:t>
      </w:r>
      <w:r w:rsidRPr="004229C3">
        <w:rPr>
          <w:rFonts w:ascii="Sakkal Majalla" w:eastAsia="Calibri" w:hAnsi="Sakkal Majalla" w:cs="Sakkal Majalla" w:hint="cs"/>
          <w:b/>
          <w:bCs/>
          <w:color w:val="000000"/>
          <w:kern w:val="2"/>
          <w:sz w:val="28"/>
          <w:szCs w:val="28"/>
          <w:rtl/>
          <w:lang w:bidi="ar-EG"/>
          <w14:ligatures w14:val="standardContextual"/>
        </w:rPr>
        <w:t>نستنتج أن:</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 xml:space="preserve">الرقابة الداخلية هي عملية يقوم بها المورد البشري داخل المؤسسة من أجل ضمان الدقة </w:t>
      </w:r>
      <w:r w:rsidRPr="004229C3">
        <w:rPr>
          <w:rFonts w:ascii="Sakkal Majalla" w:eastAsia="Calibri" w:hAnsi="Sakkal Majalla" w:cs="Sakkal Majalla" w:hint="cs"/>
          <w:color w:val="000000"/>
          <w:kern w:val="2"/>
          <w:sz w:val="28"/>
          <w:szCs w:val="28"/>
          <w:rtl/>
          <w:lang w:bidi="ar-EG"/>
          <w14:ligatures w14:val="standardContextual"/>
        </w:rPr>
        <w:t>و</w:t>
      </w:r>
      <w:r w:rsidRPr="004229C3">
        <w:rPr>
          <w:rFonts w:ascii="Sakkal Majalla" w:eastAsia="Calibri" w:hAnsi="Sakkal Majalla" w:cs="Sakkal Majalla"/>
          <w:color w:val="000000"/>
          <w:kern w:val="2"/>
          <w:sz w:val="28"/>
          <w:szCs w:val="28"/>
          <w:rtl/>
          <w:lang w:bidi="ar-EG"/>
          <w14:ligatures w14:val="standardContextual"/>
        </w:rPr>
        <w:t>السلامة في المعلومات والعمليات والحد من التجاوزات والأخطاء وهذا كله من أجل حماية الأصول، إذ أنها ليست مجرد حالة للإجراءات أو السياسات المطبقة في مرحلة ما، بل هي النظام الذي يمس جميع المستويات في المؤسسة.</w:t>
      </w:r>
    </w:p>
    <w:p w14:paraId="77018CCC"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t xml:space="preserve">ثالثاً: </w:t>
      </w:r>
      <w:r w:rsidRPr="004229C3">
        <w:rPr>
          <w:rFonts w:ascii="Sakkal Majalla" w:eastAsia="Calibri" w:hAnsi="Sakkal Majalla" w:cs="Sakkal Majalla"/>
          <w:b/>
          <w:bCs/>
          <w:color w:val="000000"/>
          <w:kern w:val="2"/>
          <w:sz w:val="32"/>
          <w:szCs w:val="32"/>
          <w:u w:val="single"/>
          <w:rtl/>
          <w:lang w:bidi="ar-EG"/>
          <w14:ligatures w14:val="standardContextual"/>
        </w:rPr>
        <w:t>أهداف الرقابة الداخلية</w:t>
      </w:r>
    </w:p>
    <w:p w14:paraId="1183578A"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باستقراء التعريفات المتعددة لنظام الرقابة الداخلية يتضح أن الرقابة الداخلية تهدف إلى تحقيق</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الأهداف التالية</w:t>
      </w:r>
      <w:r w:rsidRPr="004229C3">
        <w:rPr>
          <w:rFonts w:ascii="Sakkal Majalla" w:eastAsia="Calibri" w:hAnsi="Sakkal Majalla" w:cs="Sakkal Majalla" w:hint="cs"/>
          <w:color w:val="000000"/>
          <w:kern w:val="2"/>
          <w:sz w:val="28"/>
          <w:szCs w:val="28"/>
          <w:rtl/>
          <w:lang w:bidi="ar-EG"/>
          <w14:ligatures w14:val="standardContextual"/>
        </w:rPr>
        <w:t>: (حسناء، 2015)</w:t>
      </w:r>
    </w:p>
    <w:p w14:paraId="76C2030D"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الالتزام بالقوانين واللوائح الملائمة:</w:t>
      </w:r>
      <w:r w:rsidRPr="004229C3">
        <w:rPr>
          <w:rFonts w:ascii="Sakkal Majalla" w:eastAsia="Calibri" w:hAnsi="Sakkal Majalla" w:cs="Sakkal Majalla"/>
          <w:color w:val="000000"/>
          <w:kern w:val="2"/>
          <w:sz w:val="28"/>
          <w:szCs w:val="28"/>
          <w:rtl/>
          <w:lang w:bidi="ar-EG"/>
          <w14:ligatures w14:val="standardContextual"/>
        </w:rPr>
        <w:t xml:space="preserve"> حيث إن المنشآت مطالبة بإتباع العديد من القوانين منها قانون الضرائب والتأمين والمعاشات وقوانين الحريات العامة المدنية وحماية البيئة</w:t>
      </w:r>
      <w:r w:rsidRPr="004229C3">
        <w:rPr>
          <w:rFonts w:ascii="Sakkal Majalla" w:eastAsia="Calibri" w:hAnsi="Sakkal Majalla" w:cs="Sakkal Majalla" w:hint="cs"/>
          <w:color w:val="000000"/>
          <w:kern w:val="2"/>
          <w:sz w:val="28"/>
          <w:szCs w:val="28"/>
          <w:rtl/>
          <w:lang w:bidi="ar-EG"/>
          <w14:ligatures w14:val="standardContextual"/>
        </w:rPr>
        <w:t>.</w:t>
      </w:r>
    </w:p>
    <w:p w14:paraId="0BFBF33A"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فعالية وكفاءة العمليات:</w:t>
      </w:r>
      <w:r w:rsidRPr="004229C3">
        <w:rPr>
          <w:rFonts w:ascii="Sakkal Majalla" w:eastAsia="Calibri" w:hAnsi="Sakkal Majalla" w:cs="Sakkal Majalla"/>
          <w:color w:val="000000"/>
          <w:kern w:val="2"/>
          <w:sz w:val="28"/>
          <w:szCs w:val="28"/>
          <w:rtl/>
          <w:lang w:bidi="ar-EG"/>
          <w14:ligatures w14:val="standardContextual"/>
        </w:rPr>
        <w:t xml:space="preserve"> يتم وضع عناصر الرقابة الداخلية بالمنشأة لتعزيز الاستخدام الفعال والكفء للموارد حتى يتم تحقيق أهدافها، ومن أهم جوانب عناصر الرقابة توفير معلومات دقيقة لاتخاذ القرار داخلياً وحماية الأصول والسجلات، حيث إنها معرضة للسرقة وإساءة الاستخدام أو التدمير ما لم يوجد نظام رقابة ملائم يحميها</w:t>
      </w:r>
      <w:r w:rsidRPr="004229C3">
        <w:rPr>
          <w:rFonts w:ascii="Sakkal Majalla" w:eastAsia="Calibri" w:hAnsi="Sakkal Majalla" w:cs="Sakkal Majalla" w:hint="cs"/>
          <w:color w:val="000000"/>
          <w:kern w:val="2"/>
          <w:sz w:val="28"/>
          <w:szCs w:val="28"/>
          <w:rtl/>
          <w:lang w:bidi="ar-EG"/>
          <w14:ligatures w14:val="standardContextual"/>
        </w:rPr>
        <w:t>.</w:t>
      </w:r>
    </w:p>
    <w:p w14:paraId="5BAEA1F4"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الثقة بالقوائم المالية:</w:t>
      </w:r>
      <w:r w:rsidRPr="004229C3">
        <w:rPr>
          <w:rFonts w:ascii="Sakkal Majalla" w:eastAsia="Calibri" w:hAnsi="Sakkal Majalla" w:cs="Sakkal Majalla"/>
          <w:color w:val="000000"/>
          <w:kern w:val="2"/>
          <w:sz w:val="28"/>
          <w:szCs w:val="28"/>
          <w:rtl/>
          <w:lang w:bidi="ar-EG"/>
          <w14:ligatures w14:val="standardContextual"/>
        </w:rPr>
        <w:t xml:space="preserve"> تقع مسؤولية إعداد القوائم المالية على عاتق الإدارة، كما وتقع عليها مسؤولية قانونية مهنية للتأكد من أن المعلومات المدرجة بالقوائم المالية تم عرضها بعدالة بما يتفق مع متطلبات المبادئ المحاسبية المتعارف عليها وخاصة المعدة لأطراف خارجية من </w:t>
      </w:r>
      <w:r w:rsidRPr="004229C3">
        <w:rPr>
          <w:rFonts w:ascii="Sakkal Majalla" w:eastAsia="Calibri" w:hAnsi="Sakkal Majalla" w:cs="Sakkal Majalla" w:hint="cs"/>
          <w:color w:val="000000"/>
          <w:kern w:val="2"/>
          <w:sz w:val="28"/>
          <w:szCs w:val="28"/>
          <w:rtl/>
          <w:lang w:bidi="ar-EG"/>
          <w14:ligatures w14:val="standardContextual"/>
        </w:rPr>
        <w:t>مستثمرين</w:t>
      </w:r>
      <w:r w:rsidRPr="004229C3">
        <w:rPr>
          <w:rFonts w:ascii="Sakkal Majalla" w:eastAsia="Calibri" w:hAnsi="Sakkal Majalla" w:cs="Sakkal Majalla" w:hint="eastAsia"/>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ودائنين</w:t>
      </w:r>
      <w:r w:rsidRPr="004229C3">
        <w:rPr>
          <w:rFonts w:ascii="Sakkal Majalla" w:eastAsia="Calibri" w:hAnsi="Sakkal Majalla" w:cs="Sakkal Majalla" w:hint="eastAsia"/>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وملاك</w:t>
      </w:r>
      <w:r w:rsidRPr="004229C3">
        <w:rPr>
          <w:rFonts w:ascii="Sakkal Majalla" w:eastAsia="Calibri" w:hAnsi="Sakkal Majalla" w:cs="Sakkal Majalla" w:hint="eastAsia"/>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وغيرهم</w:t>
      </w:r>
      <w:r w:rsidRPr="004229C3">
        <w:rPr>
          <w:rFonts w:ascii="Sakkal Majalla" w:eastAsia="Calibri" w:hAnsi="Sakkal Majalla" w:cs="Sakkal Majalla" w:hint="cs"/>
          <w:color w:val="000000"/>
          <w:kern w:val="2"/>
          <w:sz w:val="28"/>
          <w:szCs w:val="28"/>
          <w:rtl/>
          <w:lang w:bidi="ar-EG"/>
          <w14:ligatures w14:val="standardContextual"/>
        </w:rPr>
        <w:t>.</w:t>
      </w:r>
    </w:p>
    <w:p w14:paraId="5587FC15"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حماية الموجودات</w:t>
      </w:r>
      <w:r w:rsidRPr="004229C3">
        <w:rPr>
          <w:rFonts w:ascii="Sakkal Majalla" w:eastAsia="Calibri" w:hAnsi="Sakkal Majalla" w:cs="Sakkal Majalla" w:hint="cs"/>
          <w:b/>
          <w:bCs/>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من أهم أهداف نظام الرقابة الداخلية هو حماية أصول المؤسسة أو المنظمة من خلال فرض الحماية المادية والمحاسبية لجميع عناصر الأصول والتي تمكن من جعل المنظمة من البقاء والمحافظة على أصولها من المخاطر كافة مما يؤدي الى دفع العجلة الإنتاجية للمنظمة بمساهمة الأصول الموجودة لتمكينها من تحقيق الأهداف المرسومة.</w:t>
      </w:r>
      <w:r w:rsidRPr="004229C3">
        <w:rPr>
          <w:rFonts w:ascii="Sakkal Majalla" w:eastAsia="Calibri" w:hAnsi="Sakkal Majalla" w:cs="Sakkal Majalla" w:hint="cs"/>
          <w:color w:val="000000"/>
          <w:kern w:val="2"/>
          <w:sz w:val="28"/>
          <w:szCs w:val="28"/>
          <w:rtl/>
          <w:lang w:bidi="ar-EG"/>
          <w14:ligatures w14:val="standardContextual"/>
        </w:rPr>
        <w:t xml:space="preserve"> (جمال، 2022)</w:t>
      </w:r>
    </w:p>
    <w:p w14:paraId="5CDEA7CA"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lastRenderedPageBreak/>
        <w:t>توجيه المنظمة أو المؤسسة</w:t>
      </w:r>
      <w:r w:rsidRPr="004229C3">
        <w:rPr>
          <w:rFonts w:ascii="Sakkal Majalla" w:eastAsia="Calibri" w:hAnsi="Sakkal Majalla" w:cs="Sakkal Majalla" w:hint="cs"/>
          <w:b/>
          <w:bCs/>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أي التحكم بالنشاطات والاعمال المتعددة للمنظمة وفي عوامل الإنتاج والنفقات والتكاليف وعوائدها ومختلف السياسات التي صممت ووضعت بغية تحقيق ما تصبو اليه، لذا ينبغي على المنظمة أو المؤسسة تحديد أهدافها والطرق والإجراءات المتبعة من قبلها، من اجل الوصول والوقوف على المعلومات ذات المصداقية والمساعدة على خلق رقابة داخلية على مختلف العناصر المراد التحكم فيها.</w:t>
      </w:r>
    </w:p>
    <w:p w14:paraId="64D7DB61"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تشجيع العمل بكفاءة</w:t>
      </w:r>
      <w:r w:rsidRPr="004229C3">
        <w:rPr>
          <w:rFonts w:ascii="Sakkal Majalla" w:eastAsia="Calibri" w:hAnsi="Sakkal Majalla" w:cs="Sakkal Majalla" w:hint="cs"/>
          <w:b/>
          <w:bCs/>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 xml:space="preserve"> حيث إ</w:t>
      </w:r>
      <w:r w:rsidRPr="004229C3">
        <w:rPr>
          <w:rFonts w:ascii="Sakkal Majalla" w:eastAsia="Calibri" w:hAnsi="Sakkal Majalla" w:cs="Sakkal Majalla"/>
          <w:color w:val="000000"/>
          <w:kern w:val="2"/>
          <w:sz w:val="28"/>
          <w:szCs w:val="28"/>
          <w:rtl/>
          <w:lang w:bidi="ar-EG"/>
          <w14:ligatures w14:val="standardContextual"/>
        </w:rPr>
        <w:t xml:space="preserve">ن من احكام نظام الرقابة الداخلية في كل وسائلها داخل المنظمة تؤدي الى ضمان الاستخدام الاحسن </w:t>
      </w:r>
      <w:r w:rsidRPr="004229C3">
        <w:rPr>
          <w:rFonts w:ascii="Sakkal Majalla" w:eastAsia="Calibri" w:hAnsi="Sakkal Majalla" w:cs="Sakkal Majalla" w:hint="cs"/>
          <w:color w:val="000000"/>
          <w:kern w:val="2"/>
          <w:sz w:val="28"/>
          <w:szCs w:val="28"/>
          <w:rtl/>
          <w:lang w:bidi="ar-EG"/>
          <w14:ligatures w14:val="standardContextual"/>
        </w:rPr>
        <w:t>والأكفأ</w:t>
      </w:r>
      <w:r w:rsidRPr="004229C3">
        <w:rPr>
          <w:rFonts w:ascii="Sakkal Majalla" w:eastAsia="Calibri" w:hAnsi="Sakkal Majalla" w:cs="Sakkal Majalla"/>
          <w:color w:val="000000"/>
          <w:kern w:val="2"/>
          <w:sz w:val="28"/>
          <w:szCs w:val="28"/>
          <w:rtl/>
          <w:lang w:bidi="ar-EG"/>
          <w14:ligatures w14:val="standardContextual"/>
        </w:rPr>
        <w:t xml:space="preserve"> لموارد المنظمة، والعمل على تحقيق فعالية نشاطاتها عن طريق التحكم في التكاليف بتخفيضها الى حدودها الدنيا</w:t>
      </w:r>
      <w:r w:rsidRPr="004229C3">
        <w:rPr>
          <w:rFonts w:ascii="Sakkal Majalla" w:eastAsia="Calibri" w:hAnsi="Sakkal Majalla" w:cs="Sakkal Majalla" w:hint="cs"/>
          <w:color w:val="000000"/>
          <w:kern w:val="2"/>
          <w:sz w:val="28"/>
          <w:szCs w:val="28"/>
          <w:rtl/>
          <w:lang w:bidi="ar-EG"/>
          <w14:ligatures w14:val="standardContextual"/>
        </w:rPr>
        <w:t>.</w:t>
      </w:r>
    </w:p>
    <w:p w14:paraId="480800C3"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ضمان نوعية المعلومات</w:t>
      </w:r>
      <w:r w:rsidRPr="004229C3">
        <w:rPr>
          <w:rFonts w:ascii="Sakkal Majalla" w:eastAsia="Calibri" w:hAnsi="Sakkal Majalla" w:cs="Sakkal Majalla" w:hint="cs"/>
          <w:b/>
          <w:b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لغرض ضمان نوعية جيدة للمعلومات يجب اختيار بدقة وبدرجة عالية في الاعتماد على البيانات المحاسبية في ظل نظام معلوماتي (الكتروني) يستطيع معالجة البيانات من اجل الوصول الى معلومات ونتائج معلوماتية صحيحة ودقيقة باستخدام الحاسوب.</w:t>
      </w:r>
    </w:p>
    <w:p w14:paraId="76122196"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تشجيع الالتزام بالسياسات الإدارية:</w:t>
      </w:r>
      <w:r w:rsidRPr="004229C3">
        <w:rPr>
          <w:rFonts w:ascii="Sakkal Majalla" w:eastAsia="Calibri" w:hAnsi="Sakkal Majalla" w:cs="Sakkal Majalla"/>
          <w:color w:val="000000"/>
          <w:kern w:val="2"/>
          <w:sz w:val="28"/>
          <w:szCs w:val="28"/>
          <w:rtl/>
          <w:lang w:bidi="ar-EG"/>
          <w14:ligatures w14:val="standardContextual"/>
        </w:rPr>
        <w:t xml:space="preserve"> ضرورة الالتزام بالسياسات الإدارية المخطط لها والمرسومة من قبل الإدارة العليا داخل المنظمة فأنها تقتضي تطبيق </w:t>
      </w:r>
      <w:r w:rsidRPr="004229C3">
        <w:rPr>
          <w:rFonts w:ascii="Sakkal Majalla" w:eastAsia="Calibri" w:hAnsi="Sakkal Majalla" w:cs="Sakkal Majalla" w:hint="cs"/>
          <w:color w:val="000000"/>
          <w:kern w:val="2"/>
          <w:sz w:val="28"/>
          <w:szCs w:val="28"/>
          <w:rtl/>
          <w:lang w:bidi="ar-EG"/>
          <w14:ligatures w14:val="standardContextual"/>
        </w:rPr>
        <w:t>اوامرها،</w:t>
      </w:r>
      <w:r w:rsidRPr="004229C3">
        <w:rPr>
          <w:rFonts w:ascii="Sakkal Majalla" w:eastAsia="Calibri" w:hAnsi="Sakkal Majalla" w:cs="Sakkal Majalla"/>
          <w:color w:val="000000"/>
          <w:kern w:val="2"/>
          <w:sz w:val="28"/>
          <w:szCs w:val="28"/>
          <w:rtl/>
          <w:lang w:bidi="ar-EG"/>
          <w14:ligatures w14:val="standardContextual"/>
        </w:rPr>
        <w:t xml:space="preserve"> وذلك لأن جميع احكام السياسات الإدارية من شانها ان يكفل للمنظمة أهدافها المرسومة بشكل واضح ضمن إطار الخطة التنظيمية الموضوعة لغرض التطبيق الأمثل للأوامر</w:t>
      </w:r>
      <w:r w:rsidRPr="004229C3">
        <w:rPr>
          <w:rFonts w:ascii="Sakkal Majalla" w:eastAsia="Calibri" w:hAnsi="Sakkal Majalla" w:cs="Sakkal Majalla" w:hint="cs"/>
          <w:color w:val="000000"/>
          <w:kern w:val="2"/>
          <w:sz w:val="28"/>
          <w:szCs w:val="28"/>
          <w:rtl/>
          <w:lang w:bidi="ar-EG"/>
          <w14:ligatures w14:val="standardContextual"/>
        </w:rPr>
        <w:t>.</w:t>
      </w:r>
    </w:p>
    <w:p w14:paraId="309F7526"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ضمان تحقيق الدقة الحسابية للبيانات المحاسبية بما يكفل سلامة البيانات المعلومات والتقارير التي يتم إعدادها داخل المؤسسة</w:t>
      </w:r>
      <w:r w:rsidRPr="004229C3">
        <w:rPr>
          <w:rFonts w:ascii="Sakkal Majalla" w:eastAsia="Calibri" w:hAnsi="Sakkal Majalla" w:cs="Sakkal Majalla" w:hint="cs"/>
          <w:color w:val="000000"/>
          <w:kern w:val="2"/>
          <w:sz w:val="28"/>
          <w:szCs w:val="28"/>
          <w:rtl/>
          <w:lang w:bidi="ar-EG"/>
          <w14:ligatures w14:val="standardContextual"/>
        </w:rPr>
        <w:t>. (جمال، 2022)</w:t>
      </w:r>
    </w:p>
    <w:p w14:paraId="705DFDCE"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ضمان صحة وسلامة نظم التخطيط والرقابة وتقييم وتنمية الكفاية الانتاجية والكفاية </w:t>
      </w:r>
      <w:r w:rsidRPr="004229C3">
        <w:rPr>
          <w:rFonts w:ascii="Sakkal Majalla" w:eastAsia="Calibri" w:hAnsi="Sakkal Majalla" w:cs="Sakkal Majalla" w:hint="cs"/>
          <w:color w:val="000000"/>
          <w:kern w:val="2"/>
          <w:sz w:val="28"/>
          <w:szCs w:val="28"/>
          <w:rtl/>
          <w:lang w:bidi="ar-EG"/>
          <w14:ligatures w14:val="standardContextual"/>
        </w:rPr>
        <w:t>الإدارية.</w:t>
      </w:r>
    </w:p>
    <w:p w14:paraId="60DEC138"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ضمان تحقيق السير حسب السياسات الادارية وتنفيذ القرارات المرتبطة بتحقيق الأهداف المحددة وضمان توفير الملائمة التي تمكن من اتخاذ القرارات الرشيدة</w:t>
      </w:r>
      <w:r w:rsidRPr="004229C3">
        <w:rPr>
          <w:rFonts w:ascii="Sakkal Majalla" w:eastAsia="Calibri" w:hAnsi="Sakkal Majalla" w:cs="Sakkal Majalla" w:hint="cs"/>
          <w:color w:val="000000"/>
          <w:kern w:val="2"/>
          <w:sz w:val="28"/>
          <w:szCs w:val="28"/>
          <w:rtl/>
          <w:lang w:bidi="ar-EG"/>
          <w14:ligatures w14:val="standardContextual"/>
        </w:rPr>
        <w:t>.</w:t>
      </w:r>
    </w:p>
    <w:p w14:paraId="5CA76512"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حماية أصول المؤسسة من السرقة والاختلاس والتلاعب</w:t>
      </w:r>
      <w:r w:rsidRPr="004229C3">
        <w:rPr>
          <w:rFonts w:ascii="Sakkal Majalla" w:eastAsia="Calibri" w:hAnsi="Sakkal Majalla" w:cs="Sakkal Majalla" w:hint="cs"/>
          <w:color w:val="000000"/>
          <w:kern w:val="2"/>
          <w:sz w:val="28"/>
          <w:szCs w:val="28"/>
          <w:rtl/>
          <w:lang w:bidi="ar-EG"/>
          <w14:ligatures w14:val="standardContextual"/>
        </w:rPr>
        <w:t>.</w:t>
      </w:r>
    </w:p>
    <w:p w14:paraId="1CDD5AAD"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lastRenderedPageBreak/>
        <w:t>موثوقية المعلومات المالية على حد سواء الداخلية والخارجية</w:t>
      </w:r>
      <w:r w:rsidRPr="004229C3">
        <w:rPr>
          <w:rFonts w:ascii="Sakkal Majalla" w:eastAsia="Calibri" w:hAnsi="Sakkal Majalla" w:cs="Sakkal Majalla" w:hint="cs"/>
          <w:color w:val="000000"/>
          <w:kern w:val="2"/>
          <w:sz w:val="28"/>
          <w:szCs w:val="28"/>
          <w:rtl/>
          <w:lang w:bidi="ar-EG"/>
          <w14:ligatures w14:val="standardContextual"/>
        </w:rPr>
        <w:t>.</w:t>
      </w:r>
    </w:p>
    <w:p w14:paraId="72EC7157"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تحقيق الكفاءة والفعالية في استخدام موارد المؤسسة</w:t>
      </w:r>
      <w:r w:rsidRPr="004229C3">
        <w:rPr>
          <w:rFonts w:ascii="Sakkal Majalla" w:eastAsia="Calibri" w:hAnsi="Sakkal Majalla" w:cs="Sakkal Majalla" w:hint="cs"/>
          <w:color w:val="000000"/>
          <w:kern w:val="2"/>
          <w:sz w:val="28"/>
          <w:szCs w:val="28"/>
          <w:rtl/>
          <w:lang w:bidi="ar-EG"/>
          <w14:ligatures w14:val="standardContextual"/>
        </w:rPr>
        <w:t>.</w:t>
      </w:r>
    </w:p>
    <w:p w14:paraId="73C51648" w14:textId="77777777" w:rsidR="004229C3" w:rsidRPr="004229C3" w:rsidRDefault="004229C3" w:rsidP="004229C3">
      <w:pPr>
        <w:numPr>
          <w:ilvl w:val="0"/>
          <w:numId w:val="17"/>
        </w:numPr>
        <w:bidi/>
        <w:spacing w:after="0" w:line="360" w:lineRule="auto"/>
        <w:contextualSpacing/>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ضمان تنفيذ التعليمات وتوجيهات الإدارة العليا وحسن سير العمليات الداخلية في المؤسسة</w:t>
      </w:r>
      <w:r w:rsidRPr="004229C3">
        <w:rPr>
          <w:rFonts w:ascii="Sakkal Majalla" w:eastAsia="Calibri" w:hAnsi="Sakkal Majalla" w:cs="Sakkal Majalla" w:hint="cs"/>
          <w:color w:val="000000"/>
          <w:kern w:val="2"/>
          <w:sz w:val="28"/>
          <w:szCs w:val="28"/>
          <w:rtl/>
          <w:lang w:bidi="ar-EG"/>
          <w14:ligatures w14:val="standardContextual"/>
        </w:rPr>
        <w:t>.</w:t>
      </w:r>
    </w:p>
    <w:p w14:paraId="6AF4B5C6"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t>رابعاً: خصائص</w:t>
      </w:r>
      <w:r w:rsidRPr="004229C3">
        <w:rPr>
          <w:rFonts w:ascii="Sakkal Majalla" w:eastAsia="Calibri" w:hAnsi="Sakkal Majalla" w:cs="Sakkal Majalla"/>
          <w:b/>
          <w:bCs/>
          <w:color w:val="000000"/>
          <w:kern w:val="2"/>
          <w:sz w:val="32"/>
          <w:szCs w:val="32"/>
          <w:u w:val="single"/>
          <w:rtl/>
          <w:lang w:bidi="ar-EG"/>
          <w14:ligatures w14:val="standardContextual"/>
        </w:rPr>
        <w:t xml:space="preserve"> </w:t>
      </w:r>
      <w:r w:rsidRPr="004229C3">
        <w:rPr>
          <w:rFonts w:ascii="Sakkal Majalla" w:eastAsia="Calibri" w:hAnsi="Sakkal Majalla" w:cs="Sakkal Majalla" w:hint="cs"/>
          <w:b/>
          <w:bCs/>
          <w:color w:val="000000"/>
          <w:kern w:val="2"/>
          <w:sz w:val="32"/>
          <w:szCs w:val="32"/>
          <w:u w:val="single"/>
          <w:rtl/>
          <w:lang w:bidi="ar-EG"/>
          <w14:ligatures w14:val="standardContextual"/>
        </w:rPr>
        <w:t>نظام</w:t>
      </w:r>
      <w:r w:rsidRPr="004229C3">
        <w:rPr>
          <w:rFonts w:ascii="Sakkal Majalla" w:eastAsia="Calibri" w:hAnsi="Sakkal Majalla" w:cs="Sakkal Majalla"/>
          <w:b/>
          <w:bCs/>
          <w:color w:val="000000"/>
          <w:kern w:val="2"/>
          <w:sz w:val="32"/>
          <w:szCs w:val="32"/>
          <w:u w:val="single"/>
          <w:rtl/>
          <w:lang w:bidi="ar-EG"/>
          <w14:ligatures w14:val="standardContextual"/>
        </w:rPr>
        <w:t xml:space="preserve"> </w:t>
      </w:r>
      <w:r w:rsidRPr="004229C3">
        <w:rPr>
          <w:rFonts w:ascii="Sakkal Majalla" w:eastAsia="Calibri" w:hAnsi="Sakkal Majalla" w:cs="Sakkal Majalla" w:hint="cs"/>
          <w:b/>
          <w:bCs/>
          <w:color w:val="000000"/>
          <w:kern w:val="2"/>
          <w:sz w:val="32"/>
          <w:szCs w:val="32"/>
          <w:u w:val="single"/>
          <w:rtl/>
          <w:lang w:bidi="ar-EG"/>
          <w14:ligatures w14:val="standardContextual"/>
        </w:rPr>
        <w:t>الرقابة</w:t>
      </w:r>
      <w:r w:rsidRPr="004229C3">
        <w:rPr>
          <w:rFonts w:ascii="Sakkal Majalla" w:eastAsia="Calibri" w:hAnsi="Sakkal Majalla" w:cs="Sakkal Majalla"/>
          <w:b/>
          <w:bCs/>
          <w:color w:val="000000"/>
          <w:kern w:val="2"/>
          <w:sz w:val="32"/>
          <w:szCs w:val="32"/>
          <w:u w:val="single"/>
          <w:rtl/>
          <w:lang w:bidi="ar-EG"/>
          <w14:ligatures w14:val="standardContextual"/>
        </w:rPr>
        <w:t xml:space="preserve"> </w:t>
      </w:r>
      <w:r w:rsidRPr="004229C3">
        <w:rPr>
          <w:rFonts w:ascii="Sakkal Majalla" w:eastAsia="Calibri" w:hAnsi="Sakkal Majalla" w:cs="Sakkal Majalla" w:hint="cs"/>
          <w:b/>
          <w:bCs/>
          <w:color w:val="000000"/>
          <w:kern w:val="2"/>
          <w:sz w:val="32"/>
          <w:szCs w:val="32"/>
          <w:u w:val="single"/>
          <w:rtl/>
          <w:lang w:bidi="ar-EG"/>
          <w14:ligatures w14:val="standardContextual"/>
        </w:rPr>
        <w:t>الداخلية</w:t>
      </w:r>
    </w:p>
    <w:p w14:paraId="48EE633E"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هناك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الخصائص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والمتطلبات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تتوفر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رقابي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سليم،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حتى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نتمكن 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الاستفادة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المرجوة منه ومن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الخصائص،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 يلي: (وليد، 2018)</w:t>
      </w:r>
    </w:p>
    <w:p w14:paraId="7C62142A" w14:textId="77777777" w:rsidR="004229C3" w:rsidRPr="004229C3" w:rsidRDefault="004229C3" w:rsidP="004229C3">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الفعالية:</w:t>
      </w:r>
    </w:p>
    <w:p w14:paraId="59AC9CDF"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والمقصد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استخدام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جيد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ومتطور،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يقوم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اكتشاف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الأخطاء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والانحرافات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قبل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وقوعها،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ومعالجتها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بطريقة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تضمن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عدم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وجودها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المستقبل،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وبأقل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تكلفة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ممكنة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وأسرع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طرف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القائمين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بهذا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أجل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المرغوب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فيه.</w:t>
      </w:r>
    </w:p>
    <w:p w14:paraId="4E0AFC8A" w14:textId="77777777" w:rsidR="004229C3" w:rsidRPr="004229C3" w:rsidRDefault="004229C3" w:rsidP="004229C3">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الموضوعية:</w:t>
      </w:r>
    </w:p>
    <w:p w14:paraId="168718B2"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الإدارة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تتضمن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الكثير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العناصر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البشرية،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ولكن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مسألة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إذا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المرؤوس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يقوم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بعمله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بطريقة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سليمة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وجيدة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فهنا تكمن الموضوعية، حيث ينبغي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خاضعاً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لمحددات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واعتبارات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شخصية،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الأدوات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والأساليب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عندما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شخصية،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موضوعية،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يؤثر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ذلك 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الحكم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الأداء،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يجعله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غير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سليم؛ وذلك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التقارير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المقدمة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طرف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مراجع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الحسابات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موضوعية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وحيادية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تتضمن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بيانات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معني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ومدلول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الوضعية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للمنشأة.</w:t>
      </w:r>
    </w:p>
    <w:p w14:paraId="57CB20FB" w14:textId="77777777" w:rsidR="004229C3" w:rsidRPr="004229C3" w:rsidRDefault="004229C3" w:rsidP="004229C3">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الدقة:</w:t>
      </w:r>
    </w:p>
    <w:p w14:paraId="26BD1F7E" w14:textId="77777777" w:rsid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قادر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صحيحة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ودقيقة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وكاملة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الأداء،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والتأكد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نفس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مصدر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خلال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البيانات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المسجلة،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بالوثائق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والسجلات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وكذلك المتابعة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المستمرة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اكتشاف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الأخطاء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والانحرافات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أجل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التعبير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حقيقة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المركز المالي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للمنشأة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نهاية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الفترة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p>
    <w:p w14:paraId="3C3B4B42"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p>
    <w:p w14:paraId="406DE43D" w14:textId="77777777" w:rsidR="004229C3" w:rsidRPr="004229C3" w:rsidRDefault="004229C3" w:rsidP="004229C3">
      <w:pPr>
        <w:numPr>
          <w:ilvl w:val="0"/>
          <w:numId w:val="19"/>
        </w:numPr>
        <w:bidi/>
        <w:spacing w:after="0" w:line="360" w:lineRule="auto"/>
        <w:jc w:val="lowKashida"/>
        <w:rPr>
          <w:rFonts w:ascii="Sakkal Majalla" w:eastAsia="Calibri" w:hAnsi="Sakkal Majalla" w:cs="Sakkal Majalla"/>
          <w:b/>
          <w:bCs/>
          <w:color w:val="000000"/>
          <w:kern w:val="2"/>
          <w:sz w:val="28"/>
          <w:szCs w:val="28"/>
          <w:u w:val="single"/>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lastRenderedPageBreak/>
        <w:t>المرونة:</w:t>
      </w:r>
    </w:p>
    <w:p w14:paraId="087CC5A2" w14:textId="49C2EC8E"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لكي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ناجحاً،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تتوافر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المرونة،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التكيف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المتغيرات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المستجدة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التنظيم،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فنادراً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تتشابه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المشاكل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وأسباب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الانحرافات،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يتطلب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التصرف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مناسباً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للموقف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المتخذ حينها،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فإذا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استجدت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ظروف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أملت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تغيرا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الأهداف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والخطط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الموضوعة،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المدير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تتوافر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لديه</w:t>
      </w:r>
      <w:r w:rsidRPr="004229C3">
        <w:rPr>
          <w:rFonts w:ascii="Sakkal Majalla" w:eastAsia="Calibri" w:hAnsi="Sakkal Majalla" w:cs="Sakkal Majalla" w:hint="cs"/>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أساليب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أجل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ضبط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التصرفات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المختلفة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لجميع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المشاكل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داخل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المنشأة.</w:t>
      </w:r>
    </w:p>
    <w:p w14:paraId="35B6954B" w14:textId="77777777" w:rsidR="004229C3" w:rsidRPr="004229C3" w:rsidRDefault="004229C3" w:rsidP="004229C3">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التوقيت</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المناسب:</w:t>
      </w:r>
    </w:p>
    <w:p w14:paraId="388A35F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لابد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توافر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سليم،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لتلقي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المناسب،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وبالتالي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القائمين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بمختلف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الأنشطة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مراعاة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خاصة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القائمين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بإعداد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التقارير،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فعليهم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إيصالها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المحــــدد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فقد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تفقد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المتأخرة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معناها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وفائدتها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جزئيا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كلياً.</w:t>
      </w:r>
    </w:p>
    <w:p w14:paraId="2945F949"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على سبيل المثال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إذا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تعلق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الأمر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بإحدى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المناقصات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وحصلت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صحيحة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تتعلق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بشروط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دخولها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المناقصات فهو يعتبر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أمر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قيمة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إذا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جاء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بعد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انقضاء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الأجل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والموعد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المحدد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للدخول في المناقصة.</w:t>
      </w:r>
    </w:p>
    <w:p w14:paraId="7C793F35" w14:textId="77777777" w:rsidR="004229C3" w:rsidRPr="004229C3" w:rsidRDefault="004229C3" w:rsidP="004229C3">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التوفير</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في</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النفقات:</w:t>
      </w:r>
    </w:p>
    <w:p w14:paraId="527ABE5A"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وجود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الانحرافات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الخطة المحددة،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وبالتالي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النفقات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الضائعة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الخسائر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المرتبطة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 ولذلك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مردود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أكبر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تكاليفه،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فمثلا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شراء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إلكتروني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شديد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التطور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أجل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عمليات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ضبطها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باستعمال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أنظمة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بسيطة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بأقل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التكاليف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فهو 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يعتبر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اقتصادياً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دامت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الفوائد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المتحصل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عليها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توازي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التكاليف المدفوعة به.</w:t>
      </w:r>
    </w:p>
    <w:p w14:paraId="49E56454" w14:textId="77777777" w:rsidR="004229C3" w:rsidRPr="004229C3" w:rsidRDefault="004229C3" w:rsidP="004229C3">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الاستمرارية</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والملائمة:</w:t>
      </w:r>
    </w:p>
    <w:p w14:paraId="0046B7FF"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والمقصود 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اتفاق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المقترح</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حجم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وطبيعة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النشاط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الذي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عليه،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فعندما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صغيرة،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يفضل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أسلوب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بسيط يناسبها،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عكس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عندما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حجم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كبير</w:t>
      </w:r>
    </w:p>
    <w:p w14:paraId="340D5E12" w14:textId="77777777" w:rsid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يتطلب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أكثر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تعقيدا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وملائمة لها.</w:t>
      </w:r>
    </w:p>
    <w:p w14:paraId="6FD297B2" w14:textId="77777777" w:rsid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p>
    <w:p w14:paraId="48863D54"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p>
    <w:p w14:paraId="7FDEA75D" w14:textId="77777777" w:rsidR="004229C3" w:rsidRPr="004229C3" w:rsidRDefault="004229C3" w:rsidP="004229C3">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lastRenderedPageBreak/>
        <w:t>التكامل:</w:t>
      </w:r>
    </w:p>
    <w:p w14:paraId="1BC7864F"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حيث يشير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تكامل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النظم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ضرورة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استيعاب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النظم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لجميع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المعايير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الخاصـــــــة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الخطط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التنظيمية الموضوعة والمقترحة،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بالإضافة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هناك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تكامل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الخطط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ذاتها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وأيضا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تكامل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النظم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المستخدمة. (وليد، 2018)</w:t>
      </w:r>
    </w:p>
    <w:p w14:paraId="5078515A"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t xml:space="preserve">خامساً: </w:t>
      </w:r>
      <w:r w:rsidRPr="004229C3">
        <w:rPr>
          <w:rFonts w:ascii="Sakkal Majalla" w:eastAsia="Calibri" w:hAnsi="Sakkal Majalla" w:cs="Sakkal Majalla"/>
          <w:b/>
          <w:bCs/>
          <w:color w:val="000000"/>
          <w:kern w:val="2"/>
          <w:sz w:val="32"/>
          <w:szCs w:val="32"/>
          <w:u w:val="single"/>
          <w:rtl/>
          <w:lang w:bidi="ar-EG"/>
          <w14:ligatures w14:val="standardContextual"/>
        </w:rPr>
        <w:t>المقومات الأساسية لنظام الرقابة الداخلية</w:t>
      </w:r>
    </w:p>
    <w:p w14:paraId="32D5BC91"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يعتمد نظام الرقابة الداخلية الفاعل على مجموعة من المقومات الأساسية التي ترتبط بعضها ببعض، وبالتالي فإنه في حالة وجود أي قصور فيها قد يترتب على ذلك الحد من فاعلية هذا النظام</w:t>
      </w:r>
      <w:r w:rsidRPr="004229C3">
        <w:rPr>
          <w:rFonts w:ascii="Sakkal Majalla" w:eastAsia="Calibri" w:hAnsi="Sakkal Majalla" w:cs="Sakkal Majalla" w:hint="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وتتمثل هذه المقومات فيما </w:t>
      </w:r>
      <w:r w:rsidRPr="004229C3">
        <w:rPr>
          <w:rFonts w:ascii="Sakkal Majalla" w:eastAsia="Calibri" w:hAnsi="Sakkal Majalla" w:cs="Sakkal Majalla" w:hint="cs"/>
          <w:color w:val="000000"/>
          <w:kern w:val="2"/>
          <w:sz w:val="28"/>
          <w:szCs w:val="28"/>
          <w:rtl/>
          <w:lang w:bidi="ar-EG"/>
          <w14:ligatures w14:val="standardContextual"/>
        </w:rPr>
        <w:t>يلي</w:t>
      </w:r>
      <w:r w:rsidRPr="004229C3">
        <w:rPr>
          <w:rFonts w:ascii="Sakkal Majalla" w:eastAsia="Calibri" w:hAnsi="Sakkal Majalla" w:cs="Sakkal Majalla"/>
          <w:color w:val="000000"/>
          <w:kern w:val="2"/>
          <w:sz w:val="28"/>
          <w:szCs w:val="28"/>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 xml:space="preserve"> (</w:t>
      </w:r>
      <w:proofErr w:type="spellStart"/>
      <w:r w:rsidRPr="004229C3">
        <w:rPr>
          <w:rFonts w:ascii="Sakkal Majalla" w:eastAsia="Calibri" w:hAnsi="Sakkal Majalla" w:cs="Sakkal Majalla" w:hint="cs"/>
          <w:color w:val="000000"/>
          <w:kern w:val="2"/>
          <w:sz w:val="28"/>
          <w:szCs w:val="28"/>
          <w:rtl/>
          <w:lang w:bidi="ar-EG"/>
          <w14:ligatures w14:val="standardContextual"/>
        </w:rPr>
        <w:t>طنينة</w:t>
      </w:r>
      <w:proofErr w:type="spellEnd"/>
      <w:r w:rsidRPr="004229C3">
        <w:rPr>
          <w:rFonts w:ascii="Sakkal Majalla" w:eastAsia="Calibri" w:hAnsi="Sakkal Majalla" w:cs="Sakkal Majalla" w:hint="cs"/>
          <w:color w:val="000000"/>
          <w:kern w:val="2"/>
          <w:sz w:val="28"/>
          <w:szCs w:val="28"/>
          <w:rtl/>
          <w:lang w:bidi="ar-EG"/>
          <w14:ligatures w14:val="standardContextual"/>
        </w:rPr>
        <w:t>، 2017)</w:t>
      </w:r>
    </w:p>
    <w:p w14:paraId="4CAFDC78" w14:textId="77777777" w:rsidR="004229C3" w:rsidRPr="004229C3" w:rsidRDefault="004229C3" w:rsidP="004229C3">
      <w:pPr>
        <w:numPr>
          <w:ilvl w:val="0"/>
          <w:numId w:val="18"/>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الهيكل التنظيمي:</w:t>
      </w:r>
      <w:r w:rsidRPr="004229C3">
        <w:rPr>
          <w:rFonts w:ascii="Sakkal Majalla" w:eastAsia="Calibri" w:hAnsi="Sakkal Majalla" w:cs="Sakkal Majalla"/>
          <w:color w:val="000000"/>
          <w:kern w:val="2"/>
          <w:sz w:val="28"/>
          <w:szCs w:val="28"/>
          <w:rtl/>
          <w:lang w:bidi="ar-EG"/>
          <w14:ligatures w14:val="standardContextual"/>
        </w:rPr>
        <w:t xml:space="preserve"> حيث يمثل الهيكل التنظيمي نقطة البداية لتحقيق الرقابة المحاسبية والإدارية الفاعلة على عمليات المنشأة</w:t>
      </w:r>
      <w:r w:rsidRPr="004229C3">
        <w:rPr>
          <w:rFonts w:ascii="Sakkal Majalla" w:eastAsia="Calibri" w:hAnsi="Sakkal Majalla" w:cs="Sakkal Majalla" w:hint="cs"/>
          <w:color w:val="000000"/>
          <w:kern w:val="2"/>
          <w:sz w:val="28"/>
          <w:szCs w:val="28"/>
          <w:rtl/>
          <w:lang w:bidi="ar-EG"/>
          <w14:ligatures w14:val="standardContextual"/>
        </w:rPr>
        <w:t>.</w:t>
      </w:r>
    </w:p>
    <w:p w14:paraId="11A9C09D" w14:textId="77777777" w:rsidR="004229C3" w:rsidRPr="004229C3" w:rsidRDefault="004229C3" w:rsidP="004229C3">
      <w:pPr>
        <w:numPr>
          <w:ilvl w:val="0"/>
          <w:numId w:val="18"/>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نظام محاسبي سليم:</w:t>
      </w:r>
      <w:r w:rsidRPr="004229C3">
        <w:rPr>
          <w:rFonts w:ascii="Sakkal Majalla" w:eastAsia="Calibri" w:hAnsi="Sakkal Majalla" w:cs="Sakkal Majalla"/>
          <w:color w:val="000000"/>
          <w:kern w:val="2"/>
          <w:sz w:val="28"/>
          <w:szCs w:val="28"/>
          <w:rtl/>
          <w:lang w:bidi="ar-EG"/>
          <w14:ligatures w14:val="standardContextual"/>
        </w:rPr>
        <w:t xml:space="preserve"> حيث يتضمن النظام المحاسبي سلسلة من الإجراءات التي تتبعها المنشأة بهدف الاحتفاظ بسجلات محاسبية يتم بموجبها توجيه وتسجيل وتبويب عملياتها واعداد التقارير </w:t>
      </w:r>
      <w:r w:rsidRPr="004229C3">
        <w:rPr>
          <w:rFonts w:ascii="Sakkal Majalla" w:eastAsia="Calibri" w:hAnsi="Sakkal Majalla" w:cs="Sakkal Majalla" w:hint="cs"/>
          <w:color w:val="000000"/>
          <w:kern w:val="2"/>
          <w:sz w:val="28"/>
          <w:szCs w:val="28"/>
          <w:rtl/>
          <w:lang w:bidi="ar-EG"/>
          <w14:ligatures w14:val="standardContextual"/>
        </w:rPr>
        <w:t>عنها.</w:t>
      </w:r>
    </w:p>
    <w:p w14:paraId="384EF26B" w14:textId="77777777" w:rsidR="004229C3" w:rsidRPr="004229C3" w:rsidRDefault="004229C3" w:rsidP="004229C3">
      <w:pPr>
        <w:numPr>
          <w:ilvl w:val="0"/>
          <w:numId w:val="18"/>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إجراءات العمل التفصيلية وأدلة التدقيق</w:t>
      </w:r>
      <w:r w:rsidRPr="004229C3">
        <w:rPr>
          <w:rFonts w:ascii="Sakkal Majalla" w:eastAsia="Calibri" w:hAnsi="Sakkal Majalla" w:cs="Sakkal Majalla" w:hint="cs"/>
          <w:b/>
          <w:b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ويقصد بها توفر برنامج يتضمن كافة الإجراءات التفصيلية التي يجب تنفيذها لكل دورة مستنديه وتحديد الجهة المسئولة عن تنفيذ تلك الإجراءات</w:t>
      </w:r>
      <w:r w:rsidRPr="004229C3">
        <w:rPr>
          <w:rFonts w:ascii="Sakkal Majalla" w:eastAsia="Calibri" w:hAnsi="Sakkal Majalla" w:cs="Sakkal Majalla" w:hint="cs"/>
          <w:color w:val="000000"/>
          <w:kern w:val="2"/>
          <w:sz w:val="28"/>
          <w:szCs w:val="28"/>
          <w:rtl/>
          <w:lang w:bidi="ar-EG"/>
          <w14:ligatures w14:val="standardContextual"/>
        </w:rPr>
        <w:t>.</w:t>
      </w:r>
    </w:p>
    <w:p w14:paraId="47B6D33B" w14:textId="77777777" w:rsidR="004229C3" w:rsidRPr="004229C3" w:rsidRDefault="004229C3" w:rsidP="004229C3">
      <w:pPr>
        <w:numPr>
          <w:ilvl w:val="0"/>
          <w:numId w:val="18"/>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وجود مجموعة من العاملين المؤهلين بدرجة كافية</w:t>
      </w:r>
      <w:r w:rsidRPr="004229C3">
        <w:rPr>
          <w:rFonts w:ascii="Sakkal Majalla" w:eastAsia="Calibri" w:hAnsi="Sakkal Majalla" w:cs="Sakkal Majalla" w:hint="cs"/>
          <w:b/>
          <w:b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من أهم مقومات نظام الرقابة الداخلية الفاعل حسن اختيار الكفاءات التي تتناسب مع أعباء المسؤوليات والسلطات المفوضة لها</w:t>
      </w:r>
      <w:r w:rsidRPr="004229C3">
        <w:rPr>
          <w:rFonts w:ascii="Sakkal Majalla" w:eastAsia="Calibri" w:hAnsi="Sakkal Majalla" w:cs="Sakkal Majalla" w:hint="cs"/>
          <w:color w:val="000000"/>
          <w:kern w:val="2"/>
          <w:sz w:val="28"/>
          <w:szCs w:val="28"/>
          <w:rtl/>
          <w:lang w:bidi="ar-EG"/>
          <w14:ligatures w14:val="standardContextual"/>
        </w:rPr>
        <w:t>.</w:t>
      </w:r>
    </w:p>
    <w:p w14:paraId="4BD2488A" w14:textId="77777777" w:rsidR="004229C3" w:rsidRPr="004229C3" w:rsidRDefault="004229C3" w:rsidP="004229C3">
      <w:pPr>
        <w:numPr>
          <w:ilvl w:val="0"/>
          <w:numId w:val="18"/>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رقابة الأداء</w:t>
      </w:r>
      <w:r w:rsidRPr="004229C3">
        <w:rPr>
          <w:rFonts w:ascii="Sakkal Majalla" w:eastAsia="Calibri" w:hAnsi="Sakkal Majalla" w:cs="Sakkal Majalla" w:hint="cs"/>
          <w:b/>
          <w:bCs/>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إن وجود معايير للأداء المؤسسي يتم من خلالها التأكد من مدى الالتزام بمستويات الأداء المخطط لها ومعالجة الانحرافات عن هذه المستويات يعكس وجود بيئة رقابية فاعلة</w:t>
      </w:r>
      <w:r w:rsidRPr="004229C3">
        <w:rPr>
          <w:rFonts w:ascii="Sakkal Majalla" w:eastAsia="Calibri" w:hAnsi="Sakkal Majalla" w:cs="Sakkal Majalla" w:hint="cs"/>
          <w:color w:val="000000"/>
          <w:kern w:val="2"/>
          <w:sz w:val="28"/>
          <w:szCs w:val="28"/>
          <w:rtl/>
          <w:lang w:bidi="ar-EG"/>
          <w14:ligatures w14:val="standardContextual"/>
        </w:rPr>
        <w:t>.</w:t>
      </w:r>
    </w:p>
    <w:p w14:paraId="5D35A242" w14:textId="77777777" w:rsidR="004229C3" w:rsidRPr="004229C3" w:rsidRDefault="004229C3" w:rsidP="004229C3">
      <w:pPr>
        <w:numPr>
          <w:ilvl w:val="0"/>
          <w:numId w:val="18"/>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b/>
          <w:bCs/>
          <w:color w:val="000000"/>
          <w:kern w:val="2"/>
          <w:sz w:val="28"/>
          <w:szCs w:val="28"/>
          <w:rtl/>
          <w:lang w:bidi="ar-EG"/>
          <w14:ligatures w14:val="standardContextual"/>
        </w:rPr>
        <w:t>ا</w:t>
      </w:r>
      <w:r w:rsidRPr="004229C3">
        <w:rPr>
          <w:rFonts w:ascii="Sakkal Majalla" w:eastAsia="Calibri" w:hAnsi="Sakkal Majalla" w:cs="Sakkal Majalla"/>
          <w:b/>
          <w:bCs/>
          <w:color w:val="000000"/>
          <w:kern w:val="2"/>
          <w:sz w:val="28"/>
          <w:szCs w:val="28"/>
          <w:rtl/>
          <w:lang w:bidi="ar-EG"/>
          <w14:ligatures w14:val="standardContextual"/>
        </w:rPr>
        <w:t>لوسائل المستخدمة:</w:t>
      </w:r>
      <w:r w:rsidRPr="004229C3">
        <w:rPr>
          <w:rFonts w:ascii="Sakkal Majalla" w:eastAsia="Calibri" w:hAnsi="Sakkal Majalla" w:cs="Sakkal Majalla"/>
          <w:color w:val="000000"/>
          <w:kern w:val="2"/>
          <w:sz w:val="28"/>
          <w:szCs w:val="28"/>
          <w:rtl/>
          <w:lang w:bidi="ar-EG"/>
          <w14:ligatures w14:val="standardContextual"/>
        </w:rPr>
        <w:t xml:space="preserve"> ويقصد بها استخدام كافة الوسائل المحوسبة في النواحي المالية والإدارية ما أمكن لضمان الدقة وتوفير الضوابط الرقابية لحماية المال العام من التلاعب أو الاختلاس</w:t>
      </w:r>
      <w:r w:rsidRPr="004229C3">
        <w:rPr>
          <w:rFonts w:ascii="Sakkal Majalla" w:eastAsia="Calibri" w:hAnsi="Sakkal Majalla" w:cs="Sakkal Majalla" w:hint="cs"/>
          <w:color w:val="000000"/>
          <w:kern w:val="2"/>
          <w:sz w:val="28"/>
          <w:szCs w:val="28"/>
          <w:rtl/>
          <w:lang w:bidi="ar-EG"/>
          <w14:ligatures w14:val="standardContextual"/>
        </w:rPr>
        <w:t>.</w:t>
      </w:r>
    </w:p>
    <w:p w14:paraId="4B8EF0E6"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7C1EF1FE"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6D9EACCB" w14:textId="0F48EFA9"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lastRenderedPageBreak/>
        <w:t xml:space="preserve">سادساً: </w:t>
      </w:r>
      <w:r w:rsidRPr="004229C3">
        <w:rPr>
          <w:rFonts w:ascii="Sakkal Majalla" w:eastAsia="Calibri" w:hAnsi="Sakkal Majalla" w:cs="Sakkal Majalla"/>
          <w:b/>
          <w:bCs/>
          <w:color w:val="000000"/>
          <w:kern w:val="2"/>
          <w:sz w:val="32"/>
          <w:szCs w:val="32"/>
          <w:u w:val="single"/>
          <w:rtl/>
          <w:lang w:bidi="ar-EG"/>
          <w14:ligatures w14:val="standardContextual"/>
        </w:rPr>
        <w:t>أدوات الرقابة الداخلية</w:t>
      </w:r>
    </w:p>
    <w:p w14:paraId="7B57DA62"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هنالك عدة أدوات وأساليب يعتمد عليها نظام الرقابة الداخلية منها</w:t>
      </w:r>
      <w:r w:rsidRPr="004229C3">
        <w:rPr>
          <w:rFonts w:ascii="Sakkal Majalla" w:eastAsia="Calibri" w:hAnsi="Sakkal Majalla" w:cs="Sakkal Majalla" w:hint="cs"/>
          <w:color w:val="000000"/>
          <w:kern w:val="2"/>
          <w:sz w:val="28"/>
          <w:szCs w:val="28"/>
          <w:rtl/>
          <w:lang w:bidi="ar-EG"/>
          <w14:ligatures w14:val="standardContextual"/>
        </w:rPr>
        <w:t xml:space="preserve"> ما يلي: (عيد، 2022)</w:t>
      </w:r>
    </w:p>
    <w:p w14:paraId="7461DE81" w14:textId="77777777" w:rsidR="004229C3" w:rsidRPr="004229C3" w:rsidRDefault="004229C3" w:rsidP="004229C3">
      <w:pPr>
        <w:numPr>
          <w:ilvl w:val="0"/>
          <w:numId w:val="2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الموازنات التخطيطية</w:t>
      </w:r>
      <w:r w:rsidRPr="004229C3">
        <w:rPr>
          <w:rFonts w:ascii="Sakkal Majalla" w:eastAsia="Calibri" w:hAnsi="Sakkal Majalla" w:cs="Sakkal Majalla" w:hint="cs"/>
          <w:b/>
          <w:bCs/>
          <w:color w:val="000000"/>
          <w:kern w:val="2"/>
          <w:sz w:val="28"/>
          <w:szCs w:val="28"/>
          <w:rtl/>
          <w:lang w:bidi="ar-EG"/>
          <w14:ligatures w14:val="standardContextual"/>
        </w:rPr>
        <w:t>:</w:t>
      </w:r>
    </w:p>
    <w:p w14:paraId="69A1F345"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تشكل الموازنات التخطيطية أداة من أدوات الرقابة الداخلية حيث تحتوي على تقديرات كمية ومالية لكافة العمليات المتوقع حدوثها خلال فترة زمنية قادمة، وكذلك الأهداف المنتظر تحقيقها.</w:t>
      </w:r>
    </w:p>
    <w:p w14:paraId="04FE9A60" w14:textId="77777777" w:rsidR="004229C3" w:rsidRPr="004229C3" w:rsidRDefault="004229C3" w:rsidP="004229C3">
      <w:pPr>
        <w:numPr>
          <w:ilvl w:val="0"/>
          <w:numId w:val="2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الرسوم والبيانات والجداول الإحصائية</w:t>
      </w:r>
      <w:r w:rsidRPr="004229C3">
        <w:rPr>
          <w:rFonts w:ascii="Sakkal Majalla" w:eastAsia="Calibri" w:hAnsi="Sakkal Majalla" w:cs="Sakkal Majalla" w:hint="cs"/>
          <w:b/>
          <w:bCs/>
          <w:color w:val="000000"/>
          <w:kern w:val="2"/>
          <w:sz w:val="28"/>
          <w:szCs w:val="28"/>
          <w:rtl/>
          <w:lang w:bidi="ar-EG"/>
          <w14:ligatures w14:val="standardContextual"/>
        </w:rPr>
        <w:t>:</w:t>
      </w:r>
    </w:p>
    <w:p w14:paraId="5E2AF067" w14:textId="4A36A80A"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وتكون على شكل رسوم وأشكال بيانية تبين الإنجازات أو جداول إحصائية تظهر البيانات مجمعة أو مقارنة مع أرقام مستهدفة، ويتم عرضها على الإدارة لاتخاذ القرار المناسب</w:t>
      </w:r>
      <w:r w:rsidRPr="004229C3">
        <w:rPr>
          <w:rFonts w:ascii="Sakkal Majalla" w:eastAsia="Calibri" w:hAnsi="Sakkal Majalla" w:cs="Sakkal Majalla" w:hint="cs"/>
          <w:color w:val="000000"/>
          <w:kern w:val="2"/>
          <w:sz w:val="28"/>
          <w:szCs w:val="28"/>
          <w:rtl/>
          <w:lang w:bidi="ar-EG"/>
          <w14:ligatures w14:val="standardContextual"/>
        </w:rPr>
        <w:t>.</w:t>
      </w:r>
    </w:p>
    <w:p w14:paraId="305588D8" w14:textId="77777777" w:rsidR="004229C3" w:rsidRPr="004229C3" w:rsidRDefault="004229C3" w:rsidP="004229C3">
      <w:pPr>
        <w:numPr>
          <w:ilvl w:val="0"/>
          <w:numId w:val="2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تقارير الكفاية الدورية</w:t>
      </w:r>
      <w:r w:rsidRPr="004229C3">
        <w:rPr>
          <w:rFonts w:ascii="Sakkal Majalla" w:eastAsia="Calibri" w:hAnsi="Sakkal Majalla" w:cs="Sakkal Majalla" w:hint="cs"/>
          <w:b/>
          <w:bCs/>
          <w:color w:val="000000"/>
          <w:kern w:val="2"/>
          <w:sz w:val="28"/>
          <w:szCs w:val="28"/>
          <w:rtl/>
          <w:lang w:bidi="ar-EG"/>
          <w14:ligatures w14:val="standardContextual"/>
        </w:rPr>
        <w:t>:</w:t>
      </w:r>
    </w:p>
    <w:p w14:paraId="5C6F8FBF"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وهي تقارير تقدم للإدارة على فترات زمنية دورية تتضمن مجموعة من البيانات التاريخية المقارنة مع بيانات تاريخية لفترات زمنية مختلفة أو مع أرقام مستهدفة ومن خلالها يمكن الحكم على كفاءة الإدارة</w:t>
      </w:r>
      <w:r w:rsidRPr="004229C3">
        <w:rPr>
          <w:rFonts w:ascii="Sakkal Majalla" w:eastAsia="Calibri" w:hAnsi="Sakkal Majalla" w:cs="Sakkal Majalla" w:hint="cs"/>
          <w:color w:val="000000"/>
          <w:kern w:val="2"/>
          <w:sz w:val="28"/>
          <w:szCs w:val="28"/>
          <w:rtl/>
          <w:lang w:bidi="ar-EG"/>
          <w14:ligatures w14:val="standardContextual"/>
        </w:rPr>
        <w:t>.</w:t>
      </w:r>
    </w:p>
    <w:p w14:paraId="3EEA84F4" w14:textId="77777777" w:rsidR="004229C3" w:rsidRPr="004229C3" w:rsidRDefault="004229C3" w:rsidP="004229C3">
      <w:pPr>
        <w:numPr>
          <w:ilvl w:val="0"/>
          <w:numId w:val="2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دراسات الحركة والزمن</w:t>
      </w:r>
      <w:r w:rsidRPr="004229C3">
        <w:rPr>
          <w:rFonts w:ascii="Sakkal Majalla" w:eastAsia="Calibri" w:hAnsi="Sakkal Majalla" w:cs="Sakkal Majalla" w:hint="cs"/>
          <w:b/>
          <w:bCs/>
          <w:color w:val="000000"/>
          <w:kern w:val="2"/>
          <w:sz w:val="28"/>
          <w:szCs w:val="28"/>
          <w:rtl/>
          <w:lang w:bidi="ar-EG"/>
          <w14:ligatures w14:val="standardContextual"/>
        </w:rPr>
        <w:t>:</w:t>
      </w:r>
    </w:p>
    <w:p w14:paraId="45FB5411"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وهي إحدى وسائل الرقابة الإدارية التي تهدف إلى تنمية الكفاءة الإنتاجية للعاملين من خلال الدراسة العملية لكافة الخطوات والحركات المثلى للأداء والعمل على استبعاد الخطوات غير الضرورية من أجل تبسيط الإجراءات وخفض الكلف</w:t>
      </w:r>
      <w:r w:rsidRPr="004229C3">
        <w:rPr>
          <w:rFonts w:ascii="Sakkal Majalla" w:eastAsia="Calibri" w:hAnsi="Sakkal Majalla" w:cs="Sakkal Majalla" w:hint="cs"/>
          <w:color w:val="000000"/>
          <w:kern w:val="2"/>
          <w:sz w:val="28"/>
          <w:szCs w:val="28"/>
          <w:rtl/>
          <w:lang w:bidi="ar-EG"/>
          <w14:ligatures w14:val="standardContextual"/>
        </w:rPr>
        <w:t>.</w:t>
      </w:r>
    </w:p>
    <w:p w14:paraId="55D4D855" w14:textId="77777777" w:rsidR="004229C3" w:rsidRPr="004229C3" w:rsidRDefault="004229C3" w:rsidP="004229C3">
      <w:pPr>
        <w:numPr>
          <w:ilvl w:val="0"/>
          <w:numId w:val="2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البرامج التدريبية للموارد البشرية</w:t>
      </w:r>
      <w:r w:rsidRPr="004229C3">
        <w:rPr>
          <w:rFonts w:ascii="Sakkal Majalla" w:eastAsia="Calibri" w:hAnsi="Sakkal Majalla" w:cs="Sakkal Majalla" w:hint="cs"/>
          <w:b/>
          <w:bCs/>
          <w:color w:val="000000"/>
          <w:kern w:val="2"/>
          <w:sz w:val="28"/>
          <w:szCs w:val="28"/>
          <w:rtl/>
          <w:lang w:bidi="ar-EG"/>
          <w14:ligatures w14:val="standardContextual"/>
        </w:rPr>
        <w:t>:</w:t>
      </w:r>
    </w:p>
    <w:p w14:paraId="617C0BA5"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وتهدف هذه البرامج إلى رفع الكفاءة الإنتاجية للموارد البشرية عن طريق إمدادهم بكل ما هو جديد ومتطور لمواكبة الحداثة</w:t>
      </w:r>
      <w:r w:rsidRPr="004229C3">
        <w:rPr>
          <w:rFonts w:ascii="Sakkal Majalla" w:eastAsia="Calibri" w:hAnsi="Sakkal Majalla" w:cs="Sakkal Majalla" w:hint="cs"/>
          <w:color w:val="000000"/>
          <w:kern w:val="2"/>
          <w:sz w:val="28"/>
          <w:szCs w:val="28"/>
          <w:rtl/>
          <w:lang w:bidi="ar-EG"/>
          <w14:ligatures w14:val="standardContextual"/>
        </w:rPr>
        <w:t>.</w:t>
      </w:r>
    </w:p>
    <w:p w14:paraId="6ED79FD1" w14:textId="77777777" w:rsidR="004229C3" w:rsidRPr="004229C3" w:rsidRDefault="004229C3" w:rsidP="004229C3">
      <w:pPr>
        <w:numPr>
          <w:ilvl w:val="0"/>
          <w:numId w:val="2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الرقابة على الجودة</w:t>
      </w:r>
      <w:r w:rsidRPr="004229C3">
        <w:rPr>
          <w:rFonts w:ascii="Sakkal Majalla" w:eastAsia="Calibri" w:hAnsi="Sakkal Majalla" w:cs="Sakkal Majalla" w:hint="cs"/>
          <w:b/>
          <w:bCs/>
          <w:color w:val="000000"/>
          <w:kern w:val="2"/>
          <w:sz w:val="28"/>
          <w:szCs w:val="28"/>
          <w:rtl/>
          <w:lang w:bidi="ar-EG"/>
          <w14:ligatures w14:val="standardContextual"/>
        </w:rPr>
        <w:t>:</w:t>
      </w:r>
    </w:p>
    <w:p w14:paraId="611AFDD3"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وتكون عن طريق الرقابة الإحصائية على الجودة باستخدام خرائط الرقابة على الجودة</w:t>
      </w:r>
      <w:r w:rsidRPr="004229C3">
        <w:rPr>
          <w:rFonts w:ascii="Sakkal Majalla" w:eastAsia="Calibri" w:hAnsi="Sakkal Majalla" w:cs="Sakkal Majalla" w:hint="cs"/>
          <w:color w:val="000000"/>
          <w:kern w:val="2"/>
          <w:sz w:val="28"/>
          <w:szCs w:val="28"/>
          <w:rtl/>
          <w:lang w:bidi="ar-EG"/>
          <w14:ligatures w14:val="standardContextual"/>
        </w:rPr>
        <w:t>.</w:t>
      </w:r>
    </w:p>
    <w:p w14:paraId="09C79640"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331D9454"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63886CE1" w14:textId="48DBCB93"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lastRenderedPageBreak/>
        <w:t>سابعاً: أنواع</w:t>
      </w:r>
      <w:r w:rsidRPr="004229C3">
        <w:rPr>
          <w:rFonts w:ascii="Sakkal Majalla" w:eastAsia="Calibri" w:hAnsi="Sakkal Majalla" w:cs="Sakkal Majalla"/>
          <w:b/>
          <w:bCs/>
          <w:color w:val="000000"/>
          <w:kern w:val="2"/>
          <w:sz w:val="32"/>
          <w:szCs w:val="32"/>
          <w:u w:val="single"/>
          <w:rtl/>
          <w:lang w:bidi="ar-EG"/>
          <w14:ligatures w14:val="standardContextual"/>
        </w:rPr>
        <w:t xml:space="preserve"> </w:t>
      </w:r>
      <w:r w:rsidRPr="004229C3">
        <w:rPr>
          <w:rFonts w:ascii="Sakkal Majalla" w:eastAsia="Calibri" w:hAnsi="Sakkal Majalla" w:cs="Sakkal Majalla" w:hint="cs"/>
          <w:b/>
          <w:bCs/>
          <w:color w:val="000000"/>
          <w:kern w:val="2"/>
          <w:sz w:val="32"/>
          <w:szCs w:val="32"/>
          <w:u w:val="single"/>
          <w:rtl/>
          <w:lang w:bidi="ar-EG"/>
          <w14:ligatures w14:val="standardContextual"/>
        </w:rPr>
        <w:t>الرقابة</w:t>
      </w:r>
      <w:r w:rsidRPr="004229C3">
        <w:rPr>
          <w:rFonts w:ascii="Sakkal Majalla" w:eastAsia="Calibri" w:hAnsi="Sakkal Majalla" w:cs="Sakkal Majalla"/>
          <w:b/>
          <w:bCs/>
          <w:color w:val="000000"/>
          <w:kern w:val="2"/>
          <w:sz w:val="32"/>
          <w:szCs w:val="32"/>
          <w:u w:val="single"/>
          <w:rtl/>
          <w:lang w:bidi="ar-EG"/>
          <w14:ligatures w14:val="standardContextual"/>
        </w:rPr>
        <w:t xml:space="preserve"> </w:t>
      </w:r>
      <w:r w:rsidRPr="004229C3">
        <w:rPr>
          <w:rFonts w:ascii="Sakkal Majalla" w:eastAsia="Calibri" w:hAnsi="Sakkal Majalla" w:cs="Sakkal Majalla" w:hint="cs"/>
          <w:b/>
          <w:bCs/>
          <w:color w:val="000000"/>
          <w:kern w:val="2"/>
          <w:sz w:val="32"/>
          <w:szCs w:val="32"/>
          <w:u w:val="single"/>
          <w:rtl/>
          <w:lang w:bidi="ar-EG"/>
          <w14:ligatures w14:val="standardContextual"/>
        </w:rPr>
        <w:t>الداخلية</w:t>
      </w:r>
    </w:p>
    <w:p w14:paraId="03C5DCCB"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تتمثل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أنواع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فيما يلي</w:t>
      </w:r>
      <w:r w:rsidRPr="004229C3">
        <w:rPr>
          <w:rFonts w:ascii="Sakkal Majalla" w:eastAsia="Calibri" w:hAnsi="Sakkal Majalla" w:cs="Sakkal Majalla"/>
          <w:color w:val="000000"/>
          <w:kern w:val="2"/>
          <w:sz w:val="28"/>
          <w:szCs w:val="28"/>
          <w:rtl/>
          <w:lang w:bidi="ar-EG"/>
          <w14:ligatures w14:val="standardContextual"/>
        </w:rPr>
        <w:t>:</w:t>
      </w:r>
    </w:p>
    <w:p w14:paraId="58B3FE2F" w14:textId="77777777" w:rsidR="004229C3" w:rsidRPr="004229C3" w:rsidRDefault="004229C3" w:rsidP="004229C3">
      <w:pPr>
        <w:numPr>
          <w:ilvl w:val="0"/>
          <w:numId w:val="21"/>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الرقابة</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الإدارية</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p>
    <w:p w14:paraId="0C2B31E3"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وهي تتضمن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التنظيمية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للمشروع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يرتبط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وإجراءات تهتم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أساساً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أكبر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كفاية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ممكنة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ضمان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الالتزام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بتنفيذ</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السياسات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وذلك 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خلال تطبيق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أهمها: (أبو هيبة، 2011)</w:t>
      </w:r>
    </w:p>
    <w:p w14:paraId="702578A6"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الموازنة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والتكاليف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المعيارية.</w:t>
      </w:r>
    </w:p>
    <w:p w14:paraId="6892786E"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التحليل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الإحصائي.</w:t>
      </w:r>
    </w:p>
    <w:p w14:paraId="5623052D"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دراسة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العمال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 حيث دراسة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والحركة</w:t>
      </w:r>
      <w:r w:rsidRPr="004229C3">
        <w:rPr>
          <w:rFonts w:ascii="Sakkal Majalla" w:eastAsia="Calibri" w:hAnsi="Sakkal Majalla" w:cs="Sakkal Majalla"/>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w:t>
      </w:r>
    </w:p>
    <w:p w14:paraId="188A7ACC"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الجودة.</w:t>
      </w:r>
    </w:p>
    <w:p w14:paraId="1395A9B9"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الرسوم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البيانية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والأشكال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التوضيحية،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وخرائط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الهيكل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التنظيمي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للمشروع.</w:t>
      </w:r>
    </w:p>
    <w:p w14:paraId="6F9CC7DD"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برامج</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تدريب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العاملين.</w:t>
      </w:r>
    </w:p>
    <w:p w14:paraId="6CAC692F"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تقارير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الأداء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والكفاءة.</w:t>
      </w:r>
    </w:p>
    <w:p w14:paraId="2D4C32A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وكل 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وإجراءاتها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ترتبط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بطرق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غير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مباشرة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السجلات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والدفاتر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اتضح لنا</w:t>
      </w:r>
      <w:r w:rsidRPr="004229C3">
        <w:rPr>
          <w:rFonts w:ascii="Sakkal Majalla" w:eastAsia="Calibri" w:hAnsi="Sakkal Majalla" w:cs="Sakkal Majalla"/>
          <w:color w:val="000000"/>
          <w:kern w:val="2"/>
          <w:sz w:val="28"/>
          <w:szCs w:val="28"/>
          <w:rtl/>
          <w:lang w:bidi="ar-EG"/>
          <w14:ligatures w14:val="standardContextual"/>
        </w:rPr>
        <w:t xml:space="preserve"> </w:t>
      </w:r>
      <w:proofErr w:type="spellStart"/>
      <w:r w:rsidRPr="004229C3">
        <w:rPr>
          <w:rFonts w:ascii="Sakkal Majalla" w:eastAsia="Calibri" w:hAnsi="Sakkal Majalla" w:cs="Sakkal Majalla" w:hint="cs"/>
          <w:color w:val="000000"/>
          <w:kern w:val="2"/>
          <w:sz w:val="28"/>
          <w:szCs w:val="28"/>
          <w:rtl/>
          <w:lang w:bidi="ar-EG"/>
          <w14:ligatures w14:val="standardContextual"/>
        </w:rPr>
        <w:t>إتجاهين</w:t>
      </w:r>
      <w:proofErr w:type="spellEnd"/>
      <w:r w:rsidRPr="004229C3">
        <w:rPr>
          <w:rFonts w:ascii="Sakkal Majalla" w:eastAsia="Calibri" w:hAnsi="Sakkal Majalla" w:cs="Sakkal Majalla" w:hint="cs"/>
          <w:color w:val="000000"/>
          <w:kern w:val="2"/>
          <w:sz w:val="28"/>
          <w:szCs w:val="28"/>
          <w:rtl/>
          <w:lang w:bidi="ar-EG"/>
          <w14:ligatures w14:val="standardContextual"/>
        </w:rPr>
        <w:t xml:space="preserve"> رئيسين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دور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الخارجي بشأن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وهما كالتالي:</w:t>
      </w:r>
    </w:p>
    <w:p w14:paraId="5F40E166" w14:textId="77777777" w:rsidR="004229C3" w:rsidRPr="004229C3" w:rsidRDefault="004229C3" w:rsidP="004229C3">
      <w:pPr>
        <w:numPr>
          <w:ilvl w:val="0"/>
          <w:numId w:val="22"/>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يرى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عدم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مسؤولية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فحص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وتقويم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w:t>
      </w:r>
      <w:r w:rsidRPr="004229C3">
        <w:rPr>
          <w:rFonts w:ascii="Sakkal Majalla" w:eastAsia="Calibri" w:hAnsi="Sakkal Majalla" w:cs="Sakkal Majalla"/>
          <w:color w:val="000000"/>
          <w:kern w:val="2"/>
          <w:sz w:val="28"/>
          <w:szCs w:val="28"/>
          <w:rtl/>
          <w:lang w:bidi="ar-EG"/>
          <w14:ligatures w14:val="standardContextual"/>
        </w:rPr>
        <w:t xml:space="preserve"> </w:t>
      </w:r>
      <w:proofErr w:type="spellStart"/>
      <w:r w:rsidRPr="004229C3">
        <w:rPr>
          <w:rFonts w:ascii="Sakkal Majalla" w:eastAsia="Calibri" w:hAnsi="Sakkal Majalla" w:cs="Sakkal Majalla" w:hint="cs"/>
          <w:color w:val="000000"/>
          <w:kern w:val="2"/>
          <w:sz w:val="28"/>
          <w:szCs w:val="28"/>
          <w:rtl/>
          <w:lang w:bidi="ar-EG"/>
          <w14:ligatures w14:val="standardContextual"/>
        </w:rPr>
        <w:t>إستنادا</w:t>
      </w:r>
      <w:proofErr w:type="spellEnd"/>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هدفها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إداري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بطبيعته إضافة 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تأثيرها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برنامج</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ويستثنى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يتبين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ظروف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خاصة،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حيث إن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تأثير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علاقة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مدى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تعبير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القوائم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أعدت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أجله، كما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ينبغي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هنا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فقط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يتوانى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فحص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وتقويم 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بالمشروع.</w:t>
      </w:r>
    </w:p>
    <w:p w14:paraId="5713FBFE" w14:textId="77777777" w:rsidR="004229C3" w:rsidRPr="004229C3" w:rsidRDefault="004229C3" w:rsidP="004229C3">
      <w:pPr>
        <w:numPr>
          <w:ilvl w:val="0"/>
          <w:numId w:val="22"/>
        </w:num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 xml:space="preserve"> يرى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ضرورة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قيام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فحص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وتقويم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 وذلك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خطط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المشروع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وسياساته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تنعكس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أثارها</w:t>
      </w:r>
      <w:r w:rsidRPr="004229C3">
        <w:rPr>
          <w:rFonts w:ascii="Sakkal Majalla" w:eastAsia="Calibri" w:hAnsi="Sakkal Majalla" w:cs="Sakkal Majalla"/>
          <w:color w:val="000000"/>
          <w:kern w:val="2"/>
          <w:sz w:val="28"/>
          <w:szCs w:val="28"/>
          <w:rtl/>
          <w:lang w:bidi="ar-EG"/>
          <w14:ligatures w14:val="standardContextual"/>
        </w:rPr>
        <w:t xml:space="preserve"> </w:t>
      </w:r>
      <w:proofErr w:type="spellStart"/>
      <w:r w:rsidRPr="004229C3">
        <w:rPr>
          <w:rFonts w:ascii="Sakkal Majalla" w:eastAsia="Calibri" w:hAnsi="Sakkal Majalla" w:cs="Sakkal Majalla" w:hint="cs"/>
          <w:color w:val="000000"/>
          <w:kern w:val="2"/>
          <w:sz w:val="28"/>
          <w:szCs w:val="28"/>
          <w:rtl/>
          <w:lang w:bidi="ar-EG"/>
          <w14:ligatures w14:val="standardContextual"/>
        </w:rPr>
        <w:t>إنعكاساً</w:t>
      </w:r>
      <w:proofErr w:type="spellEnd"/>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مباشرا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نتائج</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نشاط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المشروع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مركزه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 xml:space="preserve">بالإضافة </w:t>
      </w:r>
      <w:r w:rsidRPr="004229C3">
        <w:rPr>
          <w:rFonts w:ascii="Sakkal Majalla" w:eastAsia="Calibri" w:hAnsi="Sakkal Majalla" w:cs="Sakkal Majalla" w:hint="cs"/>
          <w:color w:val="000000"/>
          <w:kern w:val="2"/>
          <w:sz w:val="28"/>
          <w:szCs w:val="28"/>
          <w:rtl/>
          <w:lang w:bidi="ar-EG"/>
          <w14:ligatures w14:val="standardContextual"/>
        </w:rPr>
        <w:lastRenderedPageBreak/>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دراسة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قواعد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يعتبر من اختصاص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 حيث يسهم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حجم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العينة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يختارها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برنامجه.</w:t>
      </w:r>
    </w:p>
    <w:p w14:paraId="34B7155E" w14:textId="77777777" w:rsidR="004229C3" w:rsidRPr="004229C3" w:rsidRDefault="004229C3" w:rsidP="004229C3">
      <w:pPr>
        <w:numPr>
          <w:ilvl w:val="0"/>
          <w:numId w:val="21"/>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الرقابة</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المحاسبية:</w:t>
      </w:r>
    </w:p>
    <w:p w14:paraId="6EBB85AC"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وهي تشمل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والاجراءات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تهتم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بالتحقق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البيانات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والاعتماد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عليها،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سواء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مرحلة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تسجيل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البيانات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مرحلة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تبويبها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عرضها وتحليلها،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نشير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يلي</w:t>
      </w:r>
      <w:r w:rsidRPr="004229C3">
        <w:rPr>
          <w:rFonts w:ascii="Sakkal Majalla" w:eastAsia="Calibri" w:hAnsi="Sakkal Majalla" w:cs="Sakkal Majalla"/>
          <w:color w:val="000000"/>
          <w:kern w:val="2"/>
          <w:sz w:val="28"/>
          <w:szCs w:val="28"/>
          <w:rtl/>
          <w:lang w:bidi="ar-EG"/>
          <w14:ligatures w14:val="standardContextual"/>
        </w:rPr>
        <w:t>:</w:t>
      </w:r>
      <w:r w:rsidRPr="004229C3">
        <w:rPr>
          <w:rFonts w:ascii="Sakkal Majalla" w:eastAsia="Calibri" w:hAnsi="Sakkal Majalla" w:cs="Sakkal Majalla" w:hint="cs"/>
          <w:color w:val="000000"/>
          <w:kern w:val="2"/>
          <w:sz w:val="28"/>
          <w:szCs w:val="28"/>
          <w:rtl/>
          <w:lang w:bidi="ar-EG"/>
          <w14:ligatures w14:val="standardContextual"/>
        </w:rPr>
        <w:t xml:space="preserve"> (أبو هيبة، 2011)</w:t>
      </w:r>
    </w:p>
    <w:p w14:paraId="2B03FF1D" w14:textId="77777777" w:rsidR="004229C3" w:rsidRPr="004229C3" w:rsidRDefault="004229C3" w:rsidP="004229C3">
      <w:pPr>
        <w:numPr>
          <w:ilvl w:val="0"/>
          <w:numId w:val="23"/>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b/>
          <w:bCs/>
          <w:color w:val="000000"/>
          <w:kern w:val="2"/>
          <w:sz w:val="28"/>
          <w:szCs w:val="28"/>
          <w:rtl/>
          <w:lang w:bidi="ar-EG"/>
          <w14:ligatures w14:val="standardContextual"/>
        </w:rPr>
        <w:t>نظام</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محاسبي</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سليم: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يشمله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عناصر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رئيسة،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يقصد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العناصر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لابد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توفرها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محاسبي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وهي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المجموعة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المستندية،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والمجموعة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الدفترية، وتشتمل 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(سجلات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الأولى،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اليوميات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والسجلات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النهائي،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دفاتر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الأستاذ،</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والقوائم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والتقارير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المحاسبية)، ومجموعة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التعليمات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 تشتمل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عادة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 (الدليل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السجلات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المستخدمة،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الدورات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المستندية،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وسلطات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اعتماد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القرارات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 وما نحو ذلك من العناصر المساعدة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يقصد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إعادة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الآلية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والالكترونية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استخدمها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لتحقيق المزيد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الكفاءة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والفعالية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w:t>
      </w:r>
    </w:p>
    <w:p w14:paraId="535EB71A" w14:textId="77777777" w:rsidR="004229C3" w:rsidRPr="004229C3" w:rsidRDefault="004229C3" w:rsidP="004229C3">
      <w:pPr>
        <w:numPr>
          <w:ilvl w:val="0"/>
          <w:numId w:val="23"/>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المطابقات:</w:t>
      </w:r>
      <w:r w:rsidRPr="004229C3">
        <w:rPr>
          <w:rFonts w:ascii="Sakkal Majalla" w:eastAsia="Calibri" w:hAnsi="Sakkal Majalla" w:cs="Sakkal Majalla" w:hint="cs"/>
          <w:color w:val="000000"/>
          <w:kern w:val="2"/>
          <w:sz w:val="28"/>
          <w:szCs w:val="28"/>
          <w:rtl/>
          <w:lang w:bidi="ar-EG"/>
          <w14:ligatures w14:val="standardContextual"/>
        </w:rPr>
        <w:t xml:space="preserve"> ويقصد 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المقارنة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عناصر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مختلفة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تبويبها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وإثباتها،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ولكنها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ذات طبيعة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واحدة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للتحقق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مدى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تطابق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قيمتها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الموجودة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سجلات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متعددة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أمثلة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ذلك ما يلي:</w:t>
      </w:r>
    </w:p>
    <w:p w14:paraId="73A349CB"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lang w:bidi="ar-EG"/>
          <w14:ligatures w14:val="standardContextual"/>
        </w:rPr>
      </w:pPr>
    </w:p>
    <w:p w14:paraId="5A52D96B"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إجراء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المطابقة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الحسابات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الإجمالية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الموجودة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دفتر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الأستاذ</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الحسابات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التفصيلية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الدفاتر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المساعدة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التعليمية،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وكذلك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دفتر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اليومية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ودفاتر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اليوميات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المساعدة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إتباع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الطرق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تحتوي 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 الأنواع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الدفاتر،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كالطريقة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الفرنسية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الإنجليزية.</w:t>
      </w:r>
    </w:p>
    <w:p w14:paraId="376BD4A2"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المطابقة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الأرصدة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النقدية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بالبنوك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خلال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إعداد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كشوف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التسويق،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التسوية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اللازمة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الأرصدة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بدفاتر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يرد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بكشوف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حسابات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البنوك.</w:t>
      </w:r>
    </w:p>
    <w:p w14:paraId="3EC920DF"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المطابقة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أرصدة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العملاء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الموردين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خلال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متابعة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يرد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مصادقتهم 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الأرصدة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المثبتة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بدفاتر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p>
    <w:p w14:paraId="44FED291"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lastRenderedPageBreak/>
        <w:t>المطابقة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نتيجة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الجرد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الفعلي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لعناصر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كالنقدية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بالصندوق،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البضاعة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بالمخازن)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ثابت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بالدفاتر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والسجلات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نفس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التاريخ.</w:t>
      </w:r>
      <w:r w:rsidRPr="004229C3">
        <w:rPr>
          <w:rFonts w:ascii="Sakkal Majalla" w:eastAsia="Calibri" w:hAnsi="Sakkal Majalla" w:cs="Sakkal Majalla"/>
          <w:color w:val="000000"/>
          <w:kern w:val="2"/>
          <w:sz w:val="28"/>
          <w:szCs w:val="28"/>
          <w:rtl/>
          <w:lang w:bidi="ar-EG"/>
          <w14:ligatures w14:val="standardContextual"/>
        </w:rPr>
        <w:t xml:space="preserve"> </w:t>
      </w:r>
    </w:p>
    <w:p w14:paraId="7EE0F06B"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موازين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المراجعة، بالمجاميع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والأرصدة،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فترات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دورية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متعددة.</w:t>
      </w:r>
    </w:p>
    <w:p w14:paraId="167440B8"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إخضاع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عمليات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للمراجعة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p>
    <w:p w14:paraId="04E39276"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التحليل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وتفسير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النتائج</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تحتويها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القوائم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 xml:space="preserve">المالية. </w:t>
      </w:r>
    </w:p>
    <w:p w14:paraId="29767483" w14:textId="77777777" w:rsidR="004229C3" w:rsidRPr="004229C3" w:rsidRDefault="004229C3" w:rsidP="004229C3">
      <w:pPr>
        <w:numPr>
          <w:ilvl w:val="0"/>
          <w:numId w:val="21"/>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الضبط</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الداخلي:</w:t>
      </w:r>
    </w:p>
    <w:p w14:paraId="40608F8B"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والمقصد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تؤدي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الضبط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التلقائي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لعمليات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المشروع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بصفة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مستمرة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مثل عندما يكون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الذي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يقوم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أحد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أفراد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متمما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لعمل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فرد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أخر، ومراقبا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نفس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تلقائيا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يضمن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حسن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والمحافظة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أموال المشروع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وتلاشي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الوقوع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الأخطاء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الغش</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اكتشافه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ملائم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إذا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وقع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فعل، ويتحقق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الضبط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خلال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يلي: (أبو هيبة، 2011)</w:t>
      </w:r>
    </w:p>
    <w:p w14:paraId="536FAC0D"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تقسيم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العمل.</w:t>
      </w:r>
    </w:p>
    <w:p w14:paraId="7E283F6B"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الاختصاصات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والسلطات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والمسؤوليات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بوضوح.</w:t>
      </w:r>
    </w:p>
    <w:p w14:paraId="6915DDC3"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الفصل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المسؤوليات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الوظيفية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المختلفة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 سبيل المثال أن يتم فصل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الواجبات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المتعلقة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بالمحافظة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تختص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بإثباتها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السجلات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بحيث</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حماية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موجودات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سوء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استعمال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ضياع)،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وليس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هناك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خلاف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مسؤولية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المراجع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فحص</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وتقويم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وسائل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المحاسبية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والضبط</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 حيث إنها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تؤثر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بشكل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مباشر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يقوم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حكمه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الشخصي 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دلالة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القوائم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p>
    <w:p w14:paraId="06E95F47"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t>ثامناً: مكونات</w:t>
      </w:r>
      <w:r w:rsidRPr="004229C3">
        <w:rPr>
          <w:rFonts w:ascii="Sakkal Majalla" w:eastAsia="Calibri" w:hAnsi="Sakkal Majalla" w:cs="Sakkal Majalla"/>
          <w:b/>
          <w:bCs/>
          <w:color w:val="000000"/>
          <w:kern w:val="2"/>
          <w:sz w:val="32"/>
          <w:szCs w:val="32"/>
          <w:u w:val="single"/>
          <w:rtl/>
          <w:lang w:bidi="ar-EG"/>
          <w14:ligatures w14:val="standardContextual"/>
        </w:rPr>
        <w:t xml:space="preserve"> </w:t>
      </w:r>
      <w:r w:rsidRPr="004229C3">
        <w:rPr>
          <w:rFonts w:ascii="Sakkal Majalla" w:eastAsia="Calibri" w:hAnsi="Sakkal Majalla" w:cs="Sakkal Majalla" w:hint="cs"/>
          <w:b/>
          <w:bCs/>
          <w:color w:val="000000"/>
          <w:kern w:val="2"/>
          <w:sz w:val="32"/>
          <w:szCs w:val="32"/>
          <w:u w:val="single"/>
          <w:rtl/>
          <w:lang w:bidi="ar-EG"/>
          <w14:ligatures w14:val="standardContextual"/>
        </w:rPr>
        <w:t>نظام</w:t>
      </w:r>
      <w:r w:rsidRPr="004229C3">
        <w:rPr>
          <w:rFonts w:ascii="Sakkal Majalla" w:eastAsia="Calibri" w:hAnsi="Sakkal Majalla" w:cs="Sakkal Majalla"/>
          <w:b/>
          <w:bCs/>
          <w:color w:val="000000"/>
          <w:kern w:val="2"/>
          <w:sz w:val="32"/>
          <w:szCs w:val="32"/>
          <w:u w:val="single"/>
          <w:rtl/>
          <w:lang w:bidi="ar-EG"/>
          <w14:ligatures w14:val="standardContextual"/>
        </w:rPr>
        <w:t xml:space="preserve"> </w:t>
      </w:r>
      <w:r w:rsidRPr="004229C3">
        <w:rPr>
          <w:rFonts w:ascii="Sakkal Majalla" w:eastAsia="Calibri" w:hAnsi="Sakkal Majalla" w:cs="Sakkal Majalla" w:hint="cs"/>
          <w:b/>
          <w:bCs/>
          <w:color w:val="000000"/>
          <w:kern w:val="2"/>
          <w:sz w:val="32"/>
          <w:szCs w:val="32"/>
          <w:u w:val="single"/>
          <w:rtl/>
          <w:lang w:bidi="ar-EG"/>
          <w14:ligatures w14:val="standardContextual"/>
        </w:rPr>
        <w:t>الرقابة</w:t>
      </w:r>
      <w:r w:rsidRPr="004229C3">
        <w:rPr>
          <w:rFonts w:ascii="Sakkal Majalla" w:eastAsia="Calibri" w:hAnsi="Sakkal Majalla" w:cs="Sakkal Majalla"/>
          <w:b/>
          <w:bCs/>
          <w:color w:val="000000"/>
          <w:kern w:val="2"/>
          <w:sz w:val="32"/>
          <w:szCs w:val="32"/>
          <w:u w:val="single"/>
          <w:rtl/>
          <w:lang w:bidi="ar-EG"/>
          <w14:ligatures w14:val="standardContextual"/>
        </w:rPr>
        <w:t xml:space="preserve"> </w:t>
      </w:r>
      <w:r w:rsidRPr="004229C3">
        <w:rPr>
          <w:rFonts w:ascii="Sakkal Majalla" w:eastAsia="Calibri" w:hAnsi="Sakkal Majalla" w:cs="Sakkal Majalla" w:hint="cs"/>
          <w:b/>
          <w:bCs/>
          <w:color w:val="000000"/>
          <w:kern w:val="2"/>
          <w:sz w:val="32"/>
          <w:szCs w:val="32"/>
          <w:u w:val="single"/>
          <w:rtl/>
          <w:lang w:bidi="ar-EG"/>
          <w14:ligatures w14:val="standardContextual"/>
        </w:rPr>
        <w:t>الداخلية</w:t>
      </w:r>
    </w:p>
    <w:p w14:paraId="41F8EDA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يتطلب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تصميم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وتنفيذ</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مراعاة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خمس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مكونات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أساسية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لابد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proofErr w:type="spellStart"/>
      <w:r w:rsidRPr="004229C3">
        <w:rPr>
          <w:rFonts w:ascii="Sakkal Majalla" w:eastAsia="Calibri" w:hAnsi="Sakkal Majalla" w:cs="Sakkal Majalla" w:hint="cs"/>
          <w:color w:val="000000"/>
          <w:kern w:val="2"/>
          <w:sz w:val="28"/>
          <w:szCs w:val="28"/>
          <w:rtl/>
          <w:lang w:bidi="ar-EG"/>
          <w14:ligatures w14:val="standardContextual"/>
        </w:rPr>
        <w:t>الإهتمام</w:t>
      </w:r>
      <w:proofErr w:type="spellEnd"/>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لضمان 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الأهداف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وتتمثل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المكونات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يلي: (رحاب وسعيدة، 2020)</w:t>
      </w:r>
    </w:p>
    <w:p w14:paraId="05C2D93F" w14:textId="77777777" w:rsidR="004229C3" w:rsidRPr="004229C3" w:rsidRDefault="004229C3" w:rsidP="004229C3">
      <w:pPr>
        <w:numPr>
          <w:ilvl w:val="0"/>
          <w:numId w:val="24"/>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بيئة</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الرقابة:</w:t>
      </w:r>
    </w:p>
    <w:p w14:paraId="1F14FFBC"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تعتبر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البيئة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الأرضية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تقوم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عليها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المكونات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الأخرى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وأساس</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رقابي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فعال وهي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تتكون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مما يلي:</w:t>
      </w:r>
    </w:p>
    <w:p w14:paraId="03A38B78" w14:textId="77777777" w:rsidR="004229C3" w:rsidRPr="004229C3" w:rsidRDefault="004229C3" w:rsidP="004229C3">
      <w:pPr>
        <w:numPr>
          <w:ilvl w:val="0"/>
          <w:numId w:val="25"/>
        </w:numPr>
        <w:bidi/>
        <w:spacing w:after="0" w:line="360" w:lineRule="auto"/>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hint="cs"/>
          <w:b/>
          <w:bCs/>
          <w:color w:val="000000"/>
          <w:kern w:val="2"/>
          <w:sz w:val="28"/>
          <w:szCs w:val="28"/>
          <w:rtl/>
          <w:lang w:bidi="ar-EG"/>
          <w14:ligatures w14:val="standardContextual"/>
        </w:rPr>
        <w:lastRenderedPageBreak/>
        <w:t>عوامل</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لها</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صلة</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مباشرة</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بالإدارة:</w:t>
      </w:r>
    </w:p>
    <w:p w14:paraId="342A289A"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وتتمثل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مدى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نزاهة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العاملين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بالمستويات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المختلفة،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والقيم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الأخلاقية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السائدة بينهم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والإدارة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والمعايير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السلوكية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المطبقة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وكيفية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استخدامها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الواقع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العملي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لتشجيع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الأداء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الأخلاقي لديهم.</w:t>
      </w:r>
    </w:p>
    <w:p w14:paraId="506463A7" w14:textId="77777777" w:rsidR="004229C3" w:rsidRPr="004229C3" w:rsidRDefault="004229C3" w:rsidP="004229C3">
      <w:pPr>
        <w:numPr>
          <w:ilvl w:val="0"/>
          <w:numId w:val="25"/>
        </w:numPr>
        <w:bidi/>
        <w:spacing w:after="0" w:line="360" w:lineRule="auto"/>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hint="cs"/>
          <w:b/>
          <w:bCs/>
          <w:color w:val="000000"/>
          <w:kern w:val="2"/>
          <w:sz w:val="28"/>
          <w:szCs w:val="28"/>
          <w:rtl/>
          <w:lang w:bidi="ar-EG"/>
          <w14:ligatures w14:val="standardContextual"/>
        </w:rPr>
        <w:t>عوامل</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لها</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صلة</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بتنظيم</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المؤسسة</w:t>
      </w:r>
      <w:r w:rsidRPr="004229C3">
        <w:rPr>
          <w:rFonts w:ascii="Sakkal Majalla" w:eastAsia="Calibri" w:hAnsi="Sakkal Majalla" w:cs="Sakkal Majalla"/>
          <w:b/>
          <w:bCs/>
          <w:color w:val="000000"/>
          <w:kern w:val="2"/>
          <w:sz w:val="28"/>
          <w:szCs w:val="28"/>
          <w:rtl/>
          <w:lang w:bidi="ar-EG"/>
          <w14:ligatures w14:val="standardContextual"/>
        </w:rPr>
        <w:t xml:space="preserve"> </w:t>
      </w:r>
      <w:r w:rsidRPr="004229C3">
        <w:rPr>
          <w:rFonts w:ascii="Sakkal Majalla" w:eastAsia="Calibri" w:hAnsi="Sakkal Majalla" w:cs="Sakkal Majalla" w:hint="cs"/>
          <w:b/>
          <w:bCs/>
          <w:color w:val="000000"/>
          <w:kern w:val="2"/>
          <w:sz w:val="28"/>
          <w:szCs w:val="28"/>
          <w:rtl/>
          <w:lang w:bidi="ar-EG"/>
          <w14:ligatures w14:val="standardContextual"/>
        </w:rPr>
        <w:t>نفسها:</w:t>
      </w:r>
    </w:p>
    <w:p w14:paraId="364FD0F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وتتمثل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الهيكل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التنظيمي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الكفء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ومدى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السلطات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والمسؤوليات،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وسياسات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الأفراد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وممارساتهم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المختلفة،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ومدى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الالتزام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بسياسات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 نفسها العاملين بها.</w:t>
      </w:r>
    </w:p>
    <w:p w14:paraId="2F115327" w14:textId="77777777" w:rsidR="004229C3" w:rsidRPr="004229C3" w:rsidRDefault="004229C3" w:rsidP="004229C3">
      <w:pPr>
        <w:numPr>
          <w:ilvl w:val="0"/>
          <w:numId w:val="24"/>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تقييم</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المخاطر:</w:t>
      </w:r>
    </w:p>
    <w:p w14:paraId="46AFBF75"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تتعرض</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منشأة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للعديد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المخاطر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عند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مزاولتها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لأعمالها مثل (المخاطر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التشغيلية،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والمخاطر القانونية، وغيرها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لابد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وتحليل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المخاطر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ومحاولة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تخفيف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تأثرها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مستويات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مقبولة</w:t>
      </w:r>
    </w:p>
    <w:p w14:paraId="5F50BF7F"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ويمكن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حصر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أهم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المخاطر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فيما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يأتي:</w:t>
      </w:r>
    </w:p>
    <w:p w14:paraId="37CF5CBB"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proofErr w:type="gramStart"/>
      <w:r w:rsidRPr="004229C3">
        <w:rPr>
          <w:rFonts w:ascii="Sakkal Majalla" w:eastAsia="Calibri" w:hAnsi="Sakkal Majalla" w:cs="Sakkal Majalla" w:hint="cs"/>
          <w:color w:val="000000"/>
          <w:kern w:val="2"/>
          <w:sz w:val="28"/>
          <w:szCs w:val="28"/>
          <w:rtl/>
          <w:lang w:bidi="ar-EG"/>
          <w14:ligatures w14:val="standardContextual"/>
        </w:rPr>
        <w:t>مخاطر</w:t>
      </w:r>
      <w:proofErr w:type="gramEnd"/>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السيولة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تتحدد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خلال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معرفة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العلاقة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احتياجات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البنك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السيولة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لمقابلة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مسحوبات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الودائع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وتمويل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الزيادة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القروض.</w:t>
      </w:r>
    </w:p>
    <w:p w14:paraId="02AA34C4" w14:textId="723CB5BD"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proofErr w:type="gramStart"/>
      <w:r w:rsidRPr="004229C3">
        <w:rPr>
          <w:rFonts w:ascii="Sakkal Majalla" w:eastAsia="Calibri" w:hAnsi="Sakkal Majalla" w:cs="Sakkal Majalla" w:hint="cs"/>
          <w:color w:val="000000"/>
          <w:kern w:val="2"/>
          <w:sz w:val="28"/>
          <w:szCs w:val="28"/>
          <w:rtl/>
          <w:lang w:bidi="ar-EG"/>
          <w14:ligatures w14:val="standardContextual"/>
        </w:rPr>
        <w:t>مخاطر</w:t>
      </w:r>
      <w:proofErr w:type="gramEnd"/>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متعلقة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بالائتمان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فقدان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جزء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الفوائد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المستحقة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أصل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الدين.</w:t>
      </w:r>
    </w:p>
    <w:p w14:paraId="56B6E4C5" w14:textId="77777777" w:rsidR="004229C3" w:rsidRPr="004229C3" w:rsidRDefault="004229C3" w:rsidP="004229C3">
      <w:pPr>
        <w:numPr>
          <w:ilvl w:val="0"/>
          <w:numId w:val="24"/>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أنشطة</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الرقابة:</w:t>
      </w:r>
    </w:p>
    <w:p w14:paraId="417341CB"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تتمثل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أنشطة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السياسات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والقواعد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تعمل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بطريقة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ملائمة، وإدارة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المخاطر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بفعالية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وتتمثل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الأنشطة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 (رحاب وسعيدة، 2020)</w:t>
      </w:r>
    </w:p>
    <w:p w14:paraId="7DAFEC9F"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أنشطة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التشغيل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وهي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تهتم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بمراقبة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ومتابعة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تشغيل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عمليات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p>
    <w:p w14:paraId="611594D5" w14:textId="77777777" w:rsidR="004229C3" w:rsidRP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أنشطة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إعداد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التقارير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إعداد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تقارير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الاعتماد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عليها فيما بعد.</w:t>
      </w:r>
    </w:p>
    <w:p w14:paraId="13FBA000" w14:textId="77777777" w:rsidR="004229C3" w:rsidRDefault="004229C3" w:rsidP="004229C3">
      <w:pPr>
        <w:numPr>
          <w:ilvl w:val="0"/>
          <w:numId w:val="15"/>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أنشطة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الالتزام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التأكد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الالتزام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بالقوانين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تطبق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p>
    <w:p w14:paraId="28BC21A3" w14:textId="77777777" w:rsid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p>
    <w:p w14:paraId="7F17002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lang w:bidi="ar-EG"/>
          <w14:ligatures w14:val="standardContextual"/>
        </w:rPr>
      </w:pPr>
    </w:p>
    <w:p w14:paraId="3735D3B4" w14:textId="77777777" w:rsidR="004229C3" w:rsidRPr="004229C3" w:rsidRDefault="004229C3" w:rsidP="004229C3">
      <w:pPr>
        <w:numPr>
          <w:ilvl w:val="0"/>
          <w:numId w:val="24"/>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lastRenderedPageBreak/>
        <w:t>المعلومات</w:t>
      </w:r>
      <w:r w:rsidRPr="004229C3">
        <w:rPr>
          <w:rFonts w:ascii="Sakkal Majalla" w:eastAsia="Calibri" w:hAnsi="Sakkal Majalla" w:cs="Sakkal Majalla"/>
          <w:b/>
          <w:bCs/>
          <w:color w:val="000000"/>
          <w:kern w:val="2"/>
          <w:sz w:val="28"/>
          <w:szCs w:val="28"/>
          <w:u w:val="single"/>
          <w:rtl/>
          <w:lang w:bidi="ar-EG"/>
          <w14:ligatures w14:val="standardContextual"/>
        </w:rPr>
        <w:t xml:space="preserve"> </w:t>
      </w:r>
      <w:r w:rsidRPr="004229C3">
        <w:rPr>
          <w:rFonts w:ascii="Sakkal Majalla" w:eastAsia="Calibri" w:hAnsi="Sakkal Majalla" w:cs="Sakkal Majalla" w:hint="cs"/>
          <w:b/>
          <w:bCs/>
          <w:color w:val="000000"/>
          <w:kern w:val="2"/>
          <w:sz w:val="28"/>
          <w:szCs w:val="28"/>
          <w:u w:val="single"/>
          <w:rtl/>
          <w:lang w:bidi="ar-EG"/>
          <w14:ligatures w14:val="standardContextual"/>
        </w:rPr>
        <w:t>والاتصالات:</w:t>
      </w:r>
    </w:p>
    <w:p w14:paraId="2707609B"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يهدف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العنصر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الملائمة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لتحقيق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أهداف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الحصول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عليها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وتشغيلها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وتوصيلها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لمختلف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المستويات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وذلك عن طريق قنوات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مفتوحة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للاتصالات تسمح</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بتدقيق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وإعداد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التقارير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المالية.</w:t>
      </w:r>
    </w:p>
    <w:p w14:paraId="6111E755"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حيث إن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تتصف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بالوضوح</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والدقة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مواعيد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دقيقة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أيضاً،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حتى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تتمكن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الاستفادة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المعلومات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وظيفتها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واتخاذ</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القرارات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المناسبة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الوقت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المناسب لها.</w:t>
      </w:r>
    </w:p>
    <w:p w14:paraId="06E49D98" w14:textId="77777777" w:rsidR="004229C3" w:rsidRPr="004229C3" w:rsidRDefault="004229C3" w:rsidP="004229C3">
      <w:pPr>
        <w:numPr>
          <w:ilvl w:val="0"/>
          <w:numId w:val="24"/>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المتابعة:</w:t>
      </w:r>
    </w:p>
    <w:p w14:paraId="0B7E9169"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والمقصد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بها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المتابعة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المستمرة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والتقييم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الدوري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لمختلف</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أجزاء</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ومكونات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هيكل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الرقابة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الداخلية؛ وذلك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للتحقق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فعالية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وكفاءة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النظام،</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التي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تطبقها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المؤسسة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كل</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أنواع</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أنشطتها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قد</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تصبح</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غير</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كافية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أو</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لا</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تصلح</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للتطبيق</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فترة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زمنية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أخرى،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ولأجل ذلك</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يجب</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تحدث</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الإدارة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تطورات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في</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هذه</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الإجراءات</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من</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فترة</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إلى</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أخرى.</w:t>
      </w:r>
    </w:p>
    <w:p w14:paraId="119D1DAC"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 xml:space="preserve"> </w:t>
      </w:r>
    </w:p>
    <w:p w14:paraId="53880F9F"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25CC332F"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248B0DCC"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72E831C6"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00AA5524"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53D09697"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76499C96"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25D4658C"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60486CAC"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557DE0E5"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u w:val="single"/>
          <w:rtl/>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lastRenderedPageBreak/>
        <w:t xml:space="preserve">المبحث الثاني: </w:t>
      </w:r>
      <w:r w:rsidRPr="004229C3">
        <w:rPr>
          <w:rFonts w:ascii="Sakkal Majalla" w:eastAsia="Calibri" w:hAnsi="Sakkal Majalla" w:cs="Sakkal Majalla"/>
          <w:b/>
          <w:bCs/>
          <w:color w:val="000000"/>
          <w:kern w:val="2"/>
          <w:sz w:val="32"/>
          <w:szCs w:val="32"/>
          <w:u w:val="single"/>
          <w:rtl/>
          <w14:ligatures w14:val="standardContextual"/>
        </w:rPr>
        <w:t>الأخطاء الوظيفية</w:t>
      </w:r>
      <w:r w:rsidRPr="004229C3">
        <w:rPr>
          <w:rFonts w:ascii="Sakkal Majalla" w:eastAsia="Calibri" w:hAnsi="Sakkal Majalla" w:cs="Sakkal Majalla" w:hint="cs"/>
          <w:b/>
          <w:bCs/>
          <w:color w:val="000000"/>
          <w:kern w:val="2"/>
          <w:sz w:val="32"/>
          <w:szCs w:val="32"/>
          <w:u w:val="single"/>
          <w:rtl/>
          <w14:ligatures w14:val="standardContextual"/>
        </w:rPr>
        <w:t xml:space="preserve"> </w:t>
      </w:r>
    </w:p>
    <w:p w14:paraId="592985EF" w14:textId="77777777" w:rsidR="004229C3" w:rsidRPr="004229C3" w:rsidRDefault="004229C3" w:rsidP="004229C3">
      <w:pPr>
        <w:bidi/>
        <w:spacing w:after="0" w:line="360" w:lineRule="auto"/>
        <w:jc w:val="center"/>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14:ligatures w14:val="standardContextual"/>
        </w:rPr>
        <w:t>مع توضيح</w:t>
      </w:r>
      <w:r w:rsidRPr="004229C3">
        <w:rPr>
          <w:rFonts w:ascii="Calibri" w:eastAsia="Calibri" w:hAnsi="Calibri" w:cs="Arial"/>
          <w:color w:val="000000"/>
          <w:kern w:val="2"/>
          <w:rtl/>
          <w14:ligatures w14:val="standardContextual"/>
        </w:rPr>
        <w:t xml:space="preserve"> </w:t>
      </w:r>
      <w:r w:rsidRPr="004229C3">
        <w:rPr>
          <w:rFonts w:ascii="Sakkal Majalla" w:eastAsia="Calibri" w:hAnsi="Sakkal Majalla" w:cs="Sakkal Majalla"/>
          <w:b/>
          <w:bCs/>
          <w:color w:val="000000"/>
          <w:kern w:val="2"/>
          <w:sz w:val="32"/>
          <w:szCs w:val="32"/>
          <w:u w:val="single"/>
          <w:rtl/>
          <w14:ligatures w14:val="standardContextual"/>
        </w:rPr>
        <w:t>أثر إدارة الرقابة الداخلية على تفادي الأخطاء الوظيفية</w:t>
      </w:r>
    </w:p>
    <w:p w14:paraId="29040C60"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14:ligatures w14:val="standardContextual"/>
        </w:rPr>
      </w:pPr>
      <w:r w:rsidRPr="004229C3">
        <w:rPr>
          <w:rFonts w:ascii="Sakkal Majalla" w:eastAsia="Calibri" w:hAnsi="Sakkal Majalla" w:cs="Sakkal Majalla" w:hint="cs"/>
          <w:b/>
          <w:bCs/>
          <w:color w:val="000000"/>
          <w:kern w:val="2"/>
          <w:sz w:val="32"/>
          <w:szCs w:val="32"/>
          <w:u w:val="single"/>
          <w:rtl/>
          <w14:ligatures w14:val="standardContextual"/>
        </w:rPr>
        <w:t>أولاً: ماهية الأخطاء الوظيفية</w:t>
      </w:r>
    </w:p>
    <w:p w14:paraId="1B5B7D98"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14:ligatures w14:val="standardContextual"/>
        </w:rPr>
        <w:t xml:space="preserve">يعتبر الخطأ التأديبي هو الركيزة </w:t>
      </w:r>
      <w:r w:rsidRPr="004229C3">
        <w:rPr>
          <w:rFonts w:ascii="Sakkal Majalla" w:eastAsia="Calibri" w:hAnsi="Sakkal Majalla" w:cs="Sakkal Majalla" w:hint="cs"/>
          <w:color w:val="000000"/>
          <w:kern w:val="2"/>
          <w:sz w:val="28"/>
          <w:szCs w:val="28"/>
          <w:rtl/>
          <w14:ligatures w14:val="standardContextual"/>
        </w:rPr>
        <w:t>الأساسية</w:t>
      </w:r>
      <w:r w:rsidRPr="004229C3">
        <w:rPr>
          <w:rFonts w:ascii="Sakkal Majalla" w:eastAsia="Calibri" w:hAnsi="Sakkal Majalla" w:cs="Sakkal Majalla"/>
          <w:color w:val="000000"/>
          <w:kern w:val="2"/>
          <w:sz w:val="28"/>
          <w:szCs w:val="28"/>
          <w:rtl/>
          <w14:ligatures w14:val="standardContextual"/>
        </w:rPr>
        <w:t xml:space="preserve"> لقيام مسؤولية الموظف، فبمجرد وقوع الخطأ التأديبي </w:t>
      </w:r>
      <w:r w:rsidRPr="004229C3">
        <w:rPr>
          <w:rFonts w:ascii="Sakkal Majalla" w:eastAsia="Calibri" w:hAnsi="Sakkal Majalla" w:cs="Sakkal Majalla" w:hint="cs"/>
          <w:color w:val="000000"/>
          <w:kern w:val="2"/>
          <w:sz w:val="28"/>
          <w:szCs w:val="28"/>
          <w:rtl/>
          <w14:ligatures w14:val="standardContextual"/>
        </w:rPr>
        <w:t>والإخلال</w:t>
      </w:r>
      <w:r w:rsidRPr="004229C3">
        <w:rPr>
          <w:rFonts w:ascii="Sakkal Majalla" w:eastAsia="Calibri" w:hAnsi="Sakkal Majalla" w:cs="Sakkal Majalla"/>
          <w:color w:val="000000"/>
          <w:kern w:val="2"/>
          <w:sz w:val="28"/>
          <w:szCs w:val="28"/>
          <w:rtl/>
          <w14:ligatures w14:val="standardContextual"/>
        </w:rPr>
        <w:t xml:space="preserve"> بالواجب الوظيفي تقوم المسؤولية التأديبية للموظف</w:t>
      </w:r>
      <w:r w:rsidRPr="004229C3">
        <w:rPr>
          <w:rFonts w:ascii="Sakkal Majalla" w:eastAsia="Calibri" w:hAnsi="Sakkal Majalla" w:cs="Sakkal Majalla" w:hint="cs"/>
          <w:color w:val="000000"/>
          <w:kern w:val="2"/>
          <w:sz w:val="28"/>
          <w:szCs w:val="28"/>
          <w:rtl/>
          <w:lang w:bidi="ar-EG"/>
          <w14:ligatures w14:val="standardContextual"/>
        </w:rPr>
        <w:t>.</w:t>
      </w:r>
    </w:p>
    <w:p w14:paraId="1FEDE4F8"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14:ligatures w14:val="standardContextual"/>
        </w:rPr>
        <w:t xml:space="preserve">لم يضع المشرع في قوانين العاملين تعريفا محددا للجريمة التأديبية، كما لم ترد </w:t>
      </w:r>
      <w:r w:rsidRPr="004229C3">
        <w:rPr>
          <w:rFonts w:ascii="Sakkal Majalla" w:eastAsia="Calibri" w:hAnsi="Sakkal Majalla" w:cs="Sakkal Majalla" w:hint="cs"/>
          <w:color w:val="000000"/>
          <w:kern w:val="2"/>
          <w:sz w:val="28"/>
          <w:szCs w:val="28"/>
          <w:rtl/>
          <w14:ligatures w14:val="standardContextual"/>
        </w:rPr>
        <w:t>الأفعال</w:t>
      </w:r>
      <w:r w:rsidRPr="004229C3">
        <w:rPr>
          <w:rFonts w:ascii="Sakkal Majalla" w:eastAsia="Calibri" w:hAnsi="Sakkal Majalla" w:cs="Sakkal Majalla"/>
          <w:color w:val="000000"/>
          <w:kern w:val="2"/>
          <w:sz w:val="28"/>
          <w:szCs w:val="28"/>
          <w:rtl/>
          <w14:ligatures w14:val="standardContextual"/>
        </w:rPr>
        <w:t xml:space="preserve"> المكونة لهذه الجريمة على سبيل الحصر كما هو الشأن في الجريمة الجنائية</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14:ligatures w14:val="standardContextual"/>
        </w:rPr>
        <w:t xml:space="preserve">بحيث تقوم السلطة التأديبية بدورين رئيسيين، يتمثل الدور </w:t>
      </w:r>
      <w:r w:rsidRPr="004229C3">
        <w:rPr>
          <w:rFonts w:ascii="Sakkal Majalla" w:eastAsia="Calibri" w:hAnsi="Sakkal Majalla" w:cs="Sakkal Majalla" w:hint="cs"/>
          <w:color w:val="000000"/>
          <w:kern w:val="2"/>
          <w:sz w:val="28"/>
          <w:szCs w:val="28"/>
          <w:rtl/>
          <w14:ligatures w14:val="standardContextual"/>
        </w:rPr>
        <w:t>الأول</w:t>
      </w:r>
      <w:r w:rsidRPr="004229C3">
        <w:rPr>
          <w:rFonts w:ascii="Sakkal Majalla" w:eastAsia="Calibri" w:hAnsi="Sakkal Majalla" w:cs="Sakkal Majalla"/>
          <w:color w:val="000000"/>
          <w:kern w:val="2"/>
          <w:sz w:val="28"/>
          <w:szCs w:val="28"/>
          <w:rtl/>
          <w14:ligatures w14:val="standardContextual"/>
        </w:rPr>
        <w:t xml:space="preserve"> في تحديد الجريمة التأديبية من حيث اعتبار أو عدم اعتبار </w:t>
      </w:r>
      <w:r w:rsidRPr="004229C3">
        <w:rPr>
          <w:rFonts w:ascii="Sakkal Majalla" w:eastAsia="Calibri" w:hAnsi="Sakkal Majalla" w:cs="Sakkal Majalla" w:hint="cs"/>
          <w:color w:val="000000"/>
          <w:kern w:val="2"/>
          <w:sz w:val="28"/>
          <w:szCs w:val="28"/>
          <w:rtl/>
          <w14:ligatures w14:val="standardContextual"/>
        </w:rPr>
        <w:t>الأفعال</w:t>
      </w:r>
      <w:r w:rsidRPr="004229C3">
        <w:rPr>
          <w:rFonts w:ascii="Sakkal Majalla" w:eastAsia="Calibri" w:hAnsi="Sakkal Majalla" w:cs="Sakkal Majalla"/>
          <w:color w:val="000000"/>
          <w:kern w:val="2"/>
          <w:sz w:val="28"/>
          <w:szCs w:val="28"/>
          <w:rtl/>
          <w14:ligatures w14:val="standardContextual"/>
        </w:rPr>
        <w:t xml:space="preserve"> أو التصرفات المرتكبة من قبل الموظف العام جرما تأديبيا يعاقب عليه القانون تبعا لما ينطوي عليه هذا التصرف من اعتداء أو عدم اعتداء على النظام المقرر في نطاق جماعة بذاتها</w:t>
      </w:r>
      <w:r w:rsidRPr="004229C3">
        <w:rPr>
          <w:rFonts w:ascii="Sakkal Majalla" w:eastAsia="Calibri" w:hAnsi="Sakkal Majalla" w:cs="Sakkal Majalla" w:hint="cs"/>
          <w:color w:val="000000"/>
          <w:kern w:val="2"/>
          <w:sz w:val="28"/>
          <w:szCs w:val="28"/>
          <w:rtl/>
          <w14:ligatures w14:val="standardContextual"/>
        </w:rPr>
        <w:t>،</w:t>
      </w:r>
      <w:r w:rsidRPr="004229C3">
        <w:rPr>
          <w:rFonts w:ascii="Sakkal Majalla" w:eastAsia="Calibri" w:hAnsi="Sakkal Majalla" w:cs="Sakkal Majalla"/>
          <w:color w:val="000000"/>
          <w:kern w:val="2"/>
          <w:sz w:val="28"/>
          <w:szCs w:val="28"/>
          <w:rtl/>
          <w14:ligatures w14:val="standardContextual"/>
        </w:rPr>
        <w:t xml:space="preserve"> أما</w:t>
      </w:r>
      <w:r w:rsidRPr="004229C3">
        <w:rPr>
          <w:rFonts w:ascii="Sakkal Majalla" w:eastAsia="Calibri" w:hAnsi="Sakkal Majalla" w:cs="Sakkal Majalla" w:hint="cs"/>
          <w:color w:val="000000"/>
          <w:kern w:val="2"/>
          <w:sz w:val="28"/>
          <w:szCs w:val="28"/>
          <w:rtl/>
          <w14:ligatures w14:val="standardContextual"/>
        </w:rPr>
        <w:t xml:space="preserve"> </w:t>
      </w:r>
      <w:r w:rsidRPr="004229C3">
        <w:rPr>
          <w:rFonts w:ascii="Sakkal Majalla" w:eastAsia="Calibri" w:hAnsi="Sakkal Majalla" w:cs="Sakkal Majalla"/>
          <w:color w:val="000000"/>
          <w:kern w:val="2"/>
          <w:sz w:val="28"/>
          <w:szCs w:val="28"/>
          <w:rtl/>
          <w14:ligatures w14:val="standardContextual"/>
        </w:rPr>
        <w:t>الدور الثاني، فيتمثل في اختيار العقوبة المناسبة بين العقوبات التي حددها المشرع</w:t>
      </w:r>
      <w:r w:rsidRPr="004229C3">
        <w:rPr>
          <w:rFonts w:ascii="Sakkal Majalla" w:eastAsia="Calibri" w:hAnsi="Sakkal Majalla" w:cs="Sakkal Majalla" w:hint="cs"/>
          <w:color w:val="000000"/>
          <w:kern w:val="2"/>
          <w:sz w:val="28"/>
          <w:szCs w:val="28"/>
          <w:rtl/>
          <w14:ligatures w14:val="standardContextual"/>
        </w:rPr>
        <w:t xml:space="preserve">. (علاوة </w:t>
      </w:r>
      <w:proofErr w:type="spellStart"/>
      <w:r w:rsidRPr="004229C3">
        <w:rPr>
          <w:rFonts w:ascii="Sakkal Majalla" w:eastAsia="Calibri" w:hAnsi="Sakkal Majalla" w:cs="Sakkal Majalla" w:hint="cs"/>
          <w:color w:val="000000"/>
          <w:kern w:val="2"/>
          <w:sz w:val="28"/>
          <w:szCs w:val="28"/>
          <w:rtl/>
          <w14:ligatures w14:val="standardContextual"/>
        </w:rPr>
        <w:t>وموادنة</w:t>
      </w:r>
      <w:proofErr w:type="spellEnd"/>
      <w:r w:rsidRPr="004229C3">
        <w:rPr>
          <w:rFonts w:ascii="Sakkal Majalla" w:eastAsia="Calibri" w:hAnsi="Sakkal Majalla" w:cs="Sakkal Majalla" w:hint="cs"/>
          <w:color w:val="000000"/>
          <w:kern w:val="2"/>
          <w:sz w:val="28"/>
          <w:szCs w:val="28"/>
          <w:rtl/>
          <w14:ligatures w14:val="standardContextual"/>
        </w:rPr>
        <w:t>، 2019)</w:t>
      </w:r>
    </w:p>
    <w:p w14:paraId="0475D324"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4229C3">
        <w:rPr>
          <w:rFonts w:ascii="Sakkal Majalla" w:eastAsia="Calibri" w:hAnsi="Sakkal Majalla" w:cs="Sakkal Majalla" w:hint="cs"/>
          <w:b/>
          <w:bCs/>
          <w:color w:val="000000"/>
          <w:kern w:val="2"/>
          <w:sz w:val="28"/>
          <w:szCs w:val="28"/>
          <w:u w:val="single"/>
          <w:rtl/>
          <w:lang w:bidi="ar-EG"/>
          <w14:ligatures w14:val="standardContextual"/>
        </w:rPr>
        <w:t>تعريف الأخطاء الوظيفية</w:t>
      </w:r>
    </w:p>
    <w:p w14:paraId="3731C5C6"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عرف جانب من الفقه المصري الخطأ المهني على أنه</w:t>
      </w:r>
      <w:r w:rsidRPr="004229C3">
        <w:rPr>
          <w:rFonts w:ascii="Sakkal Majalla" w:eastAsia="Calibri" w:hAnsi="Sakkal Majalla" w:cs="Sakkal Majalla" w:hint="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كل تصرف يصدر عن العامل أثناء أداء الوظيفة أو خارجها ويؤثر فيها بصورة قد تحول دون قيام المرفق بنشاطه على الوجه الأكمل متى ارتكب هذا التصرف عن إرادة آثمة.</w:t>
      </w:r>
      <w:r w:rsidRPr="004229C3">
        <w:rPr>
          <w:rFonts w:ascii="Sakkal Majalla" w:eastAsia="Calibri" w:hAnsi="Sakkal Majalla" w:cs="Sakkal Majalla" w:hint="cs"/>
          <w:color w:val="000000"/>
          <w:kern w:val="2"/>
          <w:sz w:val="28"/>
          <w:szCs w:val="28"/>
          <w:rtl/>
          <w:lang w:bidi="ar-EG"/>
          <w14:ligatures w14:val="standardContextual"/>
        </w:rPr>
        <w:t xml:space="preserve"> (محمد، 2008)</w:t>
      </w:r>
    </w:p>
    <w:p w14:paraId="0B7D1187"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عرفها الدكتور سليمان </w:t>
      </w:r>
      <w:proofErr w:type="spellStart"/>
      <w:r w:rsidRPr="004229C3">
        <w:rPr>
          <w:rFonts w:ascii="Sakkal Majalla" w:eastAsia="Calibri" w:hAnsi="Sakkal Majalla" w:cs="Sakkal Majalla"/>
          <w:color w:val="000000"/>
          <w:kern w:val="2"/>
          <w:sz w:val="28"/>
          <w:szCs w:val="28"/>
          <w:rtl/>
          <w:lang w:bidi="ar-EG"/>
          <w14:ligatures w14:val="standardContextual"/>
        </w:rPr>
        <w:t>الطماوي</w:t>
      </w:r>
      <w:proofErr w:type="spellEnd"/>
      <w:r w:rsidRPr="004229C3">
        <w:rPr>
          <w:rFonts w:ascii="Sakkal Majalla" w:eastAsia="Calibri" w:hAnsi="Sakkal Majalla" w:cs="Sakkal Majalla" w:hint="cs"/>
          <w:color w:val="000000"/>
          <w:kern w:val="2"/>
          <w:sz w:val="28"/>
          <w:szCs w:val="28"/>
          <w:rtl/>
          <w:lang w:bidi="ar-EG"/>
          <w14:ligatures w14:val="standardContextual"/>
        </w:rPr>
        <w:t>: "</w:t>
      </w:r>
      <w:r w:rsidRPr="004229C3">
        <w:rPr>
          <w:rFonts w:ascii="Sakkal Majalla" w:eastAsia="Calibri" w:hAnsi="Sakkal Majalla" w:cs="Sakkal Majalla"/>
          <w:color w:val="000000"/>
          <w:kern w:val="2"/>
          <w:sz w:val="28"/>
          <w:szCs w:val="28"/>
          <w:rtl/>
          <w:lang w:bidi="ar-EG"/>
          <w14:ligatures w14:val="standardContextual"/>
        </w:rPr>
        <w:t>أنها كل فعل أو امتناع يرتكبه العامل ويجافي منصبه أو هو كل تقصير من الموظف العمومي في واجباته الوظيفية المفروضة بموجب</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القوانين واللوائح، أو هي ما يرتكبه العامل من إخلال سابق بالتزاماته وواجباته الوظيفية، وبالنظام القانوني للوظيفة عن طريق الإهمال أو التراخي في أداء مهام واجباته الوظيفية</w:t>
      </w:r>
      <w:r w:rsidRPr="004229C3">
        <w:rPr>
          <w:rFonts w:ascii="Sakkal Majalla" w:eastAsia="Calibri" w:hAnsi="Sakkal Majalla" w:cs="Sakkal Majalla" w:hint="cs"/>
          <w:color w:val="000000"/>
          <w:kern w:val="2"/>
          <w:sz w:val="28"/>
          <w:szCs w:val="28"/>
          <w:rtl/>
          <w:lang w:bidi="ar-EG"/>
          <w14:ligatures w14:val="standardContextual"/>
        </w:rPr>
        <w:t>". (</w:t>
      </w:r>
      <w:proofErr w:type="spellStart"/>
      <w:r w:rsidRPr="004229C3">
        <w:rPr>
          <w:rFonts w:ascii="Sakkal Majalla" w:eastAsia="Calibri" w:hAnsi="Sakkal Majalla" w:cs="Sakkal Majalla" w:hint="cs"/>
          <w:color w:val="000000"/>
          <w:kern w:val="2"/>
          <w:sz w:val="28"/>
          <w:szCs w:val="28"/>
          <w:rtl/>
          <w:lang w:bidi="ar-EG"/>
          <w14:ligatures w14:val="standardContextual"/>
        </w:rPr>
        <w:t>عوابدي</w:t>
      </w:r>
      <w:proofErr w:type="spellEnd"/>
      <w:r w:rsidRPr="004229C3">
        <w:rPr>
          <w:rFonts w:ascii="Sakkal Majalla" w:eastAsia="Calibri" w:hAnsi="Sakkal Majalla" w:cs="Sakkal Majalla" w:hint="cs"/>
          <w:color w:val="000000"/>
          <w:kern w:val="2"/>
          <w:sz w:val="28"/>
          <w:szCs w:val="28"/>
          <w:rtl/>
          <w:lang w:bidi="ar-EG"/>
          <w14:ligatures w14:val="standardContextual"/>
        </w:rPr>
        <w:t>، 1999)</w:t>
      </w:r>
    </w:p>
    <w:p w14:paraId="58161E4A"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 xml:space="preserve">وقد </w:t>
      </w:r>
      <w:r w:rsidRPr="004229C3">
        <w:rPr>
          <w:rFonts w:ascii="Sakkal Majalla" w:eastAsia="Calibri" w:hAnsi="Sakkal Majalla" w:cs="Sakkal Majalla"/>
          <w:color w:val="000000"/>
          <w:kern w:val="2"/>
          <w:sz w:val="28"/>
          <w:szCs w:val="28"/>
          <w:rtl/>
          <w:lang w:bidi="ar-EG"/>
          <w14:ligatures w14:val="standardContextual"/>
        </w:rPr>
        <w:t>حاول الفقه جاهدا لوضع تعريف للخطأ المهني بوضع إطار من خلاله يتم إصدار القرار التأديبي المترتب عن ارتكاب الموظف لأفعال تعتبر أخطاء مهنية تم استخلاصها أساسا من الواجبات المفروضة عليه فيعرف</w:t>
      </w:r>
      <w:r w:rsidRPr="004229C3">
        <w:rPr>
          <w:rFonts w:ascii="Sakkal Majalla" w:eastAsia="Calibri" w:hAnsi="Sakkal Majalla" w:cs="Sakkal Majalla"/>
          <w:color w:val="000000"/>
          <w:kern w:val="2"/>
          <w:sz w:val="28"/>
          <w:szCs w:val="28"/>
          <w:lang w:bidi="ar-EG"/>
          <w14:ligatures w14:val="standardContextual"/>
        </w:rPr>
        <w:t xml:space="preserve"> André de </w:t>
      </w:r>
      <w:proofErr w:type="spellStart"/>
      <w:r w:rsidRPr="004229C3">
        <w:rPr>
          <w:rFonts w:ascii="Sakkal Majalla" w:eastAsia="Calibri" w:hAnsi="Sakkal Majalla" w:cs="Sakkal Majalla"/>
          <w:color w:val="000000"/>
          <w:kern w:val="2"/>
          <w:sz w:val="28"/>
          <w:szCs w:val="28"/>
          <w:lang w:bidi="ar-EG"/>
          <w14:ligatures w14:val="standardContextual"/>
        </w:rPr>
        <w:lastRenderedPageBreak/>
        <w:t>Laubader</w:t>
      </w:r>
      <w:proofErr w:type="spellEnd"/>
      <w:r w:rsidRPr="004229C3">
        <w:rPr>
          <w:rFonts w:ascii="Sakkal Majalla" w:eastAsia="Calibri" w:hAnsi="Sakkal Majalla" w:cs="Sakkal Majalla"/>
          <w:color w:val="000000"/>
          <w:kern w:val="2"/>
          <w:sz w:val="28"/>
          <w:szCs w:val="28"/>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الجريمة التأديبية بأنها</w:t>
      </w:r>
      <w:r w:rsidRPr="004229C3">
        <w:rPr>
          <w:rFonts w:ascii="Sakkal Majalla" w:eastAsia="Calibri" w:hAnsi="Sakkal Majalla" w:cs="Sakkal Majalla" w:hint="cs"/>
          <w:color w:val="000000"/>
          <w:kern w:val="2"/>
          <w:sz w:val="28"/>
          <w:szCs w:val="28"/>
          <w:rtl/>
          <w:lang w:bidi="ar-EG"/>
          <w14:ligatures w14:val="standardContextual"/>
        </w:rPr>
        <w:t>: "</w:t>
      </w:r>
      <w:r w:rsidRPr="004229C3">
        <w:rPr>
          <w:rFonts w:ascii="Sakkal Majalla" w:eastAsia="Calibri" w:hAnsi="Sakkal Majalla" w:cs="Sakkal Majalla"/>
          <w:color w:val="000000"/>
          <w:kern w:val="2"/>
          <w:sz w:val="28"/>
          <w:szCs w:val="28"/>
          <w:rtl/>
          <w:lang w:bidi="ar-EG"/>
          <w14:ligatures w14:val="standardContextual"/>
        </w:rPr>
        <w:t>كل خطا يرتكب بواسطة الموظف أثناء ممارسة أو بمناسبة ممارسة الوظيفة يعرضه لجزاء تأديبي</w:t>
      </w:r>
      <w:r w:rsidRPr="004229C3">
        <w:rPr>
          <w:rFonts w:ascii="Sakkal Majalla" w:eastAsia="Calibri" w:hAnsi="Sakkal Majalla" w:cs="Sakkal Majalla" w:hint="cs"/>
          <w:color w:val="000000"/>
          <w:kern w:val="2"/>
          <w:sz w:val="28"/>
          <w:szCs w:val="28"/>
          <w:rtl/>
          <w:lang w:bidi="ar-EG"/>
          <w14:ligatures w14:val="standardContextual"/>
        </w:rPr>
        <w:t>".</w:t>
      </w:r>
    </w:p>
    <w:p w14:paraId="6394EA34"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أما الفقيه</w:t>
      </w:r>
      <w:r w:rsidRPr="004229C3">
        <w:rPr>
          <w:rFonts w:ascii="Sakkal Majalla" w:eastAsia="Calibri" w:hAnsi="Sakkal Majalla" w:cs="Sakkal Majalla"/>
          <w:color w:val="000000"/>
          <w:kern w:val="2"/>
          <w:sz w:val="28"/>
          <w:szCs w:val="28"/>
          <w:lang w:bidi="ar-EG"/>
          <w14:ligatures w14:val="standardContextual"/>
        </w:rPr>
        <w:t xml:space="preserve"> </w:t>
      </w:r>
      <w:proofErr w:type="spellStart"/>
      <w:r w:rsidRPr="004229C3">
        <w:rPr>
          <w:rFonts w:ascii="Sakkal Majalla" w:eastAsia="Calibri" w:hAnsi="Sakkal Majalla" w:cs="Sakkal Majalla"/>
          <w:color w:val="000000"/>
          <w:kern w:val="2"/>
          <w:sz w:val="28"/>
          <w:szCs w:val="28"/>
          <w:lang w:bidi="ar-EG"/>
          <w14:ligatures w14:val="standardContextual"/>
        </w:rPr>
        <w:t>Duguit</w:t>
      </w:r>
      <w:proofErr w:type="spellEnd"/>
      <w:r w:rsidRPr="004229C3">
        <w:rPr>
          <w:rFonts w:ascii="Sakkal Majalla" w:eastAsia="Calibri" w:hAnsi="Sakkal Majalla" w:cs="Sakkal Majalla"/>
          <w:color w:val="000000"/>
          <w:kern w:val="2"/>
          <w:sz w:val="28"/>
          <w:szCs w:val="28"/>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فيعرف الخطأ المهني بأنه</w:t>
      </w:r>
      <w:r w:rsidRPr="004229C3">
        <w:rPr>
          <w:rFonts w:ascii="Sakkal Majalla" w:eastAsia="Calibri" w:hAnsi="Sakkal Majalla" w:cs="Sakkal Majalla" w:hint="cs"/>
          <w:color w:val="000000"/>
          <w:kern w:val="2"/>
          <w:sz w:val="28"/>
          <w:szCs w:val="28"/>
          <w:rtl/>
          <w:lang w:bidi="ar-EG"/>
          <w14:ligatures w14:val="standardContextual"/>
        </w:rPr>
        <w:t>: "</w:t>
      </w:r>
      <w:r w:rsidRPr="004229C3">
        <w:rPr>
          <w:rFonts w:ascii="Sakkal Majalla" w:eastAsia="Calibri" w:hAnsi="Sakkal Majalla" w:cs="Sakkal Majalla"/>
          <w:color w:val="000000"/>
          <w:kern w:val="2"/>
          <w:sz w:val="28"/>
          <w:szCs w:val="28"/>
          <w:rtl/>
          <w:lang w:bidi="ar-EG"/>
          <w14:ligatures w14:val="standardContextual"/>
        </w:rPr>
        <w:t>كل عمل يقوم به الموظف بالمخالفات للالتزامات الخاصة التي تفرضها عليه وظيفته</w:t>
      </w:r>
      <w:r w:rsidRPr="004229C3">
        <w:rPr>
          <w:rFonts w:ascii="Sakkal Majalla" w:eastAsia="Calibri" w:hAnsi="Sakkal Majalla" w:cs="Sakkal Majalla" w:hint="cs"/>
          <w:color w:val="000000"/>
          <w:kern w:val="2"/>
          <w:sz w:val="28"/>
          <w:szCs w:val="28"/>
          <w:rtl/>
          <w:lang w:bidi="ar-EG"/>
          <w14:ligatures w14:val="standardContextual"/>
        </w:rPr>
        <w:t>".</w:t>
      </w:r>
    </w:p>
    <w:p w14:paraId="62E9A741"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كما يعرف ماجد راغب الحلو الجريمة التأديبية بأنها</w:t>
      </w:r>
      <w:r w:rsidRPr="004229C3">
        <w:rPr>
          <w:rFonts w:ascii="Sakkal Majalla" w:eastAsia="Calibri" w:hAnsi="Sakkal Majalla" w:cs="Sakkal Majalla" w:hint="cs"/>
          <w:color w:val="000000"/>
          <w:kern w:val="2"/>
          <w:sz w:val="28"/>
          <w:szCs w:val="28"/>
          <w:rtl/>
          <w:lang w:bidi="ar-EG"/>
          <w14:ligatures w14:val="standardContextual"/>
        </w:rPr>
        <w:t>: "</w:t>
      </w:r>
      <w:r w:rsidRPr="004229C3">
        <w:rPr>
          <w:rFonts w:ascii="Sakkal Majalla" w:eastAsia="Calibri" w:hAnsi="Sakkal Majalla" w:cs="Sakkal Majalla"/>
          <w:color w:val="000000"/>
          <w:kern w:val="2"/>
          <w:sz w:val="28"/>
          <w:szCs w:val="28"/>
          <w:rtl/>
          <w:lang w:bidi="ar-EG"/>
          <w14:ligatures w14:val="standardContextual"/>
        </w:rPr>
        <w:t>إخلال الموظف بواجبات وظيفته سواء وقع الإخلال عمدا أو إهمالا،</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وسواء كان الفعل المكون له متصلا بأعمال الوظيفة أو غير متصل بها كسلوك الموظف سلوكا مشينا في حياته الخاصة</w:t>
      </w:r>
      <w:r w:rsidRPr="004229C3">
        <w:rPr>
          <w:rFonts w:ascii="Sakkal Majalla" w:eastAsia="Calibri" w:hAnsi="Sakkal Majalla" w:cs="Sakkal Majalla"/>
          <w:color w:val="000000"/>
          <w:kern w:val="2"/>
          <w:sz w:val="28"/>
          <w:szCs w:val="28"/>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 (محمد، 2018)</w:t>
      </w:r>
    </w:p>
    <w:p w14:paraId="38C244B3"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يستنتج </w:t>
      </w:r>
      <w:r w:rsidRPr="004229C3">
        <w:rPr>
          <w:rFonts w:ascii="Sakkal Majalla" w:eastAsia="Calibri" w:hAnsi="Sakkal Majalla" w:cs="Sakkal Majalla" w:hint="cs"/>
          <w:color w:val="000000"/>
          <w:kern w:val="2"/>
          <w:sz w:val="28"/>
          <w:szCs w:val="28"/>
          <w:rtl/>
          <w:lang w:bidi="ar-EG"/>
          <w14:ligatures w14:val="standardContextual"/>
        </w:rPr>
        <w:t xml:space="preserve">مما سبق </w:t>
      </w:r>
      <w:r w:rsidRPr="004229C3">
        <w:rPr>
          <w:rFonts w:ascii="Sakkal Majalla" w:eastAsia="Calibri" w:hAnsi="Sakkal Majalla" w:cs="Sakkal Majalla"/>
          <w:color w:val="000000"/>
          <w:kern w:val="2"/>
          <w:sz w:val="28"/>
          <w:szCs w:val="28"/>
          <w:rtl/>
          <w:lang w:bidi="ar-EG"/>
          <w14:ligatures w14:val="standardContextual"/>
        </w:rPr>
        <w:t>بأن الخطأ المهني هو</w:t>
      </w:r>
      <w:r w:rsidRPr="004229C3">
        <w:rPr>
          <w:rFonts w:ascii="Sakkal Majalla" w:eastAsia="Calibri" w:hAnsi="Sakkal Majalla" w:cs="Sakkal Majalla" w:hint="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w:t>
      </w:r>
      <w:r w:rsidRPr="004229C3">
        <w:rPr>
          <w:rFonts w:ascii="Sakkal Majalla" w:eastAsia="Calibri" w:hAnsi="Sakkal Majalla" w:cs="Sakkal Majalla" w:hint="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مخالفة الموظف العام لأحد الالتزامات المهنية التي تفرضها عليه وظيفته، سواء كان أثناء ممارسته </w:t>
      </w:r>
      <w:r w:rsidRPr="004229C3">
        <w:rPr>
          <w:rFonts w:ascii="Sakkal Majalla" w:eastAsia="Calibri" w:hAnsi="Sakkal Majalla" w:cs="Sakkal Majalla" w:hint="cs"/>
          <w:color w:val="000000"/>
          <w:kern w:val="2"/>
          <w:sz w:val="28"/>
          <w:szCs w:val="28"/>
          <w:rtl/>
          <w:lang w:bidi="ar-EG"/>
          <w14:ligatures w14:val="standardContextual"/>
        </w:rPr>
        <w:t>الفعلية</w:t>
      </w:r>
      <w:r w:rsidRPr="004229C3">
        <w:rPr>
          <w:rFonts w:ascii="Sakkal Majalla" w:eastAsia="Calibri" w:hAnsi="Sakkal Majalla" w:cs="Sakkal Majalla"/>
          <w:color w:val="000000"/>
          <w:kern w:val="2"/>
          <w:sz w:val="28"/>
          <w:szCs w:val="28"/>
          <w:rtl/>
          <w:lang w:bidi="ar-EG"/>
          <w14:ligatures w14:val="standardContextual"/>
        </w:rPr>
        <w:t xml:space="preserve"> لها أو بمناسبتها وحتى الأفعال الأخرى التي تتنافى والتزامات وظيفته، لذلك فالواجبات تختلف من وظيفة لأخرى بحسب المهام التي تتطلبها، وإن كان البعض منها يعتبر بمثابة القواعد العامة المشتركة بين جميع الوظائف، إذ</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في جوهرها هي واجبات للوظيفة بصفة عامة بغض النظر عن طبيعتها ومهامها</w:t>
      </w:r>
      <w:r w:rsidRPr="004229C3">
        <w:rPr>
          <w:rFonts w:ascii="Sakkal Majalla" w:eastAsia="Calibri" w:hAnsi="Sakkal Majalla" w:cs="Sakkal Majalla" w:hint="cs"/>
          <w:color w:val="000000"/>
          <w:kern w:val="2"/>
          <w:sz w:val="28"/>
          <w:szCs w:val="28"/>
          <w:rtl/>
          <w:lang w:bidi="ar-EG"/>
          <w14:ligatures w14:val="standardContextual"/>
        </w:rPr>
        <w:t>.</w:t>
      </w:r>
    </w:p>
    <w:p w14:paraId="0FD269F0"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t xml:space="preserve">ثانياً: </w:t>
      </w:r>
      <w:r w:rsidRPr="004229C3">
        <w:rPr>
          <w:rFonts w:ascii="Sakkal Majalla" w:eastAsia="Calibri" w:hAnsi="Sakkal Majalla" w:cs="Sakkal Majalla"/>
          <w:b/>
          <w:bCs/>
          <w:color w:val="000000"/>
          <w:kern w:val="2"/>
          <w:sz w:val="32"/>
          <w:szCs w:val="32"/>
          <w:u w:val="single"/>
          <w:rtl/>
          <w:lang w:bidi="ar-EG"/>
          <w14:ligatures w14:val="standardContextual"/>
        </w:rPr>
        <w:t xml:space="preserve">أركان </w:t>
      </w:r>
      <w:r w:rsidRPr="004229C3">
        <w:rPr>
          <w:rFonts w:ascii="Sakkal Majalla" w:eastAsia="Calibri" w:hAnsi="Sakkal Majalla" w:cs="Sakkal Majalla" w:hint="cs"/>
          <w:b/>
          <w:bCs/>
          <w:color w:val="000000"/>
          <w:kern w:val="2"/>
          <w:sz w:val="32"/>
          <w:szCs w:val="32"/>
          <w:u w:val="single"/>
          <w:rtl/>
          <w:lang w:bidi="ar-EG"/>
          <w14:ligatures w14:val="standardContextual"/>
        </w:rPr>
        <w:t>الأخطاء الوظيفية</w:t>
      </w:r>
    </w:p>
    <w:p w14:paraId="1636C6A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إن وقوع أي جريمة يستدعي توافر شروط وعناصر لتكوينها فالجريمة التأديبية كغيرها من أنواع أخرى من الجرائم تتكون من ثلاثة أركان </w:t>
      </w:r>
      <w:r w:rsidRPr="004229C3">
        <w:rPr>
          <w:rFonts w:ascii="Sakkal Majalla" w:eastAsia="Calibri" w:hAnsi="Sakkal Majalla" w:cs="Sakkal Majalla" w:hint="cs"/>
          <w:color w:val="000000"/>
          <w:kern w:val="2"/>
          <w:sz w:val="28"/>
          <w:szCs w:val="28"/>
          <w:rtl/>
          <w:lang w:bidi="ar-EG"/>
          <w14:ligatures w14:val="standardContextual"/>
        </w:rPr>
        <w:t>والمتمثلة</w:t>
      </w:r>
      <w:r w:rsidRPr="004229C3">
        <w:rPr>
          <w:rFonts w:ascii="Sakkal Majalla" w:eastAsia="Calibri" w:hAnsi="Sakkal Majalla" w:cs="Sakkal Majalla"/>
          <w:color w:val="000000"/>
          <w:kern w:val="2"/>
          <w:sz w:val="28"/>
          <w:szCs w:val="28"/>
          <w:rtl/>
          <w:lang w:bidi="ar-EG"/>
          <w14:ligatures w14:val="standardContextual"/>
        </w:rPr>
        <w:t xml:space="preserve"> فيما يلي</w:t>
      </w:r>
      <w:r w:rsidRPr="004229C3">
        <w:rPr>
          <w:rFonts w:ascii="Sakkal Majalla" w:eastAsia="Calibri" w:hAnsi="Sakkal Majalla" w:cs="Sakkal Majalla" w:hint="cs"/>
          <w:color w:val="000000"/>
          <w:kern w:val="2"/>
          <w:sz w:val="28"/>
          <w:szCs w:val="28"/>
          <w:rtl/>
          <w:lang w:bidi="ar-EG"/>
          <w14:ligatures w14:val="standardContextual"/>
        </w:rPr>
        <w:t>: (آسيا، 2017)</w:t>
      </w:r>
    </w:p>
    <w:p w14:paraId="4E708DF3" w14:textId="77777777" w:rsidR="004229C3" w:rsidRPr="004229C3" w:rsidRDefault="004229C3" w:rsidP="004229C3">
      <w:pPr>
        <w:numPr>
          <w:ilvl w:val="0"/>
          <w:numId w:val="28"/>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الركن المادي للخطأ المهني</w:t>
      </w:r>
      <w:r w:rsidRPr="004229C3">
        <w:rPr>
          <w:rFonts w:ascii="Sakkal Majalla" w:eastAsia="Calibri" w:hAnsi="Sakkal Majalla" w:cs="Sakkal Majalla" w:hint="cs"/>
          <w:b/>
          <w:bCs/>
          <w:color w:val="000000"/>
          <w:kern w:val="2"/>
          <w:sz w:val="28"/>
          <w:szCs w:val="28"/>
          <w:rtl/>
          <w:lang w:bidi="ar-EG"/>
          <w14:ligatures w14:val="standardContextual"/>
        </w:rPr>
        <w:t>:</w:t>
      </w:r>
    </w:p>
    <w:p w14:paraId="4F027878"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يتضح هذا الركن من خلال الفعل الذي يرتكبه الموظف والذي يخلف به واجباته غير أن كل فعل يرتكبه الموظف لا يعد ذنبا إداريا إلا إذا ترتب عنه آثارا فعلية في المجتمع الوظيفي، فعدم الكفاءة المهنية وكذلك المعتقدات الدينية والسياسية لا تشكل جرائم تأديبية كما أنه لا يجوز للإدارة متابعة الموظف بحجية التصرف </w:t>
      </w:r>
      <w:proofErr w:type="gramStart"/>
      <w:r w:rsidRPr="004229C3">
        <w:rPr>
          <w:rFonts w:ascii="Sakkal Majalla" w:eastAsia="Calibri" w:hAnsi="Sakkal Majalla" w:cs="Sakkal Majalla"/>
          <w:color w:val="000000"/>
          <w:kern w:val="2"/>
          <w:sz w:val="28"/>
          <w:szCs w:val="28"/>
          <w:rtl/>
          <w:lang w:bidi="ar-EG"/>
          <w14:ligatures w14:val="standardContextual"/>
        </w:rPr>
        <w:t>الغير مرضي</w:t>
      </w:r>
      <w:proofErr w:type="gramEnd"/>
      <w:r w:rsidRPr="004229C3">
        <w:rPr>
          <w:rFonts w:ascii="Sakkal Majalla" w:eastAsia="Calibri" w:hAnsi="Sakkal Majalla" w:cs="Sakkal Majalla"/>
          <w:color w:val="000000"/>
          <w:kern w:val="2"/>
          <w:sz w:val="28"/>
          <w:szCs w:val="28"/>
          <w:rtl/>
          <w:lang w:bidi="ar-EG"/>
          <w14:ligatures w14:val="standardContextual"/>
        </w:rPr>
        <w:t>، كما أن التفكير وحده في ارتكاب الجريمة</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التأديبية غير كافي لتحريك الدعوى التأديبية حتى ولو كان عدم تنفيذ المخالفة يرجع إلى إرادة الموظف أو إلى أسباب خارجة عن إرادته</w:t>
      </w:r>
      <w:r w:rsidRPr="004229C3">
        <w:rPr>
          <w:rFonts w:ascii="Sakkal Majalla" w:eastAsia="Calibri" w:hAnsi="Sakkal Majalla" w:cs="Sakkal Majalla" w:hint="cs"/>
          <w:color w:val="000000"/>
          <w:kern w:val="2"/>
          <w:sz w:val="28"/>
          <w:szCs w:val="28"/>
          <w:rtl/>
          <w:lang w:bidi="ar-EG"/>
          <w14:ligatures w14:val="standardContextual"/>
        </w:rPr>
        <w:t>.</w:t>
      </w:r>
    </w:p>
    <w:p w14:paraId="0E37B09E" w14:textId="5893FB99"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ويشترط للوقوع في الجريمة التأديبية أن يقع الفعل المكون للجريمة من أحد العاملين المرتبطين بجهة الإدارة برابطة </w:t>
      </w:r>
      <w:r w:rsidRPr="004229C3">
        <w:rPr>
          <w:rFonts w:ascii="Sakkal Majalla" w:eastAsia="Calibri" w:hAnsi="Sakkal Majalla" w:cs="Sakkal Majalla" w:hint="cs"/>
          <w:color w:val="000000"/>
          <w:kern w:val="2"/>
          <w:sz w:val="28"/>
          <w:szCs w:val="28"/>
          <w:rtl/>
          <w:lang w:bidi="ar-EG"/>
          <w14:ligatures w14:val="standardContextual"/>
        </w:rPr>
        <w:t>وظيفية،</w:t>
      </w:r>
      <w:r w:rsidRPr="004229C3">
        <w:rPr>
          <w:rFonts w:ascii="Sakkal Majalla" w:eastAsia="Calibri" w:hAnsi="Sakkal Majalla" w:cs="Sakkal Majalla"/>
          <w:color w:val="000000"/>
          <w:kern w:val="2"/>
          <w:sz w:val="28"/>
          <w:szCs w:val="28"/>
          <w:rtl/>
          <w:lang w:bidi="ar-EG"/>
          <w14:ligatures w14:val="standardContextual"/>
        </w:rPr>
        <w:t xml:space="preserve"> فلا ينطبق القانون التأديبي على غير العاملين ولو اشترك أحدهم أو بعضهم مع أحد العاملين في الفعل </w:t>
      </w:r>
      <w:r w:rsidRPr="004229C3">
        <w:rPr>
          <w:rFonts w:ascii="Sakkal Majalla" w:eastAsia="Calibri" w:hAnsi="Sakkal Majalla" w:cs="Sakkal Majalla"/>
          <w:color w:val="000000"/>
          <w:kern w:val="2"/>
          <w:sz w:val="28"/>
          <w:szCs w:val="28"/>
          <w:rtl/>
          <w:lang w:bidi="ar-EG"/>
          <w14:ligatures w14:val="standardContextual"/>
        </w:rPr>
        <w:lastRenderedPageBreak/>
        <w:t>المكون للجريمة بأي مظهر من مظاهر الاشتراك وتقع الجريمة التأديبية من الموظف ما بقي في الخدمة فلا يجوز تأديب الموظف عن فعل وقع منه قبل التحاقه بالخدمة ولا عن فعل ارتكبه بعد انتهاء خدمته</w:t>
      </w:r>
      <w:r w:rsidRPr="004229C3">
        <w:rPr>
          <w:rFonts w:ascii="Sakkal Majalla" w:eastAsia="Calibri" w:hAnsi="Sakkal Majalla" w:cs="Sakkal Majalla" w:hint="cs"/>
          <w:color w:val="000000"/>
          <w:kern w:val="2"/>
          <w:sz w:val="28"/>
          <w:szCs w:val="28"/>
          <w:rtl/>
          <w:lang w:bidi="ar-EG"/>
          <w14:ligatures w14:val="standardContextual"/>
        </w:rPr>
        <w:t>.</w:t>
      </w:r>
    </w:p>
    <w:p w14:paraId="097F5D77" w14:textId="77777777" w:rsidR="004229C3" w:rsidRPr="004229C3" w:rsidRDefault="004229C3" w:rsidP="004229C3">
      <w:pPr>
        <w:numPr>
          <w:ilvl w:val="0"/>
          <w:numId w:val="28"/>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الركن المعنوي للخطأ المهني</w:t>
      </w:r>
      <w:r w:rsidRPr="004229C3">
        <w:rPr>
          <w:rFonts w:ascii="Sakkal Majalla" w:eastAsia="Calibri" w:hAnsi="Sakkal Majalla" w:cs="Sakkal Majalla" w:hint="cs"/>
          <w:b/>
          <w:bCs/>
          <w:color w:val="000000"/>
          <w:kern w:val="2"/>
          <w:sz w:val="28"/>
          <w:szCs w:val="28"/>
          <w:rtl/>
          <w:lang w:bidi="ar-EG"/>
          <w14:ligatures w14:val="standardContextual"/>
        </w:rPr>
        <w:t>:</w:t>
      </w:r>
    </w:p>
    <w:p w14:paraId="76315D51"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إن مسألة تحديج درجة خطورة الخطأ الذي يؤدي إلى تحريك الدعوى التأديبية تخضع في القضاء الفرنسي عدة عوامل نجملها فيما يلي</w:t>
      </w:r>
      <w:r w:rsidRPr="004229C3">
        <w:rPr>
          <w:rFonts w:ascii="Sakkal Majalla" w:eastAsia="Calibri" w:hAnsi="Sakkal Majalla" w:cs="Sakkal Majalla" w:hint="cs"/>
          <w:color w:val="000000"/>
          <w:kern w:val="2"/>
          <w:sz w:val="28"/>
          <w:szCs w:val="28"/>
          <w:rtl/>
          <w:lang w:bidi="ar-EG"/>
          <w14:ligatures w14:val="standardContextual"/>
        </w:rPr>
        <w:t>:</w:t>
      </w:r>
    </w:p>
    <w:p w14:paraId="5ED5EA61" w14:textId="77777777" w:rsidR="004229C3" w:rsidRPr="004229C3" w:rsidRDefault="004229C3" w:rsidP="004229C3">
      <w:pPr>
        <w:numPr>
          <w:ilvl w:val="0"/>
          <w:numId w:val="15"/>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مصلحة المرفق</w:t>
      </w:r>
      <w:r w:rsidRPr="004229C3">
        <w:rPr>
          <w:rFonts w:ascii="Sakkal Majalla" w:eastAsia="Calibri" w:hAnsi="Sakkal Majalla" w:cs="Sakkal Majalla" w:hint="cs"/>
          <w:color w:val="000000"/>
          <w:kern w:val="2"/>
          <w:sz w:val="28"/>
          <w:szCs w:val="28"/>
          <w:rtl/>
          <w:lang w:bidi="ar-EG"/>
          <w14:ligatures w14:val="standardContextual"/>
        </w:rPr>
        <w:t>.</w:t>
      </w:r>
    </w:p>
    <w:p w14:paraId="4F8D721D" w14:textId="77777777" w:rsidR="004229C3" w:rsidRPr="004229C3" w:rsidRDefault="004229C3" w:rsidP="004229C3">
      <w:pPr>
        <w:numPr>
          <w:ilvl w:val="0"/>
          <w:numId w:val="15"/>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نية الموظف في الحاق الضرر بمصلحة المرفق</w:t>
      </w:r>
      <w:r w:rsidRPr="004229C3">
        <w:rPr>
          <w:rFonts w:ascii="Sakkal Majalla" w:eastAsia="Calibri" w:hAnsi="Sakkal Majalla" w:cs="Sakkal Majalla" w:hint="cs"/>
          <w:color w:val="000000"/>
          <w:kern w:val="2"/>
          <w:sz w:val="28"/>
          <w:szCs w:val="28"/>
          <w:rtl/>
          <w:lang w:bidi="ar-EG"/>
          <w14:ligatures w14:val="standardContextual"/>
        </w:rPr>
        <w:t>.</w:t>
      </w:r>
    </w:p>
    <w:p w14:paraId="005FAB70" w14:textId="77777777" w:rsidR="004229C3" w:rsidRPr="004229C3" w:rsidRDefault="004229C3" w:rsidP="004229C3">
      <w:pPr>
        <w:numPr>
          <w:ilvl w:val="0"/>
          <w:numId w:val="15"/>
        </w:numPr>
        <w:bidi/>
        <w:spacing w:after="0" w:line="360" w:lineRule="auto"/>
        <w:contextualSpacing/>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درجة المسؤولية في ارتكاب الخطأ</w:t>
      </w:r>
      <w:r w:rsidRPr="004229C3">
        <w:rPr>
          <w:rFonts w:ascii="Sakkal Majalla" w:eastAsia="Calibri" w:hAnsi="Sakkal Majalla" w:cs="Sakkal Majalla"/>
          <w:color w:val="000000"/>
          <w:kern w:val="2"/>
          <w:sz w:val="28"/>
          <w:szCs w:val="28"/>
          <w:lang w:bidi="ar-EG"/>
          <w14:ligatures w14:val="standardContextual"/>
        </w:rPr>
        <w:t>.</w:t>
      </w:r>
    </w:p>
    <w:p w14:paraId="7140A68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فقبل تحريك الدعوى التأديبية تأخذ الإدارة بعين الاعتبار جملة من هذه العوامل، فالموظف الذي يتلف عوامل الإنتاج بغفلة منه أو إهمال يختلف وضعه عن وضع الموظف الذي يتعمد </w:t>
      </w:r>
      <w:r w:rsidRPr="004229C3">
        <w:rPr>
          <w:rFonts w:ascii="Sakkal Majalla" w:eastAsia="Calibri" w:hAnsi="Sakkal Majalla" w:cs="Sakkal Majalla" w:hint="cs"/>
          <w:color w:val="000000"/>
          <w:kern w:val="2"/>
          <w:sz w:val="28"/>
          <w:szCs w:val="28"/>
          <w:rtl/>
          <w:lang w:bidi="ar-EG"/>
          <w14:ligatures w14:val="standardContextual"/>
        </w:rPr>
        <w:t>إل</w:t>
      </w:r>
      <w:r w:rsidRPr="004229C3">
        <w:rPr>
          <w:rFonts w:ascii="Sakkal Majalla" w:eastAsia="Calibri" w:hAnsi="Sakkal Majalla" w:cs="Sakkal Majalla"/>
          <w:color w:val="000000"/>
          <w:kern w:val="2"/>
          <w:sz w:val="28"/>
          <w:szCs w:val="28"/>
          <w:rtl/>
          <w:lang w:bidi="ar-EG"/>
          <w14:ligatures w14:val="standardContextual"/>
        </w:rPr>
        <w:t>حاق الضرر بمصلحة المرفق وكذلك الحال بالنسبة للموظف الذي يحول الأموال الأميرية تحت تأثير الحاجة الملحة فوضعه يختلف عن وضع الموظف الذي يضع يده على الأموال العامة لإشباع ملذات شخصية، غير أن المشرع الفرنسي لم يلزم الإدارة بأن تأخذ بعين الاعتبار هذه العوامل كلما أرادت تحريك الدعوى التأديبية وإنما ترك لها السلطة التقديرية في هذا المجال إيمانا منه بأن الجريمة التأديبية تختلف عن الجريمة الجنائية، وهذا الوضع من شأنه أن يضر بمصالح</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الموظف طالما أن الإدارة حرة في مسألة تقدير الخطأ أو تحريك الدعوى</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التأديبية</w:t>
      </w:r>
      <w:r w:rsidRPr="004229C3">
        <w:rPr>
          <w:rFonts w:ascii="Sakkal Majalla" w:eastAsia="Calibri" w:hAnsi="Sakkal Majalla" w:cs="Sakkal Majalla" w:hint="cs"/>
          <w:color w:val="000000"/>
          <w:kern w:val="2"/>
          <w:sz w:val="28"/>
          <w:szCs w:val="28"/>
          <w:rtl/>
          <w:lang w:bidi="ar-EG"/>
          <w14:ligatures w14:val="standardContextual"/>
        </w:rPr>
        <w:t>.</w:t>
      </w:r>
    </w:p>
    <w:p w14:paraId="58425846" w14:textId="77777777" w:rsidR="004229C3" w:rsidRPr="004229C3" w:rsidRDefault="004229C3" w:rsidP="004229C3">
      <w:pPr>
        <w:numPr>
          <w:ilvl w:val="0"/>
          <w:numId w:val="28"/>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الركن الشرعي للخطأ المهني</w:t>
      </w:r>
      <w:r w:rsidRPr="004229C3">
        <w:rPr>
          <w:rFonts w:ascii="Sakkal Majalla" w:eastAsia="Calibri" w:hAnsi="Sakkal Majalla" w:cs="Sakkal Majalla" w:hint="cs"/>
          <w:b/>
          <w:bCs/>
          <w:color w:val="000000"/>
          <w:kern w:val="2"/>
          <w:sz w:val="28"/>
          <w:szCs w:val="28"/>
          <w:rtl/>
          <w:lang w:bidi="ar-EG"/>
          <w14:ligatures w14:val="standardContextual"/>
        </w:rPr>
        <w:t>:</w:t>
      </w:r>
    </w:p>
    <w:p w14:paraId="0441509F"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يتعلق الركن الشرعي بخضوع الفعل للتجريم وتعلق صفة عدم المشروعية به ولابد من القول بأن الأفعال المكونة للذنب التأديبي ليست محددة على سبيل </w:t>
      </w:r>
      <w:r w:rsidRPr="004229C3">
        <w:rPr>
          <w:rFonts w:ascii="Sakkal Majalla" w:eastAsia="Calibri" w:hAnsi="Sakkal Majalla" w:cs="Sakkal Majalla" w:hint="cs"/>
          <w:color w:val="000000"/>
          <w:kern w:val="2"/>
          <w:sz w:val="28"/>
          <w:szCs w:val="28"/>
          <w:rtl/>
          <w:lang w:bidi="ar-EG"/>
          <w14:ligatures w14:val="standardContextual"/>
        </w:rPr>
        <w:t>الحصر،</w:t>
      </w:r>
      <w:r w:rsidRPr="004229C3">
        <w:rPr>
          <w:rFonts w:ascii="Sakkal Majalla" w:eastAsia="Calibri" w:hAnsi="Sakkal Majalla" w:cs="Sakkal Majalla"/>
          <w:color w:val="000000"/>
          <w:kern w:val="2"/>
          <w:sz w:val="28"/>
          <w:szCs w:val="28"/>
          <w:rtl/>
          <w:lang w:bidi="ar-EG"/>
          <w14:ligatures w14:val="standardContextual"/>
        </w:rPr>
        <w:t xml:space="preserve"> وإنما مردها الاخلال بالواجبات الوظيفية ومقتضياتها لا غير وهذا ما دعا البعض إلى القول بأن الجريمة التأديبية لا تخضع لمبدأ شرعية الجرائم ولا يتوافر فيها الركن الشرعي إلا أنه من الملاحظ أن شرعية الجرائم التأديبية هي غيرها بالقياس لشرعية الجرائم في المجال الجنائي والخضوع لمبدأ (لا</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جريمة ولا عقوبة ولا تدبير أمن إلا بنص</w:t>
      </w:r>
      <w:r w:rsidRPr="004229C3">
        <w:rPr>
          <w:rFonts w:ascii="Sakkal Majalla" w:eastAsia="Calibri" w:hAnsi="Sakkal Majalla" w:cs="Sakkal Majalla" w:hint="cs"/>
          <w:color w:val="000000"/>
          <w:kern w:val="2"/>
          <w:sz w:val="28"/>
          <w:szCs w:val="28"/>
          <w:rtl/>
          <w:lang w:bidi="ar-EG"/>
          <w14:ligatures w14:val="standardContextual"/>
        </w:rPr>
        <w:t>)</w:t>
      </w:r>
    </w:p>
    <w:p w14:paraId="58BE9969"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lastRenderedPageBreak/>
        <w:t>فالمبدأ في الجرائم التأديبية الاخلال بالطاعة أن الموظف يعاقب إذا ما خالف القواعد والواجبات الوظيفية المنصوص عليها في القوانين والأنظمة والتعليمات</w:t>
      </w:r>
      <w:r w:rsidRPr="004229C3">
        <w:rPr>
          <w:rFonts w:ascii="Sakkal Majalla" w:eastAsia="Calibri" w:hAnsi="Sakkal Majalla" w:cs="Sakkal Majalla" w:hint="cs"/>
          <w:color w:val="000000"/>
          <w:kern w:val="2"/>
          <w:sz w:val="28"/>
          <w:szCs w:val="28"/>
          <w:rtl/>
          <w:lang w:bidi="ar-EG"/>
          <w14:ligatures w14:val="standardContextual"/>
        </w:rPr>
        <w:t>. (آسيا، 2017)</w:t>
      </w:r>
    </w:p>
    <w:p w14:paraId="23102D15" w14:textId="7777777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t xml:space="preserve">ثالثاً: </w:t>
      </w:r>
      <w:r w:rsidRPr="004229C3">
        <w:rPr>
          <w:rFonts w:ascii="Sakkal Majalla" w:eastAsia="Calibri" w:hAnsi="Sakkal Majalla" w:cs="Sakkal Majalla"/>
          <w:b/>
          <w:bCs/>
          <w:color w:val="000000"/>
          <w:kern w:val="2"/>
          <w:sz w:val="32"/>
          <w:szCs w:val="32"/>
          <w:u w:val="single"/>
          <w:rtl/>
          <w:lang w:bidi="ar-EG"/>
          <w14:ligatures w14:val="standardContextual"/>
        </w:rPr>
        <w:t xml:space="preserve">أنواع </w:t>
      </w:r>
      <w:r w:rsidRPr="004229C3">
        <w:rPr>
          <w:rFonts w:ascii="Sakkal Majalla" w:eastAsia="Calibri" w:hAnsi="Sakkal Majalla" w:cs="Sakkal Majalla" w:hint="cs"/>
          <w:b/>
          <w:bCs/>
          <w:color w:val="000000"/>
          <w:kern w:val="2"/>
          <w:sz w:val="32"/>
          <w:szCs w:val="32"/>
          <w:u w:val="single"/>
          <w:rtl/>
          <w:lang w:bidi="ar-EG"/>
          <w14:ligatures w14:val="standardContextual"/>
        </w:rPr>
        <w:t>الأخطاء الوظيفية</w:t>
      </w:r>
    </w:p>
    <w:p w14:paraId="3E9E5399"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ورد في نظام الانضباط الوظيفي في المملكة العربية السعودية في المادة (4) ما ينص على كل موظف ثبت ارتكابه مخالفة مالية أو إدارية أو مسلكية مما يعد إخلالا بواجب من واجباته الوظيفية يطبق عليه الجزاء المنصوص عليه في النظام، وذلك دون إخلال</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 xml:space="preserve">بالحق في رفع دعوى الحق العام، أو دعوى الحق الخاص، </w:t>
      </w:r>
      <w:r w:rsidRPr="004229C3">
        <w:rPr>
          <w:rFonts w:ascii="Sakkal Majalla" w:eastAsia="Calibri" w:hAnsi="Sakkal Majalla" w:cs="Sakkal Majalla" w:hint="cs"/>
          <w:color w:val="000000"/>
          <w:kern w:val="2"/>
          <w:sz w:val="28"/>
          <w:szCs w:val="28"/>
          <w:rtl/>
          <w:lang w:bidi="ar-EG"/>
          <w14:ligatures w14:val="standardContextual"/>
        </w:rPr>
        <w:t>وتصنف أنواع المخالفات الوظيفية إلى ثلاثة أنواع على النحو التالي: (الزهراني، 2024)</w:t>
      </w:r>
    </w:p>
    <w:p w14:paraId="5AF9EDAC" w14:textId="77777777" w:rsidR="004229C3" w:rsidRPr="004229C3" w:rsidRDefault="004229C3" w:rsidP="004229C3">
      <w:pPr>
        <w:numPr>
          <w:ilvl w:val="0"/>
          <w:numId w:val="3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 xml:space="preserve">المخالفة الإدارية: </w:t>
      </w:r>
    </w:p>
    <w:p w14:paraId="411FB833"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تعتبر المخالفة الإدارية أي تصرف يصدر عن الموظف العام و</w:t>
      </w:r>
      <w:r w:rsidRPr="004229C3">
        <w:rPr>
          <w:rFonts w:ascii="Sakkal Majalla" w:eastAsia="Calibri" w:hAnsi="Sakkal Majalla" w:cs="Sakkal Majalla" w:hint="cs"/>
          <w:color w:val="000000"/>
          <w:kern w:val="2"/>
          <w:sz w:val="28"/>
          <w:szCs w:val="28"/>
          <w:rtl/>
          <w:lang w:bidi="ar-EG"/>
          <w14:ligatures w14:val="standardContextual"/>
        </w:rPr>
        <w:t>ي</w:t>
      </w:r>
      <w:r w:rsidRPr="004229C3">
        <w:rPr>
          <w:rFonts w:ascii="Sakkal Majalla" w:eastAsia="Calibri" w:hAnsi="Sakkal Majalla" w:cs="Sakkal Majalla"/>
          <w:color w:val="000000"/>
          <w:kern w:val="2"/>
          <w:sz w:val="28"/>
          <w:szCs w:val="28"/>
          <w:rtl/>
          <w:lang w:bidi="ar-EG"/>
          <w14:ligatures w14:val="standardContextual"/>
        </w:rPr>
        <w:t xml:space="preserve">عد تجاوزا لمتطلبات الوظيفة وأخلاقياتها، </w:t>
      </w:r>
      <w:r w:rsidRPr="004229C3">
        <w:rPr>
          <w:rFonts w:ascii="Sakkal Majalla" w:eastAsia="Calibri" w:hAnsi="Sakkal Majalla" w:cs="Sakkal Majalla" w:hint="cs"/>
          <w:color w:val="000000"/>
          <w:kern w:val="2"/>
          <w:sz w:val="28"/>
          <w:szCs w:val="28"/>
          <w:rtl/>
          <w:lang w:bidi="ar-EG"/>
          <w14:ligatures w14:val="standardContextual"/>
        </w:rPr>
        <w:t>و</w:t>
      </w:r>
      <w:r w:rsidRPr="004229C3">
        <w:rPr>
          <w:rFonts w:ascii="Sakkal Majalla" w:eastAsia="Calibri" w:hAnsi="Sakkal Majalla" w:cs="Sakkal Majalla"/>
          <w:color w:val="000000"/>
          <w:kern w:val="2"/>
          <w:sz w:val="28"/>
          <w:szCs w:val="28"/>
          <w:rtl/>
          <w:lang w:bidi="ar-EG"/>
          <w14:ligatures w14:val="standardContextual"/>
        </w:rPr>
        <w:t>من أمثلة ذلك التطاول على الرؤساء، عدم الامتثال للأوامر، التواجد في أماكن مشبوهة، أو بشكل عام أي سلوك لا يمس مباشرة حقا ماليا</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 xml:space="preserve">بمعنى أنها هي الأفعال التي تنطوي على الإخلال بواجبات الوظيفة العامة، سواء حدث ذلك داخل بيئة العمل أو خارجها. </w:t>
      </w:r>
    </w:p>
    <w:p w14:paraId="78EA58C3"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hint="cs"/>
          <w:color w:val="000000"/>
          <w:kern w:val="2"/>
          <w:sz w:val="28"/>
          <w:szCs w:val="28"/>
          <w:rtl/>
          <w:lang w:bidi="ar-EG"/>
          <w14:ligatures w14:val="standardContextual"/>
        </w:rPr>
        <w:t>و</w:t>
      </w:r>
      <w:r w:rsidRPr="004229C3">
        <w:rPr>
          <w:rFonts w:ascii="Sakkal Majalla" w:eastAsia="Calibri" w:hAnsi="Sakkal Majalla" w:cs="Sakkal Majalla"/>
          <w:color w:val="000000"/>
          <w:kern w:val="2"/>
          <w:sz w:val="28"/>
          <w:szCs w:val="28"/>
          <w:rtl/>
          <w:lang w:bidi="ar-EG"/>
          <w14:ligatures w14:val="standardContextual"/>
        </w:rPr>
        <w:t>قد تشمل هذه المخالفات التغيب عن العمل، التأخير في الحضور، أو مغادرة مكان العمل قبل انتهاء المواعيد الرسمية، بالإضافة إلى ذلك، قد تمتد هذه المخالفات لتشمل تصرفات الموظف خارج محيط العمل إذا كانت تؤثر سلبا على سمعته المهنية أو على الثقة العامة في الجهاز الإداري</w:t>
      </w:r>
      <w:r w:rsidRPr="004229C3">
        <w:rPr>
          <w:rFonts w:ascii="Sakkal Majalla" w:eastAsia="Calibri" w:hAnsi="Sakkal Majalla" w:cs="Sakkal Majalla" w:hint="cs"/>
          <w:color w:val="000000"/>
          <w:kern w:val="2"/>
          <w:sz w:val="28"/>
          <w:szCs w:val="28"/>
          <w:rtl/>
          <w:lang w:bidi="ar-EG"/>
          <w14:ligatures w14:val="standardContextual"/>
        </w:rPr>
        <w:t>.</w:t>
      </w:r>
    </w:p>
    <w:p w14:paraId="515C21AE"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وقد أوضحت هيئة التأديب في المملكة (ديوان المظالم حالياً في عدة مناسبات أن الموظف العام لا تقتصر مسئوليته عما يرتكبه من أعمال في مباشرته لوظيفته الرسمية، بل يسأل كذلك تأديبياً عما يصدر منه خارج نطاق عمله وبوصفه فرداً من الناس إذ هو مطالب على الدوام بالحرص على اعتبار الوظيفة التي ينتمي إليها حتى ولو كان بعيدا عن نطاق أعمالها، فلا يجوز أن يصدر منه ما يمكن اعتباره مناقضا للثقة الواجبة منه والاحترام المطلوب</w:t>
      </w:r>
      <w:r w:rsidRPr="004229C3">
        <w:rPr>
          <w:rFonts w:ascii="Sakkal Majalla" w:eastAsia="Calibri" w:hAnsi="Sakkal Majalla" w:cs="Sakkal Majalla" w:hint="cs"/>
          <w:color w:val="000000"/>
          <w:kern w:val="2"/>
          <w:sz w:val="28"/>
          <w:szCs w:val="28"/>
          <w:rtl/>
          <w:lang w:bidi="ar-EG"/>
          <w14:ligatures w14:val="standardContextual"/>
        </w:rPr>
        <w:t xml:space="preserve"> </w:t>
      </w:r>
    </w:p>
    <w:p w14:paraId="5684FF54" w14:textId="77777777" w:rsidR="004229C3" w:rsidRPr="004229C3" w:rsidRDefault="004229C3" w:rsidP="004229C3">
      <w:pPr>
        <w:numPr>
          <w:ilvl w:val="0"/>
          <w:numId w:val="3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المخالفة المالية</w:t>
      </w:r>
      <w:r w:rsidRPr="004229C3">
        <w:rPr>
          <w:rFonts w:ascii="Sakkal Majalla" w:eastAsia="Calibri" w:hAnsi="Sakkal Majalla" w:cs="Sakkal Majalla" w:hint="cs"/>
          <w:b/>
          <w:bCs/>
          <w:color w:val="000000"/>
          <w:kern w:val="2"/>
          <w:sz w:val="28"/>
          <w:szCs w:val="28"/>
          <w:rtl/>
          <w:lang w:bidi="ar-EG"/>
          <w14:ligatures w14:val="standardContextual"/>
        </w:rPr>
        <w:t>:</w:t>
      </w:r>
    </w:p>
    <w:p w14:paraId="474421AA"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يقصد بالمخالفات المالية تلك الأفعال التي ينتج عنها فقدان حق مالي للدولة أو لأي من الأشخاص العامة أو الهيئات الخاضعة لرقابة ديوان المراقبة العامة، أو المساس بمصلحة من مصالحها المالية أو يكون من شأنه أ</w:t>
      </w:r>
      <w:r w:rsidRPr="004229C3">
        <w:rPr>
          <w:rFonts w:ascii="Sakkal Majalla" w:eastAsia="Calibri" w:hAnsi="Sakkal Majalla" w:cs="Sakkal Majalla" w:hint="cs"/>
          <w:color w:val="000000"/>
          <w:kern w:val="2"/>
          <w:sz w:val="28"/>
          <w:szCs w:val="28"/>
          <w:rtl/>
          <w:lang w:bidi="ar-EG"/>
          <w14:ligatures w14:val="standardContextual"/>
        </w:rPr>
        <w:t xml:space="preserve">ن </w:t>
      </w:r>
      <w:r w:rsidRPr="004229C3">
        <w:rPr>
          <w:rFonts w:ascii="Sakkal Majalla" w:eastAsia="Calibri" w:hAnsi="Sakkal Majalla" w:cs="Sakkal Majalla"/>
          <w:color w:val="000000"/>
          <w:kern w:val="2"/>
          <w:sz w:val="28"/>
          <w:szCs w:val="28"/>
          <w:rtl/>
          <w:lang w:bidi="ar-EG"/>
          <w14:ligatures w14:val="standardContextual"/>
        </w:rPr>
        <w:t xml:space="preserve">يؤدي إلى </w:t>
      </w:r>
      <w:r w:rsidRPr="004229C3">
        <w:rPr>
          <w:rFonts w:ascii="Sakkal Majalla" w:eastAsia="Calibri" w:hAnsi="Sakkal Majalla" w:cs="Sakkal Majalla"/>
          <w:color w:val="000000"/>
          <w:kern w:val="2"/>
          <w:sz w:val="28"/>
          <w:szCs w:val="28"/>
          <w:rtl/>
          <w:lang w:bidi="ar-EG"/>
          <w14:ligatures w14:val="standardContextual"/>
        </w:rPr>
        <w:lastRenderedPageBreak/>
        <w:t>ذلك بصفة مباشرة، وقد حدد نظام ديوان المراقبة العامة، الصادر بالمرسوم الملكي رقم (م/9) بتاريخ 1391/2/11هـ، في المادة (15) بأن المخالفات المالية هي</w:t>
      </w:r>
      <w:r w:rsidRPr="004229C3">
        <w:rPr>
          <w:rFonts w:ascii="Sakkal Majalla" w:eastAsia="Calibri" w:hAnsi="Sakkal Majalla" w:cs="Sakkal Majalla" w:hint="cs"/>
          <w:color w:val="000000"/>
          <w:kern w:val="2"/>
          <w:sz w:val="28"/>
          <w:szCs w:val="28"/>
          <w:rtl/>
          <w:lang w:bidi="ar-EG"/>
          <w14:ligatures w14:val="standardContextual"/>
        </w:rPr>
        <w:t>:</w:t>
      </w:r>
    </w:p>
    <w:p w14:paraId="1BCC6308" w14:textId="77777777" w:rsidR="004229C3" w:rsidRPr="004229C3" w:rsidRDefault="004229C3" w:rsidP="004229C3">
      <w:pPr>
        <w:numPr>
          <w:ilvl w:val="0"/>
          <w:numId w:val="15"/>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مخالفة أي حكم من أحكام هذا النظام أو اللوائح التنفيذية التي تصدر تنفيذا لأحكامه</w:t>
      </w:r>
      <w:r w:rsidRPr="004229C3">
        <w:rPr>
          <w:rFonts w:ascii="Sakkal Majalla" w:eastAsia="Calibri" w:hAnsi="Sakkal Majalla" w:cs="Sakkal Majalla" w:hint="cs"/>
          <w:color w:val="000000"/>
          <w:kern w:val="2"/>
          <w:sz w:val="28"/>
          <w:szCs w:val="28"/>
          <w:rtl/>
          <w:lang w:bidi="ar-EG"/>
          <w14:ligatures w14:val="standardContextual"/>
        </w:rPr>
        <w:t>.</w:t>
      </w:r>
    </w:p>
    <w:p w14:paraId="0AFFEF71" w14:textId="77777777" w:rsidR="004229C3" w:rsidRPr="004229C3" w:rsidRDefault="004229C3" w:rsidP="004229C3">
      <w:pPr>
        <w:numPr>
          <w:ilvl w:val="0"/>
          <w:numId w:val="15"/>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مخالفة أي حكم من أحكام أنظمة الدولة ولوائحها المتعلقة بالمحافظة على أموالها المنقولة والثابتة، وتنظيم شئونها المالية كأحكام الميزانية والأنظمة المالية والحسابية ولوائح المستودعات</w:t>
      </w:r>
      <w:r w:rsidRPr="004229C3">
        <w:rPr>
          <w:rFonts w:ascii="Sakkal Majalla" w:eastAsia="Calibri" w:hAnsi="Sakkal Majalla" w:cs="Sakkal Majalla" w:hint="cs"/>
          <w:color w:val="000000"/>
          <w:kern w:val="2"/>
          <w:sz w:val="28"/>
          <w:szCs w:val="28"/>
          <w:rtl/>
          <w:lang w:bidi="ar-EG"/>
          <w14:ligatures w14:val="standardContextual"/>
        </w:rPr>
        <w:t>.</w:t>
      </w:r>
    </w:p>
    <w:p w14:paraId="17918B1C" w14:textId="77777777" w:rsidR="004229C3" w:rsidRPr="004229C3" w:rsidRDefault="004229C3" w:rsidP="004229C3">
      <w:pPr>
        <w:numPr>
          <w:ilvl w:val="0"/>
          <w:numId w:val="15"/>
        </w:numPr>
        <w:bidi/>
        <w:spacing w:after="0" w:line="360" w:lineRule="auto"/>
        <w:contextualSpacing/>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كل إهمال أو تقصير يترتب عليه ضياع حق من الحقوق المالية للدولة، أو تعريض مصلحة من مصالحها المالية للخطر، أو يكون من شأنه أن يؤدي إلى ذلك</w:t>
      </w:r>
      <w:r w:rsidRPr="004229C3">
        <w:rPr>
          <w:rFonts w:ascii="Sakkal Majalla" w:eastAsia="Calibri" w:hAnsi="Sakkal Majalla" w:cs="Sakkal Majalla"/>
          <w:color w:val="000000"/>
          <w:kern w:val="2"/>
          <w:sz w:val="28"/>
          <w:szCs w:val="28"/>
          <w:lang w:bidi="ar-EG"/>
          <w14:ligatures w14:val="standardContextual"/>
        </w:rPr>
        <w:t>.</w:t>
      </w:r>
    </w:p>
    <w:p w14:paraId="45926878" w14:textId="77777777" w:rsidR="004229C3" w:rsidRPr="004229C3" w:rsidRDefault="004229C3" w:rsidP="004229C3">
      <w:pPr>
        <w:numPr>
          <w:ilvl w:val="0"/>
          <w:numId w:val="30"/>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المخالفة المسلكية</w:t>
      </w:r>
      <w:r w:rsidRPr="004229C3">
        <w:rPr>
          <w:rFonts w:ascii="Sakkal Majalla" w:eastAsia="Calibri" w:hAnsi="Sakkal Majalla" w:cs="Sakkal Majalla" w:hint="cs"/>
          <w:b/>
          <w:bCs/>
          <w:color w:val="000000"/>
          <w:kern w:val="2"/>
          <w:sz w:val="28"/>
          <w:szCs w:val="28"/>
          <w:rtl/>
          <w:lang w:bidi="ar-EG"/>
          <w14:ligatures w14:val="standardContextual"/>
        </w:rPr>
        <w:t>:</w:t>
      </w:r>
    </w:p>
    <w:p w14:paraId="1CBE9F62"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على الرغم من أن نظام الانضباط الوظيفي قد أشار إلى وجود مخالفات مسلكية ضمن قائمة المخالفات التي تستوجب فرض الجزاءات التأديبية، إلا أنه لم يقدم تعريفا دقيقا أو توضيحاً شاملاً لماهية هذه المخالفات وما الذي تعنيه تحديدًا، ولكن يفهم بشكل عام أن المخالفات المسلكية تتعلق بالأفعال والسلوكيات الصادرة عن الموظف العام والتي تكون مخلة بشرف الوظيفة وكرامتها، بحيث تضعف من الثقة العامة في المؤسسة وتؤثر سلبا على صورتها</w:t>
      </w:r>
      <w:r w:rsidRPr="004229C3">
        <w:rPr>
          <w:rFonts w:ascii="Sakkal Majalla" w:eastAsia="Calibri" w:hAnsi="Sakkal Majalla" w:cs="Sakkal Majalla"/>
          <w:color w:val="000000"/>
          <w:kern w:val="2"/>
          <w:sz w:val="28"/>
          <w:szCs w:val="28"/>
          <w:lang w:bidi="ar-EG"/>
          <w14:ligatures w14:val="standardContextual"/>
        </w:rPr>
        <w:t>.</w:t>
      </w:r>
    </w:p>
    <w:p w14:paraId="57F539A2"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فالمخالفات المسلكية قد تشمل التصرفات التي تتنافى مع الأخلاق المهنية والسيرة الحسنة، سواء وقعت داخل بيئة العمل أو خارجها، حيث </w:t>
      </w:r>
      <w:r w:rsidRPr="004229C3">
        <w:rPr>
          <w:rFonts w:ascii="Sakkal Majalla" w:eastAsia="Calibri" w:hAnsi="Sakkal Majalla" w:cs="Sakkal Majalla" w:hint="cs"/>
          <w:color w:val="000000"/>
          <w:kern w:val="2"/>
          <w:sz w:val="28"/>
          <w:szCs w:val="28"/>
          <w:rtl/>
          <w:lang w:bidi="ar-EG"/>
          <w14:ligatures w14:val="standardContextual"/>
        </w:rPr>
        <w:t>إن</w:t>
      </w:r>
      <w:r w:rsidRPr="004229C3">
        <w:rPr>
          <w:rFonts w:ascii="Sakkal Majalla" w:eastAsia="Calibri" w:hAnsi="Sakkal Majalla" w:cs="Sakkal Majalla"/>
          <w:color w:val="000000"/>
          <w:kern w:val="2"/>
          <w:sz w:val="28"/>
          <w:szCs w:val="28"/>
          <w:rtl/>
          <w:lang w:bidi="ar-EG"/>
          <w14:ligatures w14:val="standardContextual"/>
        </w:rPr>
        <w:t xml:space="preserve"> سلوك الموظف يعكس صورة مؤسسته حتى في حياته الشخصية، ويمكن أن يكون ذلك في أشكال متعددة، مثل سوء السلوك العلني، أو ارتكاب أفعال مشيئة تضر بسمعة الموظف وتتنافى مع القيم الأخلاقية التي يجب أن يتحلى بها</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وتجدر الإشارة إلى</w:t>
      </w:r>
      <w:r w:rsidRPr="004229C3">
        <w:rPr>
          <w:rFonts w:ascii="Sakkal Majalla" w:eastAsia="Calibri" w:hAnsi="Sakkal Majalla" w:cs="Sakkal Majalla" w:hint="cs"/>
          <w:color w:val="000000"/>
          <w:kern w:val="2"/>
          <w:sz w:val="28"/>
          <w:szCs w:val="28"/>
          <w:rtl/>
          <w:lang w:bidi="ar-EG"/>
          <w14:ligatures w14:val="standardContextual"/>
        </w:rPr>
        <w:t xml:space="preserve"> </w:t>
      </w:r>
      <w:r w:rsidRPr="004229C3">
        <w:rPr>
          <w:rFonts w:ascii="Sakkal Majalla" w:eastAsia="Calibri" w:hAnsi="Sakkal Majalla" w:cs="Sakkal Majalla"/>
          <w:color w:val="000000"/>
          <w:kern w:val="2"/>
          <w:sz w:val="28"/>
          <w:szCs w:val="28"/>
          <w:rtl/>
          <w:lang w:bidi="ar-EG"/>
          <w14:ligatures w14:val="standardContextual"/>
        </w:rPr>
        <w:t>أن تحديد ما إذا كان سلوك معين يُعد مخالفة مسلكية أم لا هو مسألة تقديرية قد تختلف حسب السياق والأوضاع المحيطة، مما يجعل من الصعب وضع حدود دقيقة أو حصرها في تعريف واحد شامل.</w:t>
      </w:r>
      <w:r w:rsidRPr="004229C3">
        <w:rPr>
          <w:rFonts w:ascii="Sakkal Majalla" w:eastAsia="Calibri" w:hAnsi="Sakkal Majalla" w:cs="Sakkal Majalla" w:hint="cs"/>
          <w:color w:val="000000"/>
          <w:kern w:val="2"/>
          <w:sz w:val="28"/>
          <w:szCs w:val="28"/>
          <w:rtl/>
          <w:lang w:bidi="ar-EG"/>
          <w14:ligatures w14:val="standardContextual"/>
        </w:rPr>
        <w:t xml:space="preserve"> (الزهراني، 2024)</w:t>
      </w:r>
    </w:p>
    <w:p w14:paraId="59533CCA"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3CDF9A46" w14:textId="77777777" w:rsid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p>
    <w:p w14:paraId="75B0DD2E" w14:textId="694FFE67" w:rsidR="004229C3" w:rsidRPr="004229C3" w:rsidRDefault="004229C3" w:rsidP="004229C3">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4229C3">
        <w:rPr>
          <w:rFonts w:ascii="Sakkal Majalla" w:eastAsia="Calibri" w:hAnsi="Sakkal Majalla" w:cs="Sakkal Majalla" w:hint="cs"/>
          <w:b/>
          <w:bCs/>
          <w:color w:val="000000"/>
          <w:kern w:val="2"/>
          <w:sz w:val="32"/>
          <w:szCs w:val="32"/>
          <w:u w:val="single"/>
          <w:rtl/>
          <w:lang w:bidi="ar-EG"/>
          <w14:ligatures w14:val="standardContextual"/>
        </w:rPr>
        <w:lastRenderedPageBreak/>
        <w:t xml:space="preserve">رابعاً: </w:t>
      </w:r>
      <w:r w:rsidRPr="004229C3">
        <w:rPr>
          <w:rFonts w:ascii="Sakkal Majalla" w:eastAsia="Calibri" w:hAnsi="Sakkal Majalla" w:cs="Sakkal Majalla"/>
          <w:b/>
          <w:bCs/>
          <w:color w:val="000000"/>
          <w:kern w:val="2"/>
          <w:sz w:val="32"/>
          <w:szCs w:val="32"/>
          <w:u w:val="single"/>
          <w:rtl/>
          <w:lang w:bidi="ar-EG"/>
          <w14:ligatures w14:val="standardContextual"/>
        </w:rPr>
        <w:t xml:space="preserve">العلاقة بين نظام الرقابة الداخلية </w:t>
      </w:r>
      <w:r w:rsidRPr="004229C3">
        <w:rPr>
          <w:rFonts w:ascii="Sakkal Majalla" w:eastAsia="Calibri" w:hAnsi="Sakkal Majalla" w:cs="Sakkal Majalla" w:hint="cs"/>
          <w:b/>
          <w:bCs/>
          <w:color w:val="000000"/>
          <w:kern w:val="2"/>
          <w:sz w:val="32"/>
          <w:szCs w:val="32"/>
          <w:u w:val="single"/>
          <w:rtl/>
          <w:lang w:bidi="ar-EG"/>
          <w14:ligatures w14:val="standardContextual"/>
        </w:rPr>
        <w:t>وتفادي الأخطاء الوظيفية</w:t>
      </w:r>
    </w:p>
    <w:p w14:paraId="43005F10" w14:textId="692E35A3"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 xml:space="preserve">إن </w:t>
      </w:r>
      <w:r w:rsidRPr="004229C3">
        <w:rPr>
          <w:rFonts w:ascii="Sakkal Majalla" w:eastAsia="Calibri" w:hAnsi="Sakkal Majalla" w:cs="Sakkal Majalla" w:hint="cs"/>
          <w:color w:val="000000"/>
          <w:kern w:val="2"/>
          <w:sz w:val="28"/>
          <w:szCs w:val="28"/>
          <w:rtl/>
          <w:lang w:bidi="ar-EG"/>
          <w14:ligatures w14:val="standardContextual"/>
        </w:rPr>
        <w:t xml:space="preserve">تفادي الأخطاء الوظيفية </w:t>
      </w:r>
      <w:r w:rsidRPr="004229C3">
        <w:rPr>
          <w:rFonts w:ascii="Sakkal Majalla" w:eastAsia="Calibri" w:hAnsi="Sakkal Majalla" w:cs="Sakkal Majalla"/>
          <w:color w:val="000000"/>
          <w:kern w:val="2"/>
          <w:sz w:val="28"/>
          <w:szCs w:val="28"/>
          <w:rtl/>
          <w:lang w:bidi="ar-EG"/>
          <w14:ligatures w14:val="standardContextual"/>
        </w:rPr>
        <w:t xml:space="preserve">ونظام الرقابة الداخلية لهما دور رئيسي وهام في تحقيق أهداف المنشأة ويساهمان في حماية أصول المنشأة، فكلما كان نظام الرقابة الداخلية قوي وفعال كان بالإمكان التقليل </w:t>
      </w:r>
      <w:r w:rsidRPr="004229C3">
        <w:rPr>
          <w:rFonts w:ascii="Sakkal Majalla" w:eastAsia="Calibri" w:hAnsi="Sakkal Majalla" w:cs="Sakkal Majalla" w:hint="cs"/>
          <w:color w:val="000000"/>
          <w:kern w:val="2"/>
          <w:sz w:val="28"/>
          <w:szCs w:val="28"/>
          <w:rtl/>
          <w:lang w:bidi="ar-EG"/>
          <w14:ligatures w14:val="standardContextual"/>
        </w:rPr>
        <w:t xml:space="preserve">الأخطاء </w:t>
      </w:r>
      <w:r w:rsidRPr="004229C3">
        <w:rPr>
          <w:rFonts w:ascii="Sakkal Majalla" w:eastAsia="Calibri" w:hAnsi="Sakkal Majalla" w:cs="Sakkal Majalla"/>
          <w:color w:val="000000"/>
          <w:kern w:val="2"/>
          <w:sz w:val="28"/>
          <w:szCs w:val="28"/>
          <w:rtl/>
          <w:lang w:bidi="ar-EG"/>
          <w14:ligatures w14:val="standardContextual"/>
        </w:rPr>
        <w:t>التي</w:t>
      </w:r>
      <w:r w:rsidRPr="004229C3">
        <w:rPr>
          <w:rFonts w:ascii="Sakkal Majalla" w:eastAsia="Calibri" w:hAnsi="Sakkal Majalla" w:cs="Sakkal Majalla" w:hint="cs"/>
          <w:color w:val="000000"/>
          <w:kern w:val="2"/>
          <w:sz w:val="28"/>
          <w:szCs w:val="28"/>
          <w:rtl/>
          <w:lang w:bidi="ar-EG"/>
          <w14:ligatures w14:val="standardContextual"/>
        </w:rPr>
        <w:t xml:space="preserve"> قد تحدث داخل</w:t>
      </w:r>
      <w:r w:rsidRPr="004229C3">
        <w:rPr>
          <w:rFonts w:ascii="Sakkal Majalla" w:eastAsia="Calibri" w:hAnsi="Sakkal Majalla" w:cs="Sakkal Majalla"/>
          <w:color w:val="000000"/>
          <w:kern w:val="2"/>
          <w:sz w:val="28"/>
          <w:szCs w:val="28"/>
          <w:rtl/>
          <w:lang w:bidi="ar-EG"/>
          <w14:ligatures w14:val="standardContextual"/>
        </w:rPr>
        <w:t xml:space="preserve"> المؤسسة، ويعتمد هذا على مجموعة من الضوابط الرقابية التي تهدف إلى الوقاية واكتشاف مختلف المخاطر والتحقق من تصحيح الأخطاء، وتتمثل هذه الضوابط في</w:t>
      </w:r>
      <w:r w:rsidRPr="004229C3">
        <w:rPr>
          <w:rFonts w:ascii="Sakkal Majalla" w:eastAsia="Calibri" w:hAnsi="Sakkal Majalla" w:cs="Sakkal Majalla" w:hint="cs"/>
          <w:color w:val="000000"/>
          <w:kern w:val="2"/>
          <w:sz w:val="28"/>
          <w:szCs w:val="28"/>
          <w:rtl/>
          <w:lang w:bidi="ar-EG"/>
          <w14:ligatures w14:val="standardContextual"/>
        </w:rPr>
        <w:t>: (رحاب وسعيدة، 2020)</w:t>
      </w:r>
    </w:p>
    <w:p w14:paraId="004BC414" w14:textId="77777777" w:rsidR="004229C3" w:rsidRPr="004229C3" w:rsidRDefault="004229C3" w:rsidP="004229C3">
      <w:pPr>
        <w:numPr>
          <w:ilvl w:val="0"/>
          <w:numId w:val="31"/>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الضوابط الوقائي</w:t>
      </w:r>
      <w:r w:rsidRPr="004229C3">
        <w:rPr>
          <w:rFonts w:ascii="Sakkal Majalla" w:eastAsia="Calibri" w:hAnsi="Sakkal Majalla" w:cs="Sakkal Majalla" w:hint="cs"/>
          <w:b/>
          <w:bCs/>
          <w:color w:val="000000"/>
          <w:kern w:val="2"/>
          <w:sz w:val="28"/>
          <w:szCs w:val="28"/>
          <w:rtl/>
          <w:lang w:bidi="ar-EG"/>
          <w14:ligatures w14:val="standardContextual"/>
        </w:rPr>
        <w:t>ة:</w:t>
      </w:r>
    </w:p>
    <w:p w14:paraId="75ADEFE1"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وهي الضوابط التي يتم وضعها لاكتشاف الأخطاء والانحرافات قبل حدوثها، ويتم بناءها ضمن النظام بحيث تكون جزءا من الأعمال الاعتيادية للمؤسسة، كالفصل بين الوظائف، وجود أجهزة إنذار للسرقة والحريق، وجود أرقام سرية للدخول إلى أنظمة الحاسو</w:t>
      </w:r>
      <w:r w:rsidRPr="004229C3">
        <w:rPr>
          <w:rFonts w:ascii="Sakkal Majalla" w:eastAsia="Calibri" w:hAnsi="Sakkal Majalla" w:cs="Sakkal Majalla" w:hint="cs"/>
          <w:color w:val="000000"/>
          <w:kern w:val="2"/>
          <w:sz w:val="28"/>
          <w:szCs w:val="28"/>
          <w:rtl/>
          <w:lang w:bidi="ar-EG"/>
          <w14:ligatures w14:val="standardContextual"/>
        </w:rPr>
        <w:t>ب.</w:t>
      </w:r>
    </w:p>
    <w:p w14:paraId="2CD888EC" w14:textId="77777777" w:rsidR="004229C3" w:rsidRPr="004229C3" w:rsidRDefault="004229C3" w:rsidP="004229C3">
      <w:pPr>
        <w:numPr>
          <w:ilvl w:val="0"/>
          <w:numId w:val="31"/>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الضوابط الكشفي</w:t>
      </w:r>
      <w:r w:rsidRPr="004229C3">
        <w:rPr>
          <w:rFonts w:ascii="Sakkal Majalla" w:eastAsia="Calibri" w:hAnsi="Sakkal Majalla" w:cs="Sakkal Majalla" w:hint="cs"/>
          <w:b/>
          <w:bCs/>
          <w:color w:val="000000"/>
          <w:kern w:val="2"/>
          <w:sz w:val="28"/>
          <w:szCs w:val="28"/>
          <w:rtl/>
          <w:lang w:bidi="ar-EG"/>
          <w14:ligatures w14:val="standardContextual"/>
        </w:rPr>
        <w:t>ة:</w:t>
      </w:r>
    </w:p>
    <w:p w14:paraId="0A09831B"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وهي الضوابط التي يتم تصميمها في النظام ليتم من خلالها تحديد الأخطاء والانحرافات بعد وقوعها وتعتبر هذه الضوابط أكثر كلفة من الضوابط الوقائية، إضافة إلى أن بعض الأخطاء من الصعب مراقبتها بشكل مسبق، كوجود كاميرات مراقبة على الأماكن الهامة في المؤسسة، الجرد الفعلي للنقدية بشكل دوري أو مستمر، وجود وحدات رقابية داخلية ضمن الهيكل التنظيمي للمؤسسة</w:t>
      </w:r>
      <w:r w:rsidRPr="004229C3">
        <w:rPr>
          <w:rFonts w:ascii="Sakkal Majalla" w:eastAsia="Calibri" w:hAnsi="Sakkal Majalla" w:cs="Sakkal Majalla" w:hint="cs"/>
          <w:color w:val="000000"/>
          <w:kern w:val="2"/>
          <w:sz w:val="28"/>
          <w:szCs w:val="28"/>
          <w:rtl/>
          <w:lang w:bidi="ar-EG"/>
          <w14:ligatures w14:val="standardContextual"/>
        </w:rPr>
        <w:t>.</w:t>
      </w:r>
    </w:p>
    <w:p w14:paraId="29F74D38" w14:textId="77777777" w:rsidR="004229C3" w:rsidRPr="004229C3" w:rsidRDefault="004229C3" w:rsidP="004229C3">
      <w:pPr>
        <w:numPr>
          <w:ilvl w:val="0"/>
          <w:numId w:val="31"/>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الضوابط التصحيحي</w:t>
      </w:r>
      <w:r w:rsidRPr="004229C3">
        <w:rPr>
          <w:rFonts w:ascii="Sakkal Majalla" w:eastAsia="Calibri" w:hAnsi="Sakkal Majalla" w:cs="Sakkal Majalla" w:hint="cs"/>
          <w:b/>
          <w:bCs/>
          <w:color w:val="000000"/>
          <w:kern w:val="2"/>
          <w:sz w:val="28"/>
          <w:szCs w:val="28"/>
          <w:rtl/>
          <w:lang w:bidi="ar-EG"/>
          <w14:ligatures w14:val="standardContextual"/>
        </w:rPr>
        <w:t>ة:</w:t>
      </w:r>
    </w:p>
    <w:p w14:paraId="0F5A2FD8"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وهي الضوابط التي تعمل على التأكد من الإجراءات التصحيحية للانحرافات قد تم اتخاذها</w:t>
      </w:r>
      <w:r w:rsidRPr="004229C3">
        <w:rPr>
          <w:rFonts w:ascii="Sakkal Majalla" w:eastAsia="Calibri" w:hAnsi="Sakkal Majalla" w:cs="Sakkal Majalla" w:hint="cs"/>
          <w:color w:val="000000"/>
          <w:kern w:val="2"/>
          <w:sz w:val="28"/>
          <w:szCs w:val="28"/>
          <w:rtl/>
          <w:lang w:bidi="ar-EG"/>
          <w14:ligatures w14:val="standardContextual"/>
        </w:rPr>
        <w:t>،</w:t>
      </w:r>
      <w:r w:rsidRPr="004229C3">
        <w:rPr>
          <w:rFonts w:ascii="Sakkal Majalla" w:eastAsia="Calibri" w:hAnsi="Sakkal Majalla" w:cs="Sakkal Majalla"/>
          <w:color w:val="000000"/>
          <w:kern w:val="2"/>
          <w:sz w:val="28"/>
          <w:szCs w:val="28"/>
          <w:rtl/>
          <w:lang w:bidi="ar-EG"/>
          <w14:ligatures w14:val="standardContextual"/>
        </w:rPr>
        <w:t xml:space="preserve"> أو أن هذه الانحرافات لم تحدث مرة ثانية، وهذه الضوابط تتعامل مع الانحرافات بعد اكتشافها وحتى تكون هذه الضوابط ذات كفاءة على الإدارة وضع نظام يسلط الضوء على الانحرافات والأخطاء ومتابعتها لحين تصحيحها وعدم السماح بتكرار حدوثها، كوجود أنظمة وإجراءات لمعالجة الأخطاء والانحرافات التي تم اكتشافها</w:t>
      </w:r>
      <w:r w:rsidRPr="004229C3">
        <w:rPr>
          <w:rFonts w:ascii="Sakkal Majalla" w:eastAsia="Calibri" w:hAnsi="Sakkal Majalla" w:cs="Sakkal Majalla" w:hint="cs"/>
          <w:color w:val="000000"/>
          <w:kern w:val="2"/>
          <w:sz w:val="28"/>
          <w:szCs w:val="28"/>
          <w:rtl/>
          <w:lang w:bidi="ar-EG"/>
          <w14:ligatures w14:val="standardContextual"/>
        </w:rPr>
        <w:t>.</w:t>
      </w:r>
    </w:p>
    <w:p w14:paraId="11EA246C" w14:textId="77777777" w:rsidR="004229C3" w:rsidRPr="004229C3" w:rsidRDefault="004229C3" w:rsidP="004229C3">
      <w:pPr>
        <w:numPr>
          <w:ilvl w:val="0"/>
          <w:numId w:val="31"/>
        </w:numPr>
        <w:bidi/>
        <w:spacing w:after="0" w:line="360" w:lineRule="auto"/>
        <w:contextualSpacing/>
        <w:jc w:val="lowKashida"/>
        <w:rPr>
          <w:rFonts w:ascii="Sakkal Majalla" w:eastAsia="Calibri" w:hAnsi="Sakkal Majalla" w:cs="Sakkal Majalla"/>
          <w:b/>
          <w:bCs/>
          <w:color w:val="000000"/>
          <w:kern w:val="2"/>
          <w:sz w:val="28"/>
          <w:szCs w:val="28"/>
          <w:rtl/>
          <w:lang w:bidi="ar-EG"/>
          <w14:ligatures w14:val="standardContextual"/>
        </w:rPr>
      </w:pPr>
      <w:r w:rsidRPr="004229C3">
        <w:rPr>
          <w:rFonts w:ascii="Sakkal Majalla" w:eastAsia="Calibri" w:hAnsi="Sakkal Majalla" w:cs="Sakkal Majalla"/>
          <w:b/>
          <w:bCs/>
          <w:color w:val="000000"/>
          <w:kern w:val="2"/>
          <w:sz w:val="28"/>
          <w:szCs w:val="28"/>
          <w:rtl/>
          <w:lang w:bidi="ar-EG"/>
          <w14:ligatures w14:val="standardContextual"/>
        </w:rPr>
        <w:t>الضوابط الرادع</w:t>
      </w:r>
      <w:r w:rsidRPr="004229C3">
        <w:rPr>
          <w:rFonts w:ascii="Sakkal Majalla" w:eastAsia="Calibri" w:hAnsi="Sakkal Majalla" w:cs="Sakkal Majalla" w:hint="cs"/>
          <w:b/>
          <w:bCs/>
          <w:color w:val="000000"/>
          <w:kern w:val="2"/>
          <w:sz w:val="28"/>
          <w:szCs w:val="28"/>
          <w:rtl/>
          <w:lang w:bidi="ar-EG"/>
          <w14:ligatures w14:val="standardContextual"/>
        </w:rPr>
        <w:t>ة:</w:t>
      </w:r>
    </w:p>
    <w:p w14:paraId="5E840A7D" w14:textId="77777777" w:rsidR="004229C3" w:rsidRPr="004229C3" w:rsidRDefault="004229C3" w:rsidP="004229C3">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4229C3">
        <w:rPr>
          <w:rFonts w:ascii="Sakkal Majalla" w:eastAsia="Calibri" w:hAnsi="Sakkal Majalla" w:cs="Sakkal Majalla"/>
          <w:color w:val="000000"/>
          <w:kern w:val="2"/>
          <w:sz w:val="28"/>
          <w:szCs w:val="28"/>
          <w:rtl/>
          <w:lang w:bidi="ar-EG"/>
          <w14:ligatures w14:val="standardContextual"/>
        </w:rPr>
        <w:t>وهي الضوابط التي تشكل رادع لدى الأفراد للقيام بأية انحرافات أو تجاوزات، كوجود تدقيق داخلي يتمتع بالكفاءة، إجراءات عقابية بحق المخالفين والمهملين، وجود تدقيق خارجي فعال</w:t>
      </w:r>
      <w:r w:rsidRPr="004229C3">
        <w:rPr>
          <w:rFonts w:ascii="Sakkal Majalla" w:eastAsia="Calibri" w:hAnsi="Sakkal Majalla" w:cs="Sakkal Majalla" w:hint="cs"/>
          <w:color w:val="000000"/>
          <w:kern w:val="2"/>
          <w:sz w:val="28"/>
          <w:szCs w:val="28"/>
          <w:rtl/>
          <w:lang w:bidi="ar-EG"/>
          <w14:ligatures w14:val="standardContextual"/>
        </w:rPr>
        <w:t>. (رحاب وسعيدة، 2020)</w:t>
      </w:r>
    </w:p>
    <w:p w14:paraId="07816AFC" w14:textId="77777777" w:rsidR="00F90E6D" w:rsidRDefault="00F90E6D" w:rsidP="005F167B">
      <w:pPr>
        <w:spacing w:line="360" w:lineRule="auto"/>
        <w:jc w:val="both"/>
        <w:rPr>
          <w:rFonts w:ascii="Sakkal Majalla" w:hAnsi="Sakkal Majalla" w:cs="Sakkal Majalla"/>
          <w:sz w:val="28"/>
          <w:szCs w:val="28"/>
        </w:rPr>
      </w:pPr>
      <w:r w:rsidRPr="00354DB7">
        <w:rPr>
          <w:noProof/>
        </w:rPr>
        <w:lastRenderedPageBreak/>
        <w:drawing>
          <wp:anchor distT="0" distB="0" distL="114300" distR="114300" simplePos="0" relativeHeight="251663360" behindDoc="0" locked="0" layoutInCell="1" allowOverlap="1" wp14:anchorId="6D79029D" wp14:editId="566620DE">
            <wp:simplePos x="0" y="0"/>
            <wp:positionH relativeFrom="margin">
              <wp:posOffset>4400550</wp:posOffset>
            </wp:positionH>
            <wp:positionV relativeFrom="margin">
              <wp:posOffset>-295275</wp:posOffset>
            </wp:positionV>
            <wp:extent cx="1655445" cy="1536065"/>
            <wp:effectExtent l="0" t="0" r="1905" b="6985"/>
            <wp:wrapSquare wrapText="bothSides"/>
            <wp:docPr id="12774895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5445" cy="1536065"/>
                    </a:xfrm>
                    <a:prstGeom prst="rect">
                      <a:avLst/>
                    </a:prstGeom>
                  </pic:spPr>
                </pic:pic>
              </a:graphicData>
            </a:graphic>
            <wp14:sizeRelH relativeFrom="margin">
              <wp14:pctWidth>0</wp14:pctWidth>
            </wp14:sizeRelH>
            <wp14:sizeRelV relativeFrom="margin">
              <wp14:pctHeight>0</wp14:pctHeight>
            </wp14:sizeRelV>
          </wp:anchor>
        </w:drawing>
      </w:r>
      <w:r w:rsidRPr="00354DB7">
        <w:rPr>
          <w:rFonts w:ascii="Sakkal Majalla" w:hAnsi="Sakkal Majalla" w:cs="Sakkal Majalla"/>
          <w:b/>
          <w:bCs/>
          <w:sz w:val="28"/>
          <w:szCs w:val="28"/>
          <w:lang w:bidi="ar-EG"/>
        </w:rPr>
        <w:t>Midocean University</w:t>
      </w:r>
      <w:r w:rsidRPr="00354DB7">
        <w:rPr>
          <w:rFonts w:ascii="Sakkal Majalla" w:hAnsi="Sakkal Majalla" w:cs="Sakkal Majalla"/>
          <w:b/>
          <w:bCs/>
          <w:noProof/>
          <w:sz w:val="28"/>
          <w:szCs w:val="28"/>
        </w:rPr>
        <w:t xml:space="preserve"> </w:t>
      </w:r>
    </w:p>
    <w:p w14:paraId="0AF1ECE3" w14:textId="65ABF4D6" w:rsidR="00F90E6D" w:rsidRPr="00F90E6D" w:rsidRDefault="00F90E6D" w:rsidP="005F167B">
      <w:pPr>
        <w:spacing w:line="360" w:lineRule="auto"/>
        <w:jc w:val="both"/>
        <w:rPr>
          <w:rFonts w:ascii="Sakkal Majalla" w:hAnsi="Sakkal Majalla" w:cs="Sakkal Majalla"/>
          <w:sz w:val="28"/>
          <w:szCs w:val="28"/>
        </w:rPr>
      </w:pPr>
      <w:proofErr w:type="gramStart"/>
      <w:r w:rsidRPr="00354DB7">
        <w:rPr>
          <w:rFonts w:ascii="Sakkal Majalla" w:hAnsi="Sakkal Majalla" w:cs="Sakkal Majalla"/>
          <w:b/>
          <w:bCs/>
          <w:sz w:val="28"/>
          <w:szCs w:val="28"/>
          <w:lang w:bidi="ar-EG"/>
        </w:rPr>
        <w:t>college</w:t>
      </w:r>
      <w:proofErr w:type="gramEnd"/>
      <w:r w:rsidRPr="00354DB7">
        <w:rPr>
          <w:rFonts w:ascii="Sakkal Majalla" w:hAnsi="Sakkal Majalla" w:cs="Sakkal Majalla"/>
          <w:b/>
          <w:bCs/>
          <w:noProof/>
          <w:sz w:val="28"/>
          <w:szCs w:val="28"/>
        </w:rPr>
        <w:t xml:space="preserve"> </w:t>
      </w:r>
      <w:r w:rsidR="00D460C3">
        <w:rPr>
          <w:rFonts w:ascii="Sakkal Majalla" w:hAnsi="Sakkal Majalla" w:cs="Sakkal Majalla"/>
          <w:b/>
          <w:bCs/>
          <w:noProof/>
          <w:sz w:val="28"/>
          <w:szCs w:val="28"/>
        </w:rPr>
        <w:t xml:space="preserve">of </w:t>
      </w:r>
      <w:r w:rsidR="00D460C3" w:rsidRPr="00354DB7">
        <w:rPr>
          <w:rFonts w:ascii="Sakkal Majalla" w:hAnsi="Sakkal Majalla" w:cs="Sakkal Majalla"/>
          <w:b/>
          <w:bCs/>
          <w:sz w:val="28"/>
          <w:szCs w:val="28"/>
          <w:lang w:bidi="ar-EG"/>
        </w:rPr>
        <w:t>Management</w:t>
      </w:r>
    </w:p>
    <w:p w14:paraId="33957E4C" w14:textId="355963E2" w:rsidR="00F90E6D" w:rsidRPr="00354DB7" w:rsidRDefault="00353BAD" w:rsidP="00353BAD">
      <w:pPr>
        <w:spacing w:line="360" w:lineRule="auto"/>
        <w:ind w:right="1694"/>
        <w:rPr>
          <w:rFonts w:ascii="Sakkal Majalla" w:hAnsi="Sakkal Majalla" w:cs="Sakkal Majalla"/>
          <w:sz w:val="28"/>
          <w:szCs w:val="28"/>
          <w:rtl/>
          <w:lang w:bidi="ar-EG"/>
        </w:rPr>
      </w:pPr>
      <w:r w:rsidRPr="00353BAD">
        <w:rPr>
          <w:rFonts w:ascii="Sakkal Majalla" w:hAnsi="Sakkal Majalla" w:cs="Sakkal Majalla"/>
          <w:b/>
          <w:bCs/>
          <w:sz w:val="28"/>
          <w:szCs w:val="28"/>
          <w:lang w:bidi="ar-EG"/>
        </w:rPr>
        <w:t>Master of Business Administration</w:t>
      </w:r>
    </w:p>
    <w:p w14:paraId="091B07F3" w14:textId="77777777" w:rsidR="00F90E6D" w:rsidRPr="00354DB7" w:rsidRDefault="00F90E6D" w:rsidP="005F167B">
      <w:pPr>
        <w:spacing w:line="360" w:lineRule="auto"/>
        <w:ind w:left="360"/>
        <w:jc w:val="center"/>
        <w:rPr>
          <w:rFonts w:ascii="Sakkal Majalla" w:hAnsi="Sakkal Majalla" w:cs="Sakkal Majalla"/>
          <w:sz w:val="28"/>
          <w:szCs w:val="28"/>
          <w:rtl/>
          <w:lang w:bidi="ar-EG"/>
        </w:rPr>
      </w:pPr>
    </w:p>
    <w:p w14:paraId="6D0C9CB0" w14:textId="77777777" w:rsidR="00F90E6D" w:rsidRDefault="00F90E6D" w:rsidP="005F167B">
      <w:pPr>
        <w:spacing w:line="360" w:lineRule="auto"/>
        <w:ind w:left="360"/>
        <w:jc w:val="center"/>
        <w:rPr>
          <w:rFonts w:ascii="Sakkal Majalla" w:hAnsi="Sakkal Majalla" w:cs="Sakkal Majalla"/>
          <w:b/>
          <w:bCs/>
          <w:sz w:val="32"/>
          <w:szCs w:val="32"/>
          <w:lang w:bidi="ar-EG"/>
        </w:rPr>
      </w:pPr>
      <w:r w:rsidRPr="00354DB7">
        <w:rPr>
          <w:rFonts w:ascii="Sakkal Majalla" w:hAnsi="Sakkal Majalla" w:cs="Sakkal Majalla"/>
          <w:b/>
          <w:bCs/>
          <w:sz w:val="32"/>
          <w:szCs w:val="32"/>
          <w:lang w:bidi="ar-EG"/>
        </w:rPr>
        <w:t>Research Title</w:t>
      </w:r>
    </w:p>
    <w:p w14:paraId="17E3FA9C" w14:textId="77777777" w:rsidR="00950D6C" w:rsidRPr="00354DB7" w:rsidRDefault="00950D6C" w:rsidP="005F167B">
      <w:pPr>
        <w:spacing w:line="360" w:lineRule="auto"/>
        <w:ind w:left="360"/>
        <w:jc w:val="center"/>
        <w:rPr>
          <w:rFonts w:ascii="Sakkal Majalla" w:hAnsi="Sakkal Majalla" w:cs="Sakkal Majalla"/>
          <w:b/>
          <w:bCs/>
          <w:sz w:val="32"/>
          <w:szCs w:val="32"/>
          <w:lang w:bidi="ar-EG"/>
        </w:rPr>
      </w:pPr>
      <w:r w:rsidRPr="00950D6C">
        <w:rPr>
          <w:rFonts w:ascii="Sakkal Majalla" w:hAnsi="Sakkal Majalla" w:cs="Sakkal Majalla"/>
          <w:b/>
          <w:bCs/>
          <w:sz w:val="32"/>
          <w:szCs w:val="32"/>
          <w:lang w:bidi="ar-EG"/>
        </w:rPr>
        <w:t>The impact of internal control management on avoiding functional errors as applied to Goldman Sachs Saudi Arabia in Riyadh</w:t>
      </w:r>
    </w:p>
    <w:p w14:paraId="2011F117" w14:textId="31F35942" w:rsidR="00F90E6D" w:rsidRPr="00354DB7" w:rsidRDefault="00F90E6D" w:rsidP="005F167B">
      <w:pPr>
        <w:spacing w:line="360" w:lineRule="auto"/>
        <w:ind w:left="360"/>
        <w:jc w:val="center"/>
        <w:rPr>
          <w:rFonts w:ascii="Sakkal Majalla" w:hAnsi="Sakkal Majalla" w:cs="Sakkal Majalla"/>
          <w:b/>
          <w:bCs/>
          <w:sz w:val="32"/>
          <w:szCs w:val="32"/>
          <w:lang w:bidi="ar-EG"/>
        </w:rPr>
      </w:pPr>
      <w:r w:rsidRPr="00354DB7">
        <w:rPr>
          <w:rFonts w:ascii="Sakkal Majalla" w:hAnsi="Sakkal Majalla" w:cs="Sakkal Majalla"/>
          <w:b/>
          <w:bCs/>
          <w:sz w:val="32"/>
          <w:szCs w:val="32"/>
          <w:lang w:bidi="ar-EG"/>
        </w:rPr>
        <w:t>preparation/</w:t>
      </w:r>
    </w:p>
    <w:p w14:paraId="6B5ABE98" w14:textId="2E9CE94C" w:rsidR="00F90E6D" w:rsidRPr="00354DB7" w:rsidRDefault="00D460C3" w:rsidP="005F167B">
      <w:pPr>
        <w:spacing w:line="360" w:lineRule="auto"/>
        <w:ind w:left="360"/>
        <w:jc w:val="center"/>
        <w:rPr>
          <w:rFonts w:ascii="Sakkal Majalla" w:hAnsi="Sakkal Majalla" w:cs="Sakkal Majalla"/>
          <w:b/>
          <w:bCs/>
          <w:sz w:val="32"/>
          <w:szCs w:val="32"/>
          <w:rtl/>
          <w:lang w:bidi="ar-EG"/>
        </w:rPr>
      </w:pPr>
      <w:r w:rsidRPr="00D460C3">
        <w:rPr>
          <w:rFonts w:ascii="Sakkal Majalla" w:hAnsi="Sakkal Majalla" w:cs="Sakkal Majalla"/>
          <w:b/>
          <w:bCs/>
          <w:sz w:val="32"/>
          <w:szCs w:val="32"/>
          <w:lang w:bidi="ar-EG"/>
        </w:rPr>
        <w:t>Amani Hattab Al-Azmi</w:t>
      </w:r>
    </w:p>
    <w:p w14:paraId="134EB2C0" w14:textId="77777777" w:rsidR="00F90E6D" w:rsidRPr="00354DB7" w:rsidRDefault="00F90E6D" w:rsidP="005F167B">
      <w:pPr>
        <w:spacing w:line="360" w:lineRule="auto"/>
        <w:ind w:left="360"/>
        <w:jc w:val="center"/>
        <w:rPr>
          <w:rFonts w:ascii="Sakkal Majalla" w:hAnsi="Sakkal Majalla" w:cs="Sakkal Majalla"/>
          <w:b/>
          <w:bCs/>
          <w:sz w:val="32"/>
          <w:szCs w:val="32"/>
          <w:rtl/>
          <w:lang w:bidi="ar-EG"/>
        </w:rPr>
      </w:pPr>
      <w:r w:rsidRPr="00354DB7">
        <w:rPr>
          <w:rFonts w:ascii="Sakkal Majalla" w:hAnsi="Sakkal Majalla" w:cs="Sakkal Majalla"/>
          <w:b/>
          <w:bCs/>
          <w:sz w:val="32"/>
          <w:szCs w:val="32"/>
          <w:lang w:bidi="ar-EG"/>
        </w:rPr>
        <w:t>Supervisor</w:t>
      </w:r>
      <w:r w:rsidRPr="00354DB7">
        <w:rPr>
          <w:rFonts w:ascii="Sakkal Majalla" w:hAnsi="Sakkal Majalla" w:cs="Sakkal Majalla" w:hint="cs"/>
          <w:b/>
          <w:bCs/>
          <w:sz w:val="32"/>
          <w:szCs w:val="32"/>
          <w:rtl/>
          <w:lang w:bidi="ar-EG"/>
        </w:rPr>
        <w:t>/</w:t>
      </w:r>
    </w:p>
    <w:p w14:paraId="4D2C2805" w14:textId="1D2D59C4" w:rsidR="00F90E6D" w:rsidRPr="00354DB7" w:rsidRDefault="00D460C3" w:rsidP="005F167B">
      <w:pPr>
        <w:spacing w:line="360" w:lineRule="auto"/>
        <w:ind w:left="360"/>
        <w:jc w:val="center"/>
        <w:rPr>
          <w:rFonts w:ascii="Sakkal Majalla" w:hAnsi="Sakkal Majalla" w:cs="Sakkal Majalla"/>
          <w:b/>
          <w:bCs/>
          <w:sz w:val="32"/>
          <w:szCs w:val="32"/>
          <w:rtl/>
          <w:lang w:bidi="ar-EG"/>
        </w:rPr>
      </w:pPr>
      <w:r w:rsidRPr="00A80E50">
        <w:rPr>
          <w:rFonts w:ascii="Sakkal Majalla" w:eastAsia="Calibri" w:hAnsi="Sakkal Majalla" w:cs="Sakkal Majalla" w:hint="cs"/>
          <w:b/>
          <w:bCs/>
          <w:sz w:val="36"/>
          <w:szCs w:val="36"/>
        </w:rPr>
        <w:t>Dr. Faisal Abdul Hamid</w:t>
      </w:r>
    </w:p>
    <w:p w14:paraId="677148B5" w14:textId="078B72BB" w:rsidR="00F90E6D" w:rsidRPr="00F90E6D" w:rsidRDefault="00D460C3" w:rsidP="00D460C3">
      <w:pPr>
        <w:spacing w:line="360" w:lineRule="auto"/>
        <w:jc w:val="center"/>
        <w:rPr>
          <w:rFonts w:ascii="Sakkal Majalla" w:hAnsi="Sakkal Majalla" w:cs="Sakkal Majalla"/>
          <w:sz w:val="28"/>
          <w:szCs w:val="28"/>
        </w:rPr>
      </w:pPr>
      <w:r>
        <w:rPr>
          <w:rFonts w:ascii="Sakkal Majalla" w:hAnsi="Sakkal Majalla" w:cs="Sakkal Majalla"/>
          <w:b/>
          <w:bCs/>
          <w:sz w:val="32"/>
          <w:szCs w:val="32"/>
          <w:lang w:bidi="ar-EG"/>
        </w:rPr>
        <w:t>2025</w:t>
      </w:r>
    </w:p>
    <w:sectPr w:rsidR="00F90E6D" w:rsidRPr="00F90E6D" w:rsidSect="00FC7FF3">
      <w:footerReference w:type="default" r:id="rId10"/>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87235" w14:textId="77777777" w:rsidR="00FD2BEC" w:rsidRDefault="00FD2BEC" w:rsidP="00FC7FF3">
      <w:pPr>
        <w:spacing w:after="0" w:line="240" w:lineRule="auto"/>
      </w:pPr>
      <w:r>
        <w:separator/>
      </w:r>
    </w:p>
  </w:endnote>
  <w:endnote w:type="continuationSeparator" w:id="0">
    <w:p w14:paraId="099DEDC7" w14:textId="77777777" w:rsidR="00FD2BEC" w:rsidRDefault="00FD2BEC" w:rsidP="00FC7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347563"/>
      <w:docPartObj>
        <w:docPartGallery w:val="Page Numbers (Bottom of Page)"/>
        <w:docPartUnique/>
      </w:docPartObj>
    </w:sdtPr>
    <w:sdtContent>
      <w:p w14:paraId="430182CA" w14:textId="77777777" w:rsidR="00FC7FF3" w:rsidRDefault="00FC7FF3">
        <w:pPr>
          <w:pStyle w:val="a5"/>
          <w:jc w:val="center"/>
        </w:pPr>
        <w:r>
          <w:fldChar w:fldCharType="begin"/>
        </w:r>
        <w:r>
          <w:instrText>PAGE   \* MERGEFORMAT</w:instrText>
        </w:r>
        <w:r>
          <w:fldChar w:fldCharType="separate"/>
        </w:r>
        <w:r w:rsidR="00FB6767" w:rsidRPr="00FB6767">
          <w:rPr>
            <w:noProof/>
            <w:lang w:val="ar-SA"/>
          </w:rPr>
          <w:t>19</w:t>
        </w:r>
        <w:r>
          <w:fldChar w:fldCharType="end"/>
        </w:r>
      </w:p>
    </w:sdtContent>
  </w:sdt>
  <w:p w14:paraId="2C034DD6" w14:textId="77777777" w:rsidR="00FC7FF3" w:rsidRDefault="00FC7FF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E9C89" w14:textId="77777777" w:rsidR="00FD2BEC" w:rsidRDefault="00FD2BEC" w:rsidP="00FC7FF3">
      <w:pPr>
        <w:spacing w:after="0" w:line="240" w:lineRule="auto"/>
      </w:pPr>
      <w:r>
        <w:separator/>
      </w:r>
    </w:p>
  </w:footnote>
  <w:footnote w:type="continuationSeparator" w:id="0">
    <w:p w14:paraId="2367F288" w14:textId="77777777" w:rsidR="00FD2BEC" w:rsidRDefault="00FD2BEC" w:rsidP="00FC7F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1FC5"/>
    <w:multiLevelType w:val="hybridMultilevel"/>
    <w:tmpl w:val="5604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65035"/>
    <w:multiLevelType w:val="hybridMultilevel"/>
    <w:tmpl w:val="CADAB15A"/>
    <w:lvl w:ilvl="0" w:tplc="C7D4890A">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35703"/>
    <w:multiLevelType w:val="hybridMultilevel"/>
    <w:tmpl w:val="BA04B77E"/>
    <w:lvl w:ilvl="0" w:tplc="D9FE9E2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72D4A"/>
    <w:multiLevelType w:val="hybridMultilevel"/>
    <w:tmpl w:val="BB4E20F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020EB"/>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CE709D"/>
    <w:multiLevelType w:val="hybridMultilevel"/>
    <w:tmpl w:val="FCD41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10050"/>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25746C"/>
    <w:multiLevelType w:val="hybridMultilevel"/>
    <w:tmpl w:val="F050D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395352"/>
    <w:multiLevelType w:val="hybridMultilevel"/>
    <w:tmpl w:val="7F94E06E"/>
    <w:lvl w:ilvl="0" w:tplc="FCB40A1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0B1B39"/>
    <w:multiLevelType w:val="hybridMultilevel"/>
    <w:tmpl w:val="A06CF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F674E8"/>
    <w:multiLevelType w:val="hybridMultilevel"/>
    <w:tmpl w:val="E3BAEF52"/>
    <w:lvl w:ilvl="0" w:tplc="4F4A4A1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107679"/>
    <w:multiLevelType w:val="hybridMultilevel"/>
    <w:tmpl w:val="A170C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DF071C"/>
    <w:multiLevelType w:val="hybridMultilevel"/>
    <w:tmpl w:val="80B64450"/>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726F22"/>
    <w:multiLevelType w:val="hybridMultilevel"/>
    <w:tmpl w:val="971A5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211AA7"/>
    <w:multiLevelType w:val="hybridMultilevel"/>
    <w:tmpl w:val="8668A796"/>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E361E0"/>
    <w:multiLevelType w:val="hybridMultilevel"/>
    <w:tmpl w:val="30163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AA22B0"/>
    <w:multiLevelType w:val="hybridMultilevel"/>
    <w:tmpl w:val="DBDC29E4"/>
    <w:lvl w:ilvl="0" w:tplc="7A6E2ED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FB2020"/>
    <w:multiLevelType w:val="hybridMultilevel"/>
    <w:tmpl w:val="155CC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CB74E5"/>
    <w:multiLevelType w:val="hybridMultilevel"/>
    <w:tmpl w:val="B27A7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264296"/>
    <w:multiLevelType w:val="hybridMultilevel"/>
    <w:tmpl w:val="92C4F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2D2CCB"/>
    <w:multiLevelType w:val="hybridMultilevel"/>
    <w:tmpl w:val="2A124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513C09"/>
    <w:multiLevelType w:val="hybridMultilevel"/>
    <w:tmpl w:val="D2161142"/>
    <w:lvl w:ilvl="0" w:tplc="4F4A4A1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1F2884"/>
    <w:multiLevelType w:val="hybridMultilevel"/>
    <w:tmpl w:val="DE341C56"/>
    <w:lvl w:ilvl="0" w:tplc="96E65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427706"/>
    <w:multiLevelType w:val="hybridMultilevel"/>
    <w:tmpl w:val="E084AA68"/>
    <w:lvl w:ilvl="0" w:tplc="C50A9AB8">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692E3A"/>
    <w:multiLevelType w:val="hybridMultilevel"/>
    <w:tmpl w:val="516E7A80"/>
    <w:lvl w:ilvl="0" w:tplc="AECE8866">
      <w:start w:val="1"/>
      <w:numFmt w:val="arabicAlpha"/>
      <w:lvlText w:val="%1."/>
      <w:lvlJc w:val="left"/>
      <w:pPr>
        <w:ind w:left="720" w:hanging="360"/>
      </w:pPr>
      <w:rPr>
        <w:rFonts w:eastAsia="Calibri"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D549F6"/>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F84D97"/>
    <w:multiLevelType w:val="hybridMultilevel"/>
    <w:tmpl w:val="248EB2AA"/>
    <w:lvl w:ilvl="0" w:tplc="350EDC9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1804735">
    <w:abstractNumId w:val="15"/>
  </w:num>
  <w:num w:numId="2" w16cid:durableId="1501502903">
    <w:abstractNumId w:val="18"/>
  </w:num>
  <w:num w:numId="3" w16cid:durableId="1126898133">
    <w:abstractNumId w:val="28"/>
  </w:num>
  <w:num w:numId="4" w16cid:durableId="1211040478">
    <w:abstractNumId w:val="2"/>
  </w:num>
  <w:num w:numId="5" w16cid:durableId="1432555651">
    <w:abstractNumId w:val="20"/>
  </w:num>
  <w:num w:numId="6" w16cid:durableId="1577477833">
    <w:abstractNumId w:val="4"/>
  </w:num>
  <w:num w:numId="7" w16cid:durableId="307828701">
    <w:abstractNumId w:val="5"/>
  </w:num>
  <w:num w:numId="8" w16cid:durableId="1888954373">
    <w:abstractNumId w:val="8"/>
  </w:num>
  <w:num w:numId="9" w16cid:durableId="1072657024">
    <w:abstractNumId w:val="1"/>
  </w:num>
  <w:num w:numId="10" w16cid:durableId="994188517">
    <w:abstractNumId w:val="29"/>
  </w:num>
  <w:num w:numId="11" w16cid:durableId="641693876">
    <w:abstractNumId w:val="17"/>
  </w:num>
  <w:num w:numId="12" w16cid:durableId="1763644487">
    <w:abstractNumId w:val="10"/>
  </w:num>
  <w:num w:numId="13" w16cid:durableId="1186292779">
    <w:abstractNumId w:val="16"/>
  </w:num>
  <w:num w:numId="14" w16cid:durableId="1252590972">
    <w:abstractNumId w:val="6"/>
  </w:num>
  <w:num w:numId="15" w16cid:durableId="1308438131">
    <w:abstractNumId w:val="13"/>
  </w:num>
  <w:num w:numId="16" w16cid:durableId="1652907673">
    <w:abstractNumId w:val="26"/>
  </w:num>
  <w:num w:numId="17" w16cid:durableId="1093011425">
    <w:abstractNumId w:val="25"/>
  </w:num>
  <w:num w:numId="18" w16cid:durableId="959650096">
    <w:abstractNumId w:val="27"/>
  </w:num>
  <w:num w:numId="19" w16cid:durableId="1115910127">
    <w:abstractNumId w:val="7"/>
  </w:num>
  <w:num w:numId="20" w16cid:durableId="1153331855">
    <w:abstractNumId w:val="23"/>
  </w:num>
  <w:num w:numId="21" w16cid:durableId="614795427">
    <w:abstractNumId w:val="9"/>
  </w:num>
  <w:num w:numId="22" w16cid:durableId="1876430574">
    <w:abstractNumId w:val="11"/>
  </w:num>
  <w:num w:numId="23" w16cid:durableId="1791969768">
    <w:abstractNumId w:val="30"/>
  </w:num>
  <w:num w:numId="24" w16cid:durableId="866330326">
    <w:abstractNumId w:val="0"/>
  </w:num>
  <w:num w:numId="25" w16cid:durableId="1158696170">
    <w:abstractNumId w:val="3"/>
  </w:num>
  <w:num w:numId="26" w16cid:durableId="1229925792">
    <w:abstractNumId w:val="19"/>
  </w:num>
  <w:num w:numId="27" w16cid:durableId="2051027276">
    <w:abstractNumId w:val="22"/>
  </w:num>
  <w:num w:numId="28" w16cid:durableId="1315570217">
    <w:abstractNumId w:val="21"/>
  </w:num>
  <w:num w:numId="29" w16cid:durableId="1580822873">
    <w:abstractNumId w:val="14"/>
  </w:num>
  <w:num w:numId="30" w16cid:durableId="92941451">
    <w:abstractNumId w:val="24"/>
  </w:num>
  <w:num w:numId="31" w16cid:durableId="2620315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A7"/>
    <w:rsid w:val="00000541"/>
    <w:rsid w:val="000066FC"/>
    <w:rsid w:val="00017BAE"/>
    <w:rsid w:val="00025B74"/>
    <w:rsid w:val="00031089"/>
    <w:rsid w:val="00031C86"/>
    <w:rsid w:val="000372F5"/>
    <w:rsid w:val="000444C8"/>
    <w:rsid w:val="000547E6"/>
    <w:rsid w:val="000560AC"/>
    <w:rsid w:val="000E14CA"/>
    <w:rsid w:val="000E2F87"/>
    <w:rsid w:val="000E449B"/>
    <w:rsid w:val="001002DE"/>
    <w:rsid w:val="00110E1B"/>
    <w:rsid w:val="00143FA3"/>
    <w:rsid w:val="00156232"/>
    <w:rsid w:val="001629E9"/>
    <w:rsid w:val="001650DE"/>
    <w:rsid w:val="00197FD7"/>
    <w:rsid w:val="001A693D"/>
    <w:rsid w:val="001A713C"/>
    <w:rsid w:val="001B0C0F"/>
    <w:rsid w:val="001B3EDB"/>
    <w:rsid w:val="001D3A8A"/>
    <w:rsid w:val="001E4070"/>
    <w:rsid w:val="00231664"/>
    <w:rsid w:val="002523C8"/>
    <w:rsid w:val="002550E1"/>
    <w:rsid w:val="0026258D"/>
    <w:rsid w:val="00285392"/>
    <w:rsid w:val="00291A99"/>
    <w:rsid w:val="002A502F"/>
    <w:rsid w:val="002B4B0F"/>
    <w:rsid w:val="002B4DB0"/>
    <w:rsid w:val="002B5C2F"/>
    <w:rsid w:val="002D48AD"/>
    <w:rsid w:val="002D564E"/>
    <w:rsid w:val="002F36D4"/>
    <w:rsid w:val="002F52C2"/>
    <w:rsid w:val="003355C6"/>
    <w:rsid w:val="00336BA7"/>
    <w:rsid w:val="003444CA"/>
    <w:rsid w:val="00353BAD"/>
    <w:rsid w:val="00362508"/>
    <w:rsid w:val="00380375"/>
    <w:rsid w:val="0039209C"/>
    <w:rsid w:val="003A06D2"/>
    <w:rsid w:val="003A0ACC"/>
    <w:rsid w:val="003A2670"/>
    <w:rsid w:val="003B7F32"/>
    <w:rsid w:val="003C310B"/>
    <w:rsid w:val="003D213B"/>
    <w:rsid w:val="003E042F"/>
    <w:rsid w:val="003E3D75"/>
    <w:rsid w:val="003E4A5F"/>
    <w:rsid w:val="00404289"/>
    <w:rsid w:val="00414361"/>
    <w:rsid w:val="004229C3"/>
    <w:rsid w:val="00425429"/>
    <w:rsid w:val="00444CFE"/>
    <w:rsid w:val="004469CB"/>
    <w:rsid w:val="004626F2"/>
    <w:rsid w:val="0047540F"/>
    <w:rsid w:val="004843E5"/>
    <w:rsid w:val="00490967"/>
    <w:rsid w:val="004C05E1"/>
    <w:rsid w:val="004C3343"/>
    <w:rsid w:val="004C7E91"/>
    <w:rsid w:val="004E10EB"/>
    <w:rsid w:val="004E3758"/>
    <w:rsid w:val="004F6F73"/>
    <w:rsid w:val="005204F9"/>
    <w:rsid w:val="00527FC0"/>
    <w:rsid w:val="00537AA1"/>
    <w:rsid w:val="00550574"/>
    <w:rsid w:val="00552310"/>
    <w:rsid w:val="00587CC1"/>
    <w:rsid w:val="00597F9C"/>
    <w:rsid w:val="005A31F9"/>
    <w:rsid w:val="005B4D3E"/>
    <w:rsid w:val="005C0303"/>
    <w:rsid w:val="005C335A"/>
    <w:rsid w:val="005C46E6"/>
    <w:rsid w:val="005D2392"/>
    <w:rsid w:val="005D4833"/>
    <w:rsid w:val="005E0CC1"/>
    <w:rsid w:val="005F167B"/>
    <w:rsid w:val="006022F3"/>
    <w:rsid w:val="0062739D"/>
    <w:rsid w:val="0063265B"/>
    <w:rsid w:val="006625F7"/>
    <w:rsid w:val="0066434E"/>
    <w:rsid w:val="00665163"/>
    <w:rsid w:val="00665ACE"/>
    <w:rsid w:val="00666039"/>
    <w:rsid w:val="00675B8E"/>
    <w:rsid w:val="00691415"/>
    <w:rsid w:val="006916A1"/>
    <w:rsid w:val="00693E70"/>
    <w:rsid w:val="006A7535"/>
    <w:rsid w:val="006C3DA5"/>
    <w:rsid w:val="006D2C72"/>
    <w:rsid w:val="006D31D7"/>
    <w:rsid w:val="006E54B5"/>
    <w:rsid w:val="006E54F7"/>
    <w:rsid w:val="006E5ECA"/>
    <w:rsid w:val="006F146F"/>
    <w:rsid w:val="006F2072"/>
    <w:rsid w:val="00722392"/>
    <w:rsid w:val="007268C9"/>
    <w:rsid w:val="00737D0E"/>
    <w:rsid w:val="0074586A"/>
    <w:rsid w:val="00750D85"/>
    <w:rsid w:val="00751832"/>
    <w:rsid w:val="00755DFF"/>
    <w:rsid w:val="007619B9"/>
    <w:rsid w:val="00770834"/>
    <w:rsid w:val="0077724D"/>
    <w:rsid w:val="00777F6D"/>
    <w:rsid w:val="00785F09"/>
    <w:rsid w:val="007B114C"/>
    <w:rsid w:val="007B6BA6"/>
    <w:rsid w:val="007B7251"/>
    <w:rsid w:val="007C1946"/>
    <w:rsid w:val="007C6277"/>
    <w:rsid w:val="00810E1B"/>
    <w:rsid w:val="0082047F"/>
    <w:rsid w:val="008534F6"/>
    <w:rsid w:val="0085375C"/>
    <w:rsid w:val="00856723"/>
    <w:rsid w:val="00856948"/>
    <w:rsid w:val="00866700"/>
    <w:rsid w:val="00874B6A"/>
    <w:rsid w:val="00887863"/>
    <w:rsid w:val="008A2B0A"/>
    <w:rsid w:val="008C346B"/>
    <w:rsid w:val="008C4EBC"/>
    <w:rsid w:val="008C5D1E"/>
    <w:rsid w:val="008C65C2"/>
    <w:rsid w:val="008D34E0"/>
    <w:rsid w:val="008D4AB0"/>
    <w:rsid w:val="009051D4"/>
    <w:rsid w:val="00917DB8"/>
    <w:rsid w:val="009207F9"/>
    <w:rsid w:val="00921CC9"/>
    <w:rsid w:val="00927176"/>
    <w:rsid w:val="00950AB6"/>
    <w:rsid w:val="00950D6C"/>
    <w:rsid w:val="009644FD"/>
    <w:rsid w:val="00965348"/>
    <w:rsid w:val="0097094A"/>
    <w:rsid w:val="00974573"/>
    <w:rsid w:val="00981771"/>
    <w:rsid w:val="00986E48"/>
    <w:rsid w:val="00997289"/>
    <w:rsid w:val="009B2CB1"/>
    <w:rsid w:val="009B346F"/>
    <w:rsid w:val="009C6999"/>
    <w:rsid w:val="009F7AE5"/>
    <w:rsid w:val="00A015B9"/>
    <w:rsid w:val="00A176F0"/>
    <w:rsid w:val="00A20628"/>
    <w:rsid w:val="00A217DB"/>
    <w:rsid w:val="00A26433"/>
    <w:rsid w:val="00A40C4D"/>
    <w:rsid w:val="00A5130C"/>
    <w:rsid w:val="00A6433C"/>
    <w:rsid w:val="00A70C66"/>
    <w:rsid w:val="00A75007"/>
    <w:rsid w:val="00A83CE1"/>
    <w:rsid w:val="00A94409"/>
    <w:rsid w:val="00AC2986"/>
    <w:rsid w:val="00AC4072"/>
    <w:rsid w:val="00B01E84"/>
    <w:rsid w:val="00B07D05"/>
    <w:rsid w:val="00B15B6F"/>
    <w:rsid w:val="00B423C4"/>
    <w:rsid w:val="00B4295B"/>
    <w:rsid w:val="00B60091"/>
    <w:rsid w:val="00B86A53"/>
    <w:rsid w:val="00B91143"/>
    <w:rsid w:val="00B91AB1"/>
    <w:rsid w:val="00B94710"/>
    <w:rsid w:val="00BC74F3"/>
    <w:rsid w:val="00BD0B84"/>
    <w:rsid w:val="00BF24B8"/>
    <w:rsid w:val="00C027D3"/>
    <w:rsid w:val="00C06AF2"/>
    <w:rsid w:val="00C34E64"/>
    <w:rsid w:val="00C47B2F"/>
    <w:rsid w:val="00C704CD"/>
    <w:rsid w:val="00CB7E57"/>
    <w:rsid w:val="00CC0714"/>
    <w:rsid w:val="00CD22AA"/>
    <w:rsid w:val="00CD73FD"/>
    <w:rsid w:val="00D1419A"/>
    <w:rsid w:val="00D30497"/>
    <w:rsid w:val="00D30CB8"/>
    <w:rsid w:val="00D409DB"/>
    <w:rsid w:val="00D443AE"/>
    <w:rsid w:val="00D460C3"/>
    <w:rsid w:val="00D503BF"/>
    <w:rsid w:val="00D65773"/>
    <w:rsid w:val="00D77317"/>
    <w:rsid w:val="00D9552E"/>
    <w:rsid w:val="00DB3A09"/>
    <w:rsid w:val="00DB4ABA"/>
    <w:rsid w:val="00DC282D"/>
    <w:rsid w:val="00DC748B"/>
    <w:rsid w:val="00DD0997"/>
    <w:rsid w:val="00DD4BDA"/>
    <w:rsid w:val="00DD55C8"/>
    <w:rsid w:val="00DE2D7C"/>
    <w:rsid w:val="00DE5CA8"/>
    <w:rsid w:val="00DE7BD9"/>
    <w:rsid w:val="00E343C3"/>
    <w:rsid w:val="00E37AF7"/>
    <w:rsid w:val="00E43AF9"/>
    <w:rsid w:val="00E6638D"/>
    <w:rsid w:val="00E67510"/>
    <w:rsid w:val="00E7659C"/>
    <w:rsid w:val="00E85C0D"/>
    <w:rsid w:val="00E909DF"/>
    <w:rsid w:val="00E925F2"/>
    <w:rsid w:val="00E9492E"/>
    <w:rsid w:val="00EB2B2E"/>
    <w:rsid w:val="00EC7993"/>
    <w:rsid w:val="00ED7D9F"/>
    <w:rsid w:val="00F04EBD"/>
    <w:rsid w:val="00F2047B"/>
    <w:rsid w:val="00F21668"/>
    <w:rsid w:val="00F23211"/>
    <w:rsid w:val="00F265FA"/>
    <w:rsid w:val="00F26843"/>
    <w:rsid w:val="00F37AEB"/>
    <w:rsid w:val="00F6121F"/>
    <w:rsid w:val="00F645C4"/>
    <w:rsid w:val="00F704F0"/>
    <w:rsid w:val="00F86DBA"/>
    <w:rsid w:val="00F90E6D"/>
    <w:rsid w:val="00F9749A"/>
    <w:rsid w:val="00FA0AAB"/>
    <w:rsid w:val="00FA41C9"/>
    <w:rsid w:val="00FA45CB"/>
    <w:rsid w:val="00FB544C"/>
    <w:rsid w:val="00FB6767"/>
    <w:rsid w:val="00FC1E73"/>
    <w:rsid w:val="00FC7FF3"/>
    <w:rsid w:val="00FD2345"/>
    <w:rsid w:val="00FD2BEC"/>
    <w:rsid w:val="00FE04BC"/>
    <w:rsid w:val="00FE5A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D78AA"/>
  <w15:chartTrackingRefBased/>
  <w15:docId w15:val="{2F068C68-40A8-482B-841D-29691D6B7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Char"/>
    <w:uiPriority w:val="9"/>
    <w:semiHidden/>
    <w:unhideWhenUsed/>
    <w:qFormat/>
    <w:rsid w:val="006C3D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0303"/>
    <w:pPr>
      <w:ind w:left="720"/>
      <w:contextualSpacing/>
    </w:pPr>
  </w:style>
  <w:style w:type="character" w:customStyle="1" w:styleId="2Char">
    <w:name w:val="عنوان 2 Char"/>
    <w:basedOn w:val="a0"/>
    <w:link w:val="2"/>
    <w:uiPriority w:val="9"/>
    <w:semiHidden/>
    <w:rsid w:val="006C3DA5"/>
    <w:rPr>
      <w:rFonts w:asciiTheme="majorHAnsi" w:eastAsiaTheme="majorEastAsia" w:hAnsiTheme="majorHAnsi" w:cstheme="majorBidi"/>
      <w:color w:val="2E74B5" w:themeColor="accent1" w:themeShade="BF"/>
      <w:sz w:val="26"/>
      <w:szCs w:val="26"/>
    </w:rPr>
  </w:style>
  <w:style w:type="paragraph" w:styleId="a4">
    <w:name w:val="header"/>
    <w:basedOn w:val="a"/>
    <w:link w:val="Char"/>
    <w:uiPriority w:val="99"/>
    <w:unhideWhenUsed/>
    <w:rsid w:val="00FC7FF3"/>
    <w:pPr>
      <w:tabs>
        <w:tab w:val="center" w:pos="4320"/>
        <w:tab w:val="right" w:pos="8640"/>
      </w:tabs>
      <w:spacing w:after="0" w:line="240" w:lineRule="auto"/>
    </w:pPr>
  </w:style>
  <w:style w:type="character" w:customStyle="1" w:styleId="Char">
    <w:name w:val="رأس الصفحة Char"/>
    <w:basedOn w:val="a0"/>
    <w:link w:val="a4"/>
    <w:uiPriority w:val="99"/>
    <w:rsid w:val="00FC7FF3"/>
  </w:style>
  <w:style w:type="paragraph" w:styleId="a5">
    <w:name w:val="footer"/>
    <w:basedOn w:val="a"/>
    <w:link w:val="Char0"/>
    <w:uiPriority w:val="99"/>
    <w:unhideWhenUsed/>
    <w:rsid w:val="00FC7FF3"/>
    <w:pPr>
      <w:tabs>
        <w:tab w:val="center" w:pos="4320"/>
        <w:tab w:val="right" w:pos="8640"/>
      </w:tabs>
      <w:spacing w:after="0" w:line="240" w:lineRule="auto"/>
    </w:pPr>
  </w:style>
  <w:style w:type="character" w:customStyle="1" w:styleId="Char0">
    <w:name w:val="تذييل الصفحة Char"/>
    <w:basedOn w:val="a0"/>
    <w:link w:val="a5"/>
    <w:uiPriority w:val="99"/>
    <w:rsid w:val="00FC7FF3"/>
  </w:style>
  <w:style w:type="numbering" w:customStyle="1" w:styleId="NoList1">
    <w:name w:val="No List1"/>
    <w:next w:val="a2"/>
    <w:uiPriority w:val="99"/>
    <w:semiHidden/>
    <w:unhideWhenUsed/>
    <w:rsid w:val="00422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263646">
      <w:bodyDiv w:val="1"/>
      <w:marLeft w:val="0"/>
      <w:marRight w:val="0"/>
      <w:marTop w:val="0"/>
      <w:marBottom w:val="0"/>
      <w:divBdr>
        <w:top w:val="none" w:sz="0" w:space="0" w:color="auto"/>
        <w:left w:val="none" w:sz="0" w:space="0" w:color="auto"/>
        <w:bottom w:val="none" w:sz="0" w:space="0" w:color="auto"/>
        <w:right w:val="none" w:sz="0" w:space="0" w:color="auto"/>
      </w:divBdr>
    </w:div>
    <w:div w:id="1387752442">
      <w:bodyDiv w:val="1"/>
      <w:marLeft w:val="0"/>
      <w:marRight w:val="0"/>
      <w:marTop w:val="0"/>
      <w:marBottom w:val="0"/>
      <w:divBdr>
        <w:top w:val="none" w:sz="0" w:space="0" w:color="auto"/>
        <w:left w:val="none" w:sz="0" w:space="0" w:color="auto"/>
        <w:bottom w:val="none" w:sz="0" w:space="0" w:color="auto"/>
        <w:right w:val="none" w:sz="0" w:space="0" w:color="auto"/>
      </w:divBdr>
    </w:div>
    <w:div w:id="1421678696">
      <w:bodyDiv w:val="1"/>
      <w:marLeft w:val="0"/>
      <w:marRight w:val="0"/>
      <w:marTop w:val="0"/>
      <w:marBottom w:val="0"/>
      <w:divBdr>
        <w:top w:val="none" w:sz="0" w:space="0" w:color="auto"/>
        <w:left w:val="none" w:sz="0" w:space="0" w:color="auto"/>
        <w:bottom w:val="none" w:sz="0" w:space="0" w:color="auto"/>
        <w:right w:val="none" w:sz="0" w:space="0" w:color="auto"/>
      </w:divBdr>
    </w:div>
    <w:div w:id="162538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15401-4F6F-4C0F-AA84-DDB260FB5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40</Pages>
  <Words>8345</Words>
  <Characters>47572</Characters>
  <Application>Microsoft Office Word</Application>
  <DocSecurity>0</DocSecurity>
  <Lines>396</Lines>
  <Paragraphs>111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V5787</cp:lastModifiedBy>
  <cp:revision>4</cp:revision>
  <cp:lastPrinted>2024-11-02T14:23:00Z</cp:lastPrinted>
  <dcterms:created xsi:type="dcterms:W3CDTF">2025-03-05T13:22:00Z</dcterms:created>
  <dcterms:modified xsi:type="dcterms:W3CDTF">2025-03-11T18:42:00Z</dcterms:modified>
</cp:coreProperties>
</file>