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B91E26" w14:textId="2A067FB4" w:rsidR="00896406" w:rsidRPr="00475FC4" w:rsidRDefault="0096601A" w:rsidP="00C75143">
      <w:pPr>
        <w:bidi/>
        <w:spacing w:after="0" w:line="324" w:lineRule="atLeast"/>
        <w:jc w:val="both"/>
        <w:rPr>
          <w:rFonts w:ascii="Arial" w:hAnsi="Arial" w:cs="Arial"/>
          <w:color w:val="000000"/>
          <w:kern w:val="0"/>
          <w:sz w:val="27"/>
          <w:szCs w:val="27"/>
          <w14:ligatures w14:val="none"/>
        </w:rPr>
      </w:pPr>
      <w:r w:rsidRPr="00475FC4">
        <w:rPr>
          <w:rFonts w:ascii="Arial" w:hAnsi="Arial" w:cs="Arial"/>
          <w:noProof/>
          <w:rtl/>
          <w:lang w:val="ar-SA"/>
        </w:rPr>
        <w:drawing>
          <wp:anchor distT="0" distB="0" distL="114300" distR="114300" simplePos="0" relativeHeight="251659264" behindDoc="0" locked="0" layoutInCell="1" allowOverlap="1" wp14:anchorId="1228BFF4" wp14:editId="48365009">
            <wp:simplePos x="0" y="0"/>
            <wp:positionH relativeFrom="column">
              <wp:posOffset>-398145</wp:posOffset>
            </wp:positionH>
            <wp:positionV relativeFrom="paragraph">
              <wp:posOffset>0</wp:posOffset>
            </wp:positionV>
            <wp:extent cx="1769110" cy="1769110"/>
            <wp:effectExtent l="0" t="0" r="0" b="0"/>
            <wp:wrapTopAndBottom/>
            <wp:docPr id="1542813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813182" name="Picture 1542813182"/>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69110" cy="1769110"/>
                    </a:xfrm>
                    <a:prstGeom prst="rect">
                      <a:avLst/>
                    </a:prstGeom>
                  </pic:spPr>
                </pic:pic>
              </a:graphicData>
            </a:graphic>
            <wp14:sizeRelH relativeFrom="margin">
              <wp14:pctWidth>0</wp14:pctWidth>
            </wp14:sizeRelH>
            <wp14:sizeRelV relativeFrom="margin">
              <wp14:pctHeight>0</wp14:pctHeight>
            </wp14:sizeRelV>
          </wp:anchor>
        </w:drawing>
      </w:r>
      <w:r w:rsidR="00896406" w:rsidRPr="00475FC4">
        <w:rPr>
          <w:rFonts w:ascii="Arial" w:hAnsi="Arial" w:cs="Arial"/>
          <w:color w:val="000000"/>
          <w:kern w:val="0"/>
          <w:sz w:val="32"/>
          <w:szCs w:val="32"/>
          <w:rtl/>
          <w14:ligatures w14:val="none"/>
        </w:rPr>
        <w:t>جامعة ميدأوش</w:t>
      </w:r>
      <w:r w:rsidR="00DD1862" w:rsidRPr="00475FC4">
        <w:rPr>
          <w:rFonts w:ascii="Arial" w:hAnsi="Arial" w:cs="Arial"/>
          <w:color w:val="000000"/>
          <w:kern w:val="0"/>
          <w:sz w:val="32"/>
          <w:szCs w:val="32"/>
          <w:rtl/>
          <w14:ligatures w14:val="none"/>
        </w:rPr>
        <w:t>ن</w:t>
      </w:r>
    </w:p>
    <w:p w14:paraId="06B2753D" w14:textId="6C8D1904" w:rsidR="00C74320" w:rsidRPr="00475FC4" w:rsidRDefault="00896406" w:rsidP="00C75143">
      <w:pPr>
        <w:bidi/>
        <w:spacing w:after="0" w:line="240" w:lineRule="auto"/>
        <w:jc w:val="both"/>
        <w:divId w:val="1369455231"/>
        <w:rPr>
          <w:rFonts w:ascii="Arial" w:eastAsia="Times New Roman" w:hAnsi="Arial" w:cs="Arial"/>
          <w:color w:val="000000"/>
          <w:kern w:val="0"/>
          <w:sz w:val="32"/>
          <w:szCs w:val="32"/>
          <w:lang w:val="en-US"/>
          <w14:ligatures w14:val="none"/>
        </w:rPr>
      </w:pPr>
      <w:r w:rsidRPr="00475FC4">
        <w:rPr>
          <w:rFonts w:ascii="Arial" w:eastAsia="Times New Roman" w:hAnsi="Arial" w:cs="Arial"/>
          <w:noProof/>
          <w:sz w:val="27"/>
          <w:szCs w:val="27"/>
        </w:rPr>
        <mc:AlternateContent>
          <mc:Choice Requires="wps">
            <w:drawing>
              <wp:inline distT="0" distB="0" distL="0" distR="0" wp14:anchorId="14E630EE" wp14:editId="395D972E">
                <wp:extent cx="302260" cy="302260"/>
                <wp:effectExtent l="0" t="0" r="0" b="0"/>
                <wp:docPr id="950371867"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DF4516E" id="Rectangle 1"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" filled="f" stroked="f">
                <o:lock v:ext="edit" aspectratio="t"/>
                <w10:anchorlock/>
              </v:rect>
            </w:pict>
          </mc:Fallback>
        </mc:AlternateContent>
      </w:r>
      <w:r w:rsidRPr="00475FC4">
        <w:rPr>
          <w:rFonts w:ascii="Arial" w:eastAsia="Times New Roman" w:hAnsi="Arial" w:cs="Arial"/>
          <w:color w:val="000000"/>
          <w:kern w:val="0"/>
          <w:sz w:val="32"/>
          <w:szCs w:val="32"/>
          <w:rtl/>
          <w14:ligatures w14:val="none"/>
        </w:rPr>
        <w:t xml:space="preserve">كلية </w:t>
      </w:r>
      <w:r w:rsidR="00C74320" w:rsidRPr="00475FC4">
        <w:rPr>
          <w:rFonts w:ascii="Arial" w:eastAsia="Times New Roman" w:hAnsi="Arial" w:cs="Arial"/>
          <w:color w:val="000000"/>
          <w:kern w:val="0"/>
          <w:sz w:val="32"/>
          <w:szCs w:val="32"/>
          <w:rtl/>
          <w14:ligatures w14:val="none"/>
        </w:rPr>
        <w:t>الإدارة</w:t>
      </w:r>
    </w:p>
    <w:p w14:paraId="120B7199" w14:textId="32600E04" w:rsidR="00C74320" w:rsidRPr="00475FC4" w:rsidRDefault="00C74320" w:rsidP="00C75143">
      <w:pPr>
        <w:bidi/>
        <w:spacing w:after="0" w:line="240" w:lineRule="auto"/>
        <w:jc w:val="both"/>
        <w:divId w:val="1369455231"/>
        <w:rPr>
          <w:rFonts w:ascii="Arial" w:eastAsia="Times New Roman" w:hAnsi="Arial" w:cs="Arial"/>
          <w:color w:val="000000"/>
          <w:kern w:val="0"/>
          <w:sz w:val="32"/>
          <w:szCs w:val="32"/>
          <w:rtl/>
          <w14:ligatures w14:val="none"/>
        </w:rPr>
      </w:pPr>
      <w:r w:rsidRPr="00475FC4">
        <w:rPr>
          <w:rFonts w:ascii="Arial" w:eastAsia="Times New Roman" w:hAnsi="Arial" w:cs="Arial"/>
          <w:color w:val="000000"/>
          <w:kern w:val="0"/>
          <w:sz w:val="32"/>
          <w:szCs w:val="32"/>
          <w:rtl/>
          <w14:ligatures w14:val="none"/>
        </w:rPr>
        <w:t>تخصص: إدارة صحية</w:t>
      </w:r>
    </w:p>
    <w:p w14:paraId="40C7D6CF" w14:textId="77777777" w:rsidR="00390808" w:rsidRPr="00475FC4" w:rsidRDefault="00390808" w:rsidP="00390808">
      <w:pPr>
        <w:bidi/>
        <w:spacing w:after="0" w:line="240" w:lineRule="auto"/>
        <w:jc w:val="both"/>
        <w:divId w:val="1369455231"/>
        <w:rPr>
          <w:rFonts w:ascii="Arial" w:eastAsia="Times New Roman" w:hAnsi="Arial" w:cs="Arial"/>
          <w:b/>
          <w:bCs/>
          <w:color w:val="000000"/>
          <w:kern w:val="0"/>
          <w:sz w:val="32"/>
          <w:szCs w:val="32"/>
          <w:rtl/>
          <w14:ligatures w14:val="none"/>
        </w:rPr>
      </w:pPr>
    </w:p>
    <w:p w14:paraId="0E7E88FA" w14:textId="77777777" w:rsidR="00390808" w:rsidRPr="00475FC4" w:rsidRDefault="00390808" w:rsidP="00390808">
      <w:pPr>
        <w:bidi/>
        <w:spacing w:after="0" w:line="240" w:lineRule="auto"/>
        <w:jc w:val="both"/>
        <w:divId w:val="1369455231"/>
        <w:rPr>
          <w:rFonts w:ascii="Arial" w:eastAsia="Times New Roman" w:hAnsi="Arial" w:cs="Arial"/>
          <w:b/>
          <w:bCs/>
          <w:color w:val="000000"/>
          <w:kern w:val="0"/>
          <w:sz w:val="32"/>
          <w:szCs w:val="32"/>
          <w:rtl/>
          <w14:ligatures w14:val="none"/>
        </w:rPr>
      </w:pPr>
    </w:p>
    <w:p w14:paraId="35B817F8" w14:textId="77777777" w:rsidR="00390808" w:rsidRPr="00475FC4" w:rsidRDefault="00390808" w:rsidP="00390808">
      <w:pPr>
        <w:bidi/>
        <w:spacing w:after="0" w:line="240" w:lineRule="auto"/>
        <w:jc w:val="both"/>
        <w:divId w:val="1369455231"/>
        <w:rPr>
          <w:rFonts w:ascii="Arial" w:eastAsia="Times New Roman" w:hAnsi="Arial" w:cs="Arial"/>
          <w:b/>
          <w:bCs/>
          <w:color w:val="000000"/>
          <w:kern w:val="0"/>
          <w:sz w:val="32"/>
          <w:szCs w:val="32"/>
          <w:rtl/>
          <w14:ligatures w14:val="none"/>
        </w:rPr>
      </w:pPr>
    </w:p>
    <w:p w14:paraId="6E723A01" w14:textId="77777777" w:rsidR="00353654" w:rsidRPr="00475FC4" w:rsidRDefault="00390808" w:rsidP="00C75143">
      <w:pPr>
        <w:pStyle w:val="p1"/>
        <w:bidi/>
        <w:divId w:val="520243685"/>
        <w:rPr>
          <w:rFonts w:ascii="Arial" w:hAnsi="Arial" w:cs="Arial"/>
          <w:sz w:val="36"/>
          <w:szCs w:val="36"/>
        </w:rPr>
      </w:pPr>
      <w:r w:rsidRPr="00475FC4">
        <w:rPr>
          <w:rFonts w:ascii="Arial" w:eastAsia="Times New Roman" w:hAnsi="Arial" w:cs="Arial"/>
          <w:color w:val="000000"/>
          <w:sz w:val="36"/>
          <w:szCs w:val="36"/>
          <w:rtl/>
        </w:rPr>
        <w:t>عنوان البحث</w:t>
      </w:r>
      <w:r w:rsidR="00756143" w:rsidRPr="00475FC4">
        <w:rPr>
          <w:rFonts w:ascii="Arial" w:eastAsia="Times New Roman" w:hAnsi="Arial" w:cs="Arial"/>
          <w:color w:val="000000"/>
          <w:sz w:val="36"/>
          <w:szCs w:val="36"/>
          <w:rtl/>
        </w:rPr>
        <w:t xml:space="preserve">: </w:t>
      </w:r>
      <w:r w:rsidR="00353654" w:rsidRPr="00475FC4">
        <w:rPr>
          <w:rFonts w:ascii="Arial" w:hAnsi="Arial" w:cs="Arial"/>
          <w:sz w:val="36"/>
          <w:szCs w:val="36"/>
          <w:rtl/>
        </w:rPr>
        <w:t>تقييم فعالية نظام إدارة المخاطر التشغيلية في مستشفى السلامة بجدة: دراسة تطبيقية ميدانية</w:t>
      </w:r>
    </w:p>
    <w:p w14:paraId="55822AAF" w14:textId="2F2835B8" w:rsidR="0096601A" w:rsidRPr="00475FC4" w:rsidRDefault="0096601A" w:rsidP="00C75143">
      <w:pPr>
        <w:pStyle w:val="p1"/>
        <w:bidi/>
        <w:divId w:val="1739477375"/>
        <w:rPr>
          <w:rStyle w:val="s1"/>
          <w:rFonts w:ascii="Arial" w:hAnsi="Arial" w:cs="Arial"/>
          <w:b w:val="0"/>
          <w:bCs w:val="0"/>
          <w:sz w:val="36"/>
          <w:szCs w:val="36"/>
        </w:rPr>
      </w:pPr>
    </w:p>
    <w:p w14:paraId="4BEC7489" w14:textId="50ACCDB5" w:rsidR="009F7D58" w:rsidRPr="00475FC4" w:rsidRDefault="009F7D58">
      <w:pPr>
        <w:pStyle w:val="s6"/>
        <w:bidi/>
        <w:spacing w:before="0" w:beforeAutospacing="0" w:after="0" w:afterAutospacing="0" w:line="324" w:lineRule="atLeast"/>
        <w:jc w:val="center"/>
        <w:divId w:val="2098554097"/>
        <w:rPr>
          <w:rFonts w:ascii="Arial" w:hAnsi="Arial" w:cs="Arial"/>
          <w:color w:val="000000"/>
          <w:sz w:val="27"/>
          <w:szCs w:val="27"/>
          <w:rtl/>
          <w:lang w:val="en-US"/>
        </w:rPr>
      </w:pPr>
      <w:r w:rsidRPr="00475FC4">
        <w:rPr>
          <w:rStyle w:val="bumpedfont15"/>
          <w:rFonts w:ascii="Arial" w:hAnsi="Arial" w:cs="Arial"/>
          <w:color w:val="000000"/>
          <w:sz w:val="32"/>
          <w:szCs w:val="32"/>
          <w:rtl/>
        </w:rPr>
        <w:t>إعداد الطالبة</w:t>
      </w:r>
      <w:r w:rsidRPr="00475FC4">
        <w:rPr>
          <w:rStyle w:val="bumpedfont15"/>
          <w:rFonts w:ascii="Arial" w:hAnsi="Arial" w:cs="Arial"/>
          <w:color w:val="000000"/>
          <w:sz w:val="32"/>
          <w:szCs w:val="32"/>
        </w:rPr>
        <w:t xml:space="preserve">: </w:t>
      </w:r>
      <w:r w:rsidRPr="00475FC4">
        <w:rPr>
          <w:rStyle w:val="bumpedfont15"/>
          <w:rFonts w:ascii="Arial" w:hAnsi="Arial" w:cs="Arial"/>
          <w:color w:val="000000"/>
          <w:sz w:val="32"/>
          <w:szCs w:val="32"/>
          <w:rtl/>
        </w:rPr>
        <w:t>ياسمين سامي شامي</w:t>
      </w:r>
    </w:p>
    <w:p w14:paraId="493F79B2" w14:textId="77777777" w:rsidR="009F7D58" w:rsidRPr="00475FC4" w:rsidRDefault="009F7D58">
      <w:pPr>
        <w:pStyle w:val="s6"/>
        <w:bidi/>
        <w:spacing w:before="0" w:beforeAutospacing="0" w:after="0" w:afterAutospacing="0" w:line="324" w:lineRule="atLeast"/>
        <w:jc w:val="center"/>
        <w:divId w:val="2098554097"/>
        <w:rPr>
          <w:rFonts w:ascii="Arial" w:hAnsi="Arial" w:cs="Arial"/>
          <w:color w:val="000000"/>
          <w:sz w:val="27"/>
          <w:szCs w:val="27"/>
          <w:rtl/>
        </w:rPr>
      </w:pPr>
      <w:r w:rsidRPr="00475FC4">
        <w:rPr>
          <w:rFonts w:ascii="Arial" w:hAnsi="Arial" w:cs="Arial"/>
          <w:color w:val="000000"/>
          <w:sz w:val="27"/>
          <w:szCs w:val="27"/>
          <w:rtl/>
        </w:rPr>
        <w:t> </w:t>
      </w:r>
    </w:p>
    <w:p w14:paraId="232C77E9" w14:textId="77777777" w:rsidR="009F7D58" w:rsidRPr="00475FC4" w:rsidRDefault="009F7D58">
      <w:pPr>
        <w:pStyle w:val="s6"/>
        <w:bidi/>
        <w:spacing w:before="0" w:beforeAutospacing="0" w:after="0" w:afterAutospacing="0" w:line="324" w:lineRule="atLeast"/>
        <w:jc w:val="center"/>
        <w:divId w:val="2098554097"/>
        <w:rPr>
          <w:rFonts w:ascii="Arial" w:hAnsi="Arial" w:cs="Arial"/>
          <w:color w:val="000000"/>
          <w:sz w:val="27"/>
          <w:szCs w:val="27"/>
          <w:rtl/>
        </w:rPr>
      </w:pPr>
      <w:r w:rsidRPr="00475FC4">
        <w:rPr>
          <w:rFonts w:ascii="Arial" w:hAnsi="Arial" w:cs="Arial"/>
          <w:color w:val="000000"/>
          <w:sz w:val="27"/>
          <w:szCs w:val="27"/>
          <w:rtl/>
        </w:rPr>
        <w:t> </w:t>
      </w:r>
    </w:p>
    <w:p w14:paraId="7C00DBBD" w14:textId="77777777" w:rsidR="009F7D58" w:rsidRPr="00475FC4" w:rsidRDefault="009F7D58">
      <w:pPr>
        <w:pStyle w:val="s6"/>
        <w:bidi/>
        <w:spacing w:before="0" w:beforeAutospacing="0" w:after="0" w:afterAutospacing="0" w:line="324" w:lineRule="atLeast"/>
        <w:jc w:val="center"/>
        <w:divId w:val="2098554097"/>
        <w:rPr>
          <w:rFonts w:ascii="Arial" w:hAnsi="Arial" w:cs="Arial"/>
          <w:color w:val="000000"/>
          <w:sz w:val="27"/>
          <w:szCs w:val="27"/>
          <w:rtl/>
        </w:rPr>
      </w:pPr>
      <w:r w:rsidRPr="00475FC4">
        <w:rPr>
          <w:rFonts w:ascii="Arial" w:hAnsi="Arial" w:cs="Arial"/>
          <w:color w:val="000000"/>
          <w:sz w:val="27"/>
          <w:szCs w:val="27"/>
          <w:rtl/>
        </w:rPr>
        <w:t> </w:t>
      </w:r>
    </w:p>
    <w:p w14:paraId="47FAE768" w14:textId="5731D902" w:rsidR="009F7D58" w:rsidRPr="00475FC4" w:rsidRDefault="009F7D58">
      <w:pPr>
        <w:pStyle w:val="s6"/>
        <w:bidi/>
        <w:spacing w:before="0" w:beforeAutospacing="0" w:after="0" w:afterAutospacing="0" w:line="324" w:lineRule="atLeast"/>
        <w:jc w:val="center"/>
        <w:divId w:val="2098554097"/>
        <w:rPr>
          <w:rFonts w:ascii="Arial" w:hAnsi="Arial" w:cs="Arial"/>
          <w:color w:val="000000"/>
          <w:sz w:val="27"/>
          <w:szCs w:val="27"/>
          <w:rtl/>
        </w:rPr>
      </w:pPr>
      <w:r w:rsidRPr="00475FC4">
        <w:rPr>
          <w:rStyle w:val="bumpedfont15"/>
          <w:rFonts w:ascii="Arial" w:hAnsi="Arial" w:cs="Arial"/>
          <w:color w:val="000000"/>
          <w:sz w:val="32"/>
          <w:szCs w:val="32"/>
          <w:rtl/>
        </w:rPr>
        <w:t>إشراف</w:t>
      </w:r>
      <w:r w:rsidR="00010E4A" w:rsidRPr="00475FC4">
        <w:rPr>
          <w:rStyle w:val="bumpedfont15"/>
          <w:rFonts w:ascii="Arial" w:hAnsi="Arial" w:cs="Arial"/>
          <w:color w:val="000000"/>
          <w:sz w:val="32"/>
          <w:szCs w:val="32"/>
        </w:rPr>
        <w:t>:</w:t>
      </w:r>
    </w:p>
    <w:p w14:paraId="7F8C6375" w14:textId="77777777" w:rsidR="009F7D58" w:rsidRPr="00475FC4" w:rsidRDefault="009F7D58">
      <w:pPr>
        <w:pStyle w:val="s6"/>
        <w:bidi/>
        <w:spacing w:before="0" w:beforeAutospacing="0" w:after="0" w:afterAutospacing="0" w:line="324" w:lineRule="atLeast"/>
        <w:jc w:val="center"/>
        <w:divId w:val="2098554097"/>
        <w:rPr>
          <w:rFonts w:ascii="Arial" w:hAnsi="Arial" w:cs="Arial"/>
          <w:color w:val="000000"/>
          <w:sz w:val="27"/>
          <w:szCs w:val="27"/>
          <w:rtl/>
        </w:rPr>
      </w:pPr>
      <w:r w:rsidRPr="00475FC4">
        <w:rPr>
          <w:rStyle w:val="bumpedfont15"/>
          <w:rFonts w:ascii="Arial" w:hAnsi="Arial" w:cs="Arial"/>
          <w:color w:val="000000"/>
          <w:sz w:val="32"/>
          <w:szCs w:val="32"/>
          <w:rtl/>
        </w:rPr>
        <w:t>د.الفيصل عبد الحميد</w:t>
      </w:r>
    </w:p>
    <w:p w14:paraId="47D0882C" w14:textId="77777777" w:rsidR="009F7D58" w:rsidRPr="00475FC4" w:rsidRDefault="009F7D58">
      <w:pPr>
        <w:pStyle w:val="s6"/>
        <w:bidi/>
        <w:spacing w:before="0" w:beforeAutospacing="0" w:after="0" w:afterAutospacing="0" w:line="324" w:lineRule="atLeast"/>
        <w:jc w:val="center"/>
        <w:divId w:val="2098554097"/>
        <w:rPr>
          <w:rFonts w:ascii="Arial" w:hAnsi="Arial" w:cs="Arial"/>
          <w:color w:val="000000"/>
          <w:sz w:val="27"/>
          <w:szCs w:val="27"/>
          <w:rtl/>
        </w:rPr>
      </w:pPr>
      <w:r w:rsidRPr="00475FC4">
        <w:rPr>
          <w:rStyle w:val="bumpedfont15"/>
          <w:rFonts w:ascii="Arial" w:hAnsi="Arial" w:cs="Arial"/>
          <w:color w:val="000000"/>
          <w:sz w:val="32"/>
          <w:szCs w:val="32"/>
          <w:rtl/>
        </w:rPr>
        <w:t>د.فايز جراد</w:t>
      </w:r>
    </w:p>
    <w:p w14:paraId="2604E5D0" w14:textId="77777777" w:rsidR="009F7D58" w:rsidRPr="00475FC4" w:rsidRDefault="009F7D58">
      <w:pPr>
        <w:pStyle w:val="s6"/>
        <w:bidi/>
        <w:spacing w:before="0" w:beforeAutospacing="0" w:after="0" w:afterAutospacing="0" w:line="324" w:lineRule="atLeast"/>
        <w:jc w:val="center"/>
        <w:divId w:val="2098554097"/>
        <w:rPr>
          <w:rFonts w:ascii="Arial" w:hAnsi="Arial" w:cs="Arial"/>
          <w:color w:val="000000"/>
          <w:sz w:val="27"/>
          <w:szCs w:val="27"/>
          <w:rtl/>
        </w:rPr>
      </w:pPr>
      <w:r w:rsidRPr="00475FC4">
        <w:rPr>
          <w:rFonts w:ascii="Arial" w:hAnsi="Arial" w:cs="Arial"/>
          <w:color w:val="000000"/>
          <w:sz w:val="27"/>
          <w:szCs w:val="27"/>
          <w:rtl/>
        </w:rPr>
        <w:t> </w:t>
      </w:r>
    </w:p>
    <w:p w14:paraId="24F130A2" w14:textId="77777777" w:rsidR="009F7D58" w:rsidRPr="00475FC4" w:rsidRDefault="009F7D58">
      <w:pPr>
        <w:pStyle w:val="s6"/>
        <w:bidi/>
        <w:spacing w:before="0" w:beforeAutospacing="0" w:after="0" w:afterAutospacing="0" w:line="324" w:lineRule="atLeast"/>
        <w:jc w:val="center"/>
        <w:divId w:val="2098554097"/>
        <w:rPr>
          <w:rFonts w:ascii="Arial" w:hAnsi="Arial" w:cs="Arial"/>
          <w:color w:val="000000"/>
          <w:sz w:val="27"/>
          <w:szCs w:val="27"/>
          <w:rtl/>
        </w:rPr>
      </w:pPr>
      <w:r w:rsidRPr="00475FC4">
        <w:rPr>
          <w:rFonts w:ascii="Arial" w:hAnsi="Arial" w:cs="Arial"/>
          <w:color w:val="000000"/>
          <w:sz w:val="27"/>
          <w:szCs w:val="27"/>
          <w:rtl/>
        </w:rPr>
        <w:t> </w:t>
      </w:r>
    </w:p>
    <w:p w14:paraId="53E3890C" w14:textId="77777777" w:rsidR="009F7D58" w:rsidRPr="00475FC4" w:rsidRDefault="009F7D58">
      <w:pPr>
        <w:pStyle w:val="s6"/>
        <w:bidi/>
        <w:spacing w:before="0" w:beforeAutospacing="0" w:after="0" w:afterAutospacing="0" w:line="324" w:lineRule="atLeast"/>
        <w:jc w:val="center"/>
        <w:divId w:val="2098554097"/>
        <w:rPr>
          <w:rFonts w:ascii="Arial" w:hAnsi="Arial" w:cs="Arial"/>
          <w:color w:val="000000"/>
          <w:sz w:val="27"/>
          <w:szCs w:val="27"/>
          <w:rtl/>
        </w:rPr>
      </w:pPr>
      <w:r w:rsidRPr="00475FC4">
        <w:rPr>
          <w:rStyle w:val="bumpedfont15"/>
          <w:rFonts w:ascii="Arial" w:hAnsi="Arial" w:cs="Arial"/>
          <w:color w:val="000000"/>
          <w:sz w:val="32"/>
          <w:szCs w:val="32"/>
          <w:rtl/>
        </w:rPr>
        <w:t>العام الدراسي:</w:t>
      </w:r>
    </w:p>
    <w:p w14:paraId="5B0D752A" w14:textId="6C75178B" w:rsidR="009F7D58" w:rsidRPr="00475FC4" w:rsidRDefault="008666CC">
      <w:pPr>
        <w:pStyle w:val="s6"/>
        <w:bidi/>
        <w:spacing w:before="0" w:beforeAutospacing="0" w:after="0" w:afterAutospacing="0" w:line="324" w:lineRule="atLeast"/>
        <w:jc w:val="center"/>
        <w:divId w:val="2098554097"/>
        <w:rPr>
          <w:rFonts w:ascii="Arial" w:hAnsi="Arial" w:cs="Arial"/>
          <w:color w:val="000000"/>
          <w:sz w:val="27"/>
          <w:szCs w:val="27"/>
          <w:lang w:val="en-US"/>
        </w:rPr>
      </w:pPr>
      <w:r w:rsidRPr="00475FC4">
        <w:rPr>
          <w:rStyle w:val="bumpedfont15"/>
          <w:rFonts w:ascii="Arial" w:hAnsi="Arial" w:cs="Arial"/>
          <w:color w:val="000000"/>
          <w:sz w:val="32"/>
          <w:szCs w:val="32"/>
          <w:lang w:val="en-US"/>
        </w:rPr>
        <w:t>2025</w:t>
      </w:r>
    </w:p>
    <w:p w14:paraId="2E54A400" w14:textId="77777777" w:rsidR="009F7D58" w:rsidRPr="00475FC4" w:rsidRDefault="009F7D58">
      <w:pPr>
        <w:pStyle w:val="s6"/>
        <w:bidi/>
        <w:spacing w:before="0" w:beforeAutospacing="0" w:after="0" w:afterAutospacing="0" w:line="324" w:lineRule="atLeast"/>
        <w:jc w:val="center"/>
        <w:divId w:val="2098554097"/>
        <w:rPr>
          <w:rFonts w:ascii="Arial" w:hAnsi="Arial" w:cs="Arial"/>
          <w:color w:val="000000"/>
          <w:sz w:val="27"/>
          <w:szCs w:val="27"/>
          <w:rtl/>
        </w:rPr>
      </w:pPr>
      <w:r w:rsidRPr="00475FC4">
        <w:rPr>
          <w:rFonts w:ascii="Arial" w:hAnsi="Arial" w:cs="Arial"/>
          <w:color w:val="000000"/>
          <w:sz w:val="27"/>
          <w:szCs w:val="27"/>
          <w:rtl/>
        </w:rPr>
        <w:t> </w:t>
      </w:r>
    </w:p>
    <w:p w14:paraId="00246261" w14:textId="77777777" w:rsidR="009F7D58" w:rsidRPr="00475FC4" w:rsidRDefault="009F7D58">
      <w:pPr>
        <w:pStyle w:val="s6"/>
        <w:bidi/>
        <w:spacing w:before="0" w:beforeAutospacing="0" w:after="0" w:afterAutospacing="0" w:line="324" w:lineRule="atLeast"/>
        <w:jc w:val="center"/>
        <w:divId w:val="2098554097"/>
        <w:rPr>
          <w:rFonts w:ascii="Arial" w:hAnsi="Arial" w:cs="Arial"/>
          <w:color w:val="000000"/>
          <w:sz w:val="27"/>
          <w:szCs w:val="27"/>
          <w:rtl/>
        </w:rPr>
      </w:pPr>
      <w:r w:rsidRPr="00475FC4">
        <w:rPr>
          <w:rFonts w:ascii="Arial" w:hAnsi="Arial" w:cs="Arial"/>
          <w:color w:val="000000"/>
          <w:sz w:val="27"/>
          <w:szCs w:val="27"/>
          <w:rtl/>
        </w:rPr>
        <w:t> </w:t>
      </w:r>
    </w:p>
    <w:p w14:paraId="0EDED691" w14:textId="77777777" w:rsidR="009F7D58" w:rsidRPr="00475FC4" w:rsidRDefault="009F7D58">
      <w:pPr>
        <w:pStyle w:val="s3"/>
        <w:bidi/>
        <w:spacing w:before="0" w:beforeAutospacing="0" w:after="0" w:afterAutospacing="0" w:line="324" w:lineRule="atLeast"/>
        <w:divId w:val="2098554097"/>
        <w:rPr>
          <w:rFonts w:ascii="Arial" w:hAnsi="Arial" w:cs="Arial"/>
          <w:color w:val="000000"/>
          <w:sz w:val="27"/>
          <w:szCs w:val="27"/>
          <w:rtl/>
        </w:rPr>
      </w:pPr>
      <w:r w:rsidRPr="00475FC4">
        <w:rPr>
          <w:rStyle w:val="bumpedfont15"/>
          <w:rFonts w:ascii="Arial" w:hAnsi="Arial" w:cs="Arial"/>
          <w:color w:val="000000"/>
          <w:sz w:val="32"/>
          <w:szCs w:val="32"/>
          <w:u w:val="single"/>
          <w:rtl/>
        </w:rPr>
        <w:t>مقدمة:</w:t>
      </w:r>
    </w:p>
    <w:p w14:paraId="2F9BE2E0" w14:textId="77777777" w:rsidR="00C50232" w:rsidRPr="00C50232" w:rsidRDefault="00C50232" w:rsidP="00C50232">
      <w:pPr>
        <w:bidi/>
        <w:spacing w:before="100" w:beforeAutospacing="1" w:after="100" w:afterAutospacing="1" w:line="240" w:lineRule="auto"/>
        <w:divId w:val="1650480630"/>
        <w:rPr>
          <w:rFonts w:ascii="Arial" w:hAnsi="Arial" w:cs="Arial"/>
          <w:kern w:val="0"/>
          <w14:ligatures w14:val="none"/>
        </w:rPr>
      </w:pPr>
      <w:r w:rsidRPr="00C50232">
        <w:rPr>
          <w:rFonts w:ascii="Arial" w:hAnsi="Arial" w:cs="Arial"/>
          <w:kern w:val="0"/>
          <w:rtl/>
          <w14:ligatures w14:val="none"/>
        </w:rPr>
        <w:t>تُعد المخاطر التشغيلية من أكثر التحديات التي تواجه المستشفيات في تحقيق بيئة آمنة وفعالة للمرضى والكادر الطبي.</w:t>
      </w:r>
    </w:p>
    <w:p w14:paraId="0A5B8AC3" w14:textId="77777777" w:rsidR="00C50232" w:rsidRPr="00C50232" w:rsidRDefault="00C50232" w:rsidP="00C50232">
      <w:pPr>
        <w:bidi/>
        <w:spacing w:before="100" w:beforeAutospacing="1" w:after="100" w:afterAutospacing="1" w:line="240" w:lineRule="auto"/>
        <w:divId w:val="1650480630"/>
        <w:rPr>
          <w:rFonts w:ascii="Arial" w:hAnsi="Arial" w:cs="Arial"/>
          <w:kern w:val="0"/>
          <w:rtl/>
          <w14:ligatures w14:val="none"/>
        </w:rPr>
      </w:pPr>
      <w:r w:rsidRPr="00C50232">
        <w:rPr>
          <w:rFonts w:ascii="Arial" w:hAnsi="Arial" w:cs="Arial"/>
          <w:kern w:val="0"/>
          <w:rtl/>
          <w14:ligatures w14:val="none"/>
        </w:rPr>
        <w:t>مستشفى السلامة بجدة، كمؤسسة صحية خاصة ذات طابع خدمي حيوي، يعتمد على نظام إدارة مخاطر داخلي يهدف إلى تقليل الحوادث، وتحسين جودة الأداء.</w:t>
      </w:r>
    </w:p>
    <w:p w14:paraId="74E71714" w14:textId="77777777" w:rsidR="00C50232" w:rsidRPr="00C50232" w:rsidRDefault="00C50232" w:rsidP="00C50232">
      <w:pPr>
        <w:bidi/>
        <w:spacing w:before="100" w:beforeAutospacing="1" w:after="100" w:afterAutospacing="1" w:line="240" w:lineRule="auto"/>
        <w:divId w:val="1650480630"/>
        <w:rPr>
          <w:rFonts w:ascii="Arial" w:hAnsi="Arial" w:cs="Arial"/>
          <w:kern w:val="0"/>
          <w:rtl/>
          <w14:ligatures w14:val="none"/>
        </w:rPr>
      </w:pPr>
      <w:r w:rsidRPr="00C50232">
        <w:rPr>
          <w:rFonts w:ascii="Arial" w:hAnsi="Arial" w:cs="Arial"/>
          <w:kern w:val="0"/>
          <w:rtl/>
          <w14:ligatures w14:val="none"/>
        </w:rPr>
        <w:lastRenderedPageBreak/>
        <w:t>سيركز هذا البحث على تقييم مدى فعالية النظام الحالي لإدارة المخاطر التشغيلية في مستشفى السلامة، من خلال تحليل الإجراءات، وفهم كيفية التعامل مع البلاغات، وقياس أثر النظام على تقليل التكرار والتحسين المستمر.</w:t>
      </w:r>
    </w:p>
    <w:p w14:paraId="5D87F134" w14:textId="77777777" w:rsidR="0050226A" w:rsidRPr="00475FC4" w:rsidRDefault="0050226A" w:rsidP="0050226A">
      <w:pPr>
        <w:bidi/>
        <w:spacing w:after="0" w:line="240" w:lineRule="auto"/>
        <w:divId w:val="705524419"/>
        <w:rPr>
          <w:rFonts w:ascii="Arial" w:hAnsi="Arial" w:cs="Arial"/>
          <w:kern w:val="0"/>
          <w:sz w:val="26"/>
          <w:szCs w:val="26"/>
          <w:rtl/>
          <w14:ligatures w14:val="none"/>
        </w:rPr>
      </w:pPr>
    </w:p>
    <w:p w14:paraId="433D43B7" w14:textId="77777777" w:rsidR="0050226A" w:rsidRPr="00475FC4" w:rsidRDefault="0050226A" w:rsidP="0050226A">
      <w:pPr>
        <w:bidi/>
        <w:spacing w:after="0" w:line="240" w:lineRule="auto"/>
        <w:divId w:val="705524419"/>
        <w:rPr>
          <w:rFonts w:ascii="Arial" w:hAnsi="Arial" w:cs="Arial"/>
          <w:kern w:val="0"/>
          <w:sz w:val="26"/>
          <w:szCs w:val="26"/>
          <w:rtl/>
          <w14:ligatures w14:val="none"/>
        </w:rPr>
      </w:pPr>
      <w:r w:rsidRPr="00475FC4">
        <w:rPr>
          <w:rFonts w:ascii="Arial" w:hAnsi="Arial" w:cs="Arial"/>
          <w:kern w:val="0"/>
          <w:sz w:val="26"/>
          <w:szCs w:val="26"/>
          <w:rtl/>
          <w14:ligatures w14:val="none"/>
        </w:rPr>
        <w:t>مشكلة الدراسة:</w:t>
      </w:r>
    </w:p>
    <w:p w14:paraId="205B9C93" w14:textId="77777777" w:rsidR="0050226A" w:rsidRPr="00475FC4" w:rsidRDefault="0050226A" w:rsidP="0050226A">
      <w:pPr>
        <w:bidi/>
        <w:spacing w:after="0" w:line="240" w:lineRule="auto"/>
        <w:divId w:val="705524419"/>
        <w:rPr>
          <w:rFonts w:ascii="Arial" w:hAnsi="Arial" w:cs="Arial"/>
          <w:kern w:val="0"/>
          <w:sz w:val="26"/>
          <w:szCs w:val="26"/>
          <w:rtl/>
          <w14:ligatures w14:val="none"/>
        </w:rPr>
      </w:pPr>
    </w:p>
    <w:p w14:paraId="347B74E0" w14:textId="77777777" w:rsidR="00567809" w:rsidRPr="00567809" w:rsidRDefault="00567809" w:rsidP="00567809">
      <w:pPr>
        <w:bidi/>
        <w:spacing w:before="100" w:beforeAutospacing="1" w:after="100" w:afterAutospacing="1" w:line="240" w:lineRule="auto"/>
        <w:divId w:val="822240953"/>
        <w:rPr>
          <w:rFonts w:ascii="Arial" w:hAnsi="Arial" w:cs="Arial"/>
          <w:kern w:val="0"/>
          <w14:ligatures w14:val="none"/>
        </w:rPr>
      </w:pPr>
      <w:r w:rsidRPr="00567809">
        <w:rPr>
          <w:rFonts w:ascii="Arial" w:hAnsi="Arial" w:cs="Arial"/>
          <w:kern w:val="0"/>
          <w:rtl/>
          <w14:ligatures w14:val="none"/>
        </w:rPr>
        <w:t>رغم وجود أنظمة لإدارة المخاطر في مستشفى السلامة، إلا أن بعض الأحداث التشغيلية تتكرر، ويظهر تفاوت في آلية التوثيق والاستجابة.</w:t>
      </w:r>
    </w:p>
    <w:p w14:paraId="7F3F7E20" w14:textId="77777777" w:rsidR="00567809" w:rsidRPr="00567809" w:rsidRDefault="00567809" w:rsidP="00567809">
      <w:pPr>
        <w:bidi/>
        <w:spacing w:before="100" w:beforeAutospacing="1" w:after="100" w:afterAutospacing="1" w:line="240" w:lineRule="auto"/>
        <w:divId w:val="822240953"/>
        <w:rPr>
          <w:rFonts w:ascii="Arial" w:hAnsi="Arial" w:cs="Arial"/>
          <w:kern w:val="0"/>
          <w:rtl/>
          <w14:ligatures w14:val="none"/>
        </w:rPr>
      </w:pPr>
      <w:r w:rsidRPr="00567809">
        <w:rPr>
          <w:rFonts w:ascii="Arial" w:hAnsi="Arial" w:cs="Arial"/>
          <w:kern w:val="0"/>
          <w:rtl/>
          <w14:ligatures w14:val="none"/>
        </w:rPr>
        <w:t>السؤال الرئيس:</w:t>
      </w:r>
    </w:p>
    <w:p w14:paraId="41D6A024" w14:textId="77777777" w:rsidR="00567809" w:rsidRPr="00567809" w:rsidRDefault="00567809" w:rsidP="00567809">
      <w:pPr>
        <w:bidi/>
        <w:spacing w:before="100" w:beforeAutospacing="1" w:after="100" w:afterAutospacing="1" w:line="240" w:lineRule="auto"/>
        <w:divId w:val="822240953"/>
        <w:rPr>
          <w:rFonts w:ascii="Arial" w:hAnsi="Arial" w:cs="Arial"/>
          <w:kern w:val="0"/>
          <w:rtl/>
          <w14:ligatures w14:val="none"/>
        </w:rPr>
      </w:pPr>
      <w:r w:rsidRPr="00567809">
        <w:rPr>
          <w:rFonts w:ascii="Arial" w:hAnsi="Arial" w:cs="Arial"/>
          <w:kern w:val="0"/>
          <w:rtl/>
          <w14:ligatures w14:val="none"/>
        </w:rPr>
        <w:t>ما مدى كفاءة نظام إدارة المخاطر التشغيلية في مستشفى السلامة في الحد من الحوادث وتحسين جودة الخدمات؟</w:t>
      </w:r>
    </w:p>
    <w:p w14:paraId="73B89EBE" w14:textId="77777777" w:rsidR="0050226A" w:rsidRPr="00475FC4" w:rsidRDefault="0050226A" w:rsidP="0050226A">
      <w:pPr>
        <w:bidi/>
        <w:spacing w:after="0" w:line="240" w:lineRule="auto"/>
        <w:divId w:val="705524419"/>
        <w:rPr>
          <w:rFonts w:ascii="Arial" w:hAnsi="Arial" w:cs="Arial"/>
          <w:kern w:val="0"/>
          <w:sz w:val="26"/>
          <w:szCs w:val="26"/>
          <w:rtl/>
          <w14:ligatures w14:val="none"/>
        </w:rPr>
      </w:pPr>
      <w:r w:rsidRPr="00475FC4">
        <w:rPr>
          <w:rFonts w:ascii="Arial" w:hAnsi="Arial" w:cs="Arial"/>
          <w:kern w:val="0"/>
          <w:sz w:val="26"/>
          <w:szCs w:val="26"/>
          <w:rtl/>
          <w14:ligatures w14:val="none"/>
        </w:rPr>
        <w:t>أهمية الدراسة:</w:t>
      </w:r>
    </w:p>
    <w:p w14:paraId="1FA014A4" w14:textId="77777777" w:rsidR="00997E7B" w:rsidRPr="00475FC4" w:rsidRDefault="0050226A" w:rsidP="00997E7B">
      <w:pPr>
        <w:pStyle w:val="p1"/>
        <w:numPr>
          <w:ilvl w:val="0"/>
          <w:numId w:val="5"/>
        </w:numPr>
        <w:bidi/>
        <w:spacing w:before="100" w:beforeAutospacing="1" w:after="100" w:afterAutospacing="1"/>
        <w:divId w:val="797187936"/>
        <w:rPr>
          <w:rFonts w:ascii="Arial" w:hAnsi="Arial" w:cs="Arial"/>
          <w:sz w:val="24"/>
          <w:szCs w:val="24"/>
        </w:rPr>
      </w:pPr>
      <w:r w:rsidRPr="00475FC4">
        <w:rPr>
          <w:rFonts w:ascii="Arial" w:hAnsi="Arial" w:cs="Arial"/>
          <w:rtl/>
        </w:rPr>
        <w:tab/>
        <w:t>•</w:t>
      </w:r>
      <w:r w:rsidR="00997E7B" w:rsidRPr="00475FC4">
        <w:rPr>
          <w:rFonts w:ascii="Arial" w:hAnsi="Arial" w:cs="Arial"/>
          <w:sz w:val="24"/>
          <w:szCs w:val="24"/>
          <w:rtl/>
        </w:rPr>
        <w:t>توثيق تجربة فعلية داخل منشأة قائمة (مستشفى السلامة).</w:t>
      </w:r>
    </w:p>
    <w:p w14:paraId="5B448FEC" w14:textId="77777777" w:rsidR="00997E7B" w:rsidRPr="00997E7B" w:rsidRDefault="00997E7B" w:rsidP="00997E7B">
      <w:pPr>
        <w:numPr>
          <w:ilvl w:val="0"/>
          <w:numId w:val="5"/>
        </w:numPr>
        <w:bidi/>
        <w:spacing w:before="100" w:beforeAutospacing="1" w:after="100" w:afterAutospacing="1" w:line="240" w:lineRule="auto"/>
        <w:divId w:val="797187936"/>
        <w:rPr>
          <w:rFonts w:ascii="Arial" w:hAnsi="Arial" w:cs="Arial"/>
          <w:kern w:val="0"/>
          <w:rtl/>
          <w14:ligatures w14:val="none"/>
        </w:rPr>
      </w:pPr>
      <w:r w:rsidRPr="00997E7B">
        <w:rPr>
          <w:rFonts w:ascii="Arial" w:hAnsi="Arial" w:cs="Arial"/>
          <w:kern w:val="0"/>
          <w:rtl/>
          <w14:ligatures w14:val="none"/>
        </w:rPr>
        <w:t>إبراز نقاط القوة والقصور في نظام إدارة المخاطر الحالي.</w:t>
      </w:r>
    </w:p>
    <w:p w14:paraId="70524159" w14:textId="77777777" w:rsidR="00997E7B" w:rsidRPr="00997E7B" w:rsidRDefault="00997E7B" w:rsidP="00997E7B">
      <w:pPr>
        <w:numPr>
          <w:ilvl w:val="0"/>
          <w:numId w:val="5"/>
        </w:numPr>
        <w:bidi/>
        <w:spacing w:before="100" w:beforeAutospacing="1" w:after="100" w:afterAutospacing="1" w:line="240" w:lineRule="auto"/>
        <w:divId w:val="797187936"/>
        <w:rPr>
          <w:rFonts w:ascii="Arial" w:hAnsi="Arial" w:cs="Arial"/>
          <w:kern w:val="0"/>
          <w:rtl/>
          <w14:ligatures w14:val="none"/>
        </w:rPr>
      </w:pPr>
      <w:r w:rsidRPr="00997E7B">
        <w:rPr>
          <w:rFonts w:ascii="Arial" w:hAnsi="Arial" w:cs="Arial"/>
          <w:kern w:val="0"/>
          <w:rtl/>
          <w14:ligatures w14:val="none"/>
        </w:rPr>
        <w:t>تقديم توصيات تطبيقية قابلة للتنفيذ بناءً على نتائج حقيقية.</w:t>
      </w:r>
    </w:p>
    <w:p w14:paraId="1EA1F3C3" w14:textId="77777777" w:rsidR="00997E7B" w:rsidRPr="00997E7B" w:rsidRDefault="00997E7B" w:rsidP="00997E7B">
      <w:pPr>
        <w:numPr>
          <w:ilvl w:val="0"/>
          <w:numId w:val="5"/>
        </w:numPr>
        <w:bidi/>
        <w:spacing w:before="100" w:beforeAutospacing="1" w:after="100" w:afterAutospacing="1" w:line="240" w:lineRule="auto"/>
        <w:divId w:val="797187936"/>
        <w:rPr>
          <w:rFonts w:ascii="Arial" w:hAnsi="Arial" w:cs="Arial"/>
          <w:kern w:val="0"/>
          <w:rtl/>
          <w14:ligatures w14:val="none"/>
        </w:rPr>
      </w:pPr>
      <w:r w:rsidRPr="00997E7B">
        <w:rPr>
          <w:rFonts w:ascii="Arial" w:hAnsi="Arial" w:cs="Arial"/>
          <w:kern w:val="0"/>
          <w:rtl/>
          <w14:ligatures w14:val="none"/>
        </w:rPr>
        <w:t>دعم المنشأة في الاستعداد لزيارات الاعتماد مثل سباهي و</w:t>
      </w:r>
      <w:r w:rsidRPr="00997E7B">
        <w:rPr>
          <w:rFonts w:ascii="Arial" w:hAnsi="Arial" w:cs="Arial"/>
          <w:kern w:val="0"/>
          <w14:ligatures w14:val="none"/>
        </w:rPr>
        <w:t>CBAHI</w:t>
      </w:r>
      <w:r w:rsidRPr="00997E7B">
        <w:rPr>
          <w:rFonts w:ascii="Arial" w:hAnsi="Arial" w:cs="Arial"/>
          <w:kern w:val="0"/>
          <w:rtl/>
          <w14:ligatures w14:val="none"/>
        </w:rPr>
        <w:t>.</w:t>
      </w:r>
    </w:p>
    <w:p w14:paraId="6F6767B2" w14:textId="4611400E" w:rsidR="0050226A" w:rsidRPr="00475FC4" w:rsidRDefault="0050226A" w:rsidP="00997E7B">
      <w:pPr>
        <w:bidi/>
        <w:spacing w:after="0" w:line="240" w:lineRule="auto"/>
        <w:ind w:right="540"/>
        <w:divId w:val="705524419"/>
        <w:rPr>
          <w:rFonts w:ascii="Arial" w:hAnsi="Arial" w:cs="Arial"/>
          <w:kern w:val="0"/>
          <w:sz w:val="26"/>
          <w:szCs w:val="26"/>
          <w:rtl/>
          <w14:ligatures w14:val="none"/>
        </w:rPr>
      </w:pPr>
      <w:r w:rsidRPr="00475FC4">
        <w:rPr>
          <w:rFonts w:ascii="Arial" w:hAnsi="Arial" w:cs="Arial"/>
          <w:kern w:val="0"/>
          <w:sz w:val="26"/>
          <w:szCs w:val="26"/>
          <w:rtl/>
          <w14:ligatures w14:val="none"/>
        </w:rPr>
        <w:t>تساؤلات الدراسة:</w:t>
      </w:r>
    </w:p>
    <w:p w14:paraId="400DC470" w14:textId="77777777" w:rsidR="00E517C1" w:rsidRPr="00475FC4" w:rsidRDefault="0050226A" w:rsidP="00E517C1">
      <w:pPr>
        <w:pStyle w:val="p1"/>
        <w:numPr>
          <w:ilvl w:val="0"/>
          <w:numId w:val="6"/>
        </w:numPr>
        <w:bidi/>
        <w:spacing w:before="100" w:beforeAutospacing="1" w:after="100" w:afterAutospacing="1"/>
        <w:divId w:val="230389118"/>
        <w:rPr>
          <w:rFonts w:ascii="Arial" w:hAnsi="Arial" w:cs="Arial"/>
          <w:sz w:val="24"/>
          <w:szCs w:val="24"/>
        </w:rPr>
      </w:pPr>
      <w:r w:rsidRPr="00475FC4">
        <w:rPr>
          <w:rFonts w:ascii="Arial" w:hAnsi="Arial" w:cs="Arial"/>
          <w:rtl/>
        </w:rPr>
        <w:tab/>
      </w:r>
      <w:r w:rsidR="00E517C1" w:rsidRPr="00475FC4">
        <w:rPr>
          <w:rFonts w:ascii="Arial" w:hAnsi="Arial" w:cs="Arial"/>
          <w:sz w:val="24"/>
          <w:szCs w:val="24"/>
          <w:rtl/>
        </w:rPr>
        <w:t>توصيف النظام الحالي لإدارة المخاطر التشغيلية في مستشفى السلامة.</w:t>
      </w:r>
    </w:p>
    <w:p w14:paraId="6B35E283" w14:textId="77777777" w:rsidR="00E517C1" w:rsidRPr="00E517C1" w:rsidRDefault="00E517C1" w:rsidP="00E517C1">
      <w:pPr>
        <w:numPr>
          <w:ilvl w:val="0"/>
          <w:numId w:val="6"/>
        </w:numPr>
        <w:bidi/>
        <w:spacing w:before="100" w:beforeAutospacing="1" w:after="100" w:afterAutospacing="1" w:line="240" w:lineRule="auto"/>
        <w:divId w:val="230389118"/>
        <w:rPr>
          <w:rFonts w:ascii="Arial" w:hAnsi="Arial" w:cs="Arial"/>
          <w:kern w:val="0"/>
          <w:rtl/>
          <w14:ligatures w14:val="none"/>
        </w:rPr>
      </w:pPr>
      <w:r w:rsidRPr="00E517C1">
        <w:rPr>
          <w:rFonts w:ascii="Arial" w:hAnsi="Arial" w:cs="Arial"/>
          <w:kern w:val="0"/>
          <w:rtl/>
          <w14:ligatures w14:val="none"/>
        </w:rPr>
        <w:t>تحليل أنواع الحوادث المُسجلة وآليات التبليغ والتوثيق.</w:t>
      </w:r>
    </w:p>
    <w:p w14:paraId="0D3FB607" w14:textId="77777777" w:rsidR="00E517C1" w:rsidRPr="00E517C1" w:rsidRDefault="00E517C1" w:rsidP="00E517C1">
      <w:pPr>
        <w:numPr>
          <w:ilvl w:val="0"/>
          <w:numId w:val="6"/>
        </w:numPr>
        <w:bidi/>
        <w:spacing w:before="100" w:beforeAutospacing="1" w:after="100" w:afterAutospacing="1" w:line="240" w:lineRule="auto"/>
        <w:divId w:val="230389118"/>
        <w:rPr>
          <w:rFonts w:ascii="Arial" w:hAnsi="Arial" w:cs="Arial"/>
          <w:kern w:val="0"/>
          <w:rtl/>
          <w14:ligatures w14:val="none"/>
        </w:rPr>
      </w:pPr>
      <w:r w:rsidRPr="00E517C1">
        <w:rPr>
          <w:rFonts w:ascii="Arial" w:hAnsi="Arial" w:cs="Arial"/>
          <w:kern w:val="0"/>
          <w:rtl/>
          <w14:ligatures w14:val="none"/>
        </w:rPr>
        <w:t>تقييم استجابة الإدارة للحوادث ومدى تكرارها.</w:t>
      </w:r>
    </w:p>
    <w:p w14:paraId="6036D660" w14:textId="77777777" w:rsidR="00E517C1" w:rsidRPr="00E517C1" w:rsidRDefault="00E517C1" w:rsidP="00E517C1">
      <w:pPr>
        <w:numPr>
          <w:ilvl w:val="0"/>
          <w:numId w:val="6"/>
        </w:numPr>
        <w:bidi/>
        <w:spacing w:before="100" w:beforeAutospacing="1" w:after="100" w:afterAutospacing="1" w:line="240" w:lineRule="auto"/>
        <w:divId w:val="230389118"/>
        <w:rPr>
          <w:rFonts w:ascii="Arial" w:hAnsi="Arial" w:cs="Arial"/>
          <w:kern w:val="0"/>
          <w:rtl/>
          <w14:ligatures w14:val="none"/>
        </w:rPr>
      </w:pPr>
      <w:r w:rsidRPr="00E517C1">
        <w:rPr>
          <w:rFonts w:ascii="Arial" w:hAnsi="Arial" w:cs="Arial"/>
          <w:kern w:val="0"/>
          <w:rtl/>
          <w14:ligatures w14:val="none"/>
        </w:rPr>
        <w:t>تحديد نقاط الضعف والاقتراحات التحسينية.</w:t>
      </w:r>
    </w:p>
    <w:p w14:paraId="77D0776E" w14:textId="5833CFF3" w:rsidR="00097BC3" w:rsidRPr="00475FC4" w:rsidRDefault="00097BC3" w:rsidP="00097BC3">
      <w:pPr>
        <w:bidi/>
        <w:spacing w:after="0" w:line="240" w:lineRule="auto"/>
        <w:ind w:right="1080"/>
        <w:divId w:val="705524419"/>
        <w:rPr>
          <w:rFonts w:ascii="Arial" w:hAnsi="Arial" w:cs="Arial"/>
          <w:kern w:val="0"/>
          <w:sz w:val="26"/>
          <w:szCs w:val="26"/>
          <w:rtl/>
          <w14:ligatures w14:val="none"/>
        </w:rPr>
      </w:pPr>
      <w:r w:rsidRPr="00475FC4">
        <w:rPr>
          <w:rFonts w:ascii="Arial" w:hAnsi="Arial" w:cs="Arial"/>
          <w:kern w:val="0"/>
          <w:sz w:val="26"/>
          <w:szCs w:val="26"/>
          <w:rtl/>
          <w14:ligatures w14:val="none"/>
        </w:rPr>
        <w:t>أهداف الدراسة:</w:t>
      </w:r>
    </w:p>
    <w:p w14:paraId="0307D3B6" w14:textId="77777777" w:rsidR="00097BC3" w:rsidRPr="00097BC3" w:rsidRDefault="00097BC3" w:rsidP="00097BC3">
      <w:pPr>
        <w:numPr>
          <w:ilvl w:val="0"/>
          <w:numId w:val="7"/>
        </w:numPr>
        <w:bidi/>
        <w:spacing w:before="100" w:beforeAutospacing="1" w:after="100" w:afterAutospacing="1" w:line="240" w:lineRule="auto"/>
        <w:divId w:val="1356074453"/>
        <w:rPr>
          <w:rFonts w:ascii="Arial" w:hAnsi="Arial" w:cs="Arial"/>
          <w:kern w:val="0"/>
          <w14:ligatures w14:val="none"/>
        </w:rPr>
      </w:pPr>
      <w:r w:rsidRPr="00097BC3">
        <w:rPr>
          <w:rFonts w:ascii="Arial" w:hAnsi="Arial" w:cs="Arial"/>
          <w:kern w:val="0"/>
          <w:rtl/>
          <w14:ligatures w14:val="none"/>
        </w:rPr>
        <w:t>توصيف النظام الحالي لإدارة المخاطر التشغيلية في مستشفى السلامة.</w:t>
      </w:r>
    </w:p>
    <w:p w14:paraId="5E519859" w14:textId="77777777" w:rsidR="00097BC3" w:rsidRPr="00097BC3" w:rsidRDefault="00097BC3" w:rsidP="00097BC3">
      <w:pPr>
        <w:numPr>
          <w:ilvl w:val="0"/>
          <w:numId w:val="7"/>
        </w:numPr>
        <w:bidi/>
        <w:spacing w:before="100" w:beforeAutospacing="1" w:after="100" w:afterAutospacing="1" w:line="240" w:lineRule="auto"/>
        <w:divId w:val="1356074453"/>
        <w:rPr>
          <w:rFonts w:ascii="Arial" w:hAnsi="Arial" w:cs="Arial"/>
          <w:kern w:val="0"/>
          <w:rtl/>
          <w14:ligatures w14:val="none"/>
        </w:rPr>
      </w:pPr>
      <w:r w:rsidRPr="00097BC3">
        <w:rPr>
          <w:rFonts w:ascii="Arial" w:hAnsi="Arial" w:cs="Arial"/>
          <w:kern w:val="0"/>
          <w:rtl/>
          <w14:ligatures w14:val="none"/>
        </w:rPr>
        <w:t>تحليل أنواع الحوادث المُسجلة وآليات التبليغ والتوثيق.</w:t>
      </w:r>
    </w:p>
    <w:p w14:paraId="7B4E871E" w14:textId="77777777" w:rsidR="00097BC3" w:rsidRPr="00097BC3" w:rsidRDefault="00097BC3" w:rsidP="00097BC3">
      <w:pPr>
        <w:numPr>
          <w:ilvl w:val="0"/>
          <w:numId w:val="7"/>
        </w:numPr>
        <w:bidi/>
        <w:spacing w:before="100" w:beforeAutospacing="1" w:after="100" w:afterAutospacing="1" w:line="240" w:lineRule="auto"/>
        <w:divId w:val="1356074453"/>
        <w:rPr>
          <w:rFonts w:ascii="Arial" w:hAnsi="Arial" w:cs="Arial"/>
          <w:kern w:val="0"/>
          <w:rtl/>
          <w14:ligatures w14:val="none"/>
        </w:rPr>
      </w:pPr>
      <w:r w:rsidRPr="00097BC3">
        <w:rPr>
          <w:rFonts w:ascii="Arial" w:hAnsi="Arial" w:cs="Arial"/>
          <w:kern w:val="0"/>
          <w:rtl/>
          <w14:ligatures w14:val="none"/>
        </w:rPr>
        <w:t>تقييم استجابة الإدارة للحوادث ومدى تكرارها.</w:t>
      </w:r>
    </w:p>
    <w:p w14:paraId="0EA27340" w14:textId="77777777" w:rsidR="00097BC3" w:rsidRPr="00097BC3" w:rsidRDefault="00097BC3" w:rsidP="00097BC3">
      <w:pPr>
        <w:numPr>
          <w:ilvl w:val="0"/>
          <w:numId w:val="7"/>
        </w:numPr>
        <w:bidi/>
        <w:spacing w:before="100" w:beforeAutospacing="1" w:after="100" w:afterAutospacing="1" w:line="240" w:lineRule="auto"/>
        <w:divId w:val="1356074453"/>
        <w:rPr>
          <w:rFonts w:ascii="Arial" w:hAnsi="Arial" w:cs="Arial"/>
          <w:kern w:val="0"/>
          <w:rtl/>
          <w14:ligatures w14:val="none"/>
        </w:rPr>
      </w:pPr>
      <w:r w:rsidRPr="00097BC3">
        <w:rPr>
          <w:rFonts w:ascii="Arial" w:hAnsi="Arial" w:cs="Arial"/>
          <w:kern w:val="0"/>
          <w:rtl/>
          <w14:ligatures w14:val="none"/>
        </w:rPr>
        <w:t>تحديد نقاط الضعف والاقتراحات التحسينية.</w:t>
      </w:r>
    </w:p>
    <w:p w14:paraId="3D4D6E8C" w14:textId="77777777" w:rsidR="00097BC3" w:rsidRPr="00475FC4" w:rsidRDefault="00097BC3" w:rsidP="00097BC3">
      <w:pPr>
        <w:bidi/>
        <w:spacing w:after="0" w:line="240" w:lineRule="auto"/>
        <w:ind w:right="1080"/>
        <w:divId w:val="705524419"/>
        <w:rPr>
          <w:rFonts w:ascii="Arial" w:hAnsi="Arial" w:cs="Arial"/>
          <w:kern w:val="0"/>
          <w:sz w:val="26"/>
          <w:szCs w:val="26"/>
          <w:rtl/>
          <w14:ligatures w14:val="none"/>
        </w:rPr>
      </w:pPr>
    </w:p>
    <w:p w14:paraId="59CAEC1D" w14:textId="77777777" w:rsidR="00097BC3" w:rsidRPr="00475FC4" w:rsidRDefault="00097BC3" w:rsidP="00097BC3">
      <w:pPr>
        <w:bidi/>
        <w:spacing w:after="0" w:line="240" w:lineRule="auto"/>
        <w:ind w:right="1080"/>
        <w:divId w:val="705524419"/>
        <w:rPr>
          <w:rFonts w:ascii="Arial" w:hAnsi="Arial" w:cs="Arial"/>
          <w:kern w:val="0"/>
          <w:sz w:val="26"/>
          <w:szCs w:val="26"/>
          <w:rtl/>
          <w14:ligatures w14:val="none"/>
        </w:rPr>
      </w:pPr>
    </w:p>
    <w:p w14:paraId="725E733C" w14:textId="77777777" w:rsidR="0050226A" w:rsidRPr="00475FC4" w:rsidRDefault="0050226A" w:rsidP="0050226A">
      <w:pPr>
        <w:bidi/>
        <w:spacing w:after="0" w:line="240" w:lineRule="auto"/>
        <w:divId w:val="705524419"/>
        <w:rPr>
          <w:rFonts w:ascii="Arial" w:hAnsi="Arial" w:cs="Arial"/>
          <w:kern w:val="0"/>
          <w:sz w:val="26"/>
          <w:szCs w:val="26"/>
          <w:rtl/>
          <w14:ligatures w14:val="none"/>
        </w:rPr>
      </w:pPr>
      <w:r w:rsidRPr="00475FC4">
        <w:rPr>
          <w:rFonts w:ascii="Arial" w:hAnsi="Arial" w:cs="Arial"/>
          <w:kern w:val="0"/>
          <w:sz w:val="26"/>
          <w:szCs w:val="26"/>
          <w:rtl/>
          <w14:ligatures w14:val="none"/>
        </w:rPr>
        <w:t>الدراسات السابقة:</w:t>
      </w:r>
    </w:p>
    <w:p w14:paraId="145CEBC5" w14:textId="77777777" w:rsidR="00232DE0" w:rsidRPr="00232DE0" w:rsidRDefault="00232DE0" w:rsidP="00232DE0">
      <w:pPr>
        <w:bidi/>
        <w:spacing w:before="100" w:beforeAutospacing="1" w:after="100" w:afterAutospacing="1" w:line="240" w:lineRule="auto"/>
        <w:divId w:val="1729300514"/>
        <w:rPr>
          <w:rFonts w:ascii="Arial" w:hAnsi="Arial" w:cs="Arial"/>
          <w:kern w:val="0"/>
          <w14:ligatures w14:val="none"/>
        </w:rPr>
      </w:pPr>
      <w:r w:rsidRPr="00232DE0">
        <w:rPr>
          <w:rFonts w:ascii="Arial" w:hAnsi="Arial" w:cs="Arial"/>
          <w:kern w:val="0"/>
          <w:rtl/>
          <w14:ligatures w14:val="none"/>
        </w:rPr>
        <w:t>يمثل تقييم فعالية إدارة المخاطر التشغيلية أحد المجالات المتنامية في الدراسات الصحية والإدارية، خاصة في بيئة المستشفيات الخاصة. ويعد فهم السياق المحلي – من خلال مراجعة دراسات أجريت داخل المملكة العربية السعودية – أمرًا ضروريًا لتحديد الفجوات، وتوضيح التحديات، وبناء أدوات مناسبة للبحث الحالي.</w:t>
      </w:r>
    </w:p>
    <w:p w14:paraId="4BCDAB13" w14:textId="77777777" w:rsidR="00232DE0" w:rsidRPr="00232DE0" w:rsidRDefault="00232DE0" w:rsidP="00232DE0">
      <w:pPr>
        <w:bidi/>
        <w:spacing w:before="100" w:beforeAutospacing="1" w:after="100" w:afterAutospacing="1" w:line="240" w:lineRule="auto"/>
        <w:divId w:val="1729300514"/>
        <w:rPr>
          <w:rFonts w:ascii="Arial" w:hAnsi="Arial" w:cs="Arial"/>
          <w:kern w:val="0"/>
          <w:rtl/>
          <w14:ligatures w14:val="none"/>
        </w:rPr>
      </w:pPr>
      <w:r w:rsidRPr="00232DE0">
        <w:rPr>
          <w:rFonts w:ascii="Arial" w:hAnsi="Arial" w:cs="Arial"/>
          <w:kern w:val="0"/>
          <w:rtl/>
          <w14:ligatures w14:val="none"/>
        </w:rPr>
        <w:t>هذا الفصل يستعرض أبرز الدراسات ذات العلاقة من حيث الأهداف، المنهجية، والنتائج، مع توضيح أوجه التشابه والاختلاف مع بحثنا الحالي في مستشفى السلامة بجدة.</w:t>
      </w:r>
    </w:p>
    <w:p w14:paraId="2C28CED2" w14:textId="77777777" w:rsidR="00232DE0" w:rsidRPr="00232DE0" w:rsidRDefault="00232DE0" w:rsidP="00232DE0">
      <w:pPr>
        <w:spacing w:after="0" w:line="240" w:lineRule="auto"/>
        <w:divId w:val="1729300514"/>
        <w:rPr>
          <w:rFonts w:ascii="Arial" w:eastAsia="Times New Roman" w:hAnsi="Arial" w:cs="Arial"/>
          <w:kern w:val="0"/>
          <w:rtl/>
          <w14:ligatures w14:val="none"/>
        </w:rPr>
      </w:pPr>
      <w:r w:rsidRPr="00232DE0">
        <w:rPr>
          <w:rFonts w:ascii="Arial" w:eastAsia="Times New Roman" w:hAnsi="Arial" w:cs="Arial"/>
          <w:noProof/>
          <w:kern w:val="0"/>
          <w14:ligatures w14:val="none"/>
        </w:rPr>
        <w:lastRenderedPageBreak/>
        <mc:AlternateContent>
          <mc:Choice Requires="wps">
            <w:drawing>
              <wp:inline distT="0" distB="0" distL="0" distR="0" wp14:anchorId="6F9A493B" wp14:editId="0CF858F8">
                <wp:extent cx="5943600" cy="1270"/>
                <wp:effectExtent l="0" t="31750" r="0" b="36830"/>
                <wp:docPr id="1301604020"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A34F8D4" id="Rectangle 6"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anchorlock/>
              </v:rect>
            </w:pict>
          </mc:Fallback>
        </mc:AlternateContent>
      </w:r>
    </w:p>
    <w:p w14:paraId="34931CBD" w14:textId="77777777" w:rsidR="00232DE0" w:rsidRPr="00232DE0" w:rsidRDefault="00232DE0" w:rsidP="009E48E9">
      <w:pPr>
        <w:spacing w:before="100" w:beforeAutospacing="1" w:after="100" w:afterAutospacing="1" w:line="240" w:lineRule="auto"/>
        <w:jc w:val="right"/>
        <w:outlineLvl w:val="2"/>
        <w:divId w:val="1729300514"/>
        <w:rPr>
          <w:rFonts w:ascii="Arial" w:hAnsi="Arial" w:cs="Arial"/>
          <w:b/>
          <w:bCs/>
          <w:kern w:val="0"/>
          <w:sz w:val="27"/>
          <w:szCs w:val="27"/>
          <w14:ligatures w14:val="none"/>
        </w:rPr>
      </w:pPr>
      <w:r w:rsidRPr="00232DE0">
        <w:rPr>
          <w:rFonts w:ascii="Arial" w:eastAsia="Times New Roman" w:hAnsi="Arial" w:cs="Arial"/>
          <w:b/>
          <w:bCs/>
          <w:kern w:val="0"/>
          <w:sz w:val="27"/>
          <w:szCs w:val="27"/>
          <w:rtl/>
          <w14:ligatures w14:val="none"/>
        </w:rPr>
        <w:t>1. دراسة </w:t>
      </w:r>
    </w:p>
    <w:p w14:paraId="0AC25F52" w14:textId="77777777" w:rsidR="00232DE0" w:rsidRPr="00475FC4" w:rsidRDefault="00232DE0" w:rsidP="009E48E9">
      <w:pPr>
        <w:spacing w:before="100" w:beforeAutospacing="1" w:after="100" w:afterAutospacing="1" w:line="240" w:lineRule="auto"/>
        <w:ind w:left="360"/>
        <w:jc w:val="right"/>
        <w:outlineLvl w:val="2"/>
        <w:divId w:val="1729300514"/>
        <w:rPr>
          <w:rFonts w:ascii="Arial" w:eastAsia="Times New Roman" w:hAnsi="Arial" w:cs="Arial"/>
          <w:b/>
          <w:bCs/>
          <w:kern w:val="0"/>
          <w:sz w:val="27"/>
          <w:szCs w:val="27"/>
          <w14:ligatures w14:val="none"/>
        </w:rPr>
      </w:pPr>
      <w:r w:rsidRPr="00475FC4">
        <w:rPr>
          <w:rFonts w:ascii="Arial" w:eastAsia="Times New Roman" w:hAnsi="Arial" w:cs="Arial"/>
          <w:b/>
          <w:bCs/>
          <w:kern w:val="0"/>
          <w:sz w:val="27"/>
          <w:szCs w:val="27"/>
          <w14:ligatures w14:val="none"/>
        </w:rPr>
        <w:t>Alshammari et al. (2020)</w:t>
      </w:r>
    </w:p>
    <w:p w14:paraId="5DCF8C67" w14:textId="77777777" w:rsidR="00232DE0" w:rsidRPr="00232DE0" w:rsidRDefault="00232DE0" w:rsidP="009E48E9">
      <w:pPr>
        <w:spacing w:before="100" w:beforeAutospacing="1" w:after="100" w:afterAutospacing="1" w:line="240" w:lineRule="auto"/>
        <w:jc w:val="right"/>
        <w:divId w:val="1729300514"/>
        <w:rPr>
          <w:rFonts w:ascii="Arial" w:hAnsi="Arial" w:cs="Arial"/>
          <w:kern w:val="0"/>
          <w14:ligatures w14:val="none"/>
        </w:rPr>
      </w:pPr>
    </w:p>
    <w:p w14:paraId="7E4A2D6C" w14:textId="77777777" w:rsidR="00232DE0" w:rsidRPr="00475FC4" w:rsidRDefault="00232DE0" w:rsidP="009E48E9">
      <w:pPr>
        <w:bidi/>
        <w:spacing w:before="100" w:beforeAutospacing="1" w:after="100" w:afterAutospacing="1" w:line="240" w:lineRule="auto"/>
        <w:ind w:left="360"/>
        <w:divId w:val="1729300514"/>
        <w:rPr>
          <w:rFonts w:ascii="Arial" w:hAnsi="Arial" w:cs="Arial"/>
          <w:kern w:val="0"/>
          <w14:ligatures w14:val="none"/>
        </w:rPr>
      </w:pPr>
      <w:r w:rsidRPr="00475FC4">
        <w:rPr>
          <w:rFonts w:ascii="Arial" w:hAnsi="Arial" w:cs="Arial"/>
          <w:kern w:val="0"/>
          <w:rtl/>
          <w14:ligatures w14:val="none"/>
        </w:rPr>
        <w:t xml:space="preserve">العنوان: </w:t>
      </w:r>
      <w:r w:rsidRPr="00475FC4">
        <w:rPr>
          <w:rFonts w:ascii="Arial" w:hAnsi="Arial" w:cs="Arial"/>
          <w:kern w:val="0"/>
          <w14:ligatures w14:val="none"/>
        </w:rPr>
        <w:t>Operational Risk Management Practices in Saudi Private Hospitals</w:t>
      </w:r>
    </w:p>
    <w:p w14:paraId="7EBD788C" w14:textId="77777777" w:rsidR="00232DE0" w:rsidRPr="00475FC4" w:rsidRDefault="00232DE0" w:rsidP="009E48E9">
      <w:pPr>
        <w:bidi/>
        <w:spacing w:before="100" w:beforeAutospacing="1" w:after="100" w:afterAutospacing="1" w:line="240" w:lineRule="auto"/>
        <w:ind w:left="360"/>
        <w:divId w:val="1729300514"/>
        <w:rPr>
          <w:rFonts w:ascii="Arial" w:hAnsi="Arial" w:cs="Arial"/>
          <w:kern w:val="0"/>
          <w:rtl/>
          <w14:ligatures w14:val="none"/>
        </w:rPr>
      </w:pPr>
      <w:r w:rsidRPr="00475FC4">
        <w:rPr>
          <w:rFonts w:ascii="Arial" w:hAnsi="Arial" w:cs="Arial"/>
          <w:kern w:val="0"/>
          <w:rtl/>
          <w14:ligatures w14:val="none"/>
        </w:rPr>
        <w:t>الهدف: تحليل الممارسات التشغيلية لإدارة المخاطر في مستشفيات خاصة بالرياض وجدة.</w:t>
      </w:r>
    </w:p>
    <w:p w14:paraId="45C69DDA" w14:textId="77777777" w:rsidR="00232DE0" w:rsidRPr="00475FC4" w:rsidRDefault="00232DE0" w:rsidP="009E48E9">
      <w:pPr>
        <w:bidi/>
        <w:spacing w:before="100" w:beforeAutospacing="1" w:after="100" w:afterAutospacing="1" w:line="240" w:lineRule="auto"/>
        <w:ind w:left="360"/>
        <w:divId w:val="1729300514"/>
        <w:rPr>
          <w:rFonts w:ascii="Arial" w:hAnsi="Arial" w:cs="Arial"/>
          <w:kern w:val="0"/>
          <w:rtl/>
          <w14:ligatures w14:val="none"/>
        </w:rPr>
      </w:pPr>
      <w:r w:rsidRPr="00475FC4">
        <w:rPr>
          <w:rFonts w:ascii="Arial" w:hAnsi="Arial" w:cs="Arial"/>
          <w:kern w:val="0"/>
          <w:rtl/>
          <w14:ligatures w14:val="none"/>
        </w:rPr>
        <w:t>النتائج:</w:t>
      </w:r>
    </w:p>
    <w:p w14:paraId="6FA28BEF" w14:textId="77777777" w:rsidR="00232DE0" w:rsidRPr="00232DE0" w:rsidRDefault="00232DE0" w:rsidP="009E48E9">
      <w:pPr>
        <w:bidi/>
        <w:spacing w:before="100" w:beforeAutospacing="1" w:after="100" w:afterAutospacing="1" w:line="240" w:lineRule="auto"/>
        <w:ind w:left="360"/>
        <w:divId w:val="1729300514"/>
        <w:rPr>
          <w:rFonts w:ascii="Arial" w:hAnsi="Arial" w:cs="Arial"/>
          <w:kern w:val="0"/>
          <w:rtl/>
          <w14:ligatures w14:val="none"/>
        </w:rPr>
      </w:pPr>
      <w:r w:rsidRPr="00232DE0">
        <w:rPr>
          <w:rFonts w:ascii="Arial" w:hAnsi="Arial" w:cs="Arial"/>
          <w:kern w:val="0"/>
          <w:rtl/>
          <w14:ligatures w14:val="none"/>
        </w:rPr>
        <w:t>ضعف في التبليغ عن الحوادث التشغيلية بسبب غياب الأنظمة التقنية.</w:t>
      </w:r>
    </w:p>
    <w:p w14:paraId="49DF4490" w14:textId="77777777" w:rsidR="00232DE0" w:rsidRPr="00232DE0" w:rsidRDefault="00232DE0" w:rsidP="009E48E9">
      <w:pPr>
        <w:bidi/>
        <w:spacing w:before="100" w:beforeAutospacing="1" w:after="100" w:afterAutospacing="1" w:line="240" w:lineRule="auto"/>
        <w:ind w:left="360"/>
        <w:divId w:val="1729300514"/>
        <w:rPr>
          <w:rFonts w:ascii="Arial" w:hAnsi="Arial" w:cs="Arial"/>
          <w:kern w:val="0"/>
          <w:rtl/>
          <w14:ligatures w14:val="none"/>
        </w:rPr>
      </w:pPr>
      <w:r w:rsidRPr="00232DE0">
        <w:rPr>
          <w:rFonts w:ascii="Arial" w:hAnsi="Arial" w:cs="Arial"/>
          <w:kern w:val="0"/>
          <w:rtl/>
          <w14:ligatures w14:val="none"/>
        </w:rPr>
        <w:t>اعتماد كبير على الإجراءات اليدوية وتفاوت كبير في استجابة الإدارة للحوادث المتكررة.</w:t>
      </w:r>
    </w:p>
    <w:p w14:paraId="15562201" w14:textId="77777777" w:rsidR="00232DE0" w:rsidRPr="00475FC4" w:rsidRDefault="00232DE0" w:rsidP="009E48E9">
      <w:pPr>
        <w:bidi/>
        <w:spacing w:before="100" w:beforeAutospacing="1" w:after="100" w:afterAutospacing="1" w:line="240" w:lineRule="auto"/>
        <w:ind w:left="1080"/>
        <w:divId w:val="1729300514"/>
        <w:rPr>
          <w:rFonts w:ascii="Arial" w:hAnsi="Arial" w:cs="Arial"/>
          <w:kern w:val="0"/>
          <w:rtl/>
          <w14:ligatures w14:val="none"/>
        </w:rPr>
      </w:pPr>
      <w:r w:rsidRPr="00475FC4">
        <w:rPr>
          <w:rFonts w:ascii="Arial" w:hAnsi="Arial" w:cs="Arial"/>
          <w:kern w:val="0"/>
          <w:rtl/>
          <w14:ligatures w14:val="none"/>
        </w:rPr>
        <w:t>أهمية الدراسة: تسلط الضوء على واقع مشابه للبحث الحالي، وتوفر مرجعية للمقارنة في مستشفى السلامة من حيث استجابة الإدارة لبلاغات المخاطر.</w:t>
      </w:r>
    </w:p>
    <w:p w14:paraId="2463441A" w14:textId="77777777" w:rsidR="00232DE0" w:rsidRPr="00475FC4" w:rsidRDefault="00232DE0" w:rsidP="009E48E9">
      <w:pPr>
        <w:spacing w:after="0" w:line="240" w:lineRule="auto"/>
        <w:ind w:left="360"/>
        <w:jc w:val="right"/>
        <w:divId w:val="1729300514"/>
        <w:rPr>
          <w:rFonts w:ascii="Arial" w:eastAsia="Times New Roman" w:hAnsi="Arial" w:cs="Arial"/>
          <w:kern w:val="0"/>
          <w:rtl/>
          <w14:ligatures w14:val="none"/>
        </w:rPr>
      </w:pPr>
      <w:r w:rsidRPr="00475FC4">
        <w:rPr>
          <w:rFonts w:ascii="Arial" w:eastAsia="Times New Roman" w:hAnsi="Arial" w:cs="Arial"/>
          <w:noProof/>
        </w:rPr>
        <mc:AlternateContent>
          <mc:Choice Requires="wps">
            <w:drawing>
              <wp:inline distT="0" distB="0" distL="0" distR="0" wp14:anchorId="2E79D13A" wp14:editId="125C5B37">
                <wp:extent cx="5715000" cy="1270"/>
                <wp:effectExtent l="0" t="31750" r="0" b="36830"/>
                <wp:docPr id="1148519711"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B698E6E" id="Rectangle 5" o:spid="_x0000_s1026" style="width:450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Gsb+i9sAAAAHAQAADwAA&#13;&#10;AAAAAAAAAAAAAACYBAAAZHJzL2Rvd25yZXYueG1sUEsFBgAAAAAEAAQA8wAAAKAFAAAAAA==&#13;&#10;" filled="f">
                <w10:anchorlock/>
              </v:rect>
            </w:pict>
          </mc:Fallback>
        </mc:AlternateContent>
      </w:r>
    </w:p>
    <w:p w14:paraId="0F3854B8" w14:textId="77777777" w:rsidR="00232DE0" w:rsidRPr="00475FC4" w:rsidRDefault="00232DE0" w:rsidP="009E48E9">
      <w:pPr>
        <w:spacing w:before="100" w:beforeAutospacing="1" w:after="100" w:afterAutospacing="1" w:line="240" w:lineRule="auto"/>
        <w:ind w:left="360"/>
        <w:jc w:val="right"/>
        <w:outlineLvl w:val="2"/>
        <w:divId w:val="1729300514"/>
        <w:rPr>
          <w:rFonts w:ascii="Arial" w:hAnsi="Arial" w:cs="Arial"/>
          <w:b/>
          <w:bCs/>
          <w:kern w:val="0"/>
          <w:sz w:val="27"/>
          <w:szCs w:val="27"/>
          <w14:ligatures w14:val="none"/>
        </w:rPr>
      </w:pPr>
      <w:r w:rsidRPr="00475FC4">
        <w:rPr>
          <w:rFonts w:ascii="Arial" w:eastAsia="Times New Roman" w:hAnsi="Arial" w:cs="Arial"/>
          <w:b/>
          <w:bCs/>
          <w:kern w:val="0"/>
          <w:sz w:val="27"/>
          <w:szCs w:val="27"/>
          <w:rtl/>
          <w14:ligatures w14:val="none"/>
        </w:rPr>
        <w:t>2. دراسة </w:t>
      </w:r>
    </w:p>
    <w:p w14:paraId="7F16BDF4" w14:textId="77777777" w:rsidR="00232DE0" w:rsidRPr="00475FC4" w:rsidRDefault="00232DE0" w:rsidP="009E48E9">
      <w:pPr>
        <w:spacing w:before="100" w:beforeAutospacing="1" w:after="100" w:afterAutospacing="1" w:line="240" w:lineRule="auto"/>
        <w:ind w:left="360"/>
        <w:jc w:val="right"/>
        <w:outlineLvl w:val="2"/>
        <w:divId w:val="1729300514"/>
        <w:rPr>
          <w:rFonts w:ascii="Arial" w:eastAsia="Times New Roman" w:hAnsi="Arial" w:cs="Arial"/>
          <w:b/>
          <w:bCs/>
          <w:kern w:val="0"/>
          <w:sz w:val="27"/>
          <w:szCs w:val="27"/>
          <w14:ligatures w14:val="none"/>
        </w:rPr>
      </w:pPr>
      <w:r w:rsidRPr="00475FC4">
        <w:rPr>
          <w:rFonts w:ascii="Arial" w:eastAsia="Times New Roman" w:hAnsi="Arial" w:cs="Arial"/>
          <w:b/>
          <w:bCs/>
          <w:kern w:val="0"/>
          <w:sz w:val="27"/>
          <w:szCs w:val="27"/>
          <w14:ligatures w14:val="none"/>
        </w:rPr>
        <w:t>Alsulami (2021)</w:t>
      </w:r>
    </w:p>
    <w:p w14:paraId="268232CD" w14:textId="77777777" w:rsidR="00232DE0" w:rsidRPr="00232DE0" w:rsidRDefault="00232DE0" w:rsidP="009E48E9">
      <w:pPr>
        <w:spacing w:before="100" w:beforeAutospacing="1" w:after="100" w:afterAutospacing="1" w:line="240" w:lineRule="auto"/>
        <w:jc w:val="right"/>
        <w:divId w:val="1729300514"/>
        <w:rPr>
          <w:rFonts w:ascii="Arial" w:hAnsi="Arial" w:cs="Arial"/>
          <w:kern w:val="0"/>
          <w14:ligatures w14:val="none"/>
        </w:rPr>
      </w:pPr>
    </w:p>
    <w:p w14:paraId="6BE3B15F" w14:textId="77777777" w:rsidR="00232DE0" w:rsidRPr="00475FC4" w:rsidRDefault="00232DE0" w:rsidP="009E48E9">
      <w:pPr>
        <w:bidi/>
        <w:spacing w:before="100" w:beforeAutospacing="1" w:after="100" w:afterAutospacing="1" w:line="240" w:lineRule="auto"/>
        <w:ind w:left="360"/>
        <w:jc w:val="both"/>
        <w:divId w:val="1729300514"/>
        <w:rPr>
          <w:rFonts w:ascii="Arial" w:hAnsi="Arial" w:cs="Arial"/>
          <w:kern w:val="0"/>
          <w14:ligatures w14:val="none"/>
        </w:rPr>
      </w:pPr>
      <w:r w:rsidRPr="00475FC4">
        <w:rPr>
          <w:rFonts w:ascii="Arial" w:hAnsi="Arial" w:cs="Arial"/>
          <w:kern w:val="0"/>
          <w:rtl/>
          <w14:ligatures w14:val="none"/>
        </w:rPr>
        <w:t xml:space="preserve">العنوان: </w:t>
      </w:r>
      <w:r w:rsidRPr="00475FC4">
        <w:rPr>
          <w:rFonts w:ascii="Arial" w:hAnsi="Arial" w:cs="Arial"/>
          <w:kern w:val="0"/>
          <w14:ligatures w14:val="none"/>
        </w:rPr>
        <w:t>Evaluating the Efficiency of Incident Reporting Systems in Jeddah Hospitals</w:t>
      </w:r>
    </w:p>
    <w:p w14:paraId="19186D9E" w14:textId="77777777" w:rsidR="00232DE0" w:rsidRPr="00475FC4" w:rsidRDefault="00232DE0" w:rsidP="009E48E9">
      <w:pPr>
        <w:bidi/>
        <w:spacing w:before="100" w:beforeAutospacing="1" w:after="100" w:afterAutospacing="1" w:line="240" w:lineRule="auto"/>
        <w:ind w:left="360"/>
        <w:jc w:val="both"/>
        <w:divId w:val="1729300514"/>
        <w:rPr>
          <w:rFonts w:ascii="Arial" w:hAnsi="Arial" w:cs="Arial"/>
          <w:kern w:val="0"/>
          <w:rtl/>
          <w14:ligatures w14:val="none"/>
        </w:rPr>
      </w:pPr>
      <w:r w:rsidRPr="00475FC4">
        <w:rPr>
          <w:rFonts w:ascii="Arial" w:hAnsi="Arial" w:cs="Arial"/>
          <w:kern w:val="0"/>
          <w:rtl/>
          <w14:ligatures w14:val="none"/>
        </w:rPr>
        <w:t>المنهجية: دراسة ميدانية على 6 مستشفيات خاصة بجدة</w:t>
      </w:r>
    </w:p>
    <w:p w14:paraId="593213A6" w14:textId="77777777" w:rsidR="00232DE0" w:rsidRPr="00475FC4" w:rsidRDefault="00232DE0" w:rsidP="009E48E9">
      <w:pPr>
        <w:bidi/>
        <w:spacing w:before="100" w:beforeAutospacing="1" w:after="100" w:afterAutospacing="1" w:line="240" w:lineRule="auto"/>
        <w:ind w:left="360"/>
        <w:jc w:val="both"/>
        <w:divId w:val="1729300514"/>
        <w:rPr>
          <w:rFonts w:ascii="Arial" w:hAnsi="Arial" w:cs="Arial"/>
          <w:kern w:val="0"/>
          <w:rtl/>
          <w14:ligatures w14:val="none"/>
        </w:rPr>
      </w:pPr>
      <w:r w:rsidRPr="00475FC4">
        <w:rPr>
          <w:rFonts w:ascii="Arial" w:hAnsi="Arial" w:cs="Arial"/>
          <w:kern w:val="0"/>
          <w:rtl/>
          <w14:ligatures w14:val="none"/>
        </w:rPr>
        <w:t>النتائج:</w:t>
      </w:r>
    </w:p>
    <w:p w14:paraId="7128AB8E" w14:textId="77777777" w:rsidR="00232DE0" w:rsidRPr="00232DE0" w:rsidRDefault="00232DE0" w:rsidP="009E48E9">
      <w:pPr>
        <w:bidi/>
        <w:spacing w:before="100" w:beforeAutospacing="1" w:after="100" w:afterAutospacing="1" w:line="240" w:lineRule="auto"/>
        <w:ind w:left="360"/>
        <w:jc w:val="both"/>
        <w:divId w:val="1729300514"/>
        <w:rPr>
          <w:rFonts w:ascii="Arial" w:hAnsi="Arial" w:cs="Arial"/>
          <w:kern w:val="0"/>
          <w:rtl/>
          <w14:ligatures w14:val="none"/>
        </w:rPr>
      </w:pPr>
      <w:r w:rsidRPr="00232DE0">
        <w:rPr>
          <w:rFonts w:ascii="Arial" w:hAnsi="Arial" w:cs="Arial"/>
          <w:kern w:val="0"/>
          <w:rtl/>
          <w14:ligatures w14:val="none"/>
        </w:rPr>
        <w:t>فقط 38% من الحوادث التشغيلية يتم الإبلاغ عنها فعليًا</w:t>
      </w:r>
    </w:p>
    <w:p w14:paraId="404A6823" w14:textId="77777777" w:rsidR="00232DE0" w:rsidRPr="00232DE0" w:rsidRDefault="00232DE0" w:rsidP="009E48E9">
      <w:pPr>
        <w:bidi/>
        <w:spacing w:before="100" w:beforeAutospacing="1" w:after="100" w:afterAutospacing="1" w:line="240" w:lineRule="auto"/>
        <w:ind w:left="360"/>
        <w:jc w:val="both"/>
        <w:divId w:val="1729300514"/>
        <w:rPr>
          <w:rFonts w:ascii="Arial" w:hAnsi="Arial" w:cs="Arial"/>
          <w:kern w:val="0"/>
          <w:rtl/>
          <w14:ligatures w14:val="none"/>
        </w:rPr>
      </w:pPr>
      <w:r w:rsidRPr="00232DE0">
        <w:rPr>
          <w:rFonts w:ascii="Arial" w:hAnsi="Arial" w:cs="Arial"/>
          <w:kern w:val="0"/>
          <w:rtl/>
          <w14:ligatures w14:val="none"/>
        </w:rPr>
        <w:t>غياب الربط بين الحوادث وتحسين الإجراءات التشغيلية</w:t>
      </w:r>
    </w:p>
    <w:p w14:paraId="0189E2CE" w14:textId="78466B2C" w:rsidR="00232DE0" w:rsidRPr="00475FC4" w:rsidRDefault="00232DE0" w:rsidP="003F5A7A">
      <w:pPr>
        <w:bidi/>
        <w:spacing w:before="100" w:beforeAutospacing="1" w:after="100" w:afterAutospacing="1" w:line="240" w:lineRule="auto"/>
        <w:jc w:val="both"/>
        <w:divId w:val="1729300514"/>
        <w:rPr>
          <w:rFonts w:ascii="Arial" w:hAnsi="Arial" w:cs="Arial"/>
          <w:kern w:val="0"/>
          <w:rtl/>
          <w14:ligatures w14:val="none"/>
        </w:rPr>
      </w:pPr>
      <w:r w:rsidRPr="00475FC4">
        <w:rPr>
          <w:rFonts w:ascii="Arial" w:hAnsi="Arial" w:cs="Arial"/>
          <w:kern w:val="0"/>
          <w:rtl/>
          <w14:ligatures w14:val="none"/>
        </w:rPr>
        <w:t>الربط: هذه الدراسة تتناول مباشرة نفس المدينة (جدة)، وتدعم الفرضية بأن مستشفيات القطاع الخاص، ومنها مستشفى السلامة، قد تعاني من ضعف التبليغ الداخلي.</w:t>
      </w:r>
    </w:p>
    <w:p w14:paraId="21CEB561" w14:textId="77777777" w:rsidR="00232DE0" w:rsidRPr="00475FC4" w:rsidRDefault="00232DE0" w:rsidP="009E48E9">
      <w:pPr>
        <w:spacing w:after="0" w:line="240" w:lineRule="auto"/>
        <w:ind w:left="360"/>
        <w:jc w:val="right"/>
        <w:divId w:val="1729300514"/>
        <w:rPr>
          <w:rFonts w:ascii="Arial" w:eastAsia="Times New Roman" w:hAnsi="Arial" w:cs="Arial"/>
          <w:kern w:val="0"/>
          <w:rtl/>
          <w14:ligatures w14:val="none"/>
        </w:rPr>
      </w:pPr>
      <w:r w:rsidRPr="00475FC4">
        <w:rPr>
          <w:rFonts w:ascii="Arial" w:eastAsia="Times New Roman" w:hAnsi="Arial" w:cs="Arial"/>
          <w:noProof/>
        </w:rPr>
        <mc:AlternateContent>
          <mc:Choice Requires="wps">
            <w:drawing>
              <wp:inline distT="0" distB="0" distL="0" distR="0" wp14:anchorId="7C2408D8" wp14:editId="0D744BB2">
                <wp:extent cx="5715000" cy="1270"/>
                <wp:effectExtent l="0" t="31750" r="0" b="36830"/>
                <wp:docPr id="506795221"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10C86AD" id="Rectangle 4" o:spid="_x0000_s1026" style="width:450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Gsb+i9sAAAAHAQAADwAA&#13;&#10;AAAAAAAAAAAAAACYBAAAZHJzL2Rvd25yZXYueG1sUEsFBgAAAAAEAAQA8wAAAKAFAAAAAA==&#13;&#10;" filled="f">
                <w10:anchorlock/>
              </v:rect>
            </w:pict>
          </mc:Fallback>
        </mc:AlternateContent>
      </w:r>
    </w:p>
    <w:p w14:paraId="475F3D1A" w14:textId="77777777" w:rsidR="009E48E9" w:rsidRPr="00475FC4" w:rsidRDefault="00232DE0" w:rsidP="009E48E9">
      <w:pPr>
        <w:spacing w:before="100" w:beforeAutospacing="1" w:after="100" w:afterAutospacing="1" w:line="240" w:lineRule="auto"/>
        <w:ind w:left="360"/>
        <w:jc w:val="right"/>
        <w:outlineLvl w:val="2"/>
        <w:divId w:val="1729300514"/>
        <w:rPr>
          <w:rFonts w:ascii="Arial" w:hAnsi="Arial" w:cs="Arial"/>
          <w:b/>
          <w:bCs/>
          <w:kern w:val="0"/>
          <w:sz w:val="27"/>
          <w:szCs w:val="27"/>
          <w:rtl/>
          <w14:ligatures w14:val="none"/>
        </w:rPr>
      </w:pPr>
      <w:r w:rsidRPr="00475FC4">
        <w:rPr>
          <w:rFonts w:ascii="Arial" w:eastAsia="Times New Roman" w:hAnsi="Arial" w:cs="Arial"/>
          <w:b/>
          <w:bCs/>
          <w:kern w:val="0"/>
          <w:sz w:val="27"/>
          <w:szCs w:val="27"/>
          <w:rtl/>
          <w14:ligatures w14:val="none"/>
        </w:rPr>
        <w:t>3. دراسة الهيئة السعودية للتخصصات الصحية - تقرير 2022</w:t>
      </w:r>
    </w:p>
    <w:p w14:paraId="54A175E0" w14:textId="20EBC4A1" w:rsidR="00232DE0" w:rsidRPr="00475FC4" w:rsidRDefault="00232DE0" w:rsidP="009E48E9">
      <w:pPr>
        <w:spacing w:before="100" w:beforeAutospacing="1" w:after="100" w:afterAutospacing="1" w:line="240" w:lineRule="auto"/>
        <w:ind w:left="360"/>
        <w:jc w:val="right"/>
        <w:outlineLvl w:val="2"/>
        <w:divId w:val="1729300514"/>
        <w:rPr>
          <w:rFonts w:ascii="Arial" w:hAnsi="Arial" w:cs="Arial"/>
          <w:b/>
          <w:bCs/>
          <w:kern w:val="0"/>
          <w:sz w:val="27"/>
          <w:szCs w:val="27"/>
          <w14:ligatures w14:val="none"/>
        </w:rPr>
      </w:pPr>
      <w:r w:rsidRPr="00475FC4">
        <w:rPr>
          <w:rFonts w:ascii="Arial" w:hAnsi="Arial" w:cs="Arial"/>
          <w:kern w:val="0"/>
          <w:rtl/>
          <w14:ligatures w14:val="none"/>
        </w:rPr>
        <w:lastRenderedPageBreak/>
        <w:t>العنوان: واقع إدارة المخاطر في المنشآت الصحية السعودي</w:t>
      </w:r>
      <w:r w:rsidR="00660A87" w:rsidRPr="00475FC4">
        <w:rPr>
          <w:rFonts w:ascii="Arial" w:hAnsi="Arial" w:cs="Arial"/>
          <w:kern w:val="0"/>
          <w:rtl/>
          <w14:ligatures w14:val="none"/>
        </w:rPr>
        <w:t>ة</w:t>
      </w:r>
    </w:p>
    <w:p w14:paraId="5133F1E8" w14:textId="77777777" w:rsidR="00232DE0" w:rsidRPr="00475FC4" w:rsidRDefault="00232DE0" w:rsidP="009E48E9">
      <w:pPr>
        <w:bidi/>
        <w:spacing w:before="100" w:beforeAutospacing="1" w:after="100" w:afterAutospacing="1" w:line="240" w:lineRule="auto"/>
        <w:jc w:val="both"/>
        <w:divId w:val="1729300514"/>
        <w:rPr>
          <w:rFonts w:ascii="Arial" w:hAnsi="Arial" w:cs="Arial"/>
          <w:kern w:val="0"/>
          <w:rtl/>
          <w14:ligatures w14:val="none"/>
        </w:rPr>
      </w:pPr>
      <w:r w:rsidRPr="00475FC4">
        <w:rPr>
          <w:rFonts w:ascii="Arial" w:hAnsi="Arial" w:cs="Arial"/>
          <w:kern w:val="0"/>
          <w:rtl/>
          <w14:ligatures w14:val="none"/>
        </w:rPr>
        <w:t>نوع الدراسة: تحليل وثائقي لبيانات مستشفيات حكومية وخاصة</w:t>
      </w:r>
    </w:p>
    <w:p w14:paraId="50D441D3" w14:textId="77777777" w:rsidR="00232DE0" w:rsidRPr="00475FC4" w:rsidRDefault="00232DE0" w:rsidP="009E48E9">
      <w:pPr>
        <w:bidi/>
        <w:spacing w:before="100" w:beforeAutospacing="1" w:after="100" w:afterAutospacing="1" w:line="240" w:lineRule="auto"/>
        <w:jc w:val="both"/>
        <w:divId w:val="1729300514"/>
        <w:rPr>
          <w:rFonts w:ascii="Arial" w:hAnsi="Arial" w:cs="Arial"/>
          <w:kern w:val="0"/>
          <w:lang w:val="en-US"/>
          <w14:ligatures w14:val="none"/>
        </w:rPr>
      </w:pPr>
      <w:r w:rsidRPr="00475FC4">
        <w:rPr>
          <w:rFonts w:ascii="Arial" w:hAnsi="Arial" w:cs="Arial"/>
          <w:kern w:val="0"/>
          <w:rtl/>
          <w14:ligatures w14:val="none"/>
        </w:rPr>
        <w:t>النتائج:</w:t>
      </w:r>
    </w:p>
    <w:p w14:paraId="79EE0EBF" w14:textId="77777777" w:rsidR="00232DE0" w:rsidRPr="00232DE0" w:rsidRDefault="00232DE0" w:rsidP="009E48E9">
      <w:pPr>
        <w:bidi/>
        <w:spacing w:before="100" w:beforeAutospacing="1" w:after="100" w:afterAutospacing="1" w:line="240" w:lineRule="auto"/>
        <w:jc w:val="both"/>
        <w:divId w:val="1729300514"/>
        <w:rPr>
          <w:rFonts w:ascii="Arial" w:hAnsi="Arial" w:cs="Arial"/>
          <w:kern w:val="0"/>
          <w:rtl/>
          <w14:ligatures w14:val="none"/>
        </w:rPr>
      </w:pPr>
      <w:r w:rsidRPr="00232DE0">
        <w:rPr>
          <w:rFonts w:ascii="Arial" w:hAnsi="Arial" w:cs="Arial"/>
          <w:kern w:val="0"/>
          <w:rtl/>
          <w14:ligatures w14:val="none"/>
        </w:rPr>
        <w:t>تركز معظم برامج إدارة المخاطر على النواحي السريرية فقط</w:t>
      </w:r>
    </w:p>
    <w:p w14:paraId="3CB8A016" w14:textId="77777777" w:rsidR="00232DE0" w:rsidRPr="00232DE0" w:rsidRDefault="00232DE0" w:rsidP="009E48E9">
      <w:pPr>
        <w:bidi/>
        <w:spacing w:before="100" w:beforeAutospacing="1" w:after="100" w:afterAutospacing="1" w:line="240" w:lineRule="auto"/>
        <w:jc w:val="both"/>
        <w:divId w:val="1729300514"/>
        <w:rPr>
          <w:rFonts w:ascii="Arial" w:hAnsi="Arial" w:cs="Arial"/>
          <w:kern w:val="0"/>
          <w:rtl/>
          <w14:ligatures w14:val="none"/>
        </w:rPr>
      </w:pPr>
      <w:r w:rsidRPr="00232DE0">
        <w:rPr>
          <w:rFonts w:ascii="Arial" w:hAnsi="Arial" w:cs="Arial"/>
          <w:kern w:val="0"/>
          <w:rtl/>
          <w14:ligatures w14:val="none"/>
        </w:rPr>
        <w:t>إهمال واضح للمخاطر التشغيلية مثل الأعطال الإدارية وتأخير التوريد</w:t>
      </w:r>
    </w:p>
    <w:p w14:paraId="11E238A6" w14:textId="77777777" w:rsidR="00232DE0" w:rsidRPr="00475FC4" w:rsidRDefault="00232DE0" w:rsidP="009E48E9">
      <w:pPr>
        <w:bidi/>
        <w:spacing w:before="100" w:beforeAutospacing="1" w:after="100" w:afterAutospacing="1" w:line="240" w:lineRule="auto"/>
        <w:jc w:val="both"/>
        <w:divId w:val="1729300514"/>
        <w:rPr>
          <w:rFonts w:ascii="Arial" w:hAnsi="Arial" w:cs="Arial"/>
          <w:kern w:val="0"/>
          <w:rtl/>
          <w14:ligatures w14:val="none"/>
        </w:rPr>
      </w:pPr>
      <w:r w:rsidRPr="00475FC4">
        <w:rPr>
          <w:rFonts w:ascii="Arial" w:hAnsi="Arial" w:cs="Arial"/>
          <w:kern w:val="0"/>
          <w:rtl/>
          <w14:ligatures w14:val="none"/>
        </w:rPr>
        <w:t>أهمية الدراسة: تبرز ضرورة فصل إدارة المخاطر التشغيلية عن باقي الأنواع، وهو ما يتبناه بحثك الحالي.</w:t>
      </w:r>
    </w:p>
    <w:p w14:paraId="2EA3E4D0" w14:textId="77777777" w:rsidR="00232DE0" w:rsidRPr="00475FC4" w:rsidRDefault="00232DE0" w:rsidP="009E48E9">
      <w:pPr>
        <w:spacing w:after="0" w:line="240" w:lineRule="auto"/>
        <w:ind w:left="360"/>
        <w:jc w:val="right"/>
        <w:divId w:val="1729300514"/>
        <w:rPr>
          <w:rFonts w:ascii="Arial" w:eastAsia="Times New Roman" w:hAnsi="Arial" w:cs="Arial"/>
          <w:kern w:val="0"/>
          <w:rtl/>
          <w14:ligatures w14:val="none"/>
        </w:rPr>
      </w:pPr>
      <w:r w:rsidRPr="00475FC4">
        <w:rPr>
          <w:rFonts w:ascii="Arial" w:eastAsia="Times New Roman" w:hAnsi="Arial" w:cs="Arial"/>
          <w:noProof/>
        </w:rPr>
        <mc:AlternateContent>
          <mc:Choice Requires="wps">
            <w:drawing>
              <wp:inline distT="0" distB="0" distL="0" distR="0" wp14:anchorId="41889D7E" wp14:editId="310EBC99">
                <wp:extent cx="5715000" cy="1270"/>
                <wp:effectExtent l="0" t="31750" r="0" b="36830"/>
                <wp:docPr id="991935585"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6D4BC82" id="Rectangle 3" o:spid="_x0000_s1026" style="width:450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Gsb+i9sAAAAHAQAADwAA&#13;&#10;AAAAAAAAAAAAAACYBAAAZHJzL2Rvd25yZXYueG1sUEsFBgAAAAAEAAQA8wAAAKAFAAAAAA==&#13;&#10;" filled="f">
                <w10:anchorlock/>
              </v:rect>
            </w:pict>
          </mc:Fallback>
        </mc:AlternateContent>
      </w:r>
    </w:p>
    <w:p w14:paraId="608DD55B" w14:textId="4000C9D6" w:rsidR="00232DE0" w:rsidRPr="00475FC4" w:rsidRDefault="00232DE0" w:rsidP="009E48E9">
      <w:pPr>
        <w:spacing w:before="100" w:beforeAutospacing="1" w:after="100" w:afterAutospacing="1" w:line="240" w:lineRule="auto"/>
        <w:ind w:left="360"/>
        <w:jc w:val="right"/>
        <w:outlineLvl w:val="2"/>
        <w:divId w:val="1729300514"/>
        <w:rPr>
          <w:rFonts w:ascii="Arial" w:hAnsi="Arial" w:cs="Arial"/>
          <w:b/>
          <w:bCs/>
          <w:kern w:val="0"/>
          <w:sz w:val="27"/>
          <w:szCs w:val="27"/>
          <w14:ligatures w14:val="none"/>
        </w:rPr>
      </w:pPr>
      <w:r w:rsidRPr="00475FC4">
        <w:rPr>
          <w:rFonts w:ascii="Arial" w:eastAsia="Times New Roman" w:hAnsi="Arial" w:cs="Arial"/>
          <w:b/>
          <w:bCs/>
          <w:kern w:val="0"/>
          <w:sz w:val="27"/>
          <w:szCs w:val="27"/>
          <w:rtl/>
          <w14:ligatures w14:val="none"/>
        </w:rPr>
        <w:t>دراسة </w:t>
      </w:r>
    </w:p>
    <w:p w14:paraId="3C3EDD13" w14:textId="77777777" w:rsidR="00232DE0" w:rsidRPr="00475FC4" w:rsidRDefault="00232DE0" w:rsidP="009E48E9">
      <w:pPr>
        <w:spacing w:before="100" w:beforeAutospacing="1" w:after="100" w:afterAutospacing="1" w:line="240" w:lineRule="auto"/>
        <w:ind w:left="360"/>
        <w:jc w:val="right"/>
        <w:outlineLvl w:val="2"/>
        <w:divId w:val="1729300514"/>
        <w:rPr>
          <w:rFonts w:ascii="Arial" w:eastAsia="Times New Roman" w:hAnsi="Arial" w:cs="Arial"/>
          <w:b/>
          <w:bCs/>
          <w:kern w:val="0"/>
          <w:sz w:val="27"/>
          <w:szCs w:val="27"/>
          <w14:ligatures w14:val="none"/>
        </w:rPr>
      </w:pPr>
      <w:r w:rsidRPr="00475FC4">
        <w:rPr>
          <w:rFonts w:ascii="Arial" w:eastAsia="Times New Roman" w:hAnsi="Arial" w:cs="Arial"/>
          <w:b/>
          <w:bCs/>
          <w:kern w:val="0"/>
          <w:sz w:val="27"/>
          <w:szCs w:val="27"/>
          <w14:ligatures w14:val="none"/>
        </w:rPr>
        <w:t>World Health Organization (WHO) 2020</w:t>
      </w:r>
    </w:p>
    <w:p w14:paraId="5C9707A9" w14:textId="1AF403F6" w:rsidR="00232DE0" w:rsidRPr="00475FC4" w:rsidRDefault="00232DE0" w:rsidP="002A4112">
      <w:pPr>
        <w:bidi/>
        <w:spacing w:before="100" w:beforeAutospacing="1" w:after="100" w:afterAutospacing="1" w:line="240" w:lineRule="auto"/>
        <w:jc w:val="both"/>
        <w:divId w:val="1729300514"/>
        <w:rPr>
          <w:rFonts w:ascii="Arial" w:hAnsi="Arial" w:cs="Arial"/>
          <w:kern w:val="0"/>
          <w14:ligatures w14:val="none"/>
        </w:rPr>
      </w:pPr>
      <w:r w:rsidRPr="00475FC4">
        <w:rPr>
          <w:rFonts w:ascii="Arial" w:hAnsi="Arial" w:cs="Arial"/>
          <w:kern w:val="0"/>
          <w:rtl/>
          <w14:ligatures w14:val="none"/>
        </w:rPr>
        <w:t xml:space="preserve">العنوان: </w:t>
      </w:r>
      <w:r w:rsidRPr="00475FC4">
        <w:rPr>
          <w:rFonts w:ascii="Arial" w:hAnsi="Arial" w:cs="Arial"/>
          <w:kern w:val="0"/>
          <w14:ligatures w14:val="none"/>
        </w:rPr>
        <w:t>Operational Failures in Hospitals: A Global Review</w:t>
      </w:r>
    </w:p>
    <w:p w14:paraId="290DCEDD" w14:textId="77777777" w:rsidR="00232DE0" w:rsidRPr="00475FC4" w:rsidRDefault="00232DE0" w:rsidP="002A4112">
      <w:pPr>
        <w:bidi/>
        <w:spacing w:before="100" w:beforeAutospacing="1" w:after="100" w:afterAutospacing="1" w:line="240" w:lineRule="auto"/>
        <w:jc w:val="both"/>
        <w:divId w:val="1729300514"/>
        <w:rPr>
          <w:rFonts w:ascii="Arial" w:hAnsi="Arial" w:cs="Arial"/>
          <w:kern w:val="0"/>
          <w:rtl/>
          <w14:ligatures w14:val="none"/>
        </w:rPr>
      </w:pPr>
      <w:r w:rsidRPr="00475FC4">
        <w:rPr>
          <w:rFonts w:ascii="Arial" w:hAnsi="Arial" w:cs="Arial"/>
          <w:kern w:val="0"/>
          <w:rtl/>
          <w14:ligatures w14:val="none"/>
        </w:rPr>
        <w:t>النطاق: مراجعة عالمية لأبرز أنماط الفشل التشغيلي داخل المستشفيات</w:t>
      </w:r>
    </w:p>
    <w:p w14:paraId="11C5C06A" w14:textId="77777777" w:rsidR="00232DE0" w:rsidRPr="00475FC4" w:rsidRDefault="00232DE0" w:rsidP="002A4112">
      <w:pPr>
        <w:bidi/>
        <w:spacing w:before="100" w:beforeAutospacing="1" w:after="100" w:afterAutospacing="1" w:line="240" w:lineRule="auto"/>
        <w:jc w:val="both"/>
        <w:divId w:val="1729300514"/>
        <w:rPr>
          <w:rFonts w:ascii="Arial" w:hAnsi="Arial" w:cs="Arial"/>
          <w:kern w:val="0"/>
          <w:rtl/>
          <w14:ligatures w14:val="none"/>
        </w:rPr>
      </w:pPr>
      <w:r w:rsidRPr="00475FC4">
        <w:rPr>
          <w:rFonts w:ascii="Arial" w:hAnsi="Arial" w:cs="Arial"/>
          <w:kern w:val="0"/>
          <w:rtl/>
          <w14:ligatures w14:val="none"/>
        </w:rPr>
        <w:t>النتائج:</w:t>
      </w:r>
    </w:p>
    <w:p w14:paraId="6A736AF6" w14:textId="77777777" w:rsidR="00232DE0" w:rsidRPr="00232DE0" w:rsidRDefault="00232DE0" w:rsidP="002A4112">
      <w:pPr>
        <w:bidi/>
        <w:spacing w:before="100" w:beforeAutospacing="1" w:after="100" w:afterAutospacing="1" w:line="240" w:lineRule="auto"/>
        <w:jc w:val="both"/>
        <w:divId w:val="1729300514"/>
        <w:rPr>
          <w:rFonts w:ascii="Arial" w:hAnsi="Arial" w:cs="Arial"/>
          <w:kern w:val="0"/>
          <w:rtl/>
          <w14:ligatures w14:val="none"/>
        </w:rPr>
      </w:pPr>
      <w:r w:rsidRPr="00232DE0">
        <w:rPr>
          <w:rFonts w:ascii="Arial" w:hAnsi="Arial" w:cs="Arial"/>
          <w:kern w:val="0"/>
          <w:rtl/>
          <w14:ligatures w14:val="none"/>
        </w:rPr>
        <w:t>أهم مسببات الحوادث التشغيلية: ضعف التنسيق، غياب الصيانة الوقائية، نقص الكوادر</w:t>
      </w:r>
    </w:p>
    <w:p w14:paraId="68DB5201" w14:textId="77777777" w:rsidR="00232DE0" w:rsidRPr="00232DE0" w:rsidRDefault="00232DE0" w:rsidP="002A4112">
      <w:pPr>
        <w:bidi/>
        <w:spacing w:before="100" w:beforeAutospacing="1" w:after="100" w:afterAutospacing="1" w:line="240" w:lineRule="auto"/>
        <w:jc w:val="both"/>
        <w:divId w:val="1729300514"/>
        <w:rPr>
          <w:rFonts w:ascii="Arial" w:hAnsi="Arial" w:cs="Arial"/>
          <w:kern w:val="0"/>
          <w:rtl/>
          <w14:ligatures w14:val="none"/>
        </w:rPr>
      </w:pPr>
      <w:r w:rsidRPr="00232DE0">
        <w:rPr>
          <w:rFonts w:ascii="Arial" w:hAnsi="Arial" w:cs="Arial"/>
          <w:kern w:val="0"/>
          <w:rtl/>
          <w14:ligatures w14:val="none"/>
        </w:rPr>
        <w:t>التوصية بتطبيق إدارة تشغيلية متكاملة قائمة على تحليل البيانات</w:t>
      </w:r>
    </w:p>
    <w:p w14:paraId="40E5ED1F" w14:textId="77777777" w:rsidR="00232DE0" w:rsidRPr="00475FC4" w:rsidRDefault="00232DE0" w:rsidP="002A4112">
      <w:pPr>
        <w:bidi/>
        <w:spacing w:before="100" w:beforeAutospacing="1" w:after="100" w:afterAutospacing="1" w:line="240" w:lineRule="auto"/>
        <w:jc w:val="both"/>
        <w:divId w:val="1729300514"/>
        <w:rPr>
          <w:rFonts w:ascii="Arial" w:hAnsi="Arial" w:cs="Arial"/>
          <w:kern w:val="0"/>
          <w:rtl/>
          <w14:ligatures w14:val="none"/>
        </w:rPr>
      </w:pPr>
      <w:r w:rsidRPr="00475FC4">
        <w:rPr>
          <w:rFonts w:ascii="Arial" w:hAnsi="Arial" w:cs="Arial"/>
          <w:kern w:val="0"/>
          <w:rtl/>
          <w14:ligatures w14:val="none"/>
        </w:rPr>
        <w:t>صلة البحث: تقدم إطارًا عالميًا يمكن مقارنته بالواقع الفعلي لمستشفى السلامة، مما يوسع أفق التوصيات.</w:t>
      </w:r>
    </w:p>
    <w:p w14:paraId="4FC6824C" w14:textId="77777777" w:rsidR="00232DE0" w:rsidRPr="00475FC4" w:rsidRDefault="00232DE0" w:rsidP="009E48E9">
      <w:pPr>
        <w:spacing w:after="0" w:line="240" w:lineRule="auto"/>
        <w:ind w:left="360"/>
        <w:jc w:val="right"/>
        <w:divId w:val="1729300514"/>
        <w:rPr>
          <w:rFonts w:ascii="Arial" w:eastAsia="Times New Roman" w:hAnsi="Arial" w:cs="Arial"/>
          <w:kern w:val="0"/>
          <w:rtl/>
          <w14:ligatures w14:val="none"/>
        </w:rPr>
      </w:pPr>
      <w:r w:rsidRPr="00475FC4">
        <w:rPr>
          <w:rFonts w:ascii="Arial" w:eastAsia="Times New Roman" w:hAnsi="Arial" w:cs="Arial"/>
          <w:noProof/>
        </w:rPr>
        <mc:AlternateContent>
          <mc:Choice Requires="wps">
            <w:drawing>
              <wp:inline distT="0" distB="0" distL="0" distR="0" wp14:anchorId="1D65FA8C" wp14:editId="6C4992D7">
                <wp:extent cx="5715000" cy="1270"/>
                <wp:effectExtent l="0" t="31750" r="0" b="36830"/>
                <wp:docPr id="1813597822"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BF22D9C" id="Rectangle 2" o:spid="_x0000_s1026" style="width:450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Gsb+i9sAAAAHAQAADwAA&#13;&#10;AAAAAAAAAAAAAACYBAAAZHJzL2Rvd25yZXYueG1sUEsFBgAAAAAEAAQA8wAAAKAFAAAAAA==&#13;&#10;" filled="f">
                <w10:anchorlock/>
              </v:rect>
            </w:pict>
          </mc:Fallback>
        </mc:AlternateContent>
      </w:r>
    </w:p>
    <w:p w14:paraId="0D8174C1" w14:textId="4987C993" w:rsidR="00232DE0" w:rsidRPr="00475FC4" w:rsidRDefault="00232DE0" w:rsidP="009E48E9">
      <w:pPr>
        <w:spacing w:before="100" w:beforeAutospacing="1" w:after="100" w:afterAutospacing="1" w:line="240" w:lineRule="auto"/>
        <w:ind w:left="360"/>
        <w:jc w:val="right"/>
        <w:outlineLvl w:val="2"/>
        <w:divId w:val="1729300514"/>
        <w:rPr>
          <w:rFonts w:ascii="Arial" w:hAnsi="Arial" w:cs="Arial"/>
          <w:b/>
          <w:bCs/>
          <w:kern w:val="0"/>
          <w:sz w:val="27"/>
          <w:szCs w:val="27"/>
          <w14:ligatures w14:val="none"/>
        </w:rPr>
      </w:pPr>
      <w:r w:rsidRPr="00475FC4">
        <w:rPr>
          <w:rFonts w:ascii="Arial" w:eastAsia="Times New Roman" w:hAnsi="Arial" w:cs="Arial"/>
          <w:b/>
          <w:bCs/>
          <w:kern w:val="0"/>
          <w:sz w:val="27"/>
          <w:szCs w:val="27"/>
          <w:rtl/>
          <w14:ligatures w14:val="none"/>
        </w:rPr>
        <w:t>دراسة </w:t>
      </w:r>
    </w:p>
    <w:p w14:paraId="3A68CD1B" w14:textId="70AAFE61" w:rsidR="00232DE0" w:rsidRPr="00475FC4" w:rsidRDefault="00232DE0" w:rsidP="009E48E9">
      <w:pPr>
        <w:spacing w:before="100" w:beforeAutospacing="1" w:after="100" w:afterAutospacing="1" w:line="240" w:lineRule="auto"/>
        <w:ind w:left="360"/>
        <w:jc w:val="right"/>
        <w:outlineLvl w:val="2"/>
        <w:divId w:val="1729300514"/>
        <w:rPr>
          <w:rFonts w:ascii="Arial" w:eastAsia="Times New Roman" w:hAnsi="Arial" w:cs="Arial"/>
          <w:b/>
          <w:bCs/>
          <w:kern w:val="0"/>
          <w:sz w:val="27"/>
          <w:szCs w:val="27"/>
          <w14:ligatures w14:val="none"/>
        </w:rPr>
      </w:pPr>
      <w:r w:rsidRPr="00475FC4">
        <w:rPr>
          <w:rFonts w:ascii="Arial" w:eastAsia="Times New Roman" w:hAnsi="Arial" w:cs="Arial"/>
          <w:b/>
          <w:bCs/>
          <w:kern w:val="0"/>
          <w:sz w:val="27"/>
          <w:szCs w:val="27"/>
          <w14:ligatures w14:val="none"/>
        </w:rPr>
        <w:t>Qattan (2023</w:t>
      </w:r>
      <w:r w:rsidR="002A4112" w:rsidRPr="00475FC4">
        <w:rPr>
          <w:rFonts w:ascii="Arial" w:eastAsia="Times New Roman" w:hAnsi="Arial" w:cs="Arial"/>
          <w:b/>
          <w:bCs/>
          <w:kern w:val="0"/>
          <w:sz w:val="27"/>
          <w:szCs w:val="27"/>
          <w:rtl/>
          <w14:ligatures w14:val="none"/>
        </w:rPr>
        <w:t>(</w:t>
      </w:r>
    </w:p>
    <w:p w14:paraId="2014218D" w14:textId="77777777" w:rsidR="00232DE0" w:rsidRPr="00475FC4" w:rsidRDefault="00232DE0" w:rsidP="002A4112">
      <w:pPr>
        <w:bidi/>
        <w:spacing w:before="100" w:beforeAutospacing="1" w:after="100" w:afterAutospacing="1" w:line="240" w:lineRule="auto"/>
        <w:jc w:val="both"/>
        <w:divId w:val="1729300514"/>
        <w:rPr>
          <w:rFonts w:ascii="Arial" w:hAnsi="Arial" w:cs="Arial"/>
          <w:kern w:val="0"/>
          <w14:ligatures w14:val="none"/>
        </w:rPr>
      </w:pPr>
      <w:r w:rsidRPr="00475FC4">
        <w:rPr>
          <w:rFonts w:ascii="Arial" w:hAnsi="Arial" w:cs="Arial"/>
          <w:kern w:val="0"/>
          <w:rtl/>
          <w14:ligatures w14:val="none"/>
        </w:rPr>
        <w:t xml:space="preserve">العنوان: </w:t>
      </w:r>
      <w:r w:rsidRPr="00475FC4">
        <w:rPr>
          <w:rFonts w:ascii="Arial" w:hAnsi="Arial" w:cs="Arial"/>
          <w:kern w:val="0"/>
          <w14:ligatures w14:val="none"/>
        </w:rPr>
        <w:t>Assessing Risk Mitigation Measures in Private Healthcare Facilities in Saudi Arabia</w:t>
      </w:r>
    </w:p>
    <w:p w14:paraId="7D816816" w14:textId="77777777" w:rsidR="002A4112" w:rsidRPr="00475FC4" w:rsidRDefault="00232DE0" w:rsidP="002A4112">
      <w:pPr>
        <w:bidi/>
        <w:spacing w:before="100" w:beforeAutospacing="1" w:after="100" w:afterAutospacing="1" w:line="240" w:lineRule="auto"/>
        <w:jc w:val="both"/>
        <w:divId w:val="1729300514"/>
        <w:rPr>
          <w:rFonts w:ascii="Arial" w:hAnsi="Arial" w:cs="Arial"/>
          <w:kern w:val="0"/>
          <w:rtl/>
          <w14:ligatures w14:val="none"/>
        </w:rPr>
      </w:pPr>
      <w:r w:rsidRPr="00475FC4">
        <w:rPr>
          <w:rFonts w:ascii="Arial" w:hAnsi="Arial" w:cs="Arial"/>
          <w:kern w:val="0"/>
          <w:rtl/>
          <w14:ligatures w14:val="none"/>
        </w:rPr>
        <w:t>النتائج:</w:t>
      </w:r>
    </w:p>
    <w:p w14:paraId="26B895D7" w14:textId="66198E9F" w:rsidR="00232DE0" w:rsidRPr="00232DE0" w:rsidRDefault="00232DE0" w:rsidP="002A4112">
      <w:pPr>
        <w:bidi/>
        <w:spacing w:before="100" w:beforeAutospacing="1" w:after="100" w:afterAutospacing="1" w:line="240" w:lineRule="auto"/>
        <w:jc w:val="both"/>
        <w:divId w:val="1729300514"/>
        <w:rPr>
          <w:rFonts w:ascii="Arial" w:hAnsi="Arial" w:cs="Arial"/>
          <w:kern w:val="0"/>
          <w:rtl/>
          <w14:ligatures w14:val="none"/>
        </w:rPr>
      </w:pPr>
      <w:r w:rsidRPr="00232DE0">
        <w:rPr>
          <w:rFonts w:ascii="Arial" w:hAnsi="Arial" w:cs="Arial"/>
          <w:kern w:val="0"/>
          <w:rtl/>
          <w14:ligatures w14:val="none"/>
        </w:rPr>
        <w:t>المستشفيات التي تعتمد على تحليلات البيانات في إدارة المخاطر التشغيلية سجّلت انخفاضًا بنسبة 27% في الحوادث</w:t>
      </w:r>
    </w:p>
    <w:p w14:paraId="12591CEB" w14:textId="77777777" w:rsidR="00232DE0" w:rsidRPr="00232DE0" w:rsidRDefault="00232DE0" w:rsidP="002A4112">
      <w:pPr>
        <w:bidi/>
        <w:spacing w:before="100" w:beforeAutospacing="1" w:after="100" w:afterAutospacing="1" w:line="240" w:lineRule="auto"/>
        <w:jc w:val="both"/>
        <w:divId w:val="1729300514"/>
        <w:rPr>
          <w:rFonts w:ascii="Arial" w:hAnsi="Arial" w:cs="Arial"/>
          <w:kern w:val="0"/>
          <w:rtl/>
          <w14:ligatures w14:val="none"/>
        </w:rPr>
      </w:pPr>
      <w:r w:rsidRPr="00232DE0">
        <w:rPr>
          <w:rFonts w:ascii="Arial" w:hAnsi="Arial" w:cs="Arial"/>
          <w:kern w:val="0"/>
          <w:rtl/>
          <w14:ligatures w14:val="none"/>
        </w:rPr>
        <w:t>المستشفيات التي لا تعتمد نظمًا واضحة شهدت تكرارًا في نفس النوع من الأعطال</w:t>
      </w:r>
    </w:p>
    <w:p w14:paraId="302A9B07" w14:textId="24532690" w:rsidR="00232DE0" w:rsidRPr="00475FC4" w:rsidRDefault="00232DE0" w:rsidP="002A4112">
      <w:pPr>
        <w:bidi/>
        <w:spacing w:before="100" w:beforeAutospacing="1" w:after="100" w:afterAutospacing="1" w:line="240" w:lineRule="auto"/>
        <w:jc w:val="both"/>
        <w:divId w:val="1729300514"/>
        <w:rPr>
          <w:rFonts w:ascii="Arial" w:hAnsi="Arial" w:cs="Arial"/>
          <w:kern w:val="0"/>
          <w:rtl/>
          <w14:ligatures w14:val="none"/>
        </w:rPr>
      </w:pPr>
      <w:r w:rsidRPr="00475FC4">
        <w:rPr>
          <w:rFonts w:ascii="Arial" w:hAnsi="Arial" w:cs="Arial"/>
          <w:kern w:val="0"/>
          <w:rtl/>
          <w14:ligatures w14:val="none"/>
        </w:rPr>
        <w:t>الربط: يدعم بحثك تمامًا في التركيز على فعالية النظام، وليس فقط وجوده.</w:t>
      </w:r>
    </w:p>
    <w:p w14:paraId="6D8A2EC9" w14:textId="24FB2E84" w:rsidR="00232DE0" w:rsidRPr="00475FC4" w:rsidRDefault="00232DE0" w:rsidP="009E48E9">
      <w:pPr>
        <w:spacing w:before="100" w:beforeAutospacing="1" w:after="100" w:afterAutospacing="1" w:line="240" w:lineRule="auto"/>
        <w:ind w:left="360"/>
        <w:jc w:val="right"/>
        <w:outlineLvl w:val="2"/>
        <w:divId w:val="1729300514"/>
        <w:rPr>
          <w:rFonts w:ascii="Arial" w:hAnsi="Arial" w:cs="Arial"/>
          <w:b/>
          <w:bCs/>
          <w:kern w:val="0"/>
          <w:sz w:val="27"/>
          <w:szCs w:val="27"/>
          <w14:ligatures w14:val="none"/>
        </w:rPr>
      </w:pPr>
      <w:r w:rsidRPr="00475FC4">
        <w:rPr>
          <w:rFonts w:ascii="Arial" w:eastAsia="Times New Roman" w:hAnsi="Arial" w:cs="Arial"/>
          <w:b/>
          <w:bCs/>
          <w:kern w:val="0"/>
          <w:sz w:val="27"/>
          <w:szCs w:val="27"/>
          <w:rtl/>
          <w14:ligatures w14:val="none"/>
        </w:rPr>
        <w:lastRenderedPageBreak/>
        <w:t>التحليل المقارن</w:t>
      </w:r>
    </w:p>
    <w:p w14:paraId="36AB6A71" w14:textId="77777777" w:rsidR="00232DE0" w:rsidRPr="00475FC4" w:rsidRDefault="00232DE0" w:rsidP="002A4112">
      <w:pPr>
        <w:bidi/>
        <w:spacing w:before="100" w:beforeAutospacing="1" w:after="100" w:afterAutospacing="1" w:line="240" w:lineRule="auto"/>
        <w:jc w:val="both"/>
        <w:divId w:val="1729300514"/>
        <w:rPr>
          <w:rFonts w:ascii="Arial" w:hAnsi="Arial" w:cs="Arial"/>
          <w:kern w:val="0"/>
          <w14:ligatures w14:val="none"/>
        </w:rPr>
      </w:pPr>
      <w:r w:rsidRPr="00475FC4">
        <w:rPr>
          <w:rFonts w:ascii="Arial" w:hAnsi="Arial" w:cs="Arial"/>
          <w:kern w:val="0"/>
          <w:rtl/>
          <w14:ligatures w14:val="none"/>
        </w:rPr>
        <w:t>جميع الدراسات تتفق على أن أنظمة إدارة المخاطر التشغيلية في المستشفيات الخاصة تعاني من فجوات في التنفيذ والتوثيق، خصوصًا في مناطق مثل جدة. ومع أن بعض المستشفيات تملك سياسات مكتوبة، إلا أن الالتزام الفعلي بها وتفعيل نتائجها على الواقع العملي ما زال محدودًا.</w:t>
      </w:r>
    </w:p>
    <w:p w14:paraId="7048C43C" w14:textId="77777777" w:rsidR="00097BC3" w:rsidRPr="00475FC4" w:rsidRDefault="00097BC3" w:rsidP="00D91A01">
      <w:pPr>
        <w:bidi/>
        <w:spacing w:after="0" w:line="240" w:lineRule="auto"/>
        <w:jc w:val="both"/>
        <w:divId w:val="705524419"/>
        <w:rPr>
          <w:rFonts w:ascii="Arial" w:hAnsi="Arial" w:cs="Arial"/>
          <w:kern w:val="0"/>
          <w:sz w:val="26"/>
          <w:szCs w:val="26"/>
          <w:rtl/>
          <w14:ligatures w14:val="none"/>
        </w:rPr>
      </w:pPr>
    </w:p>
    <w:p w14:paraId="1FE48593" w14:textId="77777777" w:rsidR="005942B8" w:rsidRPr="005942B8" w:rsidRDefault="005942B8" w:rsidP="00D91A01">
      <w:pPr>
        <w:spacing w:before="100" w:beforeAutospacing="1" w:after="100" w:afterAutospacing="1" w:line="240" w:lineRule="auto"/>
        <w:jc w:val="right"/>
        <w:outlineLvl w:val="2"/>
        <w:divId w:val="1059015763"/>
        <w:rPr>
          <w:rFonts w:ascii="Arial" w:eastAsia="Times New Roman" w:hAnsi="Arial" w:cs="Arial"/>
          <w:b/>
          <w:bCs/>
          <w:kern w:val="0"/>
          <w:sz w:val="27"/>
          <w:szCs w:val="27"/>
          <w14:ligatures w14:val="none"/>
        </w:rPr>
      </w:pPr>
      <w:r w:rsidRPr="005942B8">
        <w:rPr>
          <w:rFonts w:ascii="Arial" w:eastAsia="Times New Roman" w:hAnsi="Arial" w:cs="Arial"/>
          <w:b/>
          <w:bCs/>
          <w:kern w:val="0"/>
          <w:sz w:val="27"/>
          <w:szCs w:val="27"/>
          <w:rtl/>
          <w14:ligatures w14:val="none"/>
        </w:rPr>
        <w:t>منهجية البحث:</w:t>
      </w:r>
    </w:p>
    <w:p w14:paraId="1CE52A9A" w14:textId="77777777" w:rsidR="005942B8" w:rsidRPr="005942B8" w:rsidRDefault="005942B8" w:rsidP="00D91A01">
      <w:pPr>
        <w:numPr>
          <w:ilvl w:val="0"/>
          <w:numId w:val="14"/>
        </w:numPr>
        <w:bidi/>
        <w:spacing w:before="100" w:beforeAutospacing="1" w:after="100" w:afterAutospacing="1" w:line="240" w:lineRule="auto"/>
        <w:jc w:val="both"/>
        <w:divId w:val="1059015763"/>
        <w:rPr>
          <w:rFonts w:ascii="Arial" w:hAnsi="Arial" w:cs="Arial"/>
          <w:kern w:val="0"/>
          <w14:ligatures w14:val="none"/>
        </w:rPr>
      </w:pPr>
      <w:r w:rsidRPr="005942B8">
        <w:rPr>
          <w:rFonts w:ascii="Arial" w:hAnsi="Arial" w:cs="Arial"/>
          <w:kern w:val="0"/>
          <w:rtl/>
          <w14:ligatures w14:val="none"/>
        </w:rPr>
        <w:t>نوع البحث: تطبيقي وصفي.</w:t>
      </w:r>
    </w:p>
    <w:p w14:paraId="1EA01364" w14:textId="77777777" w:rsidR="005942B8" w:rsidRPr="005942B8" w:rsidRDefault="005942B8" w:rsidP="00D91A01">
      <w:pPr>
        <w:numPr>
          <w:ilvl w:val="0"/>
          <w:numId w:val="14"/>
        </w:numPr>
        <w:bidi/>
        <w:spacing w:before="100" w:beforeAutospacing="1" w:after="100" w:afterAutospacing="1" w:line="240" w:lineRule="auto"/>
        <w:jc w:val="both"/>
        <w:divId w:val="1059015763"/>
        <w:rPr>
          <w:rFonts w:ascii="Arial" w:hAnsi="Arial" w:cs="Arial"/>
          <w:kern w:val="0"/>
          <w:rtl/>
          <w14:ligatures w14:val="none"/>
        </w:rPr>
      </w:pPr>
      <w:r w:rsidRPr="005942B8">
        <w:rPr>
          <w:rFonts w:ascii="Arial" w:hAnsi="Arial" w:cs="Arial"/>
          <w:kern w:val="0"/>
          <w:rtl/>
          <w14:ligatures w14:val="none"/>
        </w:rPr>
        <w:t xml:space="preserve">الأدوات: استبانة + مقابلات + تحليل بيانات فعلية باستخدام أدوات تحليل تنبؤية (مثل </w:t>
      </w:r>
      <w:r w:rsidRPr="005942B8">
        <w:rPr>
          <w:rFonts w:ascii="Arial" w:hAnsi="Arial" w:cs="Arial"/>
          <w:kern w:val="0"/>
          <w14:ligatures w14:val="none"/>
        </w:rPr>
        <w:t>Excel</w:t>
      </w:r>
      <w:r w:rsidRPr="005942B8">
        <w:rPr>
          <w:rFonts w:ascii="Arial" w:hAnsi="Arial" w:cs="Arial"/>
          <w:kern w:val="0"/>
          <w:rtl/>
          <w14:ligatures w14:val="none"/>
        </w:rPr>
        <w:t xml:space="preserve"> و</w:t>
      </w:r>
      <w:r w:rsidRPr="005942B8">
        <w:rPr>
          <w:rFonts w:ascii="Arial" w:hAnsi="Arial" w:cs="Arial"/>
          <w:kern w:val="0"/>
          <w14:ligatures w14:val="none"/>
        </w:rPr>
        <w:t>Power BI</w:t>
      </w:r>
      <w:r w:rsidRPr="005942B8">
        <w:rPr>
          <w:rFonts w:ascii="Arial" w:hAnsi="Arial" w:cs="Arial"/>
          <w:kern w:val="0"/>
          <w:rtl/>
          <w14:ligatures w14:val="none"/>
        </w:rPr>
        <w:t>).</w:t>
      </w:r>
    </w:p>
    <w:p w14:paraId="7E1494B4" w14:textId="77777777" w:rsidR="005942B8" w:rsidRPr="005942B8" w:rsidRDefault="005942B8" w:rsidP="00D91A01">
      <w:pPr>
        <w:numPr>
          <w:ilvl w:val="0"/>
          <w:numId w:val="14"/>
        </w:numPr>
        <w:bidi/>
        <w:spacing w:before="100" w:beforeAutospacing="1" w:after="100" w:afterAutospacing="1" w:line="240" w:lineRule="auto"/>
        <w:jc w:val="both"/>
        <w:divId w:val="1059015763"/>
        <w:rPr>
          <w:rFonts w:ascii="Arial" w:hAnsi="Arial" w:cs="Arial"/>
          <w:kern w:val="0"/>
          <w:rtl/>
          <w14:ligatures w14:val="none"/>
        </w:rPr>
      </w:pPr>
      <w:r w:rsidRPr="005942B8">
        <w:rPr>
          <w:rFonts w:ascii="Arial" w:hAnsi="Arial" w:cs="Arial"/>
          <w:kern w:val="0"/>
          <w:rtl/>
          <w14:ligatures w14:val="none"/>
        </w:rPr>
        <w:t>المكان: مستشفيات خاصة مختارة في جدة.</w:t>
      </w:r>
    </w:p>
    <w:p w14:paraId="7699B220" w14:textId="77777777" w:rsidR="005942B8" w:rsidRPr="005942B8" w:rsidRDefault="005942B8" w:rsidP="00D91A01">
      <w:pPr>
        <w:numPr>
          <w:ilvl w:val="0"/>
          <w:numId w:val="14"/>
        </w:numPr>
        <w:bidi/>
        <w:spacing w:before="100" w:beforeAutospacing="1" w:after="100" w:afterAutospacing="1" w:line="240" w:lineRule="auto"/>
        <w:jc w:val="both"/>
        <w:divId w:val="1059015763"/>
        <w:rPr>
          <w:rFonts w:ascii="Arial" w:hAnsi="Arial" w:cs="Arial"/>
          <w:kern w:val="0"/>
          <w:rtl/>
          <w14:ligatures w14:val="none"/>
        </w:rPr>
      </w:pPr>
      <w:r w:rsidRPr="005942B8">
        <w:rPr>
          <w:rFonts w:ascii="Arial" w:hAnsi="Arial" w:cs="Arial"/>
          <w:kern w:val="0"/>
          <w:rtl/>
          <w14:ligatures w14:val="none"/>
        </w:rPr>
        <w:t>العينة: مدراء الجودة، مسؤولي المخاطر، كوادر طبية.</w:t>
      </w:r>
    </w:p>
    <w:p w14:paraId="015375AE" w14:textId="77777777" w:rsidR="005942B8" w:rsidRPr="005942B8" w:rsidRDefault="005942B8" w:rsidP="00D91A01">
      <w:pPr>
        <w:spacing w:after="0" w:line="240" w:lineRule="auto"/>
        <w:jc w:val="right"/>
        <w:divId w:val="1059015763"/>
        <w:rPr>
          <w:rFonts w:ascii="Arial" w:eastAsia="Times New Roman" w:hAnsi="Arial" w:cs="Arial"/>
          <w:kern w:val="0"/>
          <w:rtl/>
          <w14:ligatures w14:val="none"/>
        </w:rPr>
      </w:pPr>
      <w:r w:rsidRPr="005942B8">
        <w:rPr>
          <w:rFonts w:ascii="Arial" w:eastAsia="Times New Roman" w:hAnsi="Arial" w:cs="Arial"/>
          <w:noProof/>
          <w:kern w:val="0"/>
          <w14:ligatures w14:val="none"/>
        </w:rPr>
        <mc:AlternateContent>
          <mc:Choice Requires="wps">
            <w:drawing>
              <wp:inline distT="0" distB="0" distL="0" distR="0" wp14:anchorId="2BD76A0F" wp14:editId="020C8749">
                <wp:extent cx="5943600" cy="1270"/>
                <wp:effectExtent l="0" t="31750" r="0" b="36830"/>
                <wp:docPr id="834426950"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348D924" id="Rectangle 2"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anchorlock/>
              </v:rect>
            </w:pict>
          </mc:Fallback>
        </mc:AlternateContent>
      </w:r>
    </w:p>
    <w:p w14:paraId="79D65805" w14:textId="77777777" w:rsidR="005942B8" w:rsidRPr="005942B8" w:rsidRDefault="005942B8" w:rsidP="00D91A01">
      <w:pPr>
        <w:spacing w:before="100" w:beforeAutospacing="1" w:after="100" w:afterAutospacing="1" w:line="240" w:lineRule="auto"/>
        <w:jc w:val="right"/>
        <w:outlineLvl w:val="2"/>
        <w:divId w:val="1059015763"/>
        <w:rPr>
          <w:rFonts w:ascii="Arial" w:hAnsi="Arial" w:cs="Arial"/>
          <w:b/>
          <w:bCs/>
          <w:kern w:val="0"/>
          <w:sz w:val="27"/>
          <w:szCs w:val="27"/>
          <w14:ligatures w14:val="none"/>
        </w:rPr>
      </w:pPr>
      <w:r w:rsidRPr="005942B8">
        <w:rPr>
          <w:rFonts w:ascii="Arial" w:eastAsia="Times New Roman" w:hAnsi="Arial" w:cs="Arial"/>
          <w:b/>
          <w:bCs/>
          <w:kern w:val="0"/>
          <w:sz w:val="27"/>
          <w:szCs w:val="27"/>
          <w:rtl/>
          <w14:ligatures w14:val="none"/>
        </w:rPr>
        <w:t>حدود الدراسة:</w:t>
      </w:r>
    </w:p>
    <w:p w14:paraId="2EFBA06B" w14:textId="77777777" w:rsidR="005942B8" w:rsidRPr="005942B8" w:rsidRDefault="005942B8" w:rsidP="00D91A01">
      <w:pPr>
        <w:numPr>
          <w:ilvl w:val="0"/>
          <w:numId w:val="15"/>
        </w:numPr>
        <w:bidi/>
        <w:spacing w:before="100" w:beforeAutospacing="1" w:after="100" w:afterAutospacing="1" w:line="240" w:lineRule="auto"/>
        <w:jc w:val="both"/>
        <w:divId w:val="1059015763"/>
        <w:rPr>
          <w:rFonts w:ascii="Arial" w:hAnsi="Arial" w:cs="Arial"/>
          <w:kern w:val="0"/>
          <w14:ligatures w14:val="none"/>
        </w:rPr>
      </w:pPr>
      <w:r w:rsidRPr="005942B8">
        <w:rPr>
          <w:rFonts w:ascii="Arial" w:hAnsi="Arial" w:cs="Arial"/>
          <w:kern w:val="0"/>
          <w:rtl/>
          <w14:ligatures w14:val="none"/>
        </w:rPr>
        <w:t>المكانية: مستشفيات القطاع الخاص في جدة.</w:t>
      </w:r>
    </w:p>
    <w:p w14:paraId="0645FDC5" w14:textId="77777777" w:rsidR="005942B8" w:rsidRPr="005942B8" w:rsidRDefault="005942B8" w:rsidP="00D91A01">
      <w:pPr>
        <w:numPr>
          <w:ilvl w:val="0"/>
          <w:numId w:val="15"/>
        </w:numPr>
        <w:bidi/>
        <w:spacing w:before="100" w:beforeAutospacing="1" w:after="100" w:afterAutospacing="1" w:line="240" w:lineRule="auto"/>
        <w:jc w:val="both"/>
        <w:divId w:val="1059015763"/>
        <w:rPr>
          <w:rFonts w:ascii="Arial" w:hAnsi="Arial" w:cs="Arial"/>
          <w:kern w:val="0"/>
          <w:rtl/>
          <w14:ligatures w14:val="none"/>
        </w:rPr>
      </w:pPr>
      <w:r w:rsidRPr="005942B8">
        <w:rPr>
          <w:rFonts w:ascii="Arial" w:hAnsi="Arial" w:cs="Arial"/>
          <w:kern w:val="0"/>
          <w:rtl/>
          <w14:ligatures w14:val="none"/>
        </w:rPr>
        <w:t>الزمانية: العام 2025.</w:t>
      </w:r>
    </w:p>
    <w:p w14:paraId="46251A53" w14:textId="77777777" w:rsidR="005942B8" w:rsidRPr="005942B8" w:rsidRDefault="005942B8" w:rsidP="00D91A01">
      <w:pPr>
        <w:numPr>
          <w:ilvl w:val="0"/>
          <w:numId w:val="15"/>
        </w:numPr>
        <w:bidi/>
        <w:spacing w:before="100" w:beforeAutospacing="1" w:after="100" w:afterAutospacing="1" w:line="240" w:lineRule="auto"/>
        <w:jc w:val="both"/>
        <w:divId w:val="1059015763"/>
        <w:rPr>
          <w:rFonts w:ascii="Arial" w:hAnsi="Arial" w:cs="Arial"/>
          <w:kern w:val="0"/>
          <w:rtl/>
          <w14:ligatures w14:val="none"/>
        </w:rPr>
      </w:pPr>
      <w:r w:rsidRPr="005942B8">
        <w:rPr>
          <w:rFonts w:ascii="Arial" w:hAnsi="Arial" w:cs="Arial"/>
          <w:kern w:val="0"/>
          <w:rtl/>
          <w14:ligatures w14:val="none"/>
        </w:rPr>
        <w:t>المنهجية: يعتمد على جمع بيانات حقيقية أو شبه حقيقية وتحليلها.</w:t>
      </w:r>
    </w:p>
    <w:p w14:paraId="186FBEFE" w14:textId="77777777" w:rsidR="005942B8" w:rsidRPr="005942B8" w:rsidRDefault="005942B8" w:rsidP="00D91A01">
      <w:pPr>
        <w:spacing w:after="0" w:line="240" w:lineRule="auto"/>
        <w:jc w:val="right"/>
        <w:divId w:val="1059015763"/>
        <w:rPr>
          <w:rFonts w:ascii="Arial" w:eastAsia="Times New Roman" w:hAnsi="Arial" w:cs="Arial"/>
          <w:kern w:val="0"/>
          <w:rtl/>
          <w14:ligatures w14:val="none"/>
        </w:rPr>
      </w:pPr>
      <w:r w:rsidRPr="005942B8">
        <w:rPr>
          <w:rFonts w:ascii="Arial" w:eastAsia="Times New Roman" w:hAnsi="Arial" w:cs="Arial"/>
          <w:noProof/>
          <w:kern w:val="0"/>
          <w14:ligatures w14:val="none"/>
        </w:rPr>
        <mc:AlternateContent>
          <mc:Choice Requires="wps">
            <w:drawing>
              <wp:inline distT="0" distB="0" distL="0" distR="0" wp14:anchorId="35AEBA16" wp14:editId="0B25AB2D">
                <wp:extent cx="5943600" cy="1270"/>
                <wp:effectExtent l="0" t="31750" r="0" b="36830"/>
                <wp:docPr id="65453825"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AA61464" id="Rectangle 1"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anchorlock/>
              </v:rect>
            </w:pict>
          </mc:Fallback>
        </mc:AlternateContent>
      </w:r>
    </w:p>
    <w:p w14:paraId="11FECBC6" w14:textId="3919D242" w:rsidR="005942B8" w:rsidRPr="005942B8" w:rsidRDefault="00D91A01" w:rsidP="009775CE">
      <w:pPr>
        <w:spacing w:before="100" w:beforeAutospacing="1" w:after="100" w:afterAutospacing="1" w:line="240" w:lineRule="auto"/>
        <w:jc w:val="right"/>
        <w:outlineLvl w:val="2"/>
        <w:divId w:val="1059015763"/>
        <w:rPr>
          <w:rFonts w:ascii="Arial" w:hAnsi="Arial" w:cs="Arial"/>
          <w:b/>
          <w:bCs/>
          <w:kern w:val="0"/>
          <w:sz w:val="27"/>
          <w:szCs w:val="27"/>
          <w14:ligatures w14:val="none"/>
        </w:rPr>
      </w:pPr>
      <w:r w:rsidRPr="00475FC4">
        <w:rPr>
          <w:rFonts w:ascii="Arial" w:eastAsia="Times New Roman" w:hAnsi="Arial" w:cs="Arial"/>
          <w:b/>
          <w:bCs/>
          <w:kern w:val="0"/>
          <w:sz w:val="27"/>
          <w:szCs w:val="27"/>
          <w:rtl/>
          <w14:ligatures w14:val="none"/>
        </w:rPr>
        <w:t>مراجع:</w:t>
      </w:r>
    </w:p>
    <w:p w14:paraId="76DC38ED" w14:textId="77777777" w:rsidR="005942B8" w:rsidRPr="005942B8" w:rsidRDefault="005942B8" w:rsidP="009775CE">
      <w:pPr>
        <w:numPr>
          <w:ilvl w:val="0"/>
          <w:numId w:val="16"/>
        </w:numPr>
        <w:spacing w:before="100" w:beforeAutospacing="1" w:after="100" w:afterAutospacing="1" w:line="240" w:lineRule="auto"/>
        <w:jc w:val="right"/>
        <w:divId w:val="1059015763"/>
        <w:rPr>
          <w:rFonts w:ascii="Arial" w:hAnsi="Arial" w:cs="Arial"/>
          <w:kern w:val="0"/>
          <w14:ligatures w14:val="none"/>
        </w:rPr>
      </w:pPr>
      <w:r w:rsidRPr="005942B8">
        <w:rPr>
          <w:rFonts w:ascii="Arial" w:hAnsi="Arial" w:cs="Arial"/>
          <w:kern w:val="0"/>
          <w14:ligatures w14:val="none"/>
        </w:rPr>
        <w:t>Chatterjee, S., et al. (2020). “AI in Healthcare Risk Management.” Journal of Health Informatics.</w:t>
      </w:r>
    </w:p>
    <w:p w14:paraId="7980DFAB" w14:textId="77777777" w:rsidR="005942B8" w:rsidRPr="005942B8" w:rsidRDefault="005942B8" w:rsidP="009775CE">
      <w:pPr>
        <w:numPr>
          <w:ilvl w:val="0"/>
          <w:numId w:val="16"/>
        </w:numPr>
        <w:bidi/>
        <w:spacing w:before="100" w:beforeAutospacing="1" w:after="100" w:afterAutospacing="1" w:line="240" w:lineRule="auto"/>
        <w:jc w:val="both"/>
        <w:divId w:val="1059015763"/>
        <w:rPr>
          <w:rFonts w:ascii="Arial" w:hAnsi="Arial" w:cs="Arial"/>
          <w:kern w:val="0"/>
          <w14:ligatures w14:val="none"/>
        </w:rPr>
      </w:pPr>
      <w:r w:rsidRPr="005942B8">
        <w:rPr>
          <w:rFonts w:ascii="Arial" w:hAnsi="Arial" w:cs="Arial"/>
          <w:kern w:val="0"/>
          <w:rtl/>
          <w14:ligatures w14:val="none"/>
        </w:rPr>
        <w:t>وزارة الصحة السعودية – سياسات إدارة المخاطر.</w:t>
      </w:r>
    </w:p>
    <w:p w14:paraId="6011A1D3" w14:textId="77777777" w:rsidR="005942B8" w:rsidRPr="005942B8" w:rsidRDefault="005942B8" w:rsidP="009775CE">
      <w:pPr>
        <w:numPr>
          <w:ilvl w:val="0"/>
          <w:numId w:val="16"/>
        </w:numPr>
        <w:spacing w:before="100" w:beforeAutospacing="1" w:after="100" w:afterAutospacing="1" w:line="240" w:lineRule="auto"/>
        <w:jc w:val="right"/>
        <w:divId w:val="1059015763"/>
        <w:rPr>
          <w:rFonts w:ascii="Arial" w:hAnsi="Arial" w:cs="Arial"/>
          <w:kern w:val="0"/>
          <w:rtl/>
          <w14:ligatures w14:val="none"/>
        </w:rPr>
      </w:pPr>
      <w:r w:rsidRPr="005942B8">
        <w:rPr>
          <w:rFonts w:ascii="Arial" w:hAnsi="Arial" w:cs="Arial"/>
          <w:kern w:val="0"/>
          <w14:ligatures w14:val="none"/>
        </w:rPr>
        <w:t>ISO 14971: Medical devices — Application of risk management to medical devices.</w:t>
      </w:r>
    </w:p>
    <w:p w14:paraId="1F79FB7D" w14:textId="77777777" w:rsidR="005942B8" w:rsidRPr="005942B8" w:rsidRDefault="005942B8" w:rsidP="009775CE">
      <w:pPr>
        <w:numPr>
          <w:ilvl w:val="0"/>
          <w:numId w:val="16"/>
        </w:numPr>
        <w:spacing w:before="100" w:beforeAutospacing="1" w:after="100" w:afterAutospacing="1" w:line="240" w:lineRule="auto"/>
        <w:jc w:val="right"/>
        <w:divId w:val="1059015763"/>
        <w:rPr>
          <w:rFonts w:ascii="Arial" w:hAnsi="Arial" w:cs="Arial"/>
          <w:kern w:val="0"/>
          <w14:ligatures w14:val="none"/>
        </w:rPr>
      </w:pPr>
      <w:r w:rsidRPr="005942B8">
        <w:rPr>
          <w:rFonts w:ascii="Arial" w:hAnsi="Arial" w:cs="Arial"/>
          <w:kern w:val="0"/>
          <w14:ligatures w14:val="none"/>
        </w:rPr>
        <w:t>WHO reports on patient safety and AI.</w:t>
      </w:r>
    </w:p>
    <w:p w14:paraId="25B1AA1A" w14:textId="77777777" w:rsidR="005942B8" w:rsidRPr="005942B8" w:rsidRDefault="005942B8" w:rsidP="009775CE">
      <w:pPr>
        <w:numPr>
          <w:ilvl w:val="0"/>
          <w:numId w:val="16"/>
        </w:numPr>
        <w:bidi/>
        <w:spacing w:before="100" w:beforeAutospacing="1" w:after="100" w:afterAutospacing="1" w:line="240" w:lineRule="auto"/>
        <w:jc w:val="both"/>
        <w:divId w:val="1059015763"/>
        <w:rPr>
          <w:rFonts w:ascii="Arial" w:hAnsi="Arial" w:cs="Arial"/>
          <w:kern w:val="0"/>
          <w14:ligatures w14:val="none"/>
        </w:rPr>
      </w:pPr>
      <w:r w:rsidRPr="005942B8">
        <w:rPr>
          <w:rFonts w:ascii="Arial" w:hAnsi="Arial" w:cs="Arial"/>
          <w:kern w:val="0"/>
          <w:rtl/>
          <w14:ligatures w14:val="none"/>
        </w:rPr>
        <w:t xml:space="preserve">مقالات تحليلية من </w:t>
      </w:r>
      <w:r w:rsidRPr="005942B8">
        <w:rPr>
          <w:rFonts w:ascii="Arial" w:hAnsi="Arial" w:cs="Arial"/>
          <w:kern w:val="0"/>
          <w14:ligatures w14:val="none"/>
        </w:rPr>
        <w:t>Scopus</w:t>
      </w:r>
      <w:r w:rsidRPr="005942B8">
        <w:rPr>
          <w:rFonts w:ascii="Arial" w:hAnsi="Arial" w:cs="Arial"/>
          <w:kern w:val="0"/>
          <w:rtl/>
          <w14:ligatures w14:val="none"/>
        </w:rPr>
        <w:t xml:space="preserve"> و</w:t>
      </w:r>
      <w:r w:rsidRPr="005942B8">
        <w:rPr>
          <w:rFonts w:ascii="Arial" w:hAnsi="Arial" w:cs="Arial"/>
          <w:kern w:val="0"/>
          <w14:ligatures w14:val="none"/>
        </w:rPr>
        <w:t>PubMed</w:t>
      </w:r>
      <w:r w:rsidRPr="005942B8">
        <w:rPr>
          <w:rFonts w:ascii="Arial" w:hAnsi="Arial" w:cs="Arial"/>
          <w:kern w:val="0"/>
          <w:rtl/>
          <w14:ligatures w14:val="none"/>
        </w:rPr>
        <w:t xml:space="preserve"> حول </w:t>
      </w:r>
      <w:r w:rsidRPr="005942B8">
        <w:rPr>
          <w:rFonts w:ascii="Arial" w:hAnsi="Arial" w:cs="Arial"/>
          <w:kern w:val="0"/>
          <w14:ligatures w14:val="none"/>
        </w:rPr>
        <w:t>predictive risk modeling</w:t>
      </w:r>
      <w:r w:rsidRPr="005942B8">
        <w:rPr>
          <w:rFonts w:ascii="Arial" w:hAnsi="Arial" w:cs="Arial"/>
          <w:kern w:val="0"/>
          <w:rtl/>
          <w14:ligatures w14:val="none"/>
        </w:rPr>
        <w:t>.</w:t>
      </w:r>
    </w:p>
    <w:p w14:paraId="425700C2" w14:textId="540DEB9D" w:rsidR="00896406" w:rsidRPr="00475FC4" w:rsidRDefault="00896406">
      <w:pPr>
        <w:rPr>
          <w:rFonts w:ascii="Arial" w:hAnsi="Arial" w:cs="Arial"/>
          <w:rtl/>
        </w:rPr>
      </w:pPr>
    </w:p>
    <w:sectPr w:rsidR="00896406" w:rsidRPr="00475FC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F9B48" w14:textId="77777777" w:rsidR="00E35E98" w:rsidRDefault="00E35E98" w:rsidP="002376C3">
      <w:pPr>
        <w:spacing w:after="0" w:line="240" w:lineRule="auto"/>
      </w:pPr>
      <w:r>
        <w:separator/>
      </w:r>
    </w:p>
  </w:endnote>
  <w:endnote w:type="continuationSeparator" w:id="0">
    <w:p w14:paraId="264F3CEA" w14:textId="77777777" w:rsidR="00E35E98" w:rsidRDefault="00E35E98" w:rsidP="002376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7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97F85A" w14:textId="77777777" w:rsidR="00E35E98" w:rsidRDefault="00E35E98" w:rsidP="002376C3">
      <w:pPr>
        <w:spacing w:after="0" w:line="240" w:lineRule="auto"/>
      </w:pPr>
      <w:r>
        <w:separator/>
      </w:r>
    </w:p>
  </w:footnote>
  <w:footnote w:type="continuationSeparator" w:id="0">
    <w:p w14:paraId="60B505DF" w14:textId="77777777" w:rsidR="00E35E98" w:rsidRDefault="00E35E98" w:rsidP="002376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C590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D63A76"/>
    <w:multiLevelType w:val="hybridMultilevel"/>
    <w:tmpl w:val="EF727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750E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064886"/>
    <w:multiLevelType w:val="hybridMultilevel"/>
    <w:tmpl w:val="02D86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33084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7D1D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0E2B9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3E49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5B52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78090E"/>
    <w:multiLevelType w:val="hybridMultilevel"/>
    <w:tmpl w:val="26747C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E9556C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8F2595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1BD390E"/>
    <w:multiLevelType w:val="hybridMultilevel"/>
    <w:tmpl w:val="FD8EE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86D4FA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4772C3"/>
    <w:multiLevelType w:val="hybridMultilevel"/>
    <w:tmpl w:val="019E4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ECD413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19455838">
    <w:abstractNumId w:val="3"/>
  </w:num>
  <w:num w:numId="2" w16cid:durableId="444008300">
    <w:abstractNumId w:val="12"/>
  </w:num>
  <w:num w:numId="3" w16cid:durableId="997458726">
    <w:abstractNumId w:val="1"/>
  </w:num>
  <w:num w:numId="4" w16cid:durableId="42675379">
    <w:abstractNumId w:val="14"/>
  </w:num>
  <w:num w:numId="5" w16cid:durableId="1746996552">
    <w:abstractNumId w:val="0"/>
  </w:num>
  <w:num w:numId="6" w16cid:durableId="1291937125">
    <w:abstractNumId w:val="15"/>
  </w:num>
  <w:num w:numId="7" w16cid:durableId="1446732144">
    <w:abstractNumId w:val="10"/>
  </w:num>
  <w:num w:numId="8" w16cid:durableId="1731539057">
    <w:abstractNumId w:val="11"/>
  </w:num>
  <w:num w:numId="9" w16cid:durableId="1983077356">
    <w:abstractNumId w:val="5"/>
  </w:num>
  <w:num w:numId="10" w16cid:durableId="1673484119">
    <w:abstractNumId w:val="6"/>
  </w:num>
  <w:num w:numId="11" w16cid:durableId="1922181214">
    <w:abstractNumId w:val="13"/>
  </w:num>
  <w:num w:numId="12" w16cid:durableId="854152013">
    <w:abstractNumId w:val="7"/>
  </w:num>
  <w:num w:numId="13" w16cid:durableId="1945847617">
    <w:abstractNumId w:val="9"/>
  </w:num>
  <w:num w:numId="14" w16cid:durableId="15887253">
    <w:abstractNumId w:val="8"/>
  </w:num>
  <w:num w:numId="15" w16cid:durableId="1401908040">
    <w:abstractNumId w:val="2"/>
  </w:num>
  <w:num w:numId="16" w16cid:durableId="8850637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406"/>
    <w:rsid w:val="00010E4A"/>
    <w:rsid w:val="00097BC3"/>
    <w:rsid w:val="00115051"/>
    <w:rsid w:val="001310FF"/>
    <w:rsid w:val="001615A9"/>
    <w:rsid w:val="00232DE0"/>
    <w:rsid w:val="002376C3"/>
    <w:rsid w:val="00293CE9"/>
    <w:rsid w:val="002A4112"/>
    <w:rsid w:val="002A7140"/>
    <w:rsid w:val="00353654"/>
    <w:rsid w:val="00390808"/>
    <w:rsid w:val="003E22BE"/>
    <w:rsid w:val="003F5A7A"/>
    <w:rsid w:val="004246E6"/>
    <w:rsid w:val="00475FC4"/>
    <w:rsid w:val="0050226A"/>
    <w:rsid w:val="00567809"/>
    <w:rsid w:val="005942B8"/>
    <w:rsid w:val="00652EE2"/>
    <w:rsid w:val="00660A87"/>
    <w:rsid w:val="006715B5"/>
    <w:rsid w:val="006A7C99"/>
    <w:rsid w:val="00745F3C"/>
    <w:rsid w:val="00756143"/>
    <w:rsid w:val="008238FB"/>
    <w:rsid w:val="008666CC"/>
    <w:rsid w:val="00896406"/>
    <w:rsid w:val="0096601A"/>
    <w:rsid w:val="009775CE"/>
    <w:rsid w:val="00997E7B"/>
    <w:rsid w:val="009A76A6"/>
    <w:rsid w:val="009E48E9"/>
    <w:rsid w:val="009F7D58"/>
    <w:rsid w:val="00B11CC9"/>
    <w:rsid w:val="00B2331C"/>
    <w:rsid w:val="00C171BE"/>
    <w:rsid w:val="00C50232"/>
    <w:rsid w:val="00C74320"/>
    <w:rsid w:val="00C75143"/>
    <w:rsid w:val="00D91A01"/>
    <w:rsid w:val="00DD1862"/>
    <w:rsid w:val="00E35E98"/>
    <w:rsid w:val="00E517C1"/>
    <w:rsid w:val="00F10DA8"/>
    <w:rsid w:val="00FA0D40"/>
    <w:rsid w:val="00FC130C"/>
  </w:rsids>
  <m:mathPr>
    <m:mathFont m:val="Cambria Math"/>
    <m:brkBin m:val="before"/>
    <m:brkBinSub m:val="--"/>
    <m:smallFrac m:val="0"/>
    <m:dispDef/>
    <m:lMargin m:val="0"/>
    <m:rMargin m:val="0"/>
    <m:defJc m:val="centerGroup"/>
    <m:wrapIndent m:val="1440"/>
    <m:intLim m:val="subSup"/>
    <m:naryLim m:val="undOvr"/>
  </m:mathPr>
  <w:themeFontLang w:val="en-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03242"/>
  <w15:chartTrackingRefBased/>
  <w15:docId w15:val="{5D3F579B-FC2A-EF41-8C91-F516F328E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64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64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964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64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64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64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64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64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64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64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64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64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64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64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64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64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64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6406"/>
    <w:rPr>
      <w:rFonts w:eastAsiaTheme="majorEastAsia" w:cstheme="majorBidi"/>
      <w:color w:val="272727" w:themeColor="text1" w:themeTint="D8"/>
    </w:rPr>
  </w:style>
  <w:style w:type="paragraph" w:styleId="Title">
    <w:name w:val="Title"/>
    <w:basedOn w:val="Normal"/>
    <w:next w:val="Normal"/>
    <w:link w:val="TitleChar"/>
    <w:uiPriority w:val="10"/>
    <w:qFormat/>
    <w:rsid w:val="008964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64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64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64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6406"/>
    <w:pPr>
      <w:spacing w:before="160"/>
      <w:jc w:val="center"/>
    </w:pPr>
    <w:rPr>
      <w:i/>
      <w:iCs/>
      <w:color w:val="404040" w:themeColor="text1" w:themeTint="BF"/>
    </w:rPr>
  </w:style>
  <w:style w:type="character" w:customStyle="1" w:styleId="QuoteChar">
    <w:name w:val="Quote Char"/>
    <w:basedOn w:val="DefaultParagraphFont"/>
    <w:link w:val="Quote"/>
    <w:uiPriority w:val="29"/>
    <w:rsid w:val="00896406"/>
    <w:rPr>
      <w:i/>
      <w:iCs/>
      <w:color w:val="404040" w:themeColor="text1" w:themeTint="BF"/>
    </w:rPr>
  </w:style>
  <w:style w:type="paragraph" w:styleId="ListParagraph">
    <w:name w:val="List Paragraph"/>
    <w:basedOn w:val="Normal"/>
    <w:uiPriority w:val="34"/>
    <w:qFormat/>
    <w:rsid w:val="00896406"/>
    <w:pPr>
      <w:ind w:left="720"/>
      <w:contextualSpacing/>
    </w:pPr>
  </w:style>
  <w:style w:type="character" w:styleId="IntenseEmphasis">
    <w:name w:val="Intense Emphasis"/>
    <w:basedOn w:val="DefaultParagraphFont"/>
    <w:uiPriority w:val="21"/>
    <w:qFormat/>
    <w:rsid w:val="00896406"/>
    <w:rPr>
      <w:i/>
      <w:iCs/>
      <w:color w:val="0F4761" w:themeColor="accent1" w:themeShade="BF"/>
    </w:rPr>
  </w:style>
  <w:style w:type="paragraph" w:styleId="IntenseQuote">
    <w:name w:val="Intense Quote"/>
    <w:basedOn w:val="Normal"/>
    <w:next w:val="Normal"/>
    <w:link w:val="IntenseQuoteChar"/>
    <w:uiPriority w:val="30"/>
    <w:qFormat/>
    <w:rsid w:val="008964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6406"/>
    <w:rPr>
      <w:i/>
      <w:iCs/>
      <w:color w:val="0F4761" w:themeColor="accent1" w:themeShade="BF"/>
    </w:rPr>
  </w:style>
  <w:style w:type="character" w:styleId="IntenseReference">
    <w:name w:val="Intense Reference"/>
    <w:basedOn w:val="DefaultParagraphFont"/>
    <w:uiPriority w:val="32"/>
    <w:qFormat/>
    <w:rsid w:val="00896406"/>
    <w:rPr>
      <w:b/>
      <w:bCs/>
      <w:smallCaps/>
      <w:color w:val="0F4761" w:themeColor="accent1" w:themeShade="BF"/>
      <w:spacing w:val="5"/>
    </w:rPr>
  </w:style>
  <w:style w:type="paragraph" w:customStyle="1" w:styleId="s3">
    <w:name w:val="s3"/>
    <w:basedOn w:val="Normal"/>
    <w:rsid w:val="00896406"/>
    <w:pPr>
      <w:spacing w:before="100" w:beforeAutospacing="1" w:after="100" w:afterAutospacing="1" w:line="240" w:lineRule="auto"/>
    </w:pPr>
    <w:rPr>
      <w:rFonts w:ascii="Times New Roman" w:hAnsi="Times New Roman" w:cs="Times New Roman"/>
      <w:kern w:val="0"/>
      <w14:ligatures w14:val="none"/>
    </w:rPr>
  </w:style>
  <w:style w:type="character" w:customStyle="1" w:styleId="bumpedfont15">
    <w:name w:val="bumpedfont15"/>
    <w:basedOn w:val="DefaultParagraphFont"/>
    <w:rsid w:val="00896406"/>
  </w:style>
  <w:style w:type="character" w:customStyle="1" w:styleId="apple-converted-space">
    <w:name w:val="apple-converted-space"/>
    <w:basedOn w:val="DefaultParagraphFont"/>
    <w:rsid w:val="00896406"/>
  </w:style>
  <w:style w:type="paragraph" w:customStyle="1" w:styleId="p1">
    <w:name w:val="p1"/>
    <w:basedOn w:val="Normal"/>
    <w:rsid w:val="00B2331C"/>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B2331C"/>
    <w:rPr>
      <w:rFonts w:ascii="UICTFontTextStyleEmphasizedBody" w:hAnsi="UICTFontTextStyleEmphasizedBody" w:hint="default"/>
      <w:b/>
      <w:bCs/>
      <w:i w:val="0"/>
      <w:iCs w:val="0"/>
      <w:sz w:val="26"/>
      <w:szCs w:val="26"/>
    </w:rPr>
  </w:style>
  <w:style w:type="paragraph" w:customStyle="1" w:styleId="s6">
    <w:name w:val="s6"/>
    <w:basedOn w:val="Normal"/>
    <w:rsid w:val="009F7D58"/>
    <w:pPr>
      <w:spacing w:before="100" w:beforeAutospacing="1" w:after="100" w:afterAutospacing="1" w:line="240" w:lineRule="auto"/>
    </w:pPr>
    <w:rPr>
      <w:rFonts w:ascii="Times New Roman" w:hAnsi="Times New Roman" w:cs="Times New Roman"/>
      <w:kern w:val="0"/>
      <w14:ligatures w14:val="none"/>
    </w:rPr>
  </w:style>
  <w:style w:type="paragraph" w:customStyle="1" w:styleId="p2">
    <w:name w:val="p2"/>
    <w:basedOn w:val="Normal"/>
    <w:rsid w:val="0050226A"/>
    <w:pPr>
      <w:spacing w:after="0" w:line="240" w:lineRule="auto"/>
    </w:pPr>
    <w:rPr>
      <w:rFonts w:ascii=".AppleSystemUIFont" w:hAnsi=".AppleSystemUIFont" w:cs="Times New Roman"/>
      <w:kern w:val="0"/>
      <w:sz w:val="26"/>
      <w:szCs w:val="26"/>
      <w14:ligatures w14:val="none"/>
    </w:rPr>
  </w:style>
  <w:style w:type="paragraph" w:customStyle="1" w:styleId="p3">
    <w:name w:val="p3"/>
    <w:basedOn w:val="Normal"/>
    <w:rsid w:val="0050226A"/>
    <w:pPr>
      <w:spacing w:after="0" w:line="240" w:lineRule="auto"/>
      <w:ind w:left="540"/>
    </w:pPr>
    <w:rPr>
      <w:rFonts w:ascii=".AppleSystemUIFont" w:hAnsi=".AppleSystemUIFont" w:cs="Times New Roman"/>
      <w:kern w:val="0"/>
      <w:sz w:val="26"/>
      <w:szCs w:val="26"/>
      <w14:ligatures w14:val="none"/>
    </w:rPr>
  </w:style>
  <w:style w:type="paragraph" w:customStyle="1" w:styleId="p4">
    <w:name w:val="p4"/>
    <w:basedOn w:val="Normal"/>
    <w:rsid w:val="0050226A"/>
    <w:pPr>
      <w:spacing w:after="0" w:line="240" w:lineRule="auto"/>
      <w:ind w:left="540"/>
    </w:pPr>
    <w:rPr>
      <w:rFonts w:ascii=".AppleSystemUIFont" w:hAnsi=".AppleSystemUIFont" w:cs="Times New Roman"/>
      <w:kern w:val="0"/>
      <w:sz w:val="26"/>
      <w:szCs w:val="26"/>
      <w14:ligatures w14:val="none"/>
    </w:rPr>
  </w:style>
  <w:style w:type="paragraph" w:customStyle="1" w:styleId="p5">
    <w:name w:val="p5"/>
    <w:basedOn w:val="Normal"/>
    <w:rsid w:val="0050226A"/>
    <w:pPr>
      <w:spacing w:after="0" w:line="240" w:lineRule="auto"/>
      <w:ind w:left="1080"/>
    </w:pPr>
    <w:rPr>
      <w:rFonts w:ascii=".AppleSystemUIFont" w:hAnsi=".AppleSystemUIFont" w:cs="Times New Roman"/>
      <w:kern w:val="0"/>
      <w:sz w:val="26"/>
      <w:szCs w:val="26"/>
      <w14:ligatures w14:val="none"/>
    </w:rPr>
  </w:style>
  <w:style w:type="paragraph" w:customStyle="1" w:styleId="p6">
    <w:name w:val="p6"/>
    <w:basedOn w:val="Normal"/>
    <w:rsid w:val="0050226A"/>
    <w:pPr>
      <w:spacing w:after="0" w:line="240" w:lineRule="auto"/>
      <w:ind w:left="1080"/>
    </w:pPr>
    <w:rPr>
      <w:rFonts w:ascii=".AppleSystemUIFont" w:hAnsi=".AppleSystemUIFont" w:cs="Times New Roman"/>
      <w:kern w:val="0"/>
      <w:sz w:val="26"/>
      <w:szCs w:val="26"/>
      <w14:ligatures w14:val="none"/>
    </w:rPr>
  </w:style>
  <w:style w:type="character" w:customStyle="1" w:styleId="s2">
    <w:name w:val="s2"/>
    <w:basedOn w:val="DefaultParagraphFont"/>
    <w:rsid w:val="0050226A"/>
    <w:rPr>
      <w:rFonts w:ascii="UICTFontTextStyleEmphasizedBody" w:hAnsi="UICTFontTextStyleEmphasizedBody" w:hint="default"/>
      <w:b/>
      <w:bCs/>
      <w:i w:val="0"/>
      <w:iCs w:val="0"/>
      <w:sz w:val="26"/>
      <w:szCs w:val="26"/>
    </w:rPr>
  </w:style>
  <w:style w:type="character" w:customStyle="1" w:styleId="apple-tab-span">
    <w:name w:val="apple-tab-span"/>
    <w:basedOn w:val="DefaultParagraphFont"/>
    <w:rsid w:val="0050226A"/>
  </w:style>
  <w:style w:type="paragraph" w:styleId="Header">
    <w:name w:val="header"/>
    <w:basedOn w:val="Normal"/>
    <w:link w:val="HeaderChar"/>
    <w:uiPriority w:val="99"/>
    <w:unhideWhenUsed/>
    <w:rsid w:val="002376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76C3"/>
  </w:style>
  <w:style w:type="paragraph" w:styleId="Footer">
    <w:name w:val="footer"/>
    <w:basedOn w:val="Normal"/>
    <w:link w:val="FooterChar"/>
    <w:uiPriority w:val="99"/>
    <w:unhideWhenUsed/>
    <w:rsid w:val="002376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76C3"/>
  </w:style>
  <w:style w:type="character" w:styleId="Hyperlink">
    <w:name w:val="Hyperlink"/>
    <w:basedOn w:val="DefaultParagraphFont"/>
    <w:uiPriority w:val="99"/>
    <w:semiHidden/>
    <w:unhideWhenUsed/>
    <w:rsid w:val="002376C3"/>
    <w:rPr>
      <w:color w:val="0000FF"/>
      <w:u w:val="single"/>
    </w:rPr>
  </w:style>
  <w:style w:type="character" w:customStyle="1" w:styleId="s4">
    <w:name w:val="s4"/>
    <w:basedOn w:val="DefaultParagraphFont"/>
    <w:rsid w:val="00232D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9015763">
      <w:bodyDiv w:val="1"/>
      <w:marLeft w:val="0"/>
      <w:marRight w:val="0"/>
      <w:marTop w:val="0"/>
      <w:marBottom w:val="0"/>
      <w:divBdr>
        <w:top w:val="none" w:sz="0" w:space="0" w:color="auto"/>
        <w:left w:val="none" w:sz="0" w:space="0" w:color="auto"/>
        <w:bottom w:val="none" w:sz="0" w:space="0" w:color="auto"/>
        <w:right w:val="none" w:sz="0" w:space="0" w:color="auto"/>
      </w:divBdr>
    </w:div>
    <w:div w:id="1369455231">
      <w:marLeft w:val="0"/>
      <w:marRight w:val="0"/>
      <w:marTop w:val="0"/>
      <w:marBottom w:val="0"/>
      <w:divBdr>
        <w:top w:val="none" w:sz="0" w:space="0" w:color="auto"/>
        <w:left w:val="none" w:sz="0" w:space="0" w:color="auto"/>
        <w:bottom w:val="none" w:sz="0" w:space="0" w:color="auto"/>
        <w:right w:val="none" w:sz="0" w:space="0" w:color="auto"/>
      </w:divBdr>
      <w:divsChild>
        <w:div w:id="1739477375">
          <w:marLeft w:val="0"/>
          <w:marRight w:val="0"/>
          <w:marTop w:val="0"/>
          <w:marBottom w:val="0"/>
          <w:divBdr>
            <w:top w:val="none" w:sz="0" w:space="0" w:color="auto"/>
            <w:left w:val="none" w:sz="0" w:space="0" w:color="auto"/>
            <w:bottom w:val="none" w:sz="0" w:space="0" w:color="auto"/>
            <w:right w:val="none" w:sz="0" w:space="0" w:color="auto"/>
          </w:divBdr>
          <w:divsChild>
            <w:div w:id="2098554097">
              <w:marLeft w:val="0"/>
              <w:marRight w:val="0"/>
              <w:marTop w:val="0"/>
              <w:marBottom w:val="0"/>
              <w:divBdr>
                <w:top w:val="none" w:sz="0" w:space="0" w:color="auto"/>
                <w:left w:val="none" w:sz="0" w:space="0" w:color="auto"/>
                <w:bottom w:val="none" w:sz="0" w:space="0" w:color="auto"/>
                <w:right w:val="none" w:sz="0" w:space="0" w:color="auto"/>
              </w:divBdr>
            </w:div>
            <w:div w:id="705524419">
              <w:marLeft w:val="0"/>
              <w:marRight w:val="0"/>
              <w:marTop w:val="0"/>
              <w:marBottom w:val="0"/>
              <w:divBdr>
                <w:top w:val="none" w:sz="0" w:space="0" w:color="auto"/>
                <w:left w:val="none" w:sz="0" w:space="0" w:color="auto"/>
                <w:bottom w:val="none" w:sz="0" w:space="0" w:color="auto"/>
                <w:right w:val="none" w:sz="0" w:space="0" w:color="auto"/>
              </w:divBdr>
              <w:divsChild>
                <w:div w:id="1431272022">
                  <w:marLeft w:val="0"/>
                  <w:marRight w:val="0"/>
                  <w:marTop w:val="0"/>
                  <w:marBottom w:val="0"/>
                  <w:divBdr>
                    <w:top w:val="none" w:sz="0" w:space="0" w:color="auto"/>
                    <w:left w:val="none" w:sz="0" w:space="0" w:color="auto"/>
                    <w:bottom w:val="none" w:sz="0" w:space="0" w:color="auto"/>
                    <w:right w:val="none" w:sz="0" w:space="0" w:color="auto"/>
                  </w:divBdr>
                </w:div>
                <w:div w:id="1650480630">
                  <w:marLeft w:val="0"/>
                  <w:marRight w:val="0"/>
                  <w:marTop w:val="0"/>
                  <w:marBottom w:val="0"/>
                  <w:divBdr>
                    <w:top w:val="none" w:sz="0" w:space="0" w:color="auto"/>
                    <w:left w:val="none" w:sz="0" w:space="0" w:color="auto"/>
                    <w:bottom w:val="none" w:sz="0" w:space="0" w:color="auto"/>
                    <w:right w:val="none" w:sz="0" w:space="0" w:color="auto"/>
                  </w:divBdr>
                </w:div>
                <w:div w:id="822240953">
                  <w:marLeft w:val="0"/>
                  <w:marRight w:val="0"/>
                  <w:marTop w:val="0"/>
                  <w:marBottom w:val="0"/>
                  <w:divBdr>
                    <w:top w:val="none" w:sz="0" w:space="0" w:color="auto"/>
                    <w:left w:val="none" w:sz="0" w:space="0" w:color="auto"/>
                    <w:bottom w:val="none" w:sz="0" w:space="0" w:color="auto"/>
                    <w:right w:val="none" w:sz="0" w:space="0" w:color="auto"/>
                  </w:divBdr>
                </w:div>
                <w:div w:id="797187936">
                  <w:marLeft w:val="0"/>
                  <w:marRight w:val="0"/>
                  <w:marTop w:val="0"/>
                  <w:marBottom w:val="0"/>
                  <w:divBdr>
                    <w:top w:val="none" w:sz="0" w:space="0" w:color="auto"/>
                    <w:left w:val="none" w:sz="0" w:space="0" w:color="auto"/>
                    <w:bottom w:val="none" w:sz="0" w:space="0" w:color="auto"/>
                    <w:right w:val="none" w:sz="0" w:space="0" w:color="auto"/>
                  </w:divBdr>
                </w:div>
                <w:div w:id="230389118">
                  <w:marLeft w:val="0"/>
                  <w:marRight w:val="0"/>
                  <w:marTop w:val="0"/>
                  <w:marBottom w:val="0"/>
                  <w:divBdr>
                    <w:top w:val="none" w:sz="0" w:space="0" w:color="auto"/>
                    <w:left w:val="none" w:sz="0" w:space="0" w:color="auto"/>
                    <w:bottom w:val="none" w:sz="0" w:space="0" w:color="auto"/>
                    <w:right w:val="none" w:sz="0" w:space="0" w:color="auto"/>
                  </w:divBdr>
                </w:div>
                <w:div w:id="1356074453">
                  <w:marLeft w:val="0"/>
                  <w:marRight w:val="0"/>
                  <w:marTop w:val="0"/>
                  <w:marBottom w:val="0"/>
                  <w:divBdr>
                    <w:top w:val="none" w:sz="0" w:space="0" w:color="auto"/>
                    <w:left w:val="none" w:sz="0" w:space="0" w:color="auto"/>
                    <w:bottom w:val="none" w:sz="0" w:space="0" w:color="auto"/>
                    <w:right w:val="none" w:sz="0" w:space="0" w:color="auto"/>
                  </w:divBdr>
                </w:div>
                <w:div w:id="1729300514">
                  <w:marLeft w:val="0"/>
                  <w:marRight w:val="0"/>
                  <w:marTop w:val="0"/>
                  <w:marBottom w:val="0"/>
                  <w:divBdr>
                    <w:top w:val="none" w:sz="0" w:space="0" w:color="auto"/>
                    <w:left w:val="none" w:sz="0" w:space="0" w:color="auto"/>
                    <w:bottom w:val="none" w:sz="0" w:space="0" w:color="auto"/>
                    <w:right w:val="none" w:sz="0" w:space="0" w:color="auto"/>
                  </w:divBdr>
                </w:div>
              </w:divsChild>
            </w:div>
            <w:div w:id="52024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772</Words>
  <Characters>4405</Characters>
  <Application>Microsoft Office Word</Application>
  <DocSecurity>0</DocSecurity>
  <Lines>36</Lines>
  <Paragraphs>10</Paragraphs>
  <ScaleCrop>false</ScaleCrop>
  <Company/>
  <LinksUpToDate>false</LinksUpToDate>
  <CharactersWithSpaces>5167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ياسمين</dc:creator>
  <cp:keywords/>
  <dc:description/>
  <cp:lastModifiedBy>ياسمين</cp:lastModifiedBy>
  <cp:revision>2</cp:revision>
  <dcterms:created xsi:type="dcterms:W3CDTF">2025-07-04T15:57:00Z</dcterms:created>
  <dcterms:modified xsi:type="dcterms:W3CDTF">2025-07-04T15:57:00Z</dcterms:modified>
</cp:coreProperties>
</file>