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9AE204" w:rsidR="008239B5" w:rsidRDefault="00E31092">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4D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2B044E4C" w14:textId="62CA2269" w:rsidR="008239B5" w:rsidRDefault="003A5F89">
            <w:pPr>
              <w:jc w:val="center"/>
              <w:rPr>
                <w:rFonts w:hint="cs"/>
                <w:rtl/>
                <w:lang w:bidi="ar-EG"/>
              </w:rPr>
            </w:pPr>
            <w:r w:rsidRPr="003A5F89">
              <w:rPr>
                <w:rtl/>
              </w:rPr>
              <w:t>توضيح الهدف من الدراسة بشكل أكثر وضوحًا في نهاية المقدمة: "وعليه، تسعى هذه الدراسة إلى سد هذه الفجوة البحثية من خلال تحليل تأثير الأبعاد المتعددة للاستفادة من التقنية المالية (سهولة الوصول، تنوع الخدمات، خفض التكلفة، الثقة والأمان) على الأبعاد المتعددة للشمول المالي (الوصول، الاستخدام، الجودة والملاءمة) في سياق سعودي</w:t>
            </w:r>
            <w:r w:rsidRPr="003A5F89">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ABDDEF" w:rsidR="008239B5" w:rsidRDefault="00D6435E">
            <w:pPr>
              <w:jc w:val="center"/>
            </w:pPr>
            <w:r>
              <w:sym w:font="Wingdings" w:char="F0FC"/>
            </w:r>
          </w:p>
        </w:tc>
        <w:tc>
          <w:tcPr>
            <w:tcW w:w="3978" w:type="dxa"/>
            <w:vAlign w:val="center"/>
          </w:tcPr>
          <w:p w14:paraId="732DAB45" w14:textId="255C5DD1" w:rsidR="003A5F89" w:rsidRDefault="003A5F89" w:rsidP="003A5F89">
            <w:r>
              <w:rPr>
                <w:rtl/>
              </w:rPr>
              <w:t>لجعل مشكلة البحث أكثر تحديدًا وإلحاحًا، يُنصح بـ</w:t>
            </w:r>
          </w:p>
          <w:p w14:paraId="708368AB" w14:textId="3A107B70" w:rsidR="008239B5" w:rsidRDefault="003A5F89" w:rsidP="003A5F89">
            <w:pPr>
              <w:jc w:val="center"/>
            </w:pPr>
            <w:r>
              <w:rPr>
                <w:rtl/>
              </w:rPr>
              <w:t>1</w:t>
            </w:r>
            <w:r>
              <w:t xml:space="preserve">. </w:t>
            </w:r>
            <w:r>
              <w:rPr>
                <w:rtl/>
              </w:rPr>
              <w:t>ذكر إحصائية أو مؤشر محدد: يمكن إضافة إحصائية من البنك المركزي السعودي أو برنامج تطوير القطاع المالي توضح التفاوت في استخدام الخدمات الرقمية بين فئات المجتمع.</w:t>
            </w:r>
            <w:r w:rsidR="00D6435E" w:rsidRPr="00D6435E">
              <w:rPr>
                <w:rtl/>
              </w:rPr>
              <w:t>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A0E47F" w:rsidR="008239B5" w:rsidRDefault="00E74A97">
            <w:pPr>
              <w:jc w:val="center"/>
            </w:pPr>
            <w:r>
              <w:sym w:font="Wingdings" w:char="F0FC"/>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26AC9D4" w:rsidR="008239B5" w:rsidRDefault="008239B5" w:rsidP="00E74A97"/>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75A3556"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ABCE44F" w:rsidR="008239B5" w:rsidRDefault="007556F0">
            <w:pPr>
              <w:jc w:val="center"/>
            </w:pPr>
            <w:r>
              <w:sym w:font="Wingdings" w:char="F0FC"/>
            </w:r>
          </w:p>
        </w:tc>
        <w:tc>
          <w:tcPr>
            <w:tcW w:w="3978" w:type="dxa"/>
            <w:vAlign w:val="center"/>
          </w:tcPr>
          <w:p w14:paraId="00D83901" w14:textId="77777777" w:rsidR="007556F0" w:rsidRDefault="007556F0" w:rsidP="007556F0">
            <w:pPr>
              <w:jc w:val="right"/>
            </w:pPr>
            <w:r>
              <w:rPr>
                <w:rtl/>
              </w:rPr>
              <w:t>يجب إضافة شرح نظري للمتغيرات نفسها. أي يجب أن يتضمن القسم</w:t>
            </w:r>
            <w:r>
              <w:t>:</w:t>
            </w:r>
          </w:p>
          <w:p w14:paraId="020F9237" w14:textId="77777777" w:rsidR="007556F0" w:rsidRDefault="007556F0" w:rsidP="007556F0">
            <w:pPr>
              <w:jc w:val="right"/>
            </w:pPr>
            <w:r>
              <w:t xml:space="preserve">1. </w:t>
            </w:r>
            <w:r>
              <w:rPr>
                <w:rtl/>
              </w:rPr>
              <w:t>شرح نظري لمتغيرات الدراسة: تقديم تعريفات علمية لـ"التقنية المالية" وأبعادها (الوصول، التنوع، التكلفة، الثقة) و"الشمول المالي" وأبعاده (الوصول، الاستخدام، الجودة)</w:t>
            </w:r>
            <w:r>
              <w:t>.</w:t>
            </w:r>
          </w:p>
          <w:p w14:paraId="6FA3A33B" w14:textId="2A68F9F6" w:rsidR="008239B5" w:rsidRDefault="007556F0" w:rsidP="007556F0">
            <w:pPr>
              <w:jc w:val="right"/>
            </w:pPr>
            <w:r>
              <w:t xml:space="preserve">2. </w:t>
            </w:r>
            <w:r>
              <w:rPr>
                <w:rtl/>
              </w:rPr>
              <w:t>ربط النظريات بالمتغيرات بوضوح</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122491BD" w:rsidR="008239B5" w:rsidRDefault="006D0C5B">
            <w:pPr>
              <w:jc w:val="center"/>
            </w:pPr>
            <w:r>
              <w:sym w:font="Wingdings" w:char="F0FC"/>
            </w:r>
          </w:p>
        </w:tc>
        <w:tc>
          <w:tcPr>
            <w:tcW w:w="944" w:type="dxa"/>
            <w:vAlign w:val="center"/>
          </w:tcPr>
          <w:p w14:paraId="750070BF" w14:textId="77777777" w:rsidR="008239B5" w:rsidRDefault="008239B5">
            <w:pPr>
              <w:jc w:val="center"/>
            </w:pPr>
          </w:p>
        </w:tc>
        <w:tc>
          <w:tcPr>
            <w:tcW w:w="1177" w:type="dxa"/>
            <w:vAlign w:val="center"/>
          </w:tcPr>
          <w:p w14:paraId="2CF2410E" w14:textId="26C94338" w:rsidR="008239B5" w:rsidRDefault="008239B5">
            <w:pPr>
              <w:jc w:val="center"/>
            </w:pPr>
          </w:p>
        </w:tc>
        <w:tc>
          <w:tcPr>
            <w:tcW w:w="3978" w:type="dxa"/>
            <w:vAlign w:val="center"/>
          </w:tcPr>
          <w:p w14:paraId="64B67EB1" w14:textId="5B4EB63F" w:rsidR="00190418" w:rsidRDefault="00190418">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FEED43D" w:rsidR="008239B5" w:rsidRDefault="003E382F">
            <w:pPr>
              <w:jc w:val="center"/>
            </w:pPr>
            <w:r w:rsidRPr="003E382F">
              <w:rPr>
                <w:rtl/>
              </w:rPr>
              <w:t>جب مراجعة بعض المراجع الأجنبية للتأكد من اكتمال بياناتها (مثل أرقام المجلدات والإصدارات)</w:t>
            </w:r>
            <w:r w:rsidRPr="003E382F">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26000A45" w:rsidR="008239B5" w:rsidRPr="003E382F" w:rsidRDefault="00586382" w:rsidP="00586382">
            <w:pPr>
              <w:jc w:val="right"/>
              <w:rPr>
                <w:b/>
                <w:bCs/>
                <w:rtl/>
                <w:lang w:bidi="ar-EG"/>
              </w:rPr>
            </w:pPr>
            <w:r w:rsidRPr="003E382F">
              <w:rPr>
                <w:rFonts w:hint="cs"/>
                <w:b/>
                <w:bCs/>
                <w:rtl/>
                <w:lang w:bidi="ar-EG"/>
              </w:rPr>
              <w:t xml:space="preserve">يرجى مراعاة </w:t>
            </w:r>
            <w:r w:rsidR="006D0C5B">
              <w:rPr>
                <w:rFonts w:hint="cs"/>
                <w:b/>
                <w:bCs/>
                <w:rtl/>
                <w:lang w:bidi="ar-EG"/>
              </w:rPr>
              <w:t xml:space="preserve">التدقيق اللغوي </w:t>
            </w:r>
            <w:r w:rsidRPr="003E382F">
              <w:rPr>
                <w:rFonts w:hint="cs"/>
                <w:b/>
                <w:bCs/>
                <w:rtl/>
                <w:lang w:bidi="ar-EG"/>
              </w:rPr>
              <w:t>في البحث بالكامل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58C0"/>
    <w:rsid w:val="00190418"/>
    <w:rsid w:val="001C1BA3"/>
    <w:rsid w:val="002E7CD4"/>
    <w:rsid w:val="003A5F89"/>
    <w:rsid w:val="003E382F"/>
    <w:rsid w:val="004E21BE"/>
    <w:rsid w:val="00586382"/>
    <w:rsid w:val="006D0C5B"/>
    <w:rsid w:val="007556F0"/>
    <w:rsid w:val="008239B5"/>
    <w:rsid w:val="008D7A2A"/>
    <w:rsid w:val="00C60C27"/>
    <w:rsid w:val="00D34A3E"/>
    <w:rsid w:val="00D6435E"/>
    <w:rsid w:val="00DB0154"/>
    <w:rsid w:val="00DE1A9C"/>
    <w:rsid w:val="00E31092"/>
    <w:rsid w:val="00E74A97"/>
    <w:rsid w:val="00E9781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17</cp:revision>
  <dcterms:created xsi:type="dcterms:W3CDTF">2025-07-04T13:09:00Z</dcterms:created>
  <dcterms:modified xsi:type="dcterms:W3CDTF">2026-04-02T18:29:00Z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