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9488E6" w14:textId="77777777" w:rsidR="00A16DCC" w:rsidRDefault="00A16DCC" w:rsidP="00A16DCC">
      <w:pPr>
        <w:pStyle w:val="Heading2"/>
        <w:bidi/>
      </w:pPr>
      <w:bookmarkStart w:id="0" w:name="_GoBack"/>
      <w:r>
        <w:rPr>
          <w:rtl/>
        </w:rPr>
        <w:t>أولاً: أسئلة الاختيار من متعدد</w:t>
      </w:r>
    </w:p>
    <w:p w14:paraId="7454A037" w14:textId="77777777" w:rsidR="00A16DCC" w:rsidRDefault="00A16DCC" w:rsidP="00A16DCC">
      <w:pPr>
        <w:pStyle w:val="Heading3"/>
        <w:bidi/>
      </w:pPr>
      <w:r>
        <w:t>Multiple Choice Questions (MCQs)</w:t>
      </w:r>
    </w:p>
    <w:p w14:paraId="6D9354D0" w14:textId="77777777" w:rsidR="00A16DCC" w:rsidRDefault="00A16DCC" w:rsidP="00A16DCC">
      <w:pPr>
        <w:pStyle w:val="NormalWeb"/>
        <w:bidi/>
      </w:pPr>
      <w:r>
        <w:rPr>
          <w:rStyle w:val="Strong"/>
        </w:rPr>
        <w:t xml:space="preserve">(Choose the correct answer – </w:t>
      </w:r>
      <w:r>
        <w:rPr>
          <w:rStyle w:val="Strong"/>
          <w:rtl/>
        </w:rPr>
        <w:t>اختر الإجابة الصحيحة</w:t>
      </w:r>
      <w:r>
        <w:rPr>
          <w:rStyle w:val="Strong"/>
        </w:rPr>
        <w:t>)</w:t>
      </w:r>
    </w:p>
    <w:p w14:paraId="02C73E43" w14:textId="77777777" w:rsidR="00A16DCC" w:rsidRDefault="00A16DCC" w:rsidP="00A16DCC">
      <w:pPr>
        <w:pStyle w:val="Heading3"/>
        <w:bidi/>
      </w:pPr>
      <w:r>
        <w:t>Q1</w:t>
      </w:r>
    </w:p>
    <w:p w14:paraId="30AC54D3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التعريف التقليدي لإدارة الموارد البشرية يشمل</w:t>
      </w:r>
      <w:r>
        <w:rPr>
          <w:rStyle w:val="Strong"/>
        </w:rPr>
        <w:t>:</w:t>
      </w:r>
      <w:r>
        <w:br/>
        <w:t>Traditional HRM definition includes:</w:t>
      </w:r>
    </w:p>
    <w:p w14:paraId="5E3EFD3E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إدارة الأفراد في المنظمة بطريقة منظمة وشاملة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Managing individuals in the organization in an organized and comprehensive manner</w:t>
      </w:r>
    </w:p>
    <w:p w14:paraId="31861528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التركيز على العملاء فقط</w:t>
      </w:r>
      <w:r>
        <w:br/>
        <w:t>Focusing only on customers</w:t>
      </w:r>
    </w:p>
    <w:p w14:paraId="7FE66D01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إدارة الموارد المالية فقط</w:t>
      </w:r>
      <w:r>
        <w:br/>
        <w:t>Managing financial resources only</w:t>
      </w:r>
    </w:p>
    <w:p w14:paraId="45F0B886" w14:textId="77777777" w:rsidR="00A16DCC" w:rsidRDefault="00A16DCC" w:rsidP="00A16DCC">
      <w:pPr>
        <w:bidi/>
      </w:pPr>
      <w:r>
        <w:pict w14:anchorId="1279F810">
          <v:rect id="_x0000_i1048" style="width:0;height:1.5pt" o:hralign="center" o:hrstd="t" o:hr="t" fillcolor="#a0a0a0" stroked="f"/>
        </w:pict>
      </w:r>
    </w:p>
    <w:p w14:paraId="3EE3BB94" w14:textId="77777777" w:rsidR="00A16DCC" w:rsidRDefault="00A16DCC" w:rsidP="00A16DCC">
      <w:pPr>
        <w:pStyle w:val="Heading3"/>
        <w:bidi/>
      </w:pPr>
      <w:r>
        <w:t>Q2</w:t>
      </w:r>
    </w:p>
    <w:p w14:paraId="41A000DF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إدارة الموارد البشرية المعاصرة تركز على</w:t>
      </w:r>
      <w:r>
        <w:rPr>
          <w:rStyle w:val="Strong"/>
        </w:rPr>
        <w:t>:</w:t>
      </w:r>
      <w:r>
        <w:br/>
        <w:t>Contemporary HRM focuses on:</w:t>
      </w:r>
    </w:p>
    <w:p w14:paraId="324E3844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تمكين الأشخاص وتنمية الأفراد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Empowering people and developing individuals</w:t>
      </w:r>
    </w:p>
    <w:p w14:paraId="7DD14697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الرواتب فقط</w:t>
      </w:r>
      <w:r>
        <w:br/>
        <w:t>Salaries only</w:t>
      </w:r>
    </w:p>
    <w:p w14:paraId="608E1068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المبيعات والتسويق</w:t>
      </w:r>
      <w:r>
        <w:br/>
        <w:t>Sales and marketing</w:t>
      </w:r>
    </w:p>
    <w:p w14:paraId="451841DE" w14:textId="77777777" w:rsidR="00A16DCC" w:rsidRDefault="00A16DCC" w:rsidP="00A16DCC">
      <w:pPr>
        <w:bidi/>
      </w:pPr>
      <w:r>
        <w:pict w14:anchorId="6C2E4238">
          <v:rect id="_x0000_i1049" style="width:0;height:1.5pt" o:hralign="center" o:hrstd="t" o:hr="t" fillcolor="#a0a0a0" stroked="f"/>
        </w:pict>
      </w:r>
    </w:p>
    <w:p w14:paraId="4EA3C48E" w14:textId="77777777" w:rsidR="00A16DCC" w:rsidRDefault="00A16DCC" w:rsidP="00A16DCC">
      <w:pPr>
        <w:pStyle w:val="Heading3"/>
        <w:bidi/>
      </w:pPr>
      <w:r>
        <w:t>Q3</w:t>
      </w:r>
    </w:p>
    <w:p w14:paraId="7BB84C6E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أهمية إدارة الموارد البشرية للنجاح التنظيمي تتضمن</w:t>
      </w:r>
      <w:r>
        <w:rPr>
          <w:rStyle w:val="Strong"/>
        </w:rPr>
        <w:t>:</w:t>
      </w:r>
      <w:r>
        <w:br/>
        <w:t>HRM importance for organizational success includes:</w:t>
      </w:r>
    </w:p>
    <w:p w14:paraId="685917C9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مواءمة أهداف الموارد البشرية مع أهداف المنظمة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Aligning HR goals with organizational goals</w:t>
      </w:r>
    </w:p>
    <w:p w14:paraId="3CF275BA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تجاهل استراتيجية المنظمة</w:t>
      </w:r>
      <w:r>
        <w:br/>
        <w:t>Ignoring organizational strategy</w:t>
      </w:r>
    </w:p>
    <w:p w14:paraId="3C9B3624" w14:textId="77777777" w:rsidR="00A16DCC" w:rsidRDefault="00A16DCC" w:rsidP="00A16DCC">
      <w:pPr>
        <w:pStyle w:val="NormalWeb"/>
        <w:bidi/>
      </w:pPr>
      <w:r>
        <w:lastRenderedPageBreak/>
        <w:t xml:space="preserve">C. </w:t>
      </w:r>
      <w:r>
        <w:rPr>
          <w:rtl/>
        </w:rPr>
        <w:t>التركيز على قسم الموارد البشرية فقط</w:t>
      </w:r>
      <w:r>
        <w:br/>
        <w:t>Focusing only on HR department</w:t>
      </w:r>
    </w:p>
    <w:p w14:paraId="2978C731" w14:textId="77777777" w:rsidR="00A16DCC" w:rsidRDefault="00A16DCC" w:rsidP="00A16DCC">
      <w:pPr>
        <w:bidi/>
      </w:pPr>
      <w:r>
        <w:pict w14:anchorId="45AF5854">
          <v:rect id="_x0000_i1050" style="width:0;height:1.5pt" o:hralign="center" o:hrstd="t" o:hr="t" fillcolor="#a0a0a0" stroked="f"/>
        </w:pict>
      </w:r>
    </w:p>
    <w:p w14:paraId="197E5A8D" w14:textId="77777777" w:rsidR="00A16DCC" w:rsidRDefault="00A16DCC" w:rsidP="00A16DCC">
      <w:pPr>
        <w:pStyle w:val="Heading3"/>
        <w:bidi/>
      </w:pPr>
      <w:r>
        <w:t>Q4</w:t>
      </w:r>
    </w:p>
    <w:p w14:paraId="1F648C18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إدارة الموارد البشرية في رعاية الموظفين تشمل</w:t>
      </w:r>
      <w:r>
        <w:rPr>
          <w:rStyle w:val="Strong"/>
        </w:rPr>
        <w:t>:</w:t>
      </w:r>
      <w:r>
        <w:br/>
        <w:t>HRM in employee welfare includes:</w:t>
      </w:r>
    </w:p>
    <w:p w14:paraId="6F5F4963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تحسين ظروف العمل وتوفير خدمات الصحة والسلامة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Improving working conditions and providing health and safety services</w:t>
      </w:r>
    </w:p>
    <w:p w14:paraId="358F3E8C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تحديد الأسعار في السوق</w:t>
      </w:r>
      <w:r>
        <w:br/>
        <w:t>Setting market prices</w:t>
      </w:r>
    </w:p>
    <w:p w14:paraId="535F43C5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مراقبة الإنتاج فقط</w:t>
      </w:r>
      <w:r>
        <w:br/>
        <w:t>Monitoring production only</w:t>
      </w:r>
    </w:p>
    <w:p w14:paraId="08B7BE47" w14:textId="77777777" w:rsidR="00A16DCC" w:rsidRDefault="00A16DCC" w:rsidP="00A16DCC">
      <w:pPr>
        <w:bidi/>
      </w:pPr>
      <w:r>
        <w:pict w14:anchorId="72DC5D43">
          <v:rect id="_x0000_i1051" style="width:0;height:1.5pt" o:hralign="center" o:hrstd="t" o:hr="t" fillcolor="#a0a0a0" stroked="f"/>
        </w:pict>
      </w:r>
    </w:p>
    <w:p w14:paraId="0C0B57E1" w14:textId="77777777" w:rsidR="00A16DCC" w:rsidRDefault="00A16DCC" w:rsidP="00A16DCC">
      <w:pPr>
        <w:pStyle w:val="Heading3"/>
        <w:bidi/>
      </w:pPr>
      <w:r>
        <w:t>Q5</w:t>
      </w:r>
    </w:p>
    <w:p w14:paraId="2A36FB0D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إدارة الموارد البشرية في العلاقات الصناعية تهدف إلى</w:t>
      </w:r>
      <w:r>
        <w:rPr>
          <w:rStyle w:val="Strong"/>
        </w:rPr>
        <w:t>:</w:t>
      </w:r>
      <w:r>
        <w:br/>
        <w:t>HRM in industrial relations aims to:</w:t>
      </w:r>
    </w:p>
    <w:p w14:paraId="1A49F0ED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التعامل مع شكاوى العملاء</w:t>
      </w:r>
      <w:r>
        <w:br/>
        <w:t>Handle customer complaints</w:t>
      </w:r>
    </w:p>
    <w:p w14:paraId="21AC675A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الحفاظ على السلام والوئام داخل المنظمة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Maintain peace and harmony within the organization</w:t>
      </w:r>
    </w:p>
    <w:p w14:paraId="6E05A476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تطوير المنتجات فقط</w:t>
      </w:r>
      <w:r>
        <w:br/>
        <w:t>Develop products only</w:t>
      </w:r>
    </w:p>
    <w:p w14:paraId="6983289E" w14:textId="77777777" w:rsidR="00A16DCC" w:rsidRDefault="00A16DCC" w:rsidP="00A16DCC">
      <w:pPr>
        <w:bidi/>
      </w:pPr>
      <w:r>
        <w:pict w14:anchorId="0AF2CFE0">
          <v:rect id="_x0000_i1052" style="width:0;height:1.5pt" o:hralign="center" o:hrstd="t" o:hr="t" fillcolor="#a0a0a0" stroked="f"/>
        </w:pict>
      </w:r>
    </w:p>
    <w:p w14:paraId="67BA2903" w14:textId="77777777" w:rsidR="00A16DCC" w:rsidRDefault="00A16DCC" w:rsidP="00A16DCC">
      <w:pPr>
        <w:pStyle w:val="Heading3"/>
        <w:bidi/>
      </w:pPr>
      <w:r>
        <w:t>Q6</w:t>
      </w:r>
    </w:p>
    <w:p w14:paraId="6BC43C57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عملية تخطيط التعاقب في إدارة الموارد البشرية تعني</w:t>
      </w:r>
      <w:r>
        <w:rPr>
          <w:rStyle w:val="Strong"/>
        </w:rPr>
        <w:t>:</w:t>
      </w:r>
      <w:r>
        <w:br/>
        <w:t>Succession planning in HRM means:</w:t>
      </w:r>
    </w:p>
    <w:p w14:paraId="624BD728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نقل السلطة والمسؤولية من عضو قديم إلى عضو جديد بشكل منظم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Transferring authority and responsibility from an old member to a new member in an organized way</w:t>
      </w:r>
    </w:p>
    <w:p w14:paraId="1289F59F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صرف الرواتب بشكل شهري فقط</w:t>
      </w:r>
      <w:r>
        <w:br/>
        <w:t>Paying salaries monthly only</w:t>
      </w:r>
    </w:p>
    <w:p w14:paraId="51A0914E" w14:textId="77777777" w:rsidR="00A16DCC" w:rsidRDefault="00A16DCC" w:rsidP="00A16DCC">
      <w:pPr>
        <w:pStyle w:val="NormalWeb"/>
        <w:bidi/>
      </w:pPr>
      <w:r>
        <w:lastRenderedPageBreak/>
        <w:t xml:space="preserve">C. </w:t>
      </w:r>
      <w:r>
        <w:rPr>
          <w:rtl/>
        </w:rPr>
        <w:t>تقييم الأداء فقط</w:t>
      </w:r>
      <w:r>
        <w:br/>
        <w:t>Performance evaluation only</w:t>
      </w:r>
    </w:p>
    <w:p w14:paraId="17F32E30" w14:textId="77777777" w:rsidR="00A16DCC" w:rsidRDefault="00A16DCC" w:rsidP="00A16DCC">
      <w:pPr>
        <w:bidi/>
      </w:pPr>
      <w:r>
        <w:pict w14:anchorId="201D73A8">
          <v:rect id="_x0000_i1053" style="width:0;height:1.5pt" o:hralign="center" o:hrstd="t" o:hr="t" fillcolor="#a0a0a0" stroked="f"/>
        </w:pict>
      </w:r>
    </w:p>
    <w:p w14:paraId="673F9A89" w14:textId="77777777" w:rsidR="00A16DCC" w:rsidRDefault="00A16DCC" w:rsidP="00A16DCC">
      <w:pPr>
        <w:pStyle w:val="Heading3"/>
        <w:bidi/>
      </w:pPr>
      <w:r>
        <w:t>Q7</w:t>
      </w:r>
    </w:p>
    <w:p w14:paraId="0E187554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أحد عمليات الموارد البشرية الأساسية هو</w:t>
      </w:r>
      <w:r>
        <w:rPr>
          <w:rStyle w:val="Strong"/>
        </w:rPr>
        <w:t>:</w:t>
      </w:r>
      <w:r>
        <w:br/>
        <w:t>One of the main HR processes is:</w:t>
      </w:r>
    </w:p>
    <w:p w14:paraId="5B59DF25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التوظيف والاختيار والتعيين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Recruitment, selection, and appointment</w:t>
      </w:r>
    </w:p>
    <w:p w14:paraId="21D28129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مراقبة الإنتاج فقط</w:t>
      </w:r>
      <w:r>
        <w:br/>
        <w:t>Monitoring production only</w:t>
      </w:r>
    </w:p>
    <w:p w14:paraId="23B1B8E5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التسويق والمبيعات</w:t>
      </w:r>
      <w:r>
        <w:br/>
        <w:t>Marketing and sales</w:t>
      </w:r>
    </w:p>
    <w:p w14:paraId="740EE91A" w14:textId="77777777" w:rsidR="00A16DCC" w:rsidRDefault="00A16DCC" w:rsidP="00A16DCC">
      <w:pPr>
        <w:bidi/>
      </w:pPr>
      <w:r>
        <w:pict w14:anchorId="24EABF1D">
          <v:rect id="_x0000_i1054" style="width:0;height:1.5pt" o:hralign="center" o:hrstd="t" o:hr="t" fillcolor="#a0a0a0" stroked="f"/>
        </w:pict>
      </w:r>
    </w:p>
    <w:p w14:paraId="7B118852" w14:textId="77777777" w:rsidR="00A16DCC" w:rsidRDefault="00A16DCC" w:rsidP="00A16DCC">
      <w:pPr>
        <w:pStyle w:val="Heading3"/>
        <w:bidi/>
      </w:pPr>
      <w:r>
        <w:t>Q8</w:t>
      </w:r>
    </w:p>
    <w:p w14:paraId="6AA7B7FC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إدارة مكافآت الموظفين تشمل</w:t>
      </w:r>
      <w:r>
        <w:rPr>
          <w:rStyle w:val="Strong"/>
        </w:rPr>
        <w:t>:</w:t>
      </w:r>
      <w:r>
        <w:br/>
        <w:t>Employee reward management includes:</w:t>
      </w:r>
    </w:p>
    <w:p w14:paraId="3F4A24AD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تحديد الرواتب والحوافز والمزايا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Determining salaries, incentives, and benefits</w:t>
      </w:r>
    </w:p>
    <w:p w14:paraId="1A6DCA6E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مراقبة العملاء فقط</w:t>
      </w:r>
      <w:r>
        <w:br/>
        <w:t>Monitoring customers only</w:t>
      </w:r>
    </w:p>
    <w:p w14:paraId="00FB9FAD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متابعة الإنتاج</w:t>
      </w:r>
      <w:r>
        <w:br/>
        <w:t>Monitoring production</w:t>
      </w:r>
    </w:p>
    <w:p w14:paraId="50296EC9" w14:textId="77777777" w:rsidR="00A16DCC" w:rsidRDefault="00A16DCC" w:rsidP="00A16DCC">
      <w:pPr>
        <w:bidi/>
      </w:pPr>
      <w:r>
        <w:pict w14:anchorId="5CB26F29">
          <v:rect id="_x0000_i1055" style="width:0;height:1.5pt" o:hralign="center" o:hrstd="t" o:hr="t" fillcolor="#a0a0a0" stroked="f"/>
        </w:pict>
      </w:r>
    </w:p>
    <w:p w14:paraId="608C0509" w14:textId="77777777" w:rsidR="00A16DCC" w:rsidRDefault="00A16DCC" w:rsidP="00A16DCC">
      <w:pPr>
        <w:pStyle w:val="Heading3"/>
        <w:bidi/>
      </w:pPr>
      <w:r>
        <w:t>Q9</w:t>
      </w:r>
    </w:p>
    <w:p w14:paraId="76AA24C6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نظام إدارة الأداء</w:t>
      </w:r>
      <w:r>
        <w:rPr>
          <w:rStyle w:val="Strong"/>
        </w:rPr>
        <w:t xml:space="preserve"> (PMS) </w:t>
      </w:r>
      <w:r>
        <w:rPr>
          <w:rStyle w:val="Strong"/>
          <w:rtl/>
        </w:rPr>
        <w:t>يهدف إلى</w:t>
      </w:r>
      <w:r>
        <w:rPr>
          <w:rStyle w:val="Strong"/>
        </w:rPr>
        <w:t>:</w:t>
      </w:r>
      <w:r>
        <w:br/>
        <w:t>Performance Management System (PMS) aims to:</w:t>
      </w:r>
    </w:p>
    <w:p w14:paraId="7851BF74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قياس وتحسين أداء الموظفين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Measure and improve employee performance</w:t>
      </w:r>
    </w:p>
    <w:p w14:paraId="732ACB56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صرف الرواتب فقط</w:t>
      </w:r>
      <w:r>
        <w:br/>
        <w:t>Pay salaries only</w:t>
      </w:r>
    </w:p>
    <w:p w14:paraId="4BC7885E" w14:textId="77777777" w:rsidR="00A16DCC" w:rsidRDefault="00A16DCC" w:rsidP="00A16DCC">
      <w:pPr>
        <w:pStyle w:val="NormalWeb"/>
        <w:bidi/>
      </w:pPr>
      <w:r>
        <w:lastRenderedPageBreak/>
        <w:t xml:space="preserve">C. </w:t>
      </w:r>
      <w:r>
        <w:rPr>
          <w:rtl/>
        </w:rPr>
        <w:t>تسويق المنتجات</w:t>
      </w:r>
      <w:r>
        <w:br/>
        <w:t>Market products</w:t>
      </w:r>
    </w:p>
    <w:p w14:paraId="40C76E2B" w14:textId="77777777" w:rsidR="00A16DCC" w:rsidRDefault="00A16DCC" w:rsidP="00A16DCC">
      <w:pPr>
        <w:bidi/>
      </w:pPr>
      <w:r>
        <w:pict w14:anchorId="445F5781">
          <v:rect id="_x0000_i1056" style="width:0;height:1.5pt" o:hralign="center" o:hrstd="t" o:hr="t" fillcolor="#a0a0a0" stroked="f"/>
        </w:pict>
      </w:r>
    </w:p>
    <w:p w14:paraId="3DDA304D" w14:textId="77777777" w:rsidR="00A16DCC" w:rsidRDefault="00A16DCC" w:rsidP="00A16DCC">
      <w:pPr>
        <w:pStyle w:val="Heading3"/>
        <w:bidi/>
      </w:pPr>
      <w:r>
        <w:t>Q10</w:t>
      </w:r>
    </w:p>
    <w:p w14:paraId="767BDB27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مهارات مدير الموارد البشرية تشمل</w:t>
      </w:r>
      <w:r>
        <w:rPr>
          <w:rStyle w:val="Strong"/>
        </w:rPr>
        <w:t>:</w:t>
      </w:r>
      <w:r>
        <w:br/>
        <w:t>HR manager skills include:</w:t>
      </w:r>
    </w:p>
    <w:p w14:paraId="08935790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التواصل، القيادة، اتخاذ القرار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Communication, leadership, decision-making</w:t>
      </w:r>
    </w:p>
    <w:p w14:paraId="1792F479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التسويق فقط</w:t>
      </w:r>
      <w:r>
        <w:br/>
        <w:t>Marketing only</w:t>
      </w:r>
    </w:p>
    <w:p w14:paraId="7BB99288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مراقبة المخزون فقط</w:t>
      </w:r>
      <w:r>
        <w:br/>
        <w:t>Inventory monitoring only</w:t>
      </w:r>
    </w:p>
    <w:p w14:paraId="19375DAD" w14:textId="77777777" w:rsidR="00A16DCC" w:rsidRDefault="00A16DCC" w:rsidP="00A16DCC">
      <w:pPr>
        <w:bidi/>
      </w:pPr>
      <w:r>
        <w:pict w14:anchorId="18ACC103">
          <v:rect id="_x0000_i1057" style="width:0;height:1.5pt" o:hralign="center" o:hrstd="t" o:hr="t" fillcolor="#a0a0a0" stroked="f"/>
        </w:pict>
      </w:r>
    </w:p>
    <w:p w14:paraId="7C116978" w14:textId="77777777" w:rsidR="00A16DCC" w:rsidRDefault="00A16DCC" w:rsidP="00A16DCC">
      <w:pPr>
        <w:pStyle w:val="Heading3"/>
        <w:bidi/>
      </w:pPr>
      <w:r>
        <w:t>Q11</w:t>
      </w:r>
    </w:p>
    <w:p w14:paraId="43082691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إدارة الموارد البشرية في شؤون الموظفين تهتم بـ</w:t>
      </w:r>
      <w:r>
        <w:rPr>
          <w:rStyle w:val="Strong"/>
        </w:rPr>
        <w:t>:</w:t>
      </w:r>
      <w:r>
        <w:br/>
        <w:t>HRM in employee affairs focuses on:</w:t>
      </w:r>
    </w:p>
    <w:p w14:paraId="2ABC59D3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التوظيف، التدريب، الترقية، التعويضات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Recruitment, training, promotion, compensation</w:t>
      </w:r>
    </w:p>
    <w:p w14:paraId="16CEC2A1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البيع والتوزيع</w:t>
      </w:r>
      <w:r>
        <w:br/>
        <w:t>Sales and distribution</w:t>
      </w:r>
    </w:p>
    <w:p w14:paraId="150D5F33" w14:textId="77777777" w:rsidR="00A16DCC" w:rsidRDefault="00A16DCC" w:rsidP="00A16DCC">
      <w:pPr>
        <w:pStyle w:val="NormalWeb"/>
        <w:bidi/>
      </w:pPr>
      <w:r>
        <w:t xml:space="preserve">C. </w:t>
      </w:r>
      <w:r>
        <w:rPr>
          <w:rtl/>
        </w:rPr>
        <w:t>مراقبة العملاء فقط</w:t>
      </w:r>
      <w:r>
        <w:br/>
        <w:t>Monitoring customers only</w:t>
      </w:r>
    </w:p>
    <w:p w14:paraId="3D09F0A8" w14:textId="77777777" w:rsidR="00A16DCC" w:rsidRDefault="00A16DCC" w:rsidP="00A16DCC">
      <w:pPr>
        <w:bidi/>
      </w:pPr>
      <w:r>
        <w:pict w14:anchorId="36755F11">
          <v:rect id="_x0000_i1058" style="width:0;height:1.5pt" o:hralign="center" o:hrstd="t" o:hr="t" fillcolor="#a0a0a0" stroked="f"/>
        </w:pict>
      </w:r>
    </w:p>
    <w:p w14:paraId="416241A9" w14:textId="77777777" w:rsidR="00A16DCC" w:rsidRDefault="00A16DCC" w:rsidP="00A16DCC">
      <w:pPr>
        <w:pStyle w:val="Heading3"/>
        <w:bidi/>
      </w:pPr>
      <w:r>
        <w:t>Q12</w:t>
      </w:r>
    </w:p>
    <w:p w14:paraId="717DC80F" w14:textId="77777777" w:rsidR="00A16DCC" w:rsidRDefault="00A16DCC" w:rsidP="00A16DCC">
      <w:pPr>
        <w:pStyle w:val="NormalWeb"/>
        <w:bidi/>
      </w:pPr>
      <w:r>
        <w:rPr>
          <w:rStyle w:val="Strong"/>
          <w:rtl/>
        </w:rPr>
        <w:t>أهمية نهج "الأشخاص أولاً" في الموارد البشرية هي</w:t>
      </w:r>
      <w:r>
        <w:rPr>
          <w:rStyle w:val="Strong"/>
        </w:rPr>
        <w:t>:</w:t>
      </w:r>
      <w:r>
        <w:br/>
        <w:t>The importance of the "people first" approach in HRM is:</w:t>
      </w:r>
    </w:p>
    <w:p w14:paraId="0170D539" w14:textId="77777777" w:rsidR="00A16DCC" w:rsidRDefault="00A16DCC" w:rsidP="00A16DCC">
      <w:pPr>
        <w:pStyle w:val="NormalWeb"/>
        <w:bidi/>
      </w:pPr>
      <w:r>
        <w:t xml:space="preserve">A. </w:t>
      </w:r>
      <w:r>
        <w:rPr>
          <w:rtl/>
        </w:rPr>
        <w:t>زيادة تحفيز الموظفين وإنتاجيتهم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Increase employee motivation and productivity</w:t>
      </w:r>
    </w:p>
    <w:p w14:paraId="60B0A33A" w14:textId="77777777" w:rsidR="00A16DCC" w:rsidRDefault="00A16DCC" w:rsidP="00A16DCC">
      <w:pPr>
        <w:pStyle w:val="NormalWeb"/>
        <w:bidi/>
      </w:pPr>
      <w:r>
        <w:t xml:space="preserve">B. </w:t>
      </w:r>
      <w:r>
        <w:rPr>
          <w:rtl/>
        </w:rPr>
        <w:t>التركيز فقط على المنتجات</w:t>
      </w:r>
      <w:r>
        <w:br/>
        <w:t>Focus only on products</w:t>
      </w:r>
    </w:p>
    <w:p w14:paraId="7372D8C3" w14:textId="77777777" w:rsidR="00A16DCC" w:rsidRDefault="00A16DCC" w:rsidP="00A16DCC">
      <w:pPr>
        <w:pStyle w:val="NormalWeb"/>
        <w:bidi/>
      </w:pPr>
      <w:r>
        <w:lastRenderedPageBreak/>
        <w:t xml:space="preserve">C. </w:t>
      </w:r>
      <w:r>
        <w:rPr>
          <w:rtl/>
        </w:rPr>
        <w:t>مراقبة السوق فقط</w:t>
      </w:r>
      <w:r>
        <w:br/>
        <w:t>Monitor the market only</w:t>
      </w:r>
    </w:p>
    <w:p w14:paraId="17F29D57" w14:textId="77777777" w:rsidR="00A16DCC" w:rsidRDefault="00A16DCC" w:rsidP="00A16DCC">
      <w:pPr>
        <w:bidi/>
      </w:pPr>
      <w:r>
        <w:pict w14:anchorId="4FCCD3E2">
          <v:rect id="_x0000_i1059" style="width:0;height:1.5pt" o:hralign="center" o:hrstd="t" o:hr="t" fillcolor="#a0a0a0" stroked="f"/>
        </w:pict>
      </w:r>
    </w:p>
    <w:p w14:paraId="518AC6AE" w14:textId="77777777" w:rsidR="00A16DCC" w:rsidRDefault="00A16DCC" w:rsidP="00A16DCC">
      <w:pPr>
        <w:pStyle w:val="Heading2"/>
        <w:bidi/>
      </w:pPr>
      <w:r>
        <w:rPr>
          <w:rtl/>
        </w:rPr>
        <w:t>ثانياً: أسئلة الصح والخطأ</w:t>
      </w:r>
    </w:p>
    <w:p w14:paraId="53F4E444" w14:textId="77777777" w:rsidR="00A16DCC" w:rsidRDefault="00A16DCC" w:rsidP="00A16DCC">
      <w:pPr>
        <w:pStyle w:val="Heading3"/>
        <w:bidi/>
      </w:pPr>
      <w:r>
        <w:t>True / False Questions</w:t>
      </w:r>
    </w:p>
    <w:p w14:paraId="027933CC" w14:textId="77777777" w:rsidR="00A16DCC" w:rsidRDefault="00A16DCC" w:rsidP="00A16DCC">
      <w:pPr>
        <w:pStyle w:val="Heading3"/>
        <w:bidi/>
      </w:pPr>
      <w:r>
        <w:t>Q13</w:t>
      </w:r>
    </w:p>
    <w:p w14:paraId="7EC4D9B2" w14:textId="77777777" w:rsidR="00A16DCC" w:rsidRDefault="00A16DCC" w:rsidP="00A16DCC">
      <w:pPr>
        <w:pStyle w:val="NormalWeb"/>
        <w:bidi/>
      </w:pPr>
      <w:r>
        <w:rPr>
          <w:rtl/>
        </w:rPr>
        <w:t>التعريف المعاصر للموارد البشرية يركز على العلاقة الجماعية بين الإدارة والموظفين</w:t>
      </w:r>
      <w:r>
        <w:t>.</w:t>
      </w:r>
      <w:r>
        <w:br/>
        <w:t>Contemporary HRM focuses on the collective relationship between management and employees.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0E07188" w14:textId="77777777" w:rsidR="00A16DCC" w:rsidRDefault="00A16DCC" w:rsidP="00A16DCC">
      <w:pPr>
        <w:bidi/>
      </w:pPr>
      <w:r>
        <w:pict w14:anchorId="3A2ACFD9">
          <v:rect id="_x0000_i1061" style="width:0;height:1.5pt" o:hralign="center" o:hrstd="t" o:hr="t" fillcolor="#a0a0a0" stroked="f"/>
        </w:pict>
      </w:r>
    </w:p>
    <w:p w14:paraId="1D706685" w14:textId="77777777" w:rsidR="00A16DCC" w:rsidRDefault="00A16DCC" w:rsidP="00A16DCC">
      <w:pPr>
        <w:pStyle w:val="Heading3"/>
        <w:bidi/>
      </w:pPr>
      <w:r>
        <w:t>Q14</w:t>
      </w:r>
    </w:p>
    <w:p w14:paraId="7C19B64F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تعتبر قسمًا تابعًا وليس عضوًا حيويًا في نجاح المنظمة</w:t>
      </w:r>
      <w:r>
        <w:t>.</w:t>
      </w:r>
      <w:r>
        <w:br/>
        <w:t>HRM is considered a subsidiary department, not vital to organizational success.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173E52C" w14:textId="77777777" w:rsidR="00A16DCC" w:rsidRDefault="00A16DCC" w:rsidP="00A16DCC">
      <w:pPr>
        <w:bidi/>
      </w:pPr>
      <w:r>
        <w:pict w14:anchorId="17748F93">
          <v:rect id="_x0000_i1062" style="width:0;height:1.5pt" o:hralign="center" o:hrstd="t" o:hr="t" fillcolor="#a0a0a0" stroked="f"/>
        </w:pict>
      </w:r>
    </w:p>
    <w:p w14:paraId="562B6ED2" w14:textId="77777777" w:rsidR="00A16DCC" w:rsidRDefault="00A16DCC" w:rsidP="00A16DCC">
      <w:pPr>
        <w:pStyle w:val="Heading3"/>
        <w:bidi/>
      </w:pPr>
      <w:r>
        <w:t>Q15</w:t>
      </w:r>
    </w:p>
    <w:p w14:paraId="5B476413" w14:textId="77777777" w:rsidR="00A16DCC" w:rsidRDefault="00A16DCC" w:rsidP="00A16DCC">
      <w:pPr>
        <w:pStyle w:val="NormalWeb"/>
        <w:bidi/>
      </w:pPr>
      <w:r>
        <w:rPr>
          <w:rtl/>
        </w:rPr>
        <w:t>تخطيط التعاقب يضمن تدريب الموظف الجديد للقيام بوظائفه المستقبلية</w:t>
      </w:r>
      <w:r>
        <w:t>.</w:t>
      </w:r>
      <w:r>
        <w:br/>
        <w:t>Succession planning ensures training the new employee for future roles.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CD726E2" w14:textId="77777777" w:rsidR="00A16DCC" w:rsidRDefault="00A16DCC" w:rsidP="00A16DCC">
      <w:pPr>
        <w:bidi/>
      </w:pPr>
      <w:r>
        <w:pict w14:anchorId="6DB4C8C6">
          <v:rect id="_x0000_i1063" style="width:0;height:1.5pt" o:hralign="center" o:hrstd="t" o:hr="t" fillcolor="#a0a0a0" stroked="f"/>
        </w:pict>
      </w:r>
    </w:p>
    <w:p w14:paraId="44FBA137" w14:textId="77777777" w:rsidR="00A16DCC" w:rsidRDefault="00A16DCC" w:rsidP="00A16DCC">
      <w:pPr>
        <w:pStyle w:val="Heading3"/>
        <w:bidi/>
      </w:pPr>
      <w:r>
        <w:t>Q16</w:t>
      </w:r>
    </w:p>
    <w:p w14:paraId="04649127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في العلاقات الصناعية تهتم بشكاوى العملاء</w:t>
      </w:r>
      <w:r>
        <w:t>.</w:t>
      </w:r>
      <w:r>
        <w:br/>
        <w:t>HRM in industrial relations deals with customer complaints.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121344D" w14:textId="77777777" w:rsidR="00A16DCC" w:rsidRDefault="00A16DCC" w:rsidP="00A16DCC">
      <w:pPr>
        <w:bidi/>
      </w:pPr>
      <w:r>
        <w:pict w14:anchorId="4B8753FB">
          <v:rect id="_x0000_i1064" style="width:0;height:1.5pt" o:hralign="center" o:hrstd="t" o:hr="t" fillcolor="#a0a0a0" stroked="f"/>
        </w:pict>
      </w:r>
    </w:p>
    <w:p w14:paraId="11E02B1E" w14:textId="77777777" w:rsidR="00A16DCC" w:rsidRDefault="00A16DCC" w:rsidP="00A16DCC">
      <w:pPr>
        <w:pStyle w:val="Heading3"/>
        <w:bidi/>
      </w:pPr>
      <w:r>
        <w:t>Q17</w:t>
      </w:r>
    </w:p>
    <w:p w14:paraId="5FE2D9C4" w14:textId="77777777" w:rsidR="00A16DCC" w:rsidRDefault="00A16DCC" w:rsidP="00A16DCC">
      <w:pPr>
        <w:pStyle w:val="NormalWeb"/>
        <w:bidi/>
      </w:pPr>
      <w:r>
        <w:rPr>
          <w:rtl/>
        </w:rPr>
        <w:t>مهارات اتخاذ القرار لدى مدير الموارد البشرية تساعد على ضمان توافق الموظفين مع أهداف المنظمة</w:t>
      </w:r>
      <w:r>
        <w:t>.</w:t>
      </w:r>
      <w:r>
        <w:br/>
        <w:t>Decision-making skills of HR managers help ensure employees align with organizational goals.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CC91311" w14:textId="77777777" w:rsidR="00A16DCC" w:rsidRDefault="00A16DCC" w:rsidP="00A16DCC">
      <w:pPr>
        <w:bidi/>
      </w:pPr>
      <w:r>
        <w:pict w14:anchorId="21ADAE5C">
          <v:rect id="_x0000_i1065" style="width:0;height:1.5pt" o:hralign="center" o:hrstd="t" o:hr="t" fillcolor="#a0a0a0" stroked="f"/>
        </w:pict>
      </w:r>
    </w:p>
    <w:p w14:paraId="68ED2500" w14:textId="77777777" w:rsidR="00A16DCC" w:rsidRDefault="00A16DCC" w:rsidP="00A16DCC">
      <w:pPr>
        <w:pStyle w:val="Heading3"/>
        <w:bidi/>
      </w:pPr>
      <w:r>
        <w:lastRenderedPageBreak/>
        <w:t>Q18</w:t>
      </w:r>
    </w:p>
    <w:p w14:paraId="6CB1692F" w14:textId="77777777" w:rsidR="00A16DCC" w:rsidRDefault="00A16DCC" w:rsidP="00A16DCC">
      <w:pPr>
        <w:pStyle w:val="NormalWeb"/>
        <w:bidi/>
      </w:pPr>
      <w:r>
        <w:rPr>
          <w:rtl/>
        </w:rPr>
        <w:t>نظام إدارة الأداء</w:t>
      </w:r>
      <w:r>
        <w:t xml:space="preserve"> PMS </w:t>
      </w:r>
      <w:r>
        <w:rPr>
          <w:rtl/>
        </w:rPr>
        <w:t>يهدف فقط إلى تقييم الرواتب</w:t>
      </w:r>
      <w:r>
        <w:t>.</w:t>
      </w:r>
      <w:r>
        <w:br/>
        <w:t>PMS aims only to evaluate salaries.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D1D1766" w14:textId="77777777" w:rsidR="00A16DCC" w:rsidRDefault="00A16DCC" w:rsidP="00A16DCC">
      <w:pPr>
        <w:bidi/>
      </w:pPr>
      <w:r>
        <w:pict w14:anchorId="1F06C1A9">
          <v:rect id="_x0000_i1066" style="width:0;height:1.5pt" o:hralign="center" o:hrstd="t" o:hr="t" fillcolor="#a0a0a0" stroked="f"/>
        </w:pict>
      </w:r>
    </w:p>
    <w:p w14:paraId="1017907B" w14:textId="77777777" w:rsidR="00A16DCC" w:rsidRDefault="00A16DCC" w:rsidP="00A16DCC">
      <w:pPr>
        <w:pStyle w:val="Heading3"/>
        <w:bidi/>
      </w:pPr>
      <w:r>
        <w:t>Q19</w:t>
      </w:r>
    </w:p>
    <w:p w14:paraId="730E6BDD" w14:textId="77777777" w:rsidR="00A16DCC" w:rsidRDefault="00A16DCC" w:rsidP="00A16DCC">
      <w:pPr>
        <w:pStyle w:val="NormalWeb"/>
        <w:bidi/>
      </w:pPr>
      <w:r>
        <w:rPr>
          <w:rtl/>
        </w:rPr>
        <w:t>إدارة رفاهية الموظفين تشمل الصحة والسلامة وبيئة العمل المناسبة</w:t>
      </w:r>
      <w:r>
        <w:t>.</w:t>
      </w:r>
      <w:r>
        <w:br/>
        <w:t>Employee welfare management includes health, safety, and appropriate work environment.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B4CEB6F" w14:textId="77777777" w:rsidR="00A16DCC" w:rsidRDefault="00A16DCC" w:rsidP="00A16DCC">
      <w:pPr>
        <w:bidi/>
      </w:pPr>
      <w:r>
        <w:pict w14:anchorId="614039BF">
          <v:rect id="_x0000_i1067" style="width:0;height:1.5pt" o:hralign="center" o:hrstd="t" o:hr="t" fillcolor="#a0a0a0" stroked="f"/>
        </w:pict>
      </w:r>
    </w:p>
    <w:p w14:paraId="20F0B567" w14:textId="77777777" w:rsidR="00A16DCC" w:rsidRDefault="00A16DCC" w:rsidP="00A16DCC">
      <w:pPr>
        <w:pStyle w:val="Heading3"/>
        <w:bidi/>
      </w:pPr>
      <w:r>
        <w:t>Q20</w:t>
      </w:r>
    </w:p>
    <w:p w14:paraId="4D6BED1C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في شؤون الموظفين تهتم بتخطيط القوى العاملة والتعيين والتدريب والتطوير</w:t>
      </w:r>
      <w:r>
        <w:t>.</w:t>
      </w:r>
      <w:r>
        <w:br/>
        <w:t>HRM in employee affairs focuses on workforce planning, recruitment, training, and development.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07429F5" w14:textId="77777777" w:rsidR="00A16DCC" w:rsidRDefault="00A16DCC" w:rsidP="00A16DCC">
      <w:pPr>
        <w:bidi/>
      </w:pPr>
      <w:r>
        <w:pict w14:anchorId="77F44DEB">
          <v:rect id="_x0000_i1068" style="width:0;height:1.5pt" o:hralign="center" o:hrstd="t" o:hr="t" fillcolor="#a0a0a0" stroked="f"/>
        </w:pict>
      </w:r>
    </w:p>
    <w:p w14:paraId="437A6D3A" w14:textId="77777777" w:rsidR="00A16DCC" w:rsidRDefault="00A16DCC" w:rsidP="00A16DCC">
      <w:pPr>
        <w:pStyle w:val="Heading3"/>
        <w:bidi/>
      </w:pPr>
      <w:r>
        <w:t>Q21</w:t>
      </w:r>
    </w:p>
    <w:p w14:paraId="4ABD2003" w14:textId="77777777" w:rsidR="00A16DCC" w:rsidRDefault="00A16DCC" w:rsidP="00A16DCC">
      <w:pPr>
        <w:pStyle w:val="NormalWeb"/>
        <w:bidi/>
      </w:pPr>
      <w:r>
        <w:rPr>
          <w:rtl/>
        </w:rPr>
        <w:t>إدارة المكافآت والحوافز للموظفين تعتبر عملية غير مهمة لأنها تعتمد على المال فقط</w:t>
      </w:r>
      <w:r>
        <w:t>.</w:t>
      </w:r>
      <w:r>
        <w:br/>
        <w:t>Employee reward and incentives management is unimportant because it depends only on money.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481FA0A" w14:textId="77777777" w:rsidR="00A16DCC" w:rsidRDefault="00A16DCC" w:rsidP="00A16DCC">
      <w:pPr>
        <w:bidi/>
      </w:pPr>
      <w:r>
        <w:pict w14:anchorId="725E2209">
          <v:rect id="_x0000_i1069" style="width:0;height:1.5pt" o:hralign="center" o:hrstd="t" o:hr="t" fillcolor="#a0a0a0" stroked="f"/>
        </w:pict>
      </w:r>
    </w:p>
    <w:p w14:paraId="19624181" w14:textId="77777777" w:rsidR="00A16DCC" w:rsidRDefault="00A16DCC" w:rsidP="00A16DCC">
      <w:pPr>
        <w:pStyle w:val="Heading3"/>
        <w:bidi/>
      </w:pPr>
      <w:r>
        <w:t>Q22</w:t>
      </w:r>
    </w:p>
    <w:p w14:paraId="6977AC9B" w14:textId="77777777" w:rsidR="00A16DCC" w:rsidRDefault="00A16DCC" w:rsidP="00A16DCC">
      <w:pPr>
        <w:pStyle w:val="NormalWeb"/>
        <w:bidi/>
      </w:pPr>
      <w:r>
        <w:rPr>
          <w:rtl/>
        </w:rPr>
        <w:t>مهارات التواصل ضرورية لمديري الموارد البشرية للتفاوض وحل النزاعات</w:t>
      </w:r>
      <w:r>
        <w:t>.</w:t>
      </w:r>
      <w:r>
        <w:br/>
        <w:t>Communication skills are essential for HR managers for negotiation and conflict resolution.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F259FBC" w14:textId="77777777" w:rsidR="00A16DCC" w:rsidRDefault="00A16DCC" w:rsidP="00A16DCC">
      <w:pPr>
        <w:bidi/>
      </w:pPr>
      <w:r>
        <w:pict w14:anchorId="204CA23E">
          <v:rect id="_x0000_i1070" style="width:0;height:1.5pt" o:hralign="center" o:hrstd="t" o:hr="t" fillcolor="#a0a0a0" stroked="f"/>
        </w:pict>
      </w:r>
    </w:p>
    <w:p w14:paraId="516DB893" w14:textId="77777777" w:rsidR="00A16DCC" w:rsidRDefault="00A16DCC" w:rsidP="00A16DCC">
      <w:pPr>
        <w:pStyle w:val="Heading3"/>
        <w:bidi/>
      </w:pPr>
      <w:r>
        <w:t>Q23</w:t>
      </w:r>
    </w:p>
    <w:p w14:paraId="794ED1F7" w14:textId="77777777" w:rsidR="00A16DCC" w:rsidRDefault="00A16DCC" w:rsidP="00A16DCC">
      <w:pPr>
        <w:pStyle w:val="NormalWeb"/>
        <w:bidi/>
      </w:pPr>
      <w:r>
        <w:rPr>
          <w:rtl/>
        </w:rPr>
        <w:t>تطبيق نهج شامل في الموارد البشرية يضمن عدم وجود استراتيجيات مجزأة</w:t>
      </w:r>
      <w:r>
        <w:t>.</w:t>
      </w:r>
      <w:r>
        <w:br/>
        <w:t>Applying a comprehensive HR approach ensures no fragmented strategies.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FD9E684" w14:textId="77777777" w:rsidR="00A16DCC" w:rsidRDefault="00A16DCC" w:rsidP="00A16DCC">
      <w:pPr>
        <w:bidi/>
      </w:pPr>
      <w:r>
        <w:lastRenderedPageBreak/>
        <w:pict w14:anchorId="36F8D873">
          <v:rect id="_x0000_i1071" style="width:0;height:1.5pt" o:hralign="center" o:hrstd="t" o:hr="t" fillcolor="#a0a0a0" stroked="f"/>
        </w:pict>
      </w:r>
    </w:p>
    <w:p w14:paraId="456D4479" w14:textId="77777777" w:rsidR="00A16DCC" w:rsidRDefault="00A16DCC" w:rsidP="00A16DCC">
      <w:pPr>
        <w:pStyle w:val="Heading3"/>
        <w:bidi/>
      </w:pPr>
      <w:r>
        <w:t>Q24</w:t>
      </w:r>
    </w:p>
    <w:p w14:paraId="0BE8ACBA" w14:textId="77777777" w:rsidR="00A16DCC" w:rsidRDefault="00A16DCC" w:rsidP="00A16DCC">
      <w:pPr>
        <w:pStyle w:val="NormalWeb"/>
        <w:bidi/>
      </w:pPr>
      <w:r>
        <w:rPr>
          <w:rtl/>
        </w:rPr>
        <w:t>إدارة الموارد البشرية لا تشمل تقييم الأداء وإدارة النزاعات بين الموظفين</w:t>
      </w:r>
      <w:r>
        <w:t>.</w:t>
      </w:r>
      <w:r>
        <w:br/>
        <w:t>HRM does not include performance evaluation or managing employee conflicts.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bookmarkEnd w:id="0"/>
    <w:p w14:paraId="4B2D7EEA" w14:textId="1B789A86" w:rsidR="004C61B5" w:rsidRPr="00A16DCC" w:rsidRDefault="004C61B5" w:rsidP="00A16DCC">
      <w:pPr>
        <w:bidi/>
      </w:pPr>
    </w:p>
    <w:sectPr w:rsidR="004C61B5" w:rsidRPr="00A16DCC" w:rsidSect="008875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46191" w14:textId="77777777" w:rsidR="00F43809" w:rsidRDefault="00F43809" w:rsidP="00887547">
      <w:r>
        <w:separator/>
      </w:r>
    </w:p>
  </w:endnote>
  <w:endnote w:type="continuationSeparator" w:id="0">
    <w:p w14:paraId="54351065" w14:textId="77777777" w:rsidR="00F43809" w:rsidRDefault="00F43809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5597A" w14:textId="77777777" w:rsidR="00526E8B" w:rsidRDefault="00526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2FAB2B15" w:rsidR="00A03F6E" w:rsidRDefault="006B39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DC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672D8" w14:textId="77777777" w:rsidR="00526E8B" w:rsidRDefault="00526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FF59B" w14:textId="77777777" w:rsidR="00F43809" w:rsidRDefault="00F43809" w:rsidP="00887547">
      <w:r>
        <w:separator/>
      </w:r>
    </w:p>
  </w:footnote>
  <w:footnote w:type="continuationSeparator" w:id="0">
    <w:p w14:paraId="2F73DE11" w14:textId="77777777" w:rsidR="00F43809" w:rsidRDefault="00F43809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6CD45" w14:textId="77777777" w:rsidR="00526E8B" w:rsidRDefault="00526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E0FC5" w14:textId="77777777" w:rsidR="00526E8B" w:rsidRPr="00526E8B" w:rsidRDefault="00526E8B" w:rsidP="00526E8B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14:paraId="218EC605" w14:textId="14AEE609" w:rsidR="00526E8B" w:rsidRPr="00526E8B" w:rsidRDefault="00526E8B" w:rsidP="00526E8B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FE939" w14:textId="77777777" w:rsidR="00526E8B" w:rsidRDefault="00526E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579B6"/>
    <w:multiLevelType w:val="multilevel"/>
    <w:tmpl w:val="F7562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1AD1"/>
    <w:rsid w:val="00004998"/>
    <w:rsid w:val="00016309"/>
    <w:rsid w:val="00043219"/>
    <w:rsid w:val="000608B7"/>
    <w:rsid w:val="00075F3D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25FEB"/>
    <w:rsid w:val="00237671"/>
    <w:rsid w:val="0025149E"/>
    <w:rsid w:val="00251EB7"/>
    <w:rsid w:val="00263B91"/>
    <w:rsid w:val="0026513A"/>
    <w:rsid w:val="00273687"/>
    <w:rsid w:val="00284497"/>
    <w:rsid w:val="002931FE"/>
    <w:rsid w:val="00295FD3"/>
    <w:rsid w:val="002C6539"/>
    <w:rsid w:val="002D3CD0"/>
    <w:rsid w:val="002D67E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7F4F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B39DC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C57D5"/>
    <w:rsid w:val="009C6010"/>
    <w:rsid w:val="009D1FEE"/>
    <w:rsid w:val="009D33CB"/>
    <w:rsid w:val="009E0902"/>
    <w:rsid w:val="009F0331"/>
    <w:rsid w:val="00A01130"/>
    <w:rsid w:val="00A03F6E"/>
    <w:rsid w:val="00A16DCC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2FF6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7525"/>
    <w:rsid w:val="00F02EA5"/>
    <w:rsid w:val="00F04069"/>
    <w:rsid w:val="00F12A3F"/>
    <w:rsid w:val="00F24EE4"/>
    <w:rsid w:val="00F37429"/>
    <w:rsid w:val="00F4004A"/>
    <w:rsid w:val="00F4011E"/>
    <w:rsid w:val="00F43809"/>
    <w:rsid w:val="00F53910"/>
    <w:rsid w:val="00F543DF"/>
    <w:rsid w:val="00F63952"/>
    <w:rsid w:val="00F726DB"/>
    <w:rsid w:val="00F753A3"/>
    <w:rsid w:val="00F76F59"/>
    <w:rsid w:val="00F80F32"/>
    <w:rsid w:val="00FB511C"/>
    <w:rsid w:val="00FC3CA0"/>
    <w:rsid w:val="00FE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D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D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customStyle="1" w:styleId="pq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D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D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DD2FD1-11AB-48C8-9177-1A2BBF239AFE}"/>
</file>

<file path=customXml/itemProps2.xml><?xml version="1.0" encoding="utf-8"?>
<ds:datastoreItem xmlns:ds="http://schemas.openxmlformats.org/officeDocument/2006/customXml" ds:itemID="{0C739894-AB41-48A6-8E31-AD5CE9C1FA52}"/>
</file>

<file path=customXml/itemProps3.xml><?xml version="1.0" encoding="utf-8"?>
<ds:datastoreItem xmlns:ds="http://schemas.openxmlformats.org/officeDocument/2006/customXml" ds:itemID="{7BA97B11-CB60-40E0-8856-A2D2A6779E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7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100</cp:revision>
  <cp:lastPrinted>2023-07-22T15:37:00Z</cp:lastPrinted>
  <dcterms:created xsi:type="dcterms:W3CDTF">2020-10-28T10:39:00Z</dcterms:created>
  <dcterms:modified xsi:type="dcterms:W3CDTF">2026-01-05T17:43:00Z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