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3DB8C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C4505">
        <w:rPr>
          <w:rFonts w:hint="cs"/>
          <w:rtl/>
        </w:rPr>
        <w:t>فكري العطاس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C450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C450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0ADC5F" w:rsidR="00EA22ED" w:rsidRDefault="009C450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9C4505" w14:paraId="0B601F59" w14:textId="77777777" w:rsidTr="009C450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3894C7B8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9C4505" w:rsidRDefault="009C4505" w:rsidP="009C4505">
            <w:pPr>
              <w:jc w:val="center"/>
            </w:pPr>
          </w:p>
        </w:tc>
      </w:tr>
      <w:tr w:rsidR="009C4505" w14:paraId="1849A8E7" w14:textId="77777777" w:rsidTr="009C450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EBEA83F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9C4505" w:rsidRDefault="009C4505" w:rsidP="009C4505">
            <w:pPr>
              <w:jc w:val="center"/>
            </w:pPr>
          </w:p>
        </w:tc>
      </w:tr>
      <w:tr w:rsidR="009C4505" w14:paraId="1476836D" w14:textId="77777777" w:rsidTr="009C450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34960E3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C4505" w:rsidRDefault="009C4505" w:rsidP="009C4505">
            <w:pPr>
              <w:jc w:val="center"/>
            </w:pPr>
          </w:p>
        </w:tc>
      </w:tr>
      <w:tr w:rsidR="009C4505" w14:paraId="6EE58949" w14:textId="77777777" w:rsidTr="009C450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116C2CD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C4505" w:rsidRDefault="009C4505" w:rsidP="009C4505">
            <w:pPr>
              <w:jc w:val="center"/>
            </w:pPr>
          </w:p>
        </w:tc>
      </w:tr>
      <w:tr w:rsidR="009C4505" w14:paraId="4E506947" w14:textId="77777777" w:rsidTr="009C450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13C0041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C4505" w:rsidRDefault="009C4505" w:rsidP="009C4505">
            <w:pPr>
              <w:jc w:val="center"/>
            </w:pPr>
          </w:p>
        </w:tc>
      </w:tr>
      <w:tr w:rsidR="009C4505" w14:paraId="0AF6A553" w14:textId="77777777" w:rsidTr="009C450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5E25F8E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C4505" w:rsidRDefault="009C4505" w:rsidP="009C4505">
            <w:pPr>
              <w:jc w:val="center"/>
            </w:pPr>
          </w:p>
        </w:tc>
      </w:tr>
      <w:tr w:rsidR="009C4505" w14:paraId="619084FA" w14:textId="77777777" w:rsidTr="009C450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878AF4B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C4505" w:rsidRDefault="009C4505" w:rsidP="009C4505">
            <w:pPr>
              <w:jc w:val="center"/>
            </w:pPr>
          </w:p>
        </w:tc>
      </w:tr>
      <w:tr w:rsidR="009C4505" w14:paraId="4E69D530" w14:textId="77777777" w:rsidTr="009C450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8E9940F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C4505" w:rsidRDefault="009C4505" w:rsidP="009C4505">
            <w:pPr>
              <w:jc w:val="center"/>
              <w:rPr>
                <w:lang w:bidi="ar-SY"/>
              </w:rPr>
            </w:pPr>
          </w:p>
        </w:tc>
      </w:tr>
      <w:tr w:rsidR="009C4505" w14:paraId="58CBC7E9" w14:textId="77777777" w:rsidTr="009C450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E1C5AF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C4505" w:rsidRDefault="009C4505" w:rsidP="009C4505">
            <w:pPr>
              <w:jc w:val="center"/>
            </w:pPr>
          </w:p>
        </w:tc>
      </w:tr>
      <w:tr w:rsidR="009C4505" w14:paraId="3D41E8ED" w14:textId="77777777" w:rsidTr="009C450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1769BA4C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C4505" w:rsidRDefault="009C4505" w:rsidP="009C4505">
            <w:pPr>
              <w:jc w:val="center"/>
            </w:pPr>
          </w:p>
        </w:tc>
      </w:tr>
      <w:tr w:rsidR="009C4505" w14:paraId="47D83E04" w14:textId="77777777" w:rsidTr="009C450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E1CA26A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C4505" w:rsidRDefault="009C4505" w:rsidP="009C4505">
            <w:pPr>
              <w:jc w:val="center"/>
            </w:pPr>
          </w:p>
        </w:tc>
      </w:tr>
      <w:tr w:rsidR="009C4505" w14:paraId="3A1E1457" w14:textId="77777777" w:rsidTr="009C450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C4505" w:rsidRDefault="009C4505" w:rsidP="009C450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B8FAE2D" w:rsidR="009C4505" w:rsidRDefault="009C4505" w:rsidP="009C4505">
            <w:pPr>
              <w:jc w:val="center"/>
            </w:pPr>
            <w:r w:rsidRPr="00FB65C0"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9C4505" w:rsidRDefault="009C4505" w:rsidP="009C45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C4505" w:rsidRDefault="009C4505" w:rsidP="009C45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C4505" w:rsidRDefault="009C4505" w:rsidP="009C4505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C450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AC49449" w14:textId="77777777" w:rsidR="00EA22ED" w:rsidRDefault="009C4505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مميز ومقبول ولا يوجد تعديلات </w:t>
            </w:r>
          </w:p>
          <w:p w14:paraId="0E230BE2" w14:textId="5A55067F" w:rsidR="009C4505" w:rsidRDefault="009C450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C450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