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C445000" w14:textId="77777777" w:rsidR="008136C2" w:rsidRPr="008136C2" w:rsidRDefault="009125CE" w:rsidP="008136C2">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قسم / </w:t>
      </w:r>
      <w:proofErr w:type="gramStart"/>
      <w:r w:rsidRPr="001902DB">
        <w:rPr>
          <w:rFonts w:ascii="Sakkal Majalla" w:hAnsi="Sakkal Majalla" w:cs="Sakkal Majalla"/>
          <w:b/>
          <w:bCs/>
          <w:sz w:val="28"/>
          <w:szCs w:val="28"/>
          <w:rtl/>
          <w:lang w:bidi="ar-EG"/>
        </w:rPr>
        <w:t>تخصص</w:t>
      </w:r>
      <w:r w:rsidR="008136C2">
        <w:rPr>
          <w:rFonts w:ascii="Sakkal Majalla" w:hAnsi="Sakkal Majalla" w:cs="Sakkal Majalla" w:hint="cs"/>
          <w:b/>
          <w:bCs/>
          <w:sz w:val="28"/>
          <w:szCs w:val="28"/>
          <w:rtl/>
          <w:lang w:bidi="ar-EG"/>
        </w:rPr>
        <w:t xml:space="preserve"> :</w:t>
      </w:r>
      <w:proofErr w:type="gramEnd"/>
      <w:r w:rsidR="008136C2">
        <w:rPr>
          <w:rFonts w:ascii="Sakkal Majalla" w:hAnsi="Sakkal Majalla" w:cs="Sakkal Majalla" w:hint="cs"/>
          <w:b/>
          <w:bCs/>
          <w:sz w:val="28"/>
          <w:szCs w:val="28"/>
          <w:rtl/>
          <w:lang w:bidi="ar-EG"/>
        </w:rPr>
        <w:t xml:space="preserve"> </w:t>
      </w:r>
      <w:r w:rsidR="008136C2" w:rsidRPr="008136C2">
        <w:rPr>
          <w:rFonts w:ascii="Sakkal Majalla" w:hAnsi="Sakkal Majalla" w:cs="Sakkal Majalla"/>
          <w:b/>
          <w:bCs/>
          <w:sz w:val="28"/>
          <w:szCs w:val="28"/>
          <w:rtl/>
        </w:rPr>
        <w:t>ماجستير إدارة الأعمال</w:t>
      </w:r>
    </w:p>
    <w:p w14:paraId="0217C513" w14:textId="23BDDDA1"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4D72D38" w14:textId="77777777" w:rsidR="002B0C4C" w:rsidRPr="0054414B" w:rsidRDefault="002B0C4C" w:rsidP="0054414B">
      <w:pPr>
        <w:spacing w:after="0" w:line="240" w:lineRule="auto"/>
        <w:jc w:val="center"/>
        <w:rPr>
          <w:rFonts w:ascii="Simplified Arabic" w:hAnsi="Simplified Arabic" w:cs="PT Bold Heading"/>
          <w:bCs/>
          <w:color w:val="4775E7" w:themeColor="accent4"/>
          <w:sz w:val="44"/>
          <w:szCs w:val="44"/>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414B">
        <w:rPr>
          <w:rFonts w:ascii="Simplified Arabic" w:hAnsi="Simplified Arabic" w:cs="PT Bold Heading"/>
          <w:bCs/>
          <w:color w:val="4775E7" w:themeColor="accent4"/>
          <w:sz w:val="44"/>
          <w:szCs w:val="44"/>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أثر بيئة العمل على رضا العاملين في وزارة التجارة والصناعة في </w:t>
      </w:r>
      <w:r w:rsidRPr="0054414B">
        <w:rPr>
          <w:rFonts w:ascii="Simplified Arabic" w:hAnsi="Simplified Arabic" w:cs="PT Bold Heading"/>
          <w:bCs/>
          <w:color w:val="4775E7" w:themeColor="accent4"/>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المملكة العربية </w:t>
      </w:r>
      <w:r w:rsidRPr="0054414B">
        <w:rPr>
          <w:rFonts w:ascii="Simplified Arabic" w:hAnsi="Simplified Arabic" w:cs="PT Bold Heading"/>
          <w:bCs/>
          <w:color w:val="4775E7" w:themeColor="accent4"/>
          <w:sz w:val="44"/>
          <w:szCs w:val="44"/>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السعودية</w:t>
      </w:r>
    </w:p>
    <w:p w14:paraId="232F19A4" w14:textId="7780C1BB" w:rsidR="009125CE" w:rsidRPr="009125CE" w:rsidRDefault="009125CE" w:rsidP="002B0C4C">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3CE974A" w:rsidR="009125CE" w:rsidRDefault="009125CE" w:rsidP="008136C2">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8136C2">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8136C2" w:rsidRPr="008136C2">
        <w:rPr>
          <w:rFonts w:ascii="Sakkal Majalla" w:hAnsi="Sakkal Majalla" w:cs="Sakkal Majalla"/>
          <w:b/>
          <w:bCs/>
          <w:sz w:val="28"/>
          <w:szCs w:val="28"/>
          <w:rtl/>
        </w:rPr>
        <w:t>شروق صالح العويس</w:t>
      </w:r>
    </w:p>
    <w:p w14:paraId="296D2D65" w14:textId="36244837" w:rsidR="008136C2" w:rsidRPr="001902DB" w:rsidRDefault="008136C2" w:rsidP="008136C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الرقم الجامعي / </w:t>
      </w:r>
      <w:r w:rsidRPr="008136C2">
        <w:rPr>
          <w:rFonts w:ascii="Sakkal Majalla" w:hAnsi="Sakkal Majalla" w:cs="Sakkal Majalla"/>
          <w:b/>
          <w:bCs/>
          <w:sz w:val="28"/>
          <w:szCs w:val="28"/>
        </w:rPr>
        <w:t>241001444</w:t>
      </w:r>
    </w:p>
    <w:p w14:paraId="58D6152F" w14:textId="35CBB081" w:rsidR="009125CE" w:rsidRPr="001902DB" w:rsidRDefault="009125CE" w:rsidP="002B0C4C">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21951247" w:rsidR="009125CE" w:rsidRDefault="009125CE" w:rsidP="009125CE">
      <w:pPr>
        <w:jc w:val="center"/>
        <w:rPr>
          <w:rFonts w:ascii="Sakkal Majalla" w:hAnsi="Sakkal Majalla" w:cs="Sakkal Majalla"/>
          <w:b/>
          <w:bCs/>
          <w:sz w:val="28"/>
          <w:szCs w:val="28"/>
          <w:rtl/>
          <w:lang w:bidi="ar-EG"/>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3CD0D78A" w14:textId="3913D9B5" w:rsidR="007674AC" w:rsidRDefault="007674AC"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48D54A64" w:rsidR="009125CE" w:rsidRPr="00954F0E" w:rsidRDefault="009125CE" w:rsidP="009125CE">
      <w:pPr>
        <w:jc w:val="center"/>
        <w:rPr>
          <w:rFonts w:ascii="Simplified Arabic" w:hAnsi="Simplified Arabic" w:cs="PT Bold Heading"/>
          <w:b/>
          <w:bCs/>
          <w:color w:val="FF0000"/>
          <w:sz w:val="48"/>
          <w:szCs w:val="48"/>
          <w:rtl/>
        </w:rPr>
      </w:pPr>
      <w:r w:rsidRPr="00954F0E">
        <w:rPr>
          <w:rFonts w:ascii="Simplified Arabic" w:hAnsi="Simplified Arabic" w:cs="PT Bold Heading"/>
          <w:b/>
          <w:bCs/>
          <w:color w:val="FF0000"/>
          <w:sz w:val="48"/>
          <w:szCs w:val="48"/>
          <w:rtl/>
        </w:rPr>
        <w:t>الفصل الأول</w:t>
      </w:r>
    </w:p>
    <w:p w14:paraId="3993BA7E" w14:textId="61081A5F" w:rsidR="002B0C4C" w:rsidRPr="00954F0E" w:rsidRDefault="00E55EE3" w:rsidP="009125CE">
      <w:pPr>
        <w:jc w:val="center"/>
        <w:rPr>
          <w:rFonts w:ascii="Simplified Arabic" w:hAnsi="Simplified Arabic" w:cs="PT Bold Heading"/>
          <w:b/>
          <w:bCs/>
          <w:sz w:val="48"/>
          <w:szCs w:val="48"/>
          <w:rtl/>
        </w:rPr>
      </w:pPr>
      <w:r w:rsidRPr="00954F0E">
        <w:rPr>
          <w:rFonts w:ascii="Simplified Arabic" w:hAnsi="Simplified Arabic" w:cs="PT Bold Heading"/>
          <w:b/>
          <w:bCs/>
          <w:sz w:val="48"/>
          <w:szCs w:val="48"/>
          <w:rtl/>
        </w:rPr>
        <w:t>الإطار</w:t>
      </w:r>
      <w:r w:rsidR="002B0C4C" w:rsidRPr="00954F0E">
        <w:rPr>
          <w:rFonts w:ascii="Simplified Arabic" w:hAnsi="Simplified Arabic" w:cs="PT Bold Heading"/>
          <w:b/>
          <w:bCs/>
          <w:sz w:val="48"/>
          <w:szCs w:val="48"/>
          <w:rtl/>
        </w:rPr>
        <w:t xml:space="preserve"> العام للبحث</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263B8323" w14:textId="77777777" w:rsidR="00954F0E" w:rsidRDefault="00954F0E" w:rsidP="009125CE">
      <w:pPr>
        <w:rPr>
          <w:rFonts w:ascii="Sakkal Majalla" w:hAnsi="Sakkal Majalla" w:cs="Sakkal Majalla"/>
          <w:sz w:val="28"/>
          <w:szCs w:val="28"/>
          <w:u w:val="single"/>
          <w:rtl/>
        </w:rPr>
      </w:pPr>
    </w:p>
    <w:p w14:paraId="4F17EA64" w14:textId="77777777" w:rsidR="00954F0E" w:rsidRDefault="00954F0E" w:rsidP="009125CE">
      <w:pPr>
        <w:rPr>
          <w:rFonts w:ascii="Sakkal Majalla" w:hAnsi="Sakkal Majalla" w:cs="Sakkal Majalla"/>
          <w:sz w:val="28"/>
          <w:szCs w:val="28"/>
          <w:u w:val="single"/>
          <w:rtl/>
        </w:rPr>
      </w:pPr>
    </w:p>
    <w:p w14:paraId="6D969A20" w14:textId="77777777" w:rsidR="00954F0E" w:rsidRDefault="00954F0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32BDF63E" w14:textId="7FD17432" w:rsidR="009125CE" w:rsidRDefault="009125CE" w:rsidP="009125CE">
      <w:pPr>
        <w:rPr>
          <w:rFonts w:ascii="Sakkal Majalla" w:hAnsi="Sakkal Majalla" w:cs="Sakkal Majalla"/>
          <w:sz w:val="28"/>
          <w:szCs w:val="28"/>
          <w:u w:val="single"/>
          <w:rtl/>
        </w:rPr>
      </w:pPr>
    </w:p>
    <w:p w14:paraId="1817352F" w14:textId="29EE36ED" w:rsidR="009125CE" w:rsidRPr="003B02FB" w:rsidRDefault="009125CE" w:rsidP="009125CE">
      <w:pPr>
        <w:rPr>
          <w:rFonts w:ascii="Simplified Arabic" w:hAnsi="Simplified Arabic" w:cs="Simplified Arabic"/>
          <w:b/>
          <w:bCs/>
          <w:color w:val="FF0000"/>
          <w:sz w:val="32"/>
          <w:szCs w:val="32"/>
          <w:u w:val="single"/>
          <w:rtl/>
        </w:rPr>
      </w:pPr>
      <w:r w:rsidRPr="003B02FB">
        <w:rPr>
          <w:rFonts w:ascii="Simplified Arabic" w:hAnsi="Simplified Arabic" w:cs="Simplified Arabic"/>
          <w:b/>
          <w:bCs/>
          <w:color w:val="FF0000"/>
          <w:sz w:val="32"/>
          <w:szCs w:val="32"/>
          <w:u w:val="single"/>
          <w:rtl/>
        </w:rPr>
        <w:t>المقدمة:</w:t>
      </w:r>
    </w:p>
    <w:p w14:paraId="3AC3D1BF" w14:textId="51FF17B0" w:rsidR="002B0C4C" w:rsidRPr="00D63DB8" w:rsidRDefault="002B0C4C" w:rsidP="002B0C4C">
      <w:pPr>
        <w:spacing w:line="360" w:lineRule="auto"/>
        <w:ind w:firstLine="720"/>
        <w:jc w:val="both"/>
        <w:rPr>
          <w:rFonts w:ascii="Simplified Arabic" w:hAnsi="Simplified Arabic" w:cs="Simplified Arabic"/>
          <w:sz w:val="28"/>
          <w:szCs w:val="28"/>
          <w:lang w:val="en-GB" w:bidi="ar-EG"/>
        </w:rPr>
      </w:pPr>
      <w:r w:rsidRPr="00E67747">
        <w:rPr>
          <w:rFonts w:ascii="Simplified Arabic" w:hAnsi="Simplified Arabic" w:cs="Simplified Arabic"/>
          <w:sz w:val="28"/>
          <w:szCs w:val="28"/>
          <w:rtl/>
          <w:lang w:val="en-GB" w:bidi="ar-EG"/>
        </w:rPr>
        <w:t xml:space="preserve">تسعى المنظمات جميعها بمختلف أنواعها إلى تحقيق أهدافها المتعددة والمتنوعة في ظل بيئة تنافسية ديناميكية من خلال تحسين كفاءة وفعالية الموارد البشرية المتوافرة لديها على اعتبار أنها أحد أهم عناصر الميزة التنافسية التي يمكن أن تكتسبها هذه المنظمات في طريق الوصول إلى أهداف الربحية والتنافسية والنمو والبقاء والاستمرارية وغيرها من الأهداف الأخرى؛ وذلك لأن الموارد البشرية هي التي تخطط وتنفذ وتنظم وتوجه وتنسق وتراقب كل المهام والأعمال اللازمة لتحقيق الأهداف؛ كما أن كل الموارد </w:t>
      </w:r>
      <w:r w:rsidR="00523B6F" w:rsidRPr="00E67747">
        <w:rPr>
          <w:rFonts w:ascii="Simplified Arabic" w:hAnsi="Simplified Arabic" w:cs="Simplified Arabic" w:hint="cs"/>
          <w:sz w:val="28"/>
          <w:szCs w:val="28"/>
          <w:rtl/>
          <w:lang w:val="en-GB" w:bidi="ar-EG"/>
        </w:rPr>
        <w:t>الأخرى</w:t>
      </w:r>
      <w:r w:rsidRPr="00E67747">
        <w:rPr>
          <w:rFonts w:ascii="Simplified Arabic" w:hAnsi="Simplified Arabic" w:cs="Simplified Arabic"/>
          <w:sz w:val="28"/>
          <w:szCs w:val="28"/>
          <w:rtl/>
          <w:lang w:val="en-GB" w:bidi="ar-EG"/>
        </w:rPr>
        <w:t xml:space="preserve"> التي تعتمد عليها المنظمات في تحقيق أهدافها تتطلب بالضرورة وجود موارد بشرية لديها من المهارات والخبرات والقدرات التي تجعلها قادرة على الاستخدام الفعال لتلك الموارد من حيث الجودة والتكلفة والسرعة والمرونة.</w:t>
      </w:r>
    </w:p>
    <w:p w14:paraId="05526C86" w14:textId="77777777" w:rsidR="002B0C4C" w:rsidRPr="001839C4" w:rsidRDefault="002B0C4C" w:rsidP="002B0C4C">
      <w:pPr>
        <w:spacing w:line="360" w:lineRule="auto"/>
        <w:ind w:firstLine="720"/>
        <w:jc w:val="both"/>
        <w:rPr>
          <w:rFonts w:cs="Simplified Arabic"/>
          <w:sz w:val="28"/>
          <w:szCs w:val="28"/>
          <w:rtl/>
        </w:rPr>
      </w:pPr>
      <w:r>
        <w:rPr>
          <w:rFonts w:cs="Simplified Arabic" w:hint="cs"/>
          <w:sz w:val="28"/>
          <w:szCs w:val="28"/>
          <w:rtl/>
        </w:rPr>
        <w:t>شهدت بيئة الأعمال العديد من التغيرات والتطورات في ظل بيئة الأعمال التنافسية، والتي منها النظرة إلى العاملين في تلك المنظمات، والتي كان ينظر لها على أنها بمثابة أدوات إنتاجية مثل الآلات والمعدات، وأصبحت تلك النظرة تتجه إليها على أنها موارد بشرية تمتلك من الخبرات والمهارات والكفاءات البشرية التي تجعلها قادرة على قيادة تلك المنظمات في ظل تلك البيئة التنافسية الديناميكية سريعة التغير والتطور</w:t>
      </w:r>
      <w:r>
        <w:rPr>
          <w:rFonts w:cs="Simplified Arabic" w:hint="cs"/>
          <w:sz w:val="28"/>
          <w:szCs w:val="28"/>
          <w:rtl/>
          <w:lang w:bidi="ar-EG"/>
        </w:rPr>
        <w:t xml:space="preserve"> (</w:t>
      </w:r>
      <w:r>
        <w:rPr>
          <w:rFonts w:cs="Simplified Arabic" w:hint="cs"/>
          <w:sz w:val="28"/>
          <w:szCs w:val="28"/>
          <w:rtl/>
        </w:rPr>
        <w:t>حميد</w:t>
      </w:r>
      <w:r>
        <w:rPr>
          <w:rFonts w:cs="Simplified Arabic" w:hint="cs"/>
          <w:sz w:val="28"/>
          <w:szCs w:val="28"/>
          <w:rtl/>
          <w:lang w:bidi="ar-EG"/>
        </w:rPr>
        <w:t xml:space="preserve"> ،2020)</w:t>
      </w:r>
      <w:r>
        <w:rPr>
          <w:rFonts w:cs="Simplified Arabic" w:hint="cs"/>
          <w:sz w:val="28"/>
          <w:szCs w:val="28"/>
          <w:rtl/>
        </w:rPr>
        <w:t>.</w:t>
      </w:r>
    </w:p>
    <w:p w14:paraId="461A05E1" w14:textId="77777777" w:rsidR="002B0C4C" w:rsidRPr="001B69F9" w:rsidRDefault="002B0C4C" w:rsidP="002B0C4C">
      <w:pPr>
        <w:spacing w:line="360" w:lineRule="auto"/>
        <w:ind w:firstLine="720"/>
        <w:jc w:val="both"/>
        <w:rPr>
          <w:rFonts w:cs="Simplified Arabic"/>
          <w:sz w:val="28"/>
          <w:szCs w:val="28"/>
          <w:rtl/>
        </w:rPr>
      </w:pPr>
      <w:r w:rsidRPr="001B69F9">
        <w:rPr>
          <w:rFonts w:cs="Simplified Arabic" w:hint="cs"/>
          <w:sz w:val="28"/>
          <w:szCs w:val="28"/>
          <w:rtl/>
          <w:lang w:bidi="ar-EG"/>
        </w:rPr>
        <w:t xml:space="preserve">في ظل </w:t>
      </w:r>
      <w:r>
        <w:rPr>
          <w:rFonts w:cs="Simplified Arabic" w:hint="cs"/>
          <w:sz w:val="28"/>
          <w:szCs w:val="28"/>
          <w:rtl/>
          <w:lang w:bidi="ar-EG"/>
        </w:rPr>
        <w:t>هذه ال</w:t>
      </w:r>
      <w:r w:rsidRPr="001B69F9">
        <w:rPr>
          <w:rFonts w:cs="Simplified Arabic" w:hint="cs"/>
          <w:sz w:val="28"/>
          <w:szCs w:val="28"/>
          <w:rtl/>
          <w:lang w:bidi="ar-EG"/>
        </w:rPr>
        <w:t xml:space="preserve">تغيرات الاقتصادية المتسارعة </w:t>
      </w:r>
      <w:r>
        <w:rPr>
          <w:rFonts w:cs="Simplified Arabic" w:hint="cs"/>
          <w:sz w:val="28"/>
          <w:szCs w:val="28"/>
          <w:rtl/>
          <w:lang w:bidi="ar-EG"/>
        </w:rPr>
        <w:t>والأوضاع العالمية الراهنة</w:t>
      </w:r>
      <w:r w:rsidRPr="001B69F9">
        <w:rPr>
          <w:rFonts w:cs="Simplified Arabic" w:hint="cs"/>
          <w:sz w:val="28"/>
          <w:szCs w:val="28"/>
          <w:rtl/>
          <w:lang w:bidi="ar-EG"/>
        </w:rPr>
        <w:t xml:space="preserve">، تسعى معظم المنظمات سواء الحكومية أو غير </w:t>
      </w:r>
      <w:proofErr w:type="gramStart"/>
      <w:r w:rsidRPr="001B69F9">
        <w:rPr>
          <w:rFonts w:cs="Simplified Arabic" w:hint="cs"/>
          <w:sz w:val="28"/>
          <w:szCs w:val="28"/>
          <w:rtl/>
          <w:lang w:bidi="ar-EG"/>
        </w:rPr>
        <w:t>الحكومية  لتوفير</w:t>
      </w:r>
      <w:proofErr w:type="gramEnd"/>
      <w:r w:rsidRPr="001B69F9">
        <w:rPr>
          <w:rFonts w:cs="Simplified Arabic" w:hint="cs"/>
          <w:sz w:val="28"/>
          <w:szCs w:val="28"/>
          <w:rtl/>
          <w:lang w:bidi="ar-EG"/>
        </w:rPr>
        <w:t xml:space="preserve"> بيئة  عمل صحية للعاملين بها لذلك من أثر على تحقيق أهداف المنظمة بفاعلية</w:t>
      </w:r>
      <w:r>
        <w:rPr>
          <w:rFonts w:cs="Simplified Arabic" w:hint="cs"/>
          <w:sz w:val="28"/>
          <w:szCs w:val="28"/>
          <w:rtl/>
        </w:rPr>
        <w:t>؛</w:t>
      </w:r>
      <w:r w:rsidRPr="001B69F9">
        <w:rPr>
          <w:rFonts w:cs="Simplified Arabic" w:hint="cs"/>
          <w:sz w:val="28"/>
          <w:szCs w:val="28"/>
          <w:rtl/>
          <w:lang w:bidi="ar-EG"/>
        </w:rPr>
        <w:t xml:space="preserve"> حيث يمثل المورد البشري أهم موارد المنظمة وكلما كان العنصر البشري كفء مكن ذلك المنظمة من ترشيد استخدام الموارد المادية والمالية الأخرى .</w:t>
      </w:r>
    </w:p>
    <w:p w14:paraId="07C8FDD1" w14:textId="121670D4" w:rsidR="003B02FB" w:rsidRDefault="002B0C4C" w:rsidP="003B02FB">
      <w:pPr>
        <w:spacing w:line="360" w:lineRule="auto"/>
        <w:ind w:firstLine="720"/>
        <w:jc w:val="both"/>
        <w:rPr>
          <w:rFonts w:cs="Simplified Arabic"/>
          <w:sz w:val="28"/>
          <w:szCs w:val="28"/>
          <w:rtl/>
        </w:rPr>
      </w:pPr>
      <w:r w:rsidRPr="001B69F9">
        <w:rPr>
          <w:rFonts w:cs="Simplified Arabic"/>
          <w:sz w:val="28"/>
          <w:szCs w:val="28"/>
          <w:rtl/>
        </w:rPr>
        <w:t xml:space="preserve">يفترض </w:t>
      </w:r>
      <w:r w:rsidRPr="001B69F9">
        <w:rPr>
          <w:rFonts w:cs="Simplified Arabic" w:hint="cs"/>
          <w:sz w:val="28"/>
          <w:szCs w:val="28"/>
          <w:rtl/>
        </w:rPr>
        <w:t>(</w:t>
      </w:r>
      <w:proofErr w:type="spellStart"/>
      <w:r w:rsidRPr="001B69F9">
        <w:rPr>
          <w:rFonts w:cs="Simplified Arabic"/>
          <w:sz w:val="28"/>
          <w:szCs w:val="28"/>
          <w:rtl/>
        </w:rPr>
        <w:t>هيرزبرج</w:t>
      </w:r>
      <w:proofErr w:type="spellEnd"/>
      <w:r w:rsidRPr="001B69F9">
        <w:rPr>
          <w:rFonts w:cs="Simplified Arabic" w:hint="cs"/>
          <w:sz w:val="28"/>
          <w:szCs w:val="28"/>
          <w:rtl/>
        </w:rPr>
        <w:t xml:space="preserve">) </w:t>
      </w:r>
      <w:r w:rsidRPr="001B69F9">
        <w:rPr>
          <w:rFonts w:cs="Simplified Arabic"/>
          <w:sz w:val="28"/>
          <w:szCs w:val="28"/>
          <w:rtl/>
        </w:rPr>
        <w:t xml:space="preserve">في نظرية ذات العاملين أن هناك مجموعة من العوامل المؤثرة في دافعية العاملين في مختلف المنظمات وهي العوامل المحفزة أو الدافعية التي تركز علي النمو النفسي وتتعلق بمحتوي العمل مثل </w:t>
      </w:r>
      <w:r w:rsidRPr="001B69F9">
        <w:rPr>
          <w:rFonts w:cs="Simplified Arabic" w:hint="cs"/>
          <w:sz w:val="28"/>
          <w:szCs w:val="28"/>
          <w:rtl/>
        </w:rPr>
        <w:t>(الإ</w:t>
      </w:r>
      <w:r w:rsidRPr="001B69F9">
        <w:rPr>
          <w:rFonts w:cs="Simplified Arabic"/>
          <w:sz w:val="28"/>
          <w:szCs w:val="28"/>
          <w:rtl/>
        </w:rPr>
        <w:t xml:space="preserve">نجاز، العمل نفسه، التطور، النمو، </w:t>
      </w:r>
      <w:r w:rsidR="00523B6F" w:rsidRPr="001B69F9">
        <w:rPr>
          <w:rFonts w:cs="Simplified Arabic" w:hint="cs"/>
          <w:sz w:val="28"/>
          <w:szCs w:val="28"/>
          <w:rtl/>
        </w:rPr>
        <w:t>المسؤولي</w:t>
      </w:r>
      <w:r w:rsidR="00523B6F" w:rsidRPr="001B69F9">
        <w:rPr>
          <w:rFonts w:cs="Simplified Arabic" w:hint="eastAsia"/>
          <w:sz w:val="28"/>
          <w:szCs w:val="28"/>
          <w:rtl/>
        </w:rPr>
        <w:t>ة</w:t>
      </w:r>
      <w:r w:rsidRPr="001B69F9">
        <w:rPr>
          <w:rFonts w:cs="Simplified Arabic"/>
          <w:sz w:val="28"/>
          <w:szCs w:val="28"/>
          <w:rtl/>
        </w:rPr>
        <w:t>، التقدم والترقية</w:t>
      </w:r>
      <w:r w:rsidRPr="001B69F9">
        <w:rPr>
          <w:rFonts w:cs="Simplified Arabic" w:hint="cs"/>
          <w:sz w:val="28"/>
          <w:szCs w:val="28"/>
          <w:rtl/>
        </w:rPr>
        <w:t>)</w:t>
      </w:r>
      <w:r w:rsidRPr="001B69F9">
        <w:rPr>
          <w:rFonts w:cs="Simplified Arabic"/>
          <w:sz w:val="28"/>
          <w:szCs w:val="28"/>
          <w:rtl/>
        </w:rPr>
        <w:t xml:space="preserve">، والعوامل الوقائية أو الصحية </w:t>
      </w:r>
      <w:proofErr w:type="spellStart"/>
      <w:r w:rsidRPr="001B69F9">
        <w:rPr>
          <w:rFonts w:cs="Simplified Arabic"/>
          <w:sz w:val="28"/>
          <w:szCs w:val="28"/>
          <w:rtl/>
        </w:rPr>
        <w:t>التى</w:t>
      </w:r>
      <w:proofErr w:type="spellEnd"/>
      <w:r w:rsidRPr="001B69F9">
        <w:rPr>
          <w:rFonts w:cs="Simplified Arabic"/>
          <w:sz w:val="28"/>
          <w:szCs w:val="28"/>
          <w:rtl/>
        </w:rPr>
        <w:t xml:space="preserve"> تتعلق ببيئة العمل مثل </w:t>
      </w:r>
      <w:r w:rsidRPr="001B69F9">
        <w:rPr>
          <w:rFonts w:cs="Simplified Arabic" w:hint="cs"/>
          <w:sz w:val="28"/>
          <w:szCs w:val="28"/>
          <w:rtl/>
        </w:rPr>
        <w:t>(</w:t>
      </w:r>
      <w:r w:rsidRPr="001B69F9">
        <w:rPr>
          <w:rFonts w:cs="Simplified Arabic"/>
          <w:sz w:val="28"/>
          <w:szCs w:val="28"/>
          <w:rtl/>
        </w:rPr>
        <w:t>ا</w:t>
      </w:r>
      <w:r w:rsidRPr="001B69F9">
        <w:rPr>
          <w:rFonts w:cs="Simplified Arabic" w:hint="cs"/>
          <w:sz w:val="28"/>
          <w:szCs w:val="28"/>
          <w:rtl/>
        </w:rPr>
        <w:t>لأ</w:t>
      </w:r>
      <w:r w:rsidRPr="001B69F9">
        <w:rPr>
          <w:rFonts w:cs="Simplified Arabic"/>
          <w:sz w:val="28"/>
          <w:szCs w:val="28"/>
          <w:rtl/>
        </w:rPr>
        <w:t>جر، ظروف العمل، ا</w:t>
      </w:r>
      <w:r w:rsidRPr="001B69F9">
        <w:rPr>
          <w:rFonts w:cs="Simplified Arabic" w:hint="cs"/>
          <w:sz w:val="28"/>
          <w:szCs w:val="28"/>
          <w:rtl/>
        </w:rPr>
        <w:t>لإ</w:t>
      </w:r>
      <w:r w:rsidRPr="001B69F9">
        <w:rPr>
          <w:rFonts w:cs="Simplified Arabic"/>
          <w:sz w:val="28"/>
          <w:szCs w:val="28"/>
          <w:rtl/>
        </w:rPr>
        <w:t>شراف، الع</w:t>
      </w:r>
      <w:r w:rsidRPr="001B69F9">
        <w:rPr>
          <w:rFonts w:cs="Simplified Arabic" w:hint="cs"/>
          <w:sz w:val="28"/>
          <w:szCs w:val="28"/>
          <w:rtl/>
        </w:rPr>
        <w:t>لا</w:t>
      </w:r>
      <w:r w:rsidRPr="001B69F9">
        <w:rPr>
          <w:rFonts w:cs="Simplified Arabic"/>
          <w:sz w:val="28"/>
          <w:szCs w:val="28"/>
          <w:rtl/>
        </w:rPr>
        <w:t>قة مع الرؤساء والزم</w:t>
      </w:r>
      <w:r w:rsidRPr="001B69F9">
        <w:rPr>
          <w:rFonts w:cs="Simplified Arabic" w:hint="cs"/>
          <w:sz w:val="28"/>
          <w:szCs w:val="28"/>
          <w:rtl/>
        </w:rPr>
        <w:t xml:space="preserve">لاء </w:t>
      </w:r>
      <w:r w:rsidRPr="001B69F9">
        <w:rPr>
          <w:rFonts w:cs="Simplified Arabic"/>
          <w:sz w:val="28"/>
          <w:szCs w:val="28"/>
          <w:rtl/>
        </w:rPr>
        <w:t>، الحياه الشخصية وا</w:t>
      </w:r>
      <w:r w:rsidRPr="001B69F9">
        <w:rPr>
          <w:rFonts w:cs="Simplified Arabic" w:hint="cs"/>
          <w:sz w:val="28"/>
          <w:szCs w:val="28"/>
          <w:rtl/>
        </w:rPr>
        <w:t>لأ</w:t>
      </w:r>
      <w:r w:rsidRPr="001B69F9">
        <w:rPr>
          <w:rFonts w:cs="Simplified Arabic"/>
          <w:sz w:val="28"/>
          <w:szCs w:val="28"/>
          <w:rtl/>
        </w:rPr>
        <w:t>من</w:t>
      </w:r>
      <w:r w:rsidRPr="001B69F9">
        <w:rPr>
          <w:rFonts w:cs="Simplified Arabic" w:hint="cs"/>
          <w:sz w:val="28"/>
          <w:szCs w:val="28"/>
          <w:rtl/>
        </w:rPr>
        <w:t>)</w:t>
      </w:r>
      <w:r w:rsidRPr="001B69F9">
        <w:rPr>
          <w:rFonts w:cs="Simplified Arabic"/>
          <w:sz w:val="28"/>
          <w:szCs w:val="28"/>
          <w:rtl/>
        </w:rPr>
        <w:t xml:space="preserve">، وتعتبر هذه العوامل محفزة بمعني أن </w:t>
      </w:r>
      <w:r w:rsidRPr="001B69F9">
        <w:rPr>
          <w:rFonts w:cs="Simplified Arabic" w:hint="cs"/>
          <w:sz w:val="28"/>
          <w:szCs w:val="28"/>
          <w:rtl/>
        </w:rPr>
        <w:t>(</w:t>
      </w:r>
      <w:r w:rsidRPr="001B69F9">
        <w:rPr>
          <w:rFonts w:cs="Simplified Arabic"/>
          <w:sz w:val="28"/>
          <w:szCs w:val="28"/>
          <w:rtl/>
        </w:rPr>
        <w:t>العوامل الصحية</w:t>
      </w:r>
      <w:r w:rsidRPr="001B69F9">
        <w:rPr>
          <w:rFonts w:cs="Simplified Arabic" w:hint="cs"/>
          <w:sz w:val="28"/>
          <w:szCs w:val="28"/>
          <w:rtl/>
        </w:rPr>
        <w:t xml:space="preserve">) </w:t>
      </w:r>
      <w:r w:rsidRPr="001B69F9">
        <w:rPr>
          <w:rFonts w:cs="Simplified Arabic"/>
          <w:sz w:val="28"/>
          <w:szCs w:val="28"/>
          <w:rtl/>
        </w:rPr>
        <w:t>ال</w:t>
      </w:r>
      <w:r w:rsidRPr="001B69F9">
        <w:rPr>
          <w:rFonts w:cs="Simplified Arabic" w:hint="cs"/>
          <w:sz w:val="28"/>
          <w:szCs w:val="28"/>
          <w:rtl/>
        </w:rPr>
        <w:t>تي</w:t>
      </w:r>
      <w:r w:rsidRPr="001B69F9">
        <w:rPr>
          <w:rFonts w:cs="Simplified Arabic"/>
          <w:sz w:val="28"/>
          <w:szCs w:val="28"/>
          <w:rtl/>
        </w:rPr>
        <w:t xml:space="preserve"> تؤدي إلى التحفيز ولكن نقصها يؤدي إلي عدم الرضا، أما التحفيز فيأتي من </w:t>
      </w:r>
      <w:r w:rsidRPr="001B69F9">
        <w:rPr>
          <w:rFonts w:cs="Simplified Arabic" w:hint="cs"/>
          <w:sz w:val="28"/>
          <w:szCs w:val="28"/>
          <w:rtl/>
        </w:rPr>
        <w:t>(</w:t>
      </w:r>
      <w:r w:rsidRPr="001B69F9">
        <w:rPr>
          <w:rFonts w:cs="Simplified Arabic"/>
          <w:sz w:val="28"/>
          <w:szCs w:val="28"/>
          <w:rtl/>
        </w:rPr>
        <w:t>العوامل المحفزة</w:t>
      </w:r>
      <w:r w:rsidRPr="001B69F9">
        <w:rPr>
          <w:rFonts w:cs="Simplified Arabic" w:hint="cs"/>
          <w:sz w:val="28"/>
          <w:szCs w:val="28"/>
          <w:rtl/>
        </w:rPr>
        <w:t>)</w:t>
      </w:r>
      <w:r w:rsidRPr="001B69F9">
        <w:rPr>
          <w:rFonts w:cs="Simplified Arabic"/>
          <w:sz w:val="28"/>
          <w:szCs w:val="28"/>
          <w:rtl/>
        </w:rPr>
        <w:t xml:space="preserve"> </w:t>
      </w:r>
      <w:r w:rsidRPr="001B69F9">
        <w:rPr>
          <w:rFonts w:cs="Simplified Arabic" w:hint="cs"/>
          <w:sz w:val="28"/>
          <w:szCs w:val="28"/>
          <w:rtl/>
        </w:rPr>
        <w:t>(</w:t>
      </w:r>
      <w:r>
        <w:rPr>
          <w:rFonts w:cs="Simplified Arabic" w:hint="cs"/>
          <w:sz w:val="28"/>
          <w:szCs w:val="28"/>
          <w:rtl/>
        </w:rPr>
        <w:t xml:space="preserve">عبد العزيز، </w:t>
      </w:r>
      <w:proofErr w:type="spellStart"/>
      <w:r>
        <w:rPr>
          <w:rFonts w:cs="Simplified Arabic" w:hint="cs"/>
          <w:sz w:val="28"/>
          <w:szCs w:val="28"/>
          <w:rtl/>
        </w:rPr>
        <w:t>وألبر</w:t>
      </w:r>
      <w:proofErr w:type="spellEnd"/>
      <w:r w:rsidRPr="001B69F9">
        <w:rPr>
          <w:rFonts w:cs="Simplified Arabic" w:hint="cs"/>
          <w:sz w:val="28"/>
          <w:szCs w:val="28"/>
          <w:rtl/>
        </w:rPr>
        <w:t>، 2018</w:t>
      </w:r>
      <w:r w:rsidR="003B02FB">
        <w:rPr>
          <w:rFonts w:cs="Simplified Arabic" w:hint="cs"/>
          <w:sz w:val="28"/>
          <w:szCs w:val="28"/>
          <w:rtl/>
        </w:rPr>
        <w:t>)</w:t>
      </w:r>
    </w:p>
    <w:p w14:paraId="4B511E3B" w14:textId="7707F82E" w:rsidR="002B0C4C" w:rsidRPr="003B02FB" w:rsidRDefault="002B0C4C" w:rsidP="003B02FB">
      <w:pPr>
        <w:spacing w:line="360" w:lineRule="auto"/>
        <w:jc w:val="both"/>
        <w:rPr>
          <w:rFonts w:cs="Simplified Arabic"/>
          <w:sz w:val="28"/>
          <w:szCs w:val="28"/>
          <w:rtl/>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3B02FB">
        <w:rPr>
          <w:rFonts w:ascii="Simplified Arabic" w:hAnsi="Simplified Arabic" w:cs="Simplified Arabic" w:hint="cs"/>
          <w:b/>
          <w:bCs/>
          <w:color w:val="FF0000"/>
          <w:sz w:val="32"/>
          <w:szCs w:val="32"/>
          <w:u w:val="single"/>
          <w:rtl/>
        </w:rPr>
        <w:t>مشكلة البحث</w:t>
      </w:r>
      <w:r w:rsidRPr="003B02FB">
        <w:rPr>
          <w:rFonts w:ascii="Simplified Arabic" w:hAnsi="Simplified Arabic" w:cs="Simplified Arabic"/>
          <w:b/>
          <w:bCs/>
          <w:color w:val="FF0000"/>
          <w:sz w:val="32"/>
          <w:szCs w:val="32"/>
          <w:u w:val="single"/>
          <w:rtl/>
        </w:rPr>
        <w:tab/>
      </w:r>
    </w:p>
    <w:p w14:paraId="020192A2" w14:textId="19E623D0" w:rsidR="002B0C4C" w:rsidRDefault="002B0C4C" w:rsidP="002B0C4C">
      <w:pPr>
        <w:spacing w:line="360" w:lineRule="auto"/>
        <w:ind w:firstLine="720"/>
        <w:jc w:val="both"/>
        <w:rPr>
          <w:rFonts w:cs="Simplified Arabic"/>
          <w:sz w:val="28"/>
          <w:szCs w:val="28"/>
          <w:rtl/>
        </w:rPr>
      </w:pPr>
      <w:r>
        <w:rPr>
          <w:rFonts w:cs="Simplified Arabic" w:hint="cs"/>
          <w:sz w:val="28"/>
          <w:szCs w:val="28"/>
          <w:rtl/>
        </w:rPr>
        <w:t>إن قدرة المنظمات على تحقيق أهدافها</w:t>
      </w:r>
      <w:r w:rsidRPr="001B69F9">
        <w:rPr>
          <w:rFonts w:cs="Simplified Arabic" w:hint="cs"/>
          <w:sz w:val="28"/>
          <w:szCs w:val="28"/>
          <w:rtl/>
        </w:rPr>
        <w:t xml:space="preserve"> فلابد أن تحظى برضا العاملين بها حيث أنهم يمثلوا أهم مورد من مواردها وهم المحرك الأساسي للموارد </w:t>
      </w:r>
      <w:proofErr w:type="gramStart"/>
      <w:r w:rsidRPr="001B69F9">
        <w:rPr>
          <w:rFonts w:cs="Simplified Arabic" w:hint="cs"/>
          <w:sz w:val="28"/>
          <w:szCs w:val="28"/>
          <w:rtl/>
        </w:rPr>
        <w:t>الأخرى</w:t>
      </w:r>
      <w:r>
        <w:rPr>
          <w:rFonts w:cs="Simplified Arabic" w:hint="cs"/>
          <w:sz w:val="28"/>
          <w:szCs w:val="28"/>
          <w:rtl/>
        </w:rPr>
        <w:t xml:space="preserve"> .</w:t>
      </w:r>
      <w:proofErr w:type="gramEnd"/>
      <w:r>
        <w:rPr>
          <w:rFonts w:cs="Simplified Arabic" w:hint="cs"/>
          <w:sz w:val="28"/>
          <w:szCs w:val="28"/>
          <w:rtl/>
        </w:rPr>
        <w:t xml:space="preserve"> وفقاً لـ (</w:t>
      </w:r>
      <w:proofErr w:type="gramStart"/>
      <w:r>
        <w:rPr>
          <w:rFonts w:cs="Simplified Arabic" w:hint="cs"/>
          <w:sz w:val="28"/>
          <w:szCs w:val="28"/>
          <w:rtl/>
        </w:rPr>
        <w:t>حميد ،</w:t>
      </w:r>
      <w:proofErr w:type="gramEnd"/>
      <w:r>
        <w:rPr>
          <w:rFonts w:cs="Simplified Arabic" w:hint="cs"/>
          <w:sz w:val="28"/>
          <w:szCs w:val="28"/>
          <w:rtl/>
        </w:rPr>
        <w:t xml:space="preserve"> 2020) </w:t>
      </w:r>
      <w:r w:rsidRPr="001839C4">
        <w:rPr>
          <w:rFonts w:cs="Simplified Arabic"/>
          <w:sz w:val="28"/>
          <w:szCs w:val="28"/>
          <w:rtl/>
        </w:rPr>
        <w:t>يعد العنصر البشري من المو</w:t>
      </w:r>
      <w:r>
        <w:rPr>
          <w:rFonts w:cs="Simplified Arabic"/>
          <w:sz w:val="28"/>
          <w:szCs w:val="28"/>
          <w:rtl/>
        </w:rPr>
        <w:t>ارد ا</w:t>
      </w:r>
      <w:r>
        <w:rPr>
          <w:rFonts w:cs="Simplified Arabic" w:hint="cs"/>
          <w:sz w:val="28"/>
          <w:szCs w:val="28"/>
          <w:rtl/>
        </w:rPr>
        <w:t>لأ</w:t>
      </w:r>
      <w:r w:rsidRPr="001839C4">
        <w:rPr>
          <w:rFonts w:cs="Simplified Arabic"/>
          <w:sz w:val="28"/>
          <w:szCs w:val="28"/>
          <w:rtl/>
        </w:rPr>
        <w:t>ساسية الحيوية والفعالة التي تساهم في إنجاز وتحقيق</w:t>
      </w:r>
      <w:r>
        <w:rPr>
          <w:rFonts w:cs="Simplified Arabic" w:hint="cs"/>
          <w:sz w:val="28"/>
          <w:szCs w:val="28"/>
          <w:rtl/>
        </w:rPr>
        <w:t xml:space="preserve"> </w:t>
      </w:r>
      <w:r w:rsidRPr="001839C4">
        <w:rPr>
          <w:rFonts w:cs="Simplified Arabic"/>
          <w:sz w:val="28"/>
          <w:szCs w:val="28"/>
          <w:rtl/>
        </w:rPr>
        <w:t>أهداف المنظمة. فالمنظمة التي تهدف إلى التمييز والبقاء ضمن بيئتها التي تمتاز بالتغير السريع،</w:t>
      </w:r>
      <w:r>
        <w:rPr>
          <w:rFonts w:cs="Simplified Arabic" w:hint="cs"/>
          <w:sz w:val="28"/>
          <w:szCs w:val="28"/>
          <w:rtl/>
        </w:rPr>
        <w:t xml:space="preserve"> </w:t>
      </w:r>
      <w:r>
        <w:rPr>
          <w:rFonts w:cs="Simplified Arabic"/>
          <w:sz w:val="28"/>
          <w:szCs w:val="28"/>
          <w:rtl/>
        </w:rPr>
        <w:t xml:space="preserve">بحاجة إلى </w:t>
      </w:r>
      <w:r w:rsidR="00523B6F">
        <w:rPr>
          <w:rFonts w:cs="Simplified Arabic" w:hint="cs"/>
          <w:sz w:val="28"/>
          <w:szCs w:val="28"/>
          <w:rtl/>
        </w:rPr>
        <w:t>الاه</w:t>
      </w:r>
      <w:r w:rsidR="00523B6F" w:rsidRPr="001839C4">
        <w:rPr>
          <w:rFonts w:cs="Simplified Arabic" w:hint="cs"/>
          <w:sz w:val="28"/>
          <w:szCs w:val="28"/>
          <w:rtl/>
        </w:rPr>
        <w:t>تمام</w:t>
      </w:r>
      <w:r w:rsidRPr="001839C4">
        <w:rPr>
          <w:rFonts w:cs="Simplified Arabic"/>
          <w:sz w:val="28"/>
          <w:szCs w:val="28"/>
          <w:rtl/>
        </w:rPr>
        <w:t xml:space="preserve"> بشكل أكبر بالعنصر </w:t>
      </w:r>
      <w:r>
        <w:rPr>
          <w:rFonts w:cs="Simplified Arabic"/>
          <w:sz w:val="28"/>
          <w:szCs w:val="28"/>
          <w:rtl/>
        </w:rPr>
        <w:t>البشري لديها، ويتحقق ذلك من خ</w:t>
      </w:r>
      <w:r>
        <w:rPr>
          <w:rFonts w:cs="Simplified Arabic" w:hint="cs"/>
          <w:sz w:val="28"/>
          <w:szCs w:val="28"/>
          <w:rtl/>
        </w:rPr>
        <w:t>لال</w:t>
      </w:r>
      <w:r w:rsidRPr="001839C4">
        <w:rPr>
          <w:rFonts w:cs="Simplified Arabic"/>
          <w:sz w:val="28"/>
          <w:szCs w:val="28"/>
          <w:rtl/>
        </w:rPr>
        <w:t xml:space="preserve"> تحقيق الرضا الوظيفي</w:t>
      </w:r>
      <w:r>
        <w:rPr>
          <w:rFonts w:cs="Simplified Arabic" w:hint="cs"/>
          <w:sz w:val="28"/>
          <w:szCs w:val="28"/>
          <w:rtl/>
        </w:rPr>
        <w:t xml:space="preserve"> </w:t>
      </w:r>
      <w:r w:rsidRPr="001839C4">
        <w:rPr>
          <w:rFonts w:cs="Simplified Arabic"/>
          <w:sz w:val="28"/>
          <w:szCs w:val="28"/>
          <w:rtl/>
        </w:rPr>
        <w:t>لكافة العاملين في</w:t>
      </w:r>
      <w:r>
        <w:rPr>
          <w:rFonts w:cs="Simplified Arabic"/>
          <w:sz w:val="28"/>
          <w:szCs w:val="28"/>
          <w:rtl/>
        </w:rPr>
        <w:t>ها</w:t>
      </w:r>
      <w:r>
        <w:rPr>
          <w:rFonts w:cs="Simplified Arabic" w:hint="cs"/>
          <w:sz w:val="28"/>
          <w:szCs w:val="28"/>
          <w:rtl/>
        </w:rPr>
        <w:t>.</w:t>
      </w:r>
    </w:p>
    <w:p w14:paraId="1162F21F" w14:textId="77777777" w:rsidR="002B0C4C" w:rsidRDefault="002B0C4C" w:rsidP="002B0C4C">
      <w:pPr>
        <w:spacing w:line="360" w:lineRule="auto"/>
        <w:ind w:firstLine="720"/>
        <w:jc w:val="both"/>
        <w:rPr>
          <w:rFonts w:cs="Simplified Arabic"/>
          <w:sz w:val="28"/>
          <w:szCs w:val="28"/>
          <w:rtl/>
        </w:rPr>
      </w:pPr>
      <w:r>
        <w:rPr>
          <w:rFonts w:cs="Simplified Arabic" w:hint="cs"/>
          <w:sz w:val="28"/>
          <w:szCs w:val="28"/>
          <w:rtl/>
        </w:rPr>
        <w:t xml:space="preserve">على الرغم من أهمية بيئة العمل في التأثير على إنتاجية وأداء العاملين </w:t>
      </w:r>
      <w:proofErr w:type="spellStart"/>
      <w:r>
        <w:rPr>
          <w:rFonts w:cs="Simplified Arabic" w:hint="cs"/>
          <w:sz w:val="28"/>
          <w:szCs w:val="28"/>
          <w:rtl/>
        </w:rPr>
        <w:t>الإ</w:t>
      </w:r>
      <w:proofErr w:type="spellEnd"/>
      <w:r>
        <w:rPr>
          <w:rFonts w:cs="Simplified Arabic" w:hint="cs"/>
          <w:sz w:val="28"/>
          <w:szCs w:val="28"/>
          <w:rtl/>
        </w:rPr>
        <w:t xml:space="preserve"> أن هذا يختلف من منظمة لأخرى، ومن فترة زمنية لأخرى، حيث أنه في حالة إيجاد بيئة عمل مستقرة ومحفزة ومشجعة على العمل تتحقق الآثار الإيجابية؛ والعكس صحيح في حالة افتقار بيئة العمل إلى ظروف العمل المناسبة من حيث العوامل المادية والمعنوية تصبح الآثار سلبية؛ ولذلك توجد مشكلة بحثية تتعلق بتفسير آثار بيئة العمل من خلال التطبيق على المنظمات المختلفة وفي فترات زمنية مختلفة.</w:t>
      </w:r>
    </w:p>
    <w:p w14:paraId="7248E371" w14:textId="291EDE3A" w:rsidR="00F925D0" w:rsidRDefault="002B0C4C" w:rsidP="002B0C4C">
      <w:pPr>
        <w:spacing w:line="360" w:lineRule="auto"/>
        <w:ind w:firstLine="720"/>
        <w:jc w:val="both"/>
        <w:rPr>
          <w:rFonts w:cs="Simplified Arabic"/>
          <w:sz w:val="28"/>
          <w:szCs w:val="28"/>
          <w:rtl/>
        </w:rPr>
      </w:pPr>
      <w:r w:rsidRPr="003053E2">
        <w:rPr>
          <w:rFonts w:cs="Simplified Arabic" w:hint="cs"/>
          <w:sz w:val="28"/>
          <w:szCs w:val="28"/>
          <w:rtl/>
        </w:rPr>
        <w:t>على الرغم من التطورات التي تحققها</w:t>
      </w:r>
      <w:r w:rsidRPr="008B47F7">
        <w:rPr>
          <w:rFonts w:cs="Simplified Arabic" w:hint="cs"/>
          <w:color w:val="FF0000"/>
          <w:sz w:val="28"/>
          <w:szCs w:val="28"/>
          <w:rtl/>
        </w:rPr>
        <w:t xml:space="preserve"> </w:t>
      </w:r>
      <w:r>
        <w:rPr>
          <w:rFonts w:cs="Simplified Arabic" w:hint="cs"/>
          <w:sz w:val="28"/>
          <w:szCs w:val="28"/>
          <w:rtl/>
        </w:rPr>
        <w:t xml:space="preserve">وزارة التجارة والصناعة السعودية على أرض الواقع في العديد من التغيرات والتطورات في بيئة العمل </w:t>
      </w:r>
      <w:proofErr w:type="spellStart"/>
      <w:r>
        <w:rPr>
          <w:rFonts w:cs="Simplified Arabic" w:hint="cs"/>
          <w:sz w:val="28"/>
          <w:szCs w:val="28"/>
          <w:rtl/>
        </w:rPr>
        <w:t>الإ</w:t>
      </w:r>
      <w:proofErr w:type="spellEnd"/>
      <w:r>
        <w:rPr>
          <w:rFonts w:cs="Simplified Arabic" w:hint="cs"/>
          <w:sz w:val="28"/>
          <w:szCs w:val="28"/>
          <w:rtl/>
        </w:rPr>
        <w:t xml:space="preserve"> أن الرضا الوظيفي للعاملين فيها من الظواهر المعقدة وخاصة في ظل دراسة وتحليل أثر بيئة العمل على الرضا الوظيفي، ويرجع ذلك إلى أن بيئة العمل تتضمن العديد من المتغيرات التي تؤثر في الرضا الوظيفي؛ ولذلك تحاول هذه الدراسة سد الفجوة البحثية في هذه النقطة من خلال تحليل أكثر العوامل أهمية من حيث تأثيرها على الرضا الوظيفي للعاملين في الوزارة والتي تتمثل في الاستقرار في بيئة العمل والسلامة المهنية والتواصل والتفاعل لوصف الواقع الفعلي في الوزارة بشكل أفضل.</w:t>
      </w:r>
    </w:p>
    <w:p w14:paraId="4F27F591" w14:textId="4541B929" w:rsidR="002B0C4C" w:rsidRPr="003B02FB" w:rsidRDefault="002B0C4C" w:rsidP="003B02FB">
      <w:pPr>
        <w:rPr>
          <w:rFonts w:ascii="Simplified Arabic" w:hAnsi="Simplified Arabic" w:cs="Simplified Arabic"/>
          <w:b/>
          <w:bCs/>
          <w:color w:val="FF0000"/>
          <w:sz w:val="32"/>
          <w:szCs w:val="32"/>
          <w:u w:val="single"/>
          <w:rtl/>
        </w:rPr>
      </w:pPr>
      <w:r w:rsidRPr="003B02FB">
        <w:rPr>
          <w:rFonts w:ascii="Simplified Arabic" w:hAnsi="Simplified Arabic" w:cs="Simplified Arabic" w:hint="cs"/>
          <w:b/>
          <w:bCs/>
          <w:color w:val="FF0000"/>
          <w:sz w:val="32"/>
          <w:szCs w:val="32"/>
          <w:u w:val="single"/>
          <w:rtl/>
        </w:rPr>
        <w:t>أهمية البحث</w:t>
      </w:r>
    </w:p>
    <w:p w14:paraId="4B04A8C5" w14:textId="77777777" w:rsidR="002B0C4C" w:rsidRPr="005B3CCD" w:rsidRDefault="002B0C4C" w:rsidP="002B0C4C">
      <w:pPr>
        <w:spacing w:line="360" w:lineRule="auto"/>
        <w:jc w:val="both"/>
        <w:rPr>
          <w:rFonts w:cs="Simplified Arabic"/>
          <w:sz w:val="28"/>
          <w:szCs w:val="28"/>
          <w:rtl/>
          <w:lang w:bidi="ar-QA"/>
        </w:rPr>
      </w:pPr>
      <w:r w:rsidRPr="00D557AE">
        <w:rPr>
          <w:rFonts w:cs="Simplified Arabic"/>
          <w:b/>
          <w:bCs/>
          <w:sz w:val="28"/>
          <w:szCs w:val="28"/>
          <w:rtl/>
          <w:lang w:bidi="ar-EG"/>
        </w:rPr>
        <w:tab/>
      </w:r>
      <w:r w:rsidRPr="005B3CCD">
        <w:rPr>
          <w:rFonts w:cs="Simplified Arabic" w:hint="cs"/>
          <w:sz w:val="28"/>
          <w:szCs w:val="28"/>
          <w:rtl/>
        </w:rPr>
        <w:t>تنقسم أهمية البحث إلى الآتي:</w:t>
      </w:r>
    </w:p>
    <w:p w14:paraId="0CCB7964" w14:textId="77777777" w:rsidR="002B0C4C" w:rsidRPr="00954F0E" w:rsidRDefault="002B0C4C" w:rsidP="00954F0E">
      <w:pPr>
        <w:rPr>
          <w:rFonts w:ascii="Simplified Arabic" w:hAnsi="Simplified Arabic" w:cs="Simplified Arabic"/>
          <w:b/>
          <w:bCs/>
          <w:color w:val="4F2CD0" w:themeColor="accent5" w:themeShade="BF"/>
          <w:sz w:val="28"/>
          <w:szCs w:val="28"/>
          <w:u w:val="single"/>
          <w:rtl/>
        </w:rPr>
      </w:pPr>
      <w:r w:rsidRPr="00954F0E">
        <w:rPr>
          <w:rFonts w:ascii="Simplified Arabic" w:hAnsi="Simplified Arabic" w:cs="Simplified Arabic" w:hint="cs"/>
          <w:b/>
          <w:bCs/>
          <w:color w:val="4F2CD0" w:themeColor="accent5" w:themeShade="BF"/>
          <w:sz w:val="28"/>
          <w:szCs w:val="28"/>
          <w:u w:val="single"/>
          <w:rtl/>
        </w:rPr>
        <w:t>الأهمية</w:t>
      </w:r>
      <w:r w:rsidRPr="00954F0E">
        <w:rPr>
          <w:rFonts w:ascii="Simplified Arabic" w:hAnsi="Simplified Arabic" w:cs="Simplified Arabic"/>
          <w:b/>
          <w:bCs/>
          <w:color w:val="4F2CD0" w:themeColor="accent5" w:themeShade="BF"/>
          <w:sz w:val="28"/>
          <w:szCs w:val="28"/>
          <w:u w:val="single"/>
          <w:rtl/>
        </w:rPr>
        <w:t xml:space="preserve"> النظرية</w:t>
      </w:r>
      <w:r w:rsidRPr="00954F0E">
        <w:rPr>
          <w:rFonts w:ascii="Simplified Arabic" w:hAnsi="Simplified Arabic" w:cs="Simplified Arabic" w:hint="cs"/>
          <w:b/>
          <w:bCs/>
          <w:color w:val="4F2CD0" w:themeColor="accent5" w:themeShade="BF"/>
          <w:sz w:val="28"/>
          <w:szCs w:val="28"/>
          <w:u w:val="single"/>
          <w:rtl/>
        </w:rPr>
        <w:t>:</w:t>
      </w:r>
    </w:p>
    <w:p w14:paraId="1D7BCB4B" w14:textId="2E43585E" w:rsidR="002B0C4C" w:rsidRDefault="002B0C4C" w:rsidP="003B02FB">
      <w:pPr>
        <w:spacing w:line="360" w:lineRule="auto"/>
        <w:ind w:firstLine="720"/>
        <w:jc w:val="both"/>
        <w:rPr>
          <w:rFonts w:cs="Simplified Arabic"/>
          <w:sz w:val="28"/>
          <w:szCs w:val="28"/>
          <w:rtl/>
        </w:rPr>
      </w:pPr>
      <w:r w:rsidRPr="001B69F9">
        <w:rPr>
          <w:rFonts w:cs="Simplified Arabic" w:hint="cs"/>
          <w:sz w:val="28"/>
          <w:szCs w:val="28"/>
          <w:rtl/>
          <w:lang w:bidi="ar-EG"/>
        </w:rPr>
        <w:t>تنبع أهمية البحث</w:t>
      </w:r>
      <w:r>
        <w:rPr>
          <w:rFonts w:cs="Simplified Arabic" w:hint="cs"/>
          <w:sz w:val="28"/>
          <w:szCs w:val="28"/>
          <w:rtl/>
        </w:rPr>
        <w:t xml:space="preserve"> النظرية</w:t>
      </w:r>
      <w:r w:rsidRPr="001B69F9">
        <w:rPr>
          <w:rFonts w:cs="Simplified Arabic" w:hint="cs"/>
          <w:sz w:val="28"/>
          <w:szCs w:val="28"/>
          <w:rtl/>
          <w:lang w:bidi="ar-EG"/>
        </w:rPr>
        <w:t xml:space="preserve"> من أهمية متغيرات الدراسة وهي بيئة العمل كمتغير مستقل والرضا الوظيفي كمتغير تابع وخاصة في الظروف العالمية الراهنة والتغيرات المستمرة في بيئات العمل مما يخلق ضغوط كبيرة على العاملين تؤثر على الرضا الوظيفي لديهم</w:t>
      </w:r>
      <w:r>
        <w:rPr>
          <w:rFonts w:cs="Simplified Arabic" w:hint="cs"/>
          <w:sz w:val="28"/>
          <w:szCs w:val="28"/>
          <w:rtl/>
        </w:rPr>
        <w:t>، وذلك من خلال تقديم مساهمة نظرية في توضيح المحددات الأساسية لبيئة العمل والأكثر تأثير في تحقيق الرضا الوظيفي للعاملين، وبيان طبيعة وعلاقة التأثير بين هذه المتغيرات في الإطار النظري والدراسات السابقة.</w:t>
      </w:r>
    </w:p>
    <w:p w14:paraId="3132B15F" w14:textId="77777777" w:rsidR="002B0C4C" w:rsidRPr="00954F0E" w:rsidRDefault="002B0C4C" w:rsidP="00954F0E">
      <w:pPr>
        <w:rPr>
          <w:rFonts w:ascii="Simplified Arabic" w:hAnsi="Simplified Arabic" w:cs="Simplified Arabic"/>
          <w:b/>
          <w:bCs/>
          <w:color w:val="4F2CD0" w:themeColor="accent5" w:themeShade="BF"/>
          <w:sz w:val="28"/>
          <w:szCs w:val="28"/>
          <w:u w:val="single"/>
          <w:rtl/>
        </w:rPr>
      </w:pPr>
      <w:r w:rsidRPr="00954F0E">
        <w:rPr>
          <w:rFonts w:ascii="Simplified Arabic" w:hAnsi="Simplified Arabic" w:cs="Simplified Arabic" w:hint="cs"/>
          <w:b/>
          <w:bCs/>
          <w:color w:val="4F2CD0" w:themeColor="accent5" w:themeShade="BF"/>
          <w:sz w:val="28"/>
          <w:szCs w:val="28"/>
          <w:u w:val="single"/>
          <w:rtl/>
        </w:rPr>
        <w:t>الأهمية التطبيقية:</w:t>
      </w:r>
    </w:p>
    <w:p w14:paraId="774F42FE" w14:textId="1B9BB617" w:rsidR="002B0C4C" w:rsidRPr="003B02FB" w:rsidRDefault="002B0C4C" w:rsidP="003B02FB">
      <w:pPr>
        <w:spacing w:line="360" w:lineRule="auto"/>
        <w:jc w:val="both"/>
        <w:rPr>
          <w:rFonts w:cs="Simplified Arabic"/>
          <w:sz w:val="28"/>
          <w:szCs w:val="28"/>
          <w:rtl/>
          <w:lang w:bidi="ar-EG"/>
        </w:rPr>
      </w:pPr>
      <w:r>
        <w:rPr>
          <w:rFonts w:cs="Simplified Arabic" w:hint="cs"/>
          <w:sz w:val="28"/>
          <w:szCs w:val="28"/>
          <w:rtl/>
        </w:rPr>
        <w:t>الاستفادة من الدراسة على مستوى وزارة التجارة والصناعة بقدرتها على معرفة مستوى الرضا الوظيفي للعاملين بها، وبالتالي اتخاذ ما يلزم من سياسات مختلفة يمكن من خلالها تحسين مستويات الرضا الوظيفي بشكل أفضل؛ بالإضافة إلى أهمية الآثار الإيجابية الناتجة عن الرضا الوظيفي في تطوير أداء وإنتاجية العاملين، وبالتالي الاستفادة من المنافع المتحققة بها على مستوى الوزارة في تحسين الأداء وعلى مستوى الجمهور الذي يتعامل مع الوزارة في الحصول على الخدمات المختلفة بصورة أفضل من حيث السرعة والكفاءة والفعالية والمرونة.</w:t>
      </w:r>
      <w:r w:rsidRPr="001B69F9">
        <w:rPr>
          <w:rFonts w:cs="Simplified Arabic" w:hint="cs"/>
          <w:sz w:val="28"/>
          <w:szCs w:val="28"/>
          <w:rtl/>
          <w:lang w:bidi="ar-EG"/>
        </w:rPr>
        <w:t xml:space="preserve"> </w:t>
      </w:r>
    </w:p>
    <w:p w14:paraId="5AD9FBEA" w14:textId="77777777" w:rsidR="002B0C4C" w:rsidRPr="003B02FB" w:rsidRDefault="002B0C4C" w:rsidP="003B02FB">
      <w:pPr>
        <w:rPr>
          <w:rFonts w:ascii="Simplified Arabic" w:hAnsi="Simplified Arabic" w:cs="Simplified Arabic"/>
          <w:b/>
          <w:bCs/>
          <w:color w:val="FF0000"/>
          <w:sz w:val="32"/>
          <w:szCs w:val="32"/>
          <w:u w:val="single"/>
          <w:rtl/>
        </w:rPr>
      </w:pPr>
      <w:r w:rsidRPr="003B02FB">
        <w:rPr>
          <w:rFonts w:ascii="Simplified Arabic" w:hAnsi="Simplified Arabic" w:cs="Simplified Arabic" w:hint="cs"/>
          <w:b/>
          <w:bCs/>
          <w:color w:val="FF0000"/>
          <w:sz w:val="32"/>
          <w:szCs w:val="32"/>
          <w:u w:val="single"/>
          <w:rtl/>
        </w:rPr>
        <w:t>أهداف البحث</w:t>
      </w:r>
    </w:p>
    <w:p w14:paraId="77A23857" w14:textId="77777777" w:rsidR="002B0C4C" w:rsidRDefault="002B0C4C" w:rsidP="002B0C4C">
      <w:pPr>
        <w:spacing w:line="360" w:lineRule="auto"/>
        <w:ind w:firstLine="720"/>
        <w:jc w:val="both"/>
        <w:rPr>
          <w:rFonts w:cs="Simplified Arabic"/>
          <w:sz w:val="28"/>
          <w:szCs w:val="28"/>
          <w:rtl/>
        </w:rPr>
      </w:pPr>
      <w:r>
        <w:rPr>
          <w:rFonts w:cs="Simplified Arabic" w:hint="cs"/>
          <w:sz w:val="28"/>
          <w:szCs w:val="28"/>
          <w:rtl/>
        </w:rPr>
        <w:t>تنقسم أهداف البحث إلى الآتي:</w:t>
      </w:r>
    </w:p>
    <w:p w14:paraId="255856DF" w14:textId="77777777" w:rsidR="002B0C4C" w:rsidRPr="00954F0E" w:rsidRDefault="002B0C4C" w:rsidP="00954F0E">
      <w:pPr>
        <w:rPr>
          <w:rFonts w:ascii="Simplified Arabic" w:hAnsi="Simplified Arabic" w:cs="Simplified Arabic"/>
          <w:b/>
          <w:bCs/>
          <w:color w:val="4F2CD0" w:themeColor="accent5" w:themeShade="BF"/>
          <w:sz w:val="28"/>
          <w:szCs w:val="28"/>
          <w:u w:val="single"/>
          <w:rtl/>
        </w:rPr>
      </w:pPr>
      <w:r w:rsidRPr="00954F0E">
        <w:rPr>
          <w:rFonts w:ascii="Simplified Arabic" w:hAnsi="Simplified Arabic" w:cs="Simplified Arabic" w:hint="cs"/>
          <w:b/>
          <w:bCs/>
          <w:color w:val="4F2CD0" w:themeColor="accent5" w:themeShade="BF"/>
          <w:sz w:val="28"/>
          <w:szCs w:val="28"/>
          <w:u w:val="single"/>
          <w:rtl/>
        </w:rPr>
        <w:t>الهدف الأساسي للبحث:</w:t>
      </w:r>
    </w:p>
    <w:p w14:paraId="490966D4" w14:textId="77777777" w:rsidR="002B0C4C" w:rsidRPr="00155871" w:rsidRDefault="002B0C4C" w:rsidP="002B0C4C">
      <w:pPr>
        <w:spacing w:line="360" w:lineRule="auto"/>
        <w:ind w:firstLine="720"/>
        <w:jc w:val="both"/>
        <w:rPr>
          <w:rFonts w:cs="Simplified Arabic"/>
          <w:sz w:val="28"/>
          <w:szCs w:val="28"/>
          <w:rtl/>
          <w:lang w:bidi="ar-QA"/>
        </w:rPr>
      </w:pPr>
      <w:r w:rsidRPr="001B69F9">
        <w:rPr>
          <w:rFonts w:cs="Simplified Arabic" w:hint="cs"/>
          <w:sz w:val="28"/>
          <w:szCs w:val="28"/>
          <w:rtl/>
          <w:lang w:bidi="ar-EG"/>
        </w:rPr>
        <w:t xml:space="preserve">يهدف البحث إلى معرفة أثر مكونات وعناصر بيئة العمل على تحقيق الرضا الوظيفي للعاملين في وزارة التجارة والصناعة </w:t>
      </w:r>
      <w:r>
        <w:rPr>
          <w:rFonts w:cs="Simplified Arabic" w:hint="cs"/>
          <w:sz w:val="28"/>
          <w:szCs w:val="28"/>
          <w:rtl/>
          <w:lang w:bidi="ar-EG"/>
        </w:rPr>
        <w:t>السعودية</w:t>
      </w:r>
      <w:r w:rsidRPr="001B69F9">
        <w:rPr>
          <w:rFonts w:cs="Simplified Arabic" w:hint="cs"/>
          <w:sz w:val="28"/>
          <w:szCs w:val="28"/>
          <w:rtl/>
          <w:lang w:bidi="ar-EG"/>
        </w:rPr>
        <w:t xml:space="preserve"> ومستوى الرضا الوظيفي لدى العاملين</w:t>
      </w:r>
      <w:r>
        <w:rPr>
          <w:rFonts w:cs="Simplified Arabic" w:hint="cs"/>
          <w:sz w:val="28"/>
          <w:szCs w:val="28"/>
          <w:rtl/>
        </w:rPr>
        <w:t>.</w:t>
      </w:r>
    </w:p>
    <w:p w14:paraId="08BAA73D" w14:textId="77777777" w:rsidR="002B0C4C" w:rsidRPr="00954F0E" w:rsidRDefault="002B0C4C" w:rsidP="00954F0E">
      <w:pPr>
        <w:rPr>
          <w:rFonts w:ascii="Simplified Arabic" w:hAnsi="Simplified Arabic" w:cs="Simplified Arabic"/>
          <w:b/>
          <w:bCs/>
          <w:color w:val="4F2CD0" w:themeColor="accent5" w:themeShade="BF"/>
          <w:sz w:val="28"/>
          <w:szCs w:val="28"/>
          <w:u w:val="single"/>
          <w:rtl/>
        </w:rPr>
      </w:pPr>
      <w:r w:rsidRPr="00954F0E">
        <w:rPr>
          <w:rFonts w:ascii="Simplified Arabic" w:hAnsi="Simplified Arabic" w:cs="Simplified Arabic" w:hint="cs"/>
          <w:b/>
          <w:bCs/>
          <w:color w:val="4F2CD0" w:themeColor="accent5" w:themeShade="BF"/>
          <w:sz w:val="28"/>
          <w:szCs w:val="28"/>
          <w:u w:val="single"/>
          <w:rtl/>
        </w:rPr>
        <w:t xml:space="preserve">الأهداف </w:t>
      </w:r>
      <w:r w:rsidRPr="00954F0E">
        <w:rPr>
          <w:rFonts w:ascii="Simplified Arabic" w:hAnsi="Simplified Arabic" w:cs="Simplified Arabic"/>
          <w:b/>
          <w:bCs/>
          <w:color w:val="4F2CD0" w:themeColor="accent5" w:themeShade="BF"/>
          <w:sz w:val="28"/>
          <w:szCs w:val="28"/>
          <w:u w:val="single"/>
          <w:rtl/>
        </w:rPr>
        <w:t>الفرعية للدراسة</w:t>
      </w:r>
      <w:r w:rsidRPr="00954F0E">
        <w:rPr>
          <w:rFonts w:ascii="Simplified Arabic" w:hAnsi="Simplified Arabic" w:cs="Simplified Arabic" w:hint="cs"/>
          <w:b/>
          <w:bCs/>
          <w:color w:val="4F2CD0" w:themeColor="accent5" w:themeShade="BF"/>
          <w:sz w:val="28"/>
          <w:szCs w:val="28"/>
          <w:u w:val="single"/>
          <w:rtl/>
        </w:rPr>
        <w:t>:</w:t>
      </w:r>
    </w:p>
    <w:p w14:paraId="7BAE88ED" w14:textId="77777777" w:rsidR="002B0C4C" w:rsidRPr="00D557AE" w:rsidRDefault="002B0C4C" w:rsidP="002B0C4C">
      <w:pPr>
        <w:spacing w:line="360" w:lineRule="auto"/>
        <w:jc w:val="both"/>
        <w:rPr>
          <w:rFonts w:cs="Simplified Arabic"/>
          <w:b/>
          <w:bCs/>
          <w:sz w:val="28"/>
          <w:szCs w:val="28"/>
          <w:rtl/>
        </w:rPr>
      </w:pPr>
      <w:r w:rsidRPr="00D557AE">
        <w:rPr>
          <w:rFonts w:cs="Simplified Arabic" w:hint="cs"/>
          <w:b/>
          <w:bCs/>
          <w:sz w:val="28"/>
          <w:szCs w:val="28"/>
          <w:rtl/>
        </w:rPr>
        <w:t>تتمثل الأهداف الفرعية للدراسة في الآتي:</w:t>
      </w:r>
    </w:p>
    <w:p w14:paraId="71C7EE05" w14:textId="77777777" w:rsidR="002B0C4C" w:rsidRDefault="002B0C4C" w:rsidP="002B0C4C">
      <w:pPr>
        <w:pStyle w:val="ListParagraph"/>
        <w:numPr>
          <w:ilvl w:val="0"/>
          <w:numId w:val="1"/>
        </w:numPr>
        <w:spacing w:line="360" w:lineRule="auto"/>
        <w:jc w:val="both"/>
        <w:rPr>
          <w:rFonts w:cs="Simplified Arabic"/>
          <w:sz w:val="28"/>
          <w:szCs w:val="28"/>
        </w:rPr>
      </w:pPr>
      <w:r>
        <w:rPr>
          <w:rFonts w:cs="Simplified Arabic" w:hint="cs"/>
          <w:sz w:val="28"/>
          <w:szCs w:val="28"/>
          <w:rtl/>
        </w:rPr>
        <w:t>تحديد طبيعة العلاقة بين بيئة العمل والرضا الوظيفي في الإطار النظري.</w:t>
      </w:r>
    </w:p>
    <w:p w14:paraId="1E0334D2" w14:textId="77777777" w:rsidR="002B0C4C" w:rsidRDefault="002B0C4C" w:rsidP="002B0C4C">
      <w:pPr>
        <w:pStyle w:val="ListParagraph"/>
        <w:numPr>
          <w:ilvl w:val="0"/>
          <w:numId w:val="1"/>
        </w:numPr>
        <w:spacing w:line="360" w:lineRule="auto"/>
        <w:jc w:val="both"/>
        <w:rPr>
          <w:rFonts w:cs="Simplified Arabic"/>
          <w:sz w:val="28"/>
          <w:szCs w:val="28"/>
        </w:rPr>
      </w:pPr>
      <w:r>
        <w:rPr>
          <w:rFonts w:cs="Simplified Arabic" w:hint="cs"/>
          <w:sz w:val="28"/>
          <w:szCs w:val="28"/>
          <w:rtl/>
        </w:rPr>
        <w:t>تحليل تأثير السلامة المهنية في بيئة العمل على الرضا الوظيفي للعاملين في وزارة التجارة والصناعة.</w:t>
      </w:r>
    </w:p>
    <w:p w14:paraId="7C0E31A1" w14:textId="77777777" w:rsidR="002B0C4C" w:rsidRDefault="002B0C4C" w:rsidP="002B0C4C">
      <w:pPr>
        <w:pStyle w:val="ListParagraph"/>
        <w:numPr>
          <w:ilvl w:val="0"/>
          <w:numId w:val="1"/>
        </w:numPr>
        <w:spacing w:line="360" w:lineRule="auto"/>
        <w:jc w:val="both"/>
        <w:rPr>
          <w:rFonts w:cs="Simplified Arabic"/>
          <w:sz w:val="28"/>
          <w:szCs w:val="28"/>
        </w:rPr>
      </w:pPr>
      <w:r>
        <w:rPr>
          <w:rFonts w:cs="Simplified Arabic" w:hint="cs"/>
          <w:sz w:val="28"/>
          <w:szCs w:val="28"/>
          <w:rtl/>
        </w:rPr>
        <w:t>تحليل تأثير الاستقرار في بيئة العمل على الرضا الوظيفي للعاملين في وزارة التجارة والصناعة.</w:t>
      </w:r>
    </w:p>
    <w:p w14:paraId="4792E96B" w14:textId="77777777" w:rsidR="002B0C4C" w:rsidRDefault="002B0C4C" w:rsidP="002B0C4C">
      <w:pPr>
        <w:pStyle w:val="ListParagraph"/>
        <w:numPr>
          <w:ilvl w:val="0"/>
          <w:numId w:val="1"/>
        </w:numPr>
        <w:spacing w:line="360" w:lineRule="auto"/>
        <w:jc w:val="both"/>
        <w:rPr>
          <w:rFonts w:cs="Simplified Arabic"/>
          <w:sz w:val="28"/>
          <w:szCs w:val="28"/>
        </w:rPr>
      </w:pPr>
      <w:r>
        <w:rPr>
          <w:rFonts w:cs="Simplified Arabic" w:hint="cs"/>
          <w:sz w:val="28"/>
          <w:szCs w:val="28"/>
          <w:rtl/>
        </w:rPr>
        <w:t>تحليل تأثير وسائل التواصل والتفاعل على الرضا الوظيفي للعاملين في وزارة التجارة والصناعة.</w:t>
      </w:r>
    </w:p>
    <w:p w14:paraId="6A11987E" w14:textId="77777777" w:rsidR="002B0C4C" w:rsidRDefault="002B0C4C" w:rsidP="002B0C4C">
      <w:pPr>
        <w:pStyle w:val="ListParagraph"/>
        <w:numPr>
          <w:ilvl w:val="0"/>
          <w:numId w:val="1"/>
        </w:numPr>
        <w:spacing w:line="360" w:lineRule="auto"/>
        <w:jc w:val="both"/>
        <w:rPr>
          <w:rFonts w:cs="Simplified Arabic"/>
          <w:sz w:val="28"/>
          <w:szCs w:val="28"/>
        </w:rPr>
      </w:pPr>
      <w:r>
        <w:rPr>
          <w:rFonts w:cs="Simplified Arabic" w:hint="cs"/>
          <w:sz w:val="28"/>
          <w:szCs w:val="28"/>
          <w:rtl/>
        </w:rPr>
        <w:t>تقديم مجموعة من المقترحات التي يمكن من خلالها تحقيق المزيد من الرضا الوظيفي للعاملين في وزارة التجارة والصناعة.</w:t>
      </w:r>
    </w:p>
    <w:p w14:paraId="0B9D7A90" w14:textId="77777777" w:rsidR="005D69B8" w:rsidRPr="003053E2" w:rsidRDefault="005D69B8" w:rsidP="005D69B8">
      <w:pPr>
        <w:pStyle w:val="ListParagraph"/>
        <w:spacing w:line="360" w:lineRule="auto"/>
        <w:jc w:val="both"/>
        <w:rPr>
          <w:rFonts w:cs="Simplified Arabic"/>
          <w:sz w:val="28"/>
          <w:szCs w:val="28"/>
          <w:rtl/>
        </w:rPr>
      </w:pPr>
    </w:p>
    <w:p w14:paraId="047082E5" w14:textId="287E682A" w:rsidR="00F925D0" w:rsidRDefault="00F925D0" w:rsidP="00D22171">
      <w:pPr>
        <w:rPr>
          <w:rFonts w:ascii="Sakkal Majalla" w:hAnsi="Sakkal Majalla" w:cs="Sakkal Majalla"/>
          <w:sz w:val="28"/>
          <w:szCs w:val="28"/>
          <w:u w:val="single"/>
          <w:rtl/>
        </w:rPr>
      </w:pPr>
    </w:p>
    <w:p w14:paraId="7894012C" w14:textId="77777777" w:rsidR="002B0C4C" w:rsidRPr="003B02FB" w:rsidRDefault="002B0C4C" w:rsidP="003B02FB">
      <w:pPr>
        <w:rPr>
          <w:rFonts w:ascii="Simplified Arabic" w:hAnsi="Simplified Arabic" w:cs="Simplified Arabic"/>
          <w:b/>
          <w:bCs/>
          <w:color w:val="FF0000"/>
          <w:sz w:val="32"/>
          <w:szCs w:val="32"/>
          <w:u w:val="single"/>
          <w:rtl/>
        </w:rPr>
      </w:pPr>
      <w:r w:rsidRPr="003B02FB">
        <w:rPr>
          <w:rFonts w:ascii="Simplified Arabic" w:hAnsi="Simplified Arabic" w:cs="Simplified Arabic" w:hint="cs"/>
          <w:b/>
          <w:bCs/>
          <w:color w:val="FF0000"/>
          <w:sz w:val="32"/>
          <w:szCs w:val="32"/>
          <w:u w:val="single"/>
          <w:rtl/>
        </w:rPr>
        <w:t>أسئلة البحث</w:t>
      </w:r>
    </w:p>
    <w:p w14:paraId="60FDFA95" w14:textId="77777777" w:rsidR="002B0C4C" w:rsidRDefault="002B0C4C" w:rsidP="002B0C4C">
      <w:pPr>
        <w:spacing w:line="360" w:lineRule="auto"/>
        <w:jc w:val="both"/>
        <w:rPr>
          <w:rFonts w:cs="Simplified Arabic"/>
          <w:sz w:val="28"/>
          <w:szCs w:val="28"/>
          <w:rtl/>
        </w:rPr>
      </w:pPr>
      <w:r>
        <w:rPr>
          <w:rFonts w:cs="Simplified Arabic" w:hint="cs"/>
          <w:sz w:val="28"/>
          <w:szCs w:val="28"/>
          <w:rtl/>
        </w:rPr>
        <w:t>يحاول البحث الإجابة على مجموعة التساؤلات البحثية التالية:</w:t>
      </w:r>
    </w:p>
    <w:p w14:paraId="0A83066A" w14:textId="77777777" w:rsidR="002B0C4C" w:rsidRPr="00954F0E" w:rsidRDefault="002B0C4C" w:rsidP="00954F0E">
      <w:pPr>
        <w:rPr>
          <w:rFonts w:ascii="Simplified Arabic" w:hAnsi="Simplified Arabic" w:cs="Simplified Arabic"/>
          <w:b/>
          <w:bCs/>
          <w:color w:val="4F2CD0" w:themeColor="accent5" w:themeShade="BF"/>
          <w:sz w:val="28"/>
          <w:szCs w:val="28"/>
          <w:u w:val="single"/>
          <w:rtl/>
        </w:rPr>
      </w:pPr>
      <w:r w:rsidRPr="00954F0E">
        <w:rPr>
          <w:rFonts w:ascii="Simplified Arabic" w:hAnsi="Simplified Arabic" w:cs="Simplified Arabic" w:hint="cs"/>
          <w:b/>
          <w:bCs/>
          <w:color w:val="4F2CD0" w:themeColor="accent5" w:themeShade="BF"/>
          <w:sz w:val="28"/>
          <w:szCs w:val="28"/>
          <w:u w:val="single"/>
          <w:rtl/>
        </w:rPr>
        <w:t>التساؤل البحثي الأساسي:</w:t>
      </w:r>
    </w:p>
    <w:p w14:paraId="5F99D3A4" w14:textId="77777777" w:rsidR="002B0C4C" w:rsidRDefault="002B0C4C" w:rsidP="002B0C4C">
      <w:pPr>
        <w:spacing w:line="360" w:lineRule="auto"/>
        <w:jc w:val="both"/>
        <w:rPr>
          <w:rFonts w:cs="Simplified Arabic"/>
          <w:sz w:val="28"/>
          <w:szCs w:val="28"/>
          <w:rtl/>
        </w:rPr>
      </w:pPr>
      <w:r>
        <w:rPr>
          <w:rFonts w:cs="Simplified Arabic" w:hint="cs"/>
          <w:sz w:val="28"/>
          <w:szCs w:val="28"/>
          <w:rtl/>
        </w:rPr>
        <w:t>ما مدى تأثير بيئة العمل في وزارة التجارة والصناعة على الرضا الوظيفي للعاملين بها؟</w:t>
      </w:r>
    </w:p>
    <w:p w14:paraId="2B593131" w14:textId="77777777" w:rsidR="002B0C4C" w:rsidRPr="00954F0E" w:rsidRDefault="002B0C4C" w:rsidP="00954F0E">
      <w:pPr>
        <w:rPr>
          <w:rFonts w:ascii="Simplified Arabic" w:hAnsi="Simplified Arabic" w:cs="Simplified Arabic"/>
          <w:b/>
          <w:bCs/>
          <w:color w:val="4F2CD0" w:themeColor="accent5" w:themeShade="BF"/>
          <w:sz w:val="28"/>
          <w:szCs w:val="28"/>
          <w:u w:val="single"/>
          <w:rtl/>
        </w:rPr>
      </w:pPr>
      <w:r w:rsidRPr="00954F0E">
        <w:rPr>
          <w:rFonts w:ascii="Simplified Arabic" w:hAnsi="Simplified Arabic" w:cs="Simplified Arabic" w:hint="cs"/>
          <w:b/>
          <w:bCs/>
          <w:color w:val="4F2CD0" w:themeColor="accent5" w:themeShade="BF"/>
          <w:sz w:val="28"/>
          <w:szCs w:val="28"/>
          <w:u w:val="single"/>
          <w:rtl/>
        </w:rPr>
        <w:t>التساؤلات البحثية الفرعية:</w:t>
      </w:r>
    </w:p>
    <w:p w14:paraId="17C0ECE2" w14:textId="77777777" w:rsidR="002B0C4C" w:rsidRPr="00D557AE" w:rsidRDefault="002B0C4C" w:rsidP="002B0C4C">
      <w:pPr>
        <w:spacing w:line="360" w:lineRule="auto"/>
        <w:jc w:val="both"/>
        <w:rPr>
          <w:rFonts w:cs="Simplified Arabic"/>
          <w:b/>
          <w:bCs/>
          <w:sz w:val="28"/>
          <w:szCs w:val="28"/>
          <w:rtl/>
        </w:rPr>
      </w:pPr>
      <w:r w:rsidRPr="00D557AE">
        <w:rPr>
          <w:rFonts w:cs="Simplified Arabic" w:hint="cs"/>
          <w:b/>
          <w:bCs/>
          <w:sz w:val="28"/>
          <w:szCs w:val="28"/>
          <w:rtl/>
        </w:rPr>
        <w:t>تتمثل أهم التساؤلات البحثية الفرعية في التساؤلات التالية:</w:t>
      </w:r>
    </w:p>
    <w:p w14:paraId="5F4C69E6" w14:textId="77777777" w:rsidR="002B0C4C" w:rsidRPr="00423639" w:rsidRDefault="002B0C4C" w:rsidP="002B0C4C">
      <w:pPr>
        <w:pStyle w:val="ListParagraph"/>
        <w:numPr>
          <w:ilvl w:val="0"/>
          <w:numId w:val="2"/>
        </w:numPr>
        <w:spacing w:line="360" w:lineRule="auto"/>
        <w:jc w:val="both"/>
        <w:rPr>
          <w:rFonts w:cs="Simplified Arabic"/>
          <w:sz w:val="28"/>
          <w:szCs w:val="28"/>
          <w:rtl/>
        </w:rPr>
      </w:pPr>
      <w:r w:rsidRPr="00423639">
        <w:rPr>
          <w:rFonts w:cs="Simplified Arabic" w:hint="cs"/>
          <w:sz w:val="28"/>
          <w:szCs w:val="28"/>
          <w:rtl/>
        </w:rPr>
        <w:t>هل توجد علاقة بين مستويات السلامة المهنية في بيئة العمل والرضا الوظيفي للعاملين في وزارة التجارة والصناعة؟</w:t>
      </w:r>
    </w:p>
    <w:p w14:paraId="1187878E" w14:textId="77777777" w:rsidR="002B0C4C" w:rsidRPr="00423639" w:rsidRDefault="002B0C4C" w:rsidP="002B0C4C">
      <w:pPr>
        <w:pStyle w:val="ListParagraph"/>
        <w:numPr>
          <w:ilvl w:val="0"/>
          <w:numId w:val="2"/>
        </w:numPr>
        <w:spacing w:line="360" w:lineRule="auto"/>
        <w:jc w:val="both"/>
        <w:rPr>
          <w:rFonts w:cs="Simplified Arabic"/>
          <w:sz w:val="28"/>
          <w:szCs w:val="28"/>
          <w:rtl/>
        </w:rPr>
      </w:pPr>
      <w:r w:rsidRPr="00423639">
        <w:rPr>
          <w:rFonts w:cs="Simplified Arabic" w:hint="cs"/>
          <w:sz w:val="28"/>
          <w:szCs w:val="28"/>
          <w:rtl/>
        </w:rPr>
        <w:t>هل توجد علاقة بين الاستقرار في بيئة العمل والرضا الوظيفي للعاملين بوزارة التجارة والصناعة؟</w:t>
      </w:r>
    </w:p>
    <w:p w14:paraId="25A47DA6" w14:textId="77777777" w:rsidR="003B02FB" w:rsidRDefault="002B0C4C" w:rsidP="003B02FB">
      <w:pPr>
        <w:pStyle w:val="ListParagraph"/>
        <w:numPr>
          <w:ilvl w:val="0"/>
          <w:numId w:val="2"/>
        </w:numPr>
        <w:spacing w:line="360" w:lineRule="auto"/>
        <w:jc w:val="both"/>
        <w:rPr>
          <w:rFonts w:cs="Simplified Arabic"/>
          <w:sz w:val="28"/>
          <w:szCs w:val="28"/>
        </w:rPr>
      </w:pPr>
      <w:r w:rsidRPr="00423639">
        <w:rPr>
          <w:rFonts w:cs="Simplified Arabic" w:hint="cs"/>
          <w:sz w:val="28"/>
          <w:szCs w:val="28"/>
          <w:rtl/>
        </w:rPr>
        <w:t>هل توجد علاقة بين وسائل التواصل والتفاعل في بيئة العمل والرضا الوظيفي للعاملين في وزارة التجارة والصناعة؟</w:t>
      </w:r>
    </w:p>
    <w:p w14:paraId="67CAE156" w14:textId="36B700BF" w:rsidR="007674AC" w:rsidRPr="003B02FB" w:rsidRDefault="007674AC" w:rsidP="003B02FB">
      <w:pPr>
        <w:spacing w:line="360" w:lineRule="auto"/>
        <w:jc w:val="both"/>
        <w:rPr>
          <w:rFonts w:cs="Simplified Arabic"/>
          <w:sz w:val="28"/>
          <w:szCs w:val="28"/>
          <w:rtl/>
        </w:rPr>
      </w:pPr>
      <w:r w:rsidRPr="003B02FB">
        <w:rPr>
          <w:rFonts w:ascii="Simplified Arabic" w:hAnsi="Simplified Arabic" w:cs="Simplified Arabic" w:hint="cs"/>
          <w:b/>
          <w:bCs/>
          <w:color w:val="FF0000"/>
          <w:sz w:val="32"/>
          <w:szCs w:val="32"/>
          <w:u w:val="single"/>
          <w:rtl/>
        </w:rPr>
        <w:t>نموذج البحث</w:t>
      </w:r>
    </w:p>
    <w:p w14:paraId="6D338E9C" w14:textId="373DB0D0" w:rsidR="007674AC" w:rsidRPr="009D03C9" w:rsidRDefault="0058622C" w:rsidP="007674AC">
      <w:pPr>
        <w:spacing w:line="360" w:lineRule="auto"/>
        <w:ind w:left="360"/>
        <w:jc w:val="both"/>
        <w:rPr>
          <w:rFonts w:cs="Simplified Arabic"/>
          <w:bCs/>
          <w:sz w:val="28"/>
          <w:szCs w:val="28"/>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1B69F9">
        <w:rPr>
          <w:rFonts w:hint="cs"/>
          <w:noProof/>
          <w:rtl/>
        </w:rPr>
        <mc:AlternateContent>
          <mc:Choice Requires="wpg">
            <w:drawing>
              <wp:anchor distT="0" distB="0" distL="114300" distR="114300" simplePos="0" relativeHeight="251662336" behindDoc="0" locked="0" layoutInCell="1" allowOverlap="1" wp14:anchorId="528BDDA4" wp14:editId="4FF8F661">
                <wp:simplePos x="0" y="0"/>
                <wp:positionH relativeFrom="margin">
                  <wp:posOffset>-161925</wp:posOffset>
                </wp:positionH>
                <wp:positionV relativeFrom="paragraph">
                  <wp:posOffset>314325</wp:posOffset>
                </wp:positionV>
                <wp:extent cx="5743575" cy="2305050"/>
                <wp:effectExtent l="76200" t="57150" r="66675" b="95250"/>
                <wp:wrapNone/>
                <wp:docPr id="5" name="Group 5"/>
                <wp:cNvGraphicFramePr/>
                <a:graphic xmlns:a="http://schemas.openxmlformats.org/drawingml/2006/main">
                  <a:graphicData uri="http://schemas.microsoft.com/office/word/2010/wordprocessingGroup">
                    <wpg:wgp>
                      <wpg:cNvGrpSpPr/>
                      <wpg:grpSpPr>
                        <a:xfrm>
                          <a:off x="0" y="0"/>
                          <a:ext cx="5743575" cy="2305050"/>
                          <a:chOff x="66170" y="57150"/>
                          <a:chExt cx="5439280" cy="2305050"/>
                        </a:xfrm>
                        <a:scene3d>
                          <a:camera prst="orthographicFront">
                            <a:rot lat="0" lon="0" rev="0"/>
                          </a:camera>
                          <a:lightRig rig="balanced" dir="t">
                            <a:rot lat="0" lon="0" rev="8700000"/>
                          </a:lightRig>
                        </a:scene3d>
                      </wpg:grpSpPr>
                      <wps:wsp>
                        <wps:cNvPr id="1" name="Oval 1"/>
                        <wps:cNvSpPr/>
                        <wps:spPr>
                          <a:xfrm>
                            <a:off x="3077769" y="57150"/>
                            <a:ext cx="2427681" cy="2305050"/>
                          </a:xfrm>
                          <a:prstGeom prst="ellipse">
                            <a:avLst/>
                          </a:prstGeom>
                          <a:ln>
                            <a:noFill/>
                          </a:ln>
                          <a:effectLst>
                            <a:outerShdw blurRad="44450" dist="27940" dir="5400000" algn="ctr">
                              <a:srgbClr val="000000">
                                <a:alpha val="32000"/>
                              </a:srgbClr>
                            </a:outerShdw>
                          </a:effectLst>
                          <a:sp3d>
                            <a:bevelT w="190500" h="38100"/>
                          </a:sp3d>
                        </wps:spPr>
                        <wps:style>
                          <a:lnRef idx="2">
                            <a:schemeClr val="accent6"/>
                          </a:lnRef>
                          <a:fillRef idx="1">
                            <a:schemeClr val="lt1"/>
                          </a:fillRef>
                          <a:effectRef idx="0">
                            <a:schemeClr val="accent6"/>
                          </a:effectRef>
                          <a:fontRef idx="minor">
                            <a:schemeClr val="dk1"/>
                          </a:fontRef>
                        </wps:style>
                        <wps:txbx>
                          <w:txbxContent>
                            <w:p w14:paraId="0895A16E" w14:textId="77777777" w:rsidR="00B807EC" w:rsidRPr="005D69B8" w:rsidRDefault="00B807EC" w:rsidP="0058622C">
                              <w:pPr>
                                <w:spacing w:after="0" w:line="240" w:lineRule="auto"/>
                                <w:jc w:val="center"/>
                                <w:rPr>
                                  <w:rFonts w:cs="Simplified Arabic"/>
                                  <w:b/>
                                  <w:bCs/>
                                  <w:color w:val="FF0000"/>
                                  <w:sz w:val="24"/>
                                  <w:szCs w:val="24"/>
                                  <w:u w:val="single"/>
                                  <w:rtl/>
                                </w:rPr>
                              </w:pPr>
                              <w:r w:rsidRPr="005D69B8">
                                <w:rPr>
                                  <w:rFonts w:cs="Simplified Arabic" w:hint="cs"/>
                                  <w:b/>
                                  <w:bCs/>
                                  <w:color w:val="FF0000"/>
                                  <w:sz w:val="24"/>
                                  <w:szCs w:val="24"/>
                                  <w:u w:val="single"/>
                                  <w:rtl/>
                                </w:rPr>
                                <w:t>بيئة العمل</w:t>
                              </w:r>
                            </w:p>
                            <w:p w14:paraId="6F5EA9D0" w14:textId="77777777" w:rsidR="00B807EC" w:rsidRPr="0058622C" w:rsidRDefault="00B807EC" w:rsidP="0058622C">
                              <w:pPr>
                                <w:spacing w:after="0" w:line="240" w:lineRule="auto"/>
                                <w:jc w:val="center"/>
                                <w:rPr>
                                  <w:rFonts w:cs="Simplified Arabic"/>
                                  <w:b/>
                                  <w:bCs/>
                                  <w:sz w:val="24"/>
                                  <w:szCs w:val="24"/>
                                  <w:rtl/>
                                </w:rPr>
                              </w:pPr>
                              <w:r w:rsidRPr="0058622C">
                                <w:rPr>
                                  <w:rFonts w:cs="Simplified Arabic" w:hint="cs"/>
                                  <w:b/>
                                  <w:bCs/>
                                  <w:sz w:val="24"/>
                                  <w:szCs w:val="24"/>
                                  <w:rtl/>
                                </w:rPr>
                                <w:t>-الاستقرار في بيئة العمل.</w:t>
                              </w:r>
                            </w:p>
                            <w:p w14:paraId="1DA57AE3" w14:textId="77777777" w:rsidR="00B807EC" w:rsidRPr="0058622C" w:rsidRDefault="00B807EC" w:rsidP="0058622C">
                              <w:pPr>
                                <w:spacing w:after="0" w:line="240" w:lineRule="auto"/>
                                <w:jc w:val="center"/>
                                <w:rPr>
                                  <w:rFonts w:cs="Simplified Arabic"/>
                                  <w:b/>
                                  <w:bCs/>
                                  <w:sz w:val="24"/>
                                  <w:szCs w:val="24"/>
                                  <w:rtl/>
                                </w:rPr>
                              </w:pPr>
                              <w:r w:rsidRPr="0058622C">
                                <w:rPr>
                                  <w:rFonts w:cs="Simplified Arabic" w:hint="cs"/>
                                  <w:b/>
                                  <w:bCs/>
                                  <w:sz w:val="24"/>
                                  <w:szCs w:val="24"/>
                                  <w:rtl/>
                                </w:rPr>
                                <w:t>-السلامة المهنية في بيئة العمل.</w:t>
                              </w:r>
                            </w:p>
                            <w:p w14:paraId="706826B6" w14:textId="77777777" w:rsidR="00B807EC" w:rsidRPr="0058622C" w:rsidRDefault="00B807EC" w:rsidP="0058622C">
                              <w:pPr>
                                <w:spacing w:after="0" w:line="240" w:lineRule="auto"/>
                                <w:jc w:val="center"/>
                                <w:rPr>
                                  <w:rFonts w:cs="Simplified Arabic"/>
                                  <w:b/>
                                  <w:bCs/>
                                  <w:sz w:val="24"/>
                                  <w:szCs w:val="24"/>
                                </w:rPr>
                              </w:pPr>
                              <w:r w:rsidRPr="0058622C">
                                <w:rPr>
                                  <w:rFonts w:cs="Simplified Arabic" w:hint="cs"/>
                                  <w:b/>
                                  <w:bCs/>
                                  <w:sz w:val="24"/>
                                  <w:szCs w:val="24"/>
                                  <w:rtl/>
                                </w:rPr>
                                <w:t>-التواصل والتفاعل في بيئة العمل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 name="Oval 3"/>
                        <wps:cNvSpPr/>
                        <wps:spPr>
                          <a:xfrm>
                            <a:off x="66170" y="742950"/>
                            <a:ext cx="2114550" cy="1162050"/>
                          </a:xfrm>
                          <a:prstGeom prst="ellipse">
                            <a:avLst/>
                          </a:prstGeom>
                          <a:ln>
                            <a:noFill/>
                          </a:ln>
                          <a:effectLst>
                            <a:outerShdw blurRad="44450" dist="27940" dir="5400000" algn="ctr">
                              <a:srgbClr val="000000">
                                <a:alpha val="32000"/>
                              </a:srgbClr>
                            </a:outerShdw>
                          </a:effectLst>
                          <a:sp3d>
                            <a:bevelT w="190500" h="38100"/>
                          </a:sp3d>
                        </wps:spPr>
                        <wps:style>
                          <a:lnRef idx="2">
                            <a:schemeClr val="accent6"/>
                          </a:lnRef>
                          <a:fillRef idx="1">
                            <a:schemeClr val="lt1"/>
                          </a:fillRef>
                          <a:effectRef idx="0">
                            <a:schemeClr val="accent6"/>
                          </a:effectRef>
                          <a:fontRef idx="minor">
                            <a:schemeClr val="dk1"/>
                          </a:fontRef>
                        </wps:style>
                        <wps:txbx>
                          <w:txbxContent>
                            <w:p w14:paraId="401AC2E9" w14:textId="77777777" w:rsidR="00B807EC" w:rsidRPr="005D69B8" w:rsidRDefault="00B807EC" w:rsidP="007674AC">
                              <w:pPr>
                                <w:spacing w:line="240" w:lineRule="auto"/>
                                <w:jc w:val="center"/>
                                <w:rPr>
                                  <w:rFonts w:cs="Simplified Arabic"/>
                                  <w:b/>
                                  <w:bCs/>
                                  <w:color w:val="FF0000"/>
                                  <w:sz w:val="28"/>
                                  <w:szCs w:val="28"/>
                                  <w:u w:val="single"/>
                                </w:rPr>
                              </w:pPr>
                              <w:r w:rsidRPr="005D69B8">
                                <w:rPr>
                                  <w:rFonts w:cs="Simplified Arabic" w:hint="cs"/>
                                  <w:b/>
                                  <w:bCs/>
                                  <w:color w:val="FF0000"/>
                                  <w:sz w:val="28"/>
                                  <w:szCs w:val="28"/>
                                  <w:u w:val="single"/>
                                  <w:rtl/>
                                </w:rPr>
                                <w:t>الرضا الوظيفي للعاملين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 name="Straight Arrow Connector 4"/>
                        <wps:cNvCnPr/>
                        <wps:spPr>
                          <a:xfrm flipH="1" flipV="1">
                            <a:off x="2180721" y="1219200"/>
                            <a:ext cx="856683" cy="9525"/>
                          </a:xfrm>
                          <a:prstGeom prst="straightConnector1">
                            <a:avLst/>
                          </a:prstGeom>
                          <a:ln>
                            <a:noFill/>
                            <a:tailEnd type="arrow"/>
                          </a:ln>
                          <a:effectLst>
                            <a:outerShdw blurRad="44450" dist="27940" dir="5400000" algn="ctr">
                              <a:srgbClr val="000000">
                                <a:alpha val="32000"/>
                              </a:srgbClr>
                            </a:outerShdw>
                          </a:effectLst>
                          <a:sp3d>
                            <a:bevelT w="190500" h="38100"/>
                          </a:sp3d>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28BDDA4" id="Group 5" o:spid="_x0000_s1026" style="position:absolute;left:0;text-align:left;margin-left:-12.75pt;margin-top:24.75pt;width:452.25pt;height:181.5pt;z-index:251662336;mso-position-horizontal-relative:margin;mso-width-relative:margin;mso-height-relative:margin" coordorigin="661,571" coordsize="54392,23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">
                <v:oval id="Oval 1" o:spid="_x0000_s1027" style="position:absolute;left:30777;top:571;width:24277;height:23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" fillcolor="white [3201]" stroked="f" strokeweight="1pt">
                  <v:stroke joinstyle="miter"/>
                  <v:shadow on="t" color="black" opacity="20971f" offset="0,2.2pt"/>
                  <v:textbox>
                    <w:txbxContent>
                      <w:p w14:paraId="0895A16E" w14:textId="77777777" w:rsidR="00B807EC" w:rsidRPr="005D69B8" w:rsidRDefault="00B807EC" w:rsidP="0058622C">
                        <w:pPr>
                          <w:spacing w:after="0" w:line="240" w:lineRule="auto"/>
                          <w:jc w:val="center"/>
                          <w:rPr>
                            <w:rFonts w:cs="Simplified Arabic"/>
                            <w:b/>
                            <w:bCs/>
                            <w:color w:val="FF0000"/>
                            <w:sz w:val="24"/>
                            <w:szCs w:val="24"/>
                            <w:u w:val="single"/>
                            <w:rtl/>
                          </w:rPr>
                        </w:pPr>
                        <w:r w:rsidRPr="005D69B8">
                          <w:rPr>
                            <w:rFonts w:cs="Simplified Arabic" w:hint="cs"/>
                            <w:b/>
                            <w:bCs/>
                            <w:color w:val="FF0000"/>
                            <w:sz w:val="24"/>
                            <w:szCs w:val="24"/>
                            <w:u w:val="single"/>
                            <w:rtl/>
                          </w:rPr>
                          <w:t>بيئة العمل</w:t>
                        </w:r>
                      </w:p>
                      <w:p w14:paraId="6F5EA9D0" w14:textId="77777777" w:rsidR="00B807EC" w:rsidRPr="0058622C" w:rsidRDefault="00B807EC" w:rsidP="0058622C">
                        <w:pPr>
                          <w:spacing w:after="0" w:line="240" w:lineRule="auto"/>
                          <w:jc w:val="center"/>
                          <w:rPr>
                            <w:rFonts w:cs="Simplified Arabic"/>
                            <w:b/>
                            <w:bCs/>
                            <w:sz w:val="24"/>
                            <w:szCs w:val="24"/>
                            <w:rtl/>
                          </w:rPr>
                        </w:pPr>
                        <w:r w:rsidRPr="0058622C">
                          <w:rPr>
                            <w:rFonts w:cs="Simplified Arabic" w:hint="cs"/>
                            <w:b/>
                            <w:bCs/>
                            <w:sz w:val="24"/>
                            <w:szCs w:val="24"/>
                            <w:rtl/>
                          </w:rPr>
                          <w:t>-الاستقرار في بيئة العمل.</w:t>
                        </w:r>
                      </w:p>
                      <w:p w14:paraId="1DA57AE3" w14:textId="77777777" w:rsidR="00B807EC" w:rsidRPr="0058622C" w:rsidRDefault="00B807EC" w:rsidP="0058622C">
                        <w:pPr>
                          <w:spacing w:after="0" w:line="240" w:lineRule="auto"/>
                          <w:jc w:val="center"/>
                          <w:rPr>
                            <w:rFonts w:cs="Simplified Arabic"/>
                            <w:b/>
                            <w:bCs/>
                            <w:sz w:val="24"/>
                            <w:szCs w:val="24"/>
                            <w:rtl/>
                          </w:rPr>
                        </w:pPr>
                        <w:r w:rsidRPr="0058622C">
                          <w:rPr>
                            <w:rFonts w:cs="Simplified Arabic" w:hint="cs"/>
                            <w:b/>
                            <w:bCs/>
                            <w:sz w:val="24"/>
                            <w:szCs w:val="24"/>
                            <w:rtl/>
                          </w:rPr>
                          <w:t>-السلامة المهنية في بيئة العمل.</w:t>
                        </w:r>
                      </w:p>
                      <w:p w14:paraId="706826B6" w14:textId="77777777" w:rsidR="00B807EC" w:rsidRPr="0058622C" w:rsidRDefault="00B807EC" w:rsidP="0058622C">
                        <w:pPr>
                          <w:spacing w:after="0" w:line="240" w:lineRule="auto"/>
                          <w:jc w:val="center"/>
                          <w:rPr>
                            <w:rFonts w:cs="Simplified Arabic"/>
                            <w:b/>
                            <w:bCs/>
                            <w:sz w:val="24"/>
                            <w:szCs w:val="24"/>
                          </w:rPr>
                        </w:pPr>
                        <w:r w:rsidRPr="0058622C">
                          <w:rPr>
                            <w:rFonts w:cs="Simplified Arabic" w:hint="cs"/>
                            <w:b/>
                            <w:bCs/>
                            <w:sz w:val="24"/>
                            <w:szCs w:val="24"/>
                            <w:rtl/>
                          </w:rPr>
                          <w:t>-التواصل والتفاعل في بيئة العمل</w:t>
                        </w:r>
                      </w:p>
                    </w:txbxContent>
                  </v:textbox>
                </v:oval>
                <v:oval id="Oval 3" o:spid="_x0000_s1028" style="position:absolute;left:661;top:7429;width:21146;height:116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" fillcolor="white [3201]" stroked="f" strokeweight="1pt">
                  <v:stroke joinstyle="miter"/>
                  <v:shadow on="t" color="black" opacity="20971f" offset="0,2.2pt"/>
                  <v:textbox>
                    <w:txbxContent>
                      <w:p w14:paraId="401AC2E9" w14:textId="77777777" w:rsidR="00B807EC" w:rsidRPr="005D69B8" w:rsidRDefault="00B807EC" w:rsidP="007674AC">
                        <w:pPr>
                          <w:spacing w:line="240" w:lineRule="auto"/>
                          <w:jc w:val="center"/>
                          <w:rPr>
                            <w:rFonts w:cs="Simplified Arabic"/>
                            <w:b/>
                            <w:bCs/>
                            <w:color w:val="FF0000"/>
                            <w:sz w:val="28"/>
                            <w:szCs w:val="28"/>
                            <w:u w:val="single"/>
                          </w:rPr>
                        </w:pPr>
                        <w:r w:rsidRPr="005D69B8">
                          <w:rPr>
                            <w:rFonts w:cs="Simplified Arabic" w:hint="cs"/>
                            <w:b/>
                            <w:bCs/>
                            <w:color w:val="FF0000"/>
                            <w:sz w:val="28"/>
                            <w:szCs w:val="28"/>
                            <w:u w:val="single"/>
                            <w:rtl/>
                          </w:rPr>
                          <w:t>الرضا الوظيفي للعاملين</w:t>
                        </w:r>
                      </w:p>
                    </w:txbxContent>
                  </v:textbox>
                </v:oval>
                <v:shapetype id="_x0000_t32" coordsize="21600,21600" o:spt="32" o:oned="t" path="m,l21600,21600e" filled="f">
                  <v:path arrowok="t" fillok="f" o:connecttype="none"/>
                  <o:lock v:ext="edit" shapetype="t"/>
                </v:shapetype>
                <v:shape id="Straight Arrow Connector 4" o:spid="_x0000_s1029" type="#_x0000_t32" style="position:absolute;left:21807;top:12192;width:8567;height:9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" stroked="f" strokeweight=".5pt">
                  <v:stroke endarrow="open" joinstyle="miter"/>
                  <v:shadow on="t" color="black" opacity="20971f" offset="0,2.2pt"/>
                </v:shape>
                <w10:wrap anchorx="margin"/>
              </v:group>
            </w:pict>
          </mc:Fallback>
        </mc:AlternateContent>
      </w:r>
      <w:r w:rsidR="005D69B8">
        <w:rPr>
          <w:rFonts w:cs="Simplified Arabic"/>
          <w:b/>
          <w:bCs/>
          <w:sz w:val="28"/>
          <w:szCs w:val="28"/>
        </w:rPr>
        <w:t xml:space="preserve">             </w:t>
      </w:r>
      <w:r w:rsidR="007674AC" w:rsidRPr="0058622C">
        <w:rPr>
          <w:rFonts w:cs="Simplified Arabic" w:hint="cs"/>
          <w:b/>
          <w:bCs/>
          <w:sz w:val="28"/>
          <w:szCs w:val="28"/>
          <w:rtl/>
        </w:rPr>
        <w:t>المتغير المستقل</w:t>
      </w:r>
      <w:r w:rsidR="007674AC" w:rsidRPr="0058622C">
        <w:rPr>
          <w:rFonts w:cs="Simplified Arabic" w:hint="cs"/>
          <w:bCs/>
          <w:sz w:val="28"/>
          <w:szCs w:val="28"/>
          <w:rtl/>
          <w14:textOutline w14:w="5270" w14:cap="flat" w14:cmpd="sng" w14:algn="ctr">
            <w14:solidFill>
              <w14:schemeClr w14:val="accent1">
                <w14:shade w14:val="88000"/>
                <w14:satMod w14:val="110000"/>
              </w14:schemeClr>
            </w14:solidFill>
            <w14:prstDash w14:val="solid"/>
            <w14:round/>
          </w14:textOutline>
        </w:rPr>
        <w:t xml:space="preserve">                                                </w:t>
      </w:r>
      <w:r w:rsidR="007674AC" w:rsidRPr="0058622C">
        <w:rPr>
          <w:rFonts w:cs="Simplified Arabic" w:hint="cs"/>
          <w:b/>
          <w:bCs/>
          <w:sz w:val="28"/>
          <w:szCs w:val="28"/>
          <w:rtl/>
        </w:rPr>
        <w:t>المتغير التابع</w:t>
      </w:r>
    </w:p>
    <w:p w14:paraId="6DF2E5DD" w14:textId="77777777" w:rsidR="007674AC" w:rsidRPr="009D03C9" w:rsidRDefault="007674AC" w:rsidP="007674AC">
      <w:pPr>
        <w:spacing w:line="360" w:lineRule="auto"/>
        <w:ind w:left="360"/>
        <w:jc w:val="both"/>
        <w:rPr>
          <w:rFonts w:cs="Simplified Arabic"/>
          <w:bCs/>
          <w:sz w:val="28"/>
          <w:szCs w:val="28"/>
          <w:rtl/>
          <w:lang w:bidi="ar-EG"/>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1A693E68" w14:textId="77777777" w:rsidR="007674AC" w:rsidRPr="009D03C9" w:rsidRDefault="007674AC" w:rsidP="007674AC">
      <w:pPr>
        <w:spacing w:line="360" w:lineRule="auto"/>
        <w:ind w:left="360"/>
        <w:jc w:val="both"/>
        <w:rPr>
          <w:rFonts w:cs="Simplified Arabic"/>
          <w:bCs/>
          <w:sz w:val="28"/>
          <w:szCs w:val="28"/>
          <w:rtl/>
          <w:lang w:bidi="ar-EG"/>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79071121" w14:textId="1175FED3" w:rsidR="007674AC" w:rsidRDefault="007674AC" w:rsidP="002B0C4C">
      <w:pPr>
        <w:spacing w:line="360" w:lineRule="auto"/>
        <w:jc w:val="both"/>
        <w:rPr>
          <w:rFonts w:asciiTheme="majorBidi" w:hAnsiTheme="majorBidi" w:cstheme="majorBidi"/>
          <w:bCs/>
          <w:sz w:val="28"/>
          <w:szCs w:val="28"/>
          <w:rtl/>
          <w:lang w:bidi="ar-EG"/>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76BD986D" w14:textId="628D7B24" w:rsidR="007674AC" w:rsidRDefault="007674AC" w:rsidP="002B0C4C">
      <w:pPr>
        <w:spacing w:line="360" w:lineRule="auto"/>
        <w:jc w:val="both"/>
        <w:rPr>
          <w:rFonts w:asciiTheme="majorBidi" w:hAnsiTheme="majorBidi" w:cstheme="majorBidi"/>
          <w:bCs/>
          <w:sz w:val="28"/>
          <w:szCs w:val="28"/>
          <w:rtl/>
          <w:lang w:bidi="ar-EG"/>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66F01478" w14:textId="77777777" w:rsidR="005D69B8" w:rsidRDefault="005D69B8" w:rsidP="003B02FB">
      <w:pPr>
        <w:rPr>
          <w:rFonts w:ascii="Simplified Arabic" w:hAnsi="Simplified Arabic" w:cs="Simplified Arabic"/>
          <w:b/>
          <w:bCs/>
          <w:color w:val="FF0000"/>
          <w:sz w:val="32"/>
          <w:szCs w:val="32"/>
          <w:u w:val="single"/>
        </w:rPr>
      </w:pPr>
    </w:p>
    <w:p w14:paraId="5D79376A" w14:textId="2E5751F6" w:rsidR="002B0C4C" w:rsidRPr="003B02FB" w:rsidRDefault="002B0C4C" w:rsidP="003B02FB">
      <w:pPr>
        <w:rPr>
          <w:rFonts w:ascii="Simplified Arabic" w:hAnsi="Simplified Arabic" w:cs="Simplified Arabic"/>
          <w:b/>
          <w:bCs/>
          <w:color w:val="FF0000"/>
          <w:sz w:val="32"/>
          <w:szCs w:val="32"/>
          <w:u w:val="single"/>
          <w:rtl/>
        </w:rPr>
      </w:pPr>
      <w:r w:rsidRPr="003B02FB">
        <w:rPr>
          <w:rFonts w:ascii="Simplified Arabic" w:hAnsi="Simplified Arabic" w:cs="Simplified Arabic"/>
          <w:b/>
          <w:bCs/>
          <w:color w:val="FF0000"/>
          <w:sz w:val="32"/>
          <w:szCs w:val="32"/>
          <w:u w:val="single"/>
          <w:rtl/>
        </w:rPr>
        <w:t>فرضيات البحث</w:t>
      </w:r>
      <w:r w:rsidRPr="003B02FB">
        <w:rPr>
          <w:rFonts w:ascii="Simplified Arabic" w:hAnsi="Simplified Arabic" w:cs="Simplified Arabic" w:hint="cs"/>
          <w:b/>
          <w:bCs/>
          <w:color w:val="FF0000"/>
          <w:sz w:val="32"/>
          <w:szCs w:val="32"/>
          <w:u w:val="single"/>
          <w:rtl/>
        </w:rPr>
        <w:t>:</w:t>
      </w:r>
    </w:p>
    <w:p w14:paraId="0E4FCDD4" w14:textId="77777777" w:rsidR="002B0C4C" w:rsidRDefault="002B0C4C" w:rsidP="002B0C4C">
      <w:pPr>
        <w:spacing w:line="360" w:lineRule="auto"/>
        <w:jc w:val="both"/>
        <w:rPr>
          <w:rFonts w:cs="Simplified Arabic"/>
          <w:sz w:val="28"/>
          <w:szCs w:val="28"/>
          <w:rtl/>
        </w:rPr>
      </w:pPr>
      <w:r>
        <w:rPr>
          <w:rFonts w:cs="Simplified Arabic" w:hint="cs"/>
          <w:sz w:val="28"/>
          <w:szCs w:val="28"/>
          <w:rtl/>
        </w:rPr>
        <w:t>تتمثل فرضيات البحث في مجموعة الفرضيات التالية:</w:t>
      </w:r>
    </w:p>
    <w:p w14:paraId="2697FC35" w14:textId="77777777" w:rsidR="002B0C4C" w:rsidRPr="00954F0E" w:rsidRDefault="002B0C4C" w:rsidP="00954F0E">
      <w:pPr>
        <w:rPr>
          <w:rFonts w:ascii="Simplified Arabic" w:hAnsi="Simplified Arabic" w:cs="Simplified Arabic"/>
          <w:b/>
          <w:bCs/>
          <w:color w:val="4F2CD0" w:themeColor="accent5" w:themeShade="BF"/>
          <w:sz w:val="28"/>
          <w:szCs w:val="28"/>
          <w:u w:val="single"/>
          <w:rtl/>
        </w:rPr>
      </w:pPr>
      <w:r w:rsidRPr="00954F0E">
        <w:rPr>
          <w:rFonts w:ascii="Simplified Arabic" w:hAnsi="Simplified Arabic" w:cs="Simplified Arabic" w:hint="cs"/>
          <w:b/>
          <w:bCs/>
          <w:color w:val="4F2CD0" w:themeColor="accent5" w:themeShade="BF"/>
          <w:sz w:val="28"/>
          <w:szCs w:val="28"/>
          <w:u w:val="single"/>
          <w:rtl/>
        </w:rPr>
        <w:t>الفرضية الأساسية:</w:t>
      </w:r>
    </w:p>
    <w:p w14:paraId="2FB34DF4" w14:textId="77777777" w:rsidR="002B0C4C" w:rsidRDefault="002B0C4C" w:rsidP="002B0C4C">
      <w:pPr>
        <w:spacing w:line="360" w:lineRule="auto"/>
        <w:jc w:val="both"/>
        <w:rPr>
          <w:rFonts w:cs="Simplified Arabic"/>
          <w:sz w:val="28"/>
          <w:szCs w:val="28"/>
          <w:rtl/>
        </w:rPr>
      </w:pPr>
      <w:r>
        <w:rPr>
          <w:rFonts w:cs="Simplified Arabic" w:hint="cs"/>
          <w:sz w:val="28"/>
          <w:szCs w:val="28"/>
          <w:rtl/>
        </w:rPr>
        <w:t>توجد علاقة موجبة معنوية بين بيئة العمل والرضا الوظيفي للعاملين في وزارة التجارة والصناعة في السعودية عند مستوى معنوية 5%.</w:t>
      </w:r>
    </w:p>
    <w:p w14:paraId="0CC2552C" w14:textId="77777777" w:rsidR="002B0C4C" w:rsidRPr="00954F0E" w:rsidRDefault="002B0C4C" w:rsidP="00954F0E">
      <w:pPr>
        <w:rPr>
          <w:rFonts w:ascii="Simplified Arabic" w:hAnsi="Simplified Arabic" w:cs="Simplified Arabic"/>
          <w:b/>
          <w:bCs/>
          <w:color w:val="4F2CD0" w:themeColor="accent5" w:themeShade="BF"/>
          <w:sz w:val="28"/>
          <w:szCs w:val="28"/>
          <w:u w:val="single"/>
          <w:rtl/>
        </w:rPr>
      </w:pPr>
      <w:r w:rsidRPr="00954F0E">
        <w:rPr>
          <w:rFonts w:ascii="Simplified Arabic" w:hAnsi="Simplified Arabic" w:cs="Simplified Arabic" w:hint="cs"/>
          <w:b/>
          <w:bCs/>
          <w:color w:val="4F2CD0" w:themeColor="accent5" w:themeShade="BF"/>
          <w:sz w:val="28"/>
          <w:szCs w:val="28"/>
          <w:u w:val="single"/>
          <w:rtl/>
        </w:rPr>
        <w:t xml:space="preserve">الفرضيات الفرعية: </w:t>
      </w:r>
    </w:p>
    <w:p w14:paraId="164A300F" w14:textId="77777777" w:rsidR="002B0C4C" w:rsidRPr="00423639" w:rsidRDefault="002B0C4C" w:rsidP="002B0C4C">
      <w:pPr>
        <w:pStyle w:val="ListParagraph"/>
        <w:numPr>
          <w:ilvl w:val="0"/>
          <w:numId w:val="2"/>
        </w:numPr>
        <w:spacing w:line="360" w:lineRule="auto"/>
        <w:jc w:val="both"/>
        <w:rPr>
          <w:rFonts w:cs="Simplified Arabic"/>
          <w:sz w:val="28"/>
          <w:szCs w:val="28"/>
          <w:rtl/>
        </w:rPr>
      </w:pPr>
      <w:r w:rsidRPr="00423639">
        <w:rPr>
          <w:rFonts w:cs="Simplified Arabic" w:hint="cs"/>
          <w:sz w:val="28"/>
          <w:szCs w:val="28"/>
          <w:rtl/>
        </w:rPr>
        <w:t>توجد علاقة</w:t>
      </w:r>
      <w:r>
        <w:rPr>
          <w:rFonts w:cs="Simplified Arabic" w:hint="cs"/>
          <w:sz w:val="28"/>
          <w:szCs w:val="28"/>
          <w:rtl/>
        </w:rPr>
        <w:t xml:space="preserve"> موجبة معنوية </w:t>
      </w:r>
      <w:proofErr w:type="gramStart"/>
      <w:r>
        <w:rPr>
          <w:rFonts w:cs="Simplified Arabic" w:hint="cs"/>
          <w:sz w:val="28"/>
          <w:szCs w:val="28"/>
          <w:rtl/>
        </w:rPr>
        <w:t>إحصائياً</w:t>
      </w:r>
      <w:r w:rsidRPr="00423639">
        <w:rPr>
          <w:rFonts w:cs="Simplified Arabic" w:hint="cs"/>
          <w:sz w:val="28"/>
          <w:szCs w:val="28"/>
          <w:rtl/>
        </w:rPr>
        <w:t xml:space="preserve"> </w:t>
      </w:r>
      <w:r>
        <w:rPr>
          <w:rFonts w:cs="Simplified Arabic" w:hint="cs"/>
          <w:sz w:val="28"/>
          <w:szCs w:val="28"/>
          <w:rtl/>
        </w:rPr>
        <w:t xml:space="preserve"> </w:t>
      </w:r>
      <w:r w:rsidRPr="0020372C">
        <w:rPr>
          <w:rFonts w:cs="Simplified Arabic" w:hint="cs"/>
          <w:sz w:val="28"/>
          <w:szCs w:val="28"/>
          <w:rtl/>
        </w:rPr>
        <w:t>عند</w:t>
      </w:r>
      <w:proofErr w:type="gramEnd"/>
      <w:r w:rsidRPr="0020372C">
        <w:rPr>
          <w:rFonts w:cs="Simplified Arabic" w:hint="cs"/>
          <w:sz w:val="28"/>
          <w:szCs w:val="28"/>
          <w:rtl/>
        </w:rPr>
        <w:t xml:space="preserve"> مستوى معنوية 5%</w:t>
      </w:r>
      <w:r>
        <w:rPr>
          <w:rFonts w:cs="Simplified Arabic" w:hint="cs"/>
          <w:color w:val="FF0000"/>
          <w:sz w:val="28"/>
          <w:szCs w:val="28"/>
          <w:rtl/>
        </w:rPr>
        <w:t xml:space="preserve"> </w:t>
      </w:r>
      <w:r w:rsidRPr="00423639">
        <w:rPr>
          <w:rFonts w:cs="Simplified Arabic" w:hint="cs"/>
          <w:sz w:val="28"/>
          <w:szCs w:val="28"/>
          <w:rtl/>
        </w:rPr>
        <w:t>بين مستويات السلامة المهنية في بيئة العمل والرضا الوظيفي للعاملين في وزارة التجارة</w:t>
      </w:r>
      <w:r>
        <w:rPr>
          <w:rFonts w:cs="Simplified Arabic" w:hint="cs"/>
          <w:sz w:val="28"/>
          <w:szCs w:val="28"/>
          <w:rtl/>
        </w:rPr>
        <w:t xml:space="preserve"> والصناعة.</w:t>
      </w:r>
    </w:p>
    <w:p w14:paraId="37227655" w14:textId="77777777" w:rsidR="002B0C4C" w:rsidRPr="00423639" w:rsidRDefault="002B0C4C" w:rsidP="002B0C4C">
      <w:pPr>
        <w:pStyle w:val="ListParagraph"/>
        <w:numPr>
          <w:ilvl w:val="0"/>
          <w:numId w:val="2"/>
        </w:numPr>
        <w:spacing w:line="360" w:lineRule="auto"/>
        <w:jc w:val="both"/>
        <w:rPr>
          <w:rFonts w:cs="Simplified Arabic"/>
          <w:sz w:val="28"/>
          <w:szCs w:val="28"/>
          <w:rtl/>
        </w:rPr>
      </w:pPr>
      <w:r w:rsidRPr="00423639">
        <w:rPr>
          <w:rFonts w:cs="Simplified Arabic" w:hint="cs"/>
          <w:sz w:val="28"/>
          <w:szCs w:val="28"/>
          <w:rtl/>
        </w:rPr>
        <w:t xml:space="preserve">توجد علاقة </w:t>
      </w:r>
      <w:r>
        <w:rPr>
          <w:rFonts w:cs="Simplified Arabic" w:hint="cs"/>
          <w:sz w:val="28"/>
          <w:szCs w:val="28"/>
          <w:rtl/>
        </w:rPr>
        <w:t xml:space="preserve">موجبة معنوية إحصائياً عند مستوى معنوية 5% </w:t>
      </w:r>
      <w:r w:rsidRPr="00423639">
        <w:rPr>
          <w:rFonts w:cs="Simplified Arabic" w:hint="cs"/>
          <w:sz w:val="28"/>
          <w:szCs w:val="28"/>
          <w:rtl/>
        </w:rPr>
        <w:t>بين متغير الاستقرار في بيئة العمل والرضا الوظيفي ل</w:t>
      </w:r>
      <w:r>
        <w:rPr>
          <w:rFonts w:cs="Simplified Arabic" w:hint="cs"/>
          <w:sz w:val="28"/>
          <w:szCs w:val="28"/>
          <w:rtl/>
        </w:rPr>
        <w:t>لعاملين بوزارة التجارة والصناعة.</w:t>
      </w:r>
    </w:p>
    <w:p w14:paraId="5C1BA7DD" w14:textId="78466AAD" w:rsidR="00F925D0" w:rsidRPr="007674AC" w:rsidRDefault="002B0C4C" w:rsidP="007674AC">
      <w:pPr>
        <w:pStyle w:val="ListParagraph"/>
        <w:numPr>
          <w:ilvl w:val="0"/>
          <w:numId w:val="2"/>
        </w:numPr>
        <w:spacing w:line="360" w:lineRule="auto"/>
        <w:jc w:val="both"/>
        <w:rPr>
          <w:rFonts w:cs="Simplified Arabic"/>
          <w:sz w:val="28"/>
          <w:szCs w:val="28"/>
          <w:rtl/>
        </w:rPr>
      </w:pPr>
      <w:r w:rsidRPr="00423639">
        <w:rPr>
          <w:rFonts w:cs="Simplified Arabic" w:hint="cs"/>
          <w:sz w:val="28"/>
          <w:szCs w:val="28"/>
          <w:rtl/>
        </w:rPr>
        <w:t>توجد علاقة</w:t>
      </w:r>
      <w:r>
        <w:rPr>
          <w:rFonts w:cs="Simplified Arabic" w:hint="cs"/>
          <w:sz w:val="28"/>
          <w:szCs w:val="28"/>
          <w:rtl/>
        </w:rPr>
        <w:t xml:space="preserve"> موجبة معنوية إحصائياً</w:t>
      </w:r>
      <w:r w:rsidRPr="00423639">
        <w:rPr>
          <w:rFonts w:cs="Simplified Arabic" w:hint="cs"/>
          <w:sz w:val="28"/>
          <w:szCs w:val="28"/>
          <w:rtl/>
        </w:rPr>
        <w:t xml:space="preserve"> </w:t>
      </w:r>
      <w:r>
        <w:rPr>
          <w:rFonts w:cs="Simplified Arabic" w:hint="cs"/>
          <w:sz w:val="28"/>
          <w:szCs w:val="28"/>
          <w:rtl/>
        </w:rPr>
        <w:t xml:space="preserve">عند مستوى معنوية 5% </w:t>
      </w:r>
      <w:r w:rsidRPr="00423639">
        <w:rPr>
          <w:rFonts w:cs="Simplified Arabic" w:hint="cs"/>
          <w:sz w:val="28"/>
          <w:szCs w:val="28"/>
          <w:rtl/>
        </w:rPr>
        <w:t>بين وسائل التواصل والتفاعل في بيئة العمل والرضا الوظيفي للع</w:t>
      </w:r>
      <w:r>
        <w:rPr>
          <w:rFonts w:cs="Simplified Arabic" w:hint="cs"/>
          <w:sz w:val="28"/>
          <w:szCs w:val="28"/>
          <w:rtl/>
        </w:rPr>
        <w:t xml:space="preserve">املين في وزارة التجارة </w:t>
      </w:r>
      <w:proofErr w:type="gramStart"/>
      <w:r>
        <w:rPr>
          <w:rFonts w:cs="Simplified Arabic" w:hint="cs"/>
          <w:sz w:val="28"/>
          <w:szCs w:val="28"/>
          <w:rtl/>
        </w:rPr>
        <w:t>والصناعة,</w:t>
      </w:r>
      <w:proofErr w:type="gramEnd"/>
    </w:p>
    <w:p w14:paraId="693808E8" w14:textId="78DA3516" w:rsidR="00F925D0" w:rsidRPr="003B02FB" w:rsidRDefault="00F925D0" w:rsidP="00D22171">
      <w:pPr>
        <w:rPr>
          <w:rFonts w:ascii="Simplified Arabic" w:hAnsi="Simplified Arabic" w:cs="Simplified Arabic"/>
          <w:b/>
          <w:bCs/>
          <w:color w:val="FF0000"/>
          <w:sz w:val="32"/>
          <w:szCs w:val="32"/>
          <w:u w:val="single"/>
          <w:rtl/>
        </w:rPr>
      </w:pPr>
      <w:r w:rsidRPr="003B02FB">
        <w:rPr>
          <w:rFonts w:ascii="Simplified Arabic" w:hAnsi="Simplified Arabic" w:cs="Simplified Arabic" w:hint="cs"/>
          <w:b/>
          <w:bCs/>
          <w:color w:val="FF0000"/>
          <w:sz w:val="32"/>
          <w:szCs w:val="32"/>
          <w:u w:val="single"/>
          <w:rtl/>
        </w:rPr>
        <w:t xml:space="preserve">النظرية العلمية </w:t>
      </w:r>
      <w:proofErr w:type="gramStart"/>
      <w:r w:rsidRPr="003B02FB">
        <w:rPr>
          <w:rFonts w:ascii="Simplified Arabic" w:hAnsi="Simplified Arabic" w:cs="Simplified Arabic" w:hint="cs"/>
          <w:b/>
          <w:bCs/>
          <w:color w:val="FF0000"/>
          <w:sz w:val="32"/>
          <w:szCs w:val="32"/>
          <w:u w:val="single"/>
          <w:rtl/>
        </w:rPr>
        <w:t>المتبعة  لإعداد</w:t>
      </w:r>
      <w:proofErr w:type="gramEnd"/>
      <w:r w:rsidRPr="003B02FB">
        <w:rPr>
          <w:rFonts w:ascii="Simplified Arabic" w:hAnsi="Simplified Arabic" w:cs="Simplified Arabic" w:hint="cs"/>
          <w:b/>
          <w:bCs/>
          <w:color w:val="FF0000"/>
          <w:sz w:val="32"/>
          <w:szCs w:val="32"/>
          <w:u w:val="single"/>
          <w:rtl/>
        </w:rPr>
        <w:t xml:space="preserve"> البحث</w:t>
      </w:r>
    </w:p>
    <w:p w14:paraId="3D346AF5" w14:textId="53EE27C6" w:rsidR="00F925D0" w:rsidRPr="00542252" w:rsidRDefault="007674AC" w:rsidP="00D22171">
      <w:pPr>
        <w:rPr>
          <w:rFonts w:ascii="Simplified Arabic" w:hAnsi="Simplified Arabic" w:cs="Simplified Arabic"/>
          <w:sz w:val="28"/>
          <w:szCs w:val="28"/>
          <w:rtl/>
          <w:lang w:bidi="ar-EG"/>
        </w:rPr>
      </w:pPr>
      <w:r w:rsidRPr="00542252">
        <w:rPr>
          <w:rFonts w:ascii="Simplified Arabic" w:hAnsi="Simplified Arabic" w:cs="Simplified Arabic" w:hint="cs"/>
          <w:sz w:val="28"/>
          <w:szCs w:val="28"/>
          <w:rtl/>
          <w:lang w:bidi="ar-EG"/>
        </w:rPr>
        <w:t>يتم الاعتماد بصورة أساسية على نظرية وضع الأهداف كما يلي:</w:t>
      </w:r>
    </w:p>
    <w:p w14:paraId="3DF64E66" w14:textId="77777777" w:rsidR="007674AC" w:rsidRPr="004E2F33" w:rsidRDefault="007674AC" w:rsidP="007674AC">
      <w:pPr>
        <w:spacing w:before="240" w:after="240" w:line="360" w:lineRule="auto"/>
        <w:jc w:val="both"/>
        <w:rPr>
          <w:rFonts w:ascii="Simplified Arabic" w:hAnsi="Simplified Arabic" w:cs="Simplified Arabic"/>
          <w:sz w:val="28"/>
          <w:szCs w:val="28"/>
          <w:rtl/>
          <w:lang w:bidi="ar-EG"/>
        </w:rPr>
      </w:pPr>
      <w:r w:rsidRPr="004E2F33">
        <w:rPr>
          <w:rFonts w:ascii="Simplified Arabic" w:hAnsi="Simplified Arabic" w:cs="Simplified Arabic"/>
          <w:sz w:val="28"/>
          <w:szCs w:val="28"/>
          <w:rtl/>
          <w:lang w:bidi="ar-EG"/>
        </w:rPr>
        <w:t>ترجع هذه النظرية إلى أودين لوك، وتركز النظرية بشكل أساسي على مدى مشاركة العاملين في تحقيق وبلوغ الأهداف، حيث تؤكد النظرية على أن مجموعة الأهداف والغايات المتوافرة لدى الفرد هي التي تثير الدافعية لدى الأفراد لتحقيق مثل تلك الأهداف والغايات، وبالتالي فإن سلوكهم محكوم في معظم الأوقات بتلك الأهداف والغايات، وقد بين أودين لوك بأن قيام الفرد بوضع الأهداف له ثلاث خصائص تتحدد في الآتي:</w:t>
      </w:r>
    </w:p>
    <w:p w14:paraId="2D2A6CD5" w14:textId="77777777" w:rsidR="007674AC" w:rsidRPr="004E2F33" w:rsidRDefault="007674AC" w:rsidP="007674AC">
      <w:pPr>
        <w:pStyle w:val="ListParagraph"/>
        <w:numPr>
          <w:ilvl w:val="0"/>
          <w:numId w:val="6"/>
        </w:numPr>
        <w:spacing w:before="240" w:after="240" w:line="360" w:lineRule="auto"/>
        <w:jc w:val="both"/>
        <w:rPr>
          <w:rFonts w:cs="Simplified Arabic"/>
          <w:szCs w:val="28"/>
          <w:lang w:bidi="ar-EG"/>
        </w:rPr>
      </w:pPr>
      <w:r w:rsidRPr="004E2F33">
        <w:rPr>
          <w:rFonts w:cs="Simplified Arabic"/>
          <w:szCs w:val="28"/>
          <w:rtl/>
          <w:lang w:bidi="ar-EG"/>
        </w:rPr>
        <w:t>وضوح تحديد الأهداف.</w:t>
      </w:r>
    </w:p>
    <w:p w14:paraId="4F9DEFAF" w14:textId="77777777" w:rsidR="007674AC" w:rsidRPr="004E2F33" w:rsidRDefault="007674AC" w:rsidP="007674AC">
      <w:pPr>
        <w:pStyle w:val="ListParagraph"/>
        <w:numPr>
          <w:ilvl w:val="0"/>
          <w:numId w:val="6"/>
        </w:numPr>
        <w:spacing w:before="240" w:after="240" w:line="360" w:lineRule="auto"/>
        <w:jc w:val="both"/>
        <w:rPr>
          <w:rFonts w:cs="Simplified Arabic"/>
          <w:szCs w:val="28"/>
          <w:lang w:bidi="ar-EG"/>
        </w:rPr>
      </w:pPr>
      <w:r w:rsidRPr="004E2F33">
        <w:rPr>
          <w:rFonts w:cs="Simplified Arabic"/>
          <w:szCs w:val="28"/>
          <w:rtl/>
          <w:lang w:bidi="ar-EG"/>
        </w:rPr>
        <w:t xml:space="preserve">مستوى درجة </w:t>
      </w:r>
      <w:r>
        <w:rPr>
          <w:rFonts w:cs="Simplified Arabic"/>
          <w:szCs w:val="28"/>
          <w:rtl/>
          <w:lang w:bidi="ar-EG"/>
        </w:rPr>
        <w:t>الأداء</w:t>
      </w:r>
      <w:r w:rsidRPr="004E2F33">
        <w:rPr>
          <w:rFonts w:cs="Simplified Arabic"/>
          <w:szCs w:val="28"/>
          <w:rtl/>
          <w:lang w:bidi="ar-EG"/>
        </w:rPr>
        <w:t xml:space="preserve"> المطلوب.</w:t>
      </w:r>
    </w:p>
    <w:p w14:paraId="7900F146" w14:textId="77777777" w:rsidR="007674AC" w:rsidRPr="004E2F33" w:rsidRDefault="007674AC" w:rsidP="007674AC">
      <w:pPr>
        <w:pStyle w:val="ListParagraph"/>
        <w:numPr>
          <w:ilvl w:val="0"/>
          <w:numId w:val="6"/>
        </w:numPr>
        <w:spacing w:before="240" w:after="240" w:line="360" w:lineRule="auto"/>
        <w:jc w:val="both"/>
        <w:rPr>
          <w:rFonts w:cs="Simplified Arabic"/>
          <w:szCs w:val="28"/>
          <w:lang w:bidi="ar-EG"/>
        </w:rPr>
      </w:pPr>
      <w:r w:rsidRPr="004E2F33">
        <w:rPr>
          <w:rFonts w:cs="Simplified Arabic"/>
          <w:szCs w:val="28"/>
          <w:rtl/>
          <w:lang w:bidi="ar-EG"/>
        </w:rPr>
        <w:t xml:space="preserve">مدى الالتزام </w:t>
      </w:r>
      <w:proofErr w:type="spellStart"/>
      <w:r w:rsidRPr="004E2F33">
        <w:rPr>
          <w:rFonts w:cs="Simplified Arabic"/>
          <w:szCs w:val="28"/>
          <w:rtl/>
          <w:lang w:bidi="ar-EG"/>
        </w:rPr>
        <w:t>بالاهداف</w:t>
      </w:r>
      <w:proofErr w:type="spellEnd"/>
      <w:r w:rsidRPr="004E2F33">
        <w:rPr>
          <w:rFonts w:cs="Simplified Arabic"/>
          <w:szCs w:val="28"/>
          <w:rtl/>
          <w:lang w:bidi="ar-EG"/>
        </w:rPr>
        <w:t xml:space="preserve"> من خلال بيان مستويات الجهد الفعلي المبذولة لتحقيق </w:t>
      </w:r>
      <w:r>
        <w:rPr>
          <w:rFonts w:cs="Simplified Arabic"/>
          <w:szCs w:val="28"/>
          <w:rtl/>
          <w:lang w:bidi="ar-EG"/>
        </w:rPr>
        <w:t>الأداء</w:t>
      </w:r>
      <w:r w:rsidRPr="004E2F33">
        <w:rPr>
          <w:rFonts w:cs="Simplified Arabic"/>
          <w:szCs w:val="28"/>
          <w:rtl/>
          <w:lang w:bidi="ar-EG"/>
        </w:rPr>
        <w:t>.</w:t>
      </w:r>
    </w:p>
    <w:p w14:paraId="7278BEA1" w14:textId="77777777" w:rsidR="007674AC" w:rsidRPr="007674AC" w:rsidRDefault="007674AC"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4FD5DA3" w14:textId="663384E0" w:rsidR="00F925D0" w:rsidRDefault="00F925D0" w:rsidP="007674AC">
      <w:pPr>
        <w:rPr>
          <w:rFonts w:ascii="Sakkal Majalla" w:hAnsi="Sakkal Majalla" w:cs="Sakkal Majalla"/>
          <w:b/>
          <w:bCs/>
          <w:sz w:val="48"/>
          <w:szCs w:val="48"/>
          <w:u w:val="single"/>
          <w:rtl/>
        </w:rPr>
      </w:pPr>
    </w:p>
    <w:p w14:paraId="617D7730" w14:textId="25526945" w:rsidR="00542252" w:rsidRDefault="00542252" w:rsidP="007674AC">
      <w:pPr>
        <w:rPr>
          <w:rFonts w:ascii="Sakkal Majalla" w:hAnsi="Sakkal Majalla" w:cs="Sakkal Majalla"/>
          <w:b/>
          <w:bCs/>
          <w:sz w:val="48"/>
          <w:szCs w:val="48"/>
          <w:u w:val="single"/>
          <w:rtl/>
        </w:rPr>
      </w:pPr>
    </w:p>
    <w:p w14:paraId="659D4711" w14:textId="5DBC508F" w:rsidR="00542252" w:rsidRDefault="00542252" w:rsidP="007674AC">
      <w:pPr>
        <w:rPr>
          <w:rFonts w:ascii="Sakkal Majalla" w:hAnsi="Sakkal Majalla" w:cs="Sakkal Majalla"/>
          <w:b/>
          <w:bCs/>
          <w:sz w:val="48"/>
          <w:szCs w:val="48"/>
          <w:u w:val="single"/>
          <w:rtl/>
        </w:rPr>
      </w:pPr>
    </w:p>
    <w:p w14:paraId="1C6B61AE" w14:textId="5E8F20FB" w:rsidR="00542252" w:rsidRDefault="00542252" w:rsidP="007674AC">
      <w:pPr>
        <w:rPr>
          <w:rFonts w:ascii="Sakkal Majalla" w:hAnsi="Sakkal Majalla" w:cs="Sakkal Majalla"/>
          <w:b/>
          <w:bCs/>
          <w:sz w:val="48"/>
          <w:szCs w:val="48"/>
          <w:u w:val="single"/>
          <w:rtl/>
        </w:rPr>
      </w:pPr>
    </w:p>
    <w:p w14:paraId="33F1360B" w14:textId="77777777" w:rsidR="00542252" w:rsidRDefault="00542252" w:rsidP="007674AC">
      <w:pPr>
        <w:rPr>
          <w:rFonts w:ascii="Sakkal Majalla" w:hAnsi="Sakkal Majalla" w:cs="Sakkal Majalla"/>
          <w:b/>
          <w:bCs/>
          <w:sz w:val="48"/>
          <w:szCs w:val="48"/>
          <w:u w:val="single"/>
        </w:rPr>
      </w:pPr>
    </w:p>
    <w:p w14:paraId="754167A8" w14:textId="77777777" w:rsidR="005D69B8" w:rsidRDefault="005D69B8" w:rsidP="007674AC">
      <w:pPr>
        <w:rPr>
          <w:rFonts w:ascii="Sakkal Majalla" w:hAnsi="Sakkal Majalla" w:cs="Sakkal Majalla"/>
          <w:b/>
          <w:bCs/>
          <w:sz w:val="48"/>
          <w:szCs w:val="48"/>
          <w:u w:val="single"/>
        </w:rPr>
      </w:pPr>
    </w:p>
    <w:p w14:paraId="5135B384" w14:textId="77777777" w:rsidR="005D69B8" w:rsidRDefault="005D69B8" w:rsidP="007674AC">
      <w:pPr>
        <w:rPr>
          <w:rFonts w:ascii="Sakkal Majalla" w:hAnsi="Sakkal Majalla" w:cs="Sakkal Majalla"/>
          <w:b/>
          <w:bCs/>
          <w:sz w:val="48"/>
          <w:szCs w:val="48"/>
          <w:u w:val="single"/>
        </w:rPr>
      </w:pPr>
    </w:p>
    <w:p w14:paraId="4178F9B9" w14:textId="77777777" w:rsidR="005D69B8" w:rsidRDefault="005D69B8" w:rsidP="007674AC">
      <w:pPr>
        <w:rPr>
          <w:rFonts w:ascii="Sakkal Majalla" w:hAnsi="Sakkal Majalla" w:cs="Sakkal Majalla"/>
          <w:b/>
          <w:bCs/>
          <w:sz w:val="48"/>
          <w:szCs w:val="48"/>
          <w:u w:val="single"/>
          <w:rtl/>
        </w:rPr>
      </w:pPr>
    </w:p>
    <w:p w14:paraId="2AB3A3C8" w14:textId="2620021A" w:rsidR="00F925D0" w:rsidRPr="00954F0E" w:rsidRDefault="00F925D0" w:rsidP="00F925D0">
      <w:pPr>
        <w:jc w:val="center"/>
        <w:rPr>
          <w:rFonts w:ascii="Simplified Arabic" w:hAnsi="Simplified Arabic" w:cs="PT Bold Heading"/>
          <w:b/>
          <w:bCs/>
          <w:color w:val="FF0000"/>
          <w:sz w:val="48"/>
          <w:szCs w:val="48"/>
          <w:rtl/>
        </w:rPr>
      </w:pPr>
      <w:r w:rsidRPr="00954F0E">
        <w:rPr>
          <w:rFonts w:ascii="Simplified Arabic" w:hAnsi="Simplified Arabic" w:cs="PT Bold Heading"/>
          <w:b/>
          <w:bCs/>
          <w:color w:val="FF0000"/>
          <w:sz w:val="48"/>
          <w:szCs w:val="48"/>
          <w:rtl/>
        </w:rPr>
        <w:t>الفصل الثاني</w:t>
      </w:r>
    </w:p>
    <w:p w14:paraId="6AAFE107" w14:textId="4A76588F" w:rsidR="00F925D0" w:rsidRPr="00954F0E" w:rsidRDefault="00954F0E" w:rsidP="00F925D0">
      <w:pPr>
        <w:jc w:val="center"/>
        <w:rPr>
          <w:rFonts w:ascii="Simplified Arabic" w:hAnsi="Simplified Arabic" w:cs="PT Bold Heading"/>
          <w:b/>
          <w:bCs/>
          <w:sz w:val="48"/>
          <w:szCs w:val="48"/>
          <w:rtl/>
        </w:rPr>
      </w:pPr>
      <w:proofErr w:type="gramStart"/>
      <w:r>
        <w:rPr>
          <w:rFonts w:ascii="Simplified Arabic" w:hAnsi="Simplified Arabic" w:cs="PT Bold Heading" w:hint="cs"/>
          <w:b/>
          <w:bCs/>
          <w:sz w:val="48"/>
          <w:szCs w:val="48"/>
          <w:rtl/>
        </w:rPr>
        <w:t>الاطار</w:t>
      </w:r>
      <w:proofErr w:type="gramEnd"/>
      <w:r>
        <w:rPr>
          <w:rFonts w:ascii="Simplified Arabic" w:hAnsi="Simplified Arabic" w:cs="PT Bold Heading" w:hint="cs"/>
          <w:b/>
          <w:bCs/>
          <w:sz w:val="48"/>
          <w:szCs w:val="48"/>
          <w:rtl/>
        </w:rPr>
        <w:t xml:space="preserve"> النظري و </w:t>
      </w:r>
      <w:r w:rsidR="00F925D0" w:rsidRPr="00954F0E">
        <w:rPr>
          <w:rFonts w:ascii="Simplified Arabic" w:hAnsi="Simplified Arabic" w:cs="PT Bold Heading"/>
          <w:b/>
          <w:bCs/>
          <w:sz w:val="48"/>
          <w:szCs w:val="48"/>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47B31D4F" w:rsidR="00F925D0" w:rsidRDefault="00F925D0" w:rsidP="00D22171">
      <w:pPr>
        <w:rPr>
          <w:rFonts w:ascii="Sakkal Majalla" w:hAnsi="Sakkal Majalla" w:cs="Sakkal Majalla"/>
          <w:sz w:val="28"/>
          <w:szCs w:val="28"/>
          <w:u w:val="single"/>
          <w:rtl/>
        </w:rPr>
      </w:pPr>
    </w:p>
    <w:p w14:paraId="3447CF5D" w14:textId="41EAE0D3" w:rsidR="00542252" w:rsidRDefault="00542252" w:rsidP="00D22171">
      <w:pPr>
        <w:rPr>
          <w:rFonts w:ascii="Sakkal Majalla" w:hAnsi="Sakkal Majalla" w:cs="Sakkal Majalla"/>
          <w:sz w:val="28"/>
          <w:szCs w:val="28"/>
          <w:u w:val="single"/>
          <w:rtl/>
        </w:rPr>
      </w:pPr>
    </w:p>
    <w:p w14:paraId="6ABFE7C6" w14:textId="77777777" w:rsidR="00542252" w:rsidRDefault="00542252" w:rsidP="00D22171">
      <w:pPr>
        <w:rPr>
          <w:rFonts w:ascii="Sakkal Majalla" w:hAnsi="Sakkal Majalla" w:cs="Sakkal Majalla"/>
          <w:sz w:val="28"/>
          <w:szCs w:val="28"/>
          <w:u w:val="single"/>
          <w:rtl/>
        </w:rPr>
      </w:pPr>
    </w:p>
    <w:p w14:paraId="363260E8" w14:textId="5911026D" w:rsidR="00F925D0" w:rsidRPr="003B02FB" w:rsidRDefault="00F925D0" w:rsidP="00D22171">
      <w:pPr>
        <w:rPr>
          <w:rFonts w:ascii="Simplified Arabic" w:hAnsi="Simplified Arabic" w:cs="Simplified Arabic"/>
          <w:b/>
          <w:bCs/>
          <w:color w:val="FF0000"/>
          <w:sz w:val="32"/>
          <w:szCs w:val="32"/>
          <w:u w:val="single"/>
          <w:rtl/>
        </w:rPr>
      </w:pPr>
      <w:r w:rsidRPr="003B02FB">
        <w:rPr>
          <w:rFonts w:ascii="Simplified Arabic" w:hAnsi="Simplified Arabic" w:cs="Simplified Arabic" w:hint="cs"/>
          <w:b/>
          <w:bCs/>
          <w:color w:val="FF0000"/>
          <w:sz w:val="32"/>
          <w:szCs w:val="32"/>
          <w:u w:val="single"/>
          <w:rtl/>
        </w:rPr>
        <w:t>مقدمة</w:t>
      </w:r>
    </w:p>
    <w:p w14:paraId="490E80F9" w14:textId="77777777" w:rsidR="002B0C4C" w:rsidRPr="00DD0359" w:rsidRDefault="002B0C4C" w:rsidP="002B0C4C">
      <w:pPr>
        <w:spacing w:before="240" w:line="360" w:lineRule="auto"/>
        <w:ind w:firstLine="720"/>
        <w:jc w:val="both"/>
        <w:rPr>
          <w:rFonts w:ascii="Simplified Arabic" w:hAnsi="Simplified Arabic" w:cs="Simplified Arabic"/>
          <w:sz w:val="28"/>
          <w:szCs w:val="28"/>
          <w:rtl/>
          <w:lang w:bidi="ar-EG"/>
        </w:rPr>
      </w:pPr>
      <w:r w:rsidRPr="00DD0359">
        <w:rPr>
          <w:rFonts w:ascii="Simplified Arabic" w:hAnsi="Simplified Arabic" w:cs="Simplified Arabic"/>
          <w:sz w:val="28"/>
          <w:szCs w:val="28"/>
          <w:rtl/>
          <w:lang w:bidi="ar-EG"/>
        </w:rPr>
        <w:t>الرضا الوظيفي يمثل مجموعة المشاعر والمعتقدات التي لدى الأفراد فيما يتعلق بكافة الجوانب ذات الصلة بوظائفهم مثل بيئة العمل والجوانب المهنية والمهام والمسؤوليات وغيرها، كما يعرف أيضاً  الرضا الوظيفي على أنه كافة المشاعر والاتجاهات والتوجهات والسلوكيات التي لدى العامل فيما يتعلق بالوظيفة، وذلك من حيث النظر الإيجابية العامل حول الوظيفة، وغيرها من التعريفات الأخرى التي تصف كافة العوامل الإيجابية والمؤثرات سواء في بيئة العمل الداخلية أو في بيئة العمل الخارجية التي تؤثر على النظرة الإيجابية للعامل حول الوظيفة بالمنظمة</w:t>
      </w:r>
      <w:r>
        <w:rPr>
          <w:rFonts w:ascii="Simplified Arabic" w:hAnsi="Simplified Arabic" w:cs="Simplified Arabic" w:hint="cs"/>
          <w:sz w:val="28"/>
          <w:szCs w:val="28"/>
          <w:rtl/>
          <w:lang w:bidi="ar-EG"/>
        </w:rPr>
        <w:t>.</w:t>
      </w:r>
    </w:p>
    <w:p w14:paraId="4C76AAAC" w14:textId="23C0EB18" w:rsidR="002B0C4C" w:rsidRPr="0020372C" w:rsidRDefault="002B0C4C" w:rsidP="002B0C4C">
      <w:pPr>
        <w:spacing w:before="240" w:line="360" w:lineRule="auto"/>
        <w:ind w:firstLine="720"/>
        <w:jc w:val="both"/>
        <w:rPr>
          <w:rFonts w:ascii="Simplified Arabic" w:hAnsi="Simplified Arabic" w:cs="Simplified Arabic"/>
          <w:sz w:val="28"/>
          <w:szCs w:val="28"/>
          <w:rtl/>
          <w:lang w:bidi="ar-EG"/>
        </w:rPr>
      </w:pPr>
      <w:r w:rsidRPr="00DD0359">
        <w:rPr>
          <w:rFonts w:ascii="Simplified Arabic" w:hAnsi="Simplified Arabic" w:cs="Simplified Arabic"/>
          <w:sz w:val="28"/>
          <w:szCs w:val="28"/>
          <w:rtl/>
          <w:lang w:bidi="ar-EG"/>
        </w:rPr>
        <w:t xml:space="preserve">تحقق الرضا الوظيفي في المنظمات يساهم في تحسين مستويات الإنتاجية والأداء الخاص بالعاملين بشكل أكثر؛ بالإضافة أيضا إلى </w:t>
      </w:r>
      <w:proofErr w:type="spellStart"/>
      <w:r w:rsidR="005B3CCD">
        <w:rPr>
          <w:rFonts w:ascii="Simplified Arabic" w:hAnsi="Simplified Arabic" w:cs="Simplified Arabic" w:hint="cs"/>
          <w:sz w:val="28"/>
          <w:szCs w:val="28"/>
          <w:rtl/>
        </w:rPr>
        <w:t>استقرارية</w:t>
      </w:r>
      <w:proofErr w:type="spellEnd"/>
      <w:r w:rsidRPr="00DD0359">
        <w:rPr>
          <w:rFonts w:ascii="Simplified Arabic" w:hAnsi="Simplified Arabic" w:cs="Simplified Arabic"/>
          <w:sz w:val="28"/>
          <w:szCs w:val="28"/>
          <w:rtl/>
          <w:lang w:bidi="ar-EG"/>
        </w:rPr>
        <w:t xml:space="preserve"> أداء المنظمة ككل وقدرتها على تحقيق الأهداف بشكل مستقر دون وجود أي تقلبات وأيضا القدرة على العلاقات الطيبة طويلة الأجل ما بين العاملين وما بين المنظمة والتي تفيد في نمو المنظمة وتحسين مستوى التنافسية الخاصة بها، بالإضافة أيضا إلى تحسن معدل الابتكار الخاص بالعاملين وإنتاج الأفكار الإبداعية الابتكارية التي تحسن من مستويات أداء العاملين وتنافسية المنظمة.</w:t>
      </w:r>
    </w:p>
    <w:p w14:paraId="086C97F7" w14:textId="77777777" w:rsidR="002B0C4C" w:rsidRDefault="002B0C4C" w:rsidP="00D22171">
      <w:pPr>
        <w:rPr>
          <w:rFonts w:ascii="Sakkal Majalla" w:hAnsi="Sakkal Majalla" w:cs="Sakkal Majalla"/>
          <w:sz w:val="28"/>
          <w:szCs w:val="28"/>
          <w:u w:val="single"/>
          <w:rtl/>
          <w:lang w:bidi="ar-EG"/>
        </w:rPr>
      </w:pP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417D31E7" w14:textId="5F2B9110" w:rsidR="00F925D0" w:rsidRDefault="00F925D0" w:rsidP="00D22171">
      <w:pPr>
        <w:rPr>
          <w:rFonts w:ascii="Sakkal Majalla" w:hAnsi="Sakkal Majalla" w:cs="Sakkal Majalla"/>
          <w:sz w:val="28"/>
          <w:szCs w:val="28"/>
          <w:u w:val="single"/>
          <w:rtl/>
        </w:rPr>
      </w:pPr>
    </w:p>
    <w:p w14:paraId="6F8A6CA3" w14:textId="7C96EFBA" w:rsidR="00F925D0" w:rsidRPr="003B02FB" w:rsidRDefault="00F925D0" w:rsidP="00D22171">
      <w:pPr>
        <w:rPr>
          <w:rFonts w:ascii="Simplified Arabic" w:hAnsi="Simplified Arabic" w:cs="Simplified Arabic"/>
          <w:b/>
          <w:bCs/>
          <w:color w:val="FF0000"/>
          <w:sz w:val="32"/>
          <w:szCs w:val="32"/>
          <w:u w:val="single"/>
          <w:rtl/>
        </w:rPr>
      </w:pPr>
      <w:r w:rsidRPr="003B02FB">
        <w:rPr>
          <w:rFonts w:ascii="Simplified Arabic" w:hAnsi="Simplified Arabic" w:cs="Simplified Arabic" w:hint="cs"/>
          <w:b/>
          <w:bCs/>
          <w:color w:val="FF0000"/>
          <w:sz w:val="32"/>
          <w:szCs w:val="32"/>
          <w:u w:val="single"/>
          <w:rtl/>
        </w:rPr>
        <w:t>الدراسات السابقة</w:t>
      </w:r>
    </w:p>
    <w:p w14:paraId="342085CA" w14:textId="77777777" w:rsidR="002B0C4C" w:rsidRDefault="002B0C4C" w:rsidP="002B0C4C">
      <w:pPr>
        <w:spacing w:before="240" w:after="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توجد مجموعة متنوعة من الدراسات سواء العربية أو الأجنبية التي تحاول تفسير ظاهرة الرضا الوظيفي في بيئة العمل، والتي منها مجموعة الدراسات التالية:</w:t>
      </w:r>
    </w:p>
    <w:p w14:paraId="5EB95BEA" w14:textId="77777777" w:rsidR="002B0C4C" w:rsidRPr="00954F0E" w:rsidRDefault="002B0C4C" w:rsidP="00954F0E">
      <w:pPr>
        <w:rPr>
          <w:rFonts w:ascii="Simplified Arabic" w:hAnsi="Simplified Arabic" w:cs="Simplified Arabic"/>
          <w:b/>
          <w:bCs/>
          <w:color w:val="4F2CD0" w:themeColor="accent5" w:themeShade="BF"/>
          <w:sz w:val="28"/>
          <w:szCs w:val="28"/>
          <w:u w:val="single"/>
          <w:rtl/>
        </w:rPr>
      </w:pPr>
      <w:r w:rsidRPr="00954F0E">
        <w:rPr>
          <w:rFonts w:ascii="Simplified Arabic" w:hAnsi="Simplified Arabic" w:cs="Simplified Arabic" w:hint="cs"/>
          <w:b/>
          <w:bCs/>
          <w:color w:val="4F2CD0" w:themeColor="accent5" w:themeShade="BF"/>
          <w:sz w:val="28"/>
          <w:szCs w:val="28"/>
          <w:u w:val="single"/>
          <w:rtl/>
        </w:rPr>
        <w:t>أولاً: الدراسات العربية:</w:t>
      </w:r>
    </w:p>
    <w:p w14:paraId="08080F6E" w14:textId="77777777" w:rsidR="002B0C4C" w:rsidRDefault="002B0C4C" w:rsidP="002B0C4C">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توجد مجموعة من الدراسات العربية التي حاولت تسليط الضوء على أحد متغيرات الدراسة مثل الرضا الوظيفي أو نظام العمل أو بيئة العمل أو ضغوط العمل أو القيادة في بيئة العمل أو غيرها للتعبير عن متغير بيئة العمل، ومن هذه الدراسات ما يلي:</w:t>
      </w:r>
    </w:p>
    <w:p w14:paraId="3844A642" w14:textId="77777777" w:rsidR="002B0C4C" w:rsidRDefault="002B0C4C" w:rsidP="002B0C4C">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دراسة (عبد الناصر، 2024) بعنوان تأثير أدوات العمل وبيئة العمل المادية على درجة الرضا الوظيفي لدى عينة من العاملين في المؤسسات الحكومية في محافظتي القاهرة والجيزة، وقد تمثل الهدف الأساسي لهذا البحث في تحديد تأثير أدوات العمل وبيئة العمل المادية على مستويات الرضا الوظيفي لدى العاملين بالتطبيق على المؤسسات الحكومية وقد تم استخدام المنهج التحليلي الوصفي بالتطبيق على عينة عمدية مكونة من 42 مفردة من العاملين في محافظتي القاهرة والجيزة؛ وقد توصلت الدراسة إلى مجموعة من النتائج التي تمثل أهمها في أن هناك علاقة طردية موجبة بين الخصائص المتعلقة أدوات العمل ومستوى الرضا الوظيفي لدى العاملين في المؤسسات الحكومية، كما أكدت النتائج على أن هناك علاقة طردية موجبة بين الجوانب المادية لبيئة العمل ومستوى الرضا الوظيفي في المؤسسات، وبالتالي وجود تأثير إيجابي معنوي لبيئة العمل على مستوى الرضا الوظيفي في المؤسسات الحكومية.</w:t>
      </w:r>
    </w:p>
    <w:p w14:paraId="3CAB0DC4" w14:textId="77777777" w:rsidR="002B0C4C" w:rsidRDefault="002B0C4C" w:rsidP="002B0C4C">
      <w:pPr>
        <w:spacing w:before="24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دراسة (بخيت، 2024) بعنوان دراسة تطبيقية الأمانة العامة للحكومة ولاية سنار جمهورية السودان 2023 والتي استهدفت بيان أثر بيئة العمل من خلال أبعاد المهام والواجبات والهيكل الإداري وبيئة العمل المادية وبيئة العمل التكنولوجية على الرضا الوظيفي بمحوري المشاركة في اتخاذ القرار والترقية، وقد تم التطبيق على عينة مكونة من 56 موظف بالاعتماد على التحليل الكمي للبيانات وتحليلها باستخدام البرنامج الإحصائي </w:t>
      </w:r>
      <w:r>
        <w:rPr>
          <w:rFonts w:ascii="Simplified Arabic" w:hAnsi="Simplified Arabic" w:cs="Simplified Arabic"/>
          <w:sz w:val="28"/>
          <w:szCs w:val="28"/>
          <w:lang w:bidi="ar-EG"/>
        </w:rPr>
        <w:t>SPSS</w:t>
      </w:r>
      <w:r>
        <w:rPr>
          <w:rFonts w:ascii="Simplified Arabic" w:hAnsi="Simplified Arabic" w:cs="Simplified Arabic" w:hint="cs"/>
          <w:sz w:val="28"/>
          <w:szCs w:val="28"/>
          <w:rtl/>
          <w:lang w:bidi="ar-EG"/>
        </w:rPr>
        <w:t xml:space="preserve"> وقد توصلت الدراسة إلى مجموعة من النتائج التي تمثل أهمها في أنه توجد علاقة معنوية إحصائياً بين أبعاد بيئة العمل المهام والواجبات وبيئة العمل المادية وبعد الترقية في الرضا الوظيفي، كما أكدت النتائج على وجود علاقة معنوية إحصائياً بين أبعاد الهيكل التنظيمي وبيئة العمل التكنولوجية في بيئة العمل وبعد الترقية في الرضا الوظيفي، وتوجد علاقة معنوية بين المهام والواجبات وبيئة العمل المادية لبيئة العمل وبعد المشاركة في اتخاذ القرار في الرضا الوظيفي، بالإضافة إلى وجود علاقة معنوية بين الهيكل التنظيمي وبيئة العمل التكنولوجية في أبعاد بيئة العمل والمشاركة في اتخاذ القرار في الرضا الوظيفي، وكانت أهم التوصيات في الدراسة العمل على تقليل الاجتماعات الإدارية لأنها تعمل على زيادة العبء الوظيفي لدى الموظف والعمل على توفير الأجهزة والمعدات في الأمانة.</w:t>
      </w:r>
    </w:p>
    <w:p w14:paraId="093BDF3D" w14:textId="77777777" w:rsidR="002B0C4C" w:rsidRDefault="002B0C4C" w:rsidP="002B0C4C">
      <w:pPr>
        <w:spacing w:before="24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ركزت دراسة</w:t>
      </w:r>
      <w:r w:rsidRPr="00210E4D">
        <w:rPr>
          <w:rFonts w:ascii="Simplified Arabic" w:hAnsi="Simplified Arabic" w:cs="Simplified Arabic"/>
          <w:sz w:val="28"/>
          <w:szCs w:val="28"/>
          <w:rtl/>
          <w:lang w:bidi="ar-EG"/>
        </w:rPr>
        <w:t xml:space="preserve"> (السلوم والمعارك، 2024)</w:t>
      </w:r>
      <w:r w:rsidRPr="00210E4D">
        <w:rPr>
          <w:rFonts w:ascii="Simplified Arabic" w:hAnsi="Simplified Arabic" w:cs="Simplified Arabic" w:hint="cs"/>
          <w:sz w:val="28"/>
          <w:szCs w:val="28"/>
          <w:rtl/>
          <w:lang w:bidi="ar-EG"/>
        </w:rPr>
        <w:t xml:space="preserve"> بعنوان </w:t>
      </w:r>
      <w:r w:rsidRPr="00210E4D">
        <w:rPr>
          <w:rFonts w:ascii="Simplified Arabic" w:hAnsi="Simplified Arabic" w:cs="Simplified Arabic"/>
          <w:sz w:val="28"/>
          <w:szCs w:val="28"/>
          <w:rtl/>
          <w:lang w:bidi="ar-EG"/>
        </w:rPr>
        <w:t>أثر نظام العمل على رضا موظفي الادارة العامة للتواصل الداخلي في وزارة الصحة</w:t>
      </w:r>
      <w:r>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rPr>
        <w:t>على</w:t>
      </w:r>
      <w:r>
        <w:rPr>
          <w:rFonts w:ascii="Simplified Arabic" w:hAnsi="Simplified Arabic" w:cs="Simplified Arabic" w:hint="cs"/>
          <w:sz w:val="28"/>
          <w:szCs w:val="28"/>
          <w:rtl/>
          <w:lang w:bidi="ar-EG"/>
        </w:rPr>
        <w:t xml:space="preserve"> كيفية</w:t>
      </w:r>
      <w:r w:rsidRPr="00210E4D">
        <w:rPr>
          <w:rFonts w:ascii="Simplified Arabic" w:hAnsi="Simplified Arabic" w:cs="Simplified Arabic"/>
          <w:sz w:val="28"/>
          <w:szCs w:val="28"/>
          <w:rtl/>
          <w:lang w:bidi="ar-EG"/>
        </w:rPr>
        <w:t xml:space="preserve"> الوصول إلى معرفة كيفية تأثير العمل المرن على الرضا الوظيفي للعاملين في وزارة الصحة من وجهة نظر العاملين وتأثير ذلك على الرضا الوظيفي وقد تم الوصول إلى الهدف الأساسي للدراسة من خلال اتباع المنهج التحليلي الوصفي بالتطبيق على عينة 155 مفردة وتم استخدام الاساليب الاحصائية المتنوعة للوصول إلى النتائج التي أكدت على أن العلاقة طردية ذات معنوية احصائية لأبعاد العمل المرن على الرضا الوظيفي من وجهة نظر العاملين في الادارة العامة بالتواصل الداخلي بوزارة الصحة، كما اكدت النتائج على أن مستوى ابعاد الرضا الوظيفي مرتفعة منتشر في الادارة العامة، وقد قدمت الدراسة مجموعة من التوصيات التي تمثل أهمها في أنه يجب تطبيق أنظمة العمل المرن بصورة أكثر كفاءة والعمل على تحديد أفضل لساعات العمل اليومية ومراعاة المعايير والحياة الشخصية بصورة أفضل.</w:t>
      </w:r>
    </w:p>
    <w:p w14:paraId="58EFE221" w14:textId="77777777" w:rsidR="002B0C4C" w:rsidRPr="00C377D9" w:rsidRDefault="002B0C4C" w:rsidP="002B0C4C">
      <w:pPr>
        <w:spacing w:before="240" w:line="360" w:lineRule="auto"/>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دراسة (حسين، 2023) بعنوان دور بيئة العمل في تحقيق الرضا الوظيفي لدى العاملين دراسة ميدانية لعينة من عاملي بعض مراكز التسويق في مدينة السليمانية، حيث هدفت الدراسة إلى تحليل مستوى الرضا الوظيفي الحالي للعاملين وتحديد أكثر العوامل المؤثرة في الرضا الوظيفي باستخدام منهج المسح الاجتماعي والتطبيق على عينة مكونة من 100 مفردة من العاملين والعاملات في مراكز التسوق والاعتماد على أداة الاستبيان بمقياس </w:t>
      </w:r>
      <w:proofErr w:type="spellStart"/>
      <w:r>
        <w:rPr>
          <w:rFonts w:ascii="Simplified Arabic" w:hAnsi="Simplified Arabic" w:cs="Simplified Arabic" w:hint="cs"/>
          <w:sz w:val="28"/>
          <w:szCs w:val="28"/>
          <w:rtl/>
        </w:rPr>
        <w:t>ليكرت</w:t>
      </w:r>
      <w:proofErr w:type="spellEnd"/>
      <w:r>
        <w:rPr>
          <w:rFonts w:ascii="Simplified Arabic" w:hAnsi="Simplified Arabic" w:cs="Simplified Arabic" w:hint="cs"/>
          <w:sz w:val="28"/>
          <w:szCs w:val="28"/>
          <w:rtl/>
        </w:rPr>
        <w:t xml:space="preserve"> الخماسي لقياس الرضا الوظيفي للعاملين وتحليل البيانات باستخدام البرنامج الإحصائي، وقد أكدت نتائج الدراسة على أن للعاملين حرية في التعبير عن الآراء الخاصة بهم في العمل والشعور بالمتعة وبالتالي مستويات رضا وظيفي أعلى، كما أكدت النتائج على أن بيئة العمل تؤثر تأثير </w:t>
      </w:r>
      <w:proofErr w:type="spellStart"/>
      <w:r>
        <w:rPr>
          <w:rFonts w:ascii="Simplified Arabic" w:hAnsi="Simplified Arabic" w:cs="Simplified Arabic" w:hint="cs"/>
          <w:sz w:val="28"/>
          <w:szCs w:val="28"/>
          <w:rtl/>
        </w:rPr>
        <w:t>إيحابي</w:t>
      </w:r>
      <w:proofErr w:type="spellEnd"/>
      <w:r>
        <w:rPr>
          <w:rFonts w:ascii="Simplified Arabic" w:hAnsi="Simplified Arabic" w:cs="Simplified Arabic" w:hint="cs"/>
          <w:sz w:val="28"/>
          <w:szCs w:val="28"/>
          <w:rtl/>
        </w:rPr>
        <w:t xml:space="preserve"> معنوي على مستويات الرضا الوظيفي لدى العاملين بصورة جوهرية.</w:t>
      </w:r>
    </w:p>
    <w:p w14:paraId="05C2E3F5" w14:textId="77777777" w:rsidR="002B0C4C" w:rsidRDefault="002B0C4C" w:rsidP="002B0C4C">
      <w:pPr>
        <w:spacing w:before="24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استهدفت</w:t>
      </w:r>
      <w:r>
        <w:rPr>
          <w:rFonts w:ascii="Simplified Arabic" w:hAnsi="Simplified Arabic" w:cs="Simplified Arabic" w:hint="cs"/>
          <w:sz w:val="28"/>
          <w:szCs w:val="28"/>
          <w:rtl/>
          <w:lang w:bidi="ar-EG"/>
        </w:rPr>
        <w:t xml:space="preserve"> </w:t>
      </w:r>
      <w:r w:rsidRPr="00D829AE">
        <w:rPr>
          <w:rFonts w:ascii="Simplified Arabic" w:hAnsi="Simplified Arabic" w:cs="Simplified Arabic"/>
          <w:sz w:val="28"/>
          <w:szCs w:val="28"/>
          <w:rtl/>
          <w:lang w:bidi="ar-EG"/>
        </w:rPr>
        <w:t>دراسة (الزغبي، 2023) بعنوان "أثر الرضا الوظيفي على مستوى الانتاجية لدى ممرضي القطاع الصحي الحكومي بمدينة الرياض دراسة تطبيقية على مستشفى الايمان العام بمدينة الرياض"</w:t>
      </w:r>
      <w:r w:rsidRPr="00DD0359">
        <w:rPr>
          <w:rFonts w:ascii="Simplified Arabic" w:hAnsi="Simplified Arabic" w:cs="Simplified Arabic"/>
          <w:b/>
          <w:bCs/>
          <w:sz w:val="28"/>
          <w:szCs w:val="28"/>
          <w:rtl/>
          <w:lang w:bidi="ar-EG"/>
        </w:rPr>
        <w:t xml:space="preserve"> </w:t>
      </w:r>
      <w:r>
        <w:rPr>
          <w:rFonts w:ascii="Simplified Arabic" w:hAnsi="Simplified Arabic" w:cs="Simplified Arabic" w:hint="cs"/>
          <w:sz w:val="28"/>
          <w:szCs w:val="28"/>
          <w:rtl/>
        </w:rPr>
        <w:t>تحليل</w:t>
      </w:r>
      <w:r w:rsidRPr="00DD0359">
        <w:rPr>
          <w:rFonts w:ascii="Simplified Arabic" w:hAnsi="Simplified Arabic" w:cs="Simplified Arabic"/>
          <w:sz w:val="28"/>
          <w:szCs w:val="28"/>
          <w:rtl/>
          <w:lang w:bidi="ar-EG"/>
        </w:rPr>
        <w:t xml:space="preserve"> ما يمكن أن يحققه الرضا الوظيفي على مستوى الانتاجية وذلك من خلال التطبيق على عينة من الممرضين في القطاع الصحي الحكومي في مدينة الرياض ومن أجل الوصول إلى هذا الهدف تم تطبيق المنهج التحليلي الوصفي واختيار العينة التي وصل العدد فيها إلى 173 من العاملين في مستشفى الايمان العام وقد تم الاعتماد على أداة الاستبيان للحصول على البيانات والمعلومات اللازمة لتحقيق الهدف من الدراسة والاعتماد على الاساليب الاحصائية المختلفة خاصة المتوسطات للوصول إلى المتوسط في المقياس الخماسي </w:t>
      </w:r>
      <w:proofErr w:type="spellStart"/>
      <w:r w:rsidRPr="00DD0359">
        <w:rPr>
          <w:rFonts w:ascii="Simplified Arabic" w:hAnsi="Simplified Arabic" w:cs="Simplified Arabic"/>
          <w:sz w:val="28"/>
          <w:szCs w:val="28"/>
          <w:rtl/>
          <w:lang w:bidi="ar-EG"/>
        </w:rPr>
        <w:t>ليكرت</w:t>
      </w:r>
      <w:proofErr w:type="spellEnd"/>
      <w:r w:rsidRPr="00DD0359">
        <w:rPr>
          <w:rFonts w:ascii="Simplified Arabic" w:hAnsi="Simplified Arabic" w:cs="Simplified Arabic"/>
          <w:sz w:val="28"/>
          <w:szCs w:val="28"/>
          <w:rtl/>
          <w:lang w:bidi="ar-EG"/>
        </w:rPr>
        <w:t xml:space="preserve"> وبناء على النتائج التي تم التوصل إليها المتعلقة بالرضا الوظيفي فإن هناك تأكيد على التأثيرات الايجابية للرضا الوظيفي على مستويات الإنتاجية وأن هذا التأثير معنوي احصائيا، وبالتالي أكدت نتائج الدراسة على أن مستوى الاهتمام بالرضا الوظيفي في المستشفى ساهم بدوره في تعزيز وتحسين مستويات الأداء في </w:t>
      </w:r>
      <w:r w:rsidRPr="00DD0359">
        <w:rPr>
          <w:rFonts w:ascii="Simplified Arabic" w:hAnsi="Simplified Arabic" w:cs="Simplified Arabic" w:hint="cs"/>
          <w:sz w:val="28"/>
          <w:szCs w:val="28"/>
          <w:rtl/>
          <w:lang w:bidi="ar-EG"/>
        </w:rPr>
        <w:t>المستشفى</w:t>
      </w:r>
      <w:r w:rsidRPr="00DD0359">
        <w:rPr>
          <w:rFonts w:ascii="Simplified Arabic" w:hAnsi="Simplified Arabic" w:cs="Simplified Arabic"/>
          <w:sz w:val="28"/>
          <w:szCs w:val="28"/>
          <w:rtl/>
          <w:lang w:bidi="ar-EG"/>
        </w:rPr>
        <w:t xml:space="preserve"> من خلال تحسين مستويات الإنتاجية للعاملين الممرضين في المستشفى وبسبب هذه النتائج تم تقديم مجموعة من التوصيات في الدراسة التي تمثل أهمها في أن تحسين مرضي في الرواتب للممرضين والحوافز المادية والمعنوية الكافية وبيئة العمل المشجعة تعمل على التحسن المستمر في الرضا الوظيفي والوصول إلى مستويات إنتاجية افضل.</w:t>
      </w:r>
    </w:p>
    <w:p w14:paraId="20AFEAEC" w14:textId="77777777" w:rsidR="002B0C4C" w:rsidRPr="005455BA" w:rsidRDefault="002B0C4C" w:rsidP="002B0C4C">
      <w:pPr>
        <w:spacing w:line="360" w:lineRule="auto"/>
        <w:jc w:val="both"/>
        <w:rPr>
          <w:rFonts w:ascii="Simplified Arabic" w:hAnsi="Simplified Arabic" w:cs="Simplified Arabic"/>
          <w:b/>
          <w:bCs/>
          <w:sz w:val="28"/>
          <w:szCs w:val="28"/>
        </w:rPr>
      </w:pPr>
      <w:r w:rsidRPr="00657F37">
        <w:rPr>
          <w:rFonts w:ascii="Simplified Arabic" w:hAnsi="Simplified Arabic" w:cs="Simplified Arabic" w:hint="cs"/>
          <w:sz w:val="28"/>
          <w:szCs w:val="28"/>
          <w:rtl/>
        </w:rPr>
        <w:t xml:space="preserve">تمثل الهدف الأساسي </w:t>
      </w:r>
      <w:r>
        <w:rPr>
          <w:rFonts w:ascii="Simplified Arabic" w:hAnsi="Simplified Arabic" w:cs="Simplified Arabic" w:hint="cs"/>
          <w:sz w:val="28"/>
          <w:szCs w:val="28"/>
          <w:rtl/>
        </w:rPr>
        <w:t>لدراسة</w:t>
      </w:r>
      <w:r w:rsidRPr="00657F3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rPr>
        <w:t>(</w:t>
      </w:r>
      <w:proofErr w:type="spellStart"/>
      <w:r w:rsidRPr="00657F37">
        <w:rPr>
          <w:rFonts w:ascii="Simplified Arabic" w:hAnsi="Simplified Arabic" w:cs="Simplified Arabic"/>
          <w:sz w:val="28"/>
          <w:szCs w:val="28"/>
          <w:rtl/>
          <w:lang w:bidi="ar-EG"/>
        </w:rPr>
        <w:t>زنو</w:t>
      </w:r>
      <w:proofErr w:type="spellEnd"/>
      <w:r w:rsidRPr="00657F37">
        <w:rPr>
          <w:rFonts w:ascii="Simplified Arabic" w:hAnsi="Simplified Arabic" w:cs="Simplified Arabic"/>
          <w:sz w:val="28"/>
          <w:szCs w:val="28"/>
          <w:rtl/>
          <w:lang w:bidi="ar-EG"/>
        </w:rPr>
        <w:t>،</w:t>
      </w:r>
      <w:r w:rsidRPr="005455BA">
        <w:rPr>
          <w:rFonts w:ascii="Simplified Arabic" w:hAnsi="Simplified Arabic" w:cs="Simplified Arabic"/>
          <w:b/>
          <w:bCs/>
          <w:sz w:val="28"/>
          <w:szCs w:val="28"/>
          <w:rtl/>
          <w:lang w:bidi="ar-EG"/>
        </w:rPr>
        <w:t xml:space="preserve"> </w:t>
      </w:r>
      <w:r w:rsidRPr="00657F37">
        <w:rPr>
          <w:rFonts w:ascii="Simplified Arabic" w:hAnsi="Simplified Arabic" w:cs="Simplified Arabic"/>
          <w:sz w:val="28"/>
          <w:szCs w:val="28"/>
          <w:rtl/>
          <w:lang w:bidi="ar-EG"/>
        </w:rPr>
        <w:t>2023</w:t>
      </w:r>
      <w:r>
        <w:rPr>
          <w:rFonts w:ascii="Simplified Arabic" w:hAnsi="Simplified Arabic" w:cs="Simplified Arabic" w:hint="cs"/>
          <w:b/>
          <w:bCs/>
          <w:sz w:val="28"/>
          <w:szCs w:val="28"/>
          <w:rtl/>
        </w:rPr>
        <w:t xml:space="preserve">) </w:t>
      </w:r>
      <w:r w:rsidRPr="005455BA">
        <w:rPr>
          <w:rFonts w:ascii="Simplified Arabic" w:hAnsi="Simplified Arabic" w:cs="Simplified Arabic"/>
          <w:sz w:val="28"/>
          <w:szCs w:val="28"/>
          <w:rtl/>
          <w:lang w:bidi="ar-EG"/>
        </w:rPr>
        <w:t xml:space="preserve">بعنوان </w:t>
      </w:r>
      <w:r>
        <w:rPr>
          <w:rFonts w:ascii="Simplified Arabic" w:hAnsi="Simplified Arabic" w:cs="Simplified Arabic" w:hint="cs"/>
          <w:sz w:val="28"/>
          <w:szCs w:val="28"/>
          <w:rtl/>
        </w:rPr>
        <w:t>"</w:t>
      </w:r>
      <w:r w:rsidRPr="005455BA">
        <w:rPr>
          <w:rFonts w:ascii="Simplified Arabic" w:hAnsi="Simplified Arabic" w:cs="Simplified Arabic"/>
          <w:sz w:val="28"/>
          <w:szCs w:val="28"/>
          <w:rtl/>
          <w:lang w:bidi="ar-EG"/>
        </w:rPr>
        <w:t>أثر ضغوط العمل على الرضا الوظيفي</w:t>
      </w:r>
      <w:r>
        <w:rPr>
          <w:rFonts w:ascii="Simplified Arabic" w:hAnsi="Simplified Arabic" w:cs="Simplified Arabic" w:hint="cs"/>
          <w:sz w:val="28"/>
          <w:szCs w:val="28"/>
          <w:rtl/>
        </w:rPr>
        <w:t>"</w:t>
      </w:r>
      <w:r w:rsidRPr="005455BA">
        <w:rPr>
          <w:rFonts w:ascii="Simplified Arabic" w:hAnsi="Simplified Arabic" w:cs="Simplified Arabic"/>
          <w:sz w:val="28"/>
          <w:szCs w:val="28"/>
          <w:rtl/>
          <w:lang w:bidi="ar-EG"/>
        </w:rPr>
        <w:t xml:space="preserve">، في تحديد التأثير الذي يمكن أن يحققه ضغوط العمل في مستوى الرضا الوظيفي وذلك بالتطبيق على المؤسسة الاقتصادية في مغرب سيراميك بزاوية </w:t>
      </w:r>
      <w:proofErr w:type="spellStart"/>
      <w:r w:rsidRPr="005455BA">
        <w:rPr>
          <w:rFonts w:ascii="Simplified Arabic" w:hAnsi="Simplified Arabic" w:cs="Simplified Arabic"/>
          <w:sz w:val="28"/>
          <w:szCs w:val="28"/>
          <w:rtl/>
          <w:lang w:bidi="ar-EG"/>
        </w:rPr>
        <w:t>العابدية</w:t>
      </w:r>
      <w:proofErr w:type="spellEnd"/>
      <w:r w:rsidRPr="005455BA">
        <w:rPr>
          <w:rFonts w:ascii="Simplified Arabic" w:hAnsi="Simplified Arabic" w:cs="Simplified Arabic"/>
          <w:sz w:val="28"/>
          <w:szCs w:val="28"/>
          <w:rtl/>
          <w:lang w:bidi="ar-EG"/>
        </w:rPr>
        <w:t xml:space="preserve"> </w:t>
      </w:r>
      <w:proofErr w:type="spellStart"/>
      <w:r w:rsidRPr="005455BA">
        <w:rPr>
          <w:rFonts w:ascii="Simplified Arabic" w:hAnsi="Simplified Arabic" w:cs="Simplified Arabic"/>
          <w:sz w:val="28"/>
          <w:szCs w:val="28"/>
          <w:rtl/>
          <w:lang w:bidi="ar-EG"/>
        </w:rPr>
        <w:t>تقرت</w:t>
      </w:r>
      <w:proofErr w:type="spellEnd"/>
      <w:r w:rsidRPr="005455BA">
        <w:rPr>
          <w:rFonts w:ascii="Simplified Arabic" w:hAnsi="Simplified Arabic" w:cs="Simplified Arabic"/>
          <w:sz w:val="28"/>
          <w:szCs w:val="28"/>
          <w:rtl/>
          <w:lang w:bidi="ar-EG"/>
        </w:rPr>
        <w:t xml:space="preserve"> وقد تم اعتماد الدراسة بصورة أساسية على المنهج الوصفي من أجل الوصول إلى دراسة الحالة والقدرة على تحليل البيانات وقد تم </w:t>
      </w:r>
      <w:proofErr w:type="spellStart"/>
      <w:r w:rsidRPr="005455BA">
        <w:rPr>
          <w:rFonts w:ascii="Simplified Arabic" w:hAnsi="Simplified Arabic" w:cs="Simplified Arabic"/>
          <w:sz w:val="28"/>
          <w:szCs w:val="28"/>
          <w:rtl/>
          <w:lang w:bidi="ar-EG"/>
        </w:rPr>
        <w:t>استخام</w:t>
      </w:r>
      <w:proofErr w:type="spellEnd"/>
      <w:r w:rsidRPr="005455BA">
        <w:rPr>
          <w:rFonts w:ascii="Simplified Arabic" w:hAnsi="Simplified Arabic" w:cs="Simplified Arabic"/>
          <w:sz w:val="28"/>
          <w:szCs w:val="28"/>
          <w:rtl/>
          <w:lang w:bidi="ar-EG"/>
        </w:rPr>
        <w:t xml:space="preserve"> أداة الاستبيان كأداة أساسية لجمع البيانات المطلوبة لتحقيق هدف الدراسة وقد تم التطبيق على عينة عشوائية مكونة من 80 عامل ومن خلال التحليل الاحصائي للبيانات تم الوصول إلى النتائج عن طريق المؤشرات الاحصائية المختلفة مثل الوسط الحسابي والانحراف المعياري ومعامل الارتباط بيرسون وانحدار خطي متعدد وغيرها وكانت أهم النتائج التي تم التوصل إليها في أنه لا يوجد تأثير ذو دلالة إحصائية عند 5% </w:t>
      </w:r>
      <w:proofErr w:type="spellStart"/>
      <w:r w:rsidRPr="005455BA">
        <w:rPr>
          <w:rFonts w:ascii="Simplified Arabic" w:hAnsi="Simplified Arabic" w:cs="Simplified Arabic"/>
          <w:sz w:val="28"/>
          <w:szCs w:val="28"/>
          <w:rtl/>
          <w:lang w:bidi="ar-EG"/>
        </w:rPr>
        <w:t>لضعوط</w:t>
      </w:r>
      <w:proofErr w:type="spellEnd"/>
      <w:r w:rsidRPr="005455BA">
        <w:rPr>
          <w:rFonts w:ascii="Simplified Arabic" w:hAnsi="Simplified Arabic" w:cs="Simplified Arabic"/>
          <w:sz w:val="28"/>
          <w:szCs w:val="28"/>
          <w:rtl/>
          <w:lang w:bidi="ar-EG"/>
        </w:rPr>
        <w:t xml:space="preserve"> العمل على الرضا الوظيفي ويرجع ذلك إلى أن مستوى العمل ضعيف، حيث أن النشاط الخاص بالمنظمة لا يحتاج إلى جهد كبير، وبالإضافة إلى ذلك انتشار تخفيف عبء العمل وتخصيص الاعمال المناسبة للعاملين وانتشار التعاون والطمأنينة وبالتالي الوصول إلى مستويات أداء أفضل نتيجة الرضا الوظيفي المرتفع</w:t>
      </w:r>
      <w:r>
        <w:rPr>
          <w:rFonts w:ascii="Simplified Arabic" w:hAnsi="Simplified Arabic" w:cs="Simplified Arabic" w:hint="cs"/>
          <w:sz w:val="28"/>
          <w:szCs w:val="28"/>
          <w:rtl/>
        </w:rPr>
        <w:t>.</w:t>
      </w:r>
    </w:p>
    <w:p w14:paraId="17D42D10" w14:textId="77777777" w:rsidR="002B0C4C" w:rsidRPr="005455BA" w:rsidRDefault="002B0C4C" w:rsidP="002B0C4C">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جاءت </w:t>
      </w:r>
      <w:r w:rsidRPr="005455BA">
        <w:rPr>
          <w:rFonts w:ascii="Simplified Arabic" w:hAnsi="Simplified Arabic" w:cs="Simplified Arabic"/>
          <w:sz w:val="28"/>
          <w:szCs w:val="28"/>
          <w:rtl/>
        </w:rPr>
        <w:t>دراسة (بعيطي، 2021 )</w:t>
      </w:r>
      <w:r>
        <w:rPr>
          <w:rFonts w:ascii="Simplified Arabic" w:hAnsi="Simplified Arabic" w:cs="Simplified Arabic" w:hint="cs"/>
          <w:sz w:val="28"/>
          <w:szCs w:val="28"/>
          <w:rtl/>
        </w:rPr>
        <w:t xml:space="preserve"> بعنوان</w:t>
      </w:r>
      <w:r w:rsidRPr="005455BA">
        <w:rPr>
          <w:rFonts w:ascii="Simplified Arabic" w:hAnsi="Simplified Arabic" w:cs="Simplified Arabic"/>
          <w:sz w:val="28"/>
          <w:szCs w:val="28"/>
          <w:rtl/>
        </w:rPr>
        <w:t xml:space="preserve"> ضغوط العمل وأثرها على أداء الموظفات داخل المؤسسة، حيث استهدفت الدراسة بصوره أساسية كيفية تحديد ضغوط العمل وقياس مستويات هذه الضغوط ومدى تأثيرها على أداء الموظفات، ومن اجل تحقيق هذا الهدف تم بناء الفرضيات الخاصة بالدراسة، وتم الاعتماد على المنهج التحليلي الوصفي والاستدلالي، بالإضافة أيضاً إلى الاعتماد على أداة الاستبيان لجمع البيانات والمعلومات المختلفة التي يتم الاعتماد عليها في الوصول إلى النتائج الخاصة بالدراسة، وقد حاولت الدراسة ان تحدد كيفية تأثير ضغوط العمل على أداء الموظفات في الجامعة، وقد وصلت الدراسة إلى مجموعة من النتائج التي تمثل اهمها في أن مستويات ضغوط العمل عند الموظفات في الجامعة مستوى متوسط، ويؤثر على مستويات الأداء الخاصة بالموظفات، كما تم </w:t>
      </w:r>
      <w:proofErr w:type="spellStart"/>
      <w:r w:rsidRPr="005455BA">
        <w:rPr>
          <w:rFonts w:ascii="Simplified Arabic" w:hAnsi="Simplified Arabic" w:cs="Simplified Arabic"/>
          <w:sz w:val="28"/>
          <w:szCs w:val="28"/>
          <w:rtl/>
        </w:rPr>
        <w:t>التاكيد</w:t>
      </w:r>
      <w:proofErr w:type="spellEnd"/>
      <w:r w:rsidRPr="005455BA">
        <w:rPr>
          <w:rFonts w:ascii="Simplified Arabic" w:hAnsi="Simplified Arabic" w:cs="Simplified Arabic"/>
          <w:sz w:val="28"/>
          <w:szCs w:val="28"/>
          <w:rtl/>
        </w:rPr>
        <w:t xml:space="preserve"> أيضاً على وجود علاقة معنوية إحصائياً تؤثر بها ضغوط العمل على مستويات الأداء في الجامعة عند العينة من الموظفات، ولذلك أكدت النتائج من خلال البيانات التي تم تجمعها على أن تحسين مستويات الأداء تتحقق من خلال التخفيف من مستويات ضغوط العمل من المستوى المتوسط إلى المستوى المنخفض، بالإضافة أيضاً إلى الاستثمار في رأس المال البشري من خلال التدريب والتعليم على اعلى مستوى</w:t>
      </w:r>
      <w:r>
        <w:rPr>
          <w:rFonts w:ascii="Simplified Arabic" w:hAnsi="Simplified Arabic" w:cs="Simplified Arabic" w:hint="cs"/>
          <w:sz w:val="28"/>
          <w:szCs w:val="28"/>
          <w:rtl/>
        </w:rPr>
        <w:t>.</w:t>
      </w:r>
      <w:r w:rsidRPr="005455BA">
        <w:rPr>
          <w:rFonts w:ascii="Simplified Arabic" w:hAnsi="Simplified Arabic" w:cs="Simplified Arabic"/>
          <w:sz w:val="28"/>
          <w:szCs w:val="28"/>
          <w:rtl/>
        </w:rPr>
        <w:t xml:space="preserve"> </w:t>
      </w:r>
    </w:p>
    <w:p w14:paraId="41D183AC" w14:textId="77777777" w:rsidR="002B0C4C" w:rsidRPr="005455BA" w:rsidRDefault="002B0C4C" w:rsidP="002B0C4C">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تمثل عنوان </w:t>
      </w:r>
      <w:r w:rsidRPr="005455BA">
        <w:rPr>
          <w:rFonts w:ascii="Simplified Arabic" w:hAnsi="Simplified Arabic" w:cs="Simplified Arabic"/>
          <w:sz w:val="28"/>
          <w:szCs w:val="28"/>
          <w:rtl/>
        </w:rPr>
        <w:t>دراسة (</w:t>
      </w:r>
      <w:proofErr w:type="spellStart"/>
      <w:r w:rsidRPr="005455BA">
        <w:rPr>
          <w:rFonts w:ascii="Simplified Arabic" w:hAnsi="Simplified Arabic" w:cs="Simplified Arabic"/>
          <w:sz w:val="28"/>
          <w:szCs w:val="28"/>
          <w:rtl/>
        </w:rPr>
        <w:t>عيشاوي</w:t>
      </w:r>
      <w:proofErr w:type="spellEnd"/>
      <w:r w:rsidRPr="005455BA">
        <w:rPr>
          <w:rFonts w:ascii="Simplified Arabic" w:hAnsi="Simplified Arabic" w:cs="Simplified Arabic"/>
          <w:sz w:val="28"/>
          <w:szCs w:val="28"/>
          <w:rtl/>
        </w:rPr>
        <w:t xml:space="preserve"> وعوفي 2020 )</w:t>
      </w:r>
      <w:r>
        <w:rPr>
          <w:rFonts w:ascii="Simplified Arabic" w:hAnsi="Simplified Arabic" w:cs="Simplified Arabic" w:hint="cs"/>
          <w:sz w:val="28"/>
          <w:szCs w:val="28"/>
          <w:rtl/>
        </w:rPr>
        <w:t xml:space="preserve"> </w:t>
      </w:r>
      <w:r w:rsidRPr="005455BA">
        <w:rPr>
          <w:rFonts w:ascii="Simplified Arabic" w:hAnsi="Simplified Arabic" w:cs="Simplified Arabic"/>
          <w:sz w:val="28"/>
          <w:szCs w:val="28"/>
          <w:rtl/>
        </w:rPr>
        <w:t xml:space="preserve">في ضغوط العمل وأثرها على أداء العاملين، </w:t>
      </w:r>
      <w:r>
        <w:rPr>
          <w:rFonts w:ascii="Simplified Arabic" w:hAnsi="Simplified Arabic" w:cs="Simplified Arabic" w:hint="cs"/>
          <w:sz w:val="28"/>
          <w:szCs w:val="28"/>
          <w:rtl/>
        </w:rPr>
        <w:t>وقد</w:t>
      </w:r>
      <w:r w:rsidRPr="005455BA">
        <w:rPr>
          <w:rFonts w:ascii="Simplified Arabic" w:hAnsi="Simplified Arabic" w:cs="Simplified Arabic"/>
          <w:sz w:val="28"/>
          <w:szCs w:val="28"/>
          <w:rtl/>
        </w:rPr>
        <w:t xml:space="preserve"> تمثل الهدف الرئيسي لهذه الدراسة في تحليل الاثار المختلفة لضغوط العمل على مستويات الأداء الخاصة بالعاملين والاطلاع على أهم الاسباب والمصادر التي أدت إلى هذه الضغوط وقد تم تحقيق هذا الهدف من خلال التطبيق على ديوان </w:t>
      </w:r>
      <w:proofErr w:type="spellStart"/>
      <w:r w:rsidRPr="005455BA">
        <w:rPr>
          <w:rFonts w:ascii="Simplified Arabic" w:hAnsi="Simplified Arabic" w:cs="Simplified Arabic"/>
          <w:sz w:val="28"/>
          <w:szCs w:val="28"/>
          <w:rtl/>
        </w:rPr>
        <w:t>الترقيه</w:t>
      </w:r>
      <w:proofErr w:type="spellEnd"/>
      <w:r w:rsidRPr="005455BA">
        <w:rPr>
          <w:rFonts w:ascii="Simplified Arabic" w:hAnsi="Simplified Arabic" w:cs="Simplified Arabic"/>
          <w:sz w:val="28"/>
          <w:szCs w:val="28"/>
          <w:rtl/>
        </w:rPr>
        <w:t xml:space="preserve"> والتسيير العقاري في الجزائر، وتم الاعتماد على المسح الشامل بالإضافة إلى المنهج الوصفي والاعتماد على أداة </w:t>
      </w:r>
      <w:proofErr w:type="spellStart"/>
      <w:r w:rsidRPr="005455BA">
        <w:rPr>
          <w:rFonts w:ascii="Simplified Arabic" w:hAnsi="Simplified Arabic" w:cs="Simplified Arabic"/>
          <w:sz w:val="28"/>
          <w:szCs w:val="28"/>
          <w:rtl/>
        </w:rPr>
        <w:t>الاستماره</w:t>
      </w:r>
      <w:proofErr w:type="spellEnd"/>
      <w:r w:rsidRPr="005455BA">
        <w:rPr>
          <w:rFonts w:ascii="Simplified Arabic" w:hAnsi="Simplified Arabic" w:cs="Simplified Arabic"/>
          <w:sz w:val="28"/>
          <w:szCs w:val="28"/>
          <w:rtl/>
        </w:rPr>
        <w:t xml:space="preserve"> كأداء أساسية لجمع البيانات المطلوبة للوصول إلى النتائج المحددة ومن خلال استخدام هذا الأسلوب توصلت الدراسة إلى تحليل للبيانات المختلفة التي أكدت على مجموعة من النتائج الخاصة بالدراسة والتي تؤكد على أن ضغوط العمل لها تأثير عكسي على مستويات الأداء الخاصة بالعاملين، كما أكدت نتائج الدراسة أيضاً على ان ضغوط العمل وتأثيرها العكسي على أداء العاملين يؤدي بالضرورة إلى انخفاض مستويات السلوكيات الايجابية للعاملين وانخفاض مستويات الدافعية وانخفاض مستويات الأداء وبالتالي التأثير السلبي على المؤسسة ككل</w:t>
      </w:r>
      <w:r>
        <w:rPr>
          <w:rFonts w:ascii="Simplified Arabic" w:hAnsi="Simplified Arabic" w:cs="Simplified Arabic" w:hint="cs"/>
          <w:sz w:val="28"/>
          <w:szCs w:val="28"/>
          <w:rtl/>
        </w:rPr>
        <w:t>.</w:t>
      </w:r>
      <w:r w:rsidRPr="005455BA">
        <w:rPr>
          <w:rFonts w:ascii="Simplified Arabic" w:hAnsi="Simplified Arabic" w:cs="Simplified Arabic"/>
          <w:sz w:val="28"/>
          <w:szCs w:val="28"/>
          <w:rtl/>
        </w:rPr>
        <w:t xml:space="preserve"> </w:t>
      </w:r>
    </w:p>
    <w:p w14:paraId="1DB5348E" w14:textId="3DDA8D57" w:rsidR="002B0C4C" w:rsidRPr="00954F0E" w:rsidRDefault="005950EC" w:rsidP="00954F0E">
      <w:pPr>
        <w:rPr>
          <w:rFonts w:ascii="Simplified Arabic" w:hAnsi="Simplified Arabic" w:cs="Simplified Arabic"/>
          <w:b/>
          <w:bCs/>
          <w:color w:val="4F2CD0" w:themeColor="accent5" w:themeShade="BF"/>
          <w:sz w:val="28"/>
          <w:szCs w:val="28"/>
          <w:u w:val="single"/>
          <w:rtl/>
        </w:rPr>
      </w:pPr>
      <w:r w:rsidRPr="00954F0E">
        <w:rPr>
          <w:rFonts w:ascii="Simplified Arabic" w:hAnsi="Simplified Arabic" w:cs="Simplified Arabic" w:hint="cs"/>
          <w:b/>
          <w:bCs/>
          <w:color w:val="4F2CD0" w:themeColor="accent5" w:themeShade="BF"/>
          <w:sz w:val="28"/>
          <w:szCs w:val="28"/>
          <w:u w:val="single"/>
          <w:rtl/>
        </w:rPr>
        <w:t xml:space="preserve">ثانياً: </w:t>
      </w:r>
      <w:r w:rsidR="002B0C4C" w:rsidRPr="00954F0E">
        <w:rPr>
          <w:rFonts w:ascii="Simplified Arabic" w:hAnsi="Simplified Arabic" w:cs="Simplified Arabic" w:hint="cs"/>
          <w:b/>
          <w:bCs/>
          <w:color w:val="4F2CD0" w:themeColor="accent5" w:themeShade="BF"/>
          <w:sz w:val="28"/>
          <w:szCs w:val="28"/>
          <w:u w:val="single"/>
          <w:rtl/>
        </w:rPr>
        <w:t>الدراسات الأجنبية:</w:t>
      </w:r>
      <w:r w:rsidR="005B3CCD" w:rsidRPr="00954F0E">
        <w:rPr>
          <w:rFonts w:ascii="Simplified Arabic" w:hAnsi="Simplified Arabic" w:cs="Simplified Arabic" w:hint="cs"/>
          <w:b/>
          <w:bCs/>
          <w:color w:val="4F2CD0" w:themeColor="accent5" w:themeShade="BF"/>
          <w:sz w:val="28"/>
          <w:szCs w:val="28"/>
          <w:u w:val="single"/>
          <w:rtl/>
        </w:rPr>
        <w:t xml:space="preserve"> </w:t>
      </w:r>
    </w:p>
    <w:p w14:paraId="4BADE19C" w14:textId="77777777" w:rsidR="002B0C4C" w:rsidRDefault="002B0C4C" w:rsidP="002B0C4C">
      <w:pPr>
        <w:spacing w:before="240" w:after="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ساهمت الدراسات الأجنبية في بيان الرضا الوظيفي والعديد من المتغيرات في بيئة العمل، والتي أهمها مجموعة الدراسات التالية:</w:t>
      </w:r>
    </w:p>
    <w:p w14:paraId="68B4F616" w14:textId="77777777" w:rsidR="002B0C4C" w:rsidRDefault="002B0C4C" w:rsidP="002B0C4C">
      <w:pPr>
        <w:spacing w:before="240" w:after="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دراسة (</w:t>
      </w:r>
      <w:proofErr w:type="spellStart"/>
      <w:r>
        <w:rPr>
          <w:rFonts w:ascii="Simplified Arabic" w:hAnsi="Simplified Arabic" w:cs="Simplified Arabic"/>
          <w:sz w:val="28"/>
          <w:szCs w:val="28"/>
        </w:rPr>
        <w:t>Xingxian</w:t>
      </w:r>
      <w:proofErr w:type="spellEnd"/>
      <w:r>
        <w:rPr>
          <w:rFonts w:ascii="Simplified Arabic" w:hAnsi="Simplified Arabic" w:cs="Simplified Arabic"/>
          <w:sz w:val="28"/>
          <w:szCs w:val="28"/>
        </w:rPr>
        <w:t>, 2024</w:t>
      </w:r>
      <w:r>
        <w:rPr>
          <w:rFonts w:ascii="Simplified Arabic" w:hAnsi="Simplified Arabic" w:cs="Simplified Arabic" w:hint="cs"/>
          <w:sz w:val="28"/>
          <w:szCs w:val="28"/>
          <w:rtl/>
        </w:rPr>
        <w:t>) بعنوان:</w:t>
      </w:r>
    </w:p>
    <w:p w14:paraId="015190B9" w14:textId="77777777" w:rsidR="002B0C4C" w:rsidRDefault="002B0C4C" w:rsidP="005B3CCD">
      <w:pPr>
        <w:bidi w:val="0"/>
        <w:spacing w:before="240" w:after="240" w:line="360" w:lineRule="auto"/>
        <w:jc w:val="both"/>
        <w:rPr>
          <w:rFonts w:ascii="Simplified Arabic" w:hAnsi="Simplified Arabic" w:cs="Simplified Arabic"/>
          <w:sz w:val="28"/>
          <w:szCs w:val="28"/>
        </w:rPr>
      </w:pPr>
      <w:r w:rsidRPr="00572A61">
        <w:rPr>
          <w:rFonts w:ascii="Simplified Arabic" w:hAnsi="Simplified Arabic" w:cs="Simplified Arabic"/>
          <w:sz w:val="28"/>
          <w:szCs w:val="28"/>
        </w:rPr>
        <w:t>The impact of training and work environment on the job satisfaction level of cleaners at Royal Prima Hospital Medan</w:t>
      </w:r>
    </w:p>
    <w:p w14:paraId="3129BDCF" w14:textId="77777777" w:rsidR="002B0C4C" w:rsidRDefault="002B0C4C" w:rsidP="002B0C4C">
      <w:pPr>
        <w:spacing w:before="240" w:after="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أثر التدريب وبيئة العمل على مستوى الرضا الوظيفي في </w:t>
      </w:r>
      <w:proofErr w:type="spellStart"/>
      <w:r>
        <w:rPr>
          <w:rFonts w:ascii="Simplified Arabic" w:hAnsi="Simplified Arabic" w:cs="Simplified Arabic" w:hint="cs"/>
          <w:sz w:val="28"/>
          <w:szCs w:val="28"/>
          <w:rtl/>
        </w:rPr>
        <w:t>مستشفي</w:t>
      </w:r>
      <w:proofErr w:type="spellEnd"/>
      <w:r>
        <w:rPr>
          <w:rFonts w:ascii="Simplified Arabic" w:hAnsi="Simplified Arabic" w:cs="Simplified Arabic" w:hint="cs"/>
          <w:sz w:val="28"/>
          <w:szCs w:val="28"/>
          <w:rtl/>
        </w:rPr>
        <w:t xml:space="preserve"> رويال بريما</w:t>
      </w:r>
    </w:p>
    <w:p w14:paraId="2963754F" w14:textId="77777777" w:rsidR="002B0C4C" w:rsidRDefault="002B0C4C" w:rsidP="002B0C4C">
      <w:pPr>
        <w:spacing w:before="240" w:after="24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تمثل الهدف الأساسي لهذه الدراسة في بيان بيئة العمل التي تتسم بالأمان والاستقرار في بيئة العمل على الرضا الوظيفي من خلال التركيز على ظروف التدريب والعوامل المرتبطة ببيئة العمل وذلك بالتطبيق على عينة مكونة من 68 مفردة، وقد اعتمدت الدراسة على طرق البحث الكمية في التوصل إلى النتائج التي أكدت على أن هناك تأثير إيجابي معنوي للتدريب على مستوى الرضا الوظيفي لأنه يعمل على اكتساب المهارات والخبرات ويحسن من مستويات الأداء والإنتاجية بما يؤدي للمزيد من الرضا الوظيفي المتحقق، كما أكدت النتائج على أن الرضا الوظيفي يتأثر بشكل جوهري ببيئة العمل لأنها تتضمن العديد من العوامل التي تؤثر بصورة كبيرة في مستويات الرضا الوظيفي للعاملين مثل العوامل المادية والمعنوية التي تنتشر في بيئة العمل.</w:t>
      </w:r>
    </w:p>
    <w:p w14:paraId="25AF5ABE" w14:textId="77777777" w:rsidR="00B143C1" w:rsidRDefault="00B143C1" w:rsidP="002B0C4C">
      <w:pPr>
        <w:spacing w:before="240" w:after="240" w:line="360" w:lineRule="auto"/>
        <w:jc w:val="both"/>
        <w:rPr>
          <w:rFonts w:ascii="Simplified Arabic" w:hAnsi="Simplified Arabic" w:cs="Simplified Arabic"/>
          <w:sz w:val="28"/>
          <w:szCs w:val="28"/>
        </w:rPr>
      </w:pPr>
    </w:p>
    <w:p w14:paraId="67982523" w14:textId="77777777" w:rsidR="002B0C4C" w:rsidRPr="00773C54" w:rsidRDefault="002B0C4C" w:rsidP="002B0C4C">
      <w:pPr>
        <w:spacing w:before="240" w:after="24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دراسة (</w:t>
      </w:r>
      <w:r>
        <w:rPr>
          <w:rFonts w:ascii="Simplified Arabic" w:hAnsi="Simplified Arabic" w:cs="Simplified Arabic"/>
          <w:sz w:val="28"/>
          <w:szCs w:val="28"/>
          <w:lang w:bidi="ar-EG"/>
        </w:rPr>
        <w:t>Lelo, 2024</w:t>
      </w:r>
      <w:r>
        <w:rPr>
          <w:rFonts w:ascii="Simplified Arabic" w:hAnsi="Simplified Arabic" w:cs="Simplified Arabic" w:hint="cs"/>
          <w:sz w:val="28"/>
          <w:szCs w:val="28"/>
          <w:rtl/>
        </w:rPr>
        <w:t>) بعنوان:</w:t>
      </w:r>
    </w:p>
    <w:p w14:paraId="52D59235" w14:textId="77777777" w:rsidR="002B0C4C" w:rsidRPr="005B3CCD" w:rsidRDefault="002B0C4C" w:rsidP="002B0C4C">
      <w:pPr>
        <w:bidi w:val="0"/>
        <w:spacing w:before="240" w:after="240" w:line="360" w:lineRule="auto"/>
        <w:jc w:val="both"/>
        <w:rPr>
          <w:rFonts w:ascii="Simplified Arabic" w:hAnsi="Simplified Arabic" w:cs="Simplified Arabic"/>
          <w:sz w:val="28"/>
          <w:szCs w:val="28"/>
          <w:lang w:bidi="ar-EG"/>
        </w:rPr>
      </w:pPr>
      <w:r>
        <w:t xml:space="preserve"> </w:t>
      </w:r>
      <w:r w:rsidRPr="005B3CCD">
        <w:rPr>
          <w:rFonts w:ascii="Simplified Arabic" w:hAnsi="Simplified Arabic" w:cs="Simplified Arabic"/>
          <w:sz w:val="28"/>
          <w:szCs w:val="28"/>
        </w:rPr>
        <w:t>The Effect of Work Environment on Employees' Job Satisfaction: Empirical Evidence from the Banking Industry</w:t>
      </w:r>
    </w:p>
    <w:p w14:paraId="6656DF5B" w14:textId="77777777" w:rsidR="002B0C4C" w:rsidRDefault="002B0C4C" w:rsidP="002B0C4C">
      <w:pPr>
        <w:spacing w:before="240" w:after="24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أثر بيئة العمل على الرضا الوظيفي للعاملين: أدلة تطبيقية من النظام المصرفي، حيث تمثل الهدف الأساسي لهذه الدراسة في دراسة وتحليل تأثير بيئة العمل وعلاقته بالرضا الوظيفي بالتطبيق على القطاع المصرفي، وقد تم الاعتماد على المنهج التحليلي الوصفي بالتطبيق على عينة مكونة من 417 موظف في البنوك التجارية والاعتماد على نموذج المعادلة الهيكلية في تحليل البيانات بالإضافة إلى الاختبارات والنسب المئوية المختلفة لتحليل البيانات؛ وقد توصلت الدراسة إلى مجموعة من النتائج التي تمثل أهمها في أن هناك علاقة موجبة بين بيئة العمل والرضا الوظيفي بالتطبيق على بيئة العمل المادية وبيئة العمل الاجتماعية والتعويضات والمكافآت والأمان الوظيفي، بالإضافة إلى التأكيد في النتائج على أن الرضا الوظيفي يشهد المزيد من التحسن في القطاع المصرفي نتيجة الاهتمام بتطوير وتحسين بيئة العمل في القطاع المصرفي بصورة مستمرة ومتواصلة عبر الزمن.</w:t>
      </w:r>
    </w:p>
    <w:p w14:paraId="2DC399AD" w14:textId="77777777" w:rsidR="002B0C4C" w:rsidRDefault="002B0C4C" w:rsidP="002B0C4C">
      <w:pPr>
        <w:spacing w:before="240" w:after="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دراسة (</w:t>
      </w:r>
      <w:r>
        <w:rPr>
          <w:rFonts w:ascii="Simplified Arabic" w:hAnsi="Simplified Arabic" w:cs="Simplified Arabic"/>
          <w:sz w:val="28"/>
          <w:szCs w:val="28"/>
        </w:rPr>
        <w:t>Soliman et al, 2023</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بعنوان :</w:t>
      </w:r>
      <w:proofErr w:type="gramEnd"/>
    </w:p>
    <w:p w14:paraId="43EB3FBD" w14:textId="77777777" w:rsidR="002B0C4C" w:rsidRPr="004B3842" w:rsidRDefault="002B0C4C" w:rsidP="005B3CCD">
      <w:pPr>
        <w:bidi w:val="0"/>
        <w:spacing w:before="240" w:after="240" w:line="360" w:lineRule="auto"/>
        <w:jc w:val="both"/>
        <w:rPr>
          <w:rFonts w:ascii="Simplified Arabic" w:hAnsi="Simplified Arabic" w:cs="Simplified Arabic"/>
          <w:sz w:val="28"/>
          <w:szCs w:val="28"/>
        </w:rPr>
      </w:pPr>
      <w:r w:rsidRPr="004B3842">
        <w:rPr>
          <w:rFonts w:ascii="Simplified Arabic" w:hAnsi="Simplified Arabic" w:cs="Simplified Arabic"/>
          <w:sz w:val="28"/>
          <w:szCs w:val="28"/>
        </w:rPr>
        <w:t>The Impact of Working Environment in Resorts on Job Satisfaction and Employee Turnover Intention: A Case of Egypt.</w:t>
      </w:r>
    </w:p>
    <w:p w14:paraId="32F910D9" w14:textId="77777777" w:rsidR="002B0C4C" w:rsidRDefault="002B0C4C" w:rsidP="002B0C4C">
      <w:pPr>
        <w:spacing w:before="240" w:after="240" w:line="360" w:lineRule="auto"/>
        <w:jc w:val="both"/>
        <w:rPr>
          <w:rFonts w:ascii="Simplified Arabic" w:hAnsi="Simplified Arabic" w:cs="Simplified Arabic"/>
          <w:sz w:val="28"/>
          <w:szCs w:val="28"/>
        </w:rPr>
      </w:pPr>
      <w:r w:rsidRPr="004B3842">
        <w:rPr>
          <w:rFonts w:ascii="Simplified Arabic" w:hAnsi="Simplified Arabic" w:cs="Simplified Arabic" w:hint="cs"/>
          <w:sz w:val="28"/>
          <w:szCs w:val="28"/>
          <w:rtl/>
        </w:rPr>
        <w:t xml:space="preserve">التي استهدفت التحقق من تأثير بيئة العمل على متغير الرضا الوظيفي </w:t>
      </w:r>
      <w:proofErr w:type="spellStart"/>
      <w:r w:rsidRPr="004B3842">
        <w:rPr>
          <w:rFonts w:ascii="Simplified Arabic" w:hAnsi="Simplified Arabic" w:cs="Simplified Arabic" w:hint="cs"/>
          <w:sz w:val="28"/>
          <w:szCs w:val="28"/>
          <w:rtl/>
        </w:rPr>
        <w:t>ودروان</w:t>
      </w:r>
      <w:proofErr w:type="spellEnd"/>
      <w:r w:rsidRPr="004B3842">
        <w:rPr>
          <w:rFonts w:ascii="Simplified Arabic" w:hAnsi="Simplified Arabic" w:cs="Simplified Arabic" w:hint="cs"/>
          <w:sz w:val="28"/>
          <w:szCs w:val="28"/>
          <w:rtl/>
        </w:rPr>
        <w:t xml:space="preserve"> العاملين في المنتجعات المصرية ولتحقيق هذا الهدف تم الاعتماد على المنهج التحليلي الوصفي وتحليل البيانات الأولية من خلال الاعتماد على أداة الاستبيان بالتطبيق على عينة مكونة من 401 مفردة وقد أكدت نتائج الدراسة على أن هناك علاقة موجبة إحصائياً بين الرضا الوظيفي </w:t>
      </w:r>
      <w:r>
        <w:rPr>
          <w:rFonts w:ascii="Simplified Arabic" w:hAnsi="Simplified Arabic" w:cs="Simplified Arabic" w:hint="cs"/>
          <w:sz w:val="28"/>
          <w:szCs w:val="28"/>
          <w:rtl/>
        </w:rPr>
        <w:t>وبيئة</w:t>
      </w:r>
      <w:r w:rsidRPr="004B3842">
        <w:rPr>
          <w:rFonts w:ascii="Simplified Arabic" w:hAnsi="Simplified Arabic" w:cs="Simplified Arabic" w:hint="cs"/>
          <w:sz w:val="28"/>
          <w:szCs w:val="28"/>
          <w:rtl/>
        </w:rPr>
        <w:t xml:space="preserve"> العمل من خلال التركيز على أعباء العمل والتعويضات للعاملين، حيث أكدت النتائج على وجود علاقة عكسية بين الرضا الوظيفي ودوران </w:t>
      </w:r>
      <w:proofErr w:type="spellStart"/>
      <w:r w:rsidRPr="004B3842">
        <w:rPr>
          <w:rFonts w:ascii="Simplified Arabic" w:hAnsi="Simplified Arabic" w:cs="Simplified Arabic" w:hint="cs"/>
          <w:sz w:val="28"/>
          <w:szCs w:val="28"/>
          <w:rtl/>
        </w:rPr>
        <w:t>العملن</w:t>
      </w:r>
      <w:proofErr w:type="spellEnd"/>
      <w:r w:rsidRPr="004B3842">
        <w:rPr>
          <w:rFonts w:ascii="Simplified Arabic" w:hAnsi="Simplified Arabic" w:cs="Simplified Arabic" w:hint="cs"/>
          <w:sz w:val="28"/>
          <w:szCs w:val="28"/>
          <w:rtl/>
        </w:rPr>
        <w:t xml:space="preserve"> ووجود علاقة طردية بين بيئة العمل المناسبة والرضا الوظيفي، حيث أكدت النتائج على أن المزيد من التعويضات والقليل من أعباء العمل تعمل على تحسين بيئة العمل؛ وبالتالي تحقيق بيئة عمل أفضل تؤدي إلى المزيد من الرضا الوظيفي الذي يؤدي بدوره إلى تحقيق آثار إيجابية في بيئة العمل، والتي يتمثل أهمها في التقليل من معدل دوران العمل.</w:t>
      </w:r>
    </w:p>
    <w:p w14:paraId="180830D9" w14:textId="77777777" w:rsidR="002B0C4C" w:rsidRDefault="002B0C4C" w:rsidP="002B0C4C">
      <w:pPr>
        <w:spacing w:before="240" w:after="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دراسة (</w:t>
      </w:r>
      <w:r>
        <w:rPr>
          <w:rFonts w:ascii="Simplified Arabic" w:hAnsi="Simplified Arabic" w:cs="Simplified Arabic"/>
          <w:sz w:val="28"/>
          <w:szCs w:val="28"/>
          <w:lang w:bidi="ar-EG"/>
        </w:rPr>
        <w:t>Osman, 2023</w:t>
      </w:r>
      <w:r>
        <w:rPr>
          <w:rFonts w:ascii="Simplified Arabic" w:hAnsi="Simplified Arabic" w:cs="Simplified Arabic" w:hint="cs"/>
          <w:sz w:val="28"/>
          <w:szCs w:val="28"/>
          <w:rtl/>
        </w:rPr>
        <w:t xml:space="preserve">) بعنوان: </w:t>
      </w:r>
    </w:p>
    <w:p w14:paraId="0D46AA69" w14:textId="393702AF" w:rsidR="002B0C4C" w:rsidRPr="00EE7B27" w:rsidRDefault="002B0C4C" w:rsidP="002B0C4C">
      <w:pPr>
        <w:bidi w:val="0"/>
        <w:spacing w:before="240" w:after="240" w:line="360" w:lineRule="auto"/>
        <w:jc w:val="both"/>
        <w:rPr>
          <w:rFonts w:ascii="Simplified Arabic" w:hAnsi="Simplified Arabic" w:cs="Simplified Arabic"/>
          <w:sz w:val="28"/>
          <w:szCs w:val="28"/>
          <w:lang w:bidi="ar-EG"/>
        </w:rPr>
      </w:pPr>
      <w:r w:rsidRPr="00EE7B27">
        <w:rPr>
          <w:rFonts w:ascii="Simplified Arabic" w:hAnsi="Simplified Arabic" w:cs="Simplified Arabic"/>
          <w:sz w:val="28"/>
          <w:szCs w:val="28"/>
          <w:lang w:bidi="ar-EG"/>
        </w:rPr>
        <w:t>The Impact of the Work Environment and Services on the Degree of Job Satisfaction of Faculty Members</w:t>
      </w:r>
      <w:r>
        <w:rPr>
          <w:rFonts w:ascii="Simplified Arabic" w:hAnsi="Simplified Arabic" w:cs="Simplified Arabic"/>
          <w:sz w:val="28"/>
          <w:szCs w:val="28"/>
          <w:lang w:bidi="ar-EG"/>
        </w:rPr>
        <w:t xml:space="preserve"> </w:t>
      </w:r>
      <w:r w:rsidRPr="007651EF">
        <w:rPr>
          <w:rFonts w:ascii="Simplified Arabic" w:hAnsi="Simplified Arabic" w:cs="Simplified Arabic"/>
          <w:sz w:val="28"/>
          <w:szCs w:val="28"/>
          <w:lang w:bidi="ar-EG"/>
        </w:rPr>
        <w:t xml:space="preserve">A </w:t>
      </w:r>
      <w:proofErr w:type="gramStart"/>
      <w:r w:rsidRPr="007651EF">
        <w:rPr>
          <w:rFonts w:ascii="Simplified Arabic" w:hAnsi="Simplified Arabic" w:cs="Simplified Arabic"/>
          <w:sz w:val="28"/>
          <w:szCs w:val="28"/>
          <w:lang w:bidi="ar-EG"/>
        </w:rPr>
        <w:t>field</w:t>
      </w:r>
      <w:proofErr w:type="gramEnd"/>
      <w:r w:rsidRPr="007651EF">
        <w:rPr>
          <w:rFonts w:ascii="Simplified Arabic" w:hAnsi="Simplified Arabic" w:cs="Simplified Arabic"/>
          <w:sz w:val="28"/>
          <w:szCs w:val="28"/>
          <w:lang w:bidi="ar-EG"/>
        </w:rPr>
        <w:t xml:space="preserve"> Study at Nile Valley </w:t>
      </w:r>
      <w:r w:rsidR="005B3CCD">
        <w:rPr>
          <w:rFonts w:ascii="Simplified Arabic" w:hAnsi="Simplified Arabic" w:cs="Simplified Arabic"/>
          <w:sz w:val="28"/>
          <w:szCs w:val="28"/>
          <w:lang w:bidi="ar-EG"/>
        </w:rPr>
        <w:t>University –Sudan (2021 –2022</w:t>
      </w:r>
      <w:r w:rsidRPr="007651EF">
        <w:rPr>
          <w:rFonts w:ascii="Simplified Arabic" w:hAnsi="Simplified Arabic" w:cs="Simplified Arabic"/>
          <w:sz w:val="28"/>
          <w:szCs w:val="28"/>
          <w:lang w:bidi="ar-EG"/>
        </w:rPr>
        <w:t>)</w:t>
      </w:r>
      <w:r>
        <w:rPr>
          <w:rFonts w:ascii="Simplified Arabic" w:hAnsi="Simplified Arabic" w:cs="Simplified Arabic"/>
          <w:sz w:val="28"/>
          <w:szCs w:val="28"/>
          <w:lang w:bidi="ar-EG"/>
        </w:rPr>
        <w:t>.</w:t>
      </w:r>
    </w:p>
    <w:p w14:paraId="6B042CBF" w14:textId="77777777" w:rsidR="002B0C4C" w:rsidRDefault="002B0C4C" w:rsidP="002B0C4C">
      <w:pPr>
        <w:spacing w:before="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أثر بيئة العمل والخدمات على درجة الرضا الوظيفي لأعضاء هيئة التدريس دراسة ميدانية بجامعة وادي النيل السودان (2021-2022)</w:t>
      </w:r>
    </w:p>
    <w:p w14:paraId="1A359AD8" w14:textId="77777777" w:rsidR="002B0C4C" w:rsidRDefault="002B0C4C" w:rsidP="002B0C4C">
      <w:pPr>
        <w:spacing w:before="24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تمثل الهدف الأساسي لهذه الدراسة في التعرف على أثر بيئة العمل والخدمات على الرضا الوظيفي للعاملين بالتطبيق على أعضاء هيئة التدريس في كلية الاقتصاد والعلوم الإدارية في جامعة وادي النيل؛ وذلك من خلال اتباع المنهج التحليلي الوصفي الذي </w:t>
      </w:r>
      <w:proofErr w:type="spellStart"/>
      <w:r>
        <w:rPr>
          <w:rFonts w:ascii="Simplified Arabic" w:hAnsi="Simplified Arabic" w:cs="Simplified Arabic" w:hint="cs"/>
          <w:sz w:val="28"/>
          <w:szCs w:val="28"/>
          <w:rtl/>
        </w:rPr>
        <w:t>يتلائك</w:t>
      </w:r>
      <w:proofErr w:type="spellEnd"/>
      <w:r>
        <w:rPr>
          <w:rFonts w:ascii="Simplified Arabic" w:hAnsi="Simplified Arabic" w:cs="Simplified Arabic" w:hint="cs"/>
          <w:sz w:val="28"/>
          <w:szCs w:val="28"/>
          <w:rtl/>
        </w:rPr>
        <w:t xml:space="preserve"> مع طبيعة الدراسة والاعتماد على أداة الاستبيان بالتطبيق على عينة مكونة من 50 مفردة تم استردادها بالكامل بنسبة 100% ومن خلال الاعتماد على البرنامج الإحصائي في تحليل البيانات وقد توصلت الدراسة إلى مجموعة من النتائج التي يتمثل أهمها في إدارة الجامعة يتوافر فيها مستويات مرتفعة من المرونة والوصف الوظيفي الفعال لكل مسمى وظيفي يتم القيام به بما يوفر للعاملين المزيد من الحرية والمشاركة في التعبير عن الآراء والأفكار والمقترحات والشكاوى وبالتالي بيئة عمل مناسبة تساهم في تحقيق مستويات مقبولة من الرضا الوظيفي، كما تم التأكيد على أن انتشار بيئة العمل الصحية في الجامعة تؤدي إلى المزيد من الرضا الوظيفي وتوفير الفرصة الكافية لتحقيق الفعالية في التخطيط وتحسين جودة اتخاذ القرارات.</w:t>
      </w:r>
    </w:p>
    <w:p w14:paraId="158202E6" w14:textId="77777777" w:rsidR="002B0C4C" w:rsidRPr="00DD0359" w:rsidRDefault="002B0C4C" w:rsidP="002B0C4C">
      <w:pPr>
        <w:spacing w:before="240" w:line="360" w:lineRule="auto"/>
        <w:jc w:val="both"/>
        <w:rPr>
          <w:rFonts w:ascii="Simplified Arabic" w:hAnsi="Simplified Arabic" w:cs="Simplified Arabic"/>
          <w:sz w:val="28"/>
          <w:szCs w:val="28"/>
          <w:lang w:bidi="ar-EG"/>
        </w:rPr>
      </w:pPr>
      <w:r w:rsidRPr="00DD0359">
        <w:rPr>
          <w:rFonts w:ascii="Simplified Arabic" w:hAnsi="Simplified Arabic" w:cs="Simplified Arabic"/>
          <w:sz w:val="28"/>
          <w:szCs w:val="28"/>
          <w:rtl/>
          <w:lang w:bidi="ar-EG"/>
        </w:rPr>
        <w:t>ساهمت دراسة (</w:t>
      </w:r>
      <w:proofErr w:type="spellStart"/>
      <w:r w:rsidRPr="00DD0359">
        <w:rPr>
          <w:rFonts w:ascii="Simplified Arabic" w:hAnsi="Simplified Arabic" w:cs="Simplified Arabic"/>
          <w:sz w:val="28"/>
          <w:szCs w:val="28"/>
        </w:rPr>
        <w:t>Kuncorowati</w:t>
      </w:r>
      <w:proofErr w:type="spellEnd"/>
      <w:r w:rsidRPr="00DD0359">
        <w:rPr>
          <w:rFonts w:ascii="Simplified Arabic" w:hAnsi="Simplified Arabic" w:cs="Simplified Arabic"/>
          <w:sz w:val="28"/>
          <w:szCs w:val="28"/>
        </w:rPr>
        <w:t xml:space="preserve"> et al, 2022</w:t>
      </w:r>
      <w:r w:rsidRPr="00DD0359">
        <w:rPr>
          <w:rFonts w:ascii="Simplified Arabic" w:hAnsi="Simplified Arabic" w:cs="Simplified Arabic"/>
          <w:sz w:val="28"/>
          <w:szCs w:val="28"/>
          <w:rtl/>
          <w:lang w:bidi="ar-EG"/>
        </w:rPr>
        <w:t>)  في تحليل العلاقة بين الرضا الوظيفي ودور في تحسن الأداء، توجد علاقة جوهرية ومعنوية بين الرضا الوظيفي ومستوى الأداء الخاص بالعاملين في المنظمات؛ وذلك بما يؤكد على الأهمية الجوهرية التي يحتلها الرضا الوظيفي في التأثير الإيجابي على المنظمة ككل، ويرجع ذلك إلى أن الرضا الوظيفي يهتم بتحقيق الاتجاهات والمشاعر الإيجابية من العاملين نحو بيئة العمل والوظيفة في المنظمة؛ ومن ثم فكلما تمكنت المنظمة من تحقيق الرضا الوظيفي والوصول إلى تلك المشاعر والاتجاهات والتوجهات الإيجابية للعاملين فإن ذلك يعني قيام العاملين ببذل قصارى جهدهم في العمل لتحقيق نتائج أفضل؛ ومن ثم تحسين مستويات الإنتاجية ومستويات الأداء الخاص بالعاملين نتيجة هذا المستوى المرتفع من الرضا الوظيفي؛ وذلك على العكس تماماً من المنظمات التي لا يتوافر لدى العاملين فيها مستوى رضا وظيفي أعلى، حيث أن عدم توافر الرضا الوظيفي سيؤثر سلبياً على مستويات الأداء نتيجة عدم وجود الدافع والحافز لدى العاملين على تحسين مستويات الأداء والإنتاجية الخاصة بالعاملين.</w:t>
      </w:r>
    </w:p>
    <w:p w14:paraId="37B5EE66" w14:textId="77777777" w:rsidR="002B0C4C" w:rsidRDefault="002B0C4C" w:rsidP="002B0C4C">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ركزت </w:t>
      </w:r>
      <w:r w:rsidRPr="005455BA">
        <w:rPr>
          <w:rFonts w:ascii="Simplified Arabic" w:hAnsi="Simplified Arabic" w:cs="Simplified Arabic"/>
          <w:sz w:val="28"/>
          <w:szCs w:val="28"/>
          <w:rtl/>
        </w:rPr>
        <w:t>دراسة (</w:t>
      </w:r>
      <w:r w:rsidRPr="005455BA">
        <w:rPr>
          <w:rFonts w:ascii="Simplified Arabic" w:hAnsi="Simplified Arabic" w:cs="Simplified Arabic"/>
          <w:sz w:val="28"/>
          <w:szCs w:val="28"/>
        </w:rPr>
        <w:t>Badawi, 2023</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بعنوان</w:t>
      </w:r>
      <w:r w:rsidRPr="005455BA">
        <w:rPr>
          <w:rFonts w:ascii="Simplified Arabic" w:hAnsi="Simplified Arabic" w:cs="Simplified Arabic"/>
          <w:sz w:val="28"/>
          <w:szCs w:val="28"/>
          <w:rtl/>
        </w:rPr>
        <w:t xml:space="preserve"> تأثير ضغوط العمل والرضا الوظيفي والاحتراق الوظيفي على معدلات دوران العمل بين أعضاء فريق إدارة المشروع في المدن الصنا</w:t>
      </w:r>
      <w:r>
        <w:rPr>
          <w:rFonts w:ascii="Simplified Arabic" w:hAnsi="Simplified Arabic" w:cs="Simplified Arabic"/>
          <w:sz w:val="28"/>
          <w:szCs w:val="28"/>
          <w:rtl/>
        </w:rPr>
        <w:t>عية في المملكة العربية السعودية</w:t>
      </w:r>
      <w:r>
        <w:rPr>
          <w:rFonts w:ascii="Simplified Arabic" w:hAnsi="Simplified Arabic" w:cs="Simplified Arabic" w:hint="cs"/>
          <w:sz w:val="28"/>
          <w:szCs w:val="28"/>
          <w:rtl/>
        </w:rPr>
        <w:t xml:space="preserve"> على </w:t>
      </w:r>
      <w:r w:rsidRPr="005455BA">
        <w:rPr>
          <w:rFonts w:ascii="Simplified Arabic" w:hAnsi="Simplified Arabic" w:cs="Simplified Arabic"/>
          <w:sz w:val="28"/>
          <w:szCs w:val="28"/>
          <w:rtl/>
        </w:rPr>
        <w:t xml:space="preserve">بيان كيفية تأثير ضغوط العمل ومستويات الرضا الوظيفي والاحتراق الوظيفي على نية دوران العمل في المدن الصناعية، ومن اجل تحقيق هذا الهدف تم التطبيق على عينة مكونة من 212 مفردة لجميع البيانات المطلوب الحصول عليها وقد تم الاعتماد على أداة الاستبيان الالكتروني التي يتم من خلالها الحصول على البيانات المختلفة والعمل على تحليل هذه البيانات من خلال الاعتماد على مجموعة متنوعة من الاساليب الاحصائية المختلفة مثل المتوسطات والانحراف المعياري وتحليل الارتباط والموثوقية وغيرها من الاختبارات الاخرى التي تفيد في كيفية الوصول إلى المعلومات المؤكدة حول النتائج، وقد توصلت الدراسة في النهاية إلى وجود علاقة عكسية معنوية ما بين الاحتراق الوظيفي والرضا الوظيفي وما بين الرضا الوظيفي ونية ترك العمل وقد أكدت نتائج الدراسة أيضاً على وجود علاقة ايجابيه بين معدل الاحتراق الوظيفي ومعدل دوران العمل، وقد أكدت النتائج على أن مستويات الوعي بالعوامل التي تؤدي إلى تأثيرات سلبية على مستويات الرضا الوظيفي تتطلب بالضرورة تحسين مستويات الأداء بصوره أفضل حتى يمكن الاستفادة من تلك المستويات الخاصة بالرضا الوظيفي على نحو أفضل يتحقق ذلك من خلال التدريب والتعليم والحوافز والبيئة </w:t>
      </w:r>
      <w:proofErr w:type="spellStart"/>
      <w:r w:rsidRPr="005455BA">
        <w:rPr>
          <w:rFonts w:ascii="Simplified Arabic" w:hAnsi="Simplified Arabic" w:cs="Simplified Arabic"/>
          <w:sz w:val="28"/>
          <w:szCs w:val="28"/>
          <w:rtl/>
        </w:rPr>
        <w:t>المستقره</w:t>
      </w:r>
      <w:proofErr w:type="spellEnd"/>
      <w:r w:rsidRPr="005455BA">
        <w:rPr>
          <w:rFonts w:ascii="Simplified Arabic" w:hAnsi="Simplified Arabic" w:cs="Simplified Arabic"/>
          <w:sz w:val="28"/>
          <w:szCs w:val="28"/>
          <w:rtl/>
        </w:rPr>
        <w:t xml:space="preserve"> وغيرها من العوامل الاخرى</w:t>
      </w:r>
      <w:r>
        <w:rPr>
          <w:rFonts w:ascii="Simplified Arabic" w:hAnsi="Simplified Arabic" w:cs="Simplified Arabic" w:hint="cs"/>
          <w:sz w:val="28"/>
          <w:szCs w:val="28"/>
          <w:rtl/>
        </w:rPr>
        <w:t>.</w:t>
      </w:r>
    </w:p>
    <w:p w14:paraId="59878569" w14:textId="77777777" w:rsidR="002B0C4C" w:rsidRPr="00DD0359" w:rsidRDefault="002B0C4C" w:rsidP="002B0C4C">
      <w:pPr>
        <w:spacing w:before="240" w:line="360" w:lineRule="auto"/>
        <w:jc w:val="both"/>
        <w:rPr>
          <w:rFonts w:ascii="Simplified Arabic" w:hAnsi="Simplified Arabic" w:cs="Simplified Arabic"/>
          <w:sz w:val="28"/>
          <w:szCs w:val="28"/>
          <w:lang w:bidi="ar-EG"/>
        </w:rPr>
      </w:pPr>
      <w:r w:rsidRPr="00DD0359">
        <w:rPr>
          <w:rFonts w:ascii="Simplified Arabic" w:hAnsi="Simplified Arabic" w:cs="Simplified Arabic"/>
          <w:sz w:val="28"/>
          <w:szCs w:val="28"/>
          <w:rtl/>
          <w:lang w:bidi="ar-EG"/>
        </w:rPr>
        <w:t>ركزت دراسة (</w:t>
      </w:r>
      <w:r w:rsidRPr="00DD0359">
        <w:rPr>
          <w:rFonts w:ascii="Simplified Arabic" w:hAnsi="Simplified Arabic" w:cs="Simplified Arabic"/>
          <w:sz w:val="28"/>
          <w:szCs w:val="28"/>
          <w:lang w:bidi="ar-EG"/>
        </w:rPr>
        <w:t>Rodrigo et al, 2022</w:t>
      </w:r>
      <w:r w:rsidRPr="00DD0359">
        <w:rPr>
          <w:rFonts w:ascii="Simplified Arabic" w:hAnsi="Simplified Arabic" w:cs="Simplified Arabic"/>
          <w:sz w:val="28"/>
          <w:szCs w:val="28"/>
          <w:rtl/>
          <w:lang w:bidi="ar-EG"/>
        </w:rPr>
        <w:t>) بصورة أكثر على محددات الرضا الوظيفي والتي أوضحت أن أهمها يتمثل في التعويضات ، حيث أن تعد مجموعة التعويضات المادية للعاملين في أداء وظائفهم من أهم العوامل التي تؤثر في تحقيق مستوى الرضا الوظيفي؛ ويرجع ذلك إلى أن الدافع الأساسي من وراء العمل والحصول على عوائد مالية مجزية تساهم في تحقيق مستوى معيشة أفضل للعاملين؛ وذلك لأن هذه التعويضات المادية هي الأساس في قبول للعاملين لبذل المزيد من الجهد والوقت للحصول على عوائد مادية أكبر ولذلك فإن نظرة العاملين إلى عدالة وتوازن وواقعية التعويضات المادية في المنظمة يساهم في تحقيق مستويات رضا وظيفي أعلى، وظروف العمل، حيث أنه مما لا شك فيه أن العاملين هم في واقع الأمر أفراد يتأثرون بكافة ظروف العمل داخل المنظمة سواء كانت ظروف عمل مادية من حيث الإضاءة والتهوية والنظافة وغيرها أو من حيث ظروف عمل تتعلق بعلاقات العاملين وبعضهم البعض ومدى وجود صراعات أو نزاعات داخل بيئة العمل وأسلوب القيادة في بيئة العمل وغيرها من الأمور الأخرى التي تؤثر في العامل بشكل إيجابي أو بشكل سلبي على حسب ما إذا كانت بيئة العمل محفزة ومشجعة أم بيئة عمل سيئة ومنفرة.</w:t>
      </w:r>
    </w:p>
    <w:p w14:paraId="3F15FC7D" w14:textId="77777777" w:rsidR="002B0C4C" w:rsidRDefault="002B0C4C" w:rsidP="002B0C4C">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جاءت </w:t>
      </w:r>
      <w:r w:rsidRPr="005455BA">
        <w:rPr>
          <w:rFonts w:ascii="Simplified Arabic" w:hAnsi="Simplified Arabic" w:cs="Simplified Arabic"/>
          <w:sz w:val="28"/>
          <w:szCs w:val="28"/>
          <w:rtl/>
        </w:rPr>
        <w:t>دراسة (</w:t>
      </w:r>
      <w:proofErr w:type="spellStart"/>
      <w:r w:rsidRPr="005455BA">
        <w:rPr>
          <w:rFonts w:ascii="Simplified Arabic" w:hAnsi="Simplified Arabic" w:cs="Simplified Arabic"/>
          <w:sz w:val="28"/>
          <w:szCs w:val="28"/>
        </w:rPr>
        <w:t>Zanabazar</w:t>
      </w:r>
      <w:proofErr w:type="spellEnd"/>
      <w:r w:rsidRPr="005455BA">
        <w:rPr>
          <w:rFonts w:ascii="Simplified Arabic" w:hAnsi="Simplified Arabic" w:cs="Simplified Arabic"/>
          <w:sz w:val="28"/>
          <w:szCs w:val="28"/>
        </w:rPr>
        <w:t xml:space="preserve"> et al, 2022</w:t>
      </w:r>
      <w:r w:rsidRPr="005455BA">
        <w:rPr>
          <w:rFonts w:ascii="Simplified Arabic" w:hAnsi="Simplified Arabic" w:cs="Simplified Arabic"/>
          <w:sz w:val="28"/>
          <w:szCs w:val="28"/>
          <w:rtl/>
        </w:rPr>
        <w:t>)</w:t>
      </w:r>
      <w:r>
        <w:rPr>
          <w:rFonts w:ascii="Simplified Arabic" w:hAnsi="Simplified Arabic" w:cs="Simplified Arabic" w:hint="cs"/>
          <w:sz w:val="28"/>
          <w:szCs w:val="28"/>
          <w:rtl/>
        </w:rPr>
        <w:t xml:space="preserve"> بعنوان</w:t>
      </w:r>
      <w:r w:rsidRPr="005455BA">
        <w:rPr>
          <w:rFonts w:ascii="Simplified Arabic" w:hAnsi="Simplified Arabic" w:cs="Simplified Arabic"/>
          <w:sz w:val="28"/>
          <w:szCs w:val="28"/>
          <w:rtl/>
        </w:rPr>
        <w:t xml:space="preserve"> تأثير الضغوط المرتبط</w:t>
      </w:r>
      <w:r w:rsidRPr="005455BA">
        <w:rPr>
          <w:rFonts w:ascii="Simplified Arabic" w:hAnsi="Simplified Arabic" w:cs="Simplified Arabic"/>
          <w:sz w:val="28"/>
          <w:szCs w:val="28"/>
          <w:rtl/>
          <w:lang w:bidi="ar-EG"/>
        </w:rPr>
        <w:t>ة</w:t>
      </w:r>
      <w:r w:rsidRPr="005455BA">
        <w:rPr>
          <w:rFonts w:ascii="Simplified Arabic" w:hAnsi="Simplified Arabic" w:cs="Simplified Arabic"/>
          <w:sz w:val="28"/>
          <w:szCs w:val="28"/>
          <w:rtl/>
        </w:rPr>
        <w:t xml:space="preserve"> بالعمل على الرضا الوظيفي ومستويات الثقة التنظيمية وذلك في فتره وباء كوفيد 19 وذلك </w:t>
      </w:r>
      <w:proofErr w:type="spellStart"/>
      <w:r w:rsidRPr="005455BA">
        <w:rPr>
          <w:rFonts w:ascii="Simplified Arabic" w:hAnsi="Simplified Arabic" w:cs="Simplified Arabic"/>
          <w:sz w:val="28"/>
          <w:szCs w:val="28"/>
          <w:rtl/>
        </w:rPr>
        <w:t>نتيجه</w:t>
      </w:r>
      <w:proofErr w:type="spellEnd"/>
      <w:r w:rsidRPr="005455BA">
        <w:rPr>
          <w:rFonts w:ascii="Simplified Arabic" w:hAnsi="Simplified Arabic" w:cs="Simplified Arabic"/>
          <w:sz w:val="28"/>
          <w:szCs w:val="28"/>
          <w:rtl/>
        </w:rPr>
        <w:t xml:space="preserve"> التأثيرات السلبية الخطيرة التي صاحبت كورونا في هذه </w:t>
      </w:r>
      <w:proofErr w:type="spellStart"/>
      <w:r w:rsidRPr="005455BA">
        <w:rPr>
          <w:rFonts w:ascii="Simplified Arabic" w:hAnsi="Simplified Arabic" w:cs="Simplified Arabic"/>
          <w:sz w:val="28"/>
          <w:szCs w:val="28"/>
          <w:rtl/>
        </w:rPr>
        <w:t>الفتره</w:t>
      </w:r>
      <w:proofErr w:type="spellEnd"/>
      <w:r w:rsidRPr="005455BA">
        <w:rPr>
          <w:rFonts w:ascii="Simplified Arabic" w:hAnsi="Simplified Arabic" w:cs="Simplified Arabic"/>
          <w:sz w:val="28"/>
          <w:szCs w:val="28"/>
          <w:rtl/>
        </w:rPr>
        <w:t xml:space="preserve"> ومن اجل تحقيق هذا الهدف تم الاعتماد على البيانات المرتبطة بقطاع السياحة </w:t>
      </w:r>
      <w:proofErr w:type="spellStart"/>
      <w:r w:rsidRPr="005455BA">
        <w:rPr>
          <w:rFonts w:ascii="Simplified Arabic" w:hAnsi="Simplified Arabic" w:cs="Simplified Arabic"/>
          <w:sz w:val="28"/>
          <w:szCs w:val="28"/>
          <w:rtl/>
        </w:rPr>
        <w:t>والضيافه</w:t>
      </w:r>
      <w:proofErr w:type="spellEnd"/>
      <w:r w:rsidRPr="005455BA">
        <w:rPr>
          <w:rFonts w:ascii="Simplified Arabic" w:hAnsi="Simplified Arabic" w:cs="Simplified Arabic"/>
          <w:sz w:val="28"/>
          <w:szCs w:val="28"/>
          <w:rtl/>
        </w:rPr>
        <w:t xml:space="preserve"> على اعتبار انه اكثر القطاعات التي تأثرت </w:t>
      </w:r>
      <w:proofErr w:type="spellStart"/>
      <w:r w:rsidRPr="005455BA">
        <w:rPr>
          <w:rFonts w:ascii="Simplified Arabic" w:hAnsi="Simplified Arabic" w:cs="Simplified Arabic"/>
          <w:sz w:val="28"/>
          <w:szCs w:val="28"/>
          <w:rtl/>
        </w:rPr>
        <w:t>بالاثار</w:t>
      </w:r>
      <w:proofErr w:type="spellEnd"/>
      <w:r w:rsidRPr="005455BA">
        <w:rPr>
          <w:rFonts w:ascii="Simplified Arabic" w:hAnsi="Simplified Arabic" w:cs="Simplified Arabic"/>
          <w:sz w:val="28"/>
          <w:szCs w:val="28"/>
          <w:rtl/>
        </w:rPr>
        <w:t xml:space="preserve"> السلبية </w:t>
      </w:r>
      <w:proofErr w:type="spellStart"/>
      <w:r w:rsidRPr="005455BA">
        <w:rPr>
          <w:rFonts w:ascii="Simplified Arabic" w:hAnsi="Simplified Arabic" w:cs="Simplified Arabic"/>
          <w:sz w:val="28"/>
          <w:szCs w:val="28"/>
          <w:rtl/>
        </w:rPr>
        <w:t>الناتجه</w:t>
      </w:r>
      <w:proofErr w:type="spellEnd"/>
      <w:r w:rsidRPr="005455BA">
        <w:rPr>
          <w:rFonts w:ascii="Simplified Arabic" w:hAnsi="Simplified Arabic" w:cs="Simplified Arabic"/>
          <w:sz w:val="28"/>
          <w:szCs w:val="28"/>
          <w:rtl/>
        </w:rPr>
        <w:t xml:space="preserve"> عن جائحه كورونا ومن اجل تحقيق هذا الهدف قامت الدراسة بالاعتماد على عينة مكونة من 99 وكاله سفر تقدم العديد من الانشطة وتحقق نسبة مرتفعة من ايرادات القطاع السياحي والتي تأثرت تأثر سلبي خطير وصل إلى انخفاض اعداد العاملين في هذه </w:t>
      </w:r>
      <w:proofErr w:type="spellStart"/>
      <w:r w:rsidRPr="005455BA">
        <w:rPr>
          <w:rFonts w:ascii="Simplified Arabic" w:hAnsi="Simplified Arabic" w:cs="Simplified Arabic"/>
          <w:sz w:val="28"/>
          <w:szCs w:val="28"/>
          <w:rtl/>
        </w:rPr>
        <w:t>الفتره</w:t>
      </w:r>
      <w:proofErr w:type="spellEnd"/>
      <w:r w:rsidRPr="005455BA">
        <w:rPr>
          <w:rFonts w:ascii="Simplified Arabic" w:hAnsi="Simplified Arabic" w:cs="Simplified Arabic"/>
          <w:sz w:val="28"/>
          <w:szCs w:val="28"/>
          <w:rtl/>
        </w:rPr>
        <w:t xml:space="preserve"> بنسبة 56% ولذلك حاولت هذه الدراسة تحليل مدى تأثير ضغوط العمل المتزايدة على مستويات الرضا الوظيفي للعاملين</w:t>
      </w:r>
      <w:r>
        <w:rPr>
          <w:rFonts w:ascii="Simplified Arabic" w:hAnsi="Simplified Arabic" w:cs="Simplified Arabic" w:hint="cs"/>
          <w:sz w:val="28"/>
          <w:szCs w:val="28"/>
          <w:rtl/>
        </w:rPr>
        <w:t>،</w:t>
      </w:r>
      <w:r w:rsidRPr="005455BA">
        <w:rPr>
          <w:rFonts w:ascii="Simplified Arabic" w:hAnsi="Simplified Arabic" w:cs="Simplified Arabic"/>
          <w:sz w:val="28"/>
          <w:szCs w:val="28"/>
          <w:rtl/>
        </w:rPr>
        <w:t xml:space="preserve"> بالإضافة أيضاً إلى التأثير على مستوى تحقيق التنظيمية بالتطبيق على هذا القطع السياحي المهم في ظل تلك الفترة الصعبة من اثار جائحة كورونا، وقد تم الاعتماد على عينة من العاملين وصلت إلى 275 عامل في وكالات السفر المختلفة، وقد تم الاعتماد على مجموعة من الفرضيات التي تربط ما بين ضغوط العمل المتزايدة، وما بين مستويات الرضا الوظيفي للعاملين وقد أكدت النتائج التي تم التوصل إليها من خلال تحليل البيانات التي تم الحصول عليها من العينة على أن هناك تأثير سلبي معنوي للضغوط المرتبطة بعنصر العمل على مستويات الرضا الوظيفي المتحققة، وأيضاً أكدت نتائج الدراسة على وجود تأثير سلبي معنوي لضغوط العمل </w:t>
      </w:r>
      <w:proofErr w:type="spellStart"/>
      <w:r w:rsidRPr="005455BA">
        <w:rPr>
          <w:rFonts w:ascii="Simplified Arabic" w:hAnsi="Simplified Arabic" w:cs="Simplified Arabic"/>
          <w:sz w:val="28"/>
          <w:szCs w:val="28"/>
          <w:rtl/>
        </w:rPr>
        <w:t>المتزايده</w:t>
      </w:r>
      <w:proofErr w:type="spellEnd"/>
      <w:r w:rsidRPr="005455BA">
        <w:rPr>
          <w:rFonts w:ascii="Simplified Arabic" w:hAnsi="Simplified Arabic" w:cs="Simplified Arabic"/>
          <w:sz w:val="28"/>
          <w:szCs w:val="28"/>
          <w:rtl/>
        </w:rPr>
        <w:t xml:space="preserve"> على مستويات </w:t>
      </w:r>
      <w:proofErr w:type="spellStart"/>
      <w:r w:rsidRPr="005455BA">
        <w:rPr>
          <w:rFonts w:ascii="Simplified Arabic" w:hAnsi="Simplified Arabic" w:cs="Simplified Arabic"/>
          <w:sz w:val="28"/>
          <w:szCs w:val="28"/>
          <w:rtl/>
        </w:rPr>
        <w:t>الثقه</w:t>
      </w:r>
      <w:proofErr w:type="spellEnd"/>
      <w:r w:rsidRPr="005455BA">
        <w:rPr>
          <w:rFonts w:ascii="Simplified Arabic" w:hAnsi="Simplified Arabic" w:cs="Simplified Arabic"/>
          <w:sz w:val="28"/>
          <w:szCs w:val="28"/>
          <w:rtl/>
        </w:rPr>
        <w:t xml:space="preserve"> التنظيمية </w:t>
      </w:r>
      <w:proofErr w:type="spellStart"/>
      <w:r w:rsidRPr="005455BA">
        <w:rPr>
          <w:rFonts w:ascii="Simplified Arabic" w:hAnsi="Simplified Arabic" w:cs="Simplified Arabic"/>
          <w:sz w:val="28"/>
          <w:szCs w:val="28"/>
          <w:rtl/>
        </w:rPr>
        <w:t>السائده</w:t>
      </w:r>
      <w:proofErr w:type="spellEnd"/>
      <w:r w:rsidRPr="005455BA">
        <w:rPr>
          <w:rFonts w:ascii="Simplified Arabic" w:hAnsi="Simplified Arabic" w:cs="Simplified Arabic"/>
          <w:sz w:val="28"/>
          <w:szCs w:val="28"/>
          <w:rtl/>
        </w:rPr>
        <w:t xml:space="preserve"> في وكالات السفر التي تم التطبيق عليها، وبالتالي تأكدت العلاقة العكسية ما بين ضغوط العمل المتزايدة وما بين مستويات الأداء الخاصة بالعاملين ولذلك أوصت الدراسة بأهمية تدريب وتطوير العاملين وتحسين مستويات الابداع والابتكار لديهم في الاوقات </w:t>
      </w:r>
      <w:proofErr w:type="spellStart"/>
      <w:r w:rsidRPr="005455BA">
        <w:rPr>
          <w:rFonts w:ascii="Simplified Arabic" w:hAnsi="Simplified Arabic" w:cs="Simplified Arabic"/>
          <w:sz w:val="28"/>
          <w:szCs w:val="28"/>
          <w:rtl/>
        </w:rPr>
        <w:t>الصعبه</w:t>
      </w:r>
      <w:proofErr w:type="spellEnd"/>
      <w:r w:rsidRPr="005455BA">
        <w:rPr>
          <w:rFonts w:ascii="Simplified Arabic" w:hAnsi="Simplified Arabic" w:cs="Simplified Arabic"/>
          <w:sz w:val="28"/>
          <w:szCs w:val="28"/>
          <w:rtl/>
        </w:rPr>
        <w:t xml:space="preserve"> مثل جائحه كورونا، بالإضافة أيضاً إلى أهمية تخفيف ضغوط العمل بشكل ابتكاري ابداعي يؤدي إلى تحسين مستويات الأداء الخاصة بالعاملين باستمرار</w:t>
      </w:r>
      <w:r>
        <w:rPr>
          <w:rFonts w:ascii="Simplified Arabic" w:hAnsi="Simplified Arabic" w:cs="Simplified Arabic" w:hint="cs"/>
          <w:sz w:val="28"/>
          <w:szCs w:val="28"/>
          <w:rtl/>
        </w:rPr>
        <w:t>.</w:t>
      </w:r>
    </w:p>
    <w:p w14:paraId="4E418F43" w14:textId="16919B6E" w:rsidR="00F925D0" w:rsidRPr="00542252" w:rsidRDefault="002B0C4C" w:rsidP="00542252">
      <w:pPr>
        <w:spacing w:before="240" w:line="360" w:lineRule="auto"/>
        <w:jc w:val="both"/>
        <w:rPr>
          <w:rFonts w:ascii="Simplified Arabic" w:hAnsi="Simplified Arabic" w:cs="Simplified Arabic"/>
          <w:sz w:val="28"/>
          <w:szCs w:val="28"/>
          <w:rtl/>
          <w:lang w:bidi="ar-EG"/>
        </w:rPr>
      </w:pPr>
      <w:r w:rsidRPr="00DD0359">
        <w:rPr>
          <w:rFonts w:ascii="Simplified Arabic" w:hAnsi="Simplified Arabic" w:cs="Simplified Arabic"/>
          <w:sz w:val="28"/>
          <w:szCs w:val="28"/>
          <w:rtl/>
          <w:lang w:bidi="ar-EG"/>
        </w:rPr>
        <w:t>اتبعت دراسة (</w:t>
      </w:r>
      <w:proofErr w:type="spellStart"/>
      <w:r w:rsidRPr="00DD0359">
        <w:rPr>
          <w:rFonts w:ascii="Simplified Arabic" w:hAnsi="Simplified Arabic" w:cs="Simplified Arabic"/>
          <w:sz w:val="28"/>
          <w:szCs w:val="28"/>
          <w:lang w:bidi="ar-EG"/>
        </w:rPr>
        <w:t>Nigma</w:t>
      </w:r>
      <w:proofErr w:type="spellEnd"/>
      <w:r w:rsidRPr="00DD0359">
        <w:rPr>
          <w:rFonts w:ascii="Simplified Arabic" w:hAnsi="Simplified Arabic" w:cs="Simplified Arabic"/>
          <w:sz w:val="28"/>
          <w:szCs w:val="28"/>
          <w:lang w:bidi="ar-EG"/>
        </w:rPr>
        <w:t xml:space="preserve"> et al, 2018</w:t>
      </w:r>
      <w:r w:rsidRPr="00DD0359">
        <w:rPr>
          <w:rFonts w:ascii="Simplified Arabic" w:hAnsi="Simplified Arabic" w:cs="Simplified Arabic"/>
          <w:sz w:val="28"/>
          <w:szCs w:val="28"/>
          <w:rtl/>
          <w:lang w:bidi="ar-EG"/>
        </w:rPr>
        <w:t xml:space="preserve">) اتجاه آخر في تحليل الرضا الوظيفي وذلك من خلال المنافع التي يتم الحصول عليها من قبل العامل، فقامت بتحليل صافي المنفعة التي يمكن أن تحقق مستويات رضا أعلى للعاملين في المنظمة وهو ما يتحقق بالضرورة من خلال الكثير من العوامل التي تحقق مستويات الرضا الوظيفي المقبولة للعامل، وقد أكدت النتائج في الدراسة على أن الرضا الوظيفي يمثل العلاقة بين مجموعة العوائد والمنافع المتوقع الحصول عليها من الوظيفة من قبل العامل ومجموعة العوائد والمنافع الفعلية التي يحصل عليها العامل من الوظيفة، فإذا تساوت أو تجاوزت العوائد الفعلية العوائد المتوقعة فإن الفرد يشعر بالرضا الوظيفي، والعكس صحيح إذا كانت العوائد والمنافع الفعلية التي يحصل عليها العامل أقل من المتوقع الحصول عليها من الوظيفة فإن الفرد يشعر بحالة من عدم الرضا الوظيفي. </w:t>
      </w:r>
    </w:p>
    <w:p w14:paraId="2819ED5A" w14:textId="77777777" w:rsidR="00542252" w:rsidRDefault="00542252" w:rsidP="003B02FB">
      <w:pPr>
        <w:rPr>
          <w:rFonts w:ascii="Simplified Arabic" w:hAnsi="Simplified Arabic" w:cs="Simplified Arabic"/>
          <w:b/>
          <w:bCs/>
          <w:color w:val="FF0000"/>
          <w:sz w:val="32"/>
          <w:szCs w:val="32"/>
          <w:u w:val="single"/>
          <w:rtl/>
        </w:rPr>
      </w:pPr>
    </w:p>
    <w:p w14:paraId="4B302177" w14:textId="77777777" w:rsidR="00542252" w:rsidRDefault="00542252" w:rsidP="003B02FB">
      <w:pPr>
        <w:rPr>
          <w:rFonts w:ascii="Simplified Arabic" w:hAnsi="Simplified Arabic" w:cs="Simplified Arabic"/>
          <w:b/>
          <w:bCs/>
          <w:color w:val="FF0000"/>
          <w:sz w:val="32"/>
          <w:szCs w:val="32"/>
          <w:u w:val="single"/>
          <w:rtl/>
        </w:rPr>
      </w:pPr>
    </w:p>
    <w:p w14:paraId="3383FE25" w14:textId="77777777" w:rsidR="00542252" w:rsidRDefault="00542252" w:rsidP="003B02FB">
      <w:pPr>
        <w:rPr>
          <w:rFonts w:ascii="Simplified Arabic" w:hAnsi="Simplified Arabic" w:cs="Simplified Arabic"/>
          <w:b/>
          <w:bCs/>
          <w:color w:val="FF0000"/>
          <w:sz w:val="32"/>
          <w:szCs w:val="32"/>
          <w:u w:val="single"/>
          <w:rtl/>
        </w:rPr>
      </w:pPr>
    </w:p>
    <w:p w14:paraId="0EB9AB33" w14:textId="77777777" w:rsidR="00542252" w:rsidRDefault="00542252" w:rsidP="003B02FB">
      <w:pPr>
        <w:rPr>
          <w:rFonts w:ascii="Simplified Arabic" w:hAnsi="Simplified Arabic" w:cs="Simplified Arabic"/>
          <w:b/>
          <w:bCs/>
          <w:color w:val="FF0000"/>
          <w:sz w:val="32"/>
          <w:szCs w:val="32"/>
          <w:u w:val="single"/>
          <w:rtl/>
        </w:rPr>
      </w:pPr>
    </w:p>
    <w:p w14:paraId="2F78A82C" w14:textId="77777777" w:rsidR="00542252" w:rsidRDefault="00542252" w:rsidP="003B02FB">
      <w:pPr>
        <w:rPr>
          <w:rFonts w:ascii="Simplified Arabic" w:hAnsi="Simplified Arabic" w:cs="Simplified Arabic"/>
          <w:b/>
          <w:bCs/>
          <w:color w:val="FF0000"/>
          <w:sz w:val="32"/>
          <w:szCs w:val="32"/>
          <w:u w:val="single"/>
          <w:rtl/>
        </w:rPr>
      </w:pPr>
    </w:p>
    <w:p w14:paraId="0592A7A8" w14:textId="77777777" w:rsidR="00542252" w:rsidRDefault="00542252" w:rsidP="003B02FB">
      <w:pPr>
        <w:rPr>
          <w:rFonts w:ascii="Simplified Arabic" w:hAnsi="Simplified Arabic" w:cs="Simplified Arabic"/>
          <w:b/>
          <w:bCs/>
          <w:color w:val="FF0000"/>
          <w:sz w:val="32"/>
          <w:szCs w:val="32"/>
          <w:u w:val="single"/>
          <w:rtl/>
        </w:rPr>
      </w:pPr>
    </w:p>
    <w:p w14:paraId="551FD112" w14:textId="77777777" w:rsidR="00542252" w:rsidRDefault="00542252" w:rsidP="003B02FB">
      <w:pPr>
        <w:rPr>
          <w:rFonts w:ascii="Simplified Arabic" w:hAnsi="Simplified Arabic" w:cs="Simplified Arabic"/>
          <w:b/>
          <w:bCs/>
          <w:color w:val="FF0000"/>
          <w:sz w:val="32"/>
          <w:szCs w:val="32"/>
          <w:u w:val="single"/>
        </w:rPr>
      </w:pPr>
    </w:p>
    <w:p w14:paraId="4CCE73A1" w14:textId="77777777" w:rsidR="00B143C1" w:rsidRDefault="00B143C1" w:rsidP="003B02FB">
      <w:pPr>
        <w:rPr>
          <w:rFonts w:ascii="Simplified Arabic" w:hAnsi="Simplified Arabic" w:cs="Simplified Arabic"/>
          <w:b/>
          <w:bCs/>
          <w:color w:val="FF0000"/>
          <w:sz w:val="32"/>
          <w:szCs w:val="32"/>
          <w:u w:val="single"/>
          <w:rtl/>
        </w:rPr>
      </w:pPr>
    </w:p>
    <w:p w14:paraId="7098B698" w14:textId="40A48451" w:rsidR="002B0C4C" w:rsidRPr="000D37F0" w:rsidRDefault="002B0C4C" w:rsidP="003B02FB">
      <w:pPr>
        <w:rPr>
          <w:rFonts w:ascii="Simplified Arabic" w:hAnsi="Simplified Arabic" w:cs="Simplified Arabic"/>
          <w:b/>
          <w:bCs/>
          <w:color w:val="4F2CD0" w:themeColor="accent5" w:themeShade="BF"/>
          <w:sz w:val="32"/>
          <w:szCs w:val="32"/>
          <w:u w:val="single"/>
          <w:rtl/>
        </w:rPr>
      </w:pPr>
      <w:r w:rsidRPr="000D37F0">
        <w:rPr>
          <w:rFonts w:ascii="Simplified Arabic" w:hAnsi="Simplified Arabic" w:cs="Simplified Arabic" w:hint="cs"/>
          <w:b/>
          <w:bCs/>
          <w:color w:val="4F2CD0" w:themeColor="accent5" w:themeShade="BF"/>
          <w:sz w:val="32"/>
          <w:szCs w:val="32"/>
          <w:u w:val="single"/>
          <w:rtl/>
        </w:rPr>
        <w:t>التعليق على الدراسات السابقة:</w:t>
      </w:r>
    </w:p>
    <w:p w14:paraId="2DA1C6B4" w14:textId="77777777" w:rsidR="002B0C4C" w:rsidRDefault="002B0C4C" w:rsidP="002B0C4C">
      <w:pPr>
        <w:spacing w:before="240" w:after="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يتضح مما سبق أن هناك دراسات عربية وأجنبية تركز على الرضا الوظيفي وبيئة العمل من خلال التركيز على ضغوط العمل ونظام العمل وغيرها؛ وتختلف الدراسة الحالية عن الدراسات السابقة في مجموعة من النقاط التي يتمثل أهمها في الآتي:</w:t>
      </w:r>
    </w:p>
    <w:p w14:paraId="3250A702" w14:textId="344C9D00" w:rsidR="002B0C4C" w:rsidRDefault="002B0C4C" w:rsidP="002B0C4C">
      <w:pPr>
        <w:pStyle w:val="ListParagraph"/>
        <w:numPr>
          <w:ilvl w:val="0"/>
          <w:numId w:val="3"/>
        </w:numPr>
        <w:spacing w:before="240" w:after="24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اختلاف مكان التطبيق، حيث تركز الدراسة على وزارة التجارة والصناعة السعودية على خلاف الدراسات السابقة التي طبقت في دول مختلفة ومنظمات مختلفة.</w:t>
      </w:r>
    </w:p>
    <w:p w14:paraId="5B23B35E" w14:textId="104AEB2E" w:rsidR="002B0C4C" w:rsidRDefault="002B0C4C" w:rsidP="002B0C4C">
      <w:pPr>
        <w:pStyle w:val="ListParagraph"/>
        <w:numPr>
          <w:ilvl w:val="0"/>
          <w:numId w:val="3"/>
        </w:numPr>
        <w:spacing w:before="240" w:after="24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اختلاف فترة التطبيق، حيث تركز الدراسة الحالية على أحد</w:t>
      </w:r>
      <w:r w:rsidR="00B143C1">
        <w:rPr>
          <w:rFonts w:ascii="Simplified Arabic" w:hAnsi="Simplified Arabic" w:cs="Simplified Arabic" w:hint="cs"/>
          <w:sz w:val="28"/>
          <w:szCs w:val="28"/>
          <w:rtl/>
          <w:lang w:bidi="ar-EG"/>
        </w:rPr>
        <w:t>ث</w:t>
      </w:r>
      <w:r>
        <w:rPr>
          <w:rFonts w:ascii="Simplified Arabic" w:hAnsi="Simplified Arabic" w:cs="Simplified Arabic" w:hint="cs"/>
          <w:sz w:val="28"/>
          <w:szCs w:val="28"/>
          <w:rtl/>
        </w:rPr>
        <w:t xml:space="preserve"> فترة زمنية في البيانات التي يتم تجميعها للدراسة على خلاف الدراسات السابقة التي تم إعدادها مسبقاً.</w:t>
      </w:r>
    </w:p>
    <w:p w14:paraId="03A50D78" w14:textId="77777777" w:rsidR="002B0C4C" w:rsidRDefault="002B0C4C" w:rsidP="002B0C4C">
      <w:pPr>
        <w:pStyle w:val="ListParagraph"/>
        <w:numPr>
          <w:ilvl w:val="0"/>
          <w:numId w:val="3"/>
        </w:numPr>
        <w:spacing w:before="240" w:after="24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اختلاف متغيرات الدراسة، حيث تركز الدراسة على متغيرات الاستقرار في بيئة العمل والسلامة المهنية والتواصل والتفاعل للتعبير عن متغير بيئة العمل وعلاقته بالرضا الوظيفي.</w:t>
      </w:r>
    </w:p>
    <w:p w14:paraId="6E0272C8" w14:textId="1550B373" w:rsidR="002B0C4C" w:rsidRPr="00740C22" w:rsidRDefault="002B0C4C" w:rsidP="002B0C4C">
      <w:pPr>
        <w:pStyle w:val="ListParagraph"/>
        <w:numPr>
          <w:ilvl w:val="0"/>
          <w:numId w:val="3"/>
        </w:numPr>
        <w:spacing w:before="240" w:after="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اختلاف الهدف من الدراسة، حيث تركز على علاقة بيئة العمل بالرضا الوظيفي في وزارة التجارة والصناعة بالسعودية.</w:t>
      </w:r>
    </w:p>
    <w:p w14:paraId="610C7419" w14:textId="77777777" w:rsidR="00F925D0" w:rsidRDefault="00F925D0" w:rsidP="00D22171">
      <w:pPr>
        <w:rPr>
          <w:rFonts w:ascii="Sakkal Majalla" w:hAnsi="Sakkal Majalla" w:cs="Sakkal Majalla"/>
          <w:sz w:val="28"/>
          <w:szCs w:val="28"/>
          <w:u w:val="single"/>
          <w:rtl/>
        </w:rPr>
      </w:pPr>
    </w:p>
    <w:p w14:paraId="5899CB3D" w14:textId="77777777" w:rsidR="00F925D0" w:rsidRDefault="00F925D0" w:rsidP="00D22171">
      <w:pPr>
        <w:rPr>
          <w:rFonts w:ascii="Sakkal Majalla" w:hAnsi="Sakkal Majalla" w:cs="Sakkal Majalla"/>
          <w:sz w:val="28"/>
          <w:szCs w:val="28"/>
          <w:u w:val="single"/>
          <w:rtl/>
        </w:rPr>
      </w:pPr>
    </w:p>
    <w:p w14:paraId="4996758E" w14:textId="77777777" w:rsidR="00F925D0" w:rsidRDefault="00F925D0" w:rsidP="00D22171">
      <w:pPr>
        <w:rPr>
          <w:rFonts w:ascii="Sakkal Majalla" w:hAnsi="Sakkal Majalla" w:cs="Sakkal Majalla"/>
          <w:sz w:val="28"/>
          <w:szCs w:val="28"/>
          <w:u w:val="single"/>
          <w:rtl/>
        </w:rPr>
      </w:pPr>
    </w:p>
    <w:p w14:paraId="2ED4D6CC" w14:textId="77777777" w:rsidR="00F925D0" w:rsidRDefault="00F925D0" w:rsidP="00D22171">
      <w:pPr>
        <w:rPr>
          <w:rFonts w:ascii="Sakkal Majalla" w:hAnsi="Sakkal Majalla" w:cs="Sakkal Majalla"/>
          <w:sz w:val="28"/>
          <w:szCs w:val="28"/>
          <w:u w:val="single"/>
          <w:rtl/>
        </w:rPr>
      </w:pPr>
    </w:p>
    <w:p w14:paraId="78D9F026" w14:textId="77777777" w:rsidR="00F925D0" w:rsidRDefault="00F925D0" w:rsidP="00D22171">
      <w:pPr>
        <w:rPr>
          <w:rFonts w:ascii="Sakkal Majalla" w:hAnsi="Sakkal Majalla" w:cs="Sakkal Majalla"/>
          <w:sz w:val="28"/>
          <w:szCs w:val="28"/>
          <w:u w:val="single"/>
          <w:rtl/>
        </w:rPr>
      </w:pPr>
    </w:p>
    <w:p w14:paraId="11B38B57" w14:textId="7A2FD247" w:rsidR="00F925D0" w:rsidRDefault="00F925D0" w:rsidP="00D22171">
      <w:pPr>
        <w:rPr>
          <w:rFonts w:ascii="Sakkal Majalla" w:hAnsi="Sakkal Majalla" w:cs="Sakkal Majalla"/>
          <w:sz w:val="28"/>
          <w:szCs w:val="28"/>
          <w:u w:val="single"/>
          <w:rtl/>
        </w:rPr>
      </w:pPr>
    </w:p>
    <w:p w14:paraId="17A2E05C" w14:textId="77777777" w:rsidR="002B0C4C" w:rsidRDefault="002B0C4C"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32D2801E" w:rsidR="00F925D0" w:rsidRDefault="00F925D0" w:rsidP="009A7231">
      <w:pPr>
        <w:jc w:val="center"/>
        <w:rPr>
          <w:rFonts w:ascii="Simplified Arabic" w:hAnsi="Simplified Arabic" w:cs="Simplified Arabic"/>
          <w:b/>
          <w:bCs/>
          <w:color w:val="FF0000"/>
          <w:sz w:val="32"/>
          <w:szCs w:val="32"/>
          <w:u w:val="single"/>
          <w:rtl/>
        </w:rPr>
      </w:pPr>
      <w:r w:rsidRPr="003B02FB">
        <w:rPr>
          <w:rFonts w:ascii="Simplified Arabic" w:hAnsi="Simplified Arabic" w:cs="Simplified Arabic" w:hint="cs"/>
          <w:b/>
          <w:bCs/>
          <w:color w:val="FF0000"/>
          <w:sz w:val="32"/>
          <w:szCs w:val="32"/>
          <w:u w:val="single"/>
          <w:rtl/>
        </w:rPr>
        <w:t>الإطار النظري</w:t>
      </w:r>
      <w:r w:rsidR="009A7231">
        <w:rPr>
          <w:rFonts w:ascii="Simplified Arabic" w:hAnsi="Simplified Arabic" w:cs="Simplified Arabic" w:hint="cs"/>
          <w:b/>
          <w:bCs/>
          <w:color w:val="FF0000"/>
          <w:sz w:val="32"/>
          <w:szCs w:val="32"/>
          <w:u w:val="single"/>
          <w:rtl/>
        </w:rPr>
        <w:t xml:space="preserve"> للبحث</w:t>
      </w:r>
    </w:p>
    <w:p w14:paraId="21AB7637" w14:textId="14133367" w:rsidR="009A7231" w:rsidRPr="009A7231" w:rsidRDefault="009A7231" w:rsidP="009A7231">
      <w:pPr>
        <w:spacing w:line="360" w:lineRule="auto"/>
        <w:jc w:val="both"/>
        <w:rPr>
          <w:rFonts w:cs="Simplified Arabic"/>
          <w:sz w:val="28"/>
          <w:szCs w:val="28"/>
          <w:rtl/>
          <w:lang w:bidi="ar-EG"/>
        </w:rPr>
      </w:pPr>
      <w:r w:rsidRPr="009A7231">
        <w:rPr>
          <w:rFonts w:cs="Simplified Arabic"/>
          <w:sz w:val="28"/>
          <w:szCs w:val="28"/>
          <w:rtl/>
          <w:lang w:bidi="ar-EG"/>
        </w:rPr>
        <w:t>تُعتبر بيئة العمل أحد العوامل الأساسية التي تؤثر بشكل كبير على رضا العاملين</w:t>
      </w:r>
      <w:r>
        <w:rPr>
          <w:rFonts w:cs="Simplified Arabic" w:hint="cs"/>
          <w:sz w:val="28"/>
          <w:szCs w:val="28"/>
          <w:rtl/>
          <w:lang w:bidi="ar-EG"/>
        </w:rPr>
        <w:t>،</w:t>
      </w:r>
      <w:r w:rsidRPr="009A7231">
        <w:rPr>
          <w:rFonts w:cs="Simplified Arabic"/>
          <w:sz w:val="28"/>
          <w:szCs w:val="28"/>
          <w:rtl/>
          <w:lang w:bidi="ar-EG"/>
        </w:rPr>
        <w:t xml:space="preserve"> حينما تتوفر ظروف عمل مريحة وآمنة، يصبح لدى الموظفين شعور بالارتياح والانتماء</w:t>
      </w:r>
      <w:r>
        <w:rPr>
          <w:rFonts w:cs="Simplified Arabic" w:hint="cs"/>
          <w:sz w:val="28"/>
          <w:szCs w:val="28"/>
          <w:rtl/>
          <w:lang w:bidi="ar-EG"/>
        </w:rPr>
        <w:t>،</w:t>
      </w:r>
      <w:r w:rsidRPr="009A7231">
        <w:rPr>
          <w:rFonts w:cs="Simplified Arabic"/>
          <w:sz w:val="28"/>
          <w:szCs w:val="28"/>
          <w:rtl/>
          <w:lang w:bidi="ar-EG"/>
        </w:rPr>
        <w:t xml:space="preserve"> كما أن التواصل الفعال بين الزملاء والإدارة يعزز من روح التعاون ويقلل من التوتر. بالمثل، فإن تقديم فرص للتطوير المهني والتقدير يشعر العاملين بأهميتهم ويدفعهم لبذل مزيد من الجهد.</w:t>
      </w:r>
      <w:r>
        <w:rPr>
          <w:rFonts w:cs="Simplified Arabic" w:hint="cs"/>
          <w:sz w:val="28"/>
          <w:szCs w:val="28"/>
          <w:rtl/>
          <w:lang w:bidi="ar-EG"/>
        </w:rPr>
        <w:t xml:space="preserve"> </w:t>
      </w:r>
      <w:r w:rsidRPr="009A7231">
        <w:rPr>
          <w:rFonts w:cs="Simplified Arabic"/>
          <w:sz w:val="28"/>
          <w:szCs w:val="28"/>
          <w:rtl/>
          <w:lang w:bidi="ar-EG"/>
        </w:rPr>
        <w:t>لذلك، يمكن القول إن تحسين بيئة العمل يساهم في رفع مستوى رضا الموظفين وزيادة إنتاجيتهم</w:t>
      </w:r>
      <w:r w:rsidRPr="009A7231">
        <w:rPr>
          <w:rFonts w:cs="Simplified Arabic"/>
          <w:sz w:val="28"/>
          <w:szCs w:val="28"/>
          <w:lang w:bidi="ar-EG"/>
        </w:rPr>
        <w:t>.</w:t>
      </w:r>
    </w:p>
    <w:p w14:paraId="23692F9C" w14:textId="799EF4FE" w:rsidR="00B807EC" w:rsidRPr="009A7231" w:rsidRDefault="009A7231" w:rsidP="00B807EC">
      <w:pPr>
        <w:spacing w:line="360" w:lineRule="auto"/>
        <w:jc w:val="both"/>
        <w:rPr>
          <w:rFonts w:cs="Simplified Arabic"/>
          <w:b/>
          <w:bCs/>
          <w:sz w:val="28"/>
          <w:szCs w:val="28"/>
          <w:rtl/>
        </w:rPr>
      </w:pPr>
      <w:r w:rsidRPr="009A7231">
        <w:rPr>
          <w:rFonts w:cs="Simplified Arabic" w:hint="cs"/>
          <w:b/>
          <w:bCs/>
          <w:sz w:val="28"/>
          <w:szCs w:val="28"/>
          <w:rtl/>
        </w:rPr>
        <w:t xml:space="preserve">وفى هذا الصدد </w:t>
      </w:r>
      <w:r w:rsidR="00B807EC" w:rsidRPr="009A7231">
        <w:rPr>
          <w:rFonts w:cs="Simplified Arabic" w:hint="cs"/>
          <w:b/>
          <w:bCs/>
          <w:sz w:val="28"/>
          <w:szCs w:val="28"/>
          <w:rtl/>
        </w:rPr>
        <w:t>تتمثل أهم النقاط النظرية التي يركز عليها البحث في الآتي:</w:t>
      </w:r>
    </w:p>
    <w:p w14:paraId="329C41BD" w14:textId="12F38605" w:rsidR="00B807EC" w:rsidRPr="000D37F0" w:rsidRDefault="00530718" w:rsidP="00954F0E">
      <w:pPr>
        <w:rPr>
          <w:rFonts w:ascii="Simplified Arabic" w:hAnsi="Simplified Arabic" w:cs="Simplified Arabic"/>
          <w:b/>
          <w:bCs/>
          <w:color w:val="4F2CD0" w:themeColor="accent5" w:themeShade="BF"/>
          <w:sz w:val="32"/>
          <w:szCs w:val="32"/>
          <w:u w:val="single"/>
          <w:rtl/>
        </w:rPr>
      </w:pPr>
      <w:r w:rsidRPr="000D37F0">
        <w:rPr>
          <w:rFonts w:ascii="Simplified Arabic" w:hAnsi="Simplified Arabic" w:cs="Simplified Arabic" w:hint="cs"/>
          <w:b/>
          <w:bCs/>
          <w:color w:val="4F2CD0" w:themeColor="accent5" w:themeShade="BF"/>
          <w:sz w:val="32"/>
          <w:szCs w:val="32"/>
          <w:u w:val="single"/>
          <w:rtl/>
        </w:rPr>
        <w:t xml:space="preserve">أولاً: </w:t>
      </w:r>
      <w:r w:rsidR="002B0C4C" w:rsidRPr="000D37F0">
        <w:rPr>
          <w:rFonts w:ascii="Simplified Arabic" w:hAnsi="Simplified Arabic" w:cs="Simplified Arabic" w:hint="cs"/>
          <w:b/>
          <w:bCs/>
          <w:color w:val="4F2CD0" w:themeColor="accent5" w:themeShade="BF"/>
          <w:sz w:val="32"/>
          <w:szCs w:val="32"/>
          <w:u w:val="single"/>
          <w:rtl/>
        </w:rPr>
        <w:t>المفاهيم النظرية:</w:t>
      </w:r>
    </w:p>
    <w:p w14:paraId="504DFB17" w14:textId="77777777" w:rsidR="002B0C4C" w:rsidRPr="00E32951" w:rsidRDefault="002B0C4C" w:rsidP="002B0C4C">
      <w:pPr>
        <w:spacing w:line="360" w:lineRule="auto"/>
        <w:ind w:firstLine="720"/>
        <w:jc w:val="both"/>
        <w:rPr>
          <w:rFonts w:cs="Simplified Arabic"/>
          <w:sz w:val="28"/>
          <w:szCs w:val="28"/>
          <w:rtl/>
        </w:rPr>
      </w:pPr>
      <w:r>
        <w:rPr>
          <w:rFonts w:cs="Simplified Arabic" w:hint="cs"/>
          <w:sz w:val="28"/>
          <w:szCs w:val="28"/>
          <w:rtl/>
        </w:rPr>
        <w:t xml:space="preserve">تتمثل أهم المفاهيم النظرية المستخدمة في الدراسة في مفهوم بيئة العمل والرضا الوظيفي على النحو التالي: </w:t>
      </w:r>
    </w:p>
    <w:p w14:paraId="5AA68EF9" w14:textId="49B29E3B" w:rsidR="002B0C4C" w:rsidRPr="00936D0E" w:rsidRDefault="004A6643" w:rsidP="002B0C4C">
      <w:pPr>
        <w:spacing w:line="360" w:lineRule="auto"/>
        <w:jc w:val="both"/>
        <w:rPr>
          <w:rFonts w:cs="Simplified Arabic"/>
          <w:b/>
          <w:bCs/>
          <w:sz w:val="28"/>
          <w:szCs w:val="28"/>
          <w:rtl/>
          <w:lang w:bidi="ar-EG"/>
        </w:rPr>
      </w:pPr>
      <w:r>
        <w:rPr>
          <w:rFonts w:cs="Simplified Arabic" w:hint="cs"/>
          <w:b/>
          <w:bCs/>
          <w:sz w:val="28"/>
          <w:szCs w:val="28"/>
          <w:rtl/>
        </w:rPr>
        <w:t>1-</w:t>
      </w:r>
      <w:r w:rsidR="002B0C4C" w:rsidRPr="00936D0E">
        <w:rPr>
          <w:rFonts w:cs="Simplified Arabic" w:hint="cs"/>
          <w:b/>
          <w:bCs/>
          <w:sz w:val="28"/>
          <w:szCs w:val="28"/>
          <w:rtl/>
          <w:lang w:bidi="ar-EG"/>
        </w:rPr>
        <w:t xml:space="preserve">بيئة العمل: </w:t>
      </w:r>
    </w:p>
    <w:p w14:paraId="42C7DCB2" w14:textId="77777777" w:rsidR="002B0C4C" w:rsidRDefault="002B0C4C" w:rsidP="004A6643">
      <w:pPr>
        <w:spacing w:line="360" w:lineRule="auto"/>
        <w:ind w:firstLine="360"/>
        <w:jc w:val="both"/>
        <w:rPr>
          <w:rFonts w:cs="Simplified Arabic"/>
          <w:sz w:val="28"/>
          <w:szCs w:val="28"/>
          <w:rtl/>
        </w:rPr>
      </w:pPr>
      <w:r>
        <w:rPr>
          <w:rFonts w:cs="Simplified Arabic" w:hint="cs"/>
          <w:sz w:val="28"/>
          <w:szCs w:val="28"/>
          <w:rtl/>
        </w:rPr>
        <w:t>توجد مجموعة من التعريفات التي حاولت بيان بيئة العمل من حيث ماهيتها وعناصرها الأساسية، والتي منها التعريفات التالية:</w:t>
      </w:r>
    </w:p>
    <w:p w14:paraId="086A6445" w14:textId="77777777" w:rsidR="002B0C4C" w:rsidRPr="0085221D" w:rsidRDefault="002B0C4C" w:rsidP="002B0C4C">
      <w:pPr>
        <w:pStyle w:val="ListParagraph"/>
        <w:numPr>
          <w:ilvl w:val="0"/>
          <w:numId w:val="4"/>
        </w:numPr>
        <w:spacing w:line="360" w:lineRule="auto"/>
        <w:jc w:val="both"/>
        <w:rPr>
          <w:rFonts w:cs="Simplified Arabic"/>
          <w:sz w:val="28"/>
          <w:szCs w:val="28"/>
          <w:rtl/>
          <w:lang w:bidi="ar-EG"/>
        </w:rPr>
      </w:pPr>
      <w:r w:rsidRPr="0085221D">
        <w:rPr>
          <w:rFonts w:cs="Simplified Arabic" w:hint="cs"/>
          <w:sz w:val="28"/>
          <w:szCs w:val="28"/>
          <w:rtl/>
          <w:lang w:bidi="ar-EG"/>
        </w:rPr>
        <w:t>هو المكان الذي يتم فيه المشاركة في تنفيذ القرارات والتعليمات والأوامر المختصة بالموظفين والعملية الوظيفية. (عكر، 2020)</w:t>
      </w:r>
    </w:p>
    <w:p w14:paraId="7495691B" w14:textId="688155D5" w:rsidR="002B0C4C" w:rsidRPr="00155871" w:rsidRDefault="002B0C4C" w:rsidP="002B0C4C">
      <w:pPr>
        <w:pStyle w:val="ListParagraph"/>
        <w:numPr>
          <w:ilvl w:val="0"/>
          <w:numId w:val="4"/>
        </w:numPr>
        <w:spacing w:line="360" w:lineRule="auto"/>
        <w:jc w:val="both"/>
        <w:rPr>
          <w:rFonts w:cs="Simplified Arabic"/>
          <w:sz w:val="28"/>
          <w:szCs w:val="28"/>
          <w:rtl/>
          <w:lang w:bidi="ar-EG"/>
        </w:rPr>
      </w:pPr>
      <w:proofErr w:type="spellStart"/>
      <w:r w:rsidRPr="0085221D">
        <w:rPr>
          <w:rFonts w:cs="Simplified Arabic" w:hint="cs"/>
          <w:sz w:val="28"/>
          <w:szCs w:val="28"/>
          <w:rtl/>
          <w:lang w:bidi="ar-EG"/>
        </w:rPr>
        <w:t>هى</w:t>
      </w:r>
      <w:proofErr w:type="spellEnd"/>
      <w:r w:rsidRPr="0085221D">
        <w:rPr>
          <w:rFonts w:cs="Simplified Arabic" w:hint="cs"/>
          <w:sz w:val="28"/>
          <w:szCs w:val="28"/>
          <w:rtl/>
          <w:lang w:bidi="ar-EG"/>
        </w:rPr>
        <w:t xml:space="preserve"> مجموعة من العناصر المستمدة من البيئة الكلية ولكنها تشكل قوى ذات تأثير على المنظمة وهى مرتبطة بعناصر في داخل حدود المنظمة </w:t>
      </w:r>
      <w:r w:rsidR="00B143C1" w:rsidRPr="0085221D">
        <w:rPr>
          <w:rFonts w:cs="Simplified Arabic" w:hint="cs"/>
          <w:sz w:val="28"/>
          <w:szCs w:val="28"/>
          <w:rtl/>
          <w:lang w:bidi="ar-EG"/>
        </w:rPr>
        <w:t>وأيضا</w:t>
      </w:r>
      <w:r w:rsidRPr="0085221D">
        <w:rPr>
          <w:rFonts w:cs="Simplified Arabic" w:hint="cs"/>
          <w:sz w:val="28"/>
          <w:szCs w:val="28"/>
          <w:rtl/>
          <w:lang w:bidi="ar-EG"/>
        </w:rPr>
        <w:t xml:space="preserve"> العناصر من البيئة الخارجية المنظمة والمرتبطة أو المحتمل ارتباطها بوضع الأهداف والوصول إليها (</w:t>
      </w:r>
      <w:r w:rsidRPr="0085221D">
        <w:rPr>
          <w:rFonts w:cs="Simplified Arabic"/>
          <w:sz w:val="28"/>
          <w:szCs w:val="28"/>
          <w:rtl/>
          <w:lang w:bidi="ar-EG"/>
        </w:rPr>
        <w:t xml:space="preserve">ناصري، عبد </w:t>
      </w:r>
      <w:proofErr w:type="gramStart"/>
      <w:r w:rsidRPr="0085221D">
        <w:rPr>
          <w:rFonts w:cs="Simplified Arabic"/>
          <w:sz w:val="28"/>
          <w:szCs w:val="28"/>
          <w:rtl/>
          <w:lang w:bidi="ar-EG"/>
        </w:rPr>
        <w:t>الكريم</w:t>
      </w:r>
      <w:r w:rsidRPr="0085221D">
        <w:rPr>
          <w:rFonts w:cs="Simplified Arabic" w:hint="cs"/>
          <w:sz w:val="28"/>
          <w:szCs w:val="28"/>
          <w:rtl/>
          <w:lang w:bidi="ar-EG"/>
        </w:rPr>
        <w:t xml:space="preserve"> ،</w:t>
      </w:r>
      <w:proofErr w:type="gramEnd"/>
      <w:r w:rsidRPr="0085221D">
        <w:rPr>
          <w:rFonts w:cs="Simplified Arabic"/>
          <w:sz w:val="28"/>
          <w:szCs w:val="28"/>
          <w:rtl/>
          <w:lang w:bidi="ar-EG"/>
        </w:rPr>
        <w:t xml:space="preserve"> 2023)</w:t>
      </w:r>
      <w:r w:rsidRPr="0085221D">
        <w:rPr>
          <w:rFonts w:cs="Simplified Arabic" w:hint="cs"/>
          <w:sz w:val="28"/>
          <w:szCs w:val="28"/>
          <w:rtl/>
          <w:lang w:bidi="ar-EG"/>
        </w:rPr>
        <w:t>.</w:t>
      </w:r>
    </w:p>
    <w:p w14:paraId="22EE19EF" w14:textId="64BF7AE7" w:rsidR="002B0C4C" w:rsidRPr="00936D0E" w:rsidRDefault="004A6643" w:rsidP="002B0C4C">
      <w:pPr>
        <w:spacing w:line="360" w:lineRule="auto"/>
        <w:jc w:val="both"/>
        <w:rPr>
          <w:rFonts w:cs="Simplified Arabic"/>
          <w:b/>
          <w:bCs/>
          <w:sz w:val="28"/>
          <w:szCs w:val="28"/>
          <w:rtl/>
          <w:lang w:bidi="ar-EG"/>
        </w:rPr>
      </w:pPr>
      <w:r>
        <w:rPr>
          <w:rFonts w:cs="Simplified Arabic" w:hint="cs"/>
          <w:b/>
          <w:bCs/>
          <w:sz w:val="28"/>
          <w:szCs w:val="28"/>
          <w:rtl/>
        </w:rPr>
        <w:t>2-</w:t>
      </w:r>
      <w:r w:rsidR="002B0C4C" w:rsidRPr="00936D0E">
        <w:rPr>
          <w:rFonts w:cs="Simplified Arabic" w:hint="cs"/>
          <w:b/>
          <w:bCs/>
          <w:sz w:val="28"/>
          <w:szCs w:val="28"/>
          <w:rtl/>
          <w:lang w:bidi="ar-EG"/>
        </w:rPr>
        <w:t>رضا العاملين</w:t>
      </w:r>
      <w:r w:rsidR="002B0C4C" w:rsidRPr="00936D0E">
        <w:rPr>
          <w:rFonts w:cs="Simplified Arabic"/>
          <w:b/>
          <w:bCs/>
          <w:sz w:val="28"/>
          <w:szCs w:val="28"/>
          <w:rtl/>
          <w:lang w:bidi="ar-EG"/>
        </w:rPr>
        <w:t xml:space="preserve">: </w:t>
      </w:r>
    </w:p>
    <w:p w14:paraId="2365B9AC" w14:textId="77777777" w:rsidR="002B0C4C" w:rsidRDefault="002B0C4C" w:rsidP="002B0C4C">
      <w:pPr>
        <w:spacing w:line="360" w:lineRule="auto"/>
        <w:jc w:val="both"/>
        <w:rPr>
          <w:rFonts w:cs="Simplified Arabic"/>
          <w:sz w:val="28"/>
          <w:szCs w:val="28"/>
          <w:rtl/>
        </w:rPr>
      </w:pPr>
      <w:r>
        <w:rPr>
          <w:rFonts w:cs="Simplified Arabic" w:hint="cs"/>
          <w:sz w:val="28"/>
          <w:szCs w:val="28"/>
          <w:rtl/>
        </w:rPr>
        <w:t>تتمثل أهم تعريفات رضا العاملين في التعريفات التالية:</w:t>
      </w:r>
    </w:p>
    <w:p w14:paraId="1090B8C7" w14:textId="77777777" w:rsidR="002B0C4C" w:rsidRPr="00605BC1" w:rsidRDefault="002B0C4C" w:rsidP="002B0C4C">
      <w:pPr>
        <w:pStyle w:val="ListParagraph"/>
        <w:numPr>
          <w:ilvl w:val="0"/>
          <w:numId w:val="5"/>
        </w:numPr>
        <w:spacing w:line="360" w:lineRule="auto"/>
        <w:jc w:val="both"/>
        <w:rPr>
          <w:rFonts w:cs="Simplified Arabic"/>
          <w:sz w:val="28"/>
          <w:szCs w:val="28"/>
          <w:rtl/>
          <w:lang w:bidi="ar-EG"/>
        </w:rPr>
      </w:pPr>
      <w:r w:rsidRPr="00605BC1">
        <w:rPr>
          <w:rFonts w:cs="Simplified Arabic"/>
          <w:sz w:val="28"/>
          <w:szCs w:val="28"/>
          <w:rtl/>
          <w:lang w:bidi="ar-EG"/>
        </w:rPr>
        <w:t>يقصد به المشاعر التي يظهرها الفرد تجاه عمله، حيث ينشأ هذا الرضا من خ</w:t>
      </w:r>
      <w:r w:rsidRPr="00605BC1">
        <w:rPr>
          <w:rFonts w:cs="Simplified Arabic" w:hint="cs"/>
          <w:sz w:val="28"/>
          <w:szCs w:val="28"/>
          <w:rtl/>
          <w:lang w:bidi="ar-EG"/>
        </w:rPr>
        <w:t xml:space="preserve">لال </w:t>
      </w:r>
      <w:r w:rsidRPr="00605BC1">
        <w:rPr>
          <w:rFonts w:cs="Simplified Arabic"/>
          <w:sz w:val="28"/>
          <w:szCs w:val="28"/>
          <w:rtl/>
          <w:lang w:bidi="ar-EG"/>
        </w:rPr>
        <w:t>إدراك الفرد للفرق بين ما يقدمه له منصبه وما يجب عليه أن يقدمه، وبالتالي كلما انخفض الفرق</w:t>
      </w:r>
      <w:r w:rsidRPr="00605BC1">
        <w:rPr>
          <w:rFonts w:cs="Simplified Arabic" w:hint="cs"/>
          <w:sz w:val="28"/>
          <w:szCs w:val="28"/>
          <w:rtl/>
          <w:lang w:bidi="ar-EG"/>
        </w:rPr>
        <w:t xml:space="preserve"> </w:t>
      </w:r>
      <w:r w:rsidRPr="00605BC1">
        <w:rPr>
          <w:rFonts w:cs="Simplified Arabic"/>
          <w:sz w:val="28"/>
          <w:szCs w:val="28"/>
          <w:rtl/>
          <w:lang w:bidi="ar-EG"/>
        </w:rPr>
        <w:t xml:space="preserve">فإن درجة الرضا الوظيفي تزداد لدى الفرد </w:t>
      </w:r>
      <w:r w:rsidRPr="00605BC1">
        <w:rPr>
          <w:rFonts w:cs="Simplified Arabic" w:hint="cs"/>
          <w:sz w:val="28"/>
          <w:szCs w:val="28"/>
          <w:rtl/>
          <w:lang w:bidi="ar-EG"/>
        </w:rPr>
        <w:t>(</w:t>
      </w:r>
      <w:proofErr w:type="gramStart"/>
      <w:r w:rsidRPr="00605BC1">
        <w:rPr>
          <w:rFonts w:cs="Simplified Arabic" w:hint="cs"/>
          <w:sz w:val="28"/>
          <w:szCs w:val="28"/>
          <w:rtl/>
          <w:lang w:bidi="ar-EG"/>
        </w:rPr>
        <w:t xml:space="preserve">الأزرق </w:t>
      </w:r>
      <w:r w:rsidRPr="00605BC1">
        <w:rPr>
          <w:rFonts w:cs="Simplified Arabic"/>
          <w:sz w:val="28"/>
          <w:szCs w:val="28"/>
          <w:rtl/>
          <w:lang w:bidi="ar-EG"/>
        </w:rPr>
        <w:t>،</w:t>
      </w:r>
      <w:proofErr w:type="gramEnd"/>
      <w:r w:rsidRPr="00605BC1">
        <w:rPr>
          <w:rFonts w:cs="Simplified Arabic"/>
          <w:sz w:val="28"/>
          <w:szCs w:val="28"/>
          <w:rtl/>
          <w:lang w:bidi="ar-EG"/>
        </w:rPr>
        <w:t xml:space="preserve"> 2000</w:t>
      </w:r>
      <w:r w:rsidRPr="00605BC1">
        <w:rPr>
          <w:rFonts w:cs="Simplified Arabic" w:hint="cs"/>
          <w:sz w:val="28"/>
          <w:szCs w:val="28"/>
          <w:rtl/>
          <w:lang w:bidi="ar-EG"/>
        </w:rPr>
        <w:t>).</w:t>
      </w:r>
    </w:p>
    <w:p w14:paraId="1B0D741A" w14:textId="652E1722" w:rsidR="002B0C4C" w:rsidRPr="00E32951" w:rsidRDefault="002B0C4C" w:rsidP="002B0C4C">
      <w:pPr>
        <w:pStyle w:val="ListParagraph"/>
        <w:numPr>
          <w:ilvl w:val="0"/>
          <w:numId w:val="5"/>
        </w:numPr>
        <w:spacing w:line="360" w:lineRule="auto"/>
        <w:jc w:val="both"/>
        <w:rPr>
          <w:rFonts w:cs="Simplified Arabic"/>
          <w:sz w:val="28"/>
          <w:szCs w:val="28"/>
          <w:lang w:bidi="ar-EG"/>
        </w:rPr>
      </w:pPr>
      <w:r w:rsidRPr="00605BC1">
        <w:rPr>
          <w:rFonts w:cs="Simplified Arabic" w:hint="cs"/>
          <w:sz w:val="28"/>
          <w:szCs w:val="28"/>
          <w:rtl/>
        </w:rPr>
        <w:t>و</w:t>
      </w:r>
      <w:r w:rsidRPr="00605BC1">
        <w:rPr>
          <w:rFonts w:cs="Simplified Arabic"/>
          <w:sz w:val="28"/>
          <w:szCs w:val="28"/>
          <w:rtl/>
        </w:rPr>
        <w:t xml:space="preserve">يعبر </w:t>
      </w:r>
      <w:r w:rsidRPr="00605BC1">
        <w:rPr>
          <w:rFonts w:cs="Simplified Arabic" w:hint="cs"/>
          <w:sz w:val="28"/>
          <w:szCs w:val="28"/>
          <w:rtl/>
        </w:rPr>
        <w:t>رضا العاملين</w:t>
      </w:r>
      <w:r w:rsidRPr="00605BC1">
        <w:rPr>
          <w:rFonts w:cs="Simplified Arabic"/>
          <w:sz w:val="28"/>
          <w:szCs w:val="28"/>
          <w:rtl/>
        </w:rPr>
        <w:t xml:space="preserve"> </w:t>
      </w:r>
      <w:r w:rsidR="00B143C1" w:rsidRPr="00605BC1">
        <w:rPr>
          <w:rFonts w:cs="Simplified Arabic" w:hint="cs"/>
          <w:sz w:val="28"/>
          <w:szCs w:val="28"/>
          <w:rtl/>
        </w:rPr>
        <w:t>أيضا</w:t>
      </w:r>
      <w:r w:rsidRPr="00605BC1">
        <w:rPr>
          <w:rFonts w:cs="Simplified Arabic" w:hint="cs"/>
          <w:sz w:val="28"/>
          <w:szCs w:val="28"/>
          <w:rtl/>
        </w:rPr>
        <w:t xml:space="preserve"> </w:t>
      </w:r>
      <w:r w:rsidRPr="00605BC1">
        <w:rPr>
          <w:rFonts w:cs="Simplified Arabic"/>
          <w:sz w:val="28"/>
          <w:szCs w:val="28"/>
          <w:rtl/>
        </w:rPr>
        <w:t>عن مستوى ا</w:t>
      </w:r>
      <w:r w:rsidRPr="00605BC1">
        <w:rPr>
          <w:rFonts w:cs="Simplified Arabic" w:hint="cs"/>
          <w:sz w:val="28"/>
          <w:szCs w:val="28"/>
          <w:rtl/>
        </w:rPr>
        <w:t>لإ</w:t>
      </w:r>
      <w:r w:rsidRPr="00605BC1">
        <w:rPr>
          <w:rFonts w:cs="Simplified Arabic"/>
          <w:sz w:val="28"/>
          <w:szCs w:val="28"/>
          <w:rtl/>
        </w:rPr>
        <w:t>شباع لحاجات الموظف المادية والمعنوية، بحيث يحمل الموظف شعورا</w:t>
      </w:r>
      <w:r w:rsidRPr="00605BC1">
        <w:rPr>
          <w:rFonts w:cs="Simplified Arabic" w:hint="cs"/>
          <w:sz w:val="28"/>
          <w:szCs w:val="28"/>
          <w:rtl/>
        </w:rPr>
        <w:t>ً</w:t>
      </w:r>
      <w:r w:rsidRPr="00605BC1">
        <w:rPr>
          <w:rFonts w:cs="Simplified Arabic"/>
          <w:sz w:val="28"/>
          <w:szCs w:val="28"/>
          <w:rtl/>
        </w:rPr>
        <w:t xml:space="preserve"> إيجابيا</w:t>
      </w:r>
      <w:r w:rsidRPr="00605BC1">
        <w:rPr>
          <w:rFonts w:cs="Simplified Arabic" w:hint="cs"/>
          <w:sz w:val="28"/>
          <w:szCs w:val="28"/>
          <w:rtl/>
        </w:rPr>
        <w:t>ً</w:t>
      </w:r>
      <w:r w:rsidRPr="00605BC1">
        <w:rPr>
          <w:rFonts w:cs="Simplified Arabic"/>
          <w:sz w:val="28"/>
          <w:szCs w:val="28"/>
          <w:rtl/>
        </w:rPr>
        <w:t xml:space="preserve"> راضيا</w:t>
      </w:r>
      <w:r w:rsidRPr="00605BC1">
        <w:rPr>
          <w:rFonts w:cs="Simplified Arabic" w:hint="cs"/>
          <w:sz w:val="28"/>
          <w:szCs w:val="28"/>
          <w:rtl/>
        </w:rPr>
        <w:t>ً</w:t>
      </w:r>
      <w:r w:rsidRPr="00605BC1">
        <w:rPr>
          <w:rFonts w:cs="Simplified Arabic"/>
          <w:sz w:val="28"/>
          <w:szCs w:val="28"/>
          <w:rtl/>
        </w:rPr>
        <w:t xml:space="preserve"> نحو عمله والمنظمة التي يعمل بها، وهذا المستوى من ا</w:t>
      </w:r>
      <w:r w:rsidRPr="00605BC1">
        <w:rPr>
          <w:rFonts w:cs="Simplified Arabic" w:hint="cs"/>
          <w:sz w:val="28"/>
          <w:szCs w:val="28"/>
          <w:rtl/>
        </w:rPr>
        <w:t>لإ</w:t>
      </w:r>
      <w:r w:rsidRPr="00605BC1">
        <w:rPr>
          <w:rFonts w:cs="Simplified Arabic"/>
          <w:sz w:val="28"/>
          <w:szCs w:val="28"/>
          <w:rtl/>
        </w:rPr>
        <w:t>شباع يمكن أن يتحقق من خ</w:t>
      </w:r>
      <w:r w:rsidRPr="00605BC1">
        <w:rPr>
          <w:rFonts w:cs="Simplified Arabic" w:hint="cs"/>
          <w:sz w:val="28"/>
          <w:szCs w:val="28"/>
          <w:rtl/>
        </w:rPr>
        <w:t>لال</w:t>
      </w:r>
      <w:r w:rsidRPr="00605BC1">
        <w:rPr>
          <w:rFonts w:cs="Simplified Arabic"/>
          <w:sz w:val="28"/>
          <w:szCs w:val="28"/>
          <w:rtl/>
        </w:rPr>
        <w:t xml:space="preserve"> عوامل تتعلق ببيئة العمل، كظروف العمل المادية، طبيعة ا</w:t>
      </w:r>
      <w:r w:rsidRPr="00605BC1">
        <w:rPr>
          <w:rFonts w:cs="Simplified Arabic" w:hint="cs"/>
          <w:sz w:val="28"/>
          <w:szCs w:val="28"/>
          <w:rtl/>
        </w:rPr>
        <w:t>لإ</w:t>
      </w:r>
      <w:r w:rsidRPr="00605BC1">
        <w:rPr>
          <w:rFonts w:cs="Simplified Arabic"/>
          <w:sz w:val="28"/>
          <w:szCs w:val="28"/>
          <w:rtl/>
        </w:rPr>
        <w:t xml:space="preserve">شراف، درجة </w:t>
      </w:r>
      <w:r w:rsidR="00B143C1" w:rsidRPr="00605BC1">
        <w:rPr>
          <w:rFonts w:cs="Simplified Arabic" w:hint="cs"/>
          <w:sz w:val="28"/>
          <w:szCs w:val="28"/>
          <w:rtl/>
        </w:rPr>
        <w:t>الاستقرار</w:t>
      </w:r>
      <w:r w:rsidRPr="00605BC1">
        <w:rPr>
          <w:rFonts w:cs="Simplified Arabic"/>
          <w:sz w:val="28"/>
          <w:szCs w:val="28"/>
          <w:rtl/>
        </w:rPr>
        <w:t xml:space="preserve">، المركز </w:t>
      </w:r>
      <w:r w:rsidR="00B143C1" w:rsidRPr="00605BC1">
        <w:rPr>
          <w:rFonts w:cs="Simplified Arabic" w:hint="cs"/>
          <w:sz w:val="28"/>
          <w:szCs w:val="28"/>
          <w:rtl/>
        </w:rPr>
        <w:t>الاجتماعي</w:t>
      </w:r>
      <w:r w:rsidRPr="00605BC1">
        <w:rPr>
          <w:rFonts w:cs="Simplified Arabic"/>
          <w:sz w:val="28"/>
          <w:szCs w:val="28"/>
          <w:rtl/>
        </w:rPr>
        <w:t>، وا</w:t>
      </w:r>
      <w:r w:rsidRPr="00605BC1">
        <w:rPr>
          <w:rFonts w:cs="Simplified Arabic" w:hint="cs"/>
          <w:sz w:val="28"/>
          <w:szCs w:val="28"/>
          <w:rtl/>
        </w:rPr>
        <w:t>لأ</w:t>
      </w:r>
      <w:r w:rsidRPr="00605BC1">
        <w:rPr>
          <w:rFonts w:cs="Simplified Arabic"/>
          <w:sz w:val="28"/>
          <w:szCs w:val="28"/>
          <w:rtl/>
        </w:rPr>
        <w:t>جور من جانب، وعوامل تتعلق بالوظيفة التي يشغلها الموظف كالشعور با</w:t>
      </w:r>
      <w:r w:rsidRPr="00605BC1">
        <w:rPr>
          <w:rFonts w:cs="Simplified Arabic" w:hint="cs"/>
          <w:sz w:val="28"/>
          <w:szCs w:val="28"/>
          <w:rtl/>
        </w:rPr>
        <w:t>لإ</w:t>
      </w:r>
      <w:r w:rsidRPr="00605BC1">
        <w:rPr>
          <w:rFonts w:cs="Simplified Arabic"/>
          <w:sz w:val="28"/>
          <w:szCs w:val="28"/>
          <w:rtl/>
        </w:rPr>
        <w:t>نجاز وا</w:t>
      </w:r>
      <w:r w:rsidRPr="00605BC1">
        <w:rPr>
          <w:rFonts w:cs="Simplified Arabic" w:hint="cs"/>
          <w:sz w:val="28"/>
          <w:szCs w:val="28"/>
          <w:rtl/>
        </w:rPr>
        <w:t>لا</w:t>
      </w:r>
      <w:r w:rsidRPr="00605BC1">
        <w:rPr>
          <w:rFonts w:cs="Simplified Arabic"/>
          <w:sz w:val="28"/>
          <w:szCs w:val="28"/>
          <w:rtl/>
        </w:rPr>
        <w:t>عتبار والمسؤولية من جانب آخر</w:t>
      </w:r>
      <w:r w:rsidRPr="00605BC1">
        <w:rPr>
          <w:rFonts w:cs="Simplified Arabic"/>
          <w:sz w:val="28"/>
          <w:szCs w:val="28"/>
          <w:lang w:bidi="ar-EG"/>
        </w:rPr>
        <w:t>.</w:t>
      </w:r>
      <w:r w:rsidRPr="00605BC1">
        <w:rPr>
          <w:rFonts w:cs="Simplified Arabic" w:hint="cs"/>
          <w:sz w:val="28"/>
          <w:szCs w:val="28"/>
          <w:rtl/>
          <w:lang w:bidi="ar-EG"/>
        </w:rPr>
        <w:t xml:space="preserve"> (فريدون، 2023)</w:t>
      </w:r>
    </w:p>
    <w:p w14:paraId="6E2BB9B2" w14:textId="2040BB0F" w:rsidR="002B0C4C" w:rsidRPr="00530718" w:rsidRDefault="004A6643" w:rsidP="002B0C4C">
      <w:pPr>
        <w:spacing w:before="240" w:after="240" w:line="360" w:lineRule="auto"/>
        <w:jc w:val="both"/>
        <w:rPr>
          <w:rFonts w:ascii="Simplified Arabic" w:hAnsi="Simplified Arabic" w:cs="Simplified Arabic"/>
          <w:b/>
          <w:bCs/>
          <w:sz w:val="28"/>
          <w:szCs w:val="28"/>
          <w:u w:val="single"/>
        </w:rPr>
      </w:pPr>
      <w:r>
        <w:rPr>
          <w:rFonts w:ascii="Simplified Arabic" w:hAnsi="Simplified Arabic" w:cs="Simplified Arabic" w:hint="cs"/>
          <w:b/>
          <w:bCs/>
          <w:sz w:val="28"/>
          <w:szCs w:val="28"/>
          <w:u w:val="single"/>
          <w:rtl/>
        </w:rPr>
        <w:t>3-</w:t>
      </w:r>
      <w:r w:rsidR="002B0C4C" w:rsidRPr="00530718">
        <w:rPr>
          <w:rFonts w:ascii="Simplified Arabic" w:hAnsi="Simplified Arabic" w:cs="Simplified Arabic"/>
          <w:b/>
          <w:bCs/>
          <w:sz w:val="28"/>
          <w:szCs w:val="28"/>
          <w:u w:val="single"/>
          <w:rtl/>
        </w:rPr>
        <w:t>مفهوم الرضا الوظيفي:</w:t>
      </w:r>
    </w:p>
    <w:p w14:paraId="1E7FE0F8" w14:textId="3F3F597A" w:rsidR="002B0C4C" w:rsidRPr="00E32951" w:rsidRDefault="002B0C4C" w:rsidP="002B0C4C">
      <w:pPr>
        <w:spacing w:before="240" w:after="240" w:line="360" w:lineRule="auto"/>
        <w:ind w:firstLine="720"/>
        <w:jc w:val="both"/>
        <w:rPr>
          <w:rFonts w:ascii="Simplified Arabic" w:hAnsi="Simplified Arabic" w:cs="Simplified Arabic"/>
          <w:sz w:val="28"/>
          <w:szCs w:val="28"/>
          <w:lang w:bidi="ar-EG"/>
        </w:rPr>
      </w:pPr>
      <w:r w:rsidRPr="00E32951">
        <w:rPr>
          <w:rFonts w:ascii="Simplified Arabic" w:hAnsi="Simplified Arabic" w:cs="Simplified Arabic"/>
          <w:sz w:val="28"/>
          <w:szCs w:val="28"/>
          <w:rtl/>
          <w:lang w:bidi="ar-EG"/>
        </w:rPr>
        <w:t xml:space="preserve">توجد العديد من المفاهيم التي حاولت تفسير الرضا الوظيفي </w:t>
      </w:r>
      <w:r w:rsidR="00B143C1" w:rsidRPr="00E32951">
        <w:rPr>
          <w:rFonts w:ascii="Simplified Arabic" w:hAnsi="Simplified Arabic" w:cs="Simplified Arabic" w:hint="cs"/>
          <w:sz w:val="28"/>
          <w:szCs w:val="28"/>
          <w:rtl/>
          <w:lang w:bidi="ar-EG"/>
        </w:rPr>
        <w:t>بأكثر</w:t>
      </w:r>
      <w:r w:rsidRPr="00E32951">
        <w:rPr>
          <w:rFonts w:ascii="Simplified Arabic" w:hAnsi="Simplified Arabic" w:cs="Simplified Arabic"/>
          <w:sz w:val="28"/>
          <w:szCs w:val="28"/>
          <w:rtl/>
          <w:lang w:bidi="ar-EG"/>
        </w:rPr>
        <w:t xml:space="preserve"> من طريقة ولكنها تتفق في الغالب على أن الرضا الوظيفي يمثل مجموعة المشاعر والمعتقدات التي لدى الأفراد فيما يتعلق بكافة الجوانب ذات الصلة بوظائفهم مثل بيئة العمل والجوانب المهنية والمهام والمسؤوليات وغيرها، كما يعرف أيضاً  الرضا الوظيفي على أنه كافة المشاعر والاتجاهات والتوجهات والسلوكيات التي لدى العامل فيما يتعلق بالوظيفة، وذلك من حيث النظر الإيجابية العامل حول الوظيفة، وغيرها من التعريفات الأخرى التي تصف كافة العوامل الإيجابية والمؤثرات سواء في بيئة العمل الداخلية أو في بيئة العمل الخارجية التي تؤثر على النظرة الإيجابية للعامل حول الوظيفة بالمنظمة(</w:t>
      </w:r>
      <w:r w:rsidRPr="00E32951">
        <w:rPr>
          <w:rFonts w:ascii="Simplified Arabic" w:hAnsi="Simplified Arabic" w:cs="Simplified Arabic"/>
          <w:sz w:val="28"/>
          <w:szCs w:val="28"/>
          <w:lang w:bidi="ar-EG"/>
        </w:rPr>
        <w:t>Hasan et al 2021,</w:t>
      </w:r>
      <w:r w:rsidRPr="00E32951">
        <w:rPr>
          <w:rFonts w:ascii="Simplified Arabic" w:hAnsi="Simplified Arabic" w:cs="Simplified Arabic"/>
          <w:sz w:val="28"/>
          <w:szCs w:val="28"/>
          <w:rtl/>
          <w:lang w:bidi="ar-EG"/>
        </w:rPr>
        <w:t>)</w:t>
      </w:r>
    </w:p>
    <w:p w14:paraId="2AE654F3" w14:textId="4B683A9F" w:rsidR="002B0C4C" w:rsidRPr="000D37F0" w:rsidRDefault="00530718" w:rsidP="00954F0E">
      <w:pPr>
        <w:rPr>
          <w:rFonts w:ascii="Simplified Arabic" w:hAnsi="Simplified Arabic" w:cs="Simplified Arabic"/>
          <w:b/>
          <w:bCs/>
          <w:color w:val="4F2CD0" w:themeColor="accent5" w:themeShade="BF"/>
          <w:sz w:val="32"/>
          <w:szCs w:val="32"/>
          <w:u w:val="single"/>
          <w:rtl/>
        </w:rPr>
      </w:pPr>
      <w:r w:rsidRPr="000D37F0">
        <w:rPr>
          <w:rFonts w:ascii="Simplified Arabic" w:hAnsi="Simplified Arabic" w:cs="Simplified Arabic" w:hint="cs"/>
          <w:b/>
          <w:bCs/>
          <w:color w:val="4F2CD0" w:themeColor="accent5" w:themeShade="BF"/>
          <w:sz w:val="32"/>
          <w:szCs w:val="32"/>
          <w:u w:val="single"/>
          <w:rtl/>
        </w:rPr>
        <w:t xml:space="preserve">ثانياً: </w:t>
      </w:r>
      <w:r w:rsidR="002B0C4C" w:rsidRPr="000D37F0">
        <w:rPr>
          <w:rFonts w:ascii="Simplified Arabic" w:hAnsi="Simplified Arabic" w:cs="Simplified Arabic"/>
          <w:b/>
          <w:bCs/>
          <w:color w:val="4F2CD0" w:themeColor="accent5" w:themeShade="BF"/>
          <w:sz w:val="32"/>
          <w:szCs w:val="32"/>
          <w:u w:val="single"/>
          <w:rtl/>
        </w:rPr>
        <w:t>محددات الرضا الوظيفي:</w:t>
      </w:r>
    </w:p>
    <w:p w14:paraId="6155B35C" w14:textId="77777777" w:rsidR="002B0C4C" w:rsidRPr="00E32951" w:rsidRDefault="002B0C4C" w:rsidP="002B0C4C">
      <w:pPr>
        <w:spacing w:before="240" w:after="240" w:line="360" w:lineRule="auto"/>
        <w:ind w:firstLine="720"/>
        <w:jc w:val="both"/>
        <w:rPr>
          <w:rFonts w:ascii="Simplified Arabic" w:hAnsi="Simplified Arabic" w:cs="Simplified Arabic"/>
          <w:sz w:val="28"/>
          <w:szCs w:val="28"/>
          <w:rtl/>
          <w:lang w:bidi="ar-EG"/>
        </w:rPr>
      </w:pPr>
      <w:r w:rsidRPr="00E32951">
        <w:rPr>
          <w:rFonts w:ascii="Simplified Arabic" w:hAnsi="Simplified Arabic" w:cs="Simplified Arabic"/>
          <w:sz w:val="28"/>
          <w:szCs w:val="28"/>
          <w:rtl/>
          <w:lang w:bidi="ar-EG"/>
        </w:rPr>
        <w:t>تعتبر بيئة العمل الإيجابية من العوامل الرئيسية التي تسهم بشكل مباشر في زيادة الرضا الوظيفي، تحتاج البيئة المثالية إلى توافر الأمن والسلامة المهنية، بالإضافة إلى توفير الأجواء المناسبة للعمل الجماعي والتعاون بين الزملاء، يعكس تصميم مكان العمل ونظافته وترتيبه مدى اهتمام الإدارة براحة الموظفين واحترامهم، تؤثر هذه الجوانب البيئية والتنظيمية على معنويات الفريق وقدرته على الأداء بكفاءة وفاعلية</w:t>
      </w:r>
      <w:r w:rsidRPr="00E32951">
        <w:rPr>
          <w:rFonts w:ascii="Simplified Arabic" w:hAnsi="Simplified Arabic" w:cs="Simplified Arabic"/>
          <w:sz w:val="28"/>
          <w:szCs w:val="28"/>
          <w:lang w:bidi="ar-EG"/>
        </w:rPr>
        <w:t>.</w:t>
      </w:r>
    </w:p>
    <w:p w14:paraId="2FCEBC65" w14:textId="77777777" w:rsidR="002B0C4C" w:rsidRPr="00E32951" w:rsidRDefault="002B0C4C" w:rsidP="002B0C4C">
      <w:pPr>
        <w:spacing w:before="240" w:after="240" w:line="360" w:lineRule="auto"/>
        <w:ind w:firstLine="720"/>
        <w:jc w:val="both"/>
        <w:rPr>
          <w:rFonts w:ascii="Simplified Arabic" w:hAnsi="Simplified Arabic" w:cs="Simplified Arabic"/>
          <w:sz w:val="28"/>
          <w:szCs w:val="28"/>
          <w:lang w:bidi="ar-EG"/>
        </w:rPr>
      </w:pPr>
      <w:r w:rsidRPr="00E32951">
        <w:rPr>
          <w:rFonts w:ascii="Simplified Arabic" w:hAnsi="Simplified Arabic" w:cs="Simplified Arabic"/>
          <w:sz w:val="28"/>
          <w:szCs w:val="28"/>
          <w:rtl/>
          <w:lang w:bidi="ar-EG"/>
        </w:rPr>
        <w:t>تلعب العلاقات المهنية دورًا مؤثرًا في شعور الموظف بالرضا نحو عمله، تساعد العلاقات الجيدة بين الزملاء والمسؤولين على خلق بيئة عمل مواتية تندرج تحتها التفاهم والدعم المتبادل، تشجع الإدارة الناجحة الموظفين على التواصل الفعال والانفتاح على بعضهم البعض، مما يؤدي إلى بناء شبكة علاقات مهنية قوية، هذا التواصل الإيجابي يؤثر على جودة العمل المنجز ويرفع من روح الموظفين العملية، إلى جانب ذلك، يسهم احترام التنوع والاختلافات الفردية في تقوية العلاقات داخل المؤسسة وتعزيز الشعور بالانتماء والتقدير من قبل الموظفين</w:t>
      </w:r>
      <w:r w:rsidRPr="00E32951">
        <w:rPr>
          <w:rFonts w:ascii="Simplified Arabic" w:hAnsi="Simplified Arabic" w:cs="Simplified Arabic"/>
          <w:sz w:val="28"/>
          <w:szCs w:val="28"/>
          <w:lang w:bidi="ar-EG"/>
        </w:rPr>
        <w:t>.</w:t>
      </w:r>
    </w:p>
    <w:p w14:paraId="291E3EB7" w14:textId="77777777" w:rsidR="002B0C4C" w:rsidRPr="00E32951" w:rsidRDefault="002B0C4C" w:rsidP="002B0C4C">
      <w:pPr>
        <w:spacing w:before="240" w:after="240" w:line="360" w:lineRule="auto"/>
        <w:ind w:firstLine="720"/>
        <w:jc w:val="both"/>
        <w:rPr>
          <w:rFonts w:ascii="Simplified Arabic" w:hAnsi="Simplified Arabic" w:cs="Simplified Arabic"/>
          <w:sz w:val="28"/>
          <w:szCs w:val="28"/>
          <w:lang w:bidi="ar-EG"/>
        </w:rPr>
      </w:pPr>
      <w:r w:rsidRPr="00E32951">
        <w:rPr>
          <w:rFonts w:ascii="Simplified Arabic" w:hAnsi="Simplified Arabic" w:cs="Simplified Arabic"/>
          <w:sz w:val="28"/>
          <w:szCs w:val="28"/>
          <w:rtl/>
          <w:lang w:bidi="ar-EG"/>
        </w:rPr>
        <w:t>لا يقتصر تحقيق الرضا الوظيفي على المزايا المادية، بل يشمل أيضًا المزايا المعنوية مثل الاعتراف بالإنجازات وتوفير الدعم النفسي والمعنوي، تظهر الدراسات أن تقدير العمل الجيد والإشادة به يمكن أن يكون له تأثير أكبر بكثير على الرضا الوظيفي من العوامل المادية، إن توفير بيئة عمل تمنح الاعتراف والتكريم لموظفيها يزيد من ارتباطهم العاطفي بالمؤسسة ويحفزهم على الإخلاص في عملهم</w:t>
      </w:r>
      <w:r w:rsidRPr="00E32951">
        <w:rPr>
          <w:rFonts w:ascii="Simplified Arabic" w:hAnsi="Simplified Arabic" w:cs="Simplified Arabic"/>
          <w:sz w:val="28"/>
          <w:szCs w:val="28"/>
          <w:lang w:bidi="ar-EG"/>
        </w:rPr>
        <w:t>.</w:t>
      </w:r>
    </w:p>
    <w:p w14:paraId="0858CC06" w14:textId="1AD89337" w:rsidR="002B0C4C" w:rsidRPr="00E32951" w:rsidRDefault="002B0C4C" w:rsidP="002B0C4C">
      <w:pPr>
        <w:spacing w:before="240" w:after="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تتمثل</w:t>
      </w:r>
      <w:r w:rsidRPr="00E32951">
        <w:rPr>
          <w:rFonts w:ascii="Simplified Arabic" w:hAnsi="Simplified Arabic" w:cs="Simplified Arabic"/>
          <w:sz w:val="28"/>
          <w:szCs w:val="28"/>
          <w:rtl/>
          <w:lang w:bidi="ar-EG"/>
        </w:rPr>
        <w:t xml:space="preserve"> </w:t>
      </w:r>
      <w:proofErr w:type="gramStart"/>
      <w:r w:rsidRPr="00E32951">
        <w:rPr>
          <w:rFonts w:ascii="Simplified Arabic" w:hAnsi="Simplified Arabic" w:cs="Simplified Arabic"/>
          <w:sz w:val="28"/>
          <w:szCs w:val="28"/>
          <w:rtl/>
          <w:lang w:bidi="ar-EG"/>
        </w:rPr>
        <w:t>أهم  المحددات</w:t>
      </w:r>
      <w:proofErr w:type="gramEnd"/>
      <w:r w:rsidRPr="00E32951">
        <w:rPr>
          <w:rFonts w:ascii="Simplified Arabic" w:hAnsi="Simplified Arabic" w:cs="Simplified Arabic"/>
          <w:sz w:val="28"/>
          <w:szCs w:val="28"/>
          <w:rtl/>
          <w:lang w:bidi="ar-EG"/>
        </w:rPr>
        <w:t xml:space="preserve"> التي يمكن من خلالها تحقيق الرضا الوظيفي والتي تمثل أهمها في مجموعة </w:t>
      </w:r>
      <w:r w:rsidR="00B143C1">
        <w:rPr>
          <w:rFonts w:ascii="Simplified Arabic" w:hAnsi="Simplified Arabic" w:cs="Simplified Arabic" w:hint="cs"/>
          <w:sz w:val="28"/>
          <w:szCs w:val="28"/>
          <w:rtl/>
          <w:lang w:bidi="ar-EG"/>
        </w:rPr>
        <w:t>ال</w:t>
      </w:r>
      <w:r w:rsidRPr="00E32951">
        <w:rPr>
          <w:rFonts w:ascii="Simplified Arabic" w:hAnsi="Simplified Arabic" w:cs="Simplified Arabic"/>
          <w:sz w:val="28"/>
          <w:szCs w:val="28"/>
          <w:rtl/>
          <w:lang w:bidi="ar-EG"/>
        </w:rPr>
        <w:t>محددات التالية (ٌ</w:t>
      </w:r>
      <w:r w:rsidRPr="00E32951">
        <w:rPr>
          <w:rFonts w:ascii="Simplified Arabic" w:hAnsi="Simplified Arabic" w:cs="Simplified Arabic"/>
          <w:sz w:val="28"/>
          <w:szCs w:val="28"/>
          <w:lang w:bidi="ar-EG"/>
        </w:rPr>
        <w:t>Rodrigo et al 2022</w:t>
      </w:r>
      <w:r w:rsidRPr="00E32951">
        <w:rPr>
          <w:rFonts w:ascii="Simplified Arabic" w:hAnsi="Simplified Arabic" w:cs="Simplified Arabic"/>
          <w:sz w:val="28"/>
          <w:szCs w:val="28"/>
          <w:rtl/>
          <w:lang w:bidi="ar-EG"/>
        </w:rPr>
        <w:t>)</w:t>
      </w:r>
      <w:r w:rsidR="00B143C1">
        <w:rPr>
          <w:rFonts w:ascii="Simplified Arabic" w:hAnsi="Simplified Arabic" w:cs="Simplified Arabic" w:hint="cs"/>
          <w:sz w:val="28"/>
          <w:szCs w:val="28"/>
          <w:rtl/>
          <w:lang w:bidi="ar-EG"/>
        </w:rPr>
        <w:t xml:space="preserve">  :</w:t>
      </w:r>
    </w:p>
    <w:p w14:paraId="5197B7FA" w14:textId="77777777" w:rsidR="002B0C4C" w:rsidRPr="00E32951" w:rsidRDefault="002B0C4C" w:rsidP="002B0C4C">
      <w:pPr>
        <w:pStyle w:val="ListParagraph"/>
        <w:numPr>
          <w:ilvl w:val="0"/>
          <w:numId w:val="7"/>
        </w:numPr>
        <w:spacing w:before="240" w:after="240" w:line="360" w:lineRule="auto"/>
        <w:ind w:left="288"/>
        <w:jc w:val="both"/>
        <w:rPr>
          <w:rFonts w:ascii="Simplified Arabic" w:hAnsi="Simplified Arabic" w:cs="Simplified Arabic"/>
          <w:b/>
          <w:bCs/>
          <w:sz w:val="28"/>
          <w:szCs w:val="28"/>
          <w:u w:val="single"/>
        </w:rPr>
      </w:pPr>
      <w:r w:rsidRPr="00E32951">
        <w:rPr>
          <w:rFonts w:ascii="Simplified Arabic" w:hAnsi="Simplified Arabic" w:cs="Simplified Arabic"/>
          <w:b/>
          <w:bCs/>
          <w:sz w:val="28"/>
          <w:szCs w:val="28"/>
          <w:u w:val="single"/>
          <w:rtl/>
        </w:rPr>
        <w:t>المنافع والحوافز المادية</w:t>
      </w:r>
    </w:p>
    <w:p w14:paraId="4479DBB2" w14:textId="77777777" w:rsidR="002B0C4C" w:rsidRPr="00E32951" w:rsidRDefault="002B0C4C" w:rsidP="002B0C4C">
      <w:pPr>
        <w:spacing w:before="240" w:after="240" w:line="360" w:lineRule="auto"/>
        <w:ind w:left="288"/>
        <w:jc w:val="both"/>
        <w:rPr>
          <w:rFonts w:ascii="Simplified Arabic" w:hAnsi="Simplified Arabic" w:cs="Simplified Arabic"/>
          <w:sz w:val="28"/>
          <w:szCs w:val="28"/>
          <w:lang w:bidi="ar-EG"/>
        </w:rPr>
      </w:pPr>
      <w:r w:rsidRPr="00E32951">
        <w:rPr>
          <w:rFonts w:ascii="Simplified Arabic" w:hAnsi="Simplified Arabic" w:cs="Simplified Arabic"/>
          <w:sz w:val="28"/>
          <w:szCs w:val="28"/>
          <w:rtl/>
          <w:lang w:bidi="ar-EG"/>
        </w:rPr>
        <w:t>تعد مجموعة التعويضات المادية للعاملين في أداء وظائفهم من أهم العوامل التي تؤثر في تحقيق مستوى الرضا الوظيفي؛ ويرجع ذلك إلى أن الدافع الأساسي من وراء العمل والحصول على عوائد مالية مجزية تساهم في تحقيق مستوى معيشة أفضل للعاملين؛ وذلك لأن هذه التعويضات المادية هي الأساس في قبول للعاملين لبذل المزيد من الجهد والوقت للحصول على عوائد مادية أكبر ولذلك فإن نظرة العاملين إلى عدالة وتوازن وواقعية التعويضات المادية في المنظمة يساهم في تحقيق مستويات رضا وظيفي أعلى.</w:t>
      </w:r>
    </w:p>
    <w:p w14:paraId="11EE0865" w14:textId="77777777" w:rsidR="002B0C4C" w:rsidRPr="00E32951" w:rsidRDefault="002B0C4C" w:rsidP="002B0C4C">
      <w:pPr>
        <w:pStyle w:val="ListParagraph"/>
        <w:numPr>
          <w:ilvl w:val="0"/>
          <w:numId w:val="7"/>
        </w:numPr>
        <w:spacing w:before="240" w:after="240" w:line="360" w:lineRule="auto"/>
        <w:ind w:left="146"/>
        <w:jc w:val="both"/>
        <w:rPr>
          <w:rFonts w:ascii="Simplified Arabic" w:hAnsi="Simplified Arabic" w:cs="Simplified Arabic"/>
          <w:b/>
          <w:bCs/>
          <w:sz w:val="28"/>
          <w:szCs w:val="28"/>
          <w:u w:val="single"/>
        </w:rPr>
      </w:pPr>
      <w:r w:rsidRPr="00E32951">
        <w:rPr>
          <w:rFonts w:ascii="Simplified Arabic" w:hAnsi="Simplified Arabic" w:cs="Simplified Arabic"/>
          <w:b/>
          <w:bCs/>
          <w:sz w:val="28"/>
          <w:szCs w:val="28"/>
          <w:u w:val="single"/>
          <w:rtl/>
        </w:rPr>
        <w:t>ظروف بيئة العمل:</w:t>
      </w:r>
    </w:p>
    <w:p w14:paraId="73C4BE2A" w14:textId="77777777" w:rsidR="002B0C4C" w:rsidRPr="00E32951" w:rsidRDefault="002B0C4C" w:rsidP="002B0C4C">
      <w:pPr>
        <w:spacing w:before="240" w:after="240" w:line="360" w:lineRule="auto"/>
        <w:jc w:val="both"/>
        <w:rPr>
          <w:rFonts w:ascii="Simplified Arabic" w:hAnsi="Simplified Arabic" w:cs="Simplified Arabic"/>
          <w:sz w:val="28"/>
          <w:szCs w:val="28"/>
          <w:lang w:bidi="ar-EG"/>
        </w:rPr>
      </w:pPr>
      <w:r w:rsidRPr="00E32951">
        <w:rPr>
          <w:rFonts w:ascii="Simplified Arabic" w:hAnsi="Simplified Arabic" w:cs="Simplified Arabic"/>
          <w:sz w:val="28"/>
          <w:szCs w:val="28"/>
          <w:rtl/>
          <w:lang w:bidi="ar-EG"/>
        </w:rPr>
        <w:t xml:space="preserve"> لا شك في أن العاملين هم في واقع الأمر أفراد يتأثرون بكافة ظروف العمل داخل المنظمة سواء كانت ظروف عمل مادية من حيث الإضاءة والتهوية والنظافة وغيرها أو من حيث ظروف عمل تتعلق بعلاقات العاملين وبعضهم البعض ومدى وجود صراعات أو نزاعات داخل بيئة العمل وأسلوب القيادة في بيئة العمل وغيرها من الأمور الأخرى التي تؤثر في العامل بشكل إيجابي أو بشكل سلبي على حسب ما إذا كانت بيئة العمل محفزة ومشجعة أم بيئة عمل سيئة ومنفرة.</w:t>
      </w:r>
    </w:p>
    <w:p w14:paraId="5DC0494B" w14:textId="77777777" w:rsidR="002B0C4C" w:rsidRPr="00E32951" w:rsidRDefault="002B0C4C" w:rsidP="002B0C4C">
      <w:pPr>
        <w:pStyle w:val="ListParagraph"/>
        <w:numPr>
          <w:ilvl w:val="0"/>
          <w:numId w:val="7"/>
        </w:numPr>
        <w:spacing w:before="240" w:after="240" w:line="360" w:lineRule="auto"/>
        <w:ind w:left="288"/>
        <w:jc w:val="both"/>
        <w:rPr>
          <w:rFonts w:ascii="Simplified Arabic" w:hAnsi="Simplified Arabic" w:cs="Simplified Arabic"/>
          <w:b/>
          <w:bCs/>
          <w:sz w:val="28"/>
          <w:szCs w:val="28"/>
          <w:u w:val="single"/>
        </w:rPr>
      </w:pPr>
      <w:r w:rsidRPr="00E32951">
        <w:rPr>
          <w:rFonts w:ascii="Simplified Arabic" w:hAnsi="Simplified Arabic" w:cs="Simplified Arabic"/>
          <w:b/>
          <w:bCs/>
          <w:sz w:val="28"/>
          <w:szCs w:val="28"/>
          <w:u w:val="single"/>
          <w:rtl/>
        </w:rPr>
        <w:t>تدريب وتطوير العاملين:</w:t>
      </w:r>
    </w:p>
    <w:p w14:paraId="34C89BC9" w14:textId="77777777" w:rsidR="002B0C4C" w:rsidRPr="00E32951" w:rsidRDefault="002B0C4C" w:rsidP="002B0C4C">
      <w:pPr>
        <w:spacing w:before="240" w:after="240" w:line="360" w:lineRule="auto"/>
        <w:jc w:val="both"/>
        <w:rPr>
          <w:rFonts w:ascii="Simplified Arabic" w:hAnsi="Simplified Arabic" w:cs="Simplified Arabic"/>
          <w:sz w:val="28"/>
          <w:szCs w:val="28"/>
          <w:lang w:bidi="ar-EG"/>
        </w:rPr>
      </w:pPr>
      <w:r w:rsidRPr="00E32951">
        <w:rPr>
          <w:rFonts w:ascii="Simplified Arabic" w:hAnsi="Simplified Arabic" w:cs="Simplified Arabic"/>
          <w:sz w:val="28"/>
          <w:szCs w:val="28"/>
          <w:rtl/>
          <w:lang w:bidi="ar-EG"/>
        </w:rPr>
        <w:t>إن قيام المنظمات بتوفير مستويات التدريب والتطوير الملائمة للعاملين يساهم بالضرورة في بناء المهارات والقدرات والخبرات لدى العاملين ويعطي انطباع بوجود الاستقرار الوظيفي نتيجة اهتمام المنظمة بالإنفاق على تدريبهم وتعليمهم، وهو ما يساهم بدوره في تحقيق المزيد من الرضا الوظيفي للعاملين حول توجهات المنظمة نحوهم.</w:t>
      </w:r>
    </w:p>
    <w:p w14:paraId="0F0D4A2F" w14:textId="77777777" w:rsidR="002B0C4C" w:rsidRPr="00E32951" w:rsidRDefault="002B0C4C" w:rsidP="002B0C4C">
      <w:pPr>
        <w:pStyle w:val="ListParagraph"/>
        <w:numPr>
          <w:ilvl w:val="0"/>
          <w:numId w:val="7"/>
        </w:numPr>
        <w:spacing w:before="240" w:after="240" w:line="360" w:lineRule="auto"/>
        <w:ind w:left="146"/>
        <w:jc w:val="both"/>
        <w:rPr>
          <w:rFonts w:ascii="Simplified Arabic" w:hAnsi="Simplified Arabic" w:cs="Simplified Arabic"/>
          <w:b/>
          <w:bCs/>
          <w:sz w:val="28"/>
          <w:szCs w:val="28"/>
          <w:u w:val="single"/>
        </w:rPr>
      </w:pPr>
      <w:r w:rsidRPr="00E32951">
        <w:rPr>
          <w:rFonts w:ascii="Simplified Arabic" w:hAnsi="Simplified Arabic" w:cs="Simplified Arabic"/>
          <w:b/>
          <w:bCs/>
          <w:sz w:val="28"/>
          <w:szCs w:val="28"/>
          <w:u w:val="single"/>
          <w:rtl/>
        </w:rPr>
        <w:t>طبيعة الوظيفة:</w:t>
      </w:r>
    </w:p>
    <w:p w14:paraId="7225392E" w14:textId="4FCC58C4" w:rsidR="002B0C4C" w:rsidRPr="00542252" w:rsidRDefault="002B0C4C" w:rsidP="00542252">
      <w:pPr>
        <w:spacing w:before="240" w:after="240" w:line="360" w:lineRule="auto"/>
        <w:jc w:val="both"/>
        <w:rPr>
          <w:rFonts w:ascii="Simplified Arabic" w:hAnsi="Simplified Arabic" w:cs="Simplified Arabic"/>
          <w:sz w:val="28"/>
          <w:szCs w:val="28"/>
          <w:rtl/>
          <w:lang w:bidi="ar-EG"/>
        </w:rPr>
      </w:pPr>
      <w:r w:rsidRPr="00E32951">
        <w:rPr>
          <w:rFonts w:ascii="Simplified Arabic" w:hAnsi="Simplified Arabic" w:cs="Simplified Arabic"/>
          <w:sz w:val="28"/>
          <w:szCs w:val="28"/>
          <w:rtl/>
          <w:lang w:bidi="ar-EG"/>
        </w:rPr>
        <w:t xml:space="preserve"> تؤثر طبيعة الوظيفة على مستوى الرضا الوظيفي للعاملين؛ وذلك لأنه يتوجب أن تكون الوظيفة متناسبة مع مهارات وقدرات وتخصص العامل؛ وذلك لأن ملائمة الوظيفة لقدرات العامل تساهم في تفضيل العمل بشكل أكثر ومحاولة خلق الأفكار الإبداعية والابتكارية نتيجة أن الوظيفة تتناسب مع مهارات وقدرات وخبرات العاملين، وهو ما يؤدي إلى تحقيق رضا وظيفي أعلى وذلك على العكس من الحالة التي تكون فيها الوظيفة معقدة ولا تتناسب مع العاملين.</w:t>
      </w:r>
    </w:p>
    <w:p w14:paraId="190F91C0" w14:textId="1777EB90" w:rsidR="002B0C4C" w:rsidRPr="000D37F0" w:rsidRDefault="00530718" w:rsidP="00954F0E">
      <w:pPr>
        <w:rPr>
          <w:rFonts w:ascii="Simplified Arabic" w:hAnsi="Simplified Arabic" w:cs="Simplified Arabic"/>
          <w:b/>
          <w:bCs/>
          <w:color w:val="4F2CD0" w:themeColor="accent5" w:themeShade="BF"/>
          <w:sz w:val="32"/>
          <w:szCs w:val="32"/>
          <w:u w:val="single"/>
          <w:rtl/>
        </w:rPr>
      </w:pPr>
      <w:r w:rsidRPr="000D37F0">
        <w:rPr>
          <w:rFonts w:ascii="Simplified Arabic" w:hAnsi="Simplified Arabic" w:cs="Simplified Arabic" w:hint="cs"/>
          <w:b/>
          <w:bCs/>
          <w:color w:val="4F2CD0" w:themeColor="accent5" w:themeShade="BF"/>
          <w:sz w:val="32"/>
          <w:szCs w:val="32"/>
          <w:u w:val="single"/>
          <w:rtl/>
        </w:rPr>
        <w:t xml:space="preserve">ثالثاً: </w:t>
      </w:r>
      <w:r w:rsidR="002B0C4C" w:rsidRPr="000D37F0">
        <w:rPr>
          <w:rFonts w:ascii="Simplified Arabic" w:hAnsi="Simplified Arabic" w:cs="Simplified Arabic"/>
          <w:b/>
          <w:bCs/>
          <w:color w:val="4F2CD0" w:themeColor="accent5" w:themeShade="BF"/>
          <w:sz w:val="32"/>
          <w:szCs w:val="32"/>
          <w:u w:val="single"/>
          <w:rtl/>
        </w:rPr>
        <w:t>النظريات المفسرة للرضا الوظيفي:</w:t>
      </w:r>
    </w:p>
    <w:p w14:paraId="055725EE" w14:textId="77777777" w:rsidR="002B0C4C" w:rsidRPr="00E32951" w:rsidRDefault="002B0C4C" w:rsidP="002B0C4C">
      <w:pPr>
        <w:spacing w:before="240" w:after="240" w:line="360" w:lineRule="auto"/>
        <w:jc w:val="both"/>
        <w:rPr>
          <w:rFonts w:ascii="Simplified Arabic" w:hAnsi="Simplified Arabic" w:cs="Simplified Arabic"/>
          <w:sz w:val="28"/>
          <w:szCs w:val="28"/>
          <w:rtl/>
          <w:lang w:bidi="ar-EG"/>
        </w:rPr>
      </w:pPr>
      <w:r w:rsidRPr="00E32951">
        <w:rPr>
          <w:rFonts w:ascii="Simplified Arabic" w:hAnsi="Simplified Arabic" w:cs="Simplified Arabic"/>
          <w:sz w:val="28"/>
          <w:szCs w:val="28"/>
          <w:rtl/>
          <w:lang w:bidi="ar-EG"/>
        </w:rPr>
        <w:t>تعددت النظريات التي حاولت تفسير الرضا الوظيفي ومحدداته وآثار المتنوعة والمتعددة على العاملين والشركة، ومن هذه النظريات التي حاولت تقديم الرضا الوظيفي وتوضيح أسبابه ومحدداته مجموعة الدراسات الآتية (</w:t>
      </w:r>
      <w:proofErr w:type="spellStart"/>
      <w:r w:rsidRPr="00E32951">
        <w:rPr>
          <w:rFonts w:ascii="Simplified Arabic" w:hAnsi="Simplified Arabic" w:cs="Simplified Arabic"/>
          <w:sz w:val="28"/>
          <w:szCs w:val="28"/>
          <w:rtl/>
          <w:lang w:bidi="ar-EG"/>
        </w:rPr>
        <w:t>باصفار</w:t>
      </w:r>
      <w:proofErr w:type="spellEnd"/>
      <w:r w:rsidRPr="00E32951">
        <w:rPr>
          <w:rFonts w:ascii="Simplified Arabic" w:hAnsi="Simplified Arabic" w:cs="Simplified Arabic"/>
          <w:sz w:val="28"/>
          <w:szCs w:val="28"/>
          <w:rtl/>
          <w:lang w:bidi="ar-EG"/>
        </w:rPr>
        <w:t>، ص، 556):</w:t>
      </w:r>
    </w:p>
    <w:p w14:paraId="7B56D142" w14:textId="77777777" w:rsidR="002B0C4C" w:rsidRPr="004A6643" w:rsidRDefault="002B0C4C" w:rsidP="002B0C4C">
      <w:pPr>
        <w:pStyle w:val="ListParagraph"/>
        <w:numPr>
          <w:ilvl w:val="0"/>
          <w:numId w:val="7"/>
        </w:numPr>
        <w:spacing w:before="240" w:after="240" w:line="360" w:lineRule="auto"/>
        <w:ind w:left="146"/>
        <w:jc w:val="both"/>
        <w:rPr>
          <w:rFonts w:ascii="Simplified Arabic" w:hAnsi="Simplified Arabic" w:cs="Simplified Arabic"/>
          <w:b/>
          <w:bCs/>
          <w:sz w:val="28"/>
          <w:szCs w:val="28"/>
          <w:rtl/>
        </w:rPr>
      </w:pPr>
      <w:r w:rsidRPr="004A6643">
        <w:rPr>
          <w:rFonts w:ascii="Simplified Arabic" w:hAnsi="Simplified Arabic" w:cs="Simplified Arabic"/>
          <w:b/>
          <w:bCs/>
          <w:sz w:val="28"/>
          <w:szCs w:val="28"/>
          <w:rtl/>
        </w:rPr>
        <w:t>نظرية الحاجات:</w:t>
      </w:r>
    </w:p>
    <w:p w14:paraId="4CA6BADA" w14:textId="77777777" w:rsidR="002B0C4C" w:rsidRPr="00E32951" w:rsidRDefault="002B0C4C" w:rsidP="002B0C4C">
      <w:pPr>
        <w:spacing w:before="240" w:after="240" w:line="360" w:lineRule="auto"/>
        <w:jc w:val="both"/>
        <w:rPr>
          <w:rFonts w:ascii="Simplified Arabic" w:hAnsi="Simplified Arabic" w:cs="Simplified Arabic"/>
          <w:sz w:val="28"/>
          <w:szCs w:val="28"/>
          <w:rtl/>
          <w:lang w:bidi="ar-EG"/>
        </w:rPr>
      </w:pPr>
      <w:r w:rsidRPr="00E32951">
        <w:rPr>
          <w:rFonts w:ascii="Simplified Arabic" w:hAnsi="Simplified Arabic" w:cs="Simplified Arabic"/>
          <w:sz w:val="28"/>
          <w:szCs w:val="28"/>
          <w:rtl/>
          <w:lang w:bidi="ar-EG"/>
        </w:rPr>
        <w:t xml:space="preserve">والتي قدمها </w:t>
      </w:r>
      <w:r w:rsidRPr="00E32951">
        <w:rPr>
          <w:rFonts w:ascii="Simplified Arabic" w:hAnsi="Simplified Arabic" w:cs="Simplified Arabic"/>
          <w:sz w:val="28"/>
          <w:szCs w:val="28"/>
          <w:lang w:bidi="ar-EG"/>
        </w:rPr>
        <w:t>Maslow</w:t>
      </w:r>
      <w:r w:rsidRPr="00E32951">
        <w:rPr>
          <w:rFonts w:ascii="Simplified Arabic" w:hAnsi="Simplified Arabic" w:cs="Simplified Arabic"/>
          <w:sz w:val="28"/>
          <w:szCs w:val="28"/>
          <w:rtl/>
          <w:lang w:bidi="ar-EG"/>
        </w:rPr>
        <w:t xml:space="preserve"> في عام 1943 والتي حاولت تفسير مجموعة الحاجات التي يسعى الفرد لتحقيقها والتي تحقق له الرضا، حيث ترى النظرية بأن الإنسان اجتماعي ويسعى إلى إشباع كافة الاحتياجات المتوافرة لديه من خلال عمله وتعاملاته مع الآخرين.</w:t>
      </w:r>
    </w:p>
    <w:p w14:paraId="335B09FF" w14:textId="77777777" w:rsidR="002B0C4C" w:rsidRPr="004A6643" w:rsidRDefault="002B0C4C" w:rsidP="002B0C4C">
      <w:pPr>
        <w:pStyle w:val="ListParagraph"/>
        <w:numPr>
          <w:ilvl w:val="0"/>
          <w:numId w:val="7"/>
        </w:numPr>
        <w:spacing w:before="240" w:after="240" w:line="360" w:lineRule="auto"/>
        <w:ind w:left="146"/>
        <w:jc w:val="both"/>
        <w:rPr>
          <w:rFonts w:ascii="Simplified Arabic" w:hAnsi="Simplified Arabic" w:cs="Simplified Arabic"/>
          <w:b/>
          <w:bCs/>
          <w:sz w:val="28"/>
          <w:szCs w:val="28"/>
          <w:rtl/>
        </w:rPr>
      </w:pPr>
      <w:r w:rsidRPr="004A6643">
        <w:rPr>
          <w:rFonts w:ascii="Simplified Arabic" w:hAnsi="Simplified Arabic" w:cs="Simplified Arabic"/>
          <w:b/>
          <w:bCs/>
          <w:sz w:val="28"/>
          <w:szCs w:val="28"/>
          <w:rtl/>
        </w:rPr>
        <w:t>نظرية ذات العاملين:</w:t>
      </w:r>
    </w:p>
    <w:p w14:paraId="469B5C72" w14:textId="77777777" w:rsidR="002B0C4C" w:rsidRPr="00E32951" w:rsidRDefault="002B0C4C" w:rsidP="002B0C4C">
      <w:pPr>
        <w:spacing w:before="240" w:after="240" w:line="360" w:lineRule="auto"/>
        <w:jc w:val="both"/>
        <w:rPr>
          <w:rFonts w:ascii="Simplified Arabic" w:hAnsi="Simplified Arabic" w:cs="Simplified Arabic"/>
          <w:sz w:val="28"/>
          <w:szCs w:val="28"/>
          <w:rtl/>
          <w:lang w:bidi="ar-EG"/>
        </w:rPr>
      </w:pPr>
      <w:r w:rsidRPr="00E32951">
        <w:rPr>
          <w:rFonts w:ascii="Simplified Arabic" w:hAnsi="Simplified Arabic" w:cs="Simplified Arabic"/>
          <w:sz w:val="28"/>
          <w:szCs w:val="28"/>
          <w:rtl/>
          <w:lang w:bidi="ar-EG"/>
        </w:rPr>
        <w:t xml:space="preserve">قدم هذه النظرية المفكر </w:t>
      </w:r>
      <w:proofErr w:type="gramStart"/>
      <w:r w:rsidRPr="00E32951">
        <w:rPr>
          <w:rFonts w:ascii="Simplified Arabic" w:hAnsi="Simplified Arabic" w:cs="Simplified Arabic"/>
          <w:sz w:val="28"/>
          <w:szCs w:val="28"/>
          <w:lang w:bidi="ar-EG"/>
        </w:rPr>
        <w:t>Herberg</w:t>
      </w:r>
      <w:r w:rsidRPr="00E32951">
        <w:rPr>
          <w:rFonts w:ascii="Simplified Arabic" w:hAnsi="Simplified Arabic" w:cs="Simplified Arabic"/>
          <w:sz w:val="28"/>
          <w:szCs w:val="28"/>
          <w:rtl/>
          <w:lang w:bidi="ar-EG"/>
        </w:rPr>
        <w:t xml:space="preserve"> ،</w:t>
      </w:r>
      <w:proofErr w:type="gramEnd"/>
      <w:r w:rsidRPr="00E32951">
        <w:rPr>
          <w:rFonts w:ascii="Simplified Arabic" w:hAnsi="Simplified Arabic" w:cs="Simplified Arabic"/>
          <w:sz w:val="28"/>
          <w:szCs w:val="28"/>
          <w:rtl/>
          <w:lang w:bidi="ar-EG"/>
        </w:rPr>
        <w:t xml:space="preserve"> حيث تعتقد النظرية بأن هناك مجموعة من العوامل الدافعة ومجموعة من العوامل الواقية.</w:t>
      </w:r>
    </w:p>
    <w:p w14:paraId="51364EF7" w14:textId="77777777" w:rsidR="002B0C4C" w:rsidRPr="004A6643" w:rsidRDefault="002B0C4C" w:rsidP="002B0C4C">
      <w:pPr>
        <w:pStyle w:val="ListParagraph"/>
        <w:numPr>
          <w:ilvl w:val="0"/>
          <w:numId w:val="7"/>
        </w:numPr>
        <w:spacing w:before="240" w:after="240" w:line="360" w:lineRule="auto"/>
        <w:ind w:left="146"/>
        <w:jc w:val="both"/>
        <w:rPr>
          <w:rFonts w:ascii="Simplified Arabic" w:hAnsi="Simplified Arabic" w:cs="Simplified Arabic"/>
          <w:b/>
          <w:bCs/>
          <w:sz w:val="28"/>
          <w:szCs w:val="28"/>
          <w:rtl/>
        </w:rPr>
      </w:pPr>
      <w:r w:rsidRPr="004A6643">
        <w:rPr>
          <w:rFonts w:ascii="Simplified Arabic" w:hAnsi="Simplified Arabic" w:cs="Simplified Arabic"/>
          <w:b/>
          <w:bCs/>
          <w:sz w:val="28"/>
          <w:szCs w:val="28"/>
          <w:rtl/>
        </w:rPr>
        <w:t>نظرية وضع الأهداف:</w:t>
      </w:r>
    </w:p>
    <w:p w14:paraId="2B80337F" w14:textId="77777777" w:rsidR="002B0C4C" w:rsidRPr="00E32951" w:rsidRDefault="002B0C4C" w:rsidP="002B0C4C">
      <w:pPr>
        <w:spacing w:before="240" w:after="240" w:line="360" w:lineRule="auto"/>
        <w:jc w:val="both"/>
        <w:rPr>
          <w:rFonts w:ascii="Simplified Arabic" w:hAnsi="Simplified Arabic" w:cs="Simplified Arabic"/>
          <w:sz w:val="28"/>
          <w:szCs w:val="28"/>
          <w:rtl/>
          <w:lang w:bidi="ar-EG"/>
        </w:rPr>
      </w:pPr>
      <w:r w:rsidRPr="00E32951">
        <w:rPr>
          <w:rFonts w:ascii="Simplified Arabic" w:hAnsi="Simplified Arabic" w:cs="Simplified Arabic"/>
          <w:sz w:val="28"/>
          <w:szCs w:val="28"/>
          <w:rtl/>
          <w:lang w:bidi="ar-EG"/>
        </w:rPr>
        <w:t>ترجع هذه النظرية إلى أودين لوك، وتركز النظرية بشكل أساسي على مدى مشاركة العاملين في تحقيق وبلوغ الأهداف، حيث تؤكد النظرية على أن مجموعة الأهداف والغايات المتوافرة لدى الفرد هي التي تثير الدافعية لدى الأفراد لتحقيق مثل تلك الأهداف والغايات، وبالتالي فإن سلوكهم محكوم في معظم الأوقات بتلك الأهداف والغايات، وقد بين أودين لوك بأن قيام الفرد بوضع الأهداف له ثلاث خصائص تتحدد في الآتي:</w:t>
      </w:r>
    </w:p>
    <w:p w14:paraId="704459D6" w14:textId="77777777" w:rsidR="002B0C4C" w:rsidRPr="00E32951" w:rsidRDefault="002B0C4C" w:rsidP="002B0C4C">
      <w:pPr>
        <w:pStyle w:val="ListParagraph"/>
        <w:numPr>
          <w:ilvl w:val="0"/>
          <w:numId w:val="6"/>
        </w:numPr>
        <w:spacing w:before="240" w:after="240" w:line="360" w:lineRule="auto"/>
        <w:jc w:val="both"/>
        <w:rPr>
          <w:rFonts w:ascii="Simplified Arabic" w:hAnsi="Simplified Arabic" w:cs="Simplified Arabic"/>
          <w:sz w:val="28"/>
          <w:szCs w:val="28"/>
          <w:lang w:bidi="ar-EG"/>
        </w:rPr>
      </w:pPr>
      <w:r w:rsidRPr="00E32951">
        <w:rPr>
          <w:rFonts w:ascii="Simplified Arabic" w:hAnsi="Simplified Arabic" w:cs="Simplified Arabic"/>
          <w:sz w:val="28"/>
          <w:szCs w:val="28"/>
          <w:rtl/>
          <w:lang w:bidi="ar-EG"/>
        </w:rPr>
        <w:t>وضوح تحديد الأهداف.</w:t>
      </w:r>
    </w:p>
    <w:p w14:paraId="09376A9F" w14:textId="77777777" w:rsidR="002B0C4C" w:rsidRPr="00E32951" w:rsidRDefault="002B0C4C" w:rsidP="002B0C4C">
      <w:pPr>
        <w:pStyle w:val="ListParagraph"/>
        <w:numPr>
          <w:ilvl w:val="0"/>
          <w:numId w:val="6"/>
        </w:numPr>
        <w:spacing w:before="240" w:after="240" w:line="360" w:lineRule="auto"/>
        <w:jc w:val="both"/>
        <w:rPr>
          <w:rFonts w:ascii="Simplified Arabic" w:hAnsi="Simplified Arabic" w:cs="Simplified Arabic"/>
          <w:sz w:val="28"/>
          <w:szCs w:val="28"/>
          <w:lang w:bidi="ar-EG"/>
        </w:rPr>
      </w:pPr>
      <w:r w:rsidRPr="00E32951">
        <w:rPr>
          <w:rFonts w:ascii="Simplified Arabic" w:hAnsi="Simplified Arabic" w:cs="Simplified Arabic"/>
          <w:sz w:val="28"/>
          <w:szCs w:val="28"/>
          <w:rtl/>
          <w:lang w:bidi="ar-EG"/>
        </w:rPr>
        <w:t xml:space="preserve">مستوى درجة </w:t>
      </w:r>
      <w:proofErr w:type="spellStart"/>
      <w:r w:rsidRPr="00E32951">
        <w:rPr>
          <w:rFonts w:ascii="Simplified Arabic" w:hAnsi="Simplified Arabic" w:cs="Simplified Arabic"/>
          <w:sz w:val="28"/>
          <w:szCs w:val="28"/>
          <w:rtl/>
          <w:lang w:bidi="ar-EG"/>
        </w:rPr>
        <w:t>الآداء</w:t>
      </w:r>
      <w:proofErr w:type="spellEnd"/>
      <w:r w:rsidRPr="00E32951">
        <w:rPr>
          <w:rFonts w:ascii="Simplified Arabic" w:hAnsi="Simplified Arabic" w:cs="Simplified Arabic"/>
          <w:sz w:val="28"/>
          <w:szCs w:val="28"/>
          <w:rtl/>
          <w:lang w:bidi="ar-EG"/>
        </w:rPr>
        <w:t xml:space="preserve"> المطلوب.</w:t>
      </w:r>
    </w:p>
    <w:p w14:paraId="2E01FD40" w14:textId="55A05F76" w:rsidR="002B0C4C" w:rsidRPr="00E32951" w:rsidRDefault="002B0C4C" w:rsidP="002B0C4C">
      <w:pPr>
        <w:pStyle w:val="ListParagraph"/>
        <w:numPr>
          <w:ilvl w:val="0"/>
          <w:numId w:val="6"/>
        </w:numPr>
        <w:spacing w:before="240" w:after="240" w:line="360" w:lineRule="auto"/>
        <w:jc w:val="both"/>
        <w:rPr>
          <w:rFonts w:ascii="Simplified Arabic" w:hAnsi="Simplified Arabic" w:cs="Simplified Arabic"/>
          <w:sz w:val="28"/>
          <w:szCs w:val="28"/>
          <w:lang w:bidi="ar-EG"/>
        </w:rPr>
      </w:pPr>
      <w:r w:rsidRPr="00E32951">
        <w:rPr>
          <w:rFonts w:ascii="Simplified Arabic" w:hAnsi="Simplified Arabic" w:cs="Simplified Arabic"/>
          <w:sz w:val="28"/>
          <w:szCs w:val="28"/>
          <w:rtl/>
          <w:lang w:bidi="ar-EG"/>
        </w:rPr>
        <w:t xml:space="preserve">مدى الالتزام </w:t>
      </w:r>
      <w:r w:rsidR="00AD3BDD" w:rsidRPr="00E32951">
        <w:rPr>
          <w:rFonts w:ascii="Simplified Arabic" w:hAnsi="Simplified Arabic" w:cs="Simplified Arabic" w:hint="cs"/>
          <w:sz w:val="28"/>
          <w:szCs w:val="28"/>
          <w:rtl/>
          <w:lang w:bidi="ar-EG"/>
        </w:rPr>
        <w:t>بالأهداف</w:t>
      </w:r>
      <w:r w:rsidRPr="00E32951">
        <w:rPr>
          <w:rFonts w:ascii="Simplified Arabic" w:hAnsi="Simplified Arabic" w:cs="Simplified Arabic"/>
          <w:sz w:val="28"/>
          <w:szCs w:val="28"/>
          <w:rtl/>
          <w:lang w:bidi="ar-EG"/>
        </w:rPr>
        <w:t xml:space="preserve"> من خلال بيان مستويات الجهد الفعلي المبذولة لتحقيق </w:t>
      </w:r>
      <w:proofErr w:type="spellStart"/>
      <w:r w:rsidRPr="00E32951">
        <w:rPr>
          <w:rFonts w:ascii="Simplified Arabic" w:hAnsi="Simplified Arabic" w:cs="Simplified Arabic"/>
          <w:sz w:val="28"/>
          <w:szCs w:val="28"/>
          <w:rtl/>
          <w:lang w:bidi="ar-EG"/>
        </w:rPr>
        <w:t>الآداء</w:t>
      </w:r>
      <w:proofErr w:type="spellEnd"/>
      <w:r w:rsidRPr="00E32951">
        <w:rPr>
          <w:rFonts w:ascii="Simplified Arabic" w:hAnsi="Simplified Arabic" w:cs="Simplified Arabic"/>
          <w:sz w:val="28"/>
          <w:szCs w:val="28"/>
          <w:rtl/>
          <w:lang w:bidi="ar-EG"/>
        </w:rPr>
        <w:t>.</w:t>
      </w:r>
    </w:p>
    <w:p w14:paraId="1D5D4F87" w14:textId="77777777" w:rsidR="002B0C4C" w:rsidRPr="004A6643" w:rsidRDefault="002B0C4C" w:rsidP="002B0C4C">
      <w:pPr>
        <w:pStyle w:val="ListParagraph"/>
        <w:numPr>
          <w:ilvl w:val="0"/>
          <w:numId w:val="7"/>
        </w:numPr>
        <w:spacing w:before="240" w:after="240" w:line="360" w:lineRule="auto"/>
        <w:ind w:left="146"/>
        <w:jc w:val="both"/>
        <w:rPr>
          <w:rFonts w:ascii="Simplified Arabic" w:hAnsi="Simplified Arabic" w:cs="Simplified Arabic"/>
          <w:b/>
          <w:bCs/>
          <w:sz w:val="28"/>
          <w:szCs w:val="28"/>
          <w:rtl/>
        </w:rPr>
      </w:pPr>
      <w:r w:rsidRPr="004A6643">
        <w:rPr>
          <w:rFonts w:ascii="Simplified Arabic" w:hAnsi="Simplified Arabic" w:cs="Simplified Arabic"/>
          <w:b/>
          <w:bCs/>
          <w:sz w:val="28"/>
          <w:szCs w:val="28"/>
          <w:rtl/>
        </w:rPr>
        <w:t>نظرية التوقع:</w:t>
      </w:r>
    </w:p>
    <w:p w14:paraId="1FC0A844" w14:textId="02A1CC38" w:rsidR="002B0C4C" w:rsidRPr="00E32951" w:rsidRDefault="002B0C4C" w:rsidP="002B0C4C">
      <w:pPr>
        <w:spacing w:before="240" w:after="240" w:line="360" w:lineRule="auto"/>
        <w:jc w:val="both"/>
        <w:rPr>
          <w:rFonts w:ascii="Simplified Arabic" w:hAnsi="Simplified Arabic" w:cs="Simplified Arabic"/>
          <w:sz w:val="28"/>
          <w:szCs w:val="28"/>
          <w:rtl/>
          <w:lang w:bidi="ar-EG"/>
        </w:rPr>
      </w:pPr>
      <w:r w:rsidRPr="00E32951">
        <w:rPr>
          <w:rFonts w:ascii="Simplified Arabic" w:hAnsi="Simplified Arabic" w:cs="Simplified Arabic"/>
          <w:sz w:val="28"/>
          <w:szCs w:val="28"/>
          <w:rtl/>
          <w:lang w:bidi="ar-EG"/>
        </w:rPr>
        <w:t xml:space="preserve">تعود هذه النظرية إلى </w:t>
      </w:r>
      <w:r w:rsidRPr="00E32951">
        <w:rPr>
          <w:rFonts w:ascii="Simplified Arabic" w:hAnsi="Simplified Arabic" w:cs="Simplified Arabic"/>
          <w:sz w:val="28"/>
          <w:szCs w:val="28"/>
          <w:lang w:bidi="ar-EG"/>
        </w:rPr>
        <w:t>Victor Vroom</w:t>
      </w:r>
      <w:r w:rsidRPr="00E32951">
        <w:rPr>
          <w:rFonts w:ascii="Simplified Arabic" w:hAnsi="Simplified Arabic" w:cs="Simplified Arabic"/>
          <w:sz w:val="28"/>
          <w:szCs w:val="28"/>
          <w:rtl/>
          <w:lang w:bidi="ar-EG"/>
        </w:rPr>
        <w:t xml:space="preserve"> والتي قدمها في عام 1964 وتسعى هذه النظرية إلى تحليل </w:t>
      </w:r>
      <w:r w:rsidR="00AD3BDD" w:rsidRPr="00E32951">
        <w:rPr>
          <w:rFonts w:ascii="Simplified Arabic" w:hAnsi="Simplified Arabic" w:cs="Simplified Arabic" w:hint="cs"/>
          <w:sz w:val="28"/>
          <w:szCs w:val="28"/>
          <w:rtl/>
          <w:lang w:bidi="ar-EG"/>
        </w:rPr>
        <w:t>الأسباب</w:t>
      </w:r>
      <w:r w:rsidRPr="00E32951">
        <w:rPr>
          <w:rFonts w:ascii="Simplified Arabic" w:hAnsi="Simplified Arabic" w:cs="Simplified Arabic"/>
          <w:sz w:val="28"/>
          <w:szCs w:val="28"/>
          <w:rtl/>
          <w:lang w:bidi="ar-EG"/>
        </w:rPr>
        <w:t xml:space="preserve"> التي تجعل الفرد يختار ويسلك سلوك معين دون غيره.</w:t>
      </w:r>
    </w:p>
    <w:p w14:paraId="3D03F159" w14:textId="77777777" w:rsidR="002B0C4C" w:rsidRPr="004A6643" w:rsidRDefault="002B0C4C" w:rsidP="002B0C4C">
      <w:pPr>
        <w:pStyle w:val="ListParagraph"/>
        <w:numPr>
          <w:ilvl w:val="0"/>
          <w:numId w:val="7"/>
        </w:numPr>
        <w:spacing w:before="240" w:after="240" w:line="360" w:lineRule="auto"/>
        <w:ind w:left="146"/>
        <w:jc w:val="both"/>
        <w:rPr>
          <w:rFonts w:ascii="Simplified Arabic" w:hAnsi="Simplified Arabic" w:cs="Simplified Arabic"/>
          <w:b/>
          <w:bCs/>
          <w:sz w:val="28"/>
          <w:szCs w:val="28"/>
          <w:rtl/>
        </w:rPr>
      </w:pPr>
      <w:r w:rsidRPr="004A6643">
        <w:rPr>
          <w:rFonts w:ascii="Simplified Arabic" w:hAnsi="Simplified Arabic" w:cs="Simplified Arabic"/>
          <w:b/>
          <w:bCs/>
          <w:sz w:val="28"/>
          <w:szCs w:val="28"/>
          <w:rtl/>
        </w:rPr>
        <w:t>نظرية التعزيز:</w:t>
      </w:r>
    </w:p>
    <w:p w14:paraId="5B4EC975" w14:textId="77777777" w:rsidR="002B0C4C" w:rsidRPr="00E32951" w:rsidRDefault="002B0C4C" w:rsidP="002B0C4C">
      <w:pPr>
        <w:spacing w:before="240" w:after="240" w:line="360" w:lineRule="auto"/>
        <w:jc w:val="both"/>
        <w:rPr>
          <w:rFonts w:ascii="Simplified Arabic" w:hAnsi="Simplified Arabic" w:cs="Simplified Arabic"/>
          <w:sz w:val="28"/>
          <w:szCs w:val="28"/>
          <w:rtl/>
          <w:lang w:bidi="ar-EG"/>
        </w:rPr>
      </w:pPr>
      <w:r w:rsidRPr="00E32951">
        <w:rPr>
          <w:rFonts w:ascii="Simplified Arabic" w:hAnsi="Simplified Arabic" w:cs="Simplified Arabic"/>
          <w:sz w:val="28"/>
          <w:szCs w:val="28"/>
          <w:rtl/>
          <w:lang w:bidi="ar-EG"/>
        </w:rPr>
        <w:t xml:space="preserve">يعد </w:t>
      </w:r>
      <w:r w:rsidRPr="00E32951">
        <w:rPr>
          <w:rFonts w:ascii="Simplified Arabic" w:hAnsi="Simplified Arabic" w:cs="Simplified Arabic"/>
          <w:sz w:val="28"/>
          <w:szCs w:val="28"/>
          <w:lang w:bidi="ar-EG"/>
        </w:rPr>
        <w:t>Skinner</w:t>
      </w:r>
      <w:r w:rsidRPr="00E32951">
        <w:rPr>
          <w:rFonts w:ascii="Simplified Arabic" w:hAnsi="Simplified Arabic" w:cs="Simplified Arabic"/>
          <w:sz w:val="28"/>
          <w:szCs w:val="28"/>
          <w:rtl/>
          <w:lang w:bidi="ar-EG"/>
        </w:rPr>
        <w:t xml:space="preserve"> أحد أهم رواد هذه النظرية التي تحاول تفسير سلوك الفرد على أنه علاقة بين المثير والاستجابة.</w:t>
      </w:r>
    </w:p>
    <w:p w14:paraId="78937D72" w14:textId="77777777" w:rsidR="002B0C4C" w:rsidRPr="004A6643" w:rsidRDefault="002B0C4C" w:rsidP="002B0C4C">
      <w:pPr>
        <w:pStyle w:val="ListParagraph"/>
        <w:numPr>
          <w:ilvl w:val="0"/>
          <w:numId w:val="7"/>
        </w:numPr>
        <w:spacing w:before="240" w:after="240" w:line="360" w:lineRule="auto"/>
        <w:ind w:left="146"/>
        <w:jc w:val="both"/>
        <w:rPr>
          <w:rFonts w:ascii="Simplified Arabic" w:hAnsi="Simplified Arabic" w:cs="Simplified Arabic"/>
          <w:b/>
          <w:bCs/>
          <w:sz w:val="28"/>
          <w:szCs w:val="28"/>
          <w:rtl/>
        </w:rPr>
      </w:pPr>
      <w:r w:rsidRPr="004A6643">
        <w:rPr>
          <w:rFonts w:ascii="Simplified Arabic" w:hAnsi="Simplified Arabic" w:cs="Simplified Arabic"/>
          <w:b/>
          <w:bCs/>
          <w:sz w:val="28"/>
          <w:szCs w:val="28"/>
          <w:rtl/>
        </w:rPr>
        <w:t>نظرية العدالة:</w:t>
      </w:r>
    </w:p>
    <w:p w14:paraId="4D40667D" w14:textId="4B6096E9" w:rsidR="002B0C4C" w:rsidRPr="00E32951" w:rsidRDefault="002B0C4C" w:rsidP="002B0C4C">
      <w:pPr>
        <w:spacing w:before="240" w:after="240" w:line="360" w:lineRule="auto"/>
        <w:jc w:val="both"/>
        <w:rPr>
          <w:rFonts w:ascii="Simplified Arabic" w:hAnsi="Simplified Arabic" w:cs="Simplified Arabic"/>
          <w:sz w:val="28"/>
          <w:szCs w:val="28"/>
          <w:rtl/>
          <w:lang w:bidi="ar-EG"/>
        </w:rPr>
      </w:pPr>
      <w:r w:rsidRPr="00E32951">
        <w:rPr>
          <w:rFonts w:ascii="Simplified Arabic" w:hAnsi="Simplified Arabic" w:cs="Simplified Arabic"/>
          <w:sz w:val="28"/>
          <w:szCs w:val="28"/>
          <w:rtl/>
          <w:lang w:bidi="ar-EG"/>
        </w:rPr>
        <w:t xml:space="preserve">قدم هذه النظرية </w:t>
      </w:r>
      <w:r w:rsidRPr="00E32951">
        <w:rPr>
          <w:rFonts w:ascii="Simplified Arabic" w:hAnsi="Simplified Arabic" w:cs="Simplified Arabic"/>
          <w:sz w:val="28"/>
          <w:szCs w:val="28"/>
          <w:lang w:bidi="ar-EG"/>
        </w:rPr>
        <w:t>Stacey Adams</w:t>
      </w:r>
      <w:r w:rsidRPr="00E32951">
        <w:rPr>
          <w:rFonts w:ascii="Simplified Arabic" w:hAnsi="Simplified Arabic" w:cs="Simplified Arabic"/>
          <w:sz w:val="28"/>
          <w:szCs w:val="28"/>
          <w:rtl/>
          <w:lang w:bidi="ar-EG"/>
        </w:rPr>
        <w:t xml:space="preserve"> في عام 1963 وتؤكد هذه النظرية على العلاقة بين العدالة كعامل مؤثر والرضا الوظيفي للفرد، حيث ترى النظرية بأن الشعور لدى الفرد بتحقق العدالة من خلال مستويات </w:t>
      </w:r>
      <w:r w:rsidR="00AD3BDD" w:rsidRPr="00E32951">
        <w:rPr>
          <w:rFonts w:ascii="Simplified Arabic" w:hAnsi="Simplified Arabic" w:cs="Simplified Arabic" w:hint="cs"/>
          <w:sz w:val="28"/>
          <w:szCs w:val="28"/>
          <w:rtl/>
          <w:lang w:bidi="ar-EG"/>
        </w:rPr>
        <w:t>الأجور</w:t>
      </w:r>
      <w:r w:rsidRPr="00E32951">
        <w:rPr>
          <w:rFonts w:ascii="Simplified Arabic" w:hAnsi="Simplified Arabic" w:cs="Simplified Arabic"/>
          <w:sz w:val="28"/>
          <w:szCs w:val="28"/>
          <w:rtl/>
          <w:lang w:bidi="ar-EG"/>
        </w:rPr>
        <w:t xml:space="preserve"> والحوافز والمكافآت وغيرها من العوامل المحققة للعدالة ودرجة الشعور لدى الفرد بوجود الرضا الوظيفي الذي بدوره يؤثر على مستويات </w:t>
      </w:r>
      <w:proofErr w:type="spellStart"/>
      <w:r w:rsidRPr="00E32951">
        <w:rPr>
          <w:rFonts w:ascii="Simplified Arabic" w:hAnsi="Simplified Arabic" w:cs="Simplified Arabic"/>
          <w:sz w:val="28"/>
          <w:szCs w:val="28"/>
          <w:rtl/>
          <w:lang w:bidi="ar-EG"/>
        </w:rPr>
        <w:t>الآداء</w:t>
      </w:r>
      <w:proofErr w:type="spellEnd"/>
      <w:r w:rsidRPr="00E32951">
        <w:rPr>
          <w:rFonts w:ascii="Simplified Arabic" w:hAnsi="Simplified Arabic" w:cs="Simplified Arabic"/>
          <w:sz w:val="28"/>
          <w:szCs w:val="28"/>
          <w:rtl/>
          <w:lang w:bidi="ar-EG"/>
        </w:rPr>
        <w:t xml:space="preserve"> والإنتاجية.</w:t>
      </w:r>
    </w:p>
    <w:p w14:paraId="3AA8AECA" w14:textId="77777777" w:rsidR="002B0C4C" w:rsidRPr="004A6643" w:rsidRDefault="002B0C4C" w:rsidP="002B0C4C">
      <w:pPr>
        <w:pStyle w:val="ListParagraph"/>
        <w:numPr>
          <w:ilvl w:val="0"/>
          <w:numId w:val="7"/>
        </w:numPr>
        <w:spacing w:before="240" w:after="240" w:line="360" w:lineRule="auto"/>
        <w:ind w:left="146"/>
        <w:jc w:val="both"/>
        <w:rPr>
          <w:rFonts w:ascii="Simplified Arabic" w:hAnsi="Simplified Arabic" w:cs="Simplified Arabic"/>
          <w:b/>
          <w:bCs/>
          <w:sz w:val="28"/>
          <w:szCs w:val="28"/>
          <w:rtl/>
        </w:rPr>
      </w:pPr>
      <w:r w:rsidRPr="004A6643">
        <w:rPr>
          <w:rFonts w:ascii="Simplified Arabic" w:hAnsi="Simplified Arabic" w:cs="Simplified Arabic"/>
          <w:b/>
          <w:bCs/>
          <w:sz w:val="28"/>
          <w:szCs w:val="28"/>
          <w:rtl/>
        </w:rPr>
        <w:t xml:space="preserve">نظرية </w:t>
      </w:r>
      <w:proofErr w:type="spellStart"/>
      <w:r w:rsidRPr="004A6643">
        <w:rPr>
          <w:rFonts w:ascii="Simplified Arabic" w:hAnsi="Simplified Arabic" w:cs="Simplified Arabic"/>
          <w:b/>
          <w:bCs/>
          <w:sz w:val="28"/>
          <w:szCs w:val="28"/>
          <w:rtl/>
        </w:rPr>
        <w:t>بورتر</w:t>
      </w:r>
      <w:proofErr w:type="spellEnd"/>
      <w:r w:rsidRPr="004A6643">
        <w:rPr>
          <w:rFonts w:ascii="Simplified Arabic" w:hAnsi="Simplified Arabic" w:cs="Simplified Arabic"/>
          <w:b/>
          <w:bCs/>
          <w:sz w:val="28"/>
          <w:szCs w:val="28"/>
          <w:rtl/>
        </w:rPr>
        <w:t xml:space="preserve"> </w:t>
      </w:r>
      <w:proofErr w:type="spellStart"/>
      <w:r w:rsidRPr="004A6643">
        <w:rPr>
          <w:rFonts w:ascii="Simplified Arabic" w:hAnsi="Simplified Arabic" w:cs="Simplified Arabic"/>
          <w:b/>
          <w:bCs/>
          <w:sz w:val="28"/>
          <w:szCs w:val="28"/>
          <w:rtl/>
        </w:rPr>
        <w:t>ولولر</w:t>
      </w:r>
      <w:proofErr w:type="spellEnd"/>
      <w:r w:rsidRPr="004A6643">
        <w:rPr>
          <w:rFonts w:ascii="Simplified Arabic" w:hAnsi="Simplified Arabic" w:cs="Simplified Arabic"/>
          <w:b/>
          <w:bCs/>
          <w:sz w:val="28"/>
          <w:szCs w:val="28"/>
          <w:rtl/>
        </w:rPr>
        <w:t>:</w:t>
      </w:r>
    </w:p>
    <w:p w14:paraId="74464C01" w14:textId="15CE4EFA" w:rsidR="002B0C4C" w:rsidRPr="00E32951" w:rsidRDefault="002B0C4C" w:rsidP="002B0C4C">
      <w:pPr>
        <w:spacing w:before="240" w:after="240" w:line="360" w:lineRule="auto"/>
        <w:jc w:val="both"/>
        <w:rPr>
          <w:rFonts w:ascii="Simplified Arabic" w:hAnsi="Simplified Arabic" w:cs="Simplified Arabic"/>
          <w:sz w:val="28"/>
          <w:szCs w:val="28"/>
          <w:rtl/>
          <w:lang w:bidi="ar-EG"/>
        </w:rPr>
      </w:pPr>
      <w:r w:rsidRPr="00E32951">
        <w:rPr>
          <w:rFonts w:ascii="Simplified Arabic" w:hAnsi="Simplified Arabic" w:cs="Simplified Arabic"/>
          <w:sz w:val="28"/>
          <w:szCs w:val="28"/>
          <w:rtl/>
          <w:lang w:bidi="ar-EG"/>
        </w:rPr>
        <w:t xml:space="preserve">قام </w:t>
      </w:r>
      <w:proofErr w:type="spellStart"/>
      <w:r w:rsidRPr="00E32951">
        <w:rPr>
          <w:rFonts w:ascii="Simplified Arabic" w:hAnsi="Simplified Arabic" w:cs="Simplified Arabic"/>
          <w:sz w:val="28"/>
          <w:szCs w:val="28"/>
          <w:rtl/>
          <w:lang w:bidi="ar-EG"/>
        </w:rPr>
        <w:t>بروتر</w:t>
      </w:r>
      <w:proofErr w:type="spellEnd"/>
      <w:r>
        <w:rPr>
          <w:rFonts w:ascii="Simplified Arabic" w:hAnsi="Simplified Arabic" w:cs="Simplified Arabic" w:hint="cs"/>
          <w:sz w:val="28"/>
          <w:szCs w:val="28"/>
          <w:rtl/>
        </w:rPr>
        <w:t xml:space="preserve"> </w:t>
      </w:r>
      <w:proofErr w:type="spellStart"/>
      <w:r w:rsidRPr="00E32951">
        <w:rPr>
          <w:rFonts w:ascii="Simplified Arabic" w:hAnsi="Simplified Arabic" w:cs="Simplified Arabic"/>
          <w:sz w:val="28"/>
          <w:szCs w:val="28"/>
          <w:rtl/>
          <w:lang w:bidi="ar-EG"/>
        </w:rPr>
        <w:t>ولولر</w:t>
      </w:r>
      <w:proofErr w:type="spellEnd"/>
      <w:r w:rsidRPr="00E32951">
        <w:rPr>
          <w:rFonts w:ascii="Simplified Arabic" w:hAnsi="Simplified Arabic" w:cs="Simplified Arabic"/>
          <w:sz w:val="28"/>
          <w:szCs w:val="28"/>
          <w:rtl/>
          <w:lang w:bidi="ar-EG"/>
        </w:rPr>
        <w:t xml:space="preserve"> بتطوير نظرية فروم، حيث أكد على العلاقة بين الرضا وكل من </w:t>
      </w:r>
      <w:r w:rsidR="00AD3BDD" w:rsidRPr="00E32951">
        <w:rPr>
          <w:rFonts w:ascii="Simplified Arabic" w:hAnsi="Simplified Arabic" w:cs="Simplified Arabic" w:hint="cs"/>
          <w:sz w:val="28"/>
          <w:szCs w:val="28"/>
          <w:rtl/>
          <w:lang w:bidi="ar-EG"/>
        </w:rPr>
        <w:t>الإنجاز</w:t>
      </w:r>
      <w:r w:rsidRPr="00E32951">
        <w:rPr>
          <w:rFonts w:ascii="Simplified Arabic" w:hAnsi="Simplified Arabic" w:cs="Simplified Arabic"/>
          <w:sz w:val="28"/>
          <w:szCs w:val="28"/>
          <w:rtl/>
          <w:lang w:bidi="ar-EG"/>
        </w:rPr>
        <w:t xml:space="preserve"> والعائد، حيث أكد على أن العائد حلقة وسيطة بين </w:t>
      </w:r>
      <w:r w:rsidR="00AD3BDD" w:rsidRPr="00E32951">
        <w:rPr>
          <w:rFonts w:ascii="Simplified Arabic" w:hAnsi="Simplified Arabic" w:cs="Simplified Arabic" w:hint="cs"/>
          <w:sz w:val="28"/>
          <w:szCs w:val="28"/>
          <w:rtl/>
          <w:lang w:bidi="ar-EG"/>
        </w:rPr>
        <w:t>الإنجاز</w:t>
      </w:r>
      <w:r w:rsidRPr="00E32951">
        <w:rPr>
          <w:rFonts w:ascii="Simplified Arabic" w:hAnsi="Simplified Arabic" w:cs="Simplified Arabic"/>
          <w:sz w:val="28"/>
          <w:szCs w:val="28"/>
          <w:rtl/>
          <w:lang w:bidi="ar-EG"/>
        </w:rPr>
        <w:t xml:space="preserve"> والرضا، ومن هنا أكدت النظرية على أن الرضا يتحقق عندما يحدث تقارب بين العوائد الفعلية وتلك العوائد التي يعتقد الفرد بأنها تمثل العوائد العادلة والمتناسبة مع الجهد المبذول والإنجاز</w:t>
      </w:r>
    </w:p>
    <w:p w14:paraId="47DEAD49" w14:textId="517A2462" w:rsidR="002B0C4C" w:rsidRPr="000D37F0" w:rsidRDefault="00530718" w:rsidP="00954F0E">
      <w:pPr>
        <w:rPr>
          <w:rFonts w:ascii="Simplified Arabic" w:hAnsi="Simplified Arabic" w:cs="Simplified Arabic"/>
          <w:b/>
          <w:bCs/>
          <w:color w:val="4F2CD0" w:themeColor="accent5" w:themeShade="BF"/>
          <w:sz w:val="32"/>
          <w:szCs w:val="32"/>
          <w:u w:val="single"/>
          <w:rtl/>
        </w:rPr>
      </w:pPr>
      <w:r w:rsidRPr="000D37F0">
        <w:rPr>
          <w:rFonts w:ascii="Simplified Arabic" w:hAnsi="Simplified Arabic" w:cs="Simplified Arabic" w:hint="cs"/>
          <w:b/>
          <w:bCs/>
          <w:color w:val="4F2CD0" w:themeColor="accent5" w:themeShade="BF"/>
          <w:sz w:val="32"/>
          <w:szCs w:val="32"/>
          <w:u w:val="single"/>
          <w:rtl/>
        </w:rPr>
        <w:t xml:space="preserve">رابعاً: </w:t>
      </w:r>
      <w:r w:rsidR="002B0C4C" w:rsidRPr="000D37F0">
        <w:rPr>
          <w:rFonts w:ascii="Simplified Arabic" w:hAnsi="Simplified Arabic" w:cs="Simplified Arabic"/>
          <w:b/>
          <w:bCs/>
          <w:color w:val="4F2CD0" w:themeColor="accent5" w:themeShade="BF"/>
          <w:sz w:val="32"/>
          <w:szCs w:val="32"/>
          <w:u w:val="single"/>
          <w:rtl/>
        </w:rPr>
        <w:t xml:space="preserve">أهمية الرضا الوظيفي في </w:t>
      </w:r>
      <w:r w:rsidR="002B0C4C" w:rsidRPr="000D37F0">
        <w:rPr>
          <w:rFonts w:ascii="Simplified Arabic" w:hAnsi="Simplified Arabic" w:cs="Simplified Arabic" w:hint="cs"/>
          <w:b/>
          <w:bCs/>
          <w:color w:val="4F2CD0" w:themeColor="accent5" w:themeShade="BF"/>
          <w:sz w:val="32"/>
          <w:szCs w:val="32"/>
          <w:u w:val="single"/>
          <w:rtl/>
        </w:rPr>
        <w:t>بيئة العمل:</w:t>
      </w:r>
    </w:p>
    <w:p w14:paraId="44AAAB27" w14:textId="77777777" w:rsidR="002B0C4C" w:rsidRPr="004D1FFC" w:rsidRDefault="002B0C4C" w:rsidP="002B0C4C">
      <w:pPr>
        <w:spacing w:before="240" w:after="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توجد مجموعة من الآثار المتنوعة والمتعددة التي يؤثر بها الرضا الوظيفي في بيئة العمل، والتي منها الآثار التالية:</w:t>
      </w:r>
    </w:p>
    <w:p w14:paraId="6274C4A4" w14:textId="77777777" w:rsidR="002B0C4C" w:rsidRPr="004A6643" w:rsidRDefault="002B0C4C" w:rsidP="002B0C4C">
      <w:pPr>
        <w:pStyle w:val="ListParagraph"/>
        <w:numPr>
          <w:ilvl w:val="0"/>
          <w:numId w:val="7"/>
        </w:numPr>
        <w:spacing w:before="240" w:after="240" w:line="360" w:lineRule="auto"/>
        <w:ind w:left="146"/>
        <w:jc w:val="both"/>
        <w:rPr>
          <w:rFonts w:ascii="Simplified Arabic" w:hAnsi="Simplified Arabic" w:cs="Simplified Arabic"/>
          <w:b/>
          <w:bCs/>
          <w:sz w:val="28"/>
          <w:szCs w:val="28"/>
        </w:rPr>
      </w:pPr>
      <w:r w:rsidRPr="004A6643">
        <w:rPr>
          <w:rFonts w:ascii="Simplified Arabic" w:hAnsi="Simplified Arabic" w:cs="Simplified Arabic"/>
          <w:b/>
          <w:bCs/>
          <w:sz w:val="28"/>
          <w:szCs w:val="28"/>
          <w:rtl/>
        </w:rPr>
        <w:t>تأثير الرضا الوظيفي على أداء الموظف والإنتاجية</w:t>
      </w:r>
    </w:p>
    <w:p w14:paraId="34A8C0BD" w14:textId="77777777" w:rsidR="002B0C4C" w:rsidRPr="00E32951" w:rsidRDefault="002B0C4C" w:rsidP="002B0C4C">
      <w:pPr>
        <w:spacing w:before="240" w:after="240" w:line="360" w:lineRule="auto"/>
        <w:jc w:val="both"/>
        <w:rPr>
          <w:rFonts w:ascii="Simplified Arabic" w:hAnsi="Simplified Arabic" w:cs="Simplified Arabic"/>
          <w:sz w:val="28"/>
          <w:szCs w:val="28"/>
          <w:lang w:bidi="ar-EG"/>
        </w:rPr>
      </w:pPr>
      <w:r w:rsidRPr="00E32951">
        <w:rPr>
          <w:rFonts w:ascii="Simplified Arabic" w:hAnsi="Simplified Arabic" w:cs="Simplified Arabic"/>
          <w:sz w:val="28"/>
          <w:szCs w:val="28"/>
          <w:rtl/>
          <w:lang w:bidi="ar-EG"/>
        </w:rPr>
        <w:t>يعتبر الرضا الوظيفي عاملًا حاسمًا في تحديد مدى التزام الموظفين وولائهم للمؤسسة التي يعملون بها، إذ يؤدي ارتفاع مستويات الرضا الوظيفي إلى تعزيز الأداء العام للموظفين، فضلًا عن تحسين جودة الأعمال التي يقومون بها، من ناحية أخرى، يعمل الرضا الوظيفي كمحفز على زيادة الإنتاجية، حيث يشعر الموظفون المرتاحون في بيئتهم العملية بدافع أكبر لتقديم أفضل ما لديهم، يأتي ذلك نتيجة لشعورهم بالتقدير والإحساس بالأمان الوظيفي، مما ينعكس إيجابيًا على مستوى الخدمات أو المنتجات المقدمة</w:t>
      </w:r>
      <w:r w:rsidRPr="00E32951">
        <w:rPr>
          <w:rFonts w:ascii="Simplified Arabic" w:hAnsi="Simplified Arabic" w:cs="Simplified Arabic"/>
          <w:sz w:val="28"/>
          <w:szCs w:val="28"/>
          <w:lang w:bidi="ar-EG"/>
        </w:rPr>
        <w:t>.</w:t>
      </w:r>
    </w:p>
    <w:p w14:paraId="48F6E17C" w14:textId="77777777" w:rsidR="002B0C4C" w:rsidRPr="004A6643" w:rsidRDefault="002B0C4C" w:rsidP="002B0C4C">
      <w:pPr>
        <w:pStyle w:val="ListParagraph"/>
        <w:numPr>
          <w:ilvl w:val="0"/>
          <w:numId w:val="7"/>
        </w:numPr>
        <w:spacing w:before="240" w:after="240" w:line="360" w:lineRule="auto"/>
        <w:ind w:left="146"/>
        <w:jc w:val="both"/>
        <w:rPr>
          <w:rFonts w:ascii="Simplified Arabic" w:hAnsi="Simplified Arabic" w:cs="Simplified Arabic"/>
          <w:b/>
          <w:bCs/>
          <w:sz w:val="28"/>
          <w:szCs w:val="28"/>
        </w:rPr>
      </w:pPr>
      <w:r w:rsidRPr="004A6643">
        <w:rPr>
          <w:rFonts w:ascii="Simplified Arabic" w:hAnsi="Simplified Arabic" w:cs="Simplified Arabic"/>
          <w:b/>
          <w:bCs/>
          <w:sz w:val="28"/>
          <w:szCs w:val="28"/>
          <w:rtl/>
        </w:rPr>
        <w:t>أدوار القادة في تعزيز الرضا الوظيفي</w:t>
      </w:r>
    </w:p>
    <w:p w14:paraId="42352F2F" w14:textId="77777777" w:rsidR="002B0C4C" w:rsidRPr="00E32951" w:rsidRDefault="002B0C4C" w:rsidP="002B0C4C">
      <w:pPr>
        <w:spacing w:before="240" w:after="240" w:line="360" w:lineRule="auto"/>
        <w:jc w:val="both"/>
        <w:rPr>
          <w:rFonts w:ascii="Simplified Arabic" w:hAnsi="Simplified Arabic" w:cs="Simplified Arabic"/>
          <w:sz w:val="28"/>
          <w:szCs w:val="28"/>
          <w:lang w:bidi="ar-EG"/>
        </w:rPr>
      </w:pPr>
      <w:r w:rsidRPr="00E32951">
        <w:rPr>
          <w:rFonts w:ascii="Simplified Arabic" w:hAnsi="Simplified Arabic" w:cs="Simplified Arabic"/>
          <w:sz w:val="28"/>
          <w:szCs w:val="28"/>
          <w:rtl/>
          <w:lang w:bidi="ar-EG"/>
        </w:rPr>
        <w:t xml:space="preserve">يلعب القادة دورًا بارزًا في تعزيز الرضا الوظيفي من خلال القيادة الفعالة والأساليب الإدارية البناءة، تبدأ هذه العملية بتعزيز الاتصالات الفعالة بين الإدارة والموظفين، والتي تضمن فهم جميع الأطراف للرؤية المشتركة للمؤسسة وأهدافها، كما يتمثل دور القادة في خلق بيئة تشاركية تسمح للموظفين بالتعبير عن آرائهم ومشاركة أفكارهم في المشاريع والقرارات، ولا شك في أن الاهتمام بتوفير فرص التقدم الوظيفي وتحقيق التوازن بين العمل والحياة الشخصية يلعب دورًا مهمًا في زيادة مستويات الرضا بين العاملين، بالإضافة إلى ذلك، توفر الإدارة الدعم </w:t>
      </w:r>
      <w:proofErr w:type="spellStart"/>
      <w:r w:rsidRPr="00E32951">
        <w:rPr>
          <w:rFonts w:ascii="Simplified Arabic" w:hAnsi="Simplified Arabic" w:cs="Simplified Arabic"/>
          <w:sz w:val="28"/>
          <w:szCs w:val="28"/>
          <w:rtl/>
          <w:lang w:bidi="ar-EG"/>
        </w:rPr>
        <w:t>والمرشدية</w:t>
      </w:r>
      <w:proofErr w:type="spellEnd"/>
      <w:r w:rsidRPr="00E32951">
        <w:rPr>
          <w:rFonts w:ascii="Simplified Arabic" w:hAnsi="Simplified Arabic" w:cs="Simplified Arabic"/>
          <w:sz w:val="28"/>
          <w:szCs w:val="28"/>
          <w:rtl/>
          <w:lang w:bidi="ar-EG"/>
        </w:rPr>
        <w:t xml:space="preserve"> اللازمين للموظفين للتغلب على المعضلات والتحديات التي قد تواجههم، إن جهود القيادة في تحقيق هذه العوامل باستمرار تؤدي إلى بناء ثقافة مؤسسية تقدر الإنجاز وتكافئ على الابتكار، مما يخلق بيئة عمل إيجابية تنعكس على رضا الموظفين وبالتالي على نجاح المؤسسة طويل الأمد</w:t>
      </w:r>
      <w:r w:rsidRPr="00E32951">
        <w:rPr>
          <w:rFonts w:ascii="Simplified Arabic" w:hAnsi="Simplified Arabic" w:cs="Simplified Arabic"/>
          <w:sz w:val="28"/>
          <w:szCs w:val="28"/>
          <w:lang w:bidi="ar-EG"/>
        </w:rPr>
        <w:t>.</w:t>
      </w:r>
    </w:p>
    <w:p w14:paraId="0D5FEF73" w14:textId="77777777" w:rsidR="002B0C4C" w:rsidRPr="004A6643" w:rsidRDefault="002B0C4C" w:rsidP="004A6643">
      <w:pPr>
        <w:pStyle w:val="ListParagraph"/>
        <w:numPr>
          <w:ilvl w:val="0"/>
          <w:numId w:val="7"/>
        </w:numPr>
        <w:spacing w:before="240" w:after="240" w:line="360" w:lineRule="auto"/>
        <w:ind w:left="146"/>
        <w:jc w:val="both"/>
        <w:rPr>
          <w:rFonts w:ascii="Simplified Arabic" w:hAnsi="Simplified Arabic" w:cs="Simplified Arabic"/>
          <w:b/>
          <w:bCs/>
          <w:sz w:val="28"/>
          <w:szCs w:val="28"/>
        </w:rPr>
      </w:pPr>
      <w:r w:rsidRPr="004A6643">
        <w:rPr>
          <w:rFonts w:ascii="Simplified Arabic" w:hAnsi="Simplified Arabic" w:cs="Simplified Arabic"/>
          <w:b/>
          <w:bCs/>
          <w:sz w:val="28"/>
          <w:szCs w:val="28"/>
          <w:rtl/>
        </w:rPr>
        <w:t xml:space="preserve"> تأثير الرضا الوظيفي على أداء العاملين:</w:t>
      </w:r>
    </w:p>
    <w:p w14:paraId="3471CC4B" w14:textId="77777777" w:rsidR="002B0C4C" w:rsidRDefault="002B0C4C" w:rsidP="002B0C4C">
      <w:pPr>
        <w:spacing w:before="240" w:after="240" w:line="360" w:lineRule="auto"/>
        <w:jc w:val="both"/>
        <w:rPr>
          <w:rFonts w:ascii="Simplified Arabic" w:hAnsi="Simplified Arabic" w:cs="Simplified Arabic"/>
          <w:sz w:val="28"/>
          <w:szCs w:val="28"/>
          <w:rtl/>
          <w:lang w:bidi="ar-EG"/>
        </w:rPr>
      </w:pPr>
      <w:r w:rsidRPr="00E32951">
        <w:rPr>
          <w:rFonts w:ascii="Simplified Arabic" w:hAnsi="Simplified Arabic" w:cs="Simplified Arabic"/>
          <w:sz w:val="28"/>
          <w:szCs w:val="28"/>
          <w:rtl/>
          <w:lang w:bidi="ar-EG"/>
        </w:rPr>
        <w:t>توجد علاقة جوهرية ومعنوية بين الرضا الوظيفي ومستوى الأداء الخاص بالعاملين في المنظمات؛ ويرجع ذلك إلى أن الرضا الوظيفي يهتم بتحقيق الاتجاهات والمشاعر الإيجابية من العاملين نحو بيئة العمل والوظيفة في المنظمة؛ ومن ثم فكلما تمكنت المنظمة من تحقيق الرضا الوظيفي والوصول إلى تلك المشاعر والاتجاهات والتوجهات الإيجابية للعاملين فإن ذلك يعني قيام العاملين ببذل قصارى جهدهم في العمل لتحقيق نتائج أفضل؛ ومن ثم تحسين مستويات الإنتاجية ومستويات الأداء الخاص بالعاملين نتيجة هذا المستوى المرتفع من الرضا الوظيفي؛ وذلك على العكس تماماً من المنظمات التي لا يتوافر لدى العاملين فيها مستوى رضا وظيفي أعلى، حيث أن عدم توافر الرضا الوظيفي سيؤثر سلبياً على مستويات الأداء نتيجة عدم وجود الدافع والحافز لدى العاملين على تحسين مستويات الأداء والإنتاجية الخاصة بالعاملين</w:t>
      </w:r>
      <w:r w:rsidRPr="00E32951">
        <w:rPr>
          <w:rFonts w:ascii="Simplified Arabic" w:hAnsi="Simplified Arabic" w:cs="Simplified Arabic"/>
          <w:sz w:val="28"/>
          <w:szCs w:val="28"/>
          <w:lang w:bidi="ar-EG"/>
        </w:rPr>
        <w:t xml:space="preserve"> </w:t>
      </w:r>
      <w:r w:rsidRPr="00E32951">
        <w:rPr>
          <w:rFonts w:ascii="Simplified Arabic" w:hAnsi="Simplified Arabic" w:cs="Simplified Arabic"/>
          <w:sz w:val="28"/>
          <w:szCs w:val="28"/>
          <w:rtl/>
          <w:lang w:bidi="ar-EG"/>
        </w:rPr>
        <w:t xml:space="preserve"> (</w:t>
      </w:r>
      <w:proofErr w:type="spellStart"/>
      <w:r w:rsidRPr="00E32951">
        <w:rPr>
          <w:rFonts w:ascii="Simplified Arabic" w:hAnsi="Simplified Arabic" w:cs="Simplified Arabic"/>
          <w:sz w:val="28"/>
          <w:szCs w:val="28"/>
        </w:rPr>
        <w:t>Kuncorowati</w:t>
      </w:r>
      <w:proofErr w:type="spellEnd"/>
      <w:r w:rsidRPr="00E32951">
        <w:rPr>
          <w:rFonts w:ascii="Simplified Arabic" w:hAnsi="Simplified Arabic" w:cs="Simplified Arabic"/>
          <w:sz w:val="28"/>
          <w:szCs w:val="28"/>
        </w:rPr>
        <w:t>, et al 2022</w:t>
      </w:r>
      <w:r w:rsidRPr="00E32951">
        <w:rPr>
          <w:rFonts w:ascii="Simplified Arabic" w:hAnsi="Simplified Arabic" w:cs="Simplified Arabic"/>
          <w:sz w:val="28"/>
          <w:szCs w:val="28"/>
          <w:rtl/>
          <w:lang w:bidi="ar-EG"/>
        </w:rPr>
        <w:t>).</w:t>
      </w:r>
    </w:p>
    <w:p w14:paraId="1D3CC147" w14:textId="42B61E1A" w:rsidR="004A6643" w:rsidRPr="000D37F0" w:rsidRDefault="004A6643" w:rsidP="000D37F0">
      <w:pPr>
        <w:rPr>
          <w:rFonts w:ascii="Simplified Arabic" w:hAnsi="Simplified Arabic" w:cs="Simplified Arabic"/>
          <w:b/>
          <w:bCs/>
          <w:color w:val="4F2CD0" w:themeColor="accent5" w:themeShade="BF"/>
          <w:sz w:val="32"/>
          <w:szCs w:val="32"/>
          <w:u w:val="single"/>
          <w:rtl/>
          <w:lang w:bidi="ar-EG"/>
        </w:rPr>
      </w:pPr>
      <w:r w:rsidRPr="000D37F0">
        <w:rPr>
          <w:rFonts w:ascii="Simplified Arabic" w:hAnsi="Simplified Arabic" w:cs="Simplified Arabic" w:hint="cs"/>
          <w:b/>
          <w:bCs/>
          <w:color w:val="4F2CD0" w:themeColor="accent5" w:themeShade="BF"/>
          <w:sz w:val="32"/>
          <w:szCs w:val="32"/>
          <w:u w:val="single"/>
          <w:rtl/>
          <w:lang w:bidi="ar-EG"/>
        </w:rPr>
        <w:t>خامساً: بيئة العمل:</w:t>
      </w:r>
    </w:p>
    <w:p w14:paraId="0CB737F5" w14:textId="79BB3066" w:rsidR="002B0C4C" w:rsidRPr="004A6643" w:rsidRDefault="002B0C4C" w:rsidP="004A6643">
      <w:pPr>
        <w:pStyle w:val="ListParagraph"/>
        <w:numPr>
          <w:ilvl w:val="0"/>
          <w:numId w:val="7"/>
        </w:numPr>
        <w:spacing w:before="240" w:after="240" w:line="360" w:lineRule="auto"/>
        <w:ind w:left="146"/>
        <w:jc w:val="both"/>
        <w:rPr>
          <w:rFonts w:ascii="Simplified Arabic" w:hAnsi="Simplified Arabic" w:cs="Simplified Arabic"/>
          <w:b/>
          <w:bCs/>
          <w:sz w:val="28"/>
          <w:szCs w:val="28"/>
          <w:rtl/>
        </w:rPr>
      </w:pPr>
      <w:r w:rsidRPr="004A6643">
        <w:rPr>
          <w:rFonts w:ascii="Simplified Arabic" w:hAnsi="Simplified Arabic" w:cs="Simplified Arabic" w:hint="cs"/>
          <w:b/>
          <w:bCs/>
          <w:sz w:val="28"/>
          <w:szCs w:val="28"/>
          <w:rtl/>
        </w:rPr>
        <w:t>بيئة العمل والرضا الوظيفي:</w:t>
      </w:r>
    </w:p>
    <w:p w14:paraId="6BEA7C41" w14:textId="77777777" w:rsidR="002B0C4C" w:rsidRDefault="002B0C4C" w:rsidP="002B0C4C">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يعد العالم الألماني </w:t>
      </w:r>
      <w:r>
        <w:rPr>
          <w:rFonts w:ascii="Simplified Arabic" w:hAnsi="Simplified Arabic" w:cs="Simplified Arabic"/>
          <w:sz w:val="28"/>
          <w:szCs w:val="28"/>
          <w:lang w:bidi="ar-EG"/>
        </w:rPr>
        <w:t>Hack</w:t>
      </w:r>
      <w:r>
        <w:rPr>
          <w:rFonts w:ascii="Simplified Arabic" w:hAnsi="Simplified Arabic" w:cs="Simplified Arabic" w:hint="cs"/>
          <w:sz w:val="28"/>
          <w:szCs w:val="28"/>
          <w:rtl/>
          <w:lang w:bidi="ar-EG"/>
        </w:rPr>
        <w:t xml:space="preserve"> في عام 1869 أول من أطلق اسم البيئة على اعتبار أنه يمثل الوسط أو المجال المكاني الذي يعيش فيه الإنسان ويؤثر فيه ويتأثر به، وتعرف بيئة العمل على أنها كل ما يحيط بالعاملين في المنظمة من عناصر مادية وسلوكية ومعنوية ومجموعة التأثيرات والتفاعلات المتداخلة والجوانب المرتبطة بها سواء الاجتماعية أو الإدارية أو الاقتصادية أو الثقافية أو التكنولوجية وهي الموقع الذي يستخدم من أجل أداء مهمة معينة حتى يتم الانتهاء منها، وتنقسم إلى مجموعة متنوعة من البيئات مثل بيئة العمل المادية وبيئة العمل التنظيمية وبيئة العمل المعرفية وبيئة العمل البشرية والبيئة الاجتماعية وغيرها من التصنيفات الأخرى لكن يتم التعامل معها بشكل عام بكل ما فيها من تأثيرات على أنها بيئة العمل (عبد الناصر، 2024</w:t>
      </w:r>
      <w:r>
        <w:rPr>
          <w:rFonts w:ascii="Simplified Arabic" w:hAnsi="Simplified Arabic" w:cs="Simplified Arabic" w:hint="cs"/>
          <w:sz w:val="28"/>
          <w:szCs w:val="28"/>
          <w:rtl/>
        </w:rPr>
        <w:t>)</w:t>
      </w:r>
      <w:r>
        <w:rPr>
          <w:rFonts w:ascii="Simplified Arabic" w:hAnsi="Simplified Arabic" w:cs="Simplified Arabic" w:hint="cs"/>
          <w:sz w:val="28"/>
          <w:szCs w:val="28"/>
          <w:rtl/>
          <w:lang w:bidi="ar-EG"/>
        </w:rPr>
        <w:t>.</w:t>
      </w:r>
    </w:p>
    <w:p w14:paraId="1DADCA0B" w14:textId="77777777" w:rsidR="002B0C4C" w:rsidRPr="00B075D0" w:rsidRDefault="002B0C4C" w:rsidP="004A6643">
      <w:pPr>
        <w:pStyle w:val="ListParagraph"/>
        <w:numPr>
          <w:ilvl w:val="0"/>
          <w:numId w:val="7"/>
        </w:numPr>
        <w:spacing w:before="240" w:after="240" w:line="360" w:lineRule="auto"/>
        <w:ind w:left="146"/>
        <w:jc w:val="both"/>
        <w:rPr>
          <w:rFonts w:ascii="Simplified Arabic" w:hAnsi="Simplified Arabic" w:cs="Simplified Arabic"/>
          <w:b/>
          <w:bCs/>
          <w:sz w:val="28"/>
          <w:szCs w:val="28"/>
          <w:rtl/>
        </w:rPr>
      </w:pPr>
      <w:r w:rsidRPr="00B075D0">
        <w:rPr>
          <w:rFonts w:ascii="Simplified Arabic" w:hAnsi="Simplified Arabic" w:cs="Simplified Arabic" w:hint="cs"/>
          <w:b/>
          <w:bCs/>
          <w:sz w:val="28"/>
          <w:szCs w:val="28"/>
          <w:rtl/>
        </w:rPr>
        <w:t>أثر بيئة العمل على الرضا الوظيفي:</w:t>
      </w:r>
    </w:p>
    <w:p w14:paraId="2F2CC85C" w14:textId="77777777" w:rsidR="002B0C4C" w:rsidRDefault="002B0C4C" w:rsidP="002B0C4C">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توجد مجموعة من العوامل التي تؤثر من خلالها بيئة العمل على الرضا الوظيفي، والتي منها مجموعة العوامل التالية (بخيت، 2024):</w:t>
      </w:r>
    </w:p>
    <w:p w14:paraId="640F4C62" w14:textId="77777777" w:rsidR="002B0C4C" w:rsidRDefault="002B0C4C" w:rsidP="002B0C4C">
      <w:pPr>
        <w:pStyle w:val="ListParagraph"/>
        <w:numPr>
          <w:ilvl w:val="0"/>
          <w:numId w:val="8"/>
        </w:num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بيئة العمل المادية، حيث تؤثر بيئة العمل من حيث التهوية والإضاءة وضغوط العمل وساعات العمل وساعات الراحة على مستوى الرضا الوظيفي للعامل، حيث أنها تؤدي إلى المزيد من الفعالية في تحسين مستويات الرضا الوظيفي في حالة أن تكون بيئة عمل مجهزة وذات مستويات ضغوط أقل ومحفزة على العمل.</w:t>
      </w:r>
    </w:p>
    <w:p w14:paraId="39F23913" w14:textId="77777777" w:rsidR="002B0C4C" w:rsidRDefault="002B0C4C" w:rsidP="002B0C4C">
      <w:pPr>
        <w:pStyle w:val="ListParagraph"/>
        <w:numPr>
          <w:ilvl w:val="0"/>
          <w:numId w:val="8"/>
        </w:num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مهام الوظيفة، تعد مهام الوظيفة أحد عناصر بيئة العمل التي تؤثر في مستويات الرضا الوظيفي، حيث عندما تكون مهام الوظيفة محددة وواضحة وتتوافق مع رغبات وقدرات الموظف كلما حققت مستويات رضا وظيفي أعلى.</w:t>
      </w:r>
    </w:p>
    <w:p w14:paraId="1C844FD7" w14:textId="77777777" w:rsidR="002B0C4C" w:rsidRDefault="002B0C4C" w:rsidP="002B0C4C">
      <w:pPr>
        <w:pStyle w:val="ListParagraph"/>
        <w:numPr>
          <w:ilvl w:val="0"/>
          <w:numId w:val="8"/>
        </w:num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الهيكل التنظيمي، حيث أن تحقيق التوزيع الأمثل للمهام والأعمال والعلاقات </w:t>
      </w:r>
      <w:proofErr w:type="spellStart"/>
      <w:r>
        <w:rPr>
          <w:rFonts w:ascii="Simplified Arabic" w:hAnsi="Simplified Arabic" w:cs="Simplified Arabic" w:hint="cs"/>
          <w:sz w:val="28"/>
          <w:szCs w:val="28"/>
          <w:rtl/>
          <w:lang w:bidi="ar-EG"/>
        </w:rPr>
        <w:t>والمسؤليات</w:t>
      </w:r>
      <w:proofErr w:type="spellEnd"/>
      <w:r>
        <w:rPr>
          <w:rFonts w:ascii="Simplified Arabic" w:hAnsi="Simplified Arabic" w:cs="Simplified Arabic" w:hint="cs"/>
          <w:sz w:val="28"/>
          <w:szCs w:val="28"/>
          <w:rtl/>
          <w:lang w:bidi="ar-EG"/>
        </w:rPr>
        <w:t xml:space="preserve"> من خلال الهيكل التنظيمي الجيد في المنظمة يعمل على الوصول إلى مستويات رضا وظيفي أعلى نتيجة لتحقيق التخصص وتقسيم العمل الذي يتناسب معه.</w:t>
      </w:r>
    </w:p>
    <w:p w14:paraId="1AF7BEF4" w14:textId="77777777" w:rsidR="002B0C4C" w:rsidRDefault="002B0C4C" w:rsidP="002B0C4C">
      <w:pPr>
        <w:pStyle w:val="ListParagraph"/>
        <w:numPr>
          <w:ilvl w:val="0"/>
          <w:numId w:val="8"/>
        </w:num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بيئة العمل التكنولوجية، حيث أنه في ظل التطورات الرقمية أصبحت بيئة العمل التكنولوجية محدد أساسي من محددات تحقيق الرضا الوظيفي لأنها تحقق سهولة وسرعة ومرونة إنجاز المهام والأعمال، وبالتالي رضا وظيفي أعلى.</w:t>
      </w:r>
    </w:p>
    <w:p w14:paraId="2D6553EF" w14:textId="77777777" w:rsidR="002B0C4C" w:rsidRPr="00BB2E69" w:rsidRDefault="002B0C4C" w:rsidP="002B0C4C">
      <w:pPr>
        <w:pStyle w:val="ListParagraph"/>
        <w:numPr>
          <w:ilvl w:val="0"/>
          <w:numId w:val="8"/>
        </w:numPr>
        <w:spacing w:line="360" w:lineRule="auto"/>
        <w:jc w:val="both"/>
        <w:rPr>
          <w:rFonts w:ascii="Simplified Arabic" w:hAnsi="Simplified Arabic" w:cs="Simplified Arabic"/>
          <w:sz w:val="28"/>
          <w:szCs w:val="28"/>
          <w:rtl/>
          <w:lang w:bidi="ar-EG"/>
        </w:rPr>
      </w:pPr>
      <w:r w:rsidRPr="00B075D0">
        <w:rPr>
          <w:rFonts w:ascii="Simplified Arabic" w:hAnsi="Simplified Arabic" w:cs="Simplified Arabic" w:hint="cs"/>
          <w:sz w:val="28"/>
          <w:szCs w:val="28"/>
          <w:rtl/>
          <w:lang w:bidi="ar-EG"/>
        </w:rPr>
        <w:t>نظم الحوافز، حيث أنها تخلق الحافز والدافع على العمل وتحقق رضا وظيفي أفضل.</w:t>
      </w:r>
    </w:p>
    <w:p w14:paraId="2351C1A1" w14:textId="6320E9C7" w:rsidR="002B0C4C" w:rsidRPr="000D37F0" w:rsidRDefault="004A6643" w:rsidP="00954F0E">
      <w:pPr>
        <w:rPr>
          <w:rFonts w:ascii="Simplified Arabic" w:hAnsi="Simplified Arabic" w:cs="Simplified Arabic"/>
          <w:b/>
          <w:bCs/>
          <w:color w:val="4F2CD0" w:themeColor="accent5" w:themeShade="BF"/>
          <w:sz w:val="32"/>
          <w:szCs w:val="32"/>
          <w:u w:val="single"/>
          <w:rtl/>
        </w:rPr>
      </w:pPr>
      <w:r w:rsidRPr="000D37F0">
        <w:rPr>
          <w:rFonts w:ascii="Simplified Arabic" w:hAnsi="Simplified Arabic" w:cs="Simplified Arabic" w:hint="cs"/>
          <w:b/>
          <w:bCs/>
          <w:color w:val="4F2CD0" w:themeColor="accent5" w:themeShade="BF"/>
          <w:sz w:val="32"/>
          <w:szCs w:val="32"/>
          <w:u w:val="single"/>
          <w:rtl/>
        </w:rPr>
        <w:t>سادساً</w:t>
      </w:r>
      <w:r w:rsidR="00530718" w:rsidRPr="000D37F0">
        <w:rPr>
          <w:rFonts w:ascii="Simplified Arabic" w:hAnsi="Simplified Arabic" w:cs="Simplified Arabic" w:hint="cs"/>
          <w:b/>
          <w:bCs/>
          <w:color w:val="4F2CD0" w:themeColor="accent5" w:themeShade="BF"/>
          <w:sz w:val="32"/>
          <w:szCs w:val="32"/>
          <w:u w:val="single"/>
          <w:rtl/>
        </w:rPr>
        <w:t xml:space="preserve">: </w:t>
      </w:r>
      <w:r w:rsidR="002B0C4C" w:rsidRPr="000D37F0">
        <w:rPr>
          <w:rFonts w:ascii="Simplified Arabic" w:hAnsi="Simplified Arabic" w:cs="Simplified Arabic"/>
          <w:b/>
          <w:bCs/>
          <w:color w:val="4F2CD0" w:themeColor="accent5" w:themeShade="BF"/>
          <w:sz w:val="32"/>
          <w:szCs w:val="32"/>
          <w:u w:val="single"/>
          <w:rtl/>
        </w:rPr>
        <w:t>ضغوط العمل</w:t>
      </w:r>
      <w:r w:rsidR="002B0C4C" w:rsidRPr="000D37F0">
        <w:rPr>
          <w:rFonts w:ascii="Simplified Arabic" w:hAnsi="Simplified Arabic" w:cs="Simplified Arabic" w:hint="cs"/>
          <w:b/>
          <w:bCs/>
          <w:color w:val="4F2CD0" w:themeColor="accent5" w:themeShade="BF"/>
          <w:sz w:val="32"/>
          <w:szCs w:val="32"/>
          <w:u w:val="single"/>
          <w:rtl/>
        </w:rPr>
        <w:t>:</w:t>
      </w:r>
      <w:r w:rsidR="002B0C4C" w:rsidRPr="000D37F0">
        <w:rPr>
          <w:rFonts w:ascii="Simplified Arabic" w:hAnsi="Simplified Arabic" w:cs="Simplified Arabic"/>
          <w:b/>
          <w:bCs/>
          <w:color w:val="4F2CD0" w:themeColor="accent5" w:themeShade="BF"/>
          <w:sz w:val="32"/>
          <w:szCs w:val="32"/>
          <w:u w:val="single"/>
          <w:rtl/>
        </w:rPr>
        <w:t xml:space="preserve"> </w:t>
      </w:r>
    </w:p>
    <w:p w14:paraId="532069D9" w14:textId="59440264" w:rsidR="00530718" w:rsidRPr="004A6643" w:rsidRDefault="00530718" w:rsidP="004A6643">
      <w:pPr>
        <w:pStyle w:val="ListParagraph"/>
        <w:numPr>
          <w:ilvl w:val="0"/>
          <w:numId w:val="7"/>
        </w:numPr>
        <w:spacing w:before="240" w:after="240" w:line="360" w:lineRule="auto"/>
        <w:ind w:left="146"/>
        <w:jc w:val="both"/>
        <w:rPr>
          <w:rFonts w:ascii="Simplified Arabic" w:hAnsi="Simplified Arabic" w:cs="Simplified Arabic"/>
          <w:b/>
          <w:bCs/>
          <w:sz w:val="28"/>
          <w:szCs w:val="28"/>
          <w:rtl/>
        </w:rPr>
      </w:pPr>
      <w:r w:rsidRPr="004A6643">
        <w:rPr>
          <w:rFonts w:ascii="Simplified Arabic" w:hAnsi="Simplified Arabic" w:cs="Simplified Arabic" w:hint="cs"/>
          <w:b/>
          <w:bCs/>
          <w:sz w:val="28"/>
          <w:szCs w:val="28"/>
          <w:rtl/>
        </w:rPr>
        <w:t>مفهوم ضغوط العمل:</w:t>
      </w:r>
    </w:p>
    <w:p w14:paraId="127E141C" w14:textId="77777777" w:rsidR="002B0C4C" w:rsidRDefault="002B0C4C" w:rsidP="002B0C4C">
      <w:pPr>
        <w:spacing w:before="240" w:after="240" w:line="360" w:lineRule="auto"/>
        <w:jc w:val="both"/>
        <w:rPr>
          <w:rFonts w:ascii="Simplified Arabic" w:hAnsi="Simplified Arabic" w:cs="Simplified Arabic"/>
          <w:sz w:val="28"/>
          <w:szCs w:val="28"/>
          <w:rtl/>
        </w:rPr>
      </w:pPr>
      <w:r w:rsidRPr="00AF7F15">
        <w:rPr>
          <w:rFonts w:ascii="Simplified Arabic" w:hAnsi="Simplified Arabic" w:cs="Simplified Arabic"/>
          <w:sz w:val="28"/>
          <w:szCs w:val="28"/>
          <w:rtl/>
        </w:rPr>
        <w:t>يرجع مفهوم ضغوط العمل إلى مطلع القرن العشرين في عام 1932</w:t>
      </w:r>
      <w:r>
        <w:rPr>
          <w:rFonts w:ascii="Simplified Arabic" w:hAnsi="Simplified Arabic" w:cs="Simplified Arabic" w:hint="cs"/>
          <w:sz w:val="28"/>
          <w:szCs w:val="28"/>
          <w:rtl/>
        </w:rPr>
        <w:t>،</w:t>
      </w:r>
      <w:r w:rsidRPr="00AF7F15">
        <w:rPr>
          <w:rFonts w:ascii="Simplified Arabic" w:hAnsi="Simplified Arabic" w:cs="Simplified Arabic"/>
          <w:sz w:val="28"/>
          <w:szCs w:val="28"/>
          <w:rtl/>
        </w:rPr>
        <w:t xml:space="preserve"> حيث يعتبر </w:t>
      </w:r>
      <w:r>
        <w:rPr>
          <w:rFonts w:ascii="Simplified Arabic" w:hAnsi="Simplified Arabic" w:cs="Simplified Arabic"/>
          <w:sz w:val="28"/>
          <w:szCs w:val="28"/>
          <w:lang w:bidi="ar-EG"/>
        </w:rPr>
        <w:t>Canon</w:t>
      </w:r>
      <w:r w:rsidRPr="00AF7F15">
        <w:rPr>
          <w:rFonts w:ascii="Simplified Arabic" w:hAnsi="Simplified Arabic" w:cs="Simplified Arabic"/>
          <w:sz w:val="28"/>
          <w:szCs w:val="28"/>
          <w:rtl/>
        </w:rPr>
        <w:t xml:space="preserve"> من أول العلماء الذين قاموا بدراسة </w:t>
      </w:r>
      <w:r>
        <w:rPr>
          <w:rFonts w:ascii="Simplified Arabic" w:hAnsi="Simplified Arabic" w:cs="Simplified Arabic"/>
          <w:sz w:val="28"/>
          <w:szCs w:val="28"/>
          <w:rtl/>
        </w:rPr>
        <w:t>تأثير</w:t>
      </w:r>
      <w:r w:rsidRPr="00AF7F15">
        <w:rPr>
          <w:rFonts w:ascii="Simplified Arabic" w:hAnsi="Simplified Arabic" w:cs="Simplified Arabic"/>
          <w:sz w:val="28"/>
          <w:szCs w:val="28"/>
          <w:rtl/>
        </w:rPr>
        <w:t xml:space="preserve"> ضغوط العمل على الفرد والنظام البيولوجي</w:t>
      </w:r>
      <w:r>
        <w:rPr>
          <w:rFonts w:ascii="Simplified Arabic" w:hAnsi="Simplified Arabic" w:cs="Simplified Arabic" w:hint="cs"/>
          <w:sz w:val="28"/>
          <w:szCs w:val="28"/>
          <w:rtl/>
        </w:rPr>
        <w:t>؛</w:t>
      </w:r>
      <w:r w:rsidRPr="00AF7F15">
        <w:rPr>
          <w:rFonts w:ascii="Simplified Arabic" w:hAnsi="Simplified Arabic" w:cs="Simplified Arabic"/>
          <w:sz w:val="28"/>
          <w:szCs w:val="28"/>
          <w:rtl/>
        </w:rPr>
        <w:t xml:space="preserve"> وتوجد مجموعة من المفاهيم والتعريفات التي تم تقديمها إلى ضغوط العمل</w:t>
      </w:r>
      <w:r>
        <w:rPr>
          <w:rFonts w:ascii="Simplified Arabic" w:hAnsi="Simplified Arabic" w:cs="Simplified Arabic" w:hint="cs"/>
          <w:sz w:val="28"/>
          <w:szCs w:val="28"/>
          <w:rtl/>
        </w:rPr>
        <w:t>؛</w:t>
      </w:r>
      <w:r w:rsidRPr="00AF7F15">
        <w:rPr>
          <w:rFonts w:ascii="Simplified Arabic" w:hAnsi="Simplified Arabic" w:cs="Simplified Arabic"/>
          <w:sz w:val="28"/>
          <w:szCs w:val="28"/>
          <w:rtl/>
        </w:rPr>
        <w:t xml:space="preserve"> حيث تشير إلى الآتي</w:t>
      </w:r>
      <w:r>
        <w:rPr>
          <w:rFonts w:ascii="Simplified Arabic" w:hAnsi="Simplified Arabic" w:cs="Simplified Arabic" w:hint="cs"/>
          <w:sz w:val="28"/>
          <w:szCs w:val="28"/>
          <w:rtl/>
        </w:rPr>
        <w:t xml:space="preserve"> (فودة، 2020):</w:t>
      </w:r>
      <w:r w:rsidRPr="00AF7F15">
        <w:rPr>
          <w:rFonts w:ascii="Simplified Arabic" w:hAnsi="Simplified Arabic" w:cs="Simplified Arabic"/>
          <w:sz w:val="28"/>
          <w:szCs w:val="28"/>
          <w:rtl/>
        </w:rPr>
        <w:t xml:space="preserve"> </w:t>
      </w:r>
    </w:p>
    <w:p w14:paraId="09D628C1" w14:textId="77777777" w:rsidR="002B0C4C" w:rsidRPr="001777BF" w:rsidRDefault="002B0C4C" w:rsidP="002B0C4C">
      <w:pPr>
        <w:pStyle w:val="ListParagraph"/>
        <w:numPr>
          <w:ilvl w:val="0"/>
          <w:numId w:val="9"/>
        </w:numPr>
        <w:spacing w:before="240" w:after="240" w:line="360" w:lineRule="auto"/>
        <w:jc w:val="both"/>
        <w:rPr>
          <w:rFonts w:cs="Simplified Arabic"/>
          <w:szCs w:val="28"/>
          <w:rtl/>
        </w:rPr>
      </w:pPr>
      <w:r w:rsidRPr="001777BF">
        <w:rPr>
          <w:rFonts w:cs="Simplified Arabic"/>
          <w:szCs w:val="28"/>
          <w:rtl/>
        </w:rPr>
        <w:t>تعرف ضغوط العمل على أنها تلك الضغوط التي ترتبط بالوظيفة أو العمل بشكل مباشر وجوهري أي أنها ترتبط بأعباء العمل وعدم الرقابة الفعالة ووجود الصراع الوظيفي</w:t>
      </w:r>
      <w:r w:rsidRPr="001777BF">
        <w:rPr>
          <w:rFonts w:cs="Simplified Arabic" w:hint="cs"/>
          <w:szCs w:val="28"/>
          <w:rtl/>
        </w:rPr>
        <w:t>؛</w:t>
      </w:r>
      <w:r w:rsidRPr="001777BF">
        <w:rPr>
          <w:rFonts w:cs="Simplified Arabic"/>
          <w:szCs w:val="28"/>
          <w:rtl/>
        </w:rPr>
        <w:t xml:space="preserve"> وهو ما يؤدي إلى التأثير السلبي على صحة </w:t>
      </w:r>
      <w:r w:rsidRPr="001777BF">
        <w:rPr>
          <w:rFonts w:cs="Simplified Arabic" w:hint="cs"/>
          <w:szCs w:val="28"/>
          <w:rtl/>
        </w:rPr>
        <w:t>وسلامة</w:t>
      </w:r>
      <w:r w:rsidRPr="001777BF">
        <w:rPr>
          <w:rFonts w:cs="Simplified Arabic"/>
          <w:szCs w:val="28"/>
          <w:rtl/>
        </w:rPr>
        <w:t xml:space="preserve"> الموظفين في المنظمة</w:t>
      </w:r>
      <w:r w:rsidRPr="001777BF">
        <w:rPr>
          <w:rFonts w:cs="Simplified Arabic" w:hint="cs"/>
          <w:szCs w:val="28"/>
          <w:rtl/>
        </w:rPr>
        <w:t>.</w:t>
      </w:r>
      <w:r w:rsidRPr="001777BF">
        <w:rPr>
          <w:rFonts w:cs="Simplified Arabic"/>
          <w:szCs w:val="28"/>
          <w:rtl/>
        </w:rPr>
        <w:t xml:space="preserve"> </w:t>
      </w:r>
    </w:p>
    <w:p w14:paraId="77E61886" w14:textId="77777777" w:rsidR="002B0C4C" w:rsidRPr="001777BF" w:rsidRDefault="002B0C4C" w:rsidP="002B0C4C">
      <w:pPr>
        <w:pStyle w:val="ListParagraph"/>
        <w:numPr>
          <w:ilvl w:val="0"/>
          <w:numId w:val="9"/>
        </w:numPr>
        <w:spacing w:before="240" w:after="240" w:line="360" w:lineRule="auto"/>
        <w:jc w:val="both"/>
        <w:rPr>
          <w:rFonts w:cs="Simplified Arabic"/>
          <w:szCs w:val="28"/>
          <w:rtl/>
        </w:rPr>
      </w:pPr>
      <w:r w:rsidRPr="001777BF">
        <w:rPr>
          <w:rFonts w:cs="Simplified Arabic"/>
          <w:szCs w:val="28"/>
          <w:rtl/>
        </w:rPr>
        <w:t xml:space="preserve">تعرف ضغوط العمل على أنها رد الفعل العاطفي الناتج عن تعرض الموظف لضغوط تؤدي إلى التوتر والإجهاد العام في بيئة العمل بسبب التعرض متكرر الحدوث لمجموعة من العوامل التي تؤدي </w:t>
      </w:r>
      <w:r w:rsidRPr="001777BF">
        <w:rPr>
          <w:rFonts w:cs="Simplified Arabic" w:hint="cs"/>
          <w:szCs w:val="28"/>
          <w:rtl/>
        </w:rPr>
        <w:t xml:space="preserve">إلى خلل </w:t>
      </w:r>
      <w:r w:rsidRPr="001777BF">
        <w:rPr>
          <w:rFonts w:cs="Simplified Arabic"/>
          <w:szCs w:val="28"/>
          <w:rtl/>
        </w:rPr>
        <w:t>في التوازن بين قدرات الموظف ومتطلبات الوظيفة</w:t>
      </w:r>
      <w:r w:rsidRPr="001777BF">
        <w:rPr>
          <w:rFonts w:cs="Simplified Arabic" w:hint="cs"/>
          <w:szCs w:val="28"/>
          <w:rtl/>
        </w:rPr>
        <w:t>.</w:t>
      </w:r>
      <w:r w:rsidRPr="001777BF">
        <w:rPr>
          <w:rFonts w:cs="Simplified Arabic"/>
          <w:szCs w:val="28"/>
          <w:rtl/>
        </w:rPr>
        <w:t xml:space="preserve"> </w:t>
      </w:r>
    </w:p>
    <w:p w14:paraId="5147D785" w14:textId="77777777" w:rsidR="002B0C4C" w:rsidRPr="001777BF" w:rsidRDefault="002B0C4C" w:rsidP="002B0C4C">
      <w:pPr>
        <w:pStyle w:val="ListParagraph"/>
        <w:numPr>
          <w:ilvl w:val="0"/>
          <w:numId w:val="9"/>
        </w:numPr>
        <w:spacing w:before="240" w:after="240" w:line="360" w:lineRule="auto"/>
        <w:jc w:val="both"/>
        <w:rPr>
          <w:rFonts w:cs="Simplified Arabic"/>
          <w:szCs w:val="28"/>
        </w:rPr>
      </w:pPr>
      <w:r w:rsidRPr="001777BF">
        <w:rPr>
          <w:rFonts w:cs="Simplified Arabic"/>
          <w:szCs w:val="28"/>
          <w:rtl/>
        </w:rPr>
        <w:t xml:space="preserve">تعرف ضغوط العمل على </w:t>
      </w:r>
      <w:r w:rsidRPr="001777BF">
        <w:rPr>
          <w:rFonts w:cs="Simplified Arabic" w:hint="cs"/>
          <w:szCs w:val="28"/>
          <w:rtl/>
        </w:rPr>
        <w:t>أنها</w:t>
      </w:r>
      <w:r w:rsidRPr="001777BF">
        <w:rPr>
          <w:rFonts w:cs="Simplified Arabic"/>
          <w:szCs w:val="28"/>
          <w:rtl/>
        </w:rPr>
        <w:t xml:space="preserve"> مجموعة من المثيرات التي تظهر في </w:t>
      </w:r>
      <w:r w:rsidRPr="001777BF">
        <w:rPr>
          <w:rFonts w:cs="Simplified Arabic" w:hint="cs"/>
          <w:szCs w:val="28"/>
          <w:rtl/>
        </w:rPr>
        <w:t>بيئة</w:t>
      </w:r>
      <w:r w:rsidRPr="001777BF">
        <w:rPr>
          <w:rFonts w:cs="Simplified Arabic"/>
          <w:szCs w:val="28"/>
          <w:rtl/>
        </w:rPr>
        <w:t xml:space="preserve"> العمل</w:t>
      </w:r>
      <w:r w:rsidRPr="001777BF">
        <w:rPr>
          <w:rFonts w:cs="Simplified Arabic" w:hint="cs"/>
          <w:szCs w:val="28"/>
          <w:rtl/>
        </w:rPr>
        <w:t>؛</w:t>
      </w:r>
      <w:r w:rsidRPr="001777BF">
        <w:rPr>
          <w:rFonts w:cs="Simplified Arabic"/>
          <w:szCs w:val="28"/>
          <w:rtl/>
        </w:rPr>
        <w:t xml:space="preserve"> وتؤدي الى مجموعة من ردود الافعال في سلوك الافراد في العمل </w:t>
      </w:r>
      <w:r w:rsidRPr="001777BF">
        <w:rPr>
          <w:rFonts w:cs="Simplified Arabic" w:hint="cs"/>
          <w:szCs w:val="28"/>
          <w:rtl/>
        </w:rPr>
        <w:t>أو</w:t>
      </w:r>
      <w:r w:rsidRPr="001777BF">
        <w:rPr>
          <w:rFonts w:cs="Simplified Arabic"/>
          <w:szCs w:val="28"/>
          <w:rtl/>
        </w:rPr>
        <w:t xml:space="preserve"> في </w:t>
      </w:r>
      <w:r w:rsidRPr="001777BF">
        <w:rPr>
          <w:rFonts w:cs="Simplified Arabic" w:hint="cs"/>
          <w:szCs w:val="28"/>
          <w:rtl/>
        </w:rPr>
        <w:t>الحالة النفسية</w:t>
      </w:r>
      <w:r w:rsidRPr="001777BF">
        <w:rPr>
          <w:rFonts w:cs="Simplified Arabic"/>
          <w:szCs w:val="28"/>
          <w:rtl/>
        </w:rPr>
        <w:t xml:space="preserve"> والجسمانية </w:t>
      </w:r>
      <w:r w:rsidRPr="001777BF">
        <w:rPr>
          <w:rFonts w:cs="Simplified Arabic" w:hint="cs"/>
          <w:szCs w:val="28"/>
          <w:rtl/>
        </w:rPr>
        <w:t>أو</w:t>
      </w:r>
      <w:r w:rsidRPr="001777BF">
        <w:rPr>
          <w:rFonts w:cs="Simplified Arabic"/>
          <w:szCs w:val="28"/>
          <w:rtl/>
        </w:rPr>
        <w:t xml:space="preserve"> في مستويات </w:t>
      </w:r>
      <w:r w:rsidRPr="001777BF">
        <w:rPr>
          <w:rFonts w:cs="Simplified Arabic" w:hint="cs"/>
          <w:szCs w:val="28"/>
          <w:rtl/>
        </w:rPr>
        <w:t>الأداء والإنتاجية أو</w:t>
      </w:r>
      <w:r w:rsidRPr="001777BF">
        <w:rPr>
          <w:rFonts w:cs="Simplified Arabic"/>
          <w:szCs w:val="28"/>
          <w:rtl/>
        </w:rPr>
        <w:t xml:space="preserve"> في تفاعل الافراد العاملين مع </w:t>
      </w:r>
      <w:r w:rsidRPr="001777BF">
        <w:rPr>
          <w:rFonts w:cs="Simplified Arabic" w:hint="cs"/>
          <w:szCs w:val="28"/>
          <w:rtl/>
        </w:rPr>
        <w:t>بيئة</w:t>
      </w:r>
      <w:r w:rsidRPr="001777BF">
        <w:rPr>
          <w:rFonts w:cs="Simplified Arabic"/>
          <w:szCs w:val="28"/>
          <w:rtl/>
        </w:rPr>
        <w:t xml:space="preserve"> العمل التي تتضمن تلك الضغوط</w:t>
      </w:r>
      <w:r w:rsidRPr="001777BF">
        <w:rPr>
          <w:rFonts w:cs="Simplified Arabic" w:hint="cs"/>
          <w:szCs w:val="28"/>
          <w:rtl/>
        </w:rPr>
        <w:t>.</w:t>
      </w:r>
    </w:p>
    <w:p w14:paraId="4C23F97C" w14:textId="66A78AEE" w:rsidR="002B0C4C" w:rsidRPr="004A6643" w:rsidRDefault="002B0C4C" w:rsidP="004A6643">
      <w:pPr>
        <w:pStyle w:val="ListParagraph"/>
        <w:numPr>
          <w:ilvl w:val="0"/>
          <w:numId w:val="7"/>
        </w:numPr>
        <w:spacing w:before="240" w:after="240" w:line="360" w:lineRule="auto"/>
        <w:ind w:left="146"/>
        <w:jc w:val="both"/>
        <w:rPr>
          <w:rFonts w:ascii="Simplified Arabic" w:hAnsi="Simplified Arabic" w:cs="Simplified Arabic"/>
          <w:b/>
          <w:bCs/>
          <w:sz w:val="28"/>
          <w:szCs w:val="28"/>
          <w:rtl/>
        </w:rPr>
      </w:pPr>
      <w:r w:rsidRPr="004A6643">
        <w:rPr>
          <w:rFonts w:ascii="Simplified Arabic" w:hAnsi="Simplified Arabic" w:cs="Simplified Arabic"/>
          <w:b/>
          <w:bCs/>
          <w:sz w:val="28"/>
          <w:szCs w:val="28"/>
          <w:rtl/>
        </w:rPr>
        <w:t>أنواع ضغوط العمل</w:t>
      </w:r>
      <w:r w:rsidRPr="004A6643">
        <w:rPr>
          <w:rFonts w:ascii="Simplified Arabic" w:hAnsi="Simplified Arabic" w:cs="Simplified Arabic" w:hint="cs"/>
          <w:b/>
          <w:bCs/>
          <w:sz w:val="28"/>
          <w:szCs w:val="28"/>
          <w:rtl/>
        </w:rPr>
        <w:t>:</w:t>
      </w:r>
      <w:r w:rsidRPr="004A6643">
        <w:rPr>
          <w:rFonts w:ascii="Simplified Arabic" w:hAnsi="Simplified Arabic" w:cs="Simplified Arabic"/>
          <w:b/>
          <w:bCs/>
          <w:sz w:val="28"/>
          <w:szCs w:val="28"/>
          <w:rtl/>
        </w:rPr>
        <w:t xml:space="preserve"> </w:t>
      </w:r>
      <w:r w:rsidRPr="004A6643">
        <w:rPr>
          <w:rFonts w:ascii="Simplified Arabic" w:hAnsi="Simplified Arabic" w:cs="Simplified Arabic" w:hint="cs"/>
          <w:b/>
          <w:bCs/>
          <w:sz w:val="28"/>
          <w:szCs w:val="28"/>
          <w:rtl/>
        </w:rPr>
        <w:t xml:space="preserve"> </w:t>
      </w:r>
    </w:p>
    <w:p w14:paraId="1B26E0AB" w14:textId="77777777" w:rsidR="002B0C4C" w:rsidRPr="001777BF" w:rsidRDefault="002B0C4C" w:rsidP="002B0C4C">
      <w:pPr>
        <w:spacing w:before="240" w:after="240" w:line="360" w:lineRule="auto"/>
        <w:jc w:val="both"/>
        <w:rPr>
          <w:rFonts w:ascii="Simplified Arabic" w:hAnsi="Simplified Arabic" w:cs="Simplified Arabic"/>
          <w:sz w:val="28"/>
          <w:szCs w:val="28"/>
        </w:rPr>
      </w:pPr>
      <w:r w:rsidRPr="001777BF">
        <w:rPr>
          <w:rFonts w:ascii="Simplified Arabic" w:hAnsi="Simplified Arabic" w:cs="Simplified Arabic"/>
          <w:sz w:val="28"/>
          <w:szCs w:val="28"/>
          <w:rtl/>
        </w:rPr>
        <w:t>لا يمكن النظر إلى ضغوط العمل على أنها ضغوط سلبية فقط</w:t>
      </w:r>
      <w:r w:rsidRPr="001777BF">
        <w:rPr>
          <w:rFonts w:ascii="Simplified Arabic" w:hAnsi="Simplified Arabic" w:cs="Simplified Arabic" w:hint="cs"/>
          <w:sz w:val="28"/>
          <w:szCs w:val="28"/>
          <w:rtl/>
        </w:rPr>
        <w:t>؛</w:t>
      </w:r>
      <w:r w:rsidRPr="001777BF">
        <w:rPr>
          <w:rFonts w:ascii="Simplified Arabic" w:hAnsi="Simplified Arabic" w:cs="Simplified Arabic"/>
          <w:sz w:val="28"/>
          <w:szCs w:val="28"/>
          <w:rtl/>
        </w:rPr>
        <w:t xml:space="preserve"> وإنما قد تكون ضغوطا إيجابية</w:t>
      </w:r>
      <w:r w:rsidRPr="001777BF">
        <w:rPr>
          <w:rFonts w:ascii="Simplified Arabic" w:hAnsi="Simplified Arabic" w:cs="Simplified Arabic" w:hint="cs"/>
          <w:sz w:val="28"/>
          <w:szCs w:val="28"/>
          <w:rtl/>
        </w:rPr>
        <w:t>؛</w:t>
      </w:r>
      <w:r w:rsidRPr="001777BF">
        <w:rPr>
          <w:rFonts w:ascii="Simplified Arabic" w:hAnsi="Simplified Arabic" w:cs="Simplified Arabic"/>
          <w:sz w:val="28"/>
          <w:szCs w:val="28"/>
          <w:rtl/>
        </w:rPr>
        <w:t xml:space="preserve"> ويمكن بيان التفرقة بين الضغوط الإيجابية والضغوط السلبية للعمل على النحو التالي</w:t>
      </w:r>
      <w:r>
        <w:rPr>
          <w:rFonts w:ascii="Simplified Arabic" w:hAnsi="Simplified Arabic" w:cs="Simplified Arabic" w:hint="cs"/>
          <w:sz w:val="28"/>
          <w:szCs w:val="28"/>
          <w:rtl/>
        </w:rPr>
        <w:t xml:space="preserve"> (صولة، 2022)</w:t>
      </w:r>
      <w:r w:rsidRPr="001777BF">
        <w:rPr>
          <w:rFonts w:ascii="Simplified Arabic" w:hAnsi="Simplified Arabic" w:cs="Simplified Arabic"/>
          <w:sz w:val="28"/>
          <w:szCs w:val="28"/>
          <w:rtl/>
        </w:rPr>
        <w:t>:</w:t>
      </w:r>
    </w:p>
    <w:p w14:paraId="3D85B2B3" w14:textId="2FA33F48" w:rsidR="002B0C4C" w:rsidRPr="00672ED6" w:rsidRDefault="00530718" w:rsidP="002B0C4C">
      <w:pPr>
        <w:spacing w:before="240" w:after="240"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2B0C4C" w:rsidRPr="00672ED6">
        <w:rPr>
          <w:rFonts w:ascii="Simplified Arabic" w:hAnsi="Simplified Arabic" w:cs="Simplified Arabic"/>
          <w:b/>
          <w:bCs/>
          <w:sz w:val="28"/>
          <w:szCs w:val="28"/>
          <w:rtl/>
        </w:rPr>
        <w:t>الضغوط الإيجابية</w:t>
      </w:r>
      <w:r w:rsidR="002B0C4C">
        <w:rPr>
          <w:rFonts w:ascii="Simplified Arabic" w:hAnsi="Simplified Arabic" w:cs="Simplified Arabic" w:hint="cs"/>
          <w:b/>
          <w:bCs/>
          <w:sz w:val="28"/>
          <w:szCs w:val="28"/>
          <w:rtl/>
        </w:rPr>
        <w:t>:</w:t>
      </w:r>
    </w:p>
    <w:p w14:paraId="4D2547CE" w14:textId="77777777" w:rsidR="002B0C4C" w:rsidRPr="001777BF" w:rsidRDefault="002B0C4C" w:rsidP="002B0C4C">
      <w:pPr>
        <w:pStyle w:val="ListParagraph"/>
        <w:numPr>
          <w:ilvl w:val="0"/>
          <w:numId w:val="10"/>
        </w:numPr>
        <w:spacing w:before="240" w:after="240" w:line="360" w:lineRule="auto"/>
        <w:jc w:val="both"/>
        <w:rPr>
          <w:rFonts w:cs="Simplified Arabic"/>
          <w:szCs w:val="28"/>
        </w:rPr>
      </w:pPr>
      <w:r w:rsidRPr="001777BF">
        <w:rPr>
          <w:rFonts w:cs="Simplified Arabic"/>
          <w:szCs w:val="28"/>
          <w:rtl/>
        </w:rPr>
        <w:t>تعد الضغوط الإيجابية من العوامل الضرورية للأفراد العاملين في المنظمات</w:t>
      </w:r>
      <w:r w:rsidRPr="001777BF">
        <w:rPr>
          <w:rFonts w:cs="Simplified Arabic" w:hint="cs"/>
          <w:szCs w:val="28"/>
          <w:rtl/>
        </w:rPr>
        <w:t>،</w:t>
      </w:r>
      <w:r w:rsidRPr="001777BF">
        <w:rPr>
          <w:rFonts w:cs="Simplified Arabic"/>
          <w:szCs w:val="28"/>
          <w:rtl/>
        </w:rPr>
        <w:t xml:space="preserve"> والتي تسهم في تحقيق نجاحات أكثر في </w:t>
      </w:r>
      <w:r w:rsidRPr="001777BF">
        <w:rPr>
          <w:rFonts w:cs="Simplified Arabic" w:hint="cs"/>
          <w:szCs w:val="28"/>
          <w:rtl/>
        </w:rPr>
        <w:t>حياة</w:t>
      </w:r>
      <w:r w:rsidRPr="001777BF">
        <w:rPr>
          <w:rFonts w:cs="Simplified Arabic"/>
          <w:szCs w:val="28"/>
          <w:rtl/>
        </w:rPr>
        <w:t xml:space="preserve"> العاملين وتعد </w:t>
      </w:r>
      <w:r w:rsidRPr="001777BF">
        <w:rPr>
          <w:rFonts w:cs="Simplified Arabic" w:hint="cs"/>
          <w:szCs w:val="28"/>
          <w:rtl/>
        </w:rPr>
        <w:t>إحساس</w:t>
      </w:r>
      <w:r w:rsidRPr="001777BF">
        <w:rPr>
          <w:rFonts w:cs="Simplified Arabic"/>
          <w:szCs w:val="28"/>
          <w:rtl/>
        </w:rPr>
        <w:t xml:space="preserve"> جوهري </w:t>
      </w:r>
      <w:r w:rsidRPr="001777BF">
        <w:rPr>
          <w:rFonts w:cs="Simplified Arabic" w:hint="cs"/>
          <w:szCs w:val="28"/>
          <w:rtl/>
        </w:rPr>
        <w:t>بمواجهة</w:t>
      </w:r>
      <w:r w:rsidRPr="001777BF">
        <w:rPr>
          <w:rFonts w:cs="Simplified Arabic"/>
          <w:szCs w:val="28"/>
          <w:rtl/>
        </w:rPr>
        <w:t xml:space="preserve"> التحديات والتهديدات في بيئة العمل والقدرة على تحسين مستويات الأداء</w:t>
      </w:r>
      <w:r w:rsidRPr="001777BF">
        <w:rPr>
          <w:rFonts w:cs="Simplified Arabic" w:hint="cs"/>
          <w:szCs w:val="28"/>
          <w:rtl/>
        </w:rPr>
        <w:t>،</w:t>
      </w:r>
      <w:r w:rsidRPr="001777BF">
        <w:rPr>
          <w:rFonts w:cs="Simplified Arabic"/>
          <w:szCs w:val="28"/>
          <w:rtl/>
        </w:rPr>
        <w:t xml:space="preserve"> وبالتالي تكون آثارها </w:t>
      </w:r>
      <w:r w:rsidRPr="001777BF">
        <w:rPr>
          <w:rFonts w:cs="Simplified Arabic" w:hint="cs"/>
          <w:szCs w:val="28"/>
          <w:rtl/>
        </w:rPr>
        <w:t>إيجابية</w:t>
      </w:r>
      <w:r w:rsidRPr="001777BF">
        <w:rPr>
          <w:rFonts w:cs="Simplified Arabic"/>
          <w:szCs w:val="28"/>
          <w:rtl/>
        </w:rPr>
        <w:t xml:space="preserve"> وذات منافع أفضل</w:t>
      </w:r>
      <w:r w:rsidRPr="001777BF">
        <w:rPr>
          <w:rFonts w:cs="Simplified Arabic" w:hint="cs"/>
          <w:szCs w:val="28"/>
          <w:rtl/>
        </w:rPr>
        <w:t>.</w:t>
      </w:r>
    </w:p>
    <w:p w14:paraId="2A408E51" w14:textId="77777777" w:rsidR="002B0C4C" w:rsidRPr="001777BF" w:rsidRDefault="002B0C4C" w:rsidP="002B0C4C">
      <w:pPr>
        <w:pStyle w:val="ListParagraph"/>
        <w:numPr>
          <w:ilvl w:val="0"/>
          <w:numId w:val="10"/>
        </w:numPr>
        <w:spacing w:before="240" w:after="240" w:line="360" w:lineRule="auto"/>
        <w:jc w:val="both"/>
        <w:rPr>
          <w:rFonts w:cs="Simplified Arabic"/>
          <w:szCs w:val="28"/>
          <w:rtl/>
        </w:rPr>
      </w:pPr>
      <w:r w:rsidRPr="001777BF">
        <w:rPr>
          <w:rFonts w:cs="Simplified Arabic"/>
          <w:szCs w:val="28"/>
          <w:rtl/>
        </w:rPr>
        <w:t xml:space="preserve">تسهم </w:t>
      </w:r>
      <w:r w:rsidRPr="001777BF">
        <w:rPr>
          <w:rFonts w:cs="Simplified Arabic" w:hint="cs"/>
          <w:szCs w:val="28"/>
          <w:rtl/>
        </w:rPr>
        <w:t>الضغوط الإيجابية في</w:t>
      </w:r>
      <w:r w:rsidRPr="001777BF">
        <w:rPr>
          <w:rFonts w:cs="Simplified Arabic"/>
          <w:szCs w:val="28"/>
          <w:rtl/>
        </w:rPr>
        <w:t xml:space="preserve"> تحقيق المزيد من الدفاعية نحو إنجاز المهام والأعمال </w:t>
      </w:r>
      <w:r w:rsidRPr="001777BF">
        <w:rPr>
          <w:rFonts w:cs="Simplified Arabic" w:hint="cs"/>
          <w:szCs w:val="28"/>
          <w:rtl/>
        </w:rPr>
        <w:t>بصورة</w:t>
      </w:r>
      <w:r w:rsidRPr="001777BF">
        <w:rPr>
          <w:rFonts w:cs="Simplified Arabic"/>
          <w:szCs w:val="28"/>
          <w:rtl/>
        </w:rPr>
        <w:t xml:space="preserve"> أكثر </w:t>
      </w:r>
      <w:r w:rsidRPr="001777BF">
        <w:rPr>
          <w:rFonts w:cs="Simplified Arabic" w:hint="cs"/>
          <w:szCs w:val="28"/>
          <w:rtl/>
        </w:rPr>
        <w:t>كفاءة.</w:t>
      </w:r>
      <w:r w:rsidRPr="001777BF">
        <w:rPr>
          <w:rFonts w:cs="Simplified Arabic"/>
          <w:szCs w:val="28"/>
          <w:rtl/>
        </w:rPr>
        <w:t xml:space="preserve"> تساعد الضغوط </w:t>
      </w:r>
      <w:r w:rsidRPr="001777BF">
        <w:rPr>
          <w:rFonts w:cs="Simplified Arabic" w:hint="cs"/>
          <w:szCs w:val="28"/>
          <w:rtl/>
        </w:rPr>
        <w:t>الإيجابية</w:t>
      </w:r>
      <w:r w:rsidRPr="001777BF">
        <w:rPr>
          <w:rFonts w:cs="Simplified Arabic"/>
          <w:szCs w:val="28"/>
          <w:rtl/>
        </w:rPr>
        <w:t xml:space="preserve"> على تحسين مستوى التفكير المنطقي عند العاملين </w:t>
      </w:r>
      <w:r w:rsidRPr="001777BF">
        <w:rPr>
          <w:rFonts w:cs="Simplified Arabic" w:hint="cs"/>
          <w:szCs w:val="28"/>
          <w:rtl/>
        </w:rPr>
        <w:t>لمواجهة</w:t>
      </w:r>
      <w:r w:rsidRPr="001777BF">
        <w:rPr>
          <w:rFonts w:cs="Simplified Arabic"/>
          <w:szCs w:val="28"/>
          <w:rtl/>
        </w:rPr>
        <w:t xml:space="preserve"> تلك الضغوط بشكل </w:t>
      </w:r>
      <w:proofErr w:type="gramStart"/>
      <w:r w:rsidRPr="001777BF">
        <w:rPr>
          <w:rFonts w:cs="Simplified Arabic"/>
          <w:szCs w:val="28"/>
          <w:rtl/>
        </w:rPr>
        <w:t>افضل</w:t>
      </w:r>
      <w:proofErr w:type="gramEnd"/>
      <w:r w:rsidRPr="001777BF">
        <w:rPr>
          <w:rFonts w:cs="Simplified Arabic" w:hint="cs"/>
          <w:szCs w:val="28"/>
          <w:rtl/>
        </w:rPr>
        <w:t>.</w:t>
      </w:r>
      <w:r w:rsidRPr="001777BF">
        <w:rPr>
          <w:rFonts w:cs="Simplified Arabic"/>
          <w:szCs w:val="28"/>
          <w:rtl/>
        </w:rPr>
        <w:t xml:space="preserve"> </w:t>
      </w:r>
    </w:p>
    <w:p w14:paraId="09A08329" w14:textId="77777777" w:rsidR="002B0C4C" w:rsidRPr="001777BF" w:rsidRDefault="002B0C4C" w:rsidP="002B0C4C">
      <w:pPr>
        <w:pStyle w:val="ListParagraph"/>
        <w:numPr>
          <w:ilvl w:val="0"/>
          <w:numId w:val="10"/>
        </w:numPr>
        <w:spacing w:before="240" w:after="240" w:line="360" w:lineRule="auto"/>
        <w:jc w:val="both"/>
        <w:rPr>
          <w:rFonts w:cs="Simplified Arabic"/>
          <w:szCs w:val="28"/>
        </w:rPr>
      </w:pPr>
      <w:r w:rsidRPr="001777BF">
        <w:rPr>
          <w:rFonts w:cs="Simplified Arabic"/>
          <w:szCs w:val="28"/>
          <w:rtl/>
        </w:rPr>
        <w:t xml:space="preserve">تسهم الضغوط </w:t>
      </w:r>
      <w:proofErr w:type="spellStart"/>
      <w:r w:rsidRPr="001777BF">
        <w:rPr>
          <w:rFonts w:cs="Simplified Arabic"/>
          <w:szCs w:val="28"/>
          <w:rtl/>
        </w:rPr>
        <w:t>الايجابيه</w:t>
      </w:r>
      <w:proofErr w:type="spellEnd"/>
      <w:r w:rsidRPr="001777BF">
        <w:rPr>
          <w:rFonts w:cs="Simplified Arabic"/>
          <w:szCs w:val="28"/>
          <w:rtl/>
        </w:rPr>
        <w:t xml:space="preserve"> للعمل في تركيز العاملين على تحقيق النتائج المرغوب فيها أربعة تعمل الضغوط </w:t>
      </w:r>
      <w:proofErr w:type="spellStart"/>
      <w:r w:rsidRPr="001777BF">
        <w:rPr>
          <w:rFonts w:cs="Simplified Arabic"/>
          <w:szCs w:val="28"/>
          <w:rtl/>
        </w:rPr>
        <w:t>الايجابيه</w:t>
      </w:r>
      <w:proofErr w:type="spellEnd"/>
      <w:r w:rsidRPr="001777BF">
        <w:rPr>
          <w:rFonts w:cs="Simplified Arabic"/>
          <w:szCs w:val="28"/>
          <w:rtl/>
        </w:rPr>
        <w:t xml:space="preserve"> على تغيير نظره العامل الى المهام والاعمال على انها تحدي جوهريه يجب القيام به.</w:t>
      </w:r>
    </w:p>
    <w:p w14:paraId="6DD4652D" w14:textId="77777777" w:rsidR="002B0C4C" w:rsidRPr="001777BF" w:rsidRDefault="002B0C4C" w:rsidP="002B0C4C">
      <w:pPr>
        <w:pStyle w:val="ListParagraph"/>
        <w:numPr>
          <w:ilvl w:val="0"/>
          <w:numId w:val="10"/>
        </w:numPr>
        <w:spacing w:before="240" w:after="240" w:line="360" w:lineRule="auto"/>
        <w:jc w:val="both"/>
        <w:rPr>
          <w:rFonts w:cs="Simplified Arabic"/>
          <w:szCs w:val="28"/>
          <w:rtl/>
        </w:rPr>
      </w:pPr>
      <w:r w:rsidRPr="001777BF">
        <w:rPr>
          <w:rFonts w:cs="Simplified Arabic"/>
          <w:szCs w:val="28"/>
          <w:rtl/>
        </w:rPr>
        <w:t xml:space="preserve">تسهم الضغوط </w:t>
      </w:r>
      <w:r w:rsidRPr="001777BF">
        <w:rPr>
          <w:rFonts w:cs="Simplified Arabic" w:hint="cs"/>
          <w:szCs w:val="28"/>
          <w:rtl/>
        </w:rPr>
        <w:t>الإيجابية</w:t>
      </w:r>
      <w:r w:rsidRPr="001777BF">
        <w:rPr>
          <w:rFonts w:cs="Simplified Arabic"/>
          <w:szCs w:val="28"/>
          <w:rtl/>
        </w:rPr>
        <w:t xml:space="preserve"> في التركيز على مستويات الإنتاجية وإنجاز المهام والأعمال بشكل أفضل</w:t>
      </w:r>
      <w:r w:rsidRPr="001777BF">
        <w:rPr>
          <w:rFonts w:cs="Simplified Arabic" w:hint="cs"/>
          <w:szCs w:val="28"/>
          <w:rtl/>
        </w:rPr>
        <w:t>.</w:t>
      </w:r>
      <w:r w:rsidRPr="001777BF">
        <w:rPr>
          <w:rFonts w:cs="Simplified Arabic"/>
          <w:szCs w:val="28"/>
          <w:rtl/>
        </w:rPr>
        <w:t xml:space="preserve"> </w:t>
      </w:r>
    </w:p>
    <w:p w14:paraId="083A72C7" w14:textId="77777777" w:rsidR="002B0C4C" w:rsidRPr="001777BF" w:rsidRDefault="002B0C4C" w:rsidP="002B0C4C">
      <w:pPr>
        <w:pStyle w:val="ListParagraph"/>
        <w:numPr>
          <w:ilvl w:val="0"/>
          <w:numId w:val="10"/>
        </w:numPr>
        <w:spacing w:before="240" w:after="240" w:line="360" w:lineRule="auto"/>
        <w:jc w:val="both"/>
        <w:rPr>
          <w:rFonts w:cs="Simplified Arabic"/>
          <w:szCs w:val="28"/>
          <w:rtl/>
        </w:rPr>
      </w:pPr>
      <w:r w:rsidRPr="001777BF">
        <w:rPr>
          <w:rFonts w:cs="Simplified Arabic" w:hint="cs"/>
          <w:szCs w:val="28"/>
          <w:rtl/>
        </w:rPr>
        <w:t>تحقق</w:t>
      </w:r>
      <w:r w:rsidRPr="001777BF">
        <w:rPr>
          <w:rFonts w:cs="Simplified Arabic"/>
          <w:szCs w:val="28"/>
          <w:rtl/>
        </w:rPr>
        <w:t xml:space="preserve"> الضغوط الإيجابية مستويات أفضل من القدرة على التعبير عن المشاعر والتفاعلات المختلفة</w:t>
      </w:r>
      <w:r w:rsidRPr="001777BF">
        <w:rPr>
          <w:rFonts w:cs="Simplified Arabic" w:hint="cs"/>
          <w:szCs w:val="28"/>
          <w:rtl/>
        </w:rPr>
        <w:t>.</w:t>
      </w:r>
      <w:r w:rsidRPr="001777BF">
        <w:rPr>
          <w:rFonts w:cs="Simplified Arabic"/>
          <w:szCs w:val="28"/>
          <w:rtl/>
        </w:rPr>
        <w:t xml:space="preserve"> </w:t>
      </w:r>
    </w:p>
    <w:p w14:paraId="4551E07C" w14:textId="77777777" w:rsidR="002B0C4C" w:rsidRPr="001777BF" w:rsidRDefault="002B0C4C" w:rsidP="002B0C4C">
      <w:pPr>
        <w:pStyle w:val="ListParagraph"/>
        <w:numPr>
          <w:ilvl w:val="0"/>
          <w:numId w:val="10"/>
        </w:numPr>
        <w:spacing w:before="240" w:after="240" w:line="360" w:lineRule="auto"/>
        <w:jc w:val="both"/>
        <w:rPr>
          <w:rFonts w:cs="Simplified Arabic"/>
          <w:szCs w:val="28"/>
          <w:rtl/>
        </w:rPr>
      </w:pPr>
      <w:r w:rsidRPr="001777BF">
        <w:rPr>
          <w:rFonts w:cs="Simplified Arabic"/>
          <w:szCs w:val="28"/>
          <w:rtl/>
        </w:rPr>
        <w:t>تمنح الضغوط الإيجابية المزيد من مشاعر الإنجاز والقوة والثقة</w:t>
      </w:r>
      <w:r w:rsidRPr="001777BF">
        <w:rPr>
          <w:rFonts w:cs="Simplified Arabic" w:hint="cs"/>
          <w:szCs w:val="28"/>
          <w:rtl/>
        </w:rPr>
        <w:t>.</w:t>
      </w:r>
      <w:r w:rsidRPr="001777BF">
        <w:rPr>
          <w:rFonts w:cs="Simplified Arabic"/>
          <w:szCs w:val="28"/>
          <w:rtl/>
        </w:rPr>
        <w:t xml:space="preserve"> </w:t>
      </w:r>
    </w:p>
    <w:p w14:paraId="711DC49E" w14:textId="77777777" w:rsidR="002B0C4C" w:rsidRPr="001777BF" w:rsidRDefault="002B0C4C" w:rsidP="002B0C4C">
      <w:pPr>
        <w:pStyle w:val="ListParagraph"/>
        <w:numPr>
          <w:ilvl w:val="0"/>
          <w:numId w:val="10"/>
        </w:numPr>
        <w:spacing w:before="240" w:after="240" w:line="360" w:lineRule="auto"/>
        <w:jc w:val="both"/>
        <w:rPr>
          <w:rFonts w:cs="Simplified Arabic"/>
          <w:b/>
          <w:bCs/>
          <w:szCs w:val="28"/>
        </w:rPr>
      </w:pPr>
      <w:r w:rsidRPr="001777BF">
        <w:rPr>
          <w:rFonts w:cs="Simplified Arabic" w:hint="cs"/>
          <w:szCs w:val="28"/>
          <w:rtl/>
        </w:rPr>
        <w:t>تحقق</w:t>
      </w:r>
      <w:r w:rsidRPr="001777BF">
        <w:rPr>
          <w:rFonts w:cs="Simplified Arabic"/>
          <w:szCs w:val="28"/>
          <w:rtl/>
        </w:rPr>
        <w:t xml:space="preserve"> الضغوط الإيجابية </w:t>
      </w:r>
      <w:r w:rsidRPr="001777BF">
        <w:rPr>
          <w:rFonts w:cs="Simplified Arabic" w:hint="cs"/>
          <w:szCs w:val="28"/>
          <w:rtl/>
        </w:rPr>
        <w:t>الروح</w:t>
      </w:r>
      <w:r w:rsidRPr="001777BF">
        <w:rPr>
          <w:rFonts w:cs="Simplified Arabic"/>
          <w:szCs w:val="28"/>
          <w:rtl/>
        </w:rPr>
        <w:t xml:space="preserve"> المعنوية المرتفعة والتفاؤل بالمستقبل والحالة النفسية الجيدة.</w:t>
      </w:r>
    </w:p>
    <w:p w14:paraId="1E0CDDDB" w14:textId="10E00ACF" w:rsidR="002B0C4C" w:rsidRPr="00672ED6" w:rsidRDefault="00530718" w:rsidP="002B0C4C">
      <w:pPr>
        <w:spacing w:before="240" w:after="240"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2B0C4C" w:rsidRPr="00672ED6">
        <w:rPr>
          <w:rFonts w:ascii="Simplified Arabic" w:hAnsi="Simplified Arabic" w:cs="Simplified Arabic"/>
          <w:b/>
          <w:bCs/>
          <w:sz w:val="28"/>
          <w:szCs w:val="28"/>
          <w:rtl/>
        </w:rPr>
        <w:t>الضغوط السلبية</w:t>
      </w:r>
      <w:r w:rsidR="002B0C4C">
        <w:rPr>
          <w:rFonts w:ascii="Simplified Arabic" w:hAnsi="Simplified Arabic" w:cs="Simplified Arabic" w:hint="cs"/>
          <w:b/>
          <w:bCs/>
          <w:sz w:val="28"/>
          <w:szCs w:val="28"/>
          <w:rtl/>
        </w:rPr>
        <w:t>:</w:t>
      </w:r>
    </w:p>
    <w:p w14:paraId="6EA7E928" w14:textId="77777777" w:rsidR="002B0C4C" w:rsidRPr="001777BF" w:rsidRDefault="002B0C4C" w:rsidP="002B0C4C">
      <w:pPr>
        <w:pStyle w:val="ListParagraph"/>
        <w:numPr>
          <w:ilvl w:val="0"/>
          <w:numId w:val="11"/>
        </w:numPr>
        <w:spacing w:before="240" w:after="240" w:line="360" w:lineRule="auto"/>
        <w:jc w:val="both"/>
        <w:rPr>
          <w:rFonts w:cs="Simplified Arabic"/>
          <w:szCs w:val="28"/>
          <w:rtl/>
        </w:rPr>
      </w:pPr>
      <w:r w:rsidRPr="001777BF">
        <w:rPr>
          <w:rFonts w:cs="Simplified Arabic"/>
          <w:szCs w:val="28"/>
          <w:rtl/>
        </w:rPr>
        <w:t>هي الضغوط التي تصاحبها آثار سلبية على المستويات الصحية والنفسية وبالتالي، التأثير السلبي على الأداء والإنتاجية نتيجة تأثيرها السلبي على العامل من خلال زيادة الإحباط وعدم الرضا عن العمل</w:t>
      </w:r>
      <w:r w:rsidRPr="001777BF">
        <w:rPr>
          <w:rFonts w:cs="Simplified Arabic" w:hint="cs"/>
          <w:szCs w:val="28"/>
          <w:rtl/>
        </w:rPr>
        <w:t>.</w:t>
      </w:r>
      <w:r w:rsidRPr="001777BF">
        <w:rPr>
          <w:rFonts w:cs="Simplified Arabic"/>
          <w:szCs w:val="28"/>
          <w:rtl/>
        </w:rPr>
        <w:t xml:space="preserve"> </w:t>
      </w:r>
    </w:p>
    <w:p w14:paraId="3AA89220" w14:textId="77777777" w:rsidR="002B0C4C" w:rsidRPr="001777BF" w:rsidRDefault="002B0C4C" w:rsidP="002B0C4C">
      <w:pPr>
        <w:pStyle w:val="ListParagraph"/>
        <w:numPr>
          <w:ilvl w:val="0"/>
          <w:numId w:val="11"/>
        </w:numPr>
        <w:spacing w:before="240" w:after="240" w:line="360" w:lineRule="auto"/>
        <w:jc w:val="both"/>
        <w:rPr>
          <w:rFonts w:cs="Simplified Arabic"/>
          <w:szCs w:val="28"/>
          <w:rtl/>
        </w:rPr>
      </w:pPr>
      <w:r w:rsidRPr="001777BF">
        <w:rPr>
          <w:rFonts w:cs="Simplified Arabic" w:hint="cs"/>
          <w:szCs w:val="28"/>
          <w:rtl/>
        </w:rPr>
        <w:t>تحقق</w:t>
      </w:r>
      <w:r w:rsidRPr="001777BF">
        <w:rPr>
          <w:rFonts w:cs="Simplified Arabic"/>
          <w:szCs w:val="28"/>
          <w:rtl/>
        </w:rPr>
        <w:t xml:space="preserve"> الضغوط السلبية في العمل إلى انخفاض الروح المعنوية والدافع والحافز على العمل لدى العاملين</w:t>
      </w:r>
      <w:r w:rsidRPr="001777BF">
        <w:rPr>
          <w:rFonts w:cs="Simplified Arabic" w:hint="cs"/>
          <w:szCs w:val="28"/>
          <w:rtl/>
        </w:rPr>
        <w:t>.</w:t>
      </w:r>
      <w:r w:rsidRPr="001777BF">
        <w:rPr>
          <w:rFonts w:cs="Simplified Arabic"/>
          <w:szCs w:val="28"/>
          <w:rtl/>
        </w:rPr>
        <w:t xml:space="preserve"> </w:t>
      </w:r>
      <w:r w:rsidRPr="001777BF">
        <w:rPr>
          <w:rFonts w:cs="Simplified Arabic" w:hint="cs"/>
          <w:szCs w:val="28"/>
          <w:rtl/>
        </w:rPr>
        <w:t>تحقق</w:t>
      </w:r>
      <w:r w:rsidRPr="001777BF">
        <w:rPr>
          <w:rFonts w:cs="Simplified Arabic"/>
          <w:szCs w:val="28"/>
          <w:rtl/>
        </w:rPr>
        <w:t xml:space="preserve"> الضغوط السلبية في العمل المزيد من القلق والارتباك والتشتت الذي يؤدي بدوره إلى انخفاض مستويات الأداء</w:t>
      </w:r>
      <w:r w:rsidRPr="001777BF">
        <w:rPr>
          <w:rFonts w:cs="Simplified Arabic" w:hint="cs"/>
          <w:szCs w:val="28"/>
          <w:rtl/>
        </w:rPr>
        <w:t>.</w:t>
      </w:r>
      <w:r w:rsidRPr="001777BF">
        <w:rPr>
          <w:rFonts w:cs="Simplified Arabic"/>
          <w:szCs w:val="28"/>
          <w:rtl/>
        </w:rPr>
        <w:t xml:space="preserve"> </w:t>
      </w:r>
    </w:p>
    <w:p w14:paraId="6FFAB35C" w14:textId="77777777" w:rsidR="002B0C4C" w:rsidRPr="001777BF" w:rsidRDefault="002B0C4C" w:rsidP="002B0C4C">
      <w:pPr>
        <w:pStyle w:val="ListParagraph"/>
        <w:numPr>
          <w:ilvl w:val="0"/>
          <w:numId w:val="11"/>
        </w:numPr>
        <w:spacing w:before="240" w:after="240" w:line="360" w:lineRule="auto"/>
        <w:jc w:val="both"/>
        <w:rPr>
          <w:rFonts w:cs="Simplified Arabic"/>
          <w:szCs w:val="28"/>
          <w:rtl/>
        </w:rPr>
      </w:pPr>
      <w:r w:rsidRPr="001777BF">
        <w:rPr>
          <w:rFonts w:cs="Simplified Arabic"/>
          <w:szCs w:val="28"/>
          <w:rtl/>
        </w:rPr>
        <w:t>تؤدي الضغوط السلبية إلى الشعور بتراكم الأعمال وصعوبتها وتعقدها في أعين العاملين</w:t>
      </w:r>
      <w:r w:rsidRPr="001777BF">
        <w:rPr>
          <w:rFonts w:cs="Simplified Arabic" w:hint="cs"/>
          <w:szCs w:val="28"/>
          <w:rtl/>
        </w:rPr>
        <w:t>.</w:t>
      </w:r>
      <w:r w:rsidRPr="001777BF">
        <w:rPr>
          <w:rFonts w:cs="Simplified Arabic"/>
          <w:szCs w:val="28"/>
          <w:rtl/>
        </w:rPr>
        <w:t xml:space="preserve"> </w:t>
      </w:r>
    </w:p>
    <w:p w14:paraId="7FBFB32C" w14:textId="77777777" w:rsidR="002B0C4C" w:rsidRPr="001777BF" w:rsidRDefault="002B0C4C" w:rsidP="002B0C4C">
      <w:pPr>
        <w:pStyle w:val="ListParagraph"/>
        <w:numPr>
          <w:ilvl w:val="0"/>
          <w:numId w:val="11"/>
        </w:numPr>
        <w:spacing w:before="240" w:after="240" w:line="360" w:lineRule="auto"/>
        <w:jc w:val="both"/>
        <w:rPr>
          <w:rFonts w:cs="Simplified Arabic"/>
          <w:szCs w:val="28"/>
          <w:rtl/>
        </w:rPr>
      </w:pPr>
      <w:r w:rsidRPr="001777BF">
        <w:rPr>
          <w:rFonts w:cs="Simplified Arabic"/>
          <w:szCs w:val="28"/>
          <w:rtl/>
        </w:rPr>
        <w:t>تؤدي الضغوط السلبية إلى المزيد من الانفعالات وعدم القدرة على التعبير وعدم التعاون والتفاعل في بيئة العمل</w:t>
      </w:r>
      <w:r w:rsidRPr="001777BF">
        <w:rPr>
          <w:rFonts w:cs="Simplified Arabic" w:hint="cs"/>
          <w:szCs w:val="28"/>
          <w:rtl/>
        </w:rPr>
        <w:t>.</w:t>
      </w:r>
      <w:r w:rsidRPr="001777BF">
        <w:rPr>
          <w:rFonts w:cs="Simplified Arabic"/>
          <w:szCs w:val="28"/>
          <w:rtl/>
        </w:rPr>
        <w:t xml:space="preserve"> </w:t>
      </w:r>
    </w:p>
    <w:p w14:paraId="753556B1" w14:textId="7A753C19" w:rsidR="00530718" w:rsidRPr="00AD3BDD" w:rsidRDefault="002B0C4C" w:rsidP="00AD3BDD">
      <w:pPr>
        <w:pStyle w:val="ListParagraph"/>
        <w:numPr>
          <w:ilvl w:val="0"/>
          <w:numId w:val="11"/>
        </w:numPr>
        <w:spacing w:before="240" w:after="240" w:line="360" w:lineRule="auto"/>
        <w:jc w:val="both"/>
        <w:rPr>
          <w:rFonts w:cs="Simplified Arabic"/>
          <w:szCs w:val="28"/>
          <w:rtl/>
        </w:rPr>
      </w:pPr>
      <w:r w:rsidRPr="001777BF">
        <w:rPr>
          <w:rFonts w:cs="Simplified Arabic"/>
          <w:szCs w:val="28"/>
          <w:rtl/>
        </w:rPr>
        <w:t xml:space="preserve">تؤدي الضغوط السلبية إلى المزيد من الفشل والضعف وانخفاض مستويات الاداء والتشاؤم </w:t>
      </w:r>
      <w:r w:rsidRPr="001777BF">
        <w:rPr>
          <w:rFonts w:cs="Simplified Arabic" w:hint="cs"/>
          <w:szCs w:val="28"/>
          <w:rtl/>
        </w:rPr>
        <w:t>والحالة النفسية</w:t>
      </w:r>
      <w:r w:rsidRPr="001777BF">
        <w:rPr>
          <w:rFonts w:cs="Simplified Arabic"/>
          <w:szCs w:val="28"/>
          <w:rtl/>
        </w:rPr>
        <w:t xml:space="preserve"> غير </w:t>
      </w:r>
      <w:r w:rsidRPr="001777BF">
        <w:rPr>
          <w:rFonts w:cs="Simplified Arabic" w:hint="cs"/>
          <w:szCs w:val="28"/>
          <w:rtl/>
        </w:rPr>
        <w:t>الجيدة</w:t>
      </w:r>
      <w:r w:rsidRPr="001777BF">
        <w:rPr>
          <w:rFonts w:cs="Simplified Arabic"/>
          <w:szCs w:val="28"/>
          <w:rtl/>
        </w:rPr>
        <w:t>.</w:t>
      </w:r>
    </w:p>
    <w:p w14:paraId="3DC2AB49" w14:textId="54239C70" w:rsidR="002B0C4C" w:rsidRPr="00CD5547" w:rsidRDefault="002B0C4C" w:rsidP="004A6643">
      <w:pPr>
        <w:pStyle w:val="ListParagraph"/>
        <w:numPr>
          <w:ilvl w:val="0"/>
          <w:numId w:val="7"/>
        </w:numPr>
        <w:spacing w:before="240" w:after="240" w:line="360" w:lineRule="auto"/>
        <w:ind w:left="146"/>
        <w:jc w:val="both"/>
        <w:rPr>
          <w:rFonts w:ascii="Simplified Arabic" w:hAnsi="Simplified Arabic" w:cs="Simplified Arabic"/>
          <w:b/>
          <w:bCs/>
          <w:sz w:val="28"/>
          <w:szCs w:val="28"/>
          <w:rtl/>
        </w:rPr>
      </w:pPr>
      <w:r w:rsidRPr="00CD5547">
        <w:rPr>
          <w:rFonts w:ascii="Simplified Arabic" w:hAnsi="Simplified Arabic" w:cs="Simplified Arabic"/>
          <w:b/>
          <w:bCs/>
          <w:sz w:val="28"/>
          <w:szCs w:val="28"/>
          <w:rtl/>
        </w:rPr>
        <w:t>أبعاد ضغوط العمل</w:t>
      </w:r>
      <w:r w:rsidRPr="00CD5547">
        <w:rPr>
          <w:rFonts w:ascii="Simplified Arabic" w:hAnsi="Simplified Arabic" w:cs="Simplified Arabic" w:hint="cs"/>
          <w:b/>
          <w:bCs/>
          <w:sz w:val="28"/>
          <w:szCs w:val="28"/>
          <w:rtl/>
        </w:rPr>
        <w:t>:</w:t>
      </w:r>
      <w:r w:rsidRPr="00CD5547">
        <w:rPr>
          <w:rFonts w:ascii="Simplified Arabic" w:hAnsi="Simplified Arabic" w:cs="Simplified Arabic"/>
          <w:b/>
          <w:bCs/>
          <w:sz w:val="28"/>
          <w:szCs w:val="28"/>
          <w:rtl/>
        </w:rPr>
        <w:t xml:space="preserve"> </w:t>
      </w:r>
    </w:p>
    <w:p w14:paraId="7031E2C3" w14:textId="77777777" w:rsidR="002B0C4C" w:rsidRDefault="002B0C4C" w:rsidP="002B0C4C">
      <w:pPr>
        <w:spacing w:before="240" w:after="240" w:line="360" w:lineRule="auto"/>
        <w:jc w:val="both"/>
        <w:rPr>
          <w:rFonts w:ascii="Simplified Arabic" w:hAnsi="Simplified Arabic" w:cs="Simplified Arabic"/>
          <w:sz w:val="28"/>
          <w:szCs w:val="28"/>
          <w:rtl/>
        </w:rPr>
      </w:pPr>
      <w:r w:rsidRPr="00AF7F15">
        <w:rPr>
          <w:rFonts w:ascii="Simplified Arabic" w:hAnsi="Simplified Arabic" w:cs="Simplified Arabic"/>
          <w:sz w:val="28"/>
          <w:szCs w:val="28"/>
          <w:rtl/>
        </w:rPr>
        <w:t xml:space="preserve">توجد مجموعة متعددة من الأبعاد المتعلقة بضغوط العمل بناء على </w:t>
      </w:r>
      <w:r>
        <w:rPr>
          <w:rFonts w:ascii="Simplified Arabic" w:hAnsi="Simplified Arabic" w:cs="Simplified Arabic" w:hint="cs"/>
          <w:sz w:val="28"/>
          <w:szCs w:val="28"/>
          <w:rtl/>
        </w:rPr>
        <w:t>مجموعة</w:t>
      </w:r>
      <w:r w:rsidRPr="00AF7F15">
        <w:rPr>
          <w:rFonts w:ascii="Simplified Arabic" w:hAnsi="Simplified Arabic" w:cs="Simplified Arabic"/>
          <w:sz w:val="28"/>
          <w:szCs w:val="28"/>
          <w:rtl/>
        </w:rPr>
        <w:t xml:space="preserve"> الدراسات السابقة والأبحاث التي تتعلق بضغوط العمل</w:t>
      </w:r>
      <w:r>
        <w:rPr>
          <w:rFonts w:ascii="Simplified Arabic" w:hAnsi="Simplified Arabic" w:cs="Simplified Arabic" w:hint="cs"/>
          <w:sz w:val="28"/>
          <w:szCs w:val="28"/>
          <w:rtl/>
        </w:rPr>
        <w:t>؛</w:t>
      </w:r>
      <w:r w:rsidRPr="00AF7F15">
        <w:rPr>
          <w:rFonts w:ascii="Simplified Arabic" w:hAnsi="Simplified Arabic" w:cs="Simplified Arabic"/>
          <w:sz w:val="28"/>
          <w:szCs w:val="28"/>
          <w:rtl/>
        </w:rPr>
        <w:t xml:space="preserve"> ولكن </w:t>
      </w:r>
      <w:r>
        <w:rPr>
          <w:rFonts w:ascii="Simplified Arabic" w:hAnsi="Simplified Arabic" w:cs="Simplified Arabic"/>
          <w:sz w:val="28"/>
          <w:szCs w:val="28"/>
          <w:rtl/>
        </w:rPr>
        <w:t>أكثر</w:t>
      </w:r>
      <w:r w:rsidRPr="00AF7F15">
        <w:rPr>
          <w:rFonts w:ascii="Simplified Arabic" w:hAnsi="Simplified Arabic" w:cs="Simplified Arabic"/>
          <w:sz w:val="28"/>
          <w:szCs w:val="28"/>
          <w:rtl/>
        </w:rPr>
        <w:t xml:space="preserve"> الأبعاد المرتبطة بضغوط العمل هي مجموعة الأبعاد التالية</w:t>
      </w:r>
      <w:r>
        <w:rPr>
          <w:rFonts w:ascii="Simplified Arabic" w:hAnsi="Simplified Arabic" w:cs="Simplified Arabic" w:hint="cs"/>
          <w:sz w:val="28"/>
          <w:szCs w:val="28"/>
          <w:rtl/>
        </w:rPr>
        <w:t xml:space="preserve"> (الراعي، 2024):</w:t>
      </w:r>
      <w:r w:rsidRPr="00AF7F15">
        <w:rPr>
          <w:rFonts w:ascii="Simplified Arabic" w:hAnsi="Simplified Arabic" w:cs="Simplified Arabic"/>
          <w:sz w:val="28"/>
          <w:szCs w:val="28"/>
          <w:rtl/>
        </w:rPr>
        <w:t xml:space="preserve"> </w:t>
      </w:r>
    </w:p>
    <w:p w14:paraId="44D54B79" w14:textId="52CF41DD" w:rsidR="002B0C4C" w:rsidRPr="004A6643" w:rsidRDefault="00530718" w:rsidP="002B0C4C">
      <w:pPr>
        <w:spacing w:before="240" w:after="240" w:line="360" w:lineRule="auto"/>
        <w:jc w:val="both"/>
        <w:rPr>
          <w:rFonts w:ascii="Simplified Arabic" w:hAnsi="Simplified Arabic" w:cs="Simplified Arabic"/>
          <w:b/>
          <w:bCs/>
          <w:sz w:val="28"/>
          <w:szCs w:val="28"/>
          <w:rtl/>
        </w:rPr>
      </w:pPr>
      <w:r w:rsidRPr="004A6643">
        <w:rPr>
          <w:rFonts w:ascii="Simplified Arabic" w:hAnsi="Simplified Arabic" w:cs="Simplified Arabic" w:hint="cs"/>
          <w:b/>
          <w:bCs/>
          <w:sz w:val="28"/>
          <w:szCs w:val="28"/>
          <w:rtl/>
        </w:rPr>
        <w:t>1-</w:t>
      </w:r>
      <w:r w:rsidR="002B0C4C" w:rsidRPr="004A6643">
        <w:rPr>
          <w:rFonts w:ascii="Simplified Arabic" w:hAnsi="Simplified Arabic" w:cs="Simplified Arabic"/>
          <w:b/>
          <w:bCs/>
          <w:sz w:val="28"/>
          <w:szCs w:val="28"/>
          <w:rtl/>
        </w:rPr>
        <w:t>عبء العمل</w:t>
      </w:r>
      <w:r w:rsidR="002B0C4C" w:rsidRPr="004A6643">
        <w:rPr>
          <w:rFonts w:ascii="Simplified Arabic" w:hAnsi="Simplified Arabic" w:cs="Simplified Arabic" w:hint="cs"/>
          <w:b/>
          <w:bCs/>
          <w:sz w:val="28"/>
          <w:szCs w:val="28"/>
          <w:rtl/>
        </w:rPr>
        <w:t>:</w:t>
      </w:r>
      <w:r w:rsidR="002B0C4C" w:rsidRPr="004A6643">
        <w:rPr>
          <w:rFonts w:ascii="Simplified Arabic" w:hAnsi="Simplified Arabic" w:cs="Simplified Arabic"/>
          <w:b/>
          <w:bCs/>
          <w:sz w:val="28"/>
          <w:szCs w:val="28"/>
          <w:rtl/>
        </w:rPr>
        <w:t xml:space="preserve"> </w:t>
      </w:r>
    </w:p>
    <w:p w14:paraId="45BD4BE1" w14:textId="77777777" w:rsidR="002B0C4C" w:rsidRDefault="002B0C4C" w:rsidP="002B0C4C">
      <w:pPr>
        <w:spacing w:before="240" w:after="240" w:line="360" w:lineRule="auto"/>
        <w:jc w:val="both"/>
        <w:rPr>
          <w:rFonts w:ascii="Simplified Arabic" w:hAnsi="Simplified Arabic" w:cs="Simplified Arabic"/>
          <w:sz w:val="28"/>
          <w:szCs w:val="28"/>
          <w:rtl/>
        </w:rPr>
      </w:pPr>
      <w:r w:rsidRPr="00AF7F15">
        <w:rPr>
          <w:rFonts w:ascii="Simplified Arabic" w:hAnsi="Simplified Arabic" w:cs="Simplified Arabic"/>
          <w:sz w:val="28"/>
          <w:szCs w:val="28"/>
          <w:rtl/>
        </w:rPr>
        <w:t xml:space="preserve">يعد </w:t>
      </w:r>
      <w:r>
        <w:rPr>
          <w:rFonts w:ascii="Simplified Arabic" w:hAnsi="Simplified Arabic" w:cs="Simplified Arabic" w:hint="cs"/>
          <w:sz w:val="28"/>
          <w:szCs w:val="28"/>
          <w:rtl/>
        </w:rPr>
        <w:t>عبء</w:t>
      </w:r>
      <w:r w:rsidRPr="00AF7F15">
        <w:rPr>
          <w:rFonts w:ascii="Simplified Arabic" w:hAnsi="Simplified Arabic" w:cs="Simplified Arabic"/>
          <w:sz w:val="28"/>
          <w:szCs w:val="28"/>
          <w:rtl/>
        </w:rPr>
        <w:t xml:space="preserve"> العمل بمثابة تحميل الفرد </w:t>
      </w:r>
      <w:r>
        <w:rPr>
          <w:rFonts w:ascii="Simplified Arabic" w:hAnsi="Simplified Arabic" w:cs="Simplified Arabic" w:hint="cs"/>
          <w:sz w:val="28"/>
          <w:szCs w:val="28"/>
          <w:rtl/>
        </w:rPr>
        <w:t>بمجموعة</w:t>
      </w:r>
      <w:r w:rsidRPr="00AF7F15">
        <w:rPr>
          <w:rFonts w:ascii="Simplified Arabic" w:hAnsi="Simplified Arabic" w:cs="Simplified Arabic"/>
          <w:sz w:val="28"/>
          <w:szCs w:val="28"/>
          <w:rtl/>
        </w:rPr>
        <w:t xml:space="preserve"> من </w:t>
      </w:r>
      <w:r>
        <w:rPr>
          <w:rFonts w:ascii="Simplified Arabic" w:hAnsi="Simplified Arabic" w:cs="Simplified Arabic"/>
          <w:sz w:val="28"/>
          <w:szCs w:val="28"/>
          <w:rtl/>
        </w:rPr>
        <w:t>إنجاز</w:t>
      </w:r>
      <w:r w:rsidRPr="00AF7F15">
        <w:rPr>
          <w:rFonts w:ascii="Simplified Arabic" w:hAnsi="Simplified Arabic" w:cs="Simplified Arabic"/>
          <w:sz w:val="28"/>
          <w:szCs w:val="28"/>
          <w:rtl/>
        </w:rPr>
        <w:t xml:space="preserve"> المرتبطة بالوظيفة أو العمل تفوق ما لديه من طاقة أو </w:t>
      </w:r>
      <w:r>
        <w:rPr>
          <w:rFonts w:ascii="Simplified Arabic" w:hAnsi="Simplified Arabic" w:cs="Simplified Arabic" w:hint="cs"/>
          <w:sz w:val="28"/>
          <w:szCs w:val="28"/>
          <w:rtl/>
        </w:rPr>
        <w:t>قدرة</w:t>
      </w:r>
      <w:r w:rsidRPr="00AF7F15">
        <w:rPr>
          <w:rFonts w:ascii="Simplified Arabic" w:hAnsi="Simplified Arabic" w:cs="Simplified Arabic"/>
          <w:sz w:val="28"/>
          <w:szCs w:val="28"/>
          <w:rtl/>
        </w:rPr>
        <w:t xml:space="preserve"> على تحمل تلك </w:t>
      </w:r>
      <w:r>
        <w:rPr>
          <w:rFonts w:ascii="Simplified Arabic" w:hAnsi="Simplified Arabic" w:cs="Simplified Arabic"/>
          <w:sz w:val="28"/>
          <w:szCs w:val="28"/>
          <w:rtl/>
        </w:rPr>
        <w:t>إنجاز</w:t>
      </w:r>
      <w:r>
        <w:rPr>
          <w:rFonts w:ascii="Simplified Arabic" w:hAnsi="Simplified Arabic" w:cs="Simplified Arabic" w:hint="cs"/>
          <w:sz w:val="28"/>
          <w:szCs w:val="28"/>
          <w:rtl/>
        </w:rPr>
        <w:t>؛</w:t>
      </w:r>
      <w:r w:rsidRPr="00AF7F15">
        <w:rPr>
          <w:rFonts w:ascii="Simplified Arabic" w:hAnsi="Simplified Arabic" w:cs="Simplified Arabic"/>
          <w:sz w:val="28"/>
          <w:szCs w:val="28"/>
          <w:rtl/>
        </w:rPr>
        <w:t xml:space="preserve"> وقد تكون هذه </w:t>
      </w:r>
      <w:r>
        <w:rPr>
          <w:rFonts w:ascii="Simplified Arabic" w:hAnsi="Simplified Arabic" w:cs="Simplified Arabic"/>
          <w:sz w:val="28"/>
          <w:szCs w:val="28"/>
          <w:rtl/>
        </w:rPr>
        <w:t>إنجاز</w:t>
      </w:r>
      <w:r w:rsidRPr="00AF7F15">
        <w:rPr>
          <w:rFonts w:ascii="Simplified Arabic" w:hAnsi="Simplified Arabic" w:cs="Simplified Arabic"/>
          <w:sz w:val="28"/>
          <w:szCs w:val="28"/>
          <w:rtl/>
        </w:rPr>
        <w:t xml:space="preserve"> كمية</w:t>
      </w:r>
      <w:r>
        <w:rPr>
          <w:rFonts w:ascii="Simplified Arabic" w:hAnsi="Simplified Arabic" w:cs="Simplified Arabic" w:hint="cs"/>
          <w:sz w:val="28"/>
          <w:szCs w:val="28"/>
          <w:rtl/>
        </w:rPr>
        <w:t>،</w:t>
      </w:r>
      <w:r w:rsidRPr="00AF7F15">
        <w:rPr>
          <w:rFonts w:ascii="Simplified Arabic" w:hAnsi="Simplified Arabic" w:cs="Simplified Arabic"/>
          <w:sz w:val="28"/>
          <w:szCs w:val="28"/>
          <w:rtl/>
        </w:rPr>
        <w:t xml:space="preserve"> حيث يطلب من الفرد القيام </w:t>
      </w:r>
      <w:r>
        <w:rPr>
          <w:rFonts w:ascii="Simplified Arabic" w:hAnsi="Simplified Arabic" w:cs="Simplified Arabic" w:hint="cs"/>
          <w:sz w:val="28"/>
          <w:szCs w:val="28"/>
          <w:rtl/>
        </w:rPr>
        <w:t>بمجموعة</w:t>
      </w:r>
      <w:r w:rsidRPr="00AF7F15">
        <w:rPr>
          <w:rFonts w:ascii="Simplified Arabic" w:hAnsi="Simplified Arabic" w:cs="Simplified Arabic"/>
          <w:sz w:val="28"/>
          <w:szCs w:val="28"/>
          <w:rtl/>
        </w:rPr>
        <w:t xml:space="preserve"> من </w:t>
      </w:r>
      <w:r>
        <w:rPr>
          <w:rFonts w:ascii="Simplified Arabic" w:hAnsi="Simplified Arabic" w:cs="Simplified Arabic"/>
          <w:sz w:val="28"/>
          <w:szCs w:val="28"/>
          <w:rtl/>
        </w:rPr>
        <w:t>الأعمال</w:t>
      </w:r>
      <w:r w:rsidRPr="00AF7F15">
        <w:rPr>
          <w:rFonts w:ascii="Simplified Arabic" w:hAnsi="Simplified Arabic" w:cs="Simplified Arabic"/>
          <w:sz w:val="28"/>
          <w:szCs w:val="28"/>
          <w:rtl/>
        </w:rPr>
        <w:t xml:space="preserve"> </w:t>
      </w:r>
      <w:r>
        <w:rPr>
          <w:rFonts w:ascii="Simplified Arabic" w:hAnsi="Simplified Arabic" w:cs="Simplified Arabic"/>
          <w:sz w:val="28"/>
          <w:szCs w:val="28"/>
          <w:rtl/>
        </w:rPr>
        <w:t>أكثر</w:t>
      </w:r>
      <w:r w:rsidRPr="00AF7F15">
        <w:rPr>
          <w:rFonts w:ascii="Simplified Arabic" w:hAnsi="Simplified Arabic" w:cs="Simplified Arabic"/>
          <w:sz w:val="28"/>
          <w:szCs w:val="28"/>
          <w:rtl/>
        </w:rPr>
        <w:t xml:space="preserve"> من </w:t>
      </w:r>
      <w:r>
        <w:rPr>
          <w:rFonts w:ascii="Simplified Arabic" w:hAnsi="Simplified Arabic" w:cs="Simplified Arabic"/>
          <w:sz w:val="28"/>
          <w:szCs w:val="28"/>
          <w:rtl/>
        </w:rPr>
        <w:t>الأعمال</w:t>
      </w:r>
      <w:r w:rsidRPr="00AF7F15">
        <w:rPr>
          <w:rFonts w:ascii="Simplified Arabic" w:hAnsi="Simplified Arabic" w:cs="Simplified Arabic"/>
          <w:sz w:val="28"/>
          <w:szCs w:val="28"/>
          <w:rtl/>
        </w:rPr>
        <w:t xml:space="preserve"> التي تتوافق مع الوقت المحدد</w:t>
      </w:r>
      <w:r>
        <w:rPr>
          <w:rFonts w:ascii="Simplified Arabic" w:hAnsi="Simplified Arabic" w:cs="Simplified Arabic" w:hint="cs"/>
          <w:sz w:val="28"/>
          <w:szCs w:val="28"/>
          <w:rtl/>
        </w:rPr>
        <w:t>؛</w:t>
      </w:r>
      <w:r w:rsidRPr="00AF7F15">
        <w:rPr>
          <w:rFonts w:ascii="Simplified Arabic" w:hAnsi="Simplified Arabic" w:cs="Simplified Arabic"/>
          <w:sz w:val="28"/>
          <w:szCs w:val="28"/>
          <w:rtl/>
        </w:rPr>
        <w:t xml:space="preserve"> وقد تكون </w:t>
      </w:r>
      <w:r>
        <w:rPr>
          <w:rFonts w:ascii="Simplified Arabic" w:hAnsi="Simplified Arabic" w:cs="Simplified Arabic"/>
          <w:sz w:val="28"/>
          <w:szCs w:val="28"/>
          <w:rtl/>
        </w:rPr>
        <w:t>إنجاز</w:t>
      </w:r>
      <w:r w:rsidRPr="00AF7F15">
        <w:rPr>
          <w:rFonts w:ascii="Simplified Arabic" w:hAnsi="Simplified Arabic" w:cs="Simplified Arabic"/>
          <w:sz w:val="28"/>
          <w:szCs w:val="28"/>
          <w:rtl/>
        </w:rPr>
        <w:t xml:space="preserve"> </w:t>
      </w:r>
      <w:r>
        <w:rPr>
          <w:rFonts w:ascii="Simplified Arabic" w:hAnsi="Simplified Arabic" w:cs="Simplified Arabic" w:hint="cs"/>
          <w:sz w:val="28"/>
          <w:szCs w:val="28"/>
          <w:rtl/>
        </w:rPr>
        <w:t>نوعية</w:t>
      </w:r>
      <w:r w:rsidRPr="00AF7F15">
        <w:rPr>
          <w:rFonts w:ascii="Simplified Arabic" w:hAnsi="Simplified Arabic" w:cs="Simplified Arabic"/>
          <w:sz w:val="28"/>
          <w:szCs w:val="28"/>
          <w:rtl/>
        </w:rPr>
        <w:t xml:space="preserve"> بمعنى </w:t>
      </w:r>
      <w:r>
        <w:rPr>
          <w:rFonts w:ascii="Simplified Arabic" w:hAnsi="Simplified Arabic" w:cs="Simplified Arabic" w:hint="cs"/>
          <w:sz w:val="28"/>
          <w:szCs w:val="28"/>
          <w:rtl/>
        </w:rPr>
        <w:t>أن</w:t>
      </w:r>
      <w:r w:rsidRPr="00AF7F15">
        <w:rPr>
          <w:rFonts w:ascii="Simplified Arabic" w:hAnsi="Simplified Arabic" w:cs="Simplified Arabic"/>
          <w:sz w:val="28"/>
          <w:szCs w:val="28"/>
          <w:rtl/>
        </w:rPr>
        <w:t xml:space="preserve"> ما يطلب من العامل لا تتوافق مع قدراته واستعداداته ومهاراته</w:t>
      </w:r>
      <w:r>
        <w:rPr>
          <w:rFonts w:ascii="Simplified Arabic" w:hAnsi="Simplified Arabic" w:cs="Simplified Arabic" w:hint="cs"/>
          <w:sz w:val="28"/>
          <w:szCs w:val="28"/>
          <w:rtl/>
        </w:rPr>
        <w:t>؛</w:t>
      </w:r>
      <w:r w:rsidRPr="00AF7F15">
        <w:rPr>
          <w:rFonts w:ascii="Simplified Arabic" w:hAnsi="Simplified Arabic" w:cs="Simplified Arabic"/>
          <w:sz w:val="28"/>
          <w:szCs w:val="28"/>
          <w:rtl/>
        </w:rPr>
        <w:t xml:space="preserve"> وهو ما يؤدي بدوره </w:t>
      </w:r>
      <w:r>
        <w:rPr>
          <w:rFonts w:ascii="Simplified Arabic" w:hAnsi="Simplified Arabic" w:cs="Simplified Arabic" w:hint="cs"/>
          <w:sz w:val="28"/>
          <w:szCs w:val="28"/>
          <w:rtl/>
        </w:rPr>
        <w:t>إلى</w:t>
      </w:r>
      <w:r w:rsidRPr="00AF7F15">
        <w:rPr>
          <w:rFonts w:ascii="Simplified Arabic" w:hAnsi="Simplified Arabic" w:cs="Simplified Arabic"/>
          <w:sz w:val="28"/>
          <w:szCs w:val="28"/>
          <w:rtl/>
        </w:rPr>
        <w:t xml:space="preserve"> تحديد مستوى الضغط الذي يؤثر في العاملين نتيجة عدم </w:t>
      </w:r>
      <w:r>
        <w:rPr>
          <w:rFonts w:ascii="Simplified Arabic" w:hAnsi="Simplified Arabic" w:cs="Simplified Arabic" w:hint="cs"/>
          <w:sz w:val="28"/>
          <w:szCs w:val="28"/>
          <w:rtl/>
        </w:rPr>
        <w:t>القدرة</w:t>
      </w:r>
      <w:r w:rsidRPr="00AF7F15">
        <w:rPr>
          <w:rFonts w:ascii="Simplified Arabic" w:hAnsi="Simplified Arabic" w:cs="Simplified Arabic"/>
          <w:sz w:val="28"/>
          <w:szCs w:val="28"/>
          <w:rtl/>
        </w:rPr>
        <w:t xml:space="preserve"> على </w:t>
      </w:r>
      <w:r>
        <w:rPr>
          <w:rFonts w:ascii="Simplified Arabic" w:hAnsi="Simplified Arabic" w:cs="Simplified Arabic"/>
          <w:sz w:val="28"/>
          <w:szCs w:val="28"/>
          <w:rtl/>
        </w:rPr>
        <w:t>إنجاز</w:t>
      </w:r>
      <w:r w:rsidRPr="00AF7F15">
        <w:rPr>
          <w:rFonts w:ascii="Simplified Arabic" w:hAnsi="Simplified Arabic" w:cs="Simplified Arabic"/>
          <w:sz w:val="28"/>
          <w:szCs w:val="28"/>
          <w:rtl/>
        </w:rPr>
        <w:t xml:space="preserve"> المهام و</w:t>
      </w:r>
      <w:r>
        <w:rPr>
          <w:rFonts w:ascii="Simplified Arabic" w:hAnsi="Simplified Arabic" w:cs="Simplified Arabic"/>
          <w:sz w:val="28"/>
          <w:szCs w:val="28"/>
          <w:rtl/>
        </w:rPr>
        <w:t>الأعمال</w:t>
      </w:r>
      <w:r w:rsidRPr="00AF7F15">
        <w:rPr>
          <w:rFonts w:ascii="Simplified Arabic" w:hAnsi="Simplified Arabic" w:cs="Simplified Arabic"/>
          <w:sz w:val="28"/>
          <w:szCs w:val="28"/>
          <w:rtl/>
        </w:rPr>
        <w:t xml:space="preserve"> بسبب </w:t>
      </w:r>
      <w:r>
        <w:rPr>
          <w:rFonts w:ascii="Simplified Arabic" w:hAnsi="Simplified Arabic" w:cs="Simplified Arabic"/>
          <w:sz w:val="28"/>
          <w:szCs w:val="28"/>
          <w:rtl/>
        </w:rPr>
        <w:t>أعباء</w:t>
      </w:r>
      <w:r w:rsidRPr="00AF7F15">
        <w:rPr>
          <w:rFonts w:ascii="Simplified Arabic" w:hAnsi="Simplified Arabic" w:cs="Simplified Arabic"/>
          <w:sz w:val="28"/>
          <w:szCs w:val="28"/>
          <w:rtl/>
        </w:rPr>
        <w:t xml:space="preserve"> العمل </w:t>
      </w:r>
      <w:r>
        <w:rPr>
          <w:rFonts w:ascii="Simplified Arabic" w:hAnsi="Simplified Arabic" w:cs="Simplified Arabic" w:hint="cs"/>
          <w:sz w:val="28"/>
          <w:szCs w:val="28"/>
          <w:rtl/>
        </w:rPr>
        <w:t>المتزايدة.</w:t>
      </w:r>
      <w:r w:rsidRPr="00AF7F15">
        <w:rPr>
          <w:rFonts w:ascii="Simplified Arabic" w:hAnsi="Simplified Arabic" w:cs="Simplified Arabic"/>
          <w:sz w:val="28"/>
          <w:szCs w:val="28"/>
          <w:rtl/>
        </w:rPr>
        <w:t xml:space="preserve"> </w:t>
      </w:r>
    </w:p>
    <w:p w14:paraId="0A14D84C" w14:textId="55C8A371" w:rsidR="002B0C4C" w:rsidRPr="004A6643" w:rsidRDefault="00530718" w:rsidP="002B0C4C">
      <w:pPr>
        <w:spacing w:before="240" w:after="240" w:line="360" w:lineRule="auto"/>
        <w:jc w:val="both"/>
        <w:rPr>
          <w:rFonts w:ascii="Simplified Arabic" w:hAnsi="Simplified Arabic" w:cs="Simplified Arabic"/>
          <w:b/>
          <w:bCs/>
          <w:sz w:val="28"/>
          <w:szCs w:val="28"/>
          <w:rtl/>
        </w:rPr>
      </w:pPr>
      <w:r w:rsidRPr="004A6643">
        <w:rPr>
          <w:rFonts w:ascii="Simplified Arabic" w:hAnsi="Simplified Arabic" w:cs="Simplified Arabic" w:hint="cs"/>
          <w:b/>
          <w:bCs/>
          <w:sz w:val="28"/>
          <w:szCs w:val="28"/>
          <w:rtl/>
        </w:rPr>
        <w:t>2-</w:t>
      </w:r>
      <w:r w:rsidR="002B0C4C" w:rsidRPr="004A6643">
        <w:rPr>
          <w:rFonts w:ascii="Simplified Arabic" w:hAnsi="Simplified Arabic" w:cs="Simplified Arabic"/>
          <w:b/>
          <w:bCs/>
          <w:sz w:val="28"/>
          <w:szCs w:val="28"/>
          <w:rtl/>
        </w:rPr>
        <w:t>صراع الدور</w:t>
      </w:r>
      <w:r w:rsidR="002B0C4C" w:rsidRPr="004A6643">
        <w:rPr>
          <w:rFonts w:ascii="Simplified Arabic" w:hAnsi="Simplified Arabic" w:cs="Simplified Arabic" w:hint="cs"/>
          <w:b/>
          <w:bCs/>
          <w:sz w:val="28"/>
          <w:szCs w:val="28"/>
          <w:rtl/>
        </w:rPr>
        <w:t>:</w:t>
      </w:r>
      <w:r w:rsidR="002B0C4C" w:rsidRPr="004A6643">
        <w:rPr>
          <w:rFonts w:ascii="Simplified Arabic" w:hAnsi="Simplified Arabic" w:cs="Simplified Arabic"/>
          <w:b/>
          <w:bCs/>
          <w:sz w:val="28"/>
          <w:szCs w:val="28"/>
          <w:rtl/>
        </w:rPr>
        <w:t xml:space="preserve"> </w:t>
      </w:r>
    </w:p>
    <w:p w14:paraId="5CBAA21E" w14:textId="77777777" w:rsidR="002B0C4C" w:rsidRDefault="002B0C4C" w:rsidP="002B0C4C">
      <w:pPr>
        <w:spacing w:before="240" w:after="240" w:line="360" w:lineRule="auto"/>
        <w:jc w:val="both"/>
        <w:rPr>
          <w:rFonts w:ascii="Simplified Arabic" w:hAnsi="Simplified Arabic" w:cs="Simplified Arabic"/>
          <w:sz w:val="28"/>
          <w:szCs w:val="28"/>
          <w:rtl/>
        </w:rPr>
      </w:pPr>
      <w:r w:rsidRPr="00AF7F15">
        <w:rPr>
          <w:rFonts w:ascii="Simplified Arabic" w:hAnsi="Simplified Arabic" w:cs="Simplified Arabic"/>
          <w:sz w:val="28"/>
          <w:szCs w:val="28"/>
          <w:rtl/>
        </w:rPr>
        <w:t xml:space="preserve">يعرف صراع الدور </w:t>
      </w:r>
      <w:r>
        <w:rPr>
          <w:rFonts w:ascii="Simplified Arabic" w:hAnsi="Simplified Arabic" w:cs="Simplified Arabic" w:hint="cs"/>
          <w:sz w:val="28"/>
          <w:szCs w:val="28"/>
          <w:rtl/>
        </w:rPr>
        <w:t>بأنه</w:t>
      </w:r>
      <w:r w:rsidRPr="00AF7F15">
        <w:rPr>
          <w:rFonts w:ascii="Simplified Arabic" w:hAnsi="Simplified Arabic" w:cs="Simplified Arabic"/>
          <w:sz w:val="28"/>
          <w:szCs w:val="28"/>
          <w:rtl/>
        </w:rPr>
        <w:t xml:space="preserve"> قيام الفرد ب</w:t>
      </w:r>
      <w:r>
        <w:rPr>
          <w:rFonts w:ascii="Simplified Arabic" w:hAnsi="Simplified Arabic" w:cs="Simplified Arabic"/>
          <w:sz w:val="28"/>
          <w:szCs w:val="28"/>
          <w:rtl/>
        </w:rPr>
        <w:t>إنجاز</w:t>
      </w:r>
      <w:r w:rsidRPr="00AF7F15">
        <w:rPr>
          <w:rFonts w:ascii="Simplified Arabic" w:hAnsi="Simplified Arabic" w:cs="Simplified Arabic"/>
          <w:sz w:val="28"/>
          <w:szCs w:val="28"/>
          <w:rtl/>
        </w:rPr>
        <w:t xml:space="preserve"> المهام و</w:t>
      </w:r>
      <w:r>
        <w:rPr>
          <w:rFonts w:ascii="Simplified Arabic" w:hAnsi="Simplified Arabic" w:cs="Simplified Arabic"/>
          <w:sz w:val="28"/>
          <w:szCs w:val="28"/>
          <w:rtl/>
        </w:rPr>
        <w:t>الأعمال</w:t>
      </w:r>
      <w:r w:rsidRPr="00AF7F15">
        <w:rPr>
          <w:rFonts w:ascii="Simplified Arabic" w:hAnsi="Simplified Arabic" w:cs="Simplified Arabic"/>
          <w:sz w:val="28"/>
          <w:szCs w:val="28"/>
          <w:rtl/>
        </w:rPr>
        <w:t xml:space="preserve"> التي تتطلب </w:t>
      </w:r>
      <w:r>
        <w:rPr>
          <w:rFonts w:ascii="Simplified Arabic" w:hAnsi="Simplified Arabic" w:cs="Simplified Arabic" w:hint="cs"/>
          <w:sz w:val="28"/>
          <w:szCs w:val="28"/>
          <w:rtl/>
        </w:rPr>
        <w:t>سرعة كبيرة</w:t>
      </w:r>
      <w:r w:rsidRPr="00AF7F15">
        <w:rPr>
          <w:rFonts w:ascii="Simplified Arabic" w:hAnsi="Simplified Arabic" w:cs="Simplified Arabic"/>
          <w:sz w:val="28"/>
          <w:szCs w:val="28"/>
          <w:rtl/>
        </w:rPr>
        <w:t xml:space="preserve"> </w:t>
      </w:r>
      <w:r>
        <w:rPr>
          <w:rFonts w:ascii="Simplified Arabic" w:hAnsi="Simplified Arabic" w:cs="Simplified Arabic" w:hint="cs"/>
          <w:sz w:val="28"/>
          <w:szCs w:val="28"/>
          <w:rtl/>
        </w:rPr>
        <w:t>لإنجازها؛</w:t>
      </w:r>
      <w:r w:rsidRPr="00AF7F15">
        <w:rPr>
          <w:rFonts w:ascii="Simplified Arabic" w:hAnsi="Simplified Arabic" w:cs="Simplified Arabic"/>
          <w:sz w:val="28"/>
          <w:szCs w:val="28"/>
          <w:rtl/>
        </w:rPr>
        <w:t xml:space="preserve"> وفي نفس الوقت لا يشعر العامل بدافع </w:t>
      </w:r>
      <w:r>
        <w:rPr>
          <w:rFonts w:ascii="Simplified Arabic" w:hAnsi="Simplified Arabic" w:cs="Simplified Arabic"/>
          <w:sz w:val="28"/>
          <w:szCs w:val="28"/>
          <w:rtl/>
        </w:rPr>
        <w:t>الإنجاز</w:t>
      </w:r>
      <w:r w:rsidRPr="00AF7F15">
        <w:rPr>
          <w:rFonts w:ascii="Simplified Arabic" w:hAnsi="Simplified Arabic" w:cs="Simplified Arabic"/>
          <w:sz w:val="28"/>
          <w:szCs w:val="28"/>
          <w:rtl/>
        </w:rPr>
        <w:t xml:space="preserve"> لتلك المهام على اعتبار </w:t>
      </w:r>
      <w:r>
        <w:rPr>
          <w:rFonts w:ascii="Simplified Arabic" w:hAnsi="Simplified Arabic" w:cs="Simplified Arabic" w:hint="cs"/>
          <w:sz w:val="28"/>
          <w:szCs w:val="28"/>
          <w:rtl/>
        </w:rPr>
        <w:t>أنها</w:t>
      </w:r>
      <w:r w:rsidRPr="00AF7F15">
        <w:rPr>
          <w:rFonts w:ascii="Simplified Arabic" w:hAnsi="Simplified Arabic" w:cs="Simplified Arabic"/>
          <w:sz w:val="28"/>
          <w:szCs w:val="28"/>
          <w:rtl/>
        </w:rPr>
        <w:t xml:space="preserve"> لا تمثل جزءا من المهام الوظيفية الخاصة به</w:t>
      </w:r>
      <w:r>
        <w:rPr>
          <w:rFonts w:ascii="Simplified Arabic" w:hAnsi="Simplified Arabic" w:cs="Simplified Arabic" w:hint="cs"/>
          <w:sz w:val="28"/>
          <w:szCs w:val="28"/>
          <w:rtl/>
        </w:rPr>
        <w:t>؛</w:t>
      </w:r>
      <w:r w:rsidRPr="00AF7F15">
        <w:rPr>
          <w:rFonts w:ascii="Simplified Arabic" w:hAnsi="Simplified Arabic" w:cs="Simplified Arabic"/>
          <w:sz w:val="28"/>
          <w:szCs w:val="28"/>
          <w:rtl/>
        </w:rPr>
        <w:t xml:space="preserve"> كما </w:t>
      </w:r>
      <w:r>
        <w:rPr>
          <w:rFonts w:ascii="Simplified Arabic" w:hAnsi="Simplified Arabic" w:cs="Simplified Arabic" w:hint="cs"/>
          <w:sz w:val="28"/>
          <w:szCs w:val="28"/>
          <w:rtl/>
        </w:rPr>
        <w:t>أن</w:t>
      </w:r>
      <w:r w:rsidRPr="00AF7F15">
        <w:rPr>
          <w:rFonts w:ascii="Simplified Arabic" w:hAnsi="Simplified Arabic" w:cs="Simplified Arabic"/>
          <w:sz w:val="28"/>
          <w:szCs w:val="28"/>
          <w:rtl/>
        </w:rPr>
        <w:t xml:space="preserve"> تلك المهام وال</w:t>
      </w:r>
      <w:r>
        <w:rPr>
          <w:rFonts w:ascii="Simplified Arabic" w:hAnsi="Simplified Arabic" w:cs="Simplified Arabic"/>
          <w:sz w:val="28"/>
          <w:szCs w:val="28"/>
          <w:rtl/>
        </w:rPr>
        <w:t>أدوار</w:t>
      </w:r>
      <w:r w:rsidRPr="00AF7F15">
        <w:rPr>
          <w:rFonts w:ascii="Simplified Arabic" w:hAnsi="Simplified Arabic" w:cs="Simplified Arabic"/>
          <w:sz w:val="28"/>
          <w:szCs w:val="28"/>
          <w:rtl/>
        </w:rPr>
        <w:t xml:space="preserve"> قد تكون </w:t>
      </w:r>
      <w:r>
        <w:rPr>
          <w:rFonts w:ascii="Simplified Arabic" w:hAnsi="Simplified Arabic" w:cs="Simplified Arabic" w:hint="cs"/>
          <w:sz w:val="28"/>
          <w:szCs w:val="28"/>
          <w:rtl/>
        </w:rPr>
        <w:t>متداخلة</w:t>
      </w:r>
      <w:r w:rsidRPr="00AF7F15">
        <w:rPr>
          <w:rFonts w:ascii="Simplified Arabic" w:hAnsi="Simplified Arabic" w:cs="Simplified Arabic"/>
          <w:sz w:val="28"/>
          <w:szCs w:val="28"/>
          <w:rtl/>
        </w:rPr>
        <w:t xml:space="preserve"> مع مهام </w:t>
      </w:r>
      <w:r>
        <w:rPr>
          <w:rFonts w:ascii="Simplified Arabic" w:hAnsi="Simplified Arabic" w:cs="Simplified Arabic" w:hint="cs"/>
          <w:sz w:val="28"/>
          <w:szCs w:val="28"/>
          <w:rtl/>
        </w:rPr>
        <w:t>وأدوار</w:t>
      </w:r>
      <w:r w:rsidRPr="00AF7F15">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sidRPr="00AF7F15">
        <w:rPr>
          <w:rFonts w:ascii="Simplified Arabic" w:hAnsi="Simplified Arabic" w:cs="Simplified Arabic"/>
          <w:sz w:val="28"/>
          <w:szCs w:val="28"/>
          <w:rtl/>
        </w:rPr>
        <w:t xml:space="preserve"> يؤديها الفرد</w:t>
      </w:r>
      <w:r>
        <w:rPr>
          <w:rFonts w:ascii="Simplified Arabic" w:hAnsi="Simplified Arabic" w:cs="Simplified Arabic" w:hint="cs"/>
          <w:sz w:val="28"/>
          <w:szCs w:val="28"/>
          <w:rtl/>
        </w:rPr>
        <w:t>؛</w:t>
      </w:r>
      <w:r w:rsidRPr="00AF7F15">
        <w:rPr>
          <w:rFonts w:ascii="Simplified Arabic" w:hAnsi="Simplified Arabic" w:cs="Simplified Arabic"/>
          <w:sz w:val="28"/>
          <w:szCs w:val="28"/>
          <w:rtl/>
        </w:rPr>
        <w:t xml:space="preserve"> ولذلك يحدث صراع </w:t>
      </w:r>
      <w:r>
        <w:rPr>
          <w:rFonts w:ascii="Simplified Arabic" w:hAnsi="Simplified Arabic" w:cs="Simplified Arabic" w:hint="cs"/>
          <w:sz w:val="28"/>
          <w:szCs w:val="28"/>
          <w:rtl/>
        </w:rPr>
        <w:t>للأدوار</w:t>
      </w:r>
      <w:r w:rsidRPr="00AF7F15">
        <w:rPr>
          <w:rFonts w:ascii="Simplified Arabic" w:hAnsi="Simplified Arabic" w:cs="Simplified Arabic"/>
          <w:sz w:val="28"/>
          <w:szCs w:val="28"/>
          <w:rtl/>
        </w:rPr>
        <w:t xml:space="preserve"> التي يقوم بها الفرد من </w:t>
      </w:r>
      <w:r>
        <w:rPr>
          <w:rFonts w:ascii="Simplified Arabic" w:hAnsi="Simplified Arabic" w:cs="Simplified Arabic"/>
          <w:sz w:val="28"/>
          <w:szCs w:val="28"/>
          <w:rtl/>
        </w:rPr>
        <w:t>أجل</w:t>
      </w:r>
      <w:r w:rsidRPr="00AF7F15">
        <w:rPr>
          <w:rFonts w:ascii="Simplified Arabic" w:hAnsi="Simplified Arabic" w:cs="Simplified Arabic"/>
          <w:sz w:val="28"/>
          <w:szCs w:val="28"/>
          <w:rtl/>
        </w:rPr>
        <w:t xml:space="preserve"> </w:t>
      </w:r>
      <w:r>
        <w:rPr>
          <w:rFonts w:ascii="Simplified Arabic" w:hAnsi="Simplified Arabic" w:cs="Simplified Arabic"/>
          <w:sz w:val="28"/>
          <w:szCs w:val="28"/>
          <w:rtl/>
        </w:rPr>
        <w:t>إنجاز</w:t>
      </w:r>
      <w:r w:rsidRPr="00AF7F15">
        <w:rPr>
          <w:rFonts w:ascii="Simplified Arabic" w:hAnsi="Simplified Arabic" w:cs="Simplified Arabic"/>
          <w:sz w:val="28"/>
          <w:szCs w:val="28"/>
          <w:rtl/>
        </w:rPr>
        <w:t xml:space="preserve"> متطلبات الوظيفة الخاصة به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وهو ما يشكل ضغط</w:t>
      </w:r>
      <w:r>
        <w:rPr>
          <w:rFonts w:ascii="Simplified Arabic" w:hAnsi="Simplified Arabic" w:cs="Simplified Arabic" w:hint="cs"/>
          <w:sz w:val="28"/>
          <w:szCs w:val="28"/>
          <w:rtl/>
        </w:rPr>
        <w:t xml:space="preserve"> </w:t>
      </w:r>
      <w:r w:rsidRPr="00AF7F15">
        <w:rPr>
          <w:rFonts w:ascii="Simplified Arabic" w:hAnsi="Simplified Arabic" w:cs="Simplified Arabic"/>
          <w:sz w:val="28"/>
          <w:szCs w:val="28"/>
          <w:rtl/>
        </w:rPr>
        <w:t xml:space="preserve">على العامل وعدم </w:t>
      </w:r>
      <w:proofErr w:type="spellStart"/>
      <w:r w:rsidRPr="00AF7F15">
        <w:rPr>
          <w:rFonts w:ascii="Simplified Arabic" w:hAnsi="Simplified Arabic" w:cs="Simplified Arabic"/>
          <w:sz w:val="28"/>
          <w:szCs w:val="28"/>
          <w:rtl/>
        </w:rPr>
        <w:t>الرغبه</w:t>
      </w:r>
      <w:proofErr w:type="spellEnd"/>
      <w:r w:rsidRPr="00AF7F15">
        <w:rPr>
          <w:rFonts w:ascii="Simplified Arabic" w:hAnsi="Simplified Arabic" w:cs="Simplified Arabic"/>
          <w:sz w:val="28"/>
          <w:szCs w:val="28"/>
          <w:rtl/>
        </w:rPr>
        <w:t xml:space="preserve"> في </w:t>
      </w:r>
      <w:r>
        <w:rPr>
          <w:rFonts w:ascii="Simplified Arabic" w:hAnsi="Simplified Arabic" w:cs="Simplified Arabic"/>
          <w:sz w:val="28"/>
          <w:szCs w:val="28"/>
          <w:rtl/>
        </w:rPr>
        <w:t>إنجاز</w:t>
      </w:r>
      <w:r w:rsidRPr="00AF7F15">
        <w:rPr>
          <w:rFonts w:ascii="Simplified Arabic" w:hAnsi="Simplified Arabic" w:cs="Simplified Arabic"/>
          <w:sz w:val="28"/>
          <w:szCs w:val="28"/>
          <w:rtl/>
        </w:rPr>
        <w:t xml:space="preserve"> تلك المهام و</w:t>
      </w:r>
      <w:r>
        <w:rPr>
          <w:rFonts w:ascii="Simplified Arabic" w:hAnsi="Simplified Arabic" w:cs="Simplified Arabic"/>
          <w:sz w:val="28"/>
          <w:szCs w:val="28"/>
          <w:rtl/>
        </w:rPr>
        <w:t>الأعمال</w:t>
      </w:r>
      <w:r w:rsidRPr="00AF7F15">
        <w:rPr>
          <w:rFonts w:ascii="Simplified Arabic" w:hAnsi="Simplified Arabic" w:cs="Simplified Arabic"/>
          <w:sz w:val="28"/>
          <w:szCs w:val="28"/>
          <w:rtl/>
        </w:rPr>
        <w:t xml:space="preserve"> نتيجة </w:t>
      </w:r>
      <w:r>
        <w:rPr>
          <w:rFonts w:ascii="Simplified Arabic" w:hAnsi="Simplified Arabic" w:cs="Simplified Arabic" w:hint="cs"/>
          <w:sz w:val="28"/>
          <w:szCs w:val="28"/>
          <w:rtl/>
        </w:rPr>
        <w:t>الآثار</w:t>
      </w:r>
      <w:r w:rsidRPr="00AF7F15">
        <w:rPr>
          <w:rFonts w:ascii="Simplified Arabic" w:hAnsi="Simplified Arabic" w:cs="Simplified Arabic"/>
          <w:sz w:val="28"/>
          <w:szCs w:val="28"/>
          <w:rtl/>
        </w:rPr>
        <w:t xml:space="preserve"> </w:t>
      </w:r>
      <w:r>
        <w:rPr>
          <w:rFonts w:ascii="Simplified Arabic" w:hAnsi="Simplified Arabic" w:cs="Simplified Arabic" w:hint="cs"/>
          <w:sz w:val="28"/>
          <w:szCs w:val="28"/>
          <w:rtl/>
        </w:rPr>
        <w:t>السلبية المترتبة</w:t>
      </w:r>
      <w:r w:rsidRPr="00AF7F15">
        <w:rPr>
          <w:rFonts w:ascii="Simplified Arabic" w:hAnsi="Simplified Arabic" w:cs="Simplified Arabic"/>
          <w:sz w:val="28"/>
          <w:szCs w:val="28"/>
          <w:rtl/>
        </w:rPr>
        <w:t xml:space="preserve"> على صراع الدور بوجود وظائف متناقضة </w:t>
      </w:r>
      <w:r>
        <w:rPr>
          <w:rFonts w:ascii="Simplified Arabic" w:hAnsi="Simplified Arabic" w:cs="Simplified Arabic" w:hint="cs"/>
          <w:sz w:val="28"/>
          <w:szCs w:val="28"/>
          <w:rtl/>
        </w:rPr>
        <w:t>أو</w:t>
      </w:r>
      <w:r w:rsidRPr="00AF7F15">
        <w:rPr>
          <w:rFonts w:ascii="Simplified Arabic" w:hAnsi="Simplified Arabic" w:cs="Simplified Arabic"/>
          <w:sz w:val="28"/>
          <w:szCs w:val="28"/>
          <w:rtl/>
        </w:rPr>
        <w:t xml:space="preserve"> </w:t>
      </w:r>
      <w:r>
        <w:rPr>
          <w:rFonts w:ascii="Simplified Arabic" w:hAnsi="Simplified Arabic" w:cs="Simplified Arabic"/>
          <w:sz w:val="28"/>
          <w:szCs w:val="28"/>
          <w:rtl/>
        </w:rPr>
        <w:t>أدوار</w:t>
      </w:r>
      <w:r w:rsidRPr="00AF7F15">
        <w:rPr>
          <w:rFonts w:ascii="Simplified Arabic" w:hAnsi="Simplified Arabic" w:cs="Simplified Arabic"/>
          <w:sz w:val="28"/>
          <w:szCs w:val="28"/>
          <w:rtl/>
        </w:rPr>
        <w:t xml:space="preserve"> متداخلة لا يرغب العامل في القيام بها وهو ما ي</w:t>
      </w:r>
      <w:r>
        <w:rPr>
          <w:rFonts w:ascii="Simplified Arabic" w:hAnsi="Simplified Arabic" w:cs="Simplified Arabic"/>
          <w:sz w:val="28"/>
          <w:szCs w:val="28"/>
          <w:rtl/>
        </w:rPr>
        <w:t xml:space="preserve">عد </w:t>
      </w:r>
      <w:r>
        <w:rPr>
          <w:rFonts w:ascii="Simplified Arabic" w:hAnsi="Simplified Arabic" w:cs="Simplified Arabic" w:hint="cs"/>
          <w:sz w:val="28"/>
          <w:szCs w:val="28"/>
          <w:rtl/>
        </w:rPr>
        <w:t>أحد</w:t>
      </w:r>
      <w:r>
        <w:rPr>
          <w:rFonts w:ascii="Simplified Arabic" w:hAnsi="Simplified Arabic" w:cs="Simplified Arabic"/>
          <w:sz w:val="28"/>
          <w:szCs w:val="28"/>
          <w:rtl/>
        </w:rPr>
        <w:t xml:space="preserve"> أسباب تزايد ضغوط العمل.</w:t>
      </w:r>
    </w:p>
    <w:p w14:paraId="7EEA2FD0" w14:textId="2E39DBEC" w:rsidR="002B0C4C" w:rsidRPr="004A6643" w:rsidRDefault="00530718" w:rsidP="002B0C4C">
      <w:pPr>
        <w:spacing w:before="240" w:after="240" w:line="360" w:lineRule="auto"/>
        <w:jc w:val="both"/>
        <w:rPr>
          <w:rFonts w:ascii="Simplified Arabic" w:hAnsi="Simplified Arabic" w:cs="Simplified Arabic"/>
          <w:b/>
          <w:bCs/>
          <w:sz w:val="28"/>
          <w:szCs w:val="28"/>
          <w:rtl/>
        </w:rPr>
      </w:pPr>
      <w:r w:rsidRPr="004A6643">
        <w:rPr>
          <w:rFonts w:ascii="Simplified Arabic" w:hAnsi="Simplified Arabic" w:cs="Simplified Arabic" w:hint="cs"/>
          <w:b/>
          <w:bCs/>
          <w:sz w:val="28"/>
          <w:szCs w:val="28"/>
          <w:rtl/>
        </w:rPr>
        <w:t>3-</w:t>
      </w:r>
      <w:r w:rsidR="002B0C4C" w:rsidRPr="004A6643">
        <w:rPr>
          <w:rFonts w:ascii="Simplified Arabic" w:hAnsi="Simplified Arabic" w:cs="Simplified Arabic"/>
          <w:b/>
          <w:bCs/>
          <w:sz w:val="28"/>
          <w:szCs w:val="28"/>
          <w:rtl/>
        </w:rPr>
        <w:t>غموض الدور</w:t>
      </w:r>
      <w:r w:rsidR="002B0C4C" w:rsidRPr="004A6643">
        <w:rPr>
          <w:rFonts w:ascii="Simplified Arabic" w:hAnsi="Simplified Arabic" w:cs="Simplified Arabic" w:hint="cs"/>
          <w:b/>
          <w:bCs/>
          <w:sz w:val="28"/>
          <w:szCs w:val="28"/>
          <w:rtl/>
        </w:rPr>
        <w:t>:</w:t>
      </w:r>
      <w:r w:rsidR="002B0C4C" w:rsidRPr="004A6643">
        <w:rPr>
          <w:rFonts w:ascii="Simplified Arabic" w:hAnsi="Simplified Arabic" w:cs="Simplified Arabic"/>
          <w:b/>
          <w:bCs/>
          <w:sz w:val="28"/>
          <w:szCs w:val="28"/>
          <w:rtl/>
        </w:rPr>
        <w:t xml:space="preserve"> </w:t>
      </w:r>
    </w:p>
    <w:p w14:paraId="7939335F" w14:textId="77777777" w:rsidR="002B0C4C" w:rsidRPr="00AF7F15" w:rsidRDefault="002B0C4C" w:rsidP="002B0C4C">
      <w:pPr>
        <w:spacing w:before="240" w:after="240" w:line="360" w:lineRule="auto"/>
        <w:jc w:val="both"/>
        <w:rPr>
          <w:rFonts w:ascii="Simplified Arabic" w:hAnsi="Simplified Arabic" w:cs="Simplified Arabic"/>
          <w:sz w:val="28"/>
          <w:szCs w:val="28"/>
        </w:rPr>
      </w:pPr>
      <w:r w:rsidRPr="00AF7F15">
        <w:rPr>
          <w:rFonts w:ascii="Simplified Arabic" w:hAnsi="Simplified Arabic" w:cs="Simplified Arabic"/>
          <w:sz w:val="28"/>
          <w:szCs w:val="28"/>
          <w:rtl/>
        </w:rPr>
        <w:t>يعتبر غموض الدور من الأبعاد الأساسية لضغوط العمل</w:t>
      </w:r>
      <w:r>
        <w:rPr>
          <w:rFonts w:ascii="Simplified Arabic" w:hAnsi="Simplified Arabic" w:cs="Simplified Arabic" w:hint="cs"/>
          <w:sz w:val="28"/>
          <w:szCs w:val="28"/>
          <w:rtl/>
        </w:rPr>
        <w:t>؛</w:t>
      </w:r>
      <w:r w:rsidRPr="00AF7F15">
        <w:rPr>
          <w:rFonts w:ascii="Simplified Arabic" w:hAnsi="Simplified Arabic" w:cs="Simplified Arabic"/>
          <w:sz w:val="28"/>
          <w:szCs w:val="28"/>
          <w:rtl/>
        </w:rPr>
        <w:t xml:space="preserve"> حيث إن عدم التحديد الواضح والدقيق لمجموعة ال</w:t>
      </w:r>
      <w:r>
        <w:rPr>
          <w:rFonts w:ascii="Simplified Arabic" w:hAnsi="Simplified Arabic" w:cs="Simplified Arabic"/>
          <w:sz w:val="28"/>
          <w:szCs w:val="28"/>
          <w:rtl/>
        </w:rPr>
        <w:t>أدوار</w:t>
      </w:r>
      <w:r w:rsidRPr="00AF7F15">
        <w:rPr>
          <w:rFonts w:ascii="Simplified Arabic" w:hAnsi="Simplified Arabic" w:cs="Simplified Arabic"/>
          <w:sz w:val="28"/>
          <w:szCs w:val="28"/>
          <w:rtl/>
        </w:rPr>
        <w:t xml:space="preserve"> التي يتم القيام بها من قبل العامل من حيث حجم ومستوى ونوعية المهام و</w:t>
      </w:r>
      <w:r>
        <w:rPr>
          <w:rFonts w:ascii="Simplified Arabic" w:hAnsi="Simplified Arabic" w:cs="Simplified Arabic"/>
          <w:sz w:val="28"/>
          <w:szCs w:val="28"/>
          <w:rtl/>
        </w:rPr>
        <w:t>الأعمال</w:t>
      </w:r>
      <w:r w:rsidRPr="00AF7F15">
        <w:rPr>
          <w:rFonts w:ascii="Simplified Arabic" w:hAnsi="Simplified Arabic" w:cs="Simplified Arabic"/>
          <w:sz w:val="28"/>
          <w:szCs w:val="28"/>
          <w:rtl/>
        </w:rPr>
        <w:t xml:space="preserve"> التي يتوجب القيام بها من قبل العامل سيؤدي بالضرورة إلى المزيد من غموض الدور لعدم القدرة على </w:t>
      </w:r>
      <w:r>
        <w:rPr>
          <w:rFonts w:ascii="Simplified Arabic" w:hAnsi="Simplified Arabic" w:cs="Simplified Arabic" w:hint="cs"/>
          <w:sz w:val="28"/>
          <w:szCs w:val="28"/>
          <w:rtl/>
        </w:rPr>
        <w:t>التحديد</w:t>
      </w:r>
      <w:r w:rsidRPr="00AF7F15">
        <w:rPr>
          <w:rFonts w:ascii="Simplified Arabic" w:hAnsi="Simplified Arabic" w:cs="Simplified Arabic"/>
          <w:sz w:val="28"/>
          <w:szCs w:val="28"/>
          <w:rtl/>
        </w:rPr>
        <w:t xml:space="preserve"> الواضح </w:t>
      </w:r>
      <w:r>
        <w:rPr>
          <w:rFonts w:ascii="Simplified Arabic" w:hAnsi="Simplified Arabic" w:cs="Simplified Arabic" w:hint="cs"/>
          <w:sz w:val="28"/>
          <w:szCs w:val="28"/>
          <w:rtl/>
        </w:rPr>
        <w:t>لمهام</w:t>
      </w:r>
      <w:r w:rsidRPr="00AF7F15">
        <w:rPr>
          <w:rFonts w:ascii="Simplified Arabic" w:hAnsi="Simplified Arabic" w:cs="Simplified Arabic"/>
          <w:sz w:val="28"/>
          <w:szCs w:val="28"/>
          <w:rtl/>
        </w:rPr>
        <w:t xml:space="preserve"> وواجبات ومتطلبات الوظيفة</w:t>
      </w:r>
      <w:r>
        <w:rPr>
          <w:rFonts w:ascii="Simplified Arabic" w:hAnsi="Simplified Arabic" w:cs="Simplified Arabic" w:hint="cs"/>
          <w:sz w:val="28"/>
          <w:szCs w:val="28"/>
          <w:rtl/>
        </w:rPr>
        <w:t>؛</w:t>
      </w:r>
      <w:r w:rsidRPr="00AF7F15">
        <w:rPr>
          <w:rFonts w:ascii="Simplified Arabic" w:hAnsi="Simplified Arabic" w:cs="Simplified Arabic"/>
          <w:sz w:val="28"/>
          <w:szCs w:val="28"/>
          <w:rtl/>
        </w:rPr>
        <w:t xml:space="preserve"> بالإضافة إلى أن عدم القدرة على السيطرة على مجموعة الأعمال والأنشطة التي يقوم بها الفرد ستؤدي إلى المزيد من الضغوط النفسية والاقتصادية نتيجة عدم التمكن من تحقيق الكفاءة والفعلية في </w:t>
      </w:r>
      <w:r>
        <w:rPr>
          <w:rFonts w:ascii="Simplified Arabic" w:hAnsi="Simplified Arabic" w:cs="Simplified Arabic"/>
          <w:sz w:val="28"/>
          <w:szCs w:val="28"/>
          <w:rtl/>
        </w:rPr>
        <w:t>إنجاز</w:t>
      </w:r>
      <w:r w:rsidRPr="00AF7F15">
        <w:rPr>
          <w:rFonts w:ascii="Simplified Arabic" w:hAnsi="Simplified Arabic" w:cs="Simplified Arabic"/>
          <w:sz w:val="28"/>
          <w:szCs w:val="28"/>
          <w:rtl/>
        </w:rPr>
        <w:t xml:space="preserve"> المهام و</w:t>
      </w:r>
      <w:r>
        <w:rPr>
          <w:rFonts w:ascii="Simplified Arabic" w:hAnsi="Simplified Arabic" w:cs="Simplified Arabic"/>
          <w:sz w:val="28"/>
          <w:szCs w:val="28"/>
          <w:rtl/>
        </w:rPr>
        <w:t>الأعمال</w:t>
      </w:r>
      <w:r w:rsidRPr="00AF7F15">
        <w:rPr>
          <w:rFonts w:ascii="Simplified Arabic" w:hAnsi="Simplified Arabic" w:cs="Simplified Arabic"/>
          <w:sz w:val="28"/>
          <w:szCs w:val="28"/>
          <w:rtl/>
        </w:rPr>
        <w:t xml:space="preserve"> وبالتالي، عدم </w:t>
      </w:r>
      <w:r>
        <w:rPr>
          <w:rFonts w:ascii="Simplified Arabic" w:hAnsi="Simplified Arabic" w:cs="Simplified Arabic" w:hint="cs"/>
          <w:sz w:val="28"/>
          <w:szCs w:val="28"/>
          <w:rtl/>
        </w:rPr>
        <w:t>القدرة</w:t>
      </w:r>
      <w:r w:rsidRPr="00AF7F15">
        <w:rPr>
          <w:rFonts w:ascii="Simplified Arabic" w:hAnsi="Simplified Arabic" w:cs="Simplified Arabic"/>
          <w:sz w:val="28"/>
          <w:szCs w:val="28"/>
          <w:rtl/>
        </w:rPr>
        <w:t xml:space="preserve"> على تلقي الحوافز المختلفة بسبب غموض الدور</w:t>
      </w:r>
      <w:r>
        <w:rPr>
          <w:rFonts w:ascii="Simplified Arabic" w:hAnsi="Simplified Arabic" w:cs="Simplified Arabic" w:hint="cs"/>
          <w:sz w:val="28"/>
          <w:szCs w:val="28"/>
          <w:rtl/>
        </w:rPr>
        <w:t>؛</w:t>
      </w:r>
      <w:r w:rsidRPr="00AF7F15">
        <w:rPr>
          <w:rFonts w:ascii="Simplified Arabic" w:hAnsi="Simplified Arabic" w:cs="Simplified Arabic"/>
          <w:sz w:val="28"/>
          <w:szCs w:val="28"/>
          <w:rtl/>
        </w:rPr>
        <w:t xml:space="preserve"> وهو ما يؤدي بدوره </w:t>
      </w:r>
      <w:r>
        <w:rPr>
          <w:rFonts w:ascii="Simplified Arabic" w:hAnsi="Simplified Arabic" w:cs="Simplified Arabic" w:hint="cs"/>
          <w:sz w:val="28"/>
          <w:szCs w:val="28"/>
          <w:rtl/>
        </w:rPr>
        <w:t>إلى المزيد من الآثار السلبية المتمثلة</w:t>
      </w:r>
      <w:r w:rsidRPr="00AF7F15">
        <w:rPr>
          <w:rFonts w:ascii="Simplified Arabic" w:hAnsi="Simplified Arabic" w:cs="Simplified Arabic"/>
          <w:sz w:val="28"/>
          <w:szCs w:val="28"/>
          <w:rtl/>
        </w:rPr>
        <w:t xml:space="preserve"> في </w:t>
      </w:r>
      <w:r>
        <w:rPr>
          <w:rFonts w:ascii="Simplified Arabic" w:hAnsi="Simplified Arabic" w:cs="Simplified Arabic" w:hint="cs"/>
          <w:sz w:val="28"/>
          <w:szCs w:val="28"/>
          <w:rtl/>
        </w:rPr>
        <w:t>زيادة</w:t>
      </w:r>
      <w:r w:rsidRPr="00AF7F15">
        <w:rPr>
          <w:rFonts w:ascii="Simplified Arabic" w:hAnsi="Simplified Arabic" w:cs="Simplified Arabic"/>
          <w:sz w:val="28"/>
          <w:szCs w:val="28"/>
          <w:rtl/>
        </w:rPr>
        <w:t xml:space="preserve"> ضغوط العمل</w:t>
      </w:r>
      <w:r>
        <w:rPr>
          <w:rFonts w:ascii="Simplified Arabic" w:hAnsi="Simplified Arabic" w:cs="Simplified Arabic" w:hint="cs"/>
          <w:sz w:val="28"/>
          <w:szCs w:val="28"/>
          <w:rtl/>
        </w:rPr>
        <w:t>.</w:t>
      </w:r>
    </w:p>
    <w:p w14:paraId="2274CA9C" w14:textId="688C8D83" w:rsidR="002B0C4C" w:rsidRPr="004A6643" w:rsidRDefault="00530718" w:rsidP="002B0C4C">
      <w:pPr>
        <w:spacing w:before="240" w:after="240" w:line="360" w:lineRule="auto"/>
        <w:jc w:val="both"/>
        <w:rPr>
          <w:rFonts w:ascii="Simplified Arabic" w:hAnsi="Simplified Arabic" w:cs="Simplified Arabic"/>
          <w:b/>
          <w:bCs/>
          <w:sz w:val="28"/>
          <w:szCs w:val="28"/>
          <w:rtl/>
        </w:rPr>
      </w:pPr>
      <w:r w:rsidRPr="004A6643">
        <w:rPr>
          <w:rFonts w:ascii="Simplified Arabic" w:hAnsi="Simplified Arabic" w:cs="Simplified Arabic" w:hint="cs"/>
          <w:b/>
          <w:bCs/>
          <w:sz w:val="28"/>
          <w:szCs w:val="28"/>
          <w:rtl/>
        </w:rPr>
        <w:t>4-</w:t>
      </w:r>
      <w:r w:rsidR="002B0C4C" w:rsidRPr="004A6643">
        <w:rPr>
          <w:rFonts w:ascii="Simplified Arabic" w:hAnsi="Simplified Arabic" w:cs="Simplified Arabic"/>
          <w:b/>
          <w:bCs/>
          <w:sz w:val="28"/>
          <w:szCs w:val="28"/>
          <w:rtl/>
        </w:rPr>
        <w:t>الهيكل التنظيمي</w:t>
      </w:r>
      <w:r w:rsidR="002B0C4C" w:rsidRPr="004A6643">
        <w:rPr>
          <w:rFonts w:ascii="Simplified Arabic" w:hAnsi="Simplified Arabic" w:cs="Simplified Arabic" w:hint="cs"/>
          <w:b/>
          <w:bCs/>
          <w:sz w:val="28"/>
          <w:szCs w:val="28"/>
          <w:rtl/>
        </w:rPr>
        <w:t>:</w:t>
      </w:r>
      <w:r w:rsidR="002B0C4C" w:rsidRPr="004A6643">
        <w:rPr>
          <w:rFonts w:ascii="Simplified Arabic" w:hAnsi="Simplified Arabic" w:cs="Simplified Arabic"/>
          <w:b/>
          <w:bCs/>
          <w:sz w:val="28"/>
          <w:szCs w:val="28"/>
          <w:rtl/>
        </w:rPr>
        <w:t xml:space="preserve"> </w:t>
      </w:r>
    </w:p>
    <w:p w14:paraId="758D8954" w14:textId="77777777" w:rsidR="002B0C4C" w:rsidRDefault="002B0C4C" w:rsidP="002B0C4C">
      <w:pPr>
        <w:spacing w:before="240" w:after="240" w:line="360" w:lineRule="auto"/>
        <w:jc w:val="both"/>
        <w:rPr>
          <w:rFonts w:ascii="Simplified Arabic" w:hAnsi="Simplified Arabic" w:cs="Simplified Arabic"/>
          <w:sz w:val="28"/>
          <w:szCs w:val="28"/>
          <w:rtl/>
        </w:rPr>
      </w:pPr>
      <w:r w:rsidRPr="00AF7F15">
        <w:rPr>
          <w:rFonts w:ascii="Simplified Arabic" w:hAnsi="Simplified Arabic" w:cs="Simplified Arabic"/>
          <w:sz w:val="28"/>
          <w:szCs w:val="28"/>
          <w:rtl/>
        </w:rPr>
        <w:t xml:space="preserve">يعد الهيكل التنظيمي </w:t>
      </w:r>
      <w:r>
        <w:rPr>
          <w:rFonts w:ascii="Simplified Arabic" w:hAnsi="Simplified Arabic" w:cs="Simplified Arabic" w:hint="cs"/>
          <w:sz w:val="28"/>
          <w:szCs w:val="28"/>
          <w:rtl/>
        </w:rPr>
        <w:t>أحد أبعاد</w:t>
      </w:r>
      <w:r w:rsidRPr="00AF7F15">
        <w:rPr>
          <w:rFonts w:ascii="Simplified Arabic" w:hAnsi="Simplified Arabic" w:cs="Simplified Arabic"/>
          <w:sz w:val="28"/>
          <w:szCs w:val="28"/>
          <w:rtl/>
        </w:rPr>
        <w:t xml:space="preserve"> ضغوط العمل</w:t>
      </w:r>
      <w:r>
        <w:rPr>
          <w:rFonts w:ascii="Simplified Arabic" w:hAnsi="Simplified Arabic" w:cs="Simplified Arabic" w:hint="cs"/>
          <w:sz w:val="28"/>
          <w:szCs w:val="28"/>
          <w:rtl/>
        </w:rPr>
        <w:t>؛</w:t>
      </w:r>
      <w:r w:rsidRPr="00AF7F15">
        <w:rPr>
          <w:rFonts w:ascii="Simplified Arabic" w:hAnsi="Simplified Arabic" w:cs="Simplified Arabic"/>
          <w:sz w:val="28"/>
          <w:szCs w:val="28"/>
          <w:rtl/>
        </w:rPr>
        <w:t xml:space="preserve"> حيث إن من خلال </w:t>
      </w:r>
      <w:r>
        <w:rPr>
          <w:rFonts w:ascii="Simplified Arabic" w:hAnsi="Simplified Arabic" w:cs="Simplified Arabic" w:hint="cs"/>
          <w:sz w:val="28"/>
          <w:szCs w:val="28"/>
          <w:rtl/>
        </w:rPr>
        <w:t>الهيكل</w:t>
      </w:r>
      <w:r w:rsidRPr="00AF7F15">
        <w:rPr>
          <w:rFonts w:ascii="Simplified Arabic" w:hAnsi="Simplified Arabic" w:cs="Simplified Arabic"/>
          <w:sz w:val="28"/>
          <w:szCs w:val="28"/>
          <w:rtl/>
        </w:rPr>
        <w:t xml:space="preserve"> التنظيمي يمكن تحديد التوزيع الفعال للمهام والمسؤوليات </w:t>
      </w:r>
      <w:r>
        <w:rPr>
          <w:rFonts w:ascii="Simplified Arabic" w:hAnsi="Simplified Arabic" w:cs="Simplified Arabic" w:hint="cs"/>
          <w:sz w:val="28"/>
          <w:szCs w:val="28"/>
          <w:rtl/>
        </w:rPr>
        <w:t>لأنه</w:t>
      </w:r>
      <w:r w:rsidRPr="00AF7F15">
        <w:rPr>
          <w:rFonts w:ascii="Simplified Arabic" w:hAnsi="Simplified Arabic" w:cs="Simplified Arabic"/>
          <w:sz w:val="28"/>
          <w:szCs w:val="28"/>
          <w:rtl/>
        </w:rPr>
        <w:t xml:space="preserve"> بناء </w:t>
      </w:r>
      <w:r>
        <w:rPr>
          <w:rFonts w:ascii="Simplified Arabic" w:hAnsi="Simplified Arabic" w:cs="Simplified Arabic" w:hint="cs"/>
          <w:sz w:val="28"/>
          <w:szCs w:val="28"/>
          <w:rtl/>
        </w:rPr>
        <w:t>على الهيكل التنظيمي</w:t>
      </w:r>
      <w:r w:rsidRPr="00AF7F15">
        <w:rPr>
          <w:rFonts w:ascii="Simplified Arabic" w:hAnsi="Simplified Arabic" w:cs="Simplified Arabic"/>
          <w:sz w:val="28"/>
          <w:szCs w:val="28"/>
          <w:rtl/>
        </w:rPr>
        <w:t xml:space="preserve"> يتم تحديد </w:t>
      </w:r>
      <w:r>
        <w:rPr>
          <w:rFonts w:ascii="Simplified Arabic" w:hAnsi="Simplified Arabic" w:cs="Simplified Arabic" w:hint="cs"/>
          <w:sz w:val="28"/>
          <w:szCs w:val="28"/>
          <w:rtl/>
        </w:rPr>
        <w:t>المركزية</w:t>
      </w:r>
      <w:r w:rsidRPr="00AF7F15">
        <w:rPr>
          <w:rFonts w:ascii="Simplified Arabic" w:hAnsi="Simplified Arabic" w:cs="Simplified Arabic"/>
          <w:sz w:val="28"/>
          <w:szCs w:val="28"/>
          <w:rtl/>
        </w:rPr>
        <w:t xml:space="preserve"> في اتخاذ القرارات والمشاركة من جانب العاملين ووضوح الاختصاصات والمهام والمسؤوليات والتعارض </w:t>
      </w:r>
      <w:r>
        <w:rPr>
          <w:rFonts w:ascii="Simplified Arabic" w:hAnsi="Simplified Arabic" w:cs="Simplified Arabic" w:hint="cs"/>
          <w:sz w:val="28"/>
          <w:szCs w:val="28"/>
          <w:rtl/>
        </w:rPr>
        <w:t>أو</w:t>
      </w:r>
      <w:r w:rsidRPr="00AF7F15">
        <w:rPr>
          <w:rFonts w:ascii="Simplified Arabic" w:hAnsi="Simplified Arabic" w:cs="Simplified Arabic"/>
          <w:sz w:val="28"/>
          <w:szCs w:val="28"/>
          <w:rtl/>
        </w:rPr>
        <w:t xml:space="preserve"> التوافق مع </w:t>
      </w:r>
      <w:r>
        <w:rPr>
          <w:rFonts w:ascii="Simplified Arabic" w:hAnsi="Simplified Arabic" w:cs="Simplified Arabic" w:hint="cs"/>
          <w:sz w:val="28"/>
          <w:szCs w:val="28"/>
          <w:rtl/>
        </w:rPr>
        <w:t>الأهداف التنظيمية</w:t>
      </w:r>
      <w:r w:rsidRPr="00AF7F15">
        <w:rPr>
          <w:rFonts w:ascii="Simplified Arabic" w:hAnsi="Simplified Arabic" w:cs="Simplified Arabic"/>
          <w:sz w:val="28"/>
          <w:szCs w:val="28"/>
          <w:rtl/>
        </w:rPr>
        <w:t xml:space="preserve"> ونطاق الاشراف وتقسيم العمل والتخصص وكلها عوامل تؤثر </w:t>
      </w:r>
      <w:r>
        <w:rPr>
          <w:rFonts w:ascii="Simplified Arabic" w:hAnsi="Simplified Arabic" w:cs="Simplified Arabic"/>
          <w:sz w:val="28"/>
          <w:szCs w:val="28"/>
          <w:rtl/>
        </w:rPr>
        <w:t>تأثير</w:t>
      </w:r>
      <w:r w:rsidRPr="00AF7F15">
        <w:rPr>
          <w:rFonts w:ascii="Simplified Arabic" w:hAnsi="Simplified Arabic" w:cs="Simplified Arabic"/>
          <w:sz w:val="28"/>
          <w:szCs w:val="28"/>
          <w:rtl/>
        </w:rPr>
        <w:t xml:space="preserve"> مباشر على ضغوط العمل.</w:t>
      </w:r>
    </w:p>
    <w:p w14:paraId="51DA405E" w14:textId="77777777" w:rsidR="002B0C4C" w:rsidRPr="004A6643" w:rsidRDefault="002B0C4C" w:rsidP="004A6643">
      <w:pPr>
        <w:pStyle w:val="ListParagraph"/>
        <w:numPr>
          <w:ilvl w:val="0"/>
          <w:numId w:val="7"/>
        </w:numPr>
        <w:spacing w:before="240" w:after="240" w:line="360" w:lineRule="auto"/>
        <w:ind w:left="146"/>
        <w:jc w:val="both"/>
        <w:rPr>
          <w:rFonts w:ascii="Simplified Arabic" w:hAnsi="Simplified Arabic" w:cs="Simplified Arabic"/>
          <w:b/>
          <w:bCs/>
          <w:sz w:val="28"/>
          <w:szCs w:val="28"/>
          <w:rtl/>
        </w:rPr>
      </w:pPr>
      <w:r w:rsidRPr="004A6643">
        <w:rPr>
          <w:rFonts w:ascii="Simplified Arabic" w:hAnsi="Simplified Arabic" w:cs="Simplified Arabic"/>
          <w:b/>
          <w:bCs/>
          <w:sz w:val="28"/>
          <w:szCs w:val="28"/>
          <w:rtl/>
        </w:rPr>
        <w:t>النماذج النظرية المفسرة لضغوط العمل</w:t>
      </w:r>
      <w:r w:rsidRPr="004A6643">
        <w:rPr>
          <w:rFonts w:ascii="Simplified Arabic" w:hAnsi="Simplified Arabic" w:cs="Simplified Arabic" w:hint="cs"/>
          <w:b/>
          <w:bCs/>
          <w:sz w:val="28"/>
          <w:szCs w:val="28"/>
          <w:rtl/>
        </w:rPr>
        <w:t>:</w:t>
      </w:r>
      <w:r w:rsidRPr="004A6643">
        <w:rPr>
          <w:rFonts w:ascii="Simplified Arabic" w:hAnsi="Simplified Arabic" w:cs="Simplified Arabic"/>
          <w:b/>
          <w:bCs/>
          <w:sz w:val="28"/>
          <w:szCs w:val="28"/>
          <w:rtl/>
        </w:rPr>
        <w:t xml:space="preserve"> </w:t>
      </w:r>
    </w:p>
    <w:p w14:paraId="3CE442DF" w14:textId="77777777" w:rsidR="002B0C4C" w:rsidRDefault="002B0C4C" w:rsidP="002B0C4C">
      <w:pPr>
        <w:spacing w:before="240" w:after="240" w:line="360" w:lineRule="auto"/>
        <w:jc w:val="both"/>
        <w:rPr>
          <w:rFonts w:ascii="Simplified Arabic" w:hAnsi="Simplified Arabic" w:cs="Simplified Arabic"/>
          <w:sz w:val="28"/>
          <w:szCs w:val="28"/>
          <w:rtl/>
        </w:rPr>
      </w:pPr>
      <w:r w:rsidRPr="00C33B5D">
        <w:rPr>
          <w:rFonts w:ascii="Simplified Arabic" w:hAnsi="Simplified Arabic" w:cs="Simplified Arabic"/>
          <w:sz w:val="28"/>
          <w:szCs w:val="28"/>
          <w:rtl/>
        </w:rPr>
        <w:t>تعتبر ضغوط العمل من الموضوعات التي احتلت أهمية في العديد من النظريات التي حاولت تفسير هذه الظاهرة وأسبابها</w:t>
      </w:r>
      <w:r>
        <w:rPr>
          <w:rFonts w:ascii="Simplified Arabic" w:hAnsi="Simplified Arabic" w:cs="Simplified Arabic" w:hint="cs"/>
          <w:sz w:val="28"/>
          <w:szCs w:val="28"/>
          <w:rtl/>
          <w:lang w:bidi="ar-EG"/>
        </w:rPr>
        <w:t>؛</w:t>
      </w:r>
      <w:r w:rsidRPr="00C33B5D">
        <w:rPr>
          <w:rFonts w:ascii="Simplified Arabic" w:hAnsi="Simplified Arabic" w:cs="Simplified Arabic"/>
          <w:sz w:val="28"/>
          <w:szCs w:val="28"/>
          <w:rtl/>
        </w:rPr>
        <w:t xml:space="preserve"> وكيفية التكيف معها ومن أهم تلك النظريات ما يلي</w:t>
      </w:r>
      <w:r>
        <w:rPr>
          <w:rFonts w:ascii="Simplified Arabic" w:hAnsi="Simplified Arabic" w:cs="Simplified Arabic" w:hint="cs"/>
          <w:sz w:val="28"/>
          <w:szCs w:val="28"/>
          <w:rtl/>
        </w:rPr>
        <w:t xml:space="preserve"> (صلاح الدين، 2022)</w:t>
      </w:r>
      <w:r w:rsidRPr="00C33B5D">
        <w:rPr>
          <w:rFonts w:ascii="Simplified Arabic" w:hAnsi="Simplified Arabic" w:cs="Simplified Arabic"/>
          <w:sz w:val="28"/>
          <w:szCs w:val="28"/>
          <w:rtl/>
        </w:rPr>
        <w:t xml:space="preserve">: </w:t>
      </w:r>
    </w:p>
    <w:p w14:paraId="1BE62DFF" w14:textId="3059166F" w:rsidR="002B0C4C" w:rsidRPr="001777BF" w:rsidRDefault="00530718" w:rsidP="002B0C4C">
      <w:pPr>
        <w:spacing w:before="240" w:after="24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1-</w:t>
      </w:r>
      <w:r w:rsidR="002B0C4C" w:rsidRPr="001777BF">
        <w:rPr>
          <w:rFonts w:ascii="Simplified Arabic" w:hAnsi="Simplified Arabic" w:cs="Simplified Arabic"/>
          <w:b/>
          <w:bCs/>
          <w:sz w:val="28"/>
          <w:szCs w:val="28"/>
          <w:rtl/>
        </w:rPr>
        <w:t xml:space="preserve">نموذج </w:t>
      </w:r>
      <w:r w:rsidR="002B0C4C" w:rsidRPr="001777BF">
        <w:rPr>
          <w:rFonts w:ascii="Simplified Arabic" w:hAnsi="Simplified Arabic" w:cs="Simplified Arabic"/>
          <w:b/>
          <w:bCs/>
          <w:sz w:val="28"/>
          <w:szCs w:val="28"/>
        </w:rPr>
        <w:t>Selye</w:t>
      </w:r>
      <w:r w:rsidR="002B0C4C" w:rsidRPr="001777BF">
        <w:rPr>
          <w:rFonts w:ascii="Simplified Arabic" w:hAnsi="Simplified Arabic" w:cs="Simplified Arabic"/>
          <w:b/>
          <w:bCs/>
          <w:sz w:val="28"/>
          <w:szCs w:val="28"/>
          <w:rtl/>
        </w:rPr>
        <w:t xml:space="preserve"> في عم </w:t>
      </w:r>
      <w:proofErr w:type="gramStart"/>
      <w:r w:rsidR="002B0C4C" w:rsidRPr="001777BF">
        <w:rPr>
          <w:rFonts w:ascii="Simplified Arabic" w:hAnsi="Simplified Arabic" w:cs="Simplified Arabic"/>
          <w:b/>
          <w:bCs/>
          <w:sz w:val="28"/>
          <w:szCs w:val="28"/>
          <w:rtl/>
        </w:rPr>
        <w:t xml:space="preserve">1982 </w:t>
      </w:r>
      <w:r w:rsidR="002B0C4C" w:rsidRPr="001777BF">
        <w:rPr>
          <w:rFonts w:ascii="Simplified Arabic" w:hAnsi="Simplified Arabic" w:cs="Simplified Arabic" w:hint="cs"/>
          <w:b/>
          <w:bCs/>
          <w:sz w:val="28"/>
          <w:szCs w:val="28"/>
          <w:rtl/>
        </w:rPr>
        <w:t>:</w:t>
      </w:r>
      <w:proofErr w:type="gramEnd"/>
    </w:p>
    <w:p w14:paraId="74C5C6A3" w14:textId="5597D10B" w:rsidR="002B0C4C" w:rsidRDefault="002B0C4C" w:rsidP="00AD3BDD">
      <w:pPr>
        <w:spacing w:before="240" w:after="240" w:line="360" w:lineRule="auto"/>
        <w:jc w:val="both"/>
        <w:rPr>
          <w:rFonts w:ascii="Simplified Arabic" w:hAnsi="Simplified Arabic" w:cs="Simplified Arabic"/>
          <w:sz w:val="28"/>
          <w:szCs w:val="28"/>
          <w:rtl/>
        </w:rPr>
      </w:pPr>
      <w:r w:rsidRPr="00C33B5D">
        <w:rPr>
          <w:rFonts w:ascii="Simplified Arabic" w:hAnsi="Simplified Arabic" w:cs="Simplified Arabic"/>
          <w:sz w:val="28"/>
          <w:szCs w:val="28"/>
          <w:rtl/>
        </w:rPr>
        <w:t>والذي أكد على دور الأفعال الخاصة بالعامل تجاه الأحداث الضاغطة</w:t>
      </w:r>
      <w:r>
        <w:rPr>
          <w:rFonts w:ascii="Simplified Arabic" w:hAnsi="Simplified Arabic" w:cs="Simplified Arabic" w:hint="cs"/>
          <w:sz w:val="28"/>
          <w:szCs w:val="28"/>
          <w:rtl/>
          <w:lang w:bidi="ar-EG"/>
        </w:rPr>
        <w:t>؛</w:t>
      </w:r>
      <w:r w:rsidRPr="00C33B5D">
        <w:rPr>
          <w:rFonts w:ascii="Simplified Arabic" w:hAnsi="Simplified Arabic" w:cs="Simplified Arabic"/>
          <w:sz w:val="28"/>
          <w:szCs w:val="28"/>
          <w:rtl/>
        </w:rPr>
        <w:t xml:space="preserve"> والذي أطلق عليه نموذج أعراض التكيف العام</w:t>
      </w:r>
      <w:r>
        <w:rPr>
          <w:rFonts w:ascii="Simplified Arabic" w:hAnsi="Simplified Arabic" w:cs="Simplified Arabic" w:hint="cs"/>
          <w:sz w:val="28"/>
          <w:szCs w:val="28"/>
          <w:rtl/>
          <w:lang w:bidi="ar-EG"/>
        </w:rPr>
        <w:t>؛</w:t>
      </w:r>
      <w:r w:rsidRPr="00C33B5D">
        <w:rPr>
          <w:rFonts w:ascii="Simplified Arabic" w:hAnsi="Simplified Arabic" w:cs="Simplified Arabic"/>
          <w:sz w:val="28"/>
          <w:szCs w:val="28"/>
          <w:rtl/>
        </w:rPr>
        <w:t xml:space="preserve"> والذي يشير إلى أن استجابة الفرد للضغوط تتم عن طريق ثلاث مراحل وهي مرحلة الإنذار التي تشير إلى مستوى جاهزية الفرد للتعامل مع ضغوط العمل</w:t>
      </w:r>
      <w:r>
        <w:rPr>
          <w:rFonts w:ascii="Simplified Arabic" w:hAnsi="Simplified Arabic" w:cs="Simplified Arabic" w:hint="cs"/>
          <w:sz w:val="28"/>
          <w:szCs w:val="28"/>
          <w:rtl/>
          <w:lang w:bidi="ar-EG"/>
        </w:rPr>
        <w:t>،</w:t>
      </w:r>
      <w:r w:rsidRPr="00C33B5D">
        <w:rPr>
          <w:rFonts w:ascii="Simplified Arabic" w:hAnsi="Simplified Arabic" w:cs="Simplified Arabic"/>
          <w:sz w:val="28"/>
          <w:szCs w:val="28"/>
          <w:rtl/>
        </w:rPr>
        <w:t xml:space="preserve"> ومرحلة المقاومة والتي تحدد القدرة القصوى للعامل على التكيف مع الأوضاع الضاغطة</w:t>
      </w:r>
      <w:r>
        <w:rPr>
          <w:rFonts w:ascii="Simplified Arabic" w:hAnsi="Simplified Arabic" w:cs="Simplified Arabic" w:hint="cs"/>
          <w:sz w:val="28"/>
          <w:szCs w:val="28"/>
          <w:rtl/>
          <w:lang w:bidi="ar-EG"/>
        </w:rPr>
        <w:t>؛</w:t>
      </w:r>
      <w:r w:rsidRPr="00C33B5D">
        <w:rPr>
          <w:rFonts w:ascii="Simplified Arabic" w:hAnsi="Simplified Arabic" w:cs="Simplified Arabic"/>
          <w:sz w:val="28"/>
          <w:szCs w:val="28"/>
          <w:rtl/>
        </w:rPr>
        <w:t xml:space="preserve"> والتي قد تنتهي </w:t>
      </w:r>
      <w:r>
        <w:rPr>
          <w:rFonts w:ascii="Simplified Arabic" w:hAnsi="Simplified Arabic" w:cs="Simplified Arabic" w:hint="cs"/>
          <w:sz w:val="28"/>
          <w:szCs w:val="28"/>
          <w:rtl/>
          <w:lang w:bidi="ar-EG"/>
        </w:rPr>
        <w:t>إما</w:t>
      </w:r>
      <w:r w:rsidRPr="00C33B5D">
        <w:rPr>
          <w:rFonts w:ascii="Simplified Arabic" w:hAnsi="Simplified Arabic" w:cs="Simplified Arabic"/>
          <w:sz w:val="28"/>
          <w:szCs w:val="28"/>
          <w:rtl/>
        </w:rPr>
        <w:t xml:space="preserve"> بالتوازن </w:t>
      </w:r>
      <w:r>
        <w:rPr>
          <w:rFonts w:ascii="Simplified Arabic" w:hAnsi="Simplified Arabic" w:cs="Simplified Arabic" w:hint="cs"/>
          <w:sz w:val="28"/>
          <w:szCs w:val="28"/>
          <w:rtl/>
          <w:lang w:bidi="ar-EG"/>
        </w:rPr>
        <w:t>أو</w:t>
      </w:r>
      <w:r w:rsidRPr="00C33B5D">
        <w:rPr>
          <w:rFonts w:ascii="Simplified Arabic" w:hAnsi="Simplified Arabic" w:cs="Simplified Arabic"/>
          <w:sz w:val="28"/>
          <w:szCs w:val="28"/>
          <w:rtl/>
        </w:rPr>
        <w:t xml:space="preserve"> </w:t>
      </w:r>
      <w:r>
        <w:rPr>
          <w:rFonts w:ascii="Simplified Arabic" w:hAnsi="Simplified Arabic" w:cs="Simplified Arabic" w:hint="cs"/>
          <w:sz w:val="28"/>
          <w:szCs w:val="28"/>
          <w:rtl/>
          <w:lang w:bidi="ar-EG"/>
        </w:rPr>
        <w:t>بالإنهاك،</w:t>
      </w:r>
      <w:r w:rsidRPr="00C33B5D">
        <w:rPr>
          <w:rFonts w:ascii="Simplified Arabic" w:hAnsi="Simplified Arabic" w:cs="Simplified Arabic"/>
          <w:sz w:val="28"/>
          <w:szCs w:val="28"/>
          <w:rtl/>
        </w:rPr>
        <w:t xml:space="preserve"> والتي تعني التمادي </w:t>
      </w:r>
      <w:proofErr w:type="spellStart"/>
      <w:r w:rsidRPr="00C33B5D">
        <w:rPr>
          <w:rFonts w:ascii="Simplified Arabic" w:hAnsi="Simplified Arabic" w:cs="Simplified Arabic"/>
          <w:sz w:val="28"/>
          <w:szCs w:val="28"/>
          <w:rtl/>
        </w:rPr>
        <w:t>والاستمراريه</w:t>
      </w:r>
      <w:proofErr w:type="spellEnd"/>
      <w:r w:rsidRPr="00C33B5D">
        <w:rPr>
          <w:rFonts w:ascii="Simplified Arabic" w:hAnsi="Simplified Arabic" w:cs="Simplified Arabic"/>
          <w:sz w:val="28"/>
          <w:szCs w:val="28"/>
          <w:rtl/>
        </w:rPr>
        <w:t xml:space="preserve"> في التعرض للضغط</w:t>
      </w:r>
      <w:r>
        <w:rPr>
          <w:rFonts w:ascii="Simplified Arabic" w:hAnsi="Simplified Arabic" w:cs="Simplified Arabic" w:hint="cs"/>
          <w:sz w:val="28"/>
          <w:szCs w:val="28"/>
          <w:rtl/>
          <w:lang w:bidi="ar-EG"/>
        </w:rPr>
        <w:t>؛</w:t>
      </w:r>
      <w:r w:rsidRPr="00C33B5D">
        <w:rPr>
          <w:rFonts w:ascii="Simplified Arabic" w:hAnsi="Simplified Arabic" w:cs="Simplified Arabic"/>
          <w:sz w:val="28"/>
          <w:szCs w:val="28"/>
          <w:rtl/>
        </w:rPr>
        <w:t xml:space="preserve"> وتمر </w:t>
      </w:r>
      <w:r>
        <w:rPr>
          <w:rFonts w:ascii="Simplified Arabic" w:hAnsi="Simplified Arabic" w:cs="Simplified Arabic" w:hint="cs"/>
          <w:sz w:val="28"/>
          <w:szCs w:val="28"/>
          <w:rtl/>
          <w:lang w:bidi="ar-EG"/>
        </w:rPr>
        <w:t>بثلاثة</w:t>
      </w:r>
      <w:r w:rsidRPr="00C33B5D">
        <w:rPr>
          <w:rFonts w:ascii="Simplified Arabic" w:hAnsi="Simplified Arabic" w:cs="Simplified Arabic"/>
          <w:sz w:val="28"/>
          <w:szCs w:val="28"/>
          <w:rtl/>
        </w:rPr>
        <w:t xml:space="preserve"> مراحل </w:t>
      </w:r>
      <w:r>
        <w:rPr>
          <w:rFonts w:ascii="Simplified Arabic" w:hAnsi="Simplified Arabic" w:cs="Simplified Arabic" w:hint="cs"/>
          <w:sz w:val="28"/>
          <w:szCs w:val="28"/>
          <w:rtl/>
          <w:lang w:bidi="ar-EG"/>
        </w:rPr>
        <w:t>أساسية</w:t>
      </w:r>
      <w:r w:rsidRPr="00C33B5D">
        <w:rPr>
          <w:rFonts w:ascii="Simplified Arabic" w:hAnsi="Simplified Arabic" w:cs="Simplified Arabic"/>
          <w:sz w:val="28"/>
          <w:szCs w:val="28"/>
          <w:rtl/>
        </w:rPr>
        <w:t xml:space="preserve"> وهي عوامل الضغط الجسدية وعوامل الضغط النفسي وعوامل الضغط </w:t>
      </w:r>
      <w:r>
        <w:rPr>
          <w:rFonts w:ascii="Simplified Arabic" w:hAnsi="Simplified Arabic" w:cs="Simplified Arabic" w:hint="cs"/>
          <w:sz w:val="28"/>
          <w:szCs w:val="28"/>
          <w:rtl/>
          <w:lang w:bidi="ar-EG"/>
        </w:rPr>
        <w:t>الاجتماعية،</w:t>
      </w:r>
      <w:r w:rsidRPr="00C33B5D">
        <w:rPr>
          <w:rFonts w:ascii="Simplified Arabic" w:hAnsi="Simplified Arabic" w:cs="Simplified Arabic"/>
          <w:sz w:val="28"/>
          <w:szCs w:val="28"/>
          <w:rtl/>
        </w:rPr>
        <w:t xml:space="preserve"> والتي يمكن تحديدها من خلال الشكل التالي للنموذج.</w:t>
      </w:r>
    </w:p>
    <w:p w14:paraId="6262483C" w14:textId="77777777" w:rsidR="002B0C4C" w:rsidRDefault="002B0C4C" w:rsidP="002B0C4C">
      <w:pPr>
        <w:spacing w:line="360" w:lineRule="auto"/>
        <w:jc w:val="both"/>
        <w:rPr>
          <w:rFonts w:ascii="Simplified Arabic" w:hAnsi="Simplified Arabic" w:cs="Simplified Arabic"/>
          <w:sz w:val="28"/>
          <w:szCs w:val="28"/>
          <w:rtl/>
        </w:rPr>
      </w:pPr>
      <w:r>
        <w:rPr>
          <w:noProof/>
        </w:rPr>
        <w:drawing>
          <wp:inline distT="0" distB="0" distL="0" distR="0" wp14:anchorId="0D3E3A62" wp14:editId="63FBFFF9">
            <wp:extent cx="5105400" cy="1781175"/>
            <wp:effectExtent l="152400" t="152400" r="361950" b="3714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05400" cy="1781175"/>
                    </a:xfrm>
                    <a:prstGeom prst="rect">
                      <a:avLst/>
                    </a:prstGeom>
                    <a:ln>
                      <a:noFill/>
                    </a:ln>
                    <a:effectLst>
                      <a:outerShdw blurRad="292100" dist="139700" dir="2700000" algn="tl" rotWithShape="0">
                        <a:srgbClr val="333333">
                          <a:alpha val="65000"/>
                        </a:srgbClr>
                      </a:outerShdw>
                    </a:effectLst>
                  </pic:spPr>
                </pic:pic>
              </a:graphicData>
            </a:graphic>
          </wp:inline>
        </w:drawing>
      </w:r>
    </w:p>
    <w:p w14:paraId="6F7A0AB9" w14:textId="07394D97" w:rsidR="002B0C4C" w:rsidRPr="001777BF" w:rsidRDefault="00530718" w:rsidP="002B0C4C">
      <w:pPr>
        <w:spacing w:before="240" w:after="240"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2B0C4C" w:rsidRPr="001777BF">
        <w:rPr>
          <w:rFonts w:ascii="Simplified Arabic" w:hAnsi="Simplified Arabic" w:cs="Simplified Arabic" w:hint="cs"/>
          <w:b/>
          <w:bCs/>
          <w:sz w:val="28"/>
          <w:szCs w:val="28"/>
          <w:rtl/>
        </w:rPr>
        <w:t xml:space="preserve">نموذج </w:t>
      </w:r>
      <w:proofErr w:type="spellStart"/>
      <w:r w:rsidR="002B0C4C" w:rsidRPr="001777BF">
        <w:rPr>
          <w:rFonts w:ascii="Simplified Arabic" w:hAnsi="Simplified Arabic" w:cs="Simplified Arabic"/>
          <w:b/>
          <w:bCs/>
          <w:sz w:val="28"/>
          <w:szCs w:val="28"/>
        </w:rPr>
        <w:t>Gibson,Ivancevich</w:t>
      </w:r>
      <w:proofErr w:type="spellEnd"/>
      <w:r w:rsidR="002B0C4C" w:rsidRPr="001777BF">
        <w:rPr>
          <w:rFonts w:ascii="Simplified Arabic" w:hAnsi="Simplified Arabic" w:cs="Simplified Arabic"/>
          <w:b/>
          <w:bCs/>
          <w:sz w:val="28"/>
          <w:szCs w:val="28"/>
        </w:rPr>
        <w:t xml:space="preserve"> and Donnelly, R. Konopaske </w:t>
      </w:r>
    </w:p>
    <w:p w14:paraId="37FA4EBF" w14:textId="77777777" w:rsidR="002B0C4C" w:rsidRDefault="002B0C4C" w:rsidP="002B0C4C">
      <w:pPr>
        <w:spacing w:before="240" w:after="24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lang w:bidi="ar-EG"/>
        </w:rPr>
        <w:t>يشير</w:t>
      </w:r>
      <w:r w:rsidRPr="00C33B5D">
        <w:rPr>
          <w:rFonts w:ascii="Simplified Arabic" w:hAnsi="Simplified Arabic" w:cs="Simplified Arabic"/>
          <w:sz w:val="28"/>
          <w:szCs w:val="28"/>
          <w:rtl/>
        </w:rPr>
        <w:t xml:space="preserve"> هذا النموذج إلى كيفية توضيح العلاقة بين الضغوط السلبية التنظيمية والضغوط والنتائج التي تترتب على تقسيم مستويات الضغوط إلى أربعة عناصر أساسية وهي الضغوط على مستوى الفرد والمجموعة والمنظمة وغير المنظمة</w:t>
      </w:r>
      <w:r>
        <w:rPr>
          <w:rFonts w:ascii="Simplified Arabic" w:hAnsi="Simplified Arabic" w:cs="Simplified Arabic" w:hint="cs"/>
          <w:sz w:val="28"/>
          <w:szCs w:val="28"/>
          <w:rtl/>
          <w:lang w:bidi="ar-EG"/>
        </w:rPr>
        <w:t>،</w:t>
      </w:r>
      <w:r w:rsidRPr="00C33B5D">
        <w:rPr>
          <w:rFonts w:ascii="Simplified Arabic" w:hAnsi="Simplified Arabic" w:cs="Simplified Arabic"/>
          <w:sz w:val="28"/>
          <w:szCs w:val="28"/>
          <w:rtl/>
        </w:rPr>
        <w:t xml:space="preserve"> حيث إنها تعمل على التفرقة بين أنواع الضغوط المختلفة مثل الضغوط التي ترتبط بالمستوى التنظيمي ومستوى الفروق الفردية الذي يؤثر على مستوى الإدراك الخاص بالضغوط ومستوى الضغوط ونتائجها وغيرها من الجوانب الأخرى المرتبطة بضغوط العمل بما يضمن تقديم تفسير شامل ومتكامل لكل الأسباب التي يمكن أن تؤثر في مستوى ضغوط العمل.</w:t>
      </w:r>
    </w:p>
    <w:p w14:paraId="18ABD2D3" w14:textId="646B48BF" w:rsidR="002B0C4C" w:rsidRPr="001777BF" w:rsidRDefault="00530718" w:rsidP="002B0C4C">
      <w:pPr>
        <w:spacing w:before="240" w:after="240"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3-</w:t>
      </w:r>
      <w:proofErr w:type="gramStart"/>
      <w:r w:rsidR="002B0C4C" w:rsidRPr="001777BF">
        <w:rPr>
          <w:rFonts w:ascii="Simplified Arabic" w:hAnsi="Simplified Arabic" w:cs="Simplified Arabic" w:hint="cs"/>
          <w:b/>
          <w:bCs/>
          <w:sz w:val="28"/>
          <w:szCs w:val="28"/>
          <w:rtl/>
        </w:rPr>
        <w:t xml:space="preserve">نموذج </w:t>
      </w:r>
      <w:r w:rsidR="002B0C4C" w:rsidRPr="001777BF">
        <w:rPr>
          <w:rFonts w:ascii="Simplified Arabic" w:hAnsi="Simplified Arabic" w:cs="Simplified Arabic"/>
          <w:b/>
          <w:bCs/>
          <w:sz w:val="28"/>
          <w:szCs w:val="28"/>
        </w:rPr>
        <w:t>:Kinicki</w:t>
      </w:r>
      <w:proofErr w:type="gramEnd"/>
      <w:r w:rsidR="002B0C4C" w:rsidRPr="001777BF">
        <w:rPr>
          <w:rFonts w:ascii="Simplified Arabic" w:hAnsi="Simplified Arabic" w:cs="Simplified Arabic"/>
          <w:b/>
          <w:bCs/>
          <w:sz w:val="28"/>
          <w:szCs w:val="28"/>
        </w:rPr>
        <w:t xml:space="preserve">, </w:t>
      </w:r>
      <w:proofErr w:type="spellStart"/>
      <w:r w:rsidR="002B0C4C" w:rsidRPr="001777BF">
        <w:rPr>
          <w:rFonts w:ascii="Simplified Arabic" w:hAnsi="Simplified Arabic" w:cs="Simplified Arabic"/>
          <w:b/>
          <w:bCs/>
          <w:sz w:val="28"/>
          <w:szCs w:val="28"/>
        </w:rPr>
        <w:t>Kreintner</w:t>
      </w:r>
      <w:proofErr w:type="spellEnd"/>
      <w:r w:rsidR="002B0C4C" w:rsidRPr="001777BF">
        <w:rPr>
          <w:rFonts w:ascii="Simplified Arabic" w:hAnsi="Simplified Arabic" w:cs="Simplified Arabic"/>
          <w:b/>
          <w:bCs/>
          <w:sz w:val="28"/>
          <w:szCs w:val="28"/>
        </w:rPr>
        <w:t xml:space="preserve"> </w:t>
      </w:r>
    </w:p>
    <w:p w14:paraId="12C3AF8A" w14:textId="3B6A91F3" w:rsidR="002B0C4C" w:rsidRPr="00C33B5D" w:rsidRDefault="002B0C4C" w:rsidP="002B0C4C">
      <w:pPr>
        <w:spacing w:before="240" w:after="240" w:line="360" w:lineRule="auto"/>
        <w:jc w:val="both"/>
        <w:rPr>
          <w:rFonts w:ascii="Simplified Arabic" w:hAnsi="Simplified Arabic" w:cs="Simplified Arabic"/>
          <w:sz w:val="28"/>
          <w:szCs w:val="28"/>
        </w:rPr>
      </w:pPr>
      <w:r w:rsidRPr="00C33B5D">
        <w:rPr>
          <w:rFonts w:ascii="Simplified Arabic" w:hAnsi="Simplified Arabic" w:cs="Simplified Arabic"/>
          <w:sz w:val="28"/>
          <w:szCs w:val="28"/>
          <w:rtl/>
        </w:rPr>
        <w:t xml:space="preserve">يؤكد هذا النموذج الذي تم تقديمه في عام 1979 على الأسباب الأساسية للضغوط التنظيمية سواء على مستوى الفرد أو الجماعة أو المنظمة وأيضا توضيح الأسباب الخارجية للضغوط مثل الأوضاع الاقتصادية والأسرية </w:t>
      </w:r>
      <w:r>
        <w:rPr>
          <w:rFonts w:ascii="Simplified Arabic" w:hAnsi="Simplified Arabic" w:cs="Simplified Arabic" w:hint="cs"/>
          <w:sz w:val="28"/>
          <w:szCs w:val="28"/>
          <w:rtl/>
          <w:lang w:bidi="ar-EG"/>
        </w:rPr>
        <w:t>وجودة</w:t>
      </w:r>
      <w:r w:rsidRPr="00C33B5D">
        <w:rPr>
          <w:rFonts w:ascii="Simplified Arabic" w:hAnsi="Simplified Arabic" w:cs="Simplified Arabic"/>
          <w:sz w:val="28"/>
          <w:szCs w:val="28"/>
          <w:rtl/>
        </w:rPr>
        <w:t xml:space="preserve"> ونوعية الحياة التي يعيشها العامل والفروق الفردية التي تؤثر على مستوى الوعي والإدراك للعامل لمستويات الضغوط ونتائجها</w:t>
      </w:r>
      <w:r>
        <w:rPr>
          <w:rFonts w:ascii="Simplified Arabic" w:hAnsi="Simplified Arabic" w:cs="Simplified Arabic" w:hint="cs"/>
          <w:sz w:val="28"/>
          <w:szCs w:val="28"/>
          <w:rtl/>
          <w:lang w:bidi="ar-EG"/>
        </w:rPr>
        <w:t>؛</w:t>
      </w:r>
      <w:r w:rsidRPr="00C33B5D">
        <w:rPr>
          <w:rFonts w:ascii="Simplified Arabic" w:hAnsi="Simplified Arabic" w:cs="Simplified Arabic"/>
          <w:sz w:val="28"/>
          <w:szCs w:val="28"/>
          <w:rtl/>
        </w:rPr>
        <w:t xml:space="preserve"> كما يفسر هذا </w:t>
      </w:r>
      <w:r>
        <w:rPr>
          <w:rFonts w:ascii="Simplified Arabic" w:hAnsi="Simplified Arabic" w:cs="Simplified Arabic" w:hint="cs"/>
          <w:sz w:val="28"/>
          <w:szCs w:val="28"/>
          <w:rtl/>
          <w:lang w:bidi="ar-EG"/>
        </w:rPr>
        <w:t>النموذج</w:t>
      </w:r>
      <w:r w:rsidRPr="00C33B5D">
        <w:rPr>
          <w:rFonts w:ascii="Simplified Arabic" w:hAnsi="Simplified Arabic" w:cs="Simplified Arabic"/>
          <w:sz w:val="28"/>
          <w:szCs w:val="28"/>
          <w:rtl/>
        </w:rPr>
        <w:t xml:space="preserve"> كيفية </w:t>
      </w:r>
      <w:r>
        <w:rPr>
          <w:rFonts w:ascii="Simplified Arabic" w:hAnsi="Simplified Arabic" w:cs="Simplified Arabic" w:hint="cs"/>
          <w:sz w:val="28"/>
          <w:szCs w:val="28"/>
          <w:rtl/>
          <w:lang w:bidi="ar-EG"/>
        </w:rPr>
        <w:t>إدارة</w:t>
      </w:r>
      <w:r w:rsidRPr="00C33B5D">
        <w:rPr>
          <w:rFonts w:ascii="Simplified Arabic" w:hAnsi="Simplified Arabic" w:cs="Simplified Arabic"/>
          <w:sz w:val="28"/>
          <w:szCs w:val="28"/>
          <w:rtl/>
        </w:rPr>
        <w:t xml:space="preserve"> الضغوط على مستوى الفرد وبالتالي، فإن هذا النموذج يقدم ثلاث خطوات أساسية في تحليل الضغوط</w:t>
      </w:r>
      <w:r>
        <w:rPr>
          <w:rFonts w:ascii="Simplified Arabic" w:hAnsi="Simplified Arabic" w:cs="Simplified Arabic" w:hint="cs"/>
          <w:sz w:val="28"/>
          <w:szCs w:val="28"/>
          <w:rtl/>
          <w:lang w:bidi="ar-EG"/>
        </w:rPr>
        <w:t>،</w:t>
      </w:r>
      <w:r w:rsidRPr="00C33B5D">
        <w:rPr>
          <w:rFonts w:ascii="Simplified Arabic" w:hAnsi="Simplified Arabic" w:cs="Simplified Arabic"/>
          <w:sz w:val="28"/>
          <w:szCs w:val="28"/>
          <w:rtl/>
        </w:rPr>
        <w:t xml:space="preserve"> حيث </w:t>
      </w:r>
      <w:r>
        <w:rPr>
          <w:rFonts w:ascii="Simplified Arabic" w:hAnsi="Simplified Arabic" w:cs="Simplified Arabic" w:hint="cs"/>
          <w:sz w:val="28"/>
          <w:szCs w:val="28"/>
          <w:rtl/>
          <w:lang w:bidi="ar-EG"/>
        </w:rPr>
        <w:t>تتمثل</w:t>
      </w:r>
      <w:r w:rsidRPr="00C33B5D">
        <w:rPr>
          <w:rFonts w:ascii="Simplified Arabic" w:hAnsi="Simplified Arabic" w:cs="Simplified Arabic"/>
          <w:sz w:val="28"/>
          <w:szCs w:val="28"/>
          <w:rtl/>
        </w:rPr>
        <w:t xml:space="preserve"> الخطوة الأولى في تحديد مصادر ضغوط العمل المختلفة على مستوى الفرد وعلى مستوى الجماعة وعلى مستوى المنظمة والضغوط </w:t>
      </w:r>
      <w:r>
        <w:rPr>
          <w:rFonts w:ascii="Simplified Arabic" w:hAnsi="Simplified Arabic" w:cs="Simplified Arabic" w:hint="cs"/>
          <w:sz w:val="28"/>
          <w:szCs w:val="28"/>
          <w:rtl/>
          <w:lang w:bidi="ar-EG"/>
        </w:rPr>
        <w:t>الخارجية،</w:t>
      </w:r>
      <w:r w:rsidRPr="00C33B5D">
        <w:rPr>
          <w:rFonts w:ascii="Simplified Arabic" w:hAnsi="Simplified Arabic" w:cs="Simplified Arabic"/>
          <w:sz w:val="28"/>
          <w:szCs w:val="28"/>
          <w:rtl/>
        </w:rPr>
        <w:t xml:space="preserve"> وفي </w:t>
      </w:r>
      <w:r>
        <w:rPr>
          <w:rFonts w:ascii="Simplified Arabic" w:hAnsi="Simplified Arabic" w:cs="Simplified Arabic" w:hint="cs"/>
          <w:sz w:val="28"/>
          <w:szCs w:val="28"/>
          <w:rtl/>
          <w:lang w:bidi="ar-EG"/>
        </w:rPr>
        <w:t>الخطوة الثانية</w:t>
      </w:r>
      <w:r w:rsidRPr="00C33B5D">
        <w:rPr>
          <w:rFonts w:ascii="Simplified Arabic" w:hAnsi="Simplified Arabic" w:cs="Simplified Arabic"/>
          <w:sz w:val="28"/>
          <w:szCs w:val="28"/>
          <w:rtl/>
        </w:rPr>
        <w:t xml:space="preserve"> تحديد مستوى </w:t>
      </w:r>
      <w:r w:rsidR="00AD3BDD" w:rsidRPr="00C33B5D">
        <w:rPr>
          <w:rFonts w:ascii="Simplified Arabic" w:hAnsi="Simplified Arabic" w:cs="Simplified Arabic" w:hint="cs"/>
          <w:sz w:val="28"/>
          <w:szCs w:val="28"/>
          <w:rtl/>
        </w:rPr>
        <w:t>الإدراك</w:t>
      </w:r>
      <w:r w:rsidRPr="00C33B5D">
        <w:rPr>
          <w:rFonts w:ascii="Simplified Arabic" w:hAnsi="Simplified Arabic" w:cs="Simplified Arabic"/>
          <w:sz w:val="28"/>
          <w:szCs w:val="28"/>
          <w:rtl/>
        </w:rPr>
        <w:t xml:space="preserve"> والوعي من قبل الفرد وتحديد </w:t>
      </w:r>
      <w:r w:rsidR="00AD3BDD">
        <w:rPr>
          <w:rFonts w:ascii="Simplified Arabic" w:hAnsi="Simplified Arabic" w:cs="Simplified Arabic" w:hint="cs"/>
          <w:sz w:val="28"/>
          <w:szCs w:val="28"/>
          <w:rtl/>
          <w:lang w:bidi="ar-EG"/>
        </w:rPr>
        <w:t>الفوارق</w:t>
      </w:r>
      <w:r w:rsidRPr="00C33B5D">
        <w:rPr>
          <w:rFonts w:ascii="Simplified Arabic" w:hAnsi="Simplified Arabic" w:cs="Simplified Arabic"/>
          <w:sz w:val="28"/>
          <w:szCs w:val="28"/>
          <w:rtl/>
        </w:rPr>
        <w:t xml:space="preserve"> </w:t>
      </w:r>
      <w:r>
        <w:rPr>
          <w:rFonts w:ascii="Simplified Arabic" w:hAnsi="Simplified Arabic" w:cs="Simplified Arabic" w:hint="cs"/>
          <w:sz w:val="28"/>
          <w:szCs w:val="28"/>
          <w:rtl/>
          <w:lang w:bidi="ar-EG"/>
        </w:rPr>
        <w:t>الفردية</w:t>
      </w:r>
      <w:r w:rsidRPr="00C33B5D">
        <w:rPr>
          <w:rFonts w:ascii="Simplified Arabic" w:hAnsi="Simplified Arabic" w:cs="Simplified Arabic"/>
          <w:sz w:val="28"/>
          <w:szCs w:val="28"/>
          <w:rtl/>
        </w:rPr>
        <w:t xml:space="preserve"> سواء على مستوى </w:t>
      </w:r>
      <w:r>
        <w:rPr>
          <w:rFonts w:ascii="Simplified Arabic" w:hAnsi="Simplified Arabic" w:cs="Simplified Arabic" w:hint="cs"/>
          <w:sz w:val="28"/>
          <w:szCs w:val="28"/>
          <w:rtl/>
          <w:lang w:bidi="ar-EG"/>
        </w:rPr>
        <w:t>الشخصية</w:t>
      </w:r>
      <w:r w:rsidRPr="00C33B5D">
        <w:rPr>
          <w:rFonts w:ascii="Simplified Arabic" w:hAnsi="Simplified Arabic" w:cs="Simplified Arabic"/>
          <w:sz w:val="28"/>
          <w:szCs w:val="28"/>
          <w:rtl/>
        </w:rPr>
        <w:t xml:space="preserve"> </w:t>
      </w:r>
      <w:r>
        <w:rPr>
          <w:rFonts w:ascii="Simplified Arabic" w:hAnsi="Simplified Arabic" w:cs="Simplified Arabic" w:hint="cs"/>
          <w:sz w:val="28"/>
          <w:szCs w:val="28"/>
          <w:rtl/>
          <w:lang w:bidi="ar-EG"/>
        </w:rPr>
        <w:t>أو</w:t>
      </w:r>
      <w:r w:rsidRPr="00C33B5D">
        <w:rPr>
          <w:rFonts w:ascii="Simplified Arabic" w:hAnsi="Simplified Arabic" w:cs="Simplified Arabic"/>
          <w:sz w:val="28"/>
          <w:szCs w:val="28"/>
          <w:rtl/>
        </w:rPr>
        <w:t xml:space="preserve"> على مستوى التكيف </w:t>
      </w:r>
      <w:r>
        <w:rPr>
          <w:rFonts w:ascii="Simplified Arabic" w:hAnsi="Simplified Arabic" w:cs="Simplified Arabic" w:hint="cs"/>
          <w:sz w:val="28"/>
          <w:szCs w:val="28"/>
          <w:rtl/>
          <w:lang w:bidi="ar-EG"/>
        </w:rPr>
        <w:t>أو</w:t>
      </w:r>
      <w:r w:rsidRPr="00C33B5D">
        <w:rPr>
          <w:rFonts w:ascii="Simplified Arabic" w:hAnsi="Simplified Arabic" w:cs="Simplified Arabic"/>
          <w:sz w:val="28"/>
          <w:szCs w:val="28"/>
          <w:rtl/>
        </w:rPr>
        <w:t xml:space="preserve">على مستوى السن </w:t>
      </w:r>
      <w:r>
        <w:rPr>
          <w:rFonts w:ascii="Simplified Arabic" w:hAnsi="Simplified Arabic" w:cs="Simplified Arabic" w:hint="cs"/>
          <w:sz w:val="28"/>
          <w:szCs w:val="28"/>
          <w:rtl/>
          <w:lang w:bidi="ar-EG"/>
        </w:rPr>
        <w:t>أو</w:t>
      </w:r>
      <w:r w:rsidRPr="00C33B5D">
        <w:rPr>
          <w:rFonts w:ascii="Simplified Arabic" w:hAnsi="Simplified Arabic" w:cs="Simplified Arabic"/>
          <w:sz w:val="28"/>
          <w:szCs w:val="28"/>
          <w:rtl/>
        </w:rPr>
        <w:t xml:space="preserve"> على مستوى النوع واختلاف وجهات النظر فيما يتعلق بمستوى الضغوط </w:t>
      </w:r>
      <w:r>
        <w:rPr>
          <w:rFonts w:ascii="Simplified Arabic" w:hAnsi="Simplified Arabic" w:cs="Simplified Arabic" w:hint="cs"/>
          <w:sz w:val="28"/>
          <w:szCs w:val="28"/>
          <w:rtl/>
          <w:lang w:bidi="ar-EG"/>
        </w:rPr>
        <w:t>وأثرها</w:t>
      </w:r>
      <w:r w:rsidRPr="00C33B5D">
        <w:rPr>
          <w:rFonts w:ascii="Simplified Arabic" w:hAnsi="Simplified Arabic" w:cs="Simplified Arabic"/>
          <w:sz w:val="28"/>
          <w:szCs w:val="28"/>
          <w:rtl/>
        </w:rPr>
        <w:t xml:space="preserve"> ونتائجها</w:t>
      </w:r>
      <w:r>
        <w:rPr>
          <w:rFonts w:ascii="Simplified Arabic" w:hAnsi="Simplified Arabic" w:cs="Simplified Arabic" w:hint="cs"/>
          <w:sz w:val="28"/>
          <w:szCs w:val="28"/>
          <w:rtl/>
          <w:lang w:bidi="ar-EG"/>
        </w:rPr>
        <w:t>؛</w:t>
      </w:r>
      <w:r w:rsidRPr="00C33B5D">
        <w:rPr>
          <w:rFonts w:ascii="Simplified Arabic" w:hAnsi="Simplified Arabic" w:cs="Simplified Arabic"/>
          <w:sz w:val="28"/>
          <w:szCs w:val="28"/>
          <w:rtl/>
        </w:rPr>
        <w:t xml:space="preserve"> وفي الخطوة </w:t>
      </w:r>
      <w:r>
        <w:rPr>
          <w:rFonts w:ascii="Simplified Arabic" w:hAnsi="Simplified Arabic" w:cs="Simplified Arabic" w:hint="cs"/>
          <w:sz w:val="28"/>
          <w:szCs w:val="28"/>
          <w:rtl/>
          <w:lang w:bidi="ar-EG"/>
        </w:rPr>
        <w:t>الثالثة</w:t>
      </w:r>
      <w:r w:rsidRPr="00C33B5D">
        <w:rPr>
          <w:rFonts w:ascii="Simplified Arabic" w:hAnsi="Simplified Arabic" w:cs="Simplified Arabic"/>
          <w:sz w:val="28"/>
          <w:szCs w:val="28"/>
          <w:rtl/>
        </w:rPr>
        <w:t xml:space="preserve"> </w:t>
      </w:r>
      <w:r>
        <w:rPr>
          <w:rFonts w:ascii="Simplified Arabic" w:hAnsi="Simplified Arabic" w:cs="Simplified Arabic" w:hint="cs"/>
          <w:sz w:val="28"/>
          <w:szCs w:val="28"/>
          <w:rtl/>
          <w:lang w:bidi="ar-EG"/>
        </w:rPr>
        <w:t>والأخيرة</w:t>
      </w:r>
      <w:r w:rsidRPr="00C33B5D">
        <w:rPr>
          <w:rFonts w:ascii="Simplified Arabic" w:hAnsi="Simplified Arabic" w:cs="Simplified Arabic"/>
          <w:sz w:val="28"/>
          <w:szCs w:val="28"/>
          <w:rtl/>
        </w:rPr>
        <w:t xml:space="preserve"> يتم تحديد النتائج التي ترتبط بمستوى ضغوط العمل سواء كانت نتائج سلوكية </w:t>
      </w:r>
      <w:r>
        <w:rPr>
          <w:rFonts w:ascii="Simplified Arabic" w:hAnsi="Simplified Arabic" w:cs="Simplified Arabic" w:hint="cs"/>
          <w:sz w:val="28"/>
          <w:szCs w:val="28"/>
          <w:rtl/>
          <w:lang w:bidi="ar-EG"/>
        </w:rPr>
        <w:t>أو</w:t>
      </w:r>
      <w:r w:rsidRPr="00C33B5D">
        <w:rPr>
          <w:rFonts w:ascii="Simplified Arabic" w:hAnsi="Simplified Arabic" w:cs="Simplified Arabic"/>
          <w:sz w:val="28"/>
          <w:szCs w:val="28"/>
          <w:rtl/>
        </w:rPr>
        <w:t xml:space="preserve"> معرفية </w:t>
      </w:r>
      <w:r>
        <w:rPr>
          <w:rFonts w:ascii="Simplified Arabic" w:hAnsi="Simplified Arabic" w:cs="Simplified Arabic" w:hint="cs"/>
          <w:sz w:val="28"/>
          <w:szCs w:val="28"/>
          <w:rtl/>
          <w:lang w:bidi="ar-EG"/>
        </w:rPr>
        <w:t>أو</w:t>
      </w:r>
      <w:r w:rsidRPr="00C33B5D">
        <w:rPr>
          <w:rFonts w:ascii="Simplified Arabic" w:hAnsi="Simplified Arabic" w:cs="Simplified Arabic"/>
          <w:sz w:val="28"/>
          <w:szCs w:val="28"/>
          <w:rtl/>
        </w:rPr>
        <w:t xml:space="preserve"> فسيولوجية تتسبب فيها مستويات </w:t>
      </w:r>
      <w:r>
        <w:rPr>
          <w:rFonts w:ascii="Simplified Arabic" w:hAnsi="Simplified Arabic" w:cs="Simplified Arabic" w:hint="cs"/>
          <w:sz w:val="28"/>
          <w:szCs w:val="28"/>
          <w:rtl/>
          <w:lang w:bidi="ar-EG"/>
        </w:rPr>
        <w:t>ونوعية</w:t>
      </w:r>
      <w:r w:rsidRPr="00C33B5D">
        <w:rPr>
          <w:rFonts w:ascii="Simplified Arabic" w:hAnsi="Simplified Arabic" w:cs="Simplified Arabic"/>
          <w:sz w:val="28"/>
          <w:szCs w:val="28"/>
          <w:rtl/>
        </w:rPr>
        <w:t xml:space="preserve"> ضغوط العمل.</w:t>
      </w:r>
    </w:p>
    <w:p w14:paraId="7831EE29" w14:textId="77777777" w:rsidR="002B0C4C" w:rsidRPr="004A6643" w:rsidRDefault="002B0C4C" w:rsidP="004A6643">
      <w:pPr>
        <w:pStyle w:val="ListParagraph"/>
        <w:numPr>
          <w:ilvl w:val="0"/>
          <w:numId w:val="7"/>
        </w:numPr>
        <w:spacing w:before="240" w:after="240" w:line="360" w:lineRule="auto"/>
        <w:ind w:left="146"/>
        <w:jc w:val="both"/>
        <w:rPr>
          <w:rFonts w:ascii="Simplified Arabic" w:hAnsi="Simplified Arabic" w:cs="Simplified Arabic"/>
          <w:b/>
          <w:bCs/>
          <w:sz w:val="28"/>
          <w:szCs w:val="28"/>
          <w:rtl/>
        </w:rPr>
      </w:pPr>
      <w:r w:rsidRPr="004A6643">
        <w:rPr>
          <w:rFonts w:ascii="Simplified Arabic" w:hAnsi="Simplified Arabic" w:cs="Simplified Arabic"/>
          <w:b/>
          <w:bCs/>
          <w:sz w:val="28"/>
          <w:szCs w:val="28"/>
          <w:rtl/>
        </w:rPr>
        <w:t>مصادر ضغوط العمل</w:t>
      </w:r>
      <w:r w:rsidRPr="004A6643">
        <w:rPr>
          <w:rFonts w:ascii="Simplified Arabic" w:hAnsi="Simplified Arabic" w:cs="Simplified Arabic" w:hint="cs"/>
          <w:b/>
          <w:bCs/>
          <w:sz w:val="28"/>
          <w:szCs w:val="28"/>
          <w:rtl/>
        </w:rPr>
        <w:t>:</w:t>
      </w:r>
      <w:r w:rsidRPr="004A6643">
        <w:rPr>
          <w:rFonts w:ascii="Simplified Arabic" w:hAnsi="Simplified Arabic" w:cs="Simplified Arabic"/>
          <w:b/>
          <w:bCs/>
          <w:sz w:val="28"/>
          <w:szCs w:val="28"/>
          <w:rtl/>
        </w:rPr>
        <w:t xml:space="preserve"> </w:t>
      </w:r>
    </w:p>
    <w:p w14:paraId="2E8AA178" w14:textId="77777777" w:rsidR="002B0C4C" w:rsidRDefault="002B0C4C" w:rsidP="002B0C4C">
      <w:pPr>
        <w:spacing w:before="240" w:after="240" w:line="360" w:lineRule="auto"/>
        <w:jc w:val="both"/>
        <w:rPr>
          <w:rFonts w:ascii="Simplified Arabic" w:hAnsi="Simplified Arabic" w:cs="Simplified Arabic"/>
          <w:sz w:val="28"/>
          <w:szCs w:val="28"/>
          <w:rtl/>
        </w:rPr>
      </w:pPr>
      <w:r w:rsidRPr="00445694">
        <w:rPr>
          <w:rFonts w:ascii="Simplified Arabic" w:hAnsi="Simplified Arabic" w:cs="Simplified Arabic"/>
          <w:sz w:val="28"/>
          <w:szCs w:val="28"/>
          <w:rtl/>
        </w:rPr>
        <w:t>تأتي مصادر ضغوط العمل من مصادر متعددة</w:t>
      </w:r>
      <w:r>
        <w:rPr>
          <w:rFonts w:ascii="Simplified Arabic" w:hAnsi="Simplified Arabic" w:cs="Simplified Arabic" w:hint="cs"/>
          <w:sz w:val="28"/>
          <w:szCs w:val="28"/>
          <w:rtl/>
        </w:rPr>
        <w:t>،</w:t>
      </w:r>
      <w:r w:rsidRPr="00445694">
        <w:rPr>
          <w:rFonts w:ascii="Simplified Arabic" w:hAnsi="Simplified Arabic" w:cs="Simplified Arabic"/>
          <w:sz w:val="28"/>
          <w:szCs w:val="28"/>
          <w:rtl/>
        </w:rPr>
        <w:t xml:space="preserve"> والتي يمكن تقسيمها إلى مصادر نفسية ومصادر مادية ومصادر العمل وذلك على النحو التالي</w:t>
      </w:r>
      <w:r>
        <w:rPr>
          <w:rFonts w:ascii="Simplified Arabic" w:hAnsi="Simplified Arabic" w:cs="Simplified Arabic" w:hint="cs"/>
          <w:sz w:val="28"/>
          <w:szCs w:val="28"/>
          <w:rtl/>
        </w:rPr>
        <w:t xml:space="preserve"> (منصور والقول، 2022)</w:t>
      </w:r>
      <w:r w:rsidRPr="00445694">
        <w:rPr>
          <w:rFonts w:ascii="Simplified Arabic" w:hAnsi="Simplified Arabic" w:cs="Simplified Arabic"/>
          <w:sz w:val="28"/>
          <w:szCs w:val="28"/>
          <w:rtl/>
        </w:rPr>
        <w:t xml:space="preserve">: </w:t>
      </w:r>
    </w:p>
    <w:p w14:paraId="176134C4" w14:textId="645C4595" w:rsidR="002B0C4C" w:rsidRPr="001777BF" w:rsidRDefault="00530718" w:rsidP="002B0C4C">
      <w:pPr>
        <w:spacing w:before="240" w:after="24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1</w:t>
      </w:r>
      <w:r w:rsidR="002B0C4C" w:rsidRPr="001777BF">
        <w:rPr>
          <w:rFonts w:ascii="Simplified Arabic" w:hAnsi="Simplified Arabic" w:cs="Simplified Arabic" w:hint="cs"/>
          <w:b/>
          <w:bCs/>
          <w:sz w:val="28"/>
          <w:szCs w:val="28"/>
          <w:rtl/>
        </w:rPr>
        <w:t>-</w:t>
      </w:r>
      <w:r w:rsidR="002B0C4C" w:rsidRPr="001777BF">
        <w:rPr>
          <w:rFonts w:ascii="Simplified Arabic" w:hAnsi="Simplified Arabic" w:cs="Simplified Arabic"/>
          <w:b/>
          <w:bCs/>
          <w:sz w:val="28"/>
          <w:szCs w:val="28"/>
          <w:rtl/>
        </w:rPr>
        <w:t>المصادر النفسية</w:t>
      </w:r>
      <w:r w:rsidR="002B0C4C" w:rsidRPr="001777BF">
        <w:rPr>
          <w:rFonts w:ascii="Simplified Arabic" w:hAnsi="Simplified Arabic" w:cs="Simplified Arabic" w:hint="cs"/>
          <w:b/>
          <w:bCs/>
          <w:sz w:val="28"/>
          <w:szCs w:val="28"/>
          <w:rtl/>
        </w:rPr>
        <w:t>:</w:t>
      </w:r>
      <w:r w:rsidR="002B0C4C" w:rsidRPr="001777BF">
        <w:rPr>
          <w:rFonts w:ascii="Simplified Arabic" w:hAnsi="Simplified Arabic" w:cs="Simplified Arabic"/>
          <w:b/>
          <w:bCs/>
          <w:sz w:val="28"/>
          <w:szCs w:val="28"/>
          <w:rtl/>
        </w:rPr>
        <w:t xml:space="preserve"> </w:t>
      </w:r>
    </w:p>
    <w:p w14:paraId="0731F137" w14:textId="77777777" w:rsidR="002B0C4C" w:rsidRPr="00445694" w:rsidRDefault="002B0C4C" w:rsidP="002B0C4C">
      <w:pPr>
        <w:spacing w:before="240" w:after="240" w:line="360" w:lineRule="auto"/>
        <w:jc w:val="both"/>
        <w:rPr>
          <w:rFonts w:ascii="Simplified Arabic" w:hAnsi="Simplified Arabic" w:cs="Simplified Arabic"/>
          <w:sz w:val="28"/>
          <w:szCs w:val="28"/>
        </w:rPr>
      </w:pPr>
      <w:r w:rsidRPr="00445694">
        <w:rPr>
          <w:rFonts w:ascii="Simplified Arabic" w:hAnsi="Simplified Arabic" w:cs="Simplified Arabic"/>
          <w:sz w:val="28"/>
          <w:szCs w:val="28"/>
          <w:rtl/>
        </w:rPr>
        <w:t xml:space="preserve">وهي تلك الأسباب النفسية التي تؤدي إلى تزايد ضغوط العمل والتي تتمثل في ثلاثة مصادر أساسية وهي مصدر الإحباط الذي يعبر عن الحالة عند </w:t>
      </w:r>
      <w:r>
        <w:rPr>
          <w:rFonts w:ascii="Simplified Arabic" w:hAnsi="Simplified Arabic" w:cs="Simplified Arabic" w:hint="cs"/>
          <w:sz w:val="28"/>
          <w:szCs w:val="28"/>
          <w:rtl/>
        </w:rPr>
        <w:t>إدراك</w:t>
      </w:r>
      <w:r w:rsidRPr="00445694">
        <w:rPr>
          <w:rFonts w:ascii="Simplified Arabic" w:hAnsi="Simplified Arabic" w:cs="Simplified Arabic"/>
          <w:sz w:val="28"/>
          <w:szCs w:val="28"/>
          <w:rtl/>
        </w:rPr>
        <w:t xml:space="preserve"> العقبات والعوائق التي تمنعه من الاحتياجات الخاصة به في المستقبل</w:t>
      </w:r>
      <w:r>
        <w:rPr>
          <w:rFonts w:ascii="Simplified Arabic" w:hAnsi="Simplified Arabic" w:cs="Simplified Arabic" w:hint="cs"/>
          <w:sz w:val="28"/>
          <w:szCs w:val="28"/>
          <w:rtl/>
        </w:rPr>
        <w:t>؛</w:t>
      </w:r>
      <w:r w:rsidRPr="00445694">
        <w:rPr>
          <w:rFonts w:ascii="Simplified Arabic" w:hAnsi="Simplified Arabic" w:cs="Simplified Arabic"/>
          <w:sz w:val="28"/>
          <w:szCs w:val="28"/>
          <w:rtl/>
        </w:rPr>
        <w:t xml:space="preserve"> وهو ما يؤدي إلى الإحباط لدى الفرد العامل وبالتالي، الدخول في سلسلة من التأثيرات السلبية الأخرى التي تمثل </w:t>
      </w:r>
      <w:r>
        <w:rPr>
          <w:rFonts w:ascii="Simplified Arabic" w:hAnsi="Simplified Arabic" w:cs="Simplified Arabic" w:hint="cs"/>
          <w:sz w:val="28"/>
          <w:szCs w:val="28"/>
          <w:rtl/>
        </w:rPr>
        <w:t>تهديد حقيقي</w:t>
      </w:r>
      <w:r w:rsidRPr="00445694">
        <w:rPr>
          <w:rFonts w:ascii="Simplified Arabic" w:hAnsi="Simplified Arabic" w:cs="Simplified Arabic"/>
          <w:sz w:val="28"/>
          <w:szCs w:val="28"/>
          <w:rtl/>
        </w:rPr>
        <w:t xml:space="preserve"> للعامل</w:t>
      </w:r>
      <w:r>
        <w:rPr>
          <w:rFonts w:ascii="Simplified Arabic" w:hAnsi="Simplified Arabic" w:cs="Simplified Arabic" w:hint="cs"/>
          <w:sz w:val="28"/>
          <w:szCs w:val="28"/>
          <w:rtl/>
        </w:rPr>
        <w:t>،</w:t>
      </w:r>
      <w:r w:rsidRPr="00445694">
        <w:rPr>
          <w:rFonts w:ascii="Simplified Arabic" w:hAnsi="Simplified Arabic" w:cs="Simplified Arabic"/>
          <w:sz w:val="28"/>
          <w:szCs w:val="28"/>
          <w:rtl/>
        </w:rPr>
        <w:t xml:space="preserve"> ومصدر الصراع النفسي وهو الحالة التي تحدث للفرد عندما لا يستطيع إرضاء أو </w:t>
      </w:r>
      <w:r>
        <w:rPr>
          <w:rFonts w:ascii="Simplified Arabic" w:hAnsi="Simplified Arabic" w:cs="Simplified Arabic" w:hint="cs"/>
          <w:sz w:val="28"/>
          <w:szCs w:val="28"/>
          <w:rtl/>
        </w:rPr>
        <w:t>تلبية</w:t>
      </w:r>
      <w:r w:rsidRPr="00445694">
        <w:rPr>
          <w:rFonts w:ascii="Simplified Arabic" w:hAnsi="Simplified Arabic" w:cs="Simplified Arabic"/>
          <w:sz w:val="28"/>
          <w:szCs w:val="28"/>
          <w:rtl/>
        </w:rPr>
        <w:t xml:space="preserve"> أو تحقيق دوافع معينة</w:t>
      </w:r>
      <w:r>
        <w:rPr>
          <w:rFonts w:ascii="Simplified Arabic" w:hAnsi="Simplified Arabic" w:cs="Simplified Arabic" w:hint="cs"/>
          <w:sz w:val="28"/>
          <w:szCs w:val="28"/>
          <w:rtl/>
        </w:rPr>
        <w:t>،</w:t>
      </w:r>
      <w:r w:rsidRPr="00445694">
        <w:rPr>
          <w:rFonts w:ascii="Simplified Arabic" w:hAnsi="Simplified Arabic" w:cs="Simplified Arabic"/>
          <w:sz w:val="28"/>
          <w:szCs w:val="28"/>
          <w:rtl/>
        </w:rPr>
        <w:t xml:space="preserve"> حيث تحدث الحالة النفسية السيئة بعدم </w:t>
      </w:r>
      <w:r>
        <w:rPr>
          <w:rFonts w:ascii="Simplified Arabic" w:hAnsi="Simplified Arabic" w:cs="Simplified Arabic" w:hint="cs"/>
          <w:sz w:val="28"/>
          <w:szCs w:val="28"/>
          <w:rtl/>
        </w:rPr>
        <w:t>القدرة</w:t>
      </w:r>
      <w:r w:rsidRPr="00445694">
        <w:rPr>
          <w:rFonts w:ascii="Simplified Arabic" w:hAnsi="Simplified Arabic" w:cs="Simplified Arabic"/>
          <w:sz w:val="28"/>
          <w:szCs w:val="28"/>
          <w:rtl/>
        </w:rPr>
        <w:t xml:space="preserve"> والعجز عن </w:t>
      </w:r>
      <w:r>
        <w:rPr>
          <w:rFonts w:ascii="Simplified Arabic" w:hAnsi="Simplified Arabic" w:cs="Simplified Arabic" w:hint="cs"/>
          <w:sz w:val="28"/>
          <w:szCs w:val="28"/>
          <w:rtl/>
        </w:rPr>
        <w:t>تلبية</w:t>
      </w:r>
      <w:r w:rsidRPr="00445694">
        <w:rPr>
          <w:rFonts w:ascii="Simplified Arabic" w:hAnsi="Simplified Arabic" w:cs="Simplified Arabic"/>
          <w:sz w:val="28"/>
          <w:szCs w:val="28"/>
          <w:rtl/>
        </w:rPr>
        <w:t xml:space="preserve"> الاحتياجات والدوافع</w:t>
      </w:r>
      <w:r>
        <w:rPr>
          <w:rFonts w:ascii="Simplified Arabic" w:hAnsi="Simplified Arabic" w:cs="Simplified Arabic" w:hint="cs"/>
          <w:sz w:val="28"/>
          <w:szCs w:val="28"/>
          <w:rtl/>
        </w:rPr>
        <w:t>،</w:t>
      </w:r>
      <w:r w:rsidRPr="00445694">
        <w:rPr>
          <w:rFonts w:ascii="Simplified Arabic" w:hAnsi="Simplified Arabic" w:cs="Simplified Arabic"/>
          <w:sz w:val="28"/>
          <w:szCs w:val="28"/>
          <w:rtl/>
        </w:rPr>
        <w:t xml:space="preserve"> وتحدث في الغالب عندما تكون هناك نزاعات ورغبات وحاجات متناقضة عند الفرد</w:t>
      </w:r>
      <w:r>
        <w:rPr>
          <w:rFonts w:ascii="Simplified Arabic" w:hAnsi="Simplified Arabic" w:cs="Simplified Arabic" w:hint="cs"/>
          <w:sz w:val="28"/>
          <w:szCs w:val="28"/>
          <w:rtl/>
        </w:rPr>
        <w:t>،</w:t>
      </w:r>
      <w:r w:rsidRPr="00445694">
        <w:rPr>
          <w:rFonts w:ascii="Simplified Arabic" w:hAnsi="Simplified Arabic" w:cs="Simplified Arabic"/>
          <w:sz w:val="28"/>
          <w:szCs w:val="28"/>
          <w:rtl/>
        </w:rPr>
        <w:t xml:space="preserve"> ومصدر القلق وهو </w:t>
      </w:r>
      <w:proofErr w:type="spellStart"/>
      <w:r w:rsidRPr="00445694">
        <w:rPr>
          <w:rFonts w:ascii="Simplified Arabic" w:hAnsi="Simplified Arabic" w:cs="Simplified Arabic"/>
          <w:sz w:val="28"/>
          <w:szCs w:val="28"/>
          <w:rtl/>
        </w:rPr>
        <w:t>الحاله</w:t>
      </w:r>
      <w:proofErr w:type="spellEnd"/>
      <w:r w:rsidRPr="00445694">
        <w:rPr>
          <w:rFonts w:ascii="Simplified Arabic" w:hAnsi="Simplified Arabic" w:cs="Simplified Arabic"/>
          <w:sz w:val="28"/>
          <w:szCs w:val="28"/>
          <w:rtl/>
        </w:rPr>
        <w:t xml:space="preserve"> </w:t>
      </w:r>
      <w:r>
        <w:rPr>
          <w:rFonts w:ascii="Simplified Arabic" w:hAnsi="Simplified Arabic" w:cs="Simplified Arabic" w:hint="cs"/>
          <w:sz w:val="28"/>
          <w:szCs w:val="28"/>
          <w:rtl/>
        </w:rPr>
        <w:t>النفسية</w:t>
      </w:r>
      <w:r w:rsidRPr="00445694">
        <w:rPr>
          <w:rFonts w:ascii="Simplified Arabic" w:hAnsi="Simplified Arabic" w:cs="Simplified Arabic"/>
          <w:sz w:val="28"/>
          <w:szCs w:val="28"/>
          <w:rtl/>
        </w:rPr>
        <w:t xml:space="preserve"> الصعبة التي تحدث عندما يشعر الفرد بوجود خطر حقيقي يهدد مصلحته </w:t>
      </w:r>
      <w:r>
        <w:rPr>
          <w:rFonts w:ascii="Simplified Arabic" w:hAnsi="Simplified Arabic" w:cs="Simplified Arabic" w:hint="cs"/>
          <w:sz w:val="28"/>
          <w:szCs w:val="28"/>
          <w:rtl/>
        </w:rPr>
        <w:t>الشخصية</w:t>
      </w:r>
      <w:r w:rsidRPr="00445694">
        <w:rPr>
          <w:rFonts w:ascii="Simplified Arabic" w:hAnsi="Simplified Arabic" w:cs="Simplified Arabic"/>
          <w:sz w:val="28"/>
          <w:szCs w:val="28"/>
          <w:rtl/>
        </w:rPr>
        <w:t xml:space="preserve"> </w:t>
      </w:r>
      <w:r>
        <w:rPr>
          <w:rFonts w:ascii="Simplified Arabic" w:hAnsi="Simplified Arabic" w:cs="Simplified Arabic" w:hint="cs"/>
          <w:sz w:val="28"/>
          <w:szCs w:val="28"/>
          <w:rtl/>
        </w:rPr>
        <w:t>أو يؤثر تأثير</w:t>
      </w:r>
      <w:r w:rsidRPr="00445694">
        <w:rPr>
          <w:rFonts w:ascii="Simplified Arabic" w:hAnsi="Simplified Arabic" w:cs="Simplified Arabic"/>
          <w:sz w:val="28"/>
          <w:szCs w:val="28"/>
          <w:rtl/>
        </w:rPr>
        <w:t xml:space="preserve"> سلبي على </w:t>
      </w:r>
      <w:r>
        <w:rPr>
          <w:rFonts w:ascii="Simplified Arabic" w:hAnsi="Simplified Arabic" w:cs="Simplified Arabic" w:hint="cs"/>
          <w:sz w:val="28"/>
          <w:szCs w:val="28"/>
          <w:rtl/>
        </w:rPr>
        <w:t>الأداء والإنتاجية</w:t>
      </w:r>
      <w:r w:rsidRPr="00445694">
        <w:rPr>
          <w:rFonts w:ascii="Simplified Arabic" w:hAnsi="Simplified Arabic" w:cs="Simplified Arabic"/>
          <w:sz w:val="28"/>
          <w:szCs w:val="28"/>
          <w:rtl/>
        </w:rPr>
        <w:t xml:space="preserve"> الخاصة به</w:t>
      </w:r>
      <w:r>
        <w:rPr>
          <w:rFonts w:ascii="Simplified Arabic" w:hAnsi="Simplified Arabic" w:cs="Simplified Arabic" w:hint="cs"/>
          <w:sz w:val="28"/>
          <w:szCs w:val="28"/>
          <w:rtl/>
        </w:rPr>
        <w:t>.</w:t>
      </w:r>
    </w:p>
    <w:p w14:paraId="21FF6C53" w14:textId="2C529D25" w:rsidR="002B0C4C" w:rsidRPr="001777BF" w:rsidRDefault="00530718" w:rsidP="002B0C4C">
      <w:pPr>
        <w:spacing w:before="240" w:after="24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2B0C4C" w:rsidRPr="001777BF">
        <w:rPr>
          <w:rFonts w:ascii="Simplified Arabic" w:hAnsi="Simplified Arabic" w:cs="Simplified Arabic"/>
          <w:b/>
          <w:bCs/>
          <w:sz w:val="28"/>
          <w:szCs w:val="28"/>
          <w:rtl/>
        </w:rPr>
        <w:t>المصادر المادية</w:t>
      </w:r>
      <w:r w:rsidR="002B0C4C" w:rsidRPr="001777BF">
        <w:rPr>
          <w:rFonts w:ascii="Simplified Arabic" w:hAnsi="Simplified Arabic" w:cs="Simplified Arabic" w:hint="cs"/>
          <w:b/>
          <w:bCs/>
          <w:sz w:val="28"/>
          <w:szCs w:val="28"/>
          <w:rtl/>
        </w:rPr>
        <w:t>:</w:t>
      </w:r>
      <w:r w:rsidR="002B0C4C" w:rsidRPr="001777BF">
        <w:rPr>
          <w:rFonts w:ascii="Simplified Arabic" w:hAnsi="Simplified Arabic" w:cs="Simplified Arabic"/>
          <w:b/>
          <w:bCs/>
          <w:sz w:val="28"/>
          <w:szCs w:val="28"/>
          <w:rtl/>
        </w:rPr>
        <w:t xml:space="preserve"> </w:t>
      </w:r>
    </w:p>
    <w:p w14:paraId="33414AD1" w14:textId="65D7DE88" w:rsidR="002B0C4C" w:rsidRPr="00542252" w:rsidRDefault="002B0C4C" w:rsidP="00542252">
      <w:pPr>
        <w:spacing w:before="240" w:after="240" w:line="360" w:lineRule="auto"/>
        <w:jc w:val="both"/>
        <w:rPr>
          <w:rFonts w:ascii="Simplified Arabic" w:hAnsi="Simplified Arabic" w:cs="Simplified Arabic"/>
          <w:sz w:val="28"/>
          <w:szCs w:val="28"/>
          <w:rtl/>
        </w:rPr>
      </w:pPr>
      <w:r w:rsidRPr="00445694">
        <w:rPr>
          <w:rFonts w:ascii="Simplified Arabic" w:hAnsi="Simplified Arabic" w:cs="Simplified Arabic"/>
          <w:sz w:val="28"/>
          <w:szCs w:val="28"/>
          <w:rtl/>
        </w:rPr>
        <w:t xml:space="preserve">وهي تلك المصادر التي ترتبط </w:t>
      </w:r>
      <w:r>
        <w:rPr>
          <w:rFonts w:ascii="Simplified Arabic" w:hAnsi="Simplified Arabic" w:cs="Simplified Arabic" w:hint="cs"/>
          <w:sz w:val="28"/>
          <w:szCs w:val="28"/>
          <w:rtl/>
        </w:rPr>
        <w:t>ارتباط جوهري</w:t>
      </w:r>
      <w:r w:rsidRPr="00445694">
        <w:rPr>
          <w:rFonts w:ascii="Simplified Arabic" w:hAnsi="Simplified Arabic" w:cs="Simplified Arabic"/>
          <w:sz w:val="28"/>
          <w:szCs w:val="28"/>
          <w:rtl/>
        </w:rPr>
        <w:t xml:space="preserve"> بالعوامل المادية الذي يحصل عليها الفرد مثل التعويضات والمرتبات والحوافز المادية وغيرها والتي تؤثر </w:t>
      </w:r>
      <w:r>
        <w:rPr>
          <w:rFonts w:ascii="Simplified Arabic" w:hAnsi="Simplified Arabic" w:cs="Simplified Arabic" w:hint="cs"/>
          <w:sz w:val="28"/>
          <w:szCs w:val="28"/>
          <w:rtl/>
        </w:rPr>
        <w:t>تأثير</w:t>
      </w:r>
      <w:r w:rsidRPr="00445694">
        <w:rPr>
          <w:rFonts w:ascii="Simplified Arabic" w:hAnsi="Simplified Arabic" w:cs="Simplified Arabic"/>
          <w:sz w:val="28"/>
          <w:szCs w:val="28"/>
          <w:rtl/>
        </w:rPr>
        <w:t xml:space="preserve"> مباشر على مستوى الضغوط التي يتعرض </w:t>
      </w:r>
      <w:r>
        <w:rPr>
          <w:rFonts w:ascii="Simplified Arabic" w:hAnsi="Simplified Arabic" w:cs="Simplified Arabic" w:hint="cs"/>
          <w:sz w:val="28"/>
          <w:szCs w:val="28"/>
          <w:rtl/>
        </w:rPr>
        <w:t>إليها</w:t>
      </w:r>
      <w:r w:rsidRPr="00445694">
        <w:rPr>
          <w:rFonts w:ascii="Simplified Arabic" w:hAnsi="Simplified Arabic" w:cs="Simplified Arabic"/>
          <w:sz w:val="28"/>
          <w:szCs w:val="28"/>
          <w:rtl/>
        </w:rPr>
        <w:t xml:space="preserve"> العامل حيث -على سبيل المثال- عدم توافر المرتبات </w:t>
      </w:r>
      <w:r>
        <w:rPr>
          <w:rFonts w:ascii="Simplified Arabic" w:hAnsi="Simplified Arabic" w:cs="Simplified Arabic" w:hint="cs"/>
          <w:sz w:val="28"/>
          <w:szCs w:val="28"/>
          <w:rtl/>
        </w:rPr>
        <w:t>الكافية</w:t>
      </w:r>
      <w:r w:rsidRPr="00445694">
        <w:rPr>
          <w:rFonts w:ascii="Simplified Arabic" w:hAnsi="Simplified Arabic" w:cs="Simplified Arabic"/>
          <w:sz w:val="28"/>
          <w:szCs w:val="28"/>
          <w:rtl/>
        </w:rPr>
        <w:t xml:space="preserve"> تؤدي </w:t>
      </w:r>
      <w:r>
        <w:rPr>
          <w:rFonts w:ascii="Simplified Arabic" w:hAnsi="Simplified Arabic" w:cs="Simplified Arabic" w:hint="cs"/>
          <w:sz w:val="28"/>
          <w:szCs w:val="28"/>
          <w:rtl/>
        </w:rPr>
        <w:t>إلى</w:t>
      </w:r>
      <w:r w:rsidRPr="00445694">
        <w:rPr>
          <w:rFonts w:ascii="Simplified Arabic" w:hAnsi="Simplified Arabic" w:cs="Simplified Arabic"/>
          <w:sz w:val="28"/>
          <w:szCs w:val="28"/>
          <w:rtl/>
        </w:rPr>
        <w:t xml:space="preserve"> المزيد من الضغوط على العامل </w:t>
      </w:r>
      <w:r>
        <w:rPr>
          <w:rFonts w:ascii="Simplified Arabic" w:hAnsi="Simplified Arabic" w:cs="Simplified Arabic" w:hint="cs"/>
          <w:sz w:val="28"/>
          <w:szCs w:val="28"/>
          <w:rtl/>
        </w:rPr>
        <w:t>نتيجة</w:t>
      </w:r>
      <w:r w:rsidRPr="00445694">
        <w:rPr>
          <w:rFonts w:ascii="Simplified Arabic" w:hAnsi="Simplified Arabic" w:cs="Simplified Arabic"/>
          <w:sz w:val="28"/>
          <w:szCs w:val="28"/>
          <w:rtl/>
        </w:rPr>
        <w:t xml:space="preserve"> عدم قدرته على </w:t>
      </w:r>
      <w:r>
        <w:rPr>
          <w:rFonts w:ascii="Simplified Arabic" w:hAnsi="Simplified Arabic" w:cs="Simplified Arabic" w:hint="cs"/>
          <w:sz w:val="28"/>
          <w:szCs w:val="28"/>
          <w:rtl/>
        </w:rPr>
        <w:t>تلبية</w:t>
      </w:r>
      <w:r w:rsidRPr="00445694">
        <w:rPr>
          <w:rFonts w:ascii="Simplified Arabic" w:hAnsi="Simplified Arabic" w:cs="Simplified Arabic"/>
          <w:sz w:val="28"/>
          <w:szCs w:val="28"/>
          <w:rtl/>
        </w:rPr>
        <w:t xml:space="preserve"> </w:t>
      </w:r>
      <w:r>
        <w:rPr>
          <w:rFonts w:ascii="Simplified Arabic" w:hAnsi="Simplified Arabic" w:cs="Simplified Arabic" w:hint="cs"/>
          <w:sz w:val="28"/>
          <w:szCs w:val="28"/>
          <w:rtl/>
        </w:rPr>
        <w:t>الاحتياجات الأساسية</w:t>
      </w:r>
      <w:r w:rsidRPr="00445694">
        <w:rPr>
          <w:rFonts w:ascii="Simplified Arabic" w:hAnsi="Simplified Arabic" w:cs="Simplified Arabic"/>
          <w:sz w:val="28"/>
          <w:szCs w:val="28"/>
          <w:rtl/>
        </w:rPr>
        <w:t xml:space="preserve"> وبالتالي، </w:t>
      </w:r>
      <w:r>
        <w:rPr>
          <w:rFonts w:ascii="Simplified Arabic" w:hAnsi="Simplified Arabic" w:cs="Simplified Arabic" w:hint="cs"/>
          <w:sz w:val="28"/>
          <w:szCs w:val="28"/>
          <w:rtl/>
        </w:rPr>
        <w:t>التأثير</w:t>
      </w:r>
      <w:r w:rsidRPr="00445694">
        <w:rPr>
          <w:rFonts w:ascii="Simplified Arabic" w:hAnsi="Simplified Arabic" w:cs="Simplified Arabic"/>
          <w:sz w:val="28"/>
          <w:szCs w:val="28"/>
          <w:rtl/>
        </w:rPr>
        <w:t xml:space="preserve"> السلبي لمثل هذه الضغوط على نتائج الاعمال ومستويات </w:t>
      </w:r>
      <w:r>
        <w:rPr>
          <w:rFonts w:ascii="Simplified Arabic" w:hAnsi="Simplified Arabic" w:cs="Simplified Arabic" w:hint="cs"/>
          <w:sz w:val="28"/>
          <w:szCs w:val="28"/>
          <w:rtl/>
        </w:rPr>
        <w:t>الأداء</w:t>
      </w:r>
      <w:r w:rsidRPr="00445694">
        <w:rPr>
          <w:rFonts w:ascii="Simplified Arabic" w:hAnsi="Simplified Arabic" w:cs="Simplified Arabic"/>
          <w:sz w:val="28"/>
          <w:szCs w:val="28"/>
          <w:rtl/>
        </w:rPr>
        <w:t xml:space="preserve"> الخاصة </w:t>
      </w:r>
      <w:r>
        <w:rPr>
          <w:rFonts w:ascii="Simplified Arabic" w:hAnsi="Simplified Arabic" w:cs="Simplified Arabic" w:hint="cs"/>
          <w:sz w:val="28"/>
          <w:szCs w:val="28"/>
          <w:rtl/>
        </w:rPr>
        <w:t>بالعامل</w:t>
      </w:r>
      <w:r w:rsidRPr="00445694">
        <w:rPr>
          <w:rFonts w:ascii="Simplified Arabic" w:hAnsi="Simplified Arabic" w:cs="Simplified Arabic"/>
          <w:sz w:val="28"/>
          <w:szCs w:val="28"/>
          <w:rtl/>
        </w:rPr>
        <w:t xml:space="preserve"> في </w:t>
      </w:r>
      <w:r>
        <w:rPr>
          <w:rFonts w:ascii="Simplified Arabic" w:hAnsi="Simplified Arabic" w:cs="Simplified Arabic" w:hint="cs"/>
          <w:sz w:val="28"/>
          <w:szCs w:val="28"/>
          <w:rtl/>
        </w:rPr>
        <w:t>بيئة</w:t>
      </w:r>
      <w:r w:rsidRPr="00445694">
        <w:rPr>
          <w:rFonts w:ascii="Simplified Arabic" w:hAnsi="Simplified Arabic" w:cs="Simplified Arabic"/>
          <w:sz w:val="28"/>
          <w:szCs w:val="28"/>
          <w:rtl/>
        </w:rPr>
        <w:t xml:space="preserve"> العمل</w:t>
      </w:r>
      <w:r>
        <w:rPr>
          <w:rFonts w:ascii="Simplified Arabic" w:hAnsi="Simplified Arabic" w:cs="Simplified Arabic" w:hint="cs"/>
          <w:sz w:val="28"/>
          <w:szCs w:val="28"/>
          <w:rtl/>
        </w:rPr>
        <w:t>.</w:t>
      </w:r>
    </w:p>
    <w:p w14:paraId="6AE007EB" w14:textId="35B18501" w:rsidR="002B0C4C" w:rsidRPr="001777BF" w:rsidRDefault="00530718" w:rsidP="002B0C4C">
      <w:pPr>
        <w:spacing w:before="240" w:after="24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3-</w:t>
      </w:r>
      <w:r w:rsidR="002B0C4C" w:rsidRPr="001777BF">
        <w:rPr>
          <w:rFonts w:ascii="Simplified Arabic" w:hAnsi="Simplified Arabic" w:cs="Simplified Arabic"/>
          <w:b/>
          <w:bCs/>
          <w:sz w:val="28"/>
          <w:szCs w:val="28"/>
          <w:rtl/>
        </w:rPr>
        <w:t xml:space="preserve">المصادر </w:t>
      </w:r>
      <w:r w:rsidR="002B0C4C" w:rsidRPr="001777BF">
        <w:rPr>
          <w:rFonts w:ascii="Simplified Arabic" w:hAnsi="Simplified Arabic" w:cs="Simplified Arabic" w:hint="cs"/>
          <w:b/>
          <w:bCs/>
          <w:sz w:val="28"/>
          <w:szCs w:val="28"/>
          <w:rtl/>
        </w:rPr>
        <w:t>البيئية:</w:t>
      </w:r>
      <w:r w:rsidR="002B0C4C" w:rsidRPr="001777BF">
        <w:rPr>
          <w:rFonts w:ascii="Simplified Arabic" w:hAnsi="Simplified Arabic" w:cs="Simplified Arabic"/>
          <w:b/>
          <w:bCs/>
          <w:sz w:val="28"/>
          <w:szCs w:val="28"/>
          <w:rtl/>
        </w:rPr>
        <w:t xml:space="preserve"> </w:t>
      </w:r>
    </w:p>
    <w:p w14:paraId="2F9CB3F7" w14:textId="77777777" w:rsidR="002B0C4C" w:rsidRPr="00BB2E69" w:rsidRDefault="002B0C4C" w:rsidP="002B0C4C">
      <w:pPr>
        <w:spacing w:before="240" w:after="240" w:line="360" w:lineRule="auto"/>
        <w:jc w:val="both"/>
        <w:rPr>
          <w:rFonts w:ascii="Simplified Arabic" w:hAnsi="Simplified Arabic" w:cs="Simplified Arabic"/>
          <w:sz w:val="28"/>
          <w:szCs w:val="28"/>
          <w:rtl/>
        </w:rPr>
      </w:pPr>
      <w:r w:rsidRPr="00445694">
        <w:rPr>
          <w:rFonts w:ascii="Simplified Arabic" w:hAnsi="Simplified Arabic" w:cs="Simplified Arabic"/>
          <w:sz w:val="28"/>
          <w:szCs w:val="28"/>
          <w:rtl/>
        </w:rPr>
        <w:t>وهي تلك المصادر التي تتعلق بظروف بيئة العمل التي يعمل فيها الفرد</w:t>
      </w:r>
      <w:r>
        <w:rPr>
          <w:rFonts w:ascii="Simplified Arabic" w:hAnsi="Simplified Arabic" w:cs="Simplified Arabic" w:hint="cs"/>
          <w:sz w:val="28"/>
          <w:szCs w:val="28"/>
          <w:rtl/>
        </w:rPr>
        <w:t>،</w:t>
      </w:r>
      <w:r w:rsidRPr="00445694">
        <w:rPr>
          <w:rFonts w:ascii="Simplified Arabic" w:hAnsi="Simplified Arabic" w:cs="Simplified Arabic"/>
          <w:sz w:val="28"/>
          <w:szCs w:val="28"/>
          <w:rtl/>
        </w:rPr>
        <w:t xml:space="preserve"> حيث </w:t>
      </w:r>
      <w:r>
        <w:rPr>
          <w:rFonts w:ascii="Simplified Arabic" w:hAnsi="Simplified Arabic" w:cs="Simplified Arabic" w:hint="cs"/>
          <w:sz w:val="28"/>
          <w:szCs w:val="28"/>
          <w:rtl/>
        </w:rPr>
        <w:t>تتأثر</w:t>
      </w:r>
      <w:r w:rsidRPr="00445694">
        <w:rPr>
          <w:rFonts w:ascii="Simplified Arabic" w:hAnsi="Simplified Arabic" w:cs="Simplified Arabic"/>
          <w:sz w:val="28"/>
          <w:szCs w:val="28"/>
          <w:rtl/>
        </w:rPr>
        <w:t xml:space="preserve"> مستويات </w:t>
      </w:r>
      <w:r>
        <w:rPr>
          <w:rFonts w:ascii="Simplified Arabic" w:hAnsi="Simplified Arabic" w:cs="Simplified Arabic" w:hint="cs"/>
          <w:sz w:val="28"/>
          <w:szCs w:val="28"/>
          <w:rtl/>
        </w:rPr>
        <w:t>الإنتاجية</w:t>
      </w:r>
      <w:r w:rsidRPr="00445694">
        <w:rPr>
          <w:rFonts w:ascii="Simplified Arabic" w:hAnsi="Simplified Arabic" w:cs="Simplified Arabic"/>
          <w:sz w:val="28"/>
          <w:szCs w:val="28"/>
          <w:rtl/>
        </w:rPr>
        <w:t xml:space="preserve"> </w:t>
      </w:r>
      <w:r>
        <w:rPr>
          <w:rFonts w:ascii="Simplified Arabic" w:hAnsi="Simplified Arabic" w:cs="Simplified Arabic" w:hint="cs"/>
          <w:sz w:val="28"/>
          <w:szCs w:val="28"/>
          <w:rtl/>
        </w:rPr>
        <w:t>والأداء</w:t>
      </w:r>
      <w:r w:rsidRPr="00445694">
        <w:rPr>
          <w:rFonts w:ascii="Simplified Arabic" w:hAnsi="Simplified Arabic" w:cs="Simplified Arabic"/>
          <w:sz w:val="28"/>
          <w:szCs w:val="28"/>
          <w:rtl/>
        </w:rPr>
        <w:t xml:space="preserve"> للفرد بظروف العمل مثل توافر معايير </w:t>
      </w:r>
      <w:r>
        <w:rPr>
          <w:rFonts w:ascii="Simplified Arabic" w:hAnsi="Simplified Arabic" w:cs="Simplified Arabic" w:hint="cs"/>
          <w:sz w:val="28"/>
          <w:szCs w:val="28"/>
          <w:rtl/>
        </w:rPr>
        <w:t>الصحة</w:t>
      </w:r>
      <w:r w:rsidRPr="00445694">
        <w:rPr>
          <w:rFonts w:ascii="Simplified Arabic" w:hAnsi="Simplified Arabic" w:cs="Simplified Arabic"/>
          <w:sz w:val="28"/>
          <w:szCs w:val="28"/>
          <w:rtl/>
        </w:rPr>
        <w:t xml:space="preserve"> والسلامة </w:t>
      </w:r>
      <w:r>
        <w:rPr>
          <w:rFonts w:ascii="Simplified Arabic" w:hAnsi="Simplified Arabic" w:cs="Simplified Arabic" w:hint="cs"/>
          <w:sz w:val="28"/>
          <w:szCs w:val="28"/>
          <w:rtl/>
        </w:rPr>
        <w:t>المهنية</w:t>
      </w:r>
      <w:r w:rsidRPr="00445694">
        <w:rPr>
          <w:rFonts w:ascii="Simplified Arabic" w:hAnsi="Simplified Arabic" w:cs="Simplified Arabic"/>
          <w:sz w:val="28"/>
          <w:szCs w:val="28"/>
          <w:rtl/>
        </w:rPr>
        <w:t xml:space="preserve"> وخلو </w:t>
      </w:r>
      <w:r>
        <w:rPr>
          <w:rFonts w:ascii="Simplified Arabic" w:hAnsi="Simplified Arabic" w:cs="Simplified Arabic" w:hint="cs"/>
          <w:sz w:val="28"/>
          <w:szCs w:val="28"/>
          <w:rtl/>
        </w:rPr>
        <w:t>بيئة</w:t>
      </w:r>
      <w:r w:rsidRPr="00445694">
        <w:rPr>
          <w:rFonts w:ascii="Simplified Arabic" w:hAnsi="Simplified Arabic" w:cs="Simplified Arabic"/>
          <w:sz w:val="28"/>
          <w:szCs w:val="28"/>
          <w:rtl/>
        </w:rPr>
        <w:t xml:space="preserve"> العمل من الصراعات والنزاعات وتوافر القيادة </w:t>
      </w:r>
      <w:r>
        <w:rPr>
          <w:rFonts w:ascii="Simplified Arabic" w:hAnsi="Simplified Arabic" w:cs="Simplified Arabic" w:hint="cs"/>
          <w:sz w:val="28"/>
          <w:szCs w:val="28"/>
          <w:rtl/>
        </w:rPr>
        <w:t>الديمقراطية</w:t>
      </w:r>
      <w:r w:rsidRPr="00445694">
        <w:rPr>
          <w:rFonts w:ascii="Simplified Arabic" w:hAnsi="Simplified Arabic" w:cs="Simplified Arabic"/>
          <w:sz w:val="28"/>
          <w:szCs w:val="28"/>
          <w:rtl/>
        </w:rPr>
        <w:t xml:space="preserve"> التي تحقق </w:t>
      </w:r>
      <w:r>
        <w:rPr>
          <w:rFonts w:ascii="Simplified Arabic" w:hAnsi="Simplified Arabic" w:cs="Simplified Arabic" w:hint="cs"/>
          <w:sz w:val="28"/>
          <w:szCs w:val="28"/>
          <w:rtl/>
        </w:rPr>
        <w:t>المشاركة</w:t>
      </w:r>
      <w:r w:rsidRPr="00445694">
        <w:rPr>
          <w:rFonts w:ascii="Simplified Arabic" w:hAnsi="Simplified Arabic" w:cs="Simplified Arabic"/>
          <w:sz w:val="28"/>
          <w:szCs w:val="28"/>
          <w:rtl/>
        </w:rPr>
        <w:t xml:space="preserve"> الفعالة للعاملين في تفويض السلطات واتخاذ القرارات وتوفر العلاقات </w:t>
      </w:r>
      <w:r>
        <w:rPr>
          <w:rFonts w:ascii="Simplified Arabic" w:hAnsi="Simplified Arabic" w:cs="Simplified Arabic" w:hint="cs"/>
          <w:sz w:val="28"/>
          <w:szCs w:val="28"/>
          <w:rtl/>
        </w:rPr>
        <w:t>الطيبة</w:t>
      </w:r>
      <w:r>
        <w:rPr>
          <w:rFonts w:ascii="Simplified Arabic" w:hAnsi="Simplified Arabic" w:cs="Simplified Arabic"/>
          <w:sz w:val="28"/>
          <w:szCs w:val="28"/>
          <w:rtl/>
        </w:rPr>
        <w:t xml:space="preserve"> </w:t>
      </w:r>
      <w:r w:rsidRPr="00445694">
        <w:rPr>
          <w:rFonts w:ascii="Simplified Arabic" w:hAnsi="Simplified Arabic" w:cs="Simplified Arabic"/>
          <w:sz w:val="28"/>
          <w:szCs w:val="28"/>
          <w:rtl/>
        </w:rPr>
        <w:t>طويلة الاجل المستقرة بين العاملين وبعضهم البعض</w:t>
      </w:r>
      <w:r>
        <w:rPr>
          <w:rFonts w:ascii="Simplified Arabic" w:hAnsi="Simplified Arabic" w:cs="Simplified Arabic" w:hint="cs"/>
          <w:sz w:val="28"/>
          <w:szCs w:val="28"/>
          <w:rtl/>
        </w:rPr>
        <w:t>،</w:t>
      </w:r>
      <w:r w:rsidRPr="00445694">
        <w:rPr>
          <w:rFonts w:ascii="Simplified Arabic" w:hAnsi="Simplified Arabic" w:cs="Simplified Arabic"/>
          <w:sz w:val="28"/>
          <w:szCs w:val="28"/>
          <w:rtl/>
        </w:rPr>
        <w:t xml:space="preserve"> وتوافر نظام اتصال وتفاعل على </w:t>
      </w:r>
      <w:r>
        <w:rPr>
          <w:rFonts w:ascii="Simplified Arabic" w:hAnsi="Simplified Arabic" w:cs="Simplified Arabic" w:hint="cs"/>
          <w:sz w:val="28"/>
          <w:szCs w:val="28"/>
          <w:rtl/>
        </w:rPr>
        <w:t>أعلى</w:t>
      </w:r>
      <w:r w:rsidRPr="00445694">
        <w:rPr>
          <w:rFonts w:ascii="Simplified Arabic" w:hAnsi="Simplified Arabic" w:cs="Simplified Arabic"/>
          <w:sz w:val="28"/>
          <w:szCs w:val="28"/>
          <w:rtl/>
        </w:rPr>
        <w:t xml:space="preserve"> مستوى يضمن الروح </w:t>
      </w:r>
      <w:r>
        <w:rPr>
          <w:rFonts w:ascii="Simplified Arabic" w:hAnsi="Simplified Arabic" w:cs="Simplified Arabic" w:hint="cs"/>
          <w:sz w:val="28"/>
          <w:szCs w:val="28"/>
          <w:rtl/>
        </w:rPr>
        <w:t>المعنوية</w:t>
      </w:r>
      <w:r w:rsidRPr="00445694">
        <w:rPr>
          <w:rFonts w:ascii="Simplified Arabic" w:hAnsi="Simplified Arabic" w:cs="Simplified Arabic"/>
          <w:sz w:val="28"/>
          <w:szCs w:val="28"/>
          <w:rtl/>
        </w:rPr>
        <w:t xml:space="preserve"> المرتفعة للعاملين وغيرها من المصادر </w:t>
      </w:r>
      <w:r>
        <w:rPr>
          <w:rFonts w:ascii="Simplified Arabic" w:hAnsi="Simplified Arabic" w:cs="Simplified Arabic" w:hint="cs"/>
          <w:sz w:val="28"/>
          <w:szCs w:val="28"/>
          <w:rtl/>
        </w:rPr>
        <w:t>البيئية</w:t>
      </w:r>
      <w:r w:rsidRPr="00445694">
        <w:rPr>
          <w:rFonts w:ascii="Simplified Arabic" w:hAnsi="Simplified Arabic" w:cs="Simplified Arabic"/>
          <w:sz w:val="28"/>
          <w:szCs w:val="28"/>
          <w:rtl/>
        </w:rPr>
        <w:t xml:space="preserve"> التي ترتبط ارتباط مباشر </w:t>
      </w:r>
      <w:r>
        <w:rPr>
          <w:rFonts w:ascii="Simplified Arabic" w:hAnsi="Simplified Arabic" w:cs="Simplified Arabic" w:hint="cs"/>
          <w:sz w:val="28"/>
          <w:szCs w:val="28"/>
          <w:rtl/>
        </w:rPr>
        <w:t>ببيئة</w:t>
      </w:r>
      <w:r w:rsidRPr="00445694">
        <w:rPr>
          <w:rFonts w:ascii="Simplified Arabic" w:hAnsi="Simplified Arabic" w:cs="Simplified Arabic"/>
          <w:sz w:val="28"/>
          <w:szCs w:val="28"/>
          <w:rtl/>
        </w:rPr>
        <w:t xml:space="preserve"> العمل</w:t>
      </w:r>
      <w:r>
        <w:rPr>
          <w:rFonts w:ascii="Simplified Arabic" w:hAnsi="Simplified Arabic" w:cs="Simplified Arabic" w:hint="cs"/>
          <w:sz w:val="28"/>
          <w:szCs w:val="28"/>
          <w:rtl/>
        </w:rPr>
        <w:t>،</w:t>
      </w:r>
      <w:r w:rsidRPr="00445694">
        <w:rPr>
          <w:rFonts w:ascii="Simplified Arabic" w:hAnsi="Simplified Arabic" w:cs="Simplified Arabic"/>
          <w:sz w:val="28"/>
          <w:szCs w:val="28"/>
          <w:rtl/>
        </w:rPr>
        <w:t xml:space="preserve"> وتؤثر </w:t>
      </w:r>
      <w:r>
        <w:rPr>
          <w:rFonts w:ascii="Simplified Arabic" w:hAnsi="Simplified Arabic" w:cs="Simplified Arabic" w:hint="cs"/>
          <w:sz w:val="28"/>
          <w:szCs w:val="28"/>
          <w:rtl/>
        </w:rPr>
        <w:t>تأثير</w:t>
      </w:r>
      <w:r w:rsidRPr="00445694">
        <w:rPr>
          <w:rFonts w:ascii="Simplified Arabic" w:hAnsi="Simplified Arabic" w:cs="Simplified Arabic"/>
          <w:sz w:val="28"/>
          <w:szCs w:val="28"/>
          <w:rtl/>
        </w:rPr>
        <w:t xml:space="preserve"> فعال على مستويات </w:t>
      </w:r>
      <w:r>
        <w:rPr>
          <w:rFonts w:ascii="Simplified Arabic" w:hAnsi="Simplified Arabic" w:cs="Simplified Arabic" w:hint="cs"/>
          <w:sz w:val="28"/>
          <w:szCs w:val="28"/>
          <w:rtl/>
        </w:rPr>
        <w:t>الإنتاجية</w:t>
      </w:r>
      <w:r w:rsidRPr="00445694">
        <w:rPr>
          <w:rFonts w:ascii="Simplified Arabic" w:hAnsi="Simplified Arabic" w:cs="Simplified Arabic"/>
          <w:sz w:val="28"/>
          <w:szCs w:val="28"/>
          <w:rtl/>
        </w:rPr>
        <w:t xml:space="preserve"> </w:t>
      </w:r>
      <w:r>
        <w:rPr>
          <w:rFonts w:ascii="Simplified Arabic" w:hAnsi="Simplified Arabic" w:cs="Simplified Arabic" w:hint="cs"/>
          <w:sz w:val="28"/>
          <w:szCs w:val="28"/>
          <w:rtl/>
        </w:rPr>
        <w:t>والأداء</w:t>
      </w:r>
      <w:r w:rsidRPr="00445694">
        <w:rPr>
          <w:rFonts w:ascii="Simplified Arabic" w:hAnsi="Simplified Arabic" w:cs="Simplified Arabic"/>
          <w:sz w:val="28"/>
          <w:szCs w:val="28"/>
          <w:rtl/>
        </w:rPr>
        <w:t xml:space="preserve"> </w:t>
      </w:r>
      <w:r>
        <w:rPr>
          <w:rFonts w:ascii="Simplified Arabic" w:hAnsi="Simplified Arabic" w:cs="Simplified Arabic" w:hint="cs"/>
          <w:sz w:val="28"/>
          <w:szCs w:val="28"/>
          <w:rtl/>
        </w:rPr>
        <w:t>نتيجة</w:t>
      </w:r>
      <w:r w:rsidRPr="00445694">
        <w:rPr>
          <w:rFonts w:ascii="Simplified Arabic" w:hAnsi="Simplified Arabic" w:cs="Simplified Arabic"/>
          <w:sz w:val="28"/>
          <w:szCs w:val="28"/>
          <w:rtl/>
        </w:rPr>
        <w:t xml:space="preserve"> </w:t>
      </w:r>
      <w:r>
        <w:rPr>
          <w:rFonts w:ascii="Simplified Arabic" w:hAnsi="Simplified Arabic" w:cs="Simplified Arabic" w:hint="cs"/>
          <w:sz w:val="28"/>
          <w:szCs w:val="28"/>
          <w:rtl/>
        </w:rPr>
        <w:t>تأثيرها</w:t>
      </w:r>
      <w:r w:rsidRPr="00445694">
        <w:rPr>
          <w:rFonts w:ascii="Simplified Arabic" w:hAnsi="Simplified Arabic" w:cs="Simplified Arabic"/>
          <w:sz w:val="28"/>
          <w:szCs w:val="28"/>
          <w:rtl/>
        </w:rPr>
        <w:t xml:space="preserve"> على ضغوط العمل.</w:t>
      </w:r>
    </w:p>
    <w:p w14:paraId="29B0CC4B" w14:textId="77777777" w:rsidR="002B0C4C" w:rsidRPr="000D37F0" w:rsidRDefault="002B0C4C" w:rsidP="004A6643">
      <w:pPr>
        <w:pStyle w:val="ListParagraph"/>
        <w:numPr>
          <w:ilvl w:val="0"/>
          <w:numId w:val="7"/>
        </w:numPr>
        <w:spacing w:before="240" w:after="240" w:line="360" w:lineRule="auto"/>
        <w:ind w:left="146"/>
        <w:jc w:val="both"/>
        <w:rPr>
          <w:rFonts w:ascii="Simplified Arabic" w:hAnsi="Simplified Arabic" w:cs="Simplified Arabic"/>
          <w:b/>
          <w:bCs/>
          <w:color w:val="4F2CD0" w:themeColor="accent5" w:themeShade="BF"/>
          <w:sz w:val="32"/>
          <w:szCs w:val="32"/>
          <w:u w:val="single"/>
        </w:rPr>
      </w:pPr>
      <w:r w:rsidRPr="000D37F0">
        <w:rPr>
          <w:rFonts w:ascii="Simplified Arabic" w:hAnsi="Simplified Arabic" w:cs="Simplified Arabic" w:hint="cs"/>
          <w:b/>
          <w:bCs/>
          <w:color w:val="4F2CD0" w:themeColor="accent5" w:themeShade="BF"/>
          <w:sz w:val="32"/>
          <w:szCs w:val="32"/>
          <w:u w:val="single"/>
          <w:rtl/>
        </w:rPr>
        <w:t>العلاقة بين الرضا الوظيفي وضغوط العمل:</w:t>
      </w:r>
    </w:p>
    <w:p w14:paraId="7E9A309C" w14:textId="77777777" w:rsidR="002B0C4C" w:rsidRDefault="002B0C4C" w:rsidP="002B0C4C">
      <w:pPr>
        <w:spacing w:line="360" w:lineRule="auto"/>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حاولت العديد من الدراسات البحث في طبيعة العلاقة بين ضغوط العمل والرضا الوظيفي؛ وذلك من خلال التطبيق على مجموعة من المؤسسات المختلفة في دول مختلفة، والتعرض لطبيعة العلاقة النظرية بين الرضا الوظيفي وضغوط العمل، والتي أشارت في أغلبها إلى الأسس النظرية التالية (</w:t>
      </w:r>
      <w:proofErr w:type="spellStart"/>
      <w:r>
        <w:rPr>
          <w:rFonts w:ascii="Simplified Arabic" w:hAnsi="Simplified Arabic" w:cs="Simplified Arabic"/>
          <w:sz w:val="28"/>
          <w:szCs w:val="28"/>
          <w:lang w:bidi="ar-EG"/>
        </w:rPr>
        <w:t>Mkele</w:t>
      </w:r>
      <w:proofErr w:type="spellEnd"/>
      <w:r>
        <w:rPr>
          <w:rFonts w:ascii="Simplified Arabic" w:hAnsi="Simplified Arabic" w:cs="Simplified Arabic"/>
          <w:sz w:val="28"/>
          <w:szCs w:val="28"/>
          <w:lang w:bidi="ar-EG"/>
        </w:rPr>
        <w:t>, 2024</w:t>
      </w:r>
      <w:r>
        <w:rPr>
          <w:rFonts w:ascii="Simplified Arabic" w:hAnsi="Simplified Arabic" w:cs="Simplified Arabic" w:hint="cs"/>
          <w:sz w:val="28"/>
          <w:szCs w:val="28"/>
          <w:rtl/>
          <w:lang w:val="en-GB"/>
        </w:rPr>
        <w:t>):</w:t>
      </w:r>
    </w:p>
    <w:p w14:paraId="7C47C8EE" w14:textId="77777777" w:rsidR="002B0C4C" w:rsidRDefault="002B0C4C" w:rsidP="002B0C4C">
      <w:pPr>
        <w:pStyle w:val="ListParagraph"/>
        <w:numPr>
          <w:ilvl w:val="0"/>
          <w:numId w:val="12"/>
        </w:numPr>
        <w:spacing w:line="360" w:lineRule="auto"/>
        <w:jc w:val="both"/>
        <w:rPr>
          <w:rFonts w:cs="Simplified Arabic"/>
          <w:szCs w:val="28"/>
          <w:lang w:val="en-GB"/>
        </w:rPr>
      </w:pPr>
      <w:r>
        <w:rPr>
          <w:rFonts w:cs="Simplified Arabic" w:hint="cs"/>
          <w:szCs w:val="28"/>
          <w:rtl/>
          <w:lang w:val="en-GB"/>
        </w:rPr>
        <w:t>تؤثر خصائص الوظيفة على ضغوط العمل والتي تؤدي بدورها إلى التأثير على الرضا الوظيفي للعاملين، حيث أن خصائص الوظيفة المتمثلة في تنوع المهام وطبيعة الوظيفة من حيث السهولة ودرجة التعقيد ووضوح معايير الوظيفة وأهمية الوظيفة وتحقيق أهدافها ومستوى الاستقلالية في إنجاز المهام والأنشطة المرتبطة بالوظيفة والتغذية العكسية في الوظيفة وغيرها من الخصائص الأخرى التي يمكن من خلالها تقديم وصف تفصيلي للوظيفة ودورها في تحقيق نتائج أفضل من حيث مستويات الرضا الوظيفي المناسبة، حيث أن المزيد من وضوح معايير الوظيفة ومستويات الكفاءة والفعالية في إنجاز المهام والأنشطة في الوظيفة، والمستويات المرتفعة من الاستقلالية في القيام بمتطلبات الوظيفة ومستويات السهولة المرتفعة في إنجاز الأعمال بالوظيفة وغيرها من السمات الإيجابية الأخرى التي تمنح العامل قدرة أفضل ومستوى حافز أعلى في إنجاز مهام الوظيفة تؤدي بدورها إلى مستويات أقل من ضغوط العمل على العاملين في هذه الوظيفة، وبالتالي التمكن من تحقيق مستويات مرتفعة من الرضا الوظيفي التي لها العديد من الآثار الإيجابية على العامل والمنظمة نتيجة تحسن مستويات الأداء والإنتاجية المرتبطة بالوظيفة.</w:t>
      </w:r>
    </w:p>
    <w:p w14:paraId="68F440D4" w14:textId="77777777" w:rsidR="002B0C4C" w:rsidRDefault="002B0C4C" w:rsidP="002B0C4C">
      <w:pPr>
        <w:pStyle w:val="ListParagraph"/>
        <w:numPr>
          <w:ilvl w:val="0"/>
          <w:numId w:val="12"/>
        </w:numPr>
        <w:spacing w:line="360" w:lineRule="auto"/>
        <w:jc w:val="both"/>
        <w:rPr>
          <w:rFonts w:cs="Simplified Arabic"/>
          <w:szCs w:val="28"/>
          <w:lang w:val="en-GB"/>
        </w:rPr>
      </w:pPr>
      <w:r>
        <w:rPr>
          <w:rFonts w:cs="Simplified Arabic" w:hint="cs"/>
          <w:szCs w:val="28"/>
          <w:rtl/>
          <w:lang w:val="en-GB"/>
        </w:rPr>
        <w:t>تؤثر الخصائص السيكولوجية على ضغوط العمل والتي تؤثر بدورها على الرضا الوظيفي، حيث أن توافر المعاني الهادفة والمسؤولية والمعارف والخبرات والمهارات تمكن العامل من الوصول إلى مستويات أفضل من الكفاءة والفعالية نتيجة انخفاض مستويات ضغوط العمل التي تؤدي بدورها إلى المزيد من الرضا الوظيفي للعاملين وبالتالي تمكن العاملين من الوصول إلى مستويات أفضل من حيث الأداء والإنتاجية نتيجة توافر تلك الخصائص السيكولوجية الفعالة.</w:t>
      </w:r>
    </w:p>
    <w:p w14:paraId="7D67F448" w14:textId="77777777" w:rsidR="002B0C4C" w:rsidRDefault="002B0C4C" w:rsidP="002B0C4C">
      <w:pPr>
        <w:pStyle w:val="ListParagraph"/>
        <w:numPr>
          <w:ilvl w:val="0"/>
          <w:numId w:val="12"/>
        </w:numPr>
        <w:spacing w:line="360" w:lineRule="auto"/>
        <w:jc w:val="both"/>
        <w:rPr>
          <w:rFonts w:cs="Simplified Arabic"/>
          <w:szCs w:val="28"/>
          <w:lang w:val="en-GB"/>
        </w:rPr>
      </w:pPr>
      <w:r>
        <w:rPr>
          <w:rFonts w:cs="Simplified Arabic" w:hint="cs"/>
          <w:szCs w:val="28"/>
          <w:rtl/>
          <w:lang w:val="en-GB"/>
        </w:rPr>
        <w:t>تؤثر نظم التواصل والتفاعل والعلاقات السائدة في المنظمات على طبيعة العلاقة بين الرضا الوظيفي وضغوط العمل؛ وهو ما يؤدي بدوره إلى أن توافر نظام اتصال وتواصل فعال وانتشار العلاقات الطيبة بين العاملين وبعضهم البعض وبين العاملين والإدارة يساهم بدور فعال في الوصول إلى مستويات أقل من ضغوط العمل ومستويات أعلى من الرضا الوظيفي.</w:t>
      </w:r>
    </w:p>
    <w:p w14:paraId="1813643F" w14:textId="77777777" w:rsidR="002B0C4C" w:rsidRDefault="002B0C4C" w:rsidP="002B0C4C">
      <w:pPr>
        <w:pStyle w:val="ListParagraph"/>
        <w:numPr>
          <w:ilvl w:val="0"/>
          <w:numId w:val="12"/>
        </w:numPr>
        <w:spacing w:line="360" w:lineRule="auto"/>
        <w:jc w:val="both"/>
        <w:rPr>
          <w:rFonts w:cs="Simplified Arabic"/>
          <w:szCs w:val="28"/>
          <w:lang w:val="en-GB"/>
        </w:rPr>
      </w:pPr>
      <w:r>
        <w:rPr>
          <w:rFonts w:cs="Simplified Arabic" w:hint="cs"/>
          <w:szCs w:val="28"/>
          <w:rtl/>
          <w:lang w:val="en-GB"/>
        </w:rPr>
        <w:t xml:space="preserve">تعد العلاقة بين ضغوط العمل والرضا الوظيفي من العلاقات التبادلية، حيث أن انخفاض مستويات ضغوط العمل تؤدي إلى المزيد من الرضا الوظيفي، والعكس صحيح، وبالتالي يمكن الوصول إلى مستويات أفضل من الرضا </w:t>
      </w:r>
      <w:proofErr w:type="spellStart"/>
      <w:r>
        <w:rPr>
          <w:rFonts w:cs="Simplified Arabic" w:hint="cs"/>
          <w:szCs w:val="28"/>
          <w:rtl/>
          <w:lang w:val="en-GB"/>
        </w:rPr>
        <w:t>الوظفي</w:t>
      </w:r>
      <w:proofErr w:type="spellEnd"/>
      <w:r>
        <w:rPr>
          <w:rFonts w:cs="Simplified Arabic" w:hint="cs"/>
          <w:szCs w:val="28"/>
          <w:rtl/>
          <w:lang w:val="en-GB"/>
        </w:rPr>
        <w:t xml:space="preserve"> التي تحقق مستويات ضغوط أقل في العمل لتوافر الروح المعنوية والانتماء للمنظمة وبذل قصارى الجهد لتحقيق أهداف المنظمة دون الشعور بأنها تمثل أعباء متزايدة على العامل، وهو ما يعني أنه يتوجب الأخذ في الاعتبار طبيعة العلاقة بين المتغيرات وكيفية الاستثمار المناسب من جانب الشركات حتى تستطيع تحقيق أفضل استفادة ممكنة.</w:t>
      </w:r>
    </w:p>
    <w:p w14:paraId="3AF9828E" w14:textId="77777777" w:rsidR="002B0C4C" w:rsidRPr="000D37F0" w:rsidRDefault="002B0C4C" w:rsidP="004A6643">
      <w:pPr>
        <w:pStyle w:val="ListParagraph"/>
        <w:numPr>
          <w:ilvl w:val="0"/>
          <w:numId w:val="7"/>
        </w:numPr>
        <w:spacing w:before="240" w:after="240" w:line="360" w:lineRule="auto"/>
        <w:ind w:left="146"/>
        <w:jc w:val="both"/>
        <w:rPr>
          <w:rFonts w:ascii="Simplified Arabic" w:hAnsi="Simplified Arabic" w:cs="Simplified Arabic"/>
          <w:b/>
          <w:bCs/>
          <w:color w:val="4F2CD0" w:themeColor="accent5" w:themeShade="BF"/>
          <w:sz w:val="32"/>
          <w:szCs w:val="32"/>
          <w:u w:val="single"/>
        </w:rPr>
      </w:pPr>
      <w:r w:rsidRPr="000D37F0">
        <w:rPr>
          <w:rFonts w:ascii="Simplified Arabic" w:hAnsi="Simplified Arabic" w:cs="Simplified Arabic" w:hint="cs"/>
          <w:b/>
          <w:bCs/>
          <w:color w:val="4F2CD0" w:themeColor="accent5" w:themeShade="BF"/>
          <w:sz w:val="32"/>
          <w:szCs w:val="32"/>
          <w:u w:val="single"/>
          <w:rtl/>
        </w:rPr>
        <w:t>العلاقة بين الرضا الوظيفي ونية ترك العمل:</w:t>
      </w:r>
    </w:p>
    <w:p w14:paraId="111247DF" w14:textId="77777777" w:rsidR="002B0C4C" w:rsidRDefault="002B0C4C" w:rsidP="002B0C4C">
      <w:pPr>
        <w:spacing w:line="360" w:lineRule="auto"/>
        <w:jc w:val="both"/>
        <w:rPr>
          <w:rFonts w:cs="Simplified Arabic"/>
          <w:szCs w:val="28"/>
          <w:rtl/>
        </w:rPr>
      </w:pPr>
      <w:r>
        <w:rPr>
          <w:rFonts w:cs="Simplified Arabic" w:hint="cs"/>
          <w:szCs w:val="28"/>
          <w:rtl/>
        </w:rPr>
        <w:t>أشارت العديد من الدراسات إلى الأسس النظرية التي تربط بين الرضا الوظيفي ونية ترك العمل على اعتبار أن الرضا الوظيفي أحد أهم العوامل التي تؤثر في نية ترك العمل؛ ويمكن بيان أهم تلك الأسس النظرية على النحو التالي (</w:t>
      </w:r>
      <w:proofErr w:type="spellStart"/>
      <w:r w:rsidRPr="00F66EAA">
        <w:rPr>
          <w:rFonts w:ascii="Simplified Arabic" w:hAnsi="Simplified Arabic" w:cs="Simplified Arabic"/>
          <w:sz w:val="28"/>
          <w:szCs w:val="28"/>
          <w:lang w:bidi="ar-EG"/>
        </w:rPr>
        <w:t>Aguke</w:t>
      </w:r>
      <w:proofErr w:type="spellEnd"/>
      <w:r w:rsidRPr="00F66EAA">
        <w:rPr>
          <w:rFonts w:ascii="Simplified Arabic" w:hAnsi="Simplified Arabic" w:cs="Simplified Arabic"/>
          <w:sz w:val="28"/>
          <w:szCs w:val="28"/>
          <w:lang w:bidi="ar-EG"/>
        </w:rPr>
        <w:t xml:space="preserve"> and Emmanuel, 2024</w:t>
      </w:r>
      <w:r w:rsidRPr="00F66EAA">
        <w:rPr>
          <w:rFonts w:ascii="Simplified Arabic" w:hAnsi="Simplified Arabic" w:cs="Simplified Arabic"/>
          <w:sz w:val="28"/>
          <w:szCs w:val="28"/>
          <w:rtl/>
        </w:rPr>
        <w:t>):</w:t>
      </w:r>
    </w:p>
    <w:p w14:paraId="055BF807" w14:textId="77777777" w:rsidR="002B0C4C" w:rsidRDefault="002B0C4C" w:rsidP="002B0C4C">
      <w:pPr>
        <w:pStyle w:val="ListParagraph"/>
        <w:numPr>
          <w:ilvl w:val="0"/>
          <w:numId w:val="13"/>
        </w:numPr>
        <w:spacing w:line="360" w:lineRule="auto"/>
        <w:jc w:val="both"/>
        <w:rPr>
          <w:rFonts w:cs="Simplified Arabic"/>
          <w:szCs w:val="28"/>
        </w:rPr>
      </w:pPr>
      <w:r>
        <w:rPr>
          <w:rFonts w:cs="Simplified Arabic" w:hint="cs"/>
          <w:szCs w:val="28"/>
          <w:rtl/>
        </w:rPr>
        <w:t>يؤدي الرضا الوظيفي إلى انخفاض نية ترك العمل عن طريق قدرة العامل على تحقيق التوازن بين الحياة والعمل، حيث أن تمكين المنظمة للعاملين من تلبية الاحتياجات والرغبات الخاصة بهم في الحياة الشخصية تساهم بدور كبير في تمكن العاملين من تحقيق التوازن بين المتطلبات الشخصية ومتطلبات العمل، وبالتالي الوصول إلى مستويات أفضل من الرضا الوظيفي التي تساهم بدورها في تحقيق مستويات أقل من نية ترك العمل.</w:t>
      </w:r>
    </w:p>
    <w:p w14:paraId="3446D8FE" w14:textId="77777777" w:rsidR="002B0C4C" w:rsidRDefault="002B0C4C" w:rsidP="002B0C4C">
      <w:pPr>
        <w:pStyle w:val="ListParagraph"/>
        <w:numPr>
          <w:ilvl w:val="0"/>
          <w:numId w:val="13"/>
        </w:numPr>
        <w:spacing w:line="360" w:lineRule="auto"/>
        <w:jc w:val="both"/>
        <w:rPr>
          <w:rFonts w:cs="Simplified Arabic"/>
          <w:szCs w:val="28"/>
        </w:rPr>
      </w:pPr>
      <w:r>
        <w:rPr>
          <w:rFonts w:cs="Simplified Arabic" w:hint="cs"/>
          <w:szCs w:val="28"/>
          <w:rtl/>
        </w:rPr>
        <w:t>يحقق الرضا الوظيفي مستويات أفضل من الروح المعنوية لدى العاملين والتي تساهم في تحقيق الحافز والدافع على الاستمرار في بيئة العمل وإنجاز المهام والأعمال وهو ما يؤدي بدوره إلى انخفاض مستويات نية ترك العمل؛ وذلك لأن المزيد من الرضا الوظيفي يعني المزيد من البقاء والاستمرارية في المنظمات وبالتالي نية ترك عمل أقل.</w:t>
      </w:r>
    </w:p>
    <w:p w14:paraId="1CFF67CF" w14:textId="77777777" w:rsidR="002B0C4C" w:rsidRPr="00D63DB8" w:rsidRDefault="002B0C4C" w:rsidP="002B0C4C">
      <w:pPr>
        <w:pStyle w:val="ListParagraph"/>
        <w:numPr>
          <w:ilvl w:val="0"/>
          <w:numId w:val="13"/>
        </w:numPr>
        <w:spacing w:line="360" w:lineRule="auto"/>
        <w:jc w:val="both"/>
        <w:rPr>
          <w:rFonts w:cs="Simplified Arabic"/>
          <w:szCs w:val="28"/>
          <w:rtl/>
        </w:rPr>
      </w:pPr>
      <w:r>
        <w:rPr>
          <w:rFonts w:cs="Simplified Arabic" w:hint="cs"/>
          <w:szCs w:val="28"/>
          <w:rtl/>
        </w:rPr>
        <w:t>يضمن الرضا الوظيفي بأبعاده المختلفة مستويات أعلى من العوامل الإيجابية التي تحقق المزيد من الاستقرار في بيئة العمل مثل توافر بيئة العمل المحفزة والمشجعة على العمل، وتوافر السلامة المهنية ونظم التعويضات والأجور الكافية وغيرها من الأبعاد الأخرى للرضا الوظيفي التي تؤدي في نهاية الأمر إلى انخفاض نية ترك العمل.</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49C1B4CF" w14:textId="5F5E418E" w:rsidR="00F925D0" w:rsidRDefault="00F925D0" w:rsidP="00954F0E">
      <w:pPr>
        <w:rPr>
          <w:rFonts w:ascii="Sakkal Majalla" w:hAnsi="Sakkal Majalla" w:cs="Sakkal Majalla"/>
          <w:sz w:val="28"/>
          <w:szCs w:val="28"/>
          <w:u w:val="single"/>
          <w:rtl/>
        </w:rPr>
      </w:pPr>
    </w:p>
    <w:p w14:paraId="01D0DA73" w14:textId="77777777" w:rsidR="00954F0E" w:rsidRDefault="00954F0E" w:rsidP="00954F0E">
      <w:pPr>
        <w:rPr>
          <w:rFonts w:ascii="Sakkal Majalla" w:hAnsi="Sakkal Majalla" w:cs="Sakkal Majalla"/>
          <w:sz w:val="28"/>
          <w:szCs w:val="28"/>
          <w:u w:val="single"/>
          <w:rtl/>
          <w:lang w:bidi="ar-EG"/>
        </w:rPr>
      </w:pPr>
    </w:p>
    <w:p w14:paraId="4FCD71CD" w14:textId="77777777" w:rsidR="00AD3BDD" w:rsidRDefault="00AD3BDD" w:rsidP="00954F0E">
      <w:pPr>
        <w:rPr>
          <w:rFonts w:ascii="Sakkal Majalla" w:hAnsi="Sakkal Majalla" w:cs="Sakkal Majalla"/>
          <w:sz w:val="28"/>
          <w:szCs w:val="28"/>
          <w:u w:val="single"/>
          <w:rtl/>
          <w:lang w:bidi="ar-EG"/>
        </w:rPr>
      </w:pPr>
    </w:p>
    <w:p w14:paraId="168CFAA5" w14:textId="77777777" w:rsidR="00AD3BDD" w:rsidRDefault="00AD3BDD" w:rsidP="00954F0E">
      <w:pPr>
        <w:rPr>
          <w:rFonts w:ascii="Sakkal Majalla" w:hAnsi="Sakkal Majalla" w:cs="Sakkal Majalla"/>
          <w:sz w:val="28"/>
          <w:szCs w:val="28"/>
          <w:u w:val="single"/>
          <w:rtl/>
          <w:lang w:bidi="ar-EG"/>
        </w:rPr>
      </w:pPr>
    </w:p>
    <w:p w14:paraId="5564FAB2" w14:textId="77777777" w:rsidR="00AD3BDD" w:rsidRDefault="00AD3BDD" w:rsidP="00954F0E">
      <w:pPr>
        <w:rPr>
          <w:rFonts w:ascii="Sakkal Majalla" w:hAnsi="Sakkal Majalla" w:cs="Sakkal Majalla"/>
          <w:sz w:val="28"/>
          <w:szCs w:val="28"/>
          <w:u w:val="single"/>
          <w:rtl/>
          <w:lang w:bidi="ar-EG"/>
        </w:rPr>
      </w:pPr>
    </w:p>
    <w:p w14:paraId="78D1F526" w14:textId="77777777" w:rsidR="00AD3BDD" w:rsidRDefault="00AD3BDD" w:rsidP="00954F0E">
      <w:pPr>
        <w:rPr>
          <w:rFonts w:ascii="Sakkal Majalla" w:hAnsi="Sakkal Majalla" w:cs="Sakkal Majalla"/>
          <w:sz w:val="28"/>
          <w:szCs w:val="28"/>
          <w:u w:val="single"/>
          <w:rtl/>
          <w:lang w:bidi="ar-EG"/>
        </w:rPr>
      </w:pPr>
    </w:p>
    <w:p w14:paraId="5EC4FF14" w14:textId="77777777" w:rsidR="00AD3BDD" w:rsidRDefault="00AD3BDD" w:rsidP="00954F0E">
      <w:pPr>
        <w:rPr>
          <w:rFonts w:ascii="Sakkal Majalla" w:hAnsi="Sakkal Majalla" w:cs="Sakkal Majalla"/>
          <w:sz w:val="28"/>
          <w:szCs w:val="28"/>
          <w:u w:val="single"/>
          <w:rtl/>
          <w:lang w:bidi="ar-EG"/>
        </w:rPr>
      </w:pPr>
    </w:p>
    <w:p w14:paraId="667EAC61" w14:textId="77777777" w:rsidR="00AD3BDD" w:rsidRDefault="00AD3BDD" w:rsidP="00954F0E">
      <w:pPr>
        <w:rPr>
          <w:rFonts w:ascii="Sakkal Majalla" w:hAnsi="Sakkal Majalla" w:cs="Sakkal Majalla"/>
          <w:sz w:val="28"/>
          <w:szCs w:val="28"/>
          <w:u w:val="single"/>
          <w:rtl/>
          <w:lang w:bidi="ar-EG"/>
        </w:rPr>
      </w:pPr>
    </w:p>
    <w:p w14:paraId="5BDA3DC0" w14:textId="77777777" w:rsidR="00AD3BDD" w:rsidRDefault="00AD3BDD" w:rsidP="00954F0E">
      <w:pPr>
        <w:rPr>
          <w:rFonts w:ascii="Sakkal Majalla" w:hAnsi="Sakkal Majalla" w:cs="Sakkal Majalla"/>
          <w:sz w:val="28"/>
          <w:szCs w:val="28"/>
          <w:u w:val="single"/>
          <w:rtl/>
          <w:lang w:bidi="ar-EG"/>
        </w:rPr>
      </w:pPr>
    </w:p>
    <w:p w14:paraId="671F7BF3" w14:textId="77777777" w:rsidR="00AD3BDD" w:rsidRDefault="00AD3BDD" w:rsidP="00954F0E">
      <w:pPr>
        <w:rPr>
          <w:rFonts w:ascii="Sakkal Majalla" w:hAnsi="Sakkal Majalla" w:cs="Sakkal Majalla"/>
          <w:sz w:val="28"/>
          <w:szCs w:val="28"/>
          <w:u w:val="single"/>
          <w:rtl/>
          <w:lang w:bidi="ar-EG"/>
        </w:rPr>
      </w:pPr>
    </w:p>
    <w:p w14:paraId="478FAC52" w14:textId="77777777" w:rsidR="00AD3BDD" w:rsidRDefault="00AD3BDD" w:rsidP="00954F0E">
      <w:pPr>
        <w:rPr>
          <w:rFonts w:ascii="Sakkal Majalla" w:hAnsi="Sakkal Majalla" w:cs="Sakkal Majalla"/>
          <w:sz w:val="28"/>
          <w:szCs w:val="28"/>
          <w:u w:val="single"/>
          <w:rtl/>
          <w:lang w:bidi="ar-EG"/>
        </w:rPr>
      </w:pPr>
    </w:p>
    <w:p w14:paraId="4234ACD4" w14:textId="77777777" w:rsidR="00AD3BDD" w:rsidRDefault="00AD3BDD" w:rsidP="00954F0E">
      <w:pPr>
        <w:rPr>
          <w:rFonts w:ascii="Sakkal Majalla" w:hAnsi="Sakkal Majalla" w:cs="Sakkal Majalla"/>
          <w:sz w:val="28"/>
          <w:szCs w:val="28"/>
          <w:u w:val="single"/>
          <w:rtl/>
          <w:lang w:bidi="ar-EG"/>
        </w:rPr>
      </w:pPr>
    </w:p>
    <w:p w14:paraId="4A28AC82" w14:textId="77777777" w:rsidR="00AD3BDD" w:rsidRDefault="00AD3BDD" w:rsidP="00954F0E">
      <w:pPr>
        <w:rPr>
          <w:rFonts w:ascii="Sakkal Majalla" w:hAnsi="Sakkal Majalla" w:cs="Sakkal Majalla"/>
          <w:sz w:val="28"/>
          <w:szCs w:val="28"/>
          <w:u w:val="single"/>
          <w:rtl/>
          <w:lang w:bidi="ar-EG"/>
        </w:rPr>
      </w:pPr>
    </w:p>
    <w:p w14:paraId="593A351F" w14:textId="77777777" w:rsidR="00AD3BDD" w:rsidRDefault="00AD3BDD" w:rsidP="00954F0E">
      <w:pPr>
        <w:rPr>
          <w:rFonts w:ascii="Sakkal Majalla" w:hAnsi="Sakkal Majalla" w:cs="Sakkal Majalla"/>
          <w:sz w:val="28"/>
          <w:szCs w:val="28"/>
          <w:u w:val="single"/>
          <w:rtl/>
          <w:lang w:bidi="ar-EG"/>
        </w:rPr>
      </w:pPr>
    </w:p>
    <w:p w14:paraId="61F3DE82" w14:textId="63ABF957" w:rsidR="00542252" w:rsidRDefault="00542252" w:rsidP="00D22171">
      <w:pPr>
        <w:rPr>
          <w:rFonts w:ascii="Sakkal Majalla" w:hAnsi="Sakkal Majalla" w:cs="Sakkal Majalla"/>
          <w:sz w:val="28"/>
          <w:szCs w:val="28"/>
          <w:u w:val="single"/>
          <w:rtl/>
        </w:rPr>
      </w:pPr>
    </w:p>
    <w:p w14:paraId="57896FD2" w14:textId="4E93B6BC" w:rsidR="00542252" w:rsidRDefault="00542252" w:rsidP="00D22171">
      <w:pPr>
        <w:rPr>
          <w:rFonts w:ascii="Sakkal Majalla" w:hAnsi="Sakkal Majalla" w:cs="Sakkal Majalla"/>
          <w:sz w:val="28"/>
          <w:szCs w:val="28"/>
          <w:u w:val="single"/>
          <w:rtl/>
        </w:rPr>
      </w:pPr>
    </w:p>
    <w:p w14:paraId="13D63646" w14:textId="1BECC518" w:rsidR="00542252" w:rsidRDefault="00542252" w:rsidP="00D22171">
      <w:pPr>
        <w:rPr>
          <w:rFonts w:ascii="Sakkal Majalla" w:hAnsi="Sakkal Majalla" w:cs="Sakkal Majalla"/>
          <w:sz w:val="28"/>
          <w:szCs w:val="28"/>
          <w:u w:val="single"/>
          <w:rtl/>
        </w:rPr>
      </w:pPr>
    </w:p>
    <w:p w14:paraId="4CC3B577" w14:textId="77777777" w:rsidR="00AD3BDD" w:rsidRDefault="00AD3BDD" w:rsidP="00D22171">
      <w:pPr>
        <w:rPr>
          <w:rFonts w:ascii="Sakkal Majalla" w:hAnsi="Sakkal Majalla" w:cs="Sakkal Majalla"/>
          <w:sz w:val="28"/>
          <w:szCs w:val="28"/>
          <w:u w:val="single"/>
          <w:rtl/>
        </w:rPr>
      </w:pPr>
    </w:p>
    <w:sectPr w:rsidR="00AD3BDD"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5AB651" w14:textId="77777777" w:rsidR="001F59C7" w:rsidRDefault="001F59C7" w:rsidP="009125CE">
      <w:pPr>
        <w:spacing w:after="0" w:line="240" w:lineRule="auto"/>
      </w:pPr>
      <w:r>
        <w:separator/>
      </w:r>
    </w:p>
  </w:endnote>
  <w:endnote w:type="continuationSeparator" w:id="0">
    <w:p w14:paraId="11E54AA7" w14:textId="77777777" w:rsidR="001F59C7" w:rsidRDefault="001F59C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tantia">
    <w:altName w:val="Constantia"/>
    <w:panose1 w:val="02030602050306030303"/>
    <w:charset w:val="00"/>
    <w:family w:val="roman"/>
    <w:pitch w:val="variable"/>
    <w:sig w:usb0="A00002EF" w:usb1="4000204B"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altName w:val="Times New Roman"/>
    <w:panose1 w:val="02020603050405020304"/>
    <w:charset w:val="00"/>
    <w:family w:val="roman"/>
    <w:pitch w:val="variable"/>
    <w:sig w:usb0="00002003" w:usb1="80000000" w:usb2="00000008" w:usb3="00000000" w:csb0="00000041"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17467812"/>
      <w:docPartObj>
        <w:docPartGallery w:val="Page Numbers (Bottom of Page)"/>
        <w:docPartUnique/>
      </w:docPartObj>
    </w:sdtPr>
    <w:sdtEndPr/>
    <w:sdtContent>
      <w:p w14:paraId="217D9099" w14:textId="4662C23B" w:rsidR="00B807EC" w:rsidRDefault="00B807EC">
        <w:pPr>
          <w:pStyle w:val="Footer"/>
        </w:pPr>
        <w:r>
          <w:rPr>
            <w:noProof/>
          </w:rPr>
          <mc:AlternateContent>
            <mc:Choice Requires="wpg">
              <w:drawing>
                <wp:anchor distT="0" distB="0" distL="114300" distR="114300" simplePos="0" relativeHeight="251659264" behindDoc="0" locked="0" layoutInCell="1" allowOverlap="1" wp14:anchorId="3E56D5F0" wp14:editId="5E8A0965">
                  <wp:simplePos x="0" y="0"/>
                  <wp:positionH relativeFrom="margin">
                    <wp:align>center</wp:align>
                  </wp:positionH>
                  <wp:positionV relativeFrom="page">
                    <wp:align>bottom</wp:align>
                  </wp:positionV>
                  <wp:extent cx="436880" cy="716915"/>
                  <wp:effectExtent l="9525" t="9525" r="10795" b="698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9"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2"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45A3480" w14:textId="443E929C" w:rsidR="00B807EC" w:rsidRDefault="00B807EC">
                                <w:pPr>
                                  <w:pStyle w:val="Footer"/>
                                  <w:jc w:val="center"/>
                                  <w:rPr>
                                    <w:sz w:val="16"/>
                                    <w:szCs w:val="16"/>
                                  </w:rPr>
                                </w:pPr>
                                <w:r>
                                  <w:fldChar w:fldCharType="begin"/>
                                </w:r>
                                <w:r>
                                  <w:instrText xml:space="preserve"> PAGE    \* MERGEFORMAT </w:instrText>
                                </w:r>
                                <w:r>
                                  <w:fldChar w:fldCharType="separate"/>
                                </w:r>
                                <w:r w:rsidR="00896F57" w:rsidRPr="00896F57">
                                  <w:rPr>
                                    <w:noProof/>
                                    <w:sz w:val="16"/>
                                    <w:szCs w:val="16"/>
                                    <w:rtl/>
                                  </w:rPr>
                                  <w:t>21</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56D5F0" id="Group 8" o:spid="_x0000_s1030" style="position:absolute;left:0;text-align:left;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">
                  <v:shapetype id="_x0000_t32" coordsize="21600,21600" o:spt="32" o:oned="t" path="m,l21600,21600e" filled="f">
                    <v:path arrowok="t" fillok="f" o:connecttype="none"/>
                    <o:lock v:ext="edit" shapetype="t"/>
                  </v:shapetype>
                  <v:shape id="AutoShape 77" o:spid="_x0000_s1031"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" strokecolor="#7f7f7f"/>
                  <v:rect id="Rectangle 78" o:spid="_x0000_s1032"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" filled="f" strokecolor="#7f7f7f">
                    <v:textbox>
                      <w:txbxContent>
                        <w:p w14:paraId="245A3480" w14:textId="443E929C" w:rsidR="00B807EC" w:rsidRDefault="00B807EC">
                          <w:pPr>
                            <w:pStyle w:val="Footer"/>
                            <w:jc w:val="center"/>
                            <w:rPr>
                              <w:sz w:val="16"/>
                              <w:szCs w:val="16"/>
                            </w:rPr>
                          </w:pPr>
                          <w:r>
                            <w:fldChar w:fldCharType="begin"/>
                          </w:r>
                          <w:r>
                            <w:instrText xml:space="preserve"> PAGE    \* MERGEFORMAT </w:instrText>
                          </w:r>
                          <w:r>
                            <w:fldChar w:fldCharType="separate"/>
                          </w:r>
                          <w:r w:rsidR="00896F57" w:rsidRPr="00896F57">
                            <w:rPr>
                              <w:noProof/>
                              <w:sz w:val="16"/>
                              <w:szCs w:val="16"/>
                              <w:rtl/>
                            </w:rPr>
                            <w:t>21</w:t>
                          </w:r>
                          <w:r>
                            <w:rPr>
                              <w:noProof/>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D4DC52" w14:textId="77777777" w:rsidR="001F59C7" w:rsidRDefault="001F59C7" w:rsidP="009125CE">
      <w:pPr>
        <w:spacing w:after="0" w:line="240" w:lineRule="auto"/>
      </w:pPr>
      <w:r>
        <w:separator/>
      </w:r>
    </w:p>
  </w:footnote>
  <w:footnote w:type="continuationSeparator" w:id="0">
    <w:p w14:paraId="3B972504" w14:textId="77777777" w:rsidR="001F59C7" w:rsidRDefault="001F59C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4pt;height:8.4pt" o:bullet="t">
        <v:imagedata r:id="rId1" o:title="BD15134_"/>
      </v:shape>
    </w:pict>
  </w:numPicBullet>
  <w:abstractNum w:abstractNumId="0" w15:restartNumberingAfterBreak="0">
    <w:nsid w:val="00DD4631"/>
    <w:multiLevelType w:val="hybridMultilevel"/>
    <w:tmpl w:val="2A242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0C4C70"/>
    <w:multiLevelType w:val="hybridMultilevel"/>
    <w:tmpl w:val="3F6EB2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01DB6"/>
    <w:multiLevelType w:val="hybridMultilevel"/>
    <w:tmpl w:val="96C48C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A44D58"/>
    <w:multiLevelType w:val="hybridMultilevel"/>
    <w:tmpl w:val="B9F0A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033E6"/>
    <w:multiLevelType w:val="hybridMultilevel"/>
    <w:tmpl w:val="7BD64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FE77D0"/>
    <w:multiLevelType w:val="hybridMultilevel"/>
    <w:tmpl w:val="75641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7320D1"/>
    <w:multiLevelType w:val="hybridMultilevel"/>
    <w:tmpl w:val="47FE2A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1B021B"/>
    <w:multiLevelType w:val="hybridMultilevel"/>
    <w:tmpl w:val="02746F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D12BF0"/>
    <w:multiLevelType w:val="hybridMultilevel"/>
    <w:tmpl w:val="63DA31F4"/>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2C4A48DA"/>
    <w:multiLevelType w:val="hybridMultilevel"/>
    <w:tmpl w:val="2594FBFC"/>
    <w:lvl w:ilvl="0" w:tplc="234EC5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11201B"/>
    <w:multiLevelType w:val="hybridMultilevel"/>
    <w:tmpl w:val="E968C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327397"/>
    <w:multiLevelType w:val="hybridMultilevel"/>
    <w:tmpl w:val="4E3A9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C145E4"/>
    <w:multiLevelType w:val="hybridMultilevel"/>
    <w:tmpl w:val="E4F892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AC6C70"/>
    <w:multiLevelType w:val="hybridMultilevel"/>
    <w:tmpl w:val="967A6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89637D"/>
    <w:multiLevelType w:val="hybridMultilevel"/>
    <w:tmpl w:val="D84A32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4519DA"/>
    <w:multiLevelType w:val="hybridMultilevel"/>
    <w:tmpl w:val="8114854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2933AA4"/>
    <w:multiLevelType w:val="hybridMultilevel"/>
    <w:tmpl w:val="C1520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980759"/>
    <w:multiLevelType w:val="hybridMultilevel"/>
    <w:tmpl w:val="43D48C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B95B6B"/>
    <w:multiLevelType w:val="hybridMultilevel"/>
    <w:tmpl w:val="DFCC1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1E480D"/>
    <w:multiLevelType w:val="hybridMultilevel"/>
    <w:tmpl w:val="C9AC6A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085F91"/>
    <w:multiLevelType w:val="hybridMultilevel"/>
    <w:tmpl w:val="2EFA7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0B3CF5"/>
    <w:multiLevelType w:val="hybridMultilevel"/>
    <w:tmpl w:val="684A4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4A45F3"/>
    <w:multiLevelType w:val="hybridMultilevel"/>
    <w:tmpl w:val="9EFEF3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3C5F96"/>
    <w:multiLevelType w:val="hybridMultilevel"/>
    <w:tmpl w:val="8C365E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2104A1"/>
    <w:multiLevelType w:val="hybridMultilevel"/>
    <w:tmpl w:val="A7B0AA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8E10C3"/>
    <w:multiLevelType w:val="hybridMultilevel"/>
    <w:tmpl w:val="7FA6A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9A7869"/>
    <w:multiLevelType w:val="hybridMultilevel"/>
    <w:tmpl w:val="2C0C0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196543"/>
    <w:multiLevelType w:val="hybridMultilevel"/>
    <w:tmpl w:val="F57AD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7E1F97"/>
    <w:multiLevelType w:val="hybridMultilevel"/>
    <w:tmpl w:val="37122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9A7B30"/>
    <w:multiLevelType w:val="hybridMultilevel"/>
    <w:tmpl w:val="584242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4D0D19"/>
    <w:multiLevelType w:val="hybridMultilevel"/>
    <w:tmpl w:val="35BE0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DE37C6"/>
    <w:multiLevelType w:val="hybridMultilevel"/>
    <w:tmpl w:val="B22CD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660985"/>
    <w:multiLevelType w:val="hybridMultilevel"/>
    <w:tmpl w:val="B704A3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E7621A"/>
    <w:multiLevelType w:val="hybridMultilevel"/>
    <w:tmpl w:val="964091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1204255">
    <w:abstractNumId w:val="30"/>
  </w:num>
  <w:num w:numId="2" w16cid:durableId="715394024">
    <w:abstractNumId w:val="21"/>
  </w:num>
  <w:num w:numId="3" w16cid:durableId="1785268948">
    <w:abstractNumId w:val="18"/>
  </w:num>
  <w:num w:numId="4" w16cid:durableId="1953828129">
    <w:abstractNumId w:val="27"/>
  </w:num>
  <w:num w:numId="5" w16cid:durableId="263534043">
    <w:abstractNumId w:val="11"/>
  </w:num>
  <w:num w:numId="6" w16cid:durableId="249195599">
    <w:abstractNumId w:val="25"/>
  </w:num>
  <w:num w:numId="7" w16cid:durableId="299459806">
    <w:abstractNumId w:val="33"/>
  </w:num>
  <w:num w:numId="8" w16cid:durableId="4133922">
    <w:abstractNumId w:val="0"/>
  </w:num>
  <w:num w:numId="9" w16cid:durableId="1884367075">
    <w:abstractNumId w:val="19"/>
  </w:num>
  <w:num w:numId="10" w16cid:durableId="1542546637">
    <w:abstractNumId w:val="17"/>
  </w:num>
  <w:num w:numId="11" w16cid:durableId="1208418392">
    <w:abstractNumId w:val="29"/>
  </w:num>
  <w:num w:numId="12" w16cid:durableId="990253817">
    <w:abstractNumId w:val="4"/>
  </w:num>
  <w:num w:numId="13" w16cid:durableId="1825580131">
    <w:abstractNumId w:val="13"/>
  </w:num>
  <w:num w:numId="14" w16cid:durableId="1123576864">
    <w:abstractNumId w:val="26"/>
  </w:num>
  <w:num w:numId="15" w16cid:durableId="1837989247">
    <w:abstractNumId w:val="32"/>
  </w:num>
  <w:num w:numId="16" w16cid:durableId="771629306">
    <w:abstractNumId w:val="6"/>
  </w:num>
  <w:num w:numId="17" w16cid:durableId="1326280964">
    <w:abstractNumId w:val="14"/>
  </w:num>
  <w:num w:numId="18" w16cid:durableId="771050133">
    <w:abstractNumId w:val="7"/>
  </w:num>
  <w:num w:numId="19" w16cid:durableId="621611517">
    <w:abstractNumId w:val="10"/>
  </w:num>
  <w:num w:numId="20" w16cid:durableId="317656200">
    <w:abstractNumId w:val="5"/>
  </w:num>
  <w:num w:numId="21" w16cid:durableId="354500312">
    <w:abstractNumId w:val="28"/>
  </w:num>
  <w:num w:numId="22" w16cid:durableId="69695598">
    <w:abstractNumId w:val="31"/>
  </w:num>
  <w:num w:numId="23" w16cid:durableId="358823356">
    <w:abstractNumId w:val="3"/>
  </w:num>
  <w:num w:numId="24" w16cid:durableId="234819367">
    <w:abstractNumId w:val="15"/>
  </w:num>
  <w:num w:numId="25" w16cid:durableId="2100638795">
    <w:abstractNumId w:val="8"/>
  </w:num>
  <w:num w:numId="26" w16cid:durableId="881134446">
    <w:abstractNumId w:val="9"/>
  </w:num>
  <w:num w:numId="27" w16cid:durableId="1348947363">
    <w:abstractNumId w:val="1"/>
  </w:num>
  <w:num w:numId="28" w16cid:durableId="228267066">
    <w:abstractNumId w:val="20"/>
  </w:num>
  <w:num w:numId="29" w16cid:durableId="1744447307">
    <w:abstractNumId w:val="24"/>
  </w:num>
  <w:num w:numId="30" w16cid:durableId="774786293">
    <w:abstractNumId w:val="23"/>
  </w:num>
  <w:num w:numId="31" w16cid:durableId="1947424567">
    <w:abstractNumId w:val="12"/>
  </w:num>
  <w:num w:numId="32" w16cid:durableId="801926704">
    <w:abstractNumId w:val="16"/>
  </w:num>
  <w:num w:numId="33" w16cid:durableId="1874919915">
    <w:abstractNumId w:val="2"/>
  </w:num>
  <w:num w:numId="34" w16cid:durableId="59929336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90F21"/>
    <w:rsid w:val="000D37F0"/>
    <w:rsid w:val="000F44B4"/>
    <w:rsid w:val="00104B77"/>
    <w:rsid w:val="0014040B"/>
    <w:rsid w:val="001902DB"/>
    <w:rsid w:val="00191763"/>
    <w:rsid w:val="001C2162"/>
    <w:rsid w:val="001F3899"/>
    <w:rsid w:val="001F59C7"/>
    <w:rsid w:val="0020395A"/>
    <w:rsid w:val="002A6163"/>
    <w:rsid w:val="002B0C4C"/>
    <w:rsid w:val="002E459A"/>
    <w:rsid w:val="003266A4"/>
    <w:rsid w:val="003B02FB"/>
    <w:rsid w:val="004163C7"/>
    <w:rsid w:val="004A4FA8"/>
    <w:rsid w:val="004A6643"/>
    <w:rsid w:val="00523B6F"/>
    <w:rsid w:val="00530718"/>
    <w:rsid w:val="00542252"/>
    <w:rsid w:val="0054414B"/>
    <w:rsid w:val="0058622C"/>
    <w:rsid w:val="005950EC"/>
    <w:rsid w:val="005B3CCD"/>
    <w:rsid w:val="005D69B8"/>
    <w:rsid w:val="00660F2B"/>
    <w:rsid w:val="006878B6"/>
    <w:rsid w:val="006948DE"/>
    <w:rsid w:val="007674AC"/>
    <w:rsid w:val="007B0E54"/>
    <w:rsid w:val="007E3A20"/>
    <w:rsid w:val="008136C2"/>
    <w:rsid w:val="00877AAC"/>
    <w:rsid w:val="00896F57"/>
    <w:rsid w:val="00896FE4"/>
    <w:rsid w:val="008F1EAE"/>
    <w:rsid w:val="009125CE"/>
    <w:rsid w:val="00946F5F"/>
    <w:rsid w:val="00954F0E"/>
    <w:rsid w:val="00967B2C"/>
    <w:rsid w:val="009931FC"/>
    <w:rsid w:val="009A7231"/>
    <w:rsid w:val="009B6888"/>
    <w:rsid w:val="009C0161"/>
    <w:rsid w:val="009D108D"/>
    <w:rsid w:val="009E1436"/>
    <w:rsid w:val="009E5668"/>
    <w:rsid w:val="00AA79E9"/>
    <w:rsid w:val="00AB0A70"/>
    <w:rsid w:val="00AD3BDD"/>
    <w:rsid w:val="00AF49FA"/>
    <w:rsid w:val="00B143C1"/>
    <w:rsid w:val="00B55547"/>
    <w:rsid w:val="00B63B0F"/>
    <w:rsid w:val="00B7678A"/>
    <w:rsid w:val="00B807EC"/>
    <w:rsid w:val="00BC094B"/>
    <w:rsid w:val="00C048B5"/>
    <w:rsid w:val="00C72744"/>
    <w:rsid w:val="00CB2A44"/>
    <w:rsid w:val="00D04AB9"/>
    <w:rsid w:val="00D04F62"/>
    <w:rsid w:val="00D06FE0"/>
    <w:rsid w:val="00D22171"/>
    <w:rsid w:val="00D334B4"/>
    <w:rsid w:val="00D36804"/>
    <w:rsid w:val="00D52480"/>
    <w:rsid w:val="00D9081C"/>
    <w:rsid w:val="00DA6D9F"/>
    <w:rsid w:val="00DD5B9D"/>
    <w:rsid w:val="00E4174B"/>
    <w:rsid w:val="00E55EE3"/>
    <w:rsid w:val="00E80FD9"/>
    <w:rsid w:val="00EA0C0A"/>
    <w:rsid w:val="00EA19F6"/>
    <w:rsid w:val="00F10AD9"/>
    <w:rsid w:val="00F24E8F"/>
    <w:rsid w:val="00F546CE"/>
    <w:rsid w:val="00F925D0"/>
    <w:rsid w:val="00FE35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674AC"/>
    <w:pPr>
      <w:keepNext/>
      <w:keepLines/>
      <w:spacing w:before="480" w:after="0" w:line="276" w:lineRule="auto"/>
      <w:outlineLvl w:val="0"/>
    </w:pPr>
    <w:rPr>
      <w:rFonts w:asciiTheme="majorHAnsi" w:eastAsiaTheme="majorEastAsia" w:hAnsiTheme="majorHAnsi" w:cstheme="majorBidi"/>
      <w:b/>
      <w:bCs/>
      <w:color w:val="B3186D" w:themeColor="accent1" w:themeShade="BF"/>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AC"/>
    <w:rPr>
      <w:rFonts w:asciiTheme="majorHAnsi" w:eastAsiaTheme="majorEastAsia" w:hAnsiTheme="majorHAnsi" w:cstheme="majorBidi"/>
      <w:b/>
      <w:bCs/>
      <w:color w:val="B3186D" w:themeColor="accent1" w:themeShade="BF"/>
      <w:kern w:val="0"/>
      <w:sz w:val="28"/>
      <w:szCs w:val="28"/>
      <w14:ligatures w14:val="none"/>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B0C4C"/>
    <w:pPr>
      <w:spacing w:after="200" w:line="276" w:lineRule="auto"/>
      <w:ind w:left="720"/>
      <w:contextualSpacing/>
    </w:pPr>
    <w:rPr>
      <w:kern w:val="0"/>
      <w14:ligatures w14:val="none"/>
    </w:rPr>
  </w:style>
  <w:style w:type="table" w:styleId="TableGrid">
    <w:name w:val="Table Grid"/>
    <w:basedOn w:val="TableNormal"/>
    <w:uiPriority w:val="59"/>
    <w:rsid w:val="002B0C4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7674AC"/>
    <w:rPr>
      <w:rFonts w:ascii="Tahoma" w:hAnsi="Tahoma" w:cs="Tahoma"/>
      <w:kern w:val="0"/>
      <w:sz w:val="16"/>
      <w:szCs w:val="16"/>
      <w14:ligatures w14:val="none"/>
    </w:rPr>
  </w:style>
  <w:style w:type="paragraph" w:styleId="BalloonText">
    <w:name w:val="Balloon Text"/>
    <w:basedOn w:val="Normal"/>
    <w:link w:val="BalloonTextChar"/>
    <w:uiPriority w:val="99"/>
    <w:semiHidden/>
    <w:unhideWhenUsed/>
    <w:rsid w:val="007674AC"/>
    <w:pPr>
      <w:spacing w:after="0" w:line="240" w:lineRule="auto"/>
    </w:pPr>
    <w:rPr>
      <w:rFonts w:ascii="Tahoma" w:hAnsi="Tahoma" w:cs="Tahoma"/>
      <w:kern w:val="0"/>
      <w:sz w:val="16"/>
      <w:szCs w:val="16"/>
      <w14:ligatures w14:val="none"/>
    </w:rPr>
  </w:style>
  <w:style w:type="paragraph" w:styleId="FootnoteText">
    <w:name w:val="footnote text"/>
    <w:basedOn w:val="Normal"/>
    <w:link w:val="FootnoteTextChar"/>
    <w:uiPriority w:val="99"/>
    <w:unhideWhenUsed/>
    <w:rsid w:val="007674AC"/>
    <w:pPr>
      <w:bidi w:val="0"/>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7674AC"/>
    <w:rPr>
      <w:kern w:val="0"/>
      <w:sz w:val="20"/>
      <w:szCs w:val="20"/>
      <w14:ligatures w14:val="none"/>
    </w:rPr>
  </w:style>
  <w:style w:type="table" w:styleId="PlainTable1">
    <w:name w:val="Plain Table 1"/>
    <w:basedOn w:val="TableNormal"/>
    <w:uiPriority w:val="41"/>
    <w:rsid w:val="007674AC"/>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7674AC"/>
    <w:pPr>
      <w:autoSpaceDE w:val="0"/>
      <w:autoSpaceDN w:val="0"/>
      <w:adjustRightInd w:val="0"/>
      <w:spacing w:after="0" w:line="240" w:lineRule="auto"/>
    </w:pPr>
    <w:rPr>
      <w:rFonts w:ascii="Constantia" w:hAnsi="Constantia" w:cs="Constantia"/>
      <w:color w:val="000000"/>
      <w:kern w:val="0"/>
      <w:sz w:val="24"/>
      <w:szCs w:val="24"/>
      <w14:ligatures w14:val="none"/>
    </w:rPr>
  </w:style>
  <w:style w:type="table" w:styleId="GridTable6Colorful">
    <w:name w:val="Grid Table 6 Colorful"/>
    <w:basedOn w:val="TableNormal"/>
    <w:uiPriority w:val="51"/>
    <w:rsid w:val="0020395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100120">
      <w:bodyDiv w:val="1"/>
      <w:marLeft w:val="0"/>
      <w:marRight w:val="0"/>
      <w:marTop w:val="0"/>
      <w:marBottom w:val="0"/>
      <w:divBdr>
        <w:top w:val="none" w:sz="0" w:space="0" w:color="auto"/>
        <w:left w:val="none" w:sz="0" w:space="0" w:color="auto"/>
        <w:bottom w:val="none" w:sz="0" w:space="0" w:color="auto"/>
        <w:right w:val="none" w:sz="0" w:space="0" w:color="auto"/>
      </w:divBdr>
      <w:divsChild>
        <w:div w:id="1708027211">
          <w:marLeft w:val="0"/>
          <w:marRight w:val="0"/>
          <w:marTop w:val="0"/>
          <w:marBottom w:val="0"/>
          <w:divBdr>
            <w:top w:val="none" w:sz="0" w:space="15" w:color="auto"/>
            <w:left w:val="none" w:sz="0" w:space="0" w:color="auto"/>
            <w:bottom w:val="single" w:sz="6" w:space="15" w:color="ECEFF4"/>
            <w:right w:val="none" w:sz="0" w:space="0" w:color="auto"/>
          </w:divBdr>
          <w:divsChild>
            <w:div w:id="1008093602">
              <w:marLeft w:val="0"/>
              <w:marRight w:val="0"/>
              <w:marTop w:val="0"/>
              <w:marBottom w:val="0"/>
              <w:divBdr>
                <w:top w:val="none" w:sz="0" w:space="0" w:color="auto"/>
                <w:left w:val="none" w:sz="0" w:space="0" w:color="auto"/>
                <w:bottom w:val="none" w:sz="0" w:space="0" w:color="auto"/>
                <w:right w:val="none" w:sz="0" w:space="0" w:color="auto"/>
              </w:divBdr>
              <w:divsChild>
                <w:div w:id="100686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583696">
      <w:bodyDiv w:val="1"/>
      <w:marLeft w:val="0"/>
      <w:marRight w:val="0"/>
      <w:marTop w:val="0"/>
      <w:marBottom w:val="0"/>
      <w:divBdr>
        <w:top w:val="none" w:sz="0" w:space="0" w:color="auto"/>
        <w:left w:val="none" w:sz="0" w:space="0" w:color="auto"/>
        <w:bottom w:val="none" w:sz="0" w:space="0" w:color="auto"/>
        <w:right w:val="none" w:sz="0" w:space="0" w:color="auto"/>
      </w:divBdr>
      <w:divsChild>
        <w:div w:id="737360002">
          <w:marLeft w:val="0"/>
          <w:marRight w:val="0"/>
          <w:marTop w:val="0"/>
          <w:marBottom w:val="0"/>
          <w:divBdr>
            <w:top w:val="none" w:sz="0" w:space="15" w:color="auto"/>
            <w:left w:val="none" w:sz="0" w:space="0" w:color="auto"/>
            <w:bottom w:val="single" w:sz="6" w:space="15" w:color="ECEFF4"/>
            <w:right w:val="none" w:sz="0" w:space="0" w:color="auto"/>
          </w:divBdr>
          <w:divsChild>
            <w:div w:id="124545853">
              <w:marLeft w:val="0"/>
              <w:marRight w:val="0"/>
              <w:marTop w:val="0"/>
              <w:marBottom w:val="0"/>
              <w:divBdr>
                <w:top w:val="none" w:sz="0" w:space="0" w:color="auto"/>
                <w:left w:val="none" w:sz="0" w:space="0" w:color="auto"/>
                <w:bottom w:val="none" w:sz="0" w:space="0" w:color="auto"/>
                <w:right w:val="none" w:sz="0" w:space="0" w:color="auto"/>
              </w:divBdr>
              <w:divsChild>
                <w:div w:id="184728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45</Pages>
  <Words>8540</Words>
  <Characters>44122</Characters>
  <Application>Microsoft Office Word</Application>
  <DocSecurity>0</DocSecurity>
  <Lines>367</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Mohamed</cp:lastModifiedBy>
  <cp:revision>2</cp:revision>
  <dcterms:created xsi:type="dcterms:W3CDTF">2024-11-13T19:55:00Z</dcterms:created>
  <dcterms:modified xsi:type="dcterms:W3CDTF">2024-11-13T19:55:00Z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