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B9E" w:rsidRDefault="003C1B9E" w:rsidP="003C1B9E">
      <w:proofErr w:type="spellStart"/>
      <w:r>
        <w:t>Midocean</w:t>
      </w:r>
      <w:proofErr w:type="spellEnd"/>
      <w:r>
        <w:t xml:space="preserve"> University</w:t>
      </w:r>
    </w:p>
    <w:p w:rsidR="003C1B9E" w:rsidRDefault="003C1B9E" w:rsidP="003C1B9E">
      <w:pPr>
        <w:tabs>
          <w:tab w:val="left" w:pos="4875"/>
          <w:tab w:val="left" w:pos="6030"/>
        </w:tabs>
        <w:rPr>
          <w:rFonts w:hint="cs"/>
          <w:rtl/>
          <w:lang w:bidi="ar-EG"/>
        </w:rPr>
      </w:pPr>
      <w:r>
        <w:t>College of Management</w:t>
      </w:r>
      <w:r>
        <w:tab/>
      </w:r>
      <w:bookmarkStart w:id="0" w:name="_GoBack"/>
      <w:r>
        <w:rPr>
          <w:rFonts w:ascii="SimplifiedArabic-Bold" w:cs="SimplifiedArabic-Bold" w:hint="cs"/>
          <w:b/>
          <w:bCs/>
          <w:sz w:val="32"/>
          <w:szCs w:val="32"/>
          <w:rtl/>
          <w:lang w:bidi="ar-EG"/>
        </w:rPr>
        <w:t>سارة اياد</w:t>
      </w:r>
      <w:bookmarkEnd w:id="0"/>
      <w:r>
        <w:rPr>
          <w:rFonts w:ascii="SimplifiedArabic-Bold" w:cs="SimplifiedArabic-Bold" w:hint="cs"/>
          <w:b/>
          <w:bCs/>
          <w:sz w:val="32"/>
          <w:szCs w:val="32"/>
          <w:rtl/>
          <w:lang w:bidi="ar-EG"/>
        </w:rPr>
        <w:t xml:space="preserve"> </w:t>
      </w:r>
    </w:p>
    <w:p w:rsidR="003C1B9E" w:rsidRDefault="003C1B9E" w:rsidP="003C1B9E">
      <w:pPr>
        <w:rPr>
          <w:b/>
          <w:bCs/>
          <w:rtl/>
        </w:rPr>
      </w:pPr>
      <w:r>
        <w:t xml:space="preserve">Leader Name: </w:t>
      </w:r>
    </w:p>
    <w:p w:rsidR="003C1B9E" w:rsidRDefault="003C1B9E" w:rsidP="003C1B9E">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C1B9E" w:rsidTr="00637AAF">
        <w:trPr>
          <w:trHeight w:val="453"/>
        </w:trPr>
        <w:tc>
          <w:tcPr>
            <w:tcW w:w="3897" w:type="dxa"/>
            <w:shd w:val="clear" w:color="auto" w:fill="EEECE1"/>
            <w:vAlign w:val="center"/>
          </w:tcPr>
          <w:p w:rsidR="003C1B9E" w:rsidRDefault="003C1B9E" w:rsidP="00637AAF"/>
        </w:tc>
        <w:tc>
          <w:tcPr>
            <w:tcW w:w="1060" w:type="dxa"/>
            <w:shd w:val="clear" w:color="auto" w:fill="EEECE1"/>
            <w:vAlign w:val="center"/>
          </w:tcPr>
          <w:p w:rsidR="003C1B9E" w:rsidRDefault="003C1B9E" w:rsidP="00637AAF">
            <w:pPr>
              <w:jc w:val="center"/>
            </w:pPr>
            <w:r>
              <w:t>Accepted</w:t>
            </w:r>
          </w:p>
        </w:tc>
        <w:tc>
          <w:tcPr>
            <w:tcW w:w="944" w:type="dxa"/>
            <w:shd w:val="clear" w:color="auto" w:fill="EEECE1"/>
            <w:vAlign w:val="center"/>
          </w:tcPr>
          <w:p w:rsidR="003C1B9E" w:rsidRDefault="003C1B9E" w:rsidP="00637AAF">
            <w:pPr>
              <w:jc w:val="center"/>
            </w:pPr>
            <w:r>
              <w:t>Refused</w:t>
            </w:r>
          </w:p>
        </w:tc>
        <w:tc>
          <w:tcPr>
            <w:tcW w:w="1177" w:type="dxa"/>
            <w:shd w:val="clear" w:color="auto" w:fill="EEECE1"/>
            <w:vAlign w:val="center"/>
          </w:tcPr>
          <w:p w:rsidR="003C1B9E" w:rsidRDefault="003C1B9E" w:rsidP="00637AAF">
            <w:pPr>
              <w:jc w:val="center"/>
            </w:pPr>
            <w:r>
              <w:t>Developed</w:t>
            </w:r>
          </w:p>
        </w:tc>
        <w:tc>
          <w:tcPr>
            <w:tcW w:w="3978" w:type="dxa"/>
            <w:shd w:val="clear" w:color="auto" w:fill="EEECE1"/>
            <w:vAlign w:val="center"/>
          </w:tcPr>
          <w:p w:rsidR="003C1B9E" w:rsidRDefault="003C1B9E" w:rsidP="00637AAF">
            <w:pPr>
              <w:jc w:val="center"/>
            </w:pPr>
            <w:r>
              <w:t>Comment</w:t>
            </w:r>
          </w:p>
        </w:tc>
      </w:tr>
      <w:tr w:rsidR="003C1B9E" w:rsidTr="00637AAF">
        <w:trPr>
          <w:trHeight w:val="47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Research Cover</w:t>
            </w:r>
          </w:p>
        </w:tc>
        <w:tc>
          <w:tcPr>
            <w:tcW w:w="1060" w:type="dxa"/>
            <w:vAlign w:val="center"/>
          </w:tcPr>
          <w:p w:rsidR="003C1B9E" w:rsidRDefault="003C1B9E"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r>
              <w:t>.</w:t>
            </w:r>
          </w:p>
          <w:p w:rsidR="003C1B9E" w:rsidRDefault="003C1B9E" w:rsidP="00637AAF">
            <w:pPr>
              <w:jc w:val="center"/>
            </w:pPr>
          </w:p>
        </w:tc>
      </w:tr>
      <w:tr w:rsidR="003C1B9E" w:rsidTr="00637AAF">
        <w:trPr>
          <w:trHeight w:val="45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Research Title</w:t>
            </w:r>
          </w:p>
        </w:tc>
        <w:tc>
          <w:tcPr>
            <w:tcW w:w="1060" w:type="dxa"/>
            <w:vAlign w:val="center"/>
          </w:tcPr>
          <w:p w:rsidR="003C1B9E" w:rsidRDefault="003C1B9E" w:rsidP="00637AAF">
            <w:pPr>
              <w:jc w:val="center"/>
            </w:pPr>
          </w:p>
        </w:tc>
        <w:tc>
          <w:tcPr>
            <w:tcW w:w="944" w:type="dxa"/>
            <w:vAlign w:val="center"/>
          </w:tcPr>
          <w:p w:rsidR="003C1B9E" w:rsidRDefault="003C1B9E" w:rsidP="00637AAF">
            <w:pPr>
              <w:jc w:val="center"/>
            </w:pPr>
          </w:p>
        </w:tc>
        <w:tc>
          <w:tcPr>
            <w:tcW w:w="1177" w:type="dxa"/>
            <w:vAlign w:val="center"/>
          </w:tcPr>
          <w:p w:rsidR="003C1B9E" w:rsidRDefault="003F6C96" w:rsidP="00637AAF">
            <w:pPr>
              <w:jc w:val="center"/>
            </w:pPr>
            <w:r>
              <w:t>√</w:t>
            </w:r>
          </w:p>
        </w:tc>
        <w:tc>
          <w:tcPr>
            <w:tcW w:w="3978" w:type="dxa"/>
            <w:vAlign w:val="center"/>
          </w:tcPr>
          <w:p w:rsidR="003C1B9E" w:rsidRDefault="003F6C96" w:rsidP="00637AAF">
            <w:pPr>
              <w:jc w:val="center"/>
            </w:pPr>
            <w:r>
              <w:rPr>
                <w:rtl/>
              </w:rPr>
              <w:t>يجب أن يعكس عنوان البحث العلاقة بين المتغير التابع والمتغير المستقل ونطاق تطبيق الدراسة</w:t>
            </w:r>
          </w:p>
        </w:tc>
      </w:tr>
      <w:tr w:rsidR="003C1B9E" w:rsidTr="00637AAF">
        <w:trPr>
          <w:trHeight w:val="45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Introduction</w:t>
            </w:r>
          </w:p>
        </w:tc>
        <w:tc>
          <w:tcPr>
            <w:tcW w:w="1060" w:type="dxa"/>
            <w:vAlign w:val="center"/>
          </w:tcPr>
          <w:p w:rsidR="003C1B9E" w:rsidRDefault="003C1B9E"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45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Study Problem</w:t>
            </w:r>
          </w:p>
        </w:tc>
        <w:tc>
          <w:tcPr>
            <w:tcW w:w="1060" w:type="dxa"/>
            <w:vAlign w:val="center"/>
          </w:tcPr>
          <w:p w:rsidR="003C1B9E" w:rsidRDefault="003C1B9E"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558"/>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Importance of The Study</w:t>
            </w:r>
          </w:p>
        </w:tc>
        <w:tc>
          <w:tcPr>
            <w:tcW w:w="1060" w:type="dxa"/>
            <w:vAlign w:val="center"/>
          </w:tcPr>
          <w:p w:rsidR="003C1B9E" w:rsidRDefault="003C1B9E"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605"/>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Objectives of The Study</w:t>
            </w:r>
          </w:p>
        </w:tc>
        <w:tc>
          <w:tcPr>
            <w:tcW w:w="1060" w:type="dxa"/>
            <w:vAlign w:val="center"/>
          </w:tcPr>
          <w:p w:rsidR="003C1B9E" w:rsidRDefault="00934C54"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45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Study Questions</w:t>
            </w:r>
          </w:p>
        </w:tc>
        <w:tc>
          <w:tcPr>
            <w:tcW w:w="1060" w:type="dxa"/>
            <w:vAlign w:val="center"/>
          </w:tcPr>
          <w:p w:rsidR="003C1B9E" w:rsidRDefault="003C1B9E" w:rsidP="00637AAF">
            <w:pPr>
              <w:jc w:val="center"/>
            </w:pPr>
          </w:p>
        </w:tc>
        <w:tc>
          <w:tcPr>
            <w:tcW w:w="944" w:type="dxa"/>
            <w:vAlign w:val="center"/>
          </w:tcPr>
          <w:p w:rsidR="003C1B9E" w:rsidRDefault="003C1B9E" w:rsidP="00637AAF">
            <w:pPr>
              <w:jc w:val="center"/>
            </w:pPr>
          </w:p>
        </w:tc>
        <w:tc>
          <w:tcPr>
            <w:tcW w:w="1177" w:type="dxa"/>
            <w:vAlign w:val="center"/>
          </w:tcPr>
          <w:p w:rsidR="003C1B9E" w:rsidRDefault="00934C54" w:rsidP="00637AAF">
            <w:pPr>
              <w:jc w:val="center"/>
            </w:pPr>
            <w:r>
              <w:t>√</w:t>
            </w:r>
          </w:p>
        </w:tc>
        <w:tc>
          <w:tcPr>
            <w:tcW w:w="3978" w:type="dxa"/>
            <w:vAlign w:val="center"/>
          </w:tcPr>
          <w:p w:rsidR="003C1B9E" w:rsidRDefault="003C1B9E" w:rsidP="00637AAF">
            <w:pPr>
              <w:jc w:val="center"/>
            </w:pPr>
            <w:r>
              <w:t xml:space="preserve">: </w:t>
            </w:r>
            <w:r>
              <w:rPr>
                <w:rtl/>
              </w:rPr>
              <w:t>ينبغي ذكر تساؤل رئيسي للدراسة ينبثق منه عدد من التساؤلات الفرعية</w:t>
            </w:r>
          </w:p>
        </w:tc>
      </w:tr>
      <w:tr w:rsidR="003C1B9E" w:rsidTr="00637AAF">
        <w:trPr>
          <w:trHeight w:val="622"/>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Literature Review</w:t>
            </w:r>
          </w:p>
        </w:tc>
        <w:tc>
          <w:tcPr>
            <w:tcW w:w="1060" w:type="dxa"/>
            <w:vAlign w:val="center"/>
          </w:tcPr>
          <w:p w:rsidR="003C1B9E" w:rsidRDefault="00934C54"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574"/>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Theoretical Premises of Study</w:t>
            </w:r>
          </w:p>
        </w:tc>
        <w:tc>
          <w:tcPr>
            <w:tcW w:w="1060" w:type="dxa"/>
            <w:vAlign w:val="center"/>
          </w:tcPr>
          <w:p w:rsidR="003C1B9E" w:rsidRDefault="003C1B9E" w:rsidP="00637AAF">
            <w:pPr>
              <w:jc w:val="center"/>
            </w:pPr>
          </w:p>
        </w:tc>
        <w:tc>
          <w:tcPr>
            <w:tcW w:w="944" w:type="dxa"/>
            <w:vAlign w:val="center"/>
          </w:tcPr>
          <w:p w:rsidR="003C1B9E" w:rsidRDefault="003C1B9E" w:rsidP="00637AAF">
            <w:pPr>
              <w:jc w:val="center"/>
            </w:pPr>
          </w:p>
        </w:tc>
        <w:tc>
          <w:tcPr>
            <w:tcW w:w="1177" w:type="dxa"/>
            <w:vAlign w:val="center"/>
          </w:tcPr>
          <w:p w:rsidR="003C1B9E" w:rsidRDefault="003F6C96" w:rsidP="00637AAF">
            <w:pPr>
              <w:jc w:val="center"/>
            </w:pPr>
            <w:r>
              <w:t>√</w:t>
            </w:r>
          </w:p>
        </w:tc>
        <w:tc>
          <w:tcPr>
            <w:tcW w:w="3978" w:type="dxa"/>
            <w:vAlign w:val="center"/>
          </w:tcPr>
          <w:p w:rsidR="003C1B9E" w:rsidRDefault="003C1B9E" w:rsidP="00637AA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3C1B9E" w:rsidRDefault="003C1B9E" w:rsidP="00637AAF">
            <w:pPr>
              <w:jc w:val="center"/>
            </w:pPr>
          </w:p>
          <w:p w:rsidR="003C1B9E" w:rsidRDefault="003C1B9E" w:rsidP="00637AAF">
            <w:pPr>
              <w:jc w:val="center"/>
            </w:pPr>
            <w:r>
              <w:rPr>
                <w:rtl/>
              </w:rPr>
              <w:t>تعريف المخاطر</w:t>
            </w:r>
          </w:p>
          <w:p w:rsidR="003C1B9E" w:rsidRDefault="003C1B9E" w:rsidP="00637AAF">
            <w:pPr>
              <w:jc w:val="center"/>
            </w:pPr>
          </w:p>
          <w:p w:rsidR="003C1B9E" w:rsidRDefault="003C1B9E" w:rsidP="00637AAF">
            <w:pPr>
              <w:jc w:val="center"/>
            </w:pPr>
            <w:r>
              <w:rPr>
                <w:rtl/>
              </w:rPr>
              <w:t>أنواع المخاطر</w:t>
            </w:r>
          </w:p>
          <w:p w:rsidR="003C1B9E" w:rsidRDefault="003C1B9E" w:rsidP="00637AAF">
            <w:pPr>
              <w:jc w:val="center"/>
            </w:pPr>
          </w:p>
          <w:p w:rsidR="003C1B9E" w:rsidRDefault="003C1B9E" w:rsidP="00637AAF">
            <w:pPr>
              <w:jc w:val="center"/>
            </w:pPr>
            <w:r>
              <w:rPr>
                <w:rtl/>
              </w:rPr>
              <w:t>تصنيف المخاطر حسب نوع المشروع أو المؤسسة</w:t>
            </w:r>
          </w:p>
          <w:p w:rsidR="003C1B9E" w:rsidRDefault="003C1B9E" w:rsidP="00637AAF">
            <w:pPr>
              <w:jc w:val="center"/>
            </w:pPr>
          </w:p>
          <w:p w:rsidR="003C1B9E" w:rsidRDefault="003C1B9E" w:rsidP="00637AAF">
            <w:pPr>
              <w:jc w:val="center"/>
            </w:pPr>
            <w:r>
              <w:rPr>
                <w:rtl/>
              </w:rPr>
              <w:t>مصادر الخطر</w:t>
            </w:r>
          </w:p>
          <w:p w:rsidR="003C1B9E" w:rsidRDefault="003C1B9E" w:rsidP="00637AAF">
            <w:pPr>
              <w:jc w:val="center"/>
            </w:pPr>
          </w:p>
          <w:p w:rsidR="003C1B9E" w:rsidRDefault="003C1B9E" w:rsidP="00637AAF">
            <w:pPr>
              <w:jc w:val="center"/>
            </w:pPr>
            <w:r>
              <w:rPr>
                <w:rtl/>
              </w:rPr>
              <w:t>التعريف بخطوات إدارة المخاطر وشرح ما تتضمنه كل خطوة</w:t>
            </w:r>
          </w:p>
          <w:p w:rsidR="003C1B9E" w:rsidRDefault="003C1B9E" w:rsidP="00637AAF">
            <w:pPr>
              <w:jc w:val="center"/>
            </w:pPr>
          </w:p>
          <w:p w:rsidR="003C1B9E" w:rsidRDefault="003C1B9E" w:rsidP="00637AAF">
            <w:pPr>
              <w:jc w:val="center"/>
            </w:pPr>
            <w:r>
              <w:rPr>
                <w:rtl/>
              </w:rPr>
              <w:t>وبذلك نقدم للقارئ كافة المعلومات المتعلقة بالمخاطر حتى نصل إلى الجزء الذي يتم دراسته في بحثنا</w:t>
            </w:r>
          </w:p>
        </w:tc>
      </w:tr>
      <w:tr w:rsidR="003C1B9E" w:rsidTr="00637AAF">
        <w:trPr>
          <w:trHeight w:val="53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lastRenderedPageBreak/>
              <w:t>Research Methodology</w:t>
            </w:r>
          </w:p>
        </w:tc>
        <w:tc>
          <w:tcPr>
            <w:tcW w:w="1060" w:type="dxa"/>
            <w:vAlign w:val="center"/>
          </w:tcPr>
          <w:p w:rsidR="003C1B9E" w:rsidRDefault="003C1B9E" w:rsidP="00637AAF">
            <w:pPr>
              <w:jc w:val="center"/>
            </w:pPr>
          </w:p>
        </w:tc>
        <w:tc>
          <w:tcPr>
            <w:tcW w:w="944" w:type="dxa"/>
            <w:vAlign w:val="center"/>
          </w:tcPr>
          <w:p w:rsidR="003C1B9E" w:rsidRDefault="003C1B9E" w:rsidP="00637AAF">
            <w:pPr>
              <w:jc w:val="center"/>
            </w:pPr>
          </w:p>
        </w:tc>
        <w:tc>
          <w:tcPr>
            <w:tcW w:w="1177" w:type="dxa"/>
            <w:vAlign w:val="center"/>
          </w:tcPr>
          <w:p w:rsidR="003C1B9E" w:rsidRDefault="003F6C96" w:rsidP="00637AAF">
            <w:pPr>
              <w:jc w:val="center"/>
            </w:pPr>
            <w:r>
              <w:t>√</w:t>
            </w:r>
          </w:p>
        </w:tc>
        <w:tc>
          <w:tcPr>
            <w:tcW w:w="3978" w:type="dxa"/>
            <w:vAlign w:val="center"/>
          </w:tcPr>
          <w:p w:rsidR="00867F73" w:rsidRDefault="00867F73" w:rsidP="00867F73">
            <w:pPr>
              <w:jc w:val="center"/>
              <w:rPr>
                <w:rtl/>
                <w:lang w:bidi="ar-EG"/>
              </w:rPr>
            </w:pPr>
            <w:r>
              <w:rPr>
                <w:rFonts w:hint="cs"/>
                <w:rtl/>
                <w:lang w:bidi="ar-EG"/>
              </w:rPr>
              <w:t xml:space="preserve">نجديد حجم العينة ومعايير اختيارها وطريقه توزيعها وضمان تمثيلها لمجتمع الدراسة </w:t>
            </w:r>
          </w:p>
          <w:p w:rsidR="00867F73" w:rsidRDefault="00867F73" w:rsidP="00867F73">
            <w:pPr>
              <w:jc w:val="center"/>
              <w:rPr>
                <w:rFonts w:hint="cs"/>
                <w:rtl/>
                <w:lang w:bidi="ar-EG"/>
              </w:rPr>
            </w:pPr>
            <w:r>
              <w:rPr>
                <w:rFonts w:hint="cs"/>
                <w:rtl/>
                <w:lang w:bidi="ar-EG"/>
              </w:rPr>
              <w:t>يتم تحديد مجتمع الدراسة بدقه حيث ان موظفي القطاع الخاص ليس توصيفا دقيقا مثل هل كل موظفي القطاع الخاص (يصعب تنفيذ ذلك الامر ) ام موظفي مجال معين اودرجةوظيفية معينة ........</w:t>
            </w:r>
          </w:p>
        </w:tc>
      </w:tr>
      <w:tr w:rsidR="003C1B9E" w:rsidTr="00637AAF">
        <w:trPr>
          <w:trHeight w:val="45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Study Tools</w:t>
            </w:r>
          </w:p>
        </w:tc>
        <w:tc>
          <w:tcPr>
            <w:tcW w:w="1060" w:type="dxa"/>
            <w:vAlign w:val="center"/>
          </w:tcPr>
          <w:p w:rsidR="003C1B9E" w:rsidRDefault="003F6C96"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45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Fields of Study</w:t>
            </w:r>
          </w:p>
        </w:tc>
        <w:tc>
          <w:tcPr>
            <w:tcW w:w="1060" w:type="dxa"/>
            <w:vAlign w:val="center"/>
          </w:tcPr>
          <w:p w:rsidR="003C1B9E" w:rsidRDefault="003F6C96" w:rsidP="00637AAF">
            <w:pPr>
              <w:jc w:val="center"/>
            </w:pPr>
            <w:r>
              <w:t>√</w:t>
            </w:r>
          </w:p>
        </w:tc>
        <w:tc>
          <w:tcPr>
            <w:tcW w:w="944" w:type="dxa"/>
            <w:vAlign w:val="center"/>
          </w:tcPr>
          <w:p w:rsidR="003C1B9E" w:rsidRDefault="003C1B9E" w:rsidP="00637AAF">
            <w:pPr>
              <w:jc w:val="center"/>
            </w:pPr>
          </w:p>
        </w:tc>
        <w:tc>
          <w:tcPr>
            <w:tcW w:w="1177" w:type="dxa"/>
            <w:vAlign w:val="center"/>
          </w:tcPr>
          <w:p w:rsidR="003C1B9E" w:rsidRDefault="003C1B9E" w:rsidP="00637AAF">
            <w:pPr>
              <w:jc w:val="center"/>
            </w:pPr>
          </w:p>
        </w:tc>
        <w:tc>
          <w:tcPr>
            <w:tcW w:w="3978" w:type="dxa"/>
            <w:vAlign w:val="center"/>
          </w:tcPr>
          <w:p w:rsidR="003C1B9E" w:rsidRDefault="003C1B9E" w:rsidP="00637AAF">
            <w:pPr>
              <w:jc w:val="center"/>
            </w:pPr>
          </w:p>
        </w:tc>
      </w:tr>
      <w:tr w:rsidR="003C1B9E" w:rsidTr="00637AAF">
        <w:trPr>
          <w:trHeight w:val="884"/>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List of The References and Preliminary Resources</w:t>
            </w:r>
          </w:p>
        </w:tc>
        <w:tc>
          <w:tcPr>
            <w:tcW w:w="1060" w:type="dxa"/>
            <w:vAlign w:val="center"/>
          </w:tcPr>
          <w:p w:rsidR="003C1B9E" w:rsidRDefault="003C1B9E" w:rsidP="00637AAF">
            <w:pPr>
              <w:jc w:val="center"/>
            </w:pPr>
          </w:p>
        </w:tc>
        <w:tc>
          <w:tcPr>
            <w:tcW w:w="944" w:type="dxa"/>
            <w:vAlign w:val="center"/>
          </w:tcPr>
          <w:p w:rsidR="003C1B9E" w:rsidRDefault="003C1B9E" w:rsidP="00637AAF">
            <w:pPr>
              <w:jc w:val="center"/>
            </w:pPr>
          </w:p>
        </w:tc>
        <w:tc>
          <w:tcPr>
            <w:tcW w:w="1177" w:type="dxa"/>
            <w:vAlign w:val="center"/>
          </w:tcPr>
          <w:p w:rsidR="003C1B9E" w:rsidRDefault="003F6C96" w:rsidP="00637AAF">
            <w:pPr>
              <w:jc w:val="center"/>
            </w:pPr>
            <w:r>
              <w:t>√</w:t>
            </w:r>
          </w:p>
        </w:tc>
        <w:tc>
          <w:tcPr>
            <w:tcW w:w="3978" w:type="dxa"/>
            <w:vAlign w:val="center"/>
          </w:tcPr>
          <w:p w:rsidR="003C1B9E" w:rsidRDefault="003C1B9E" w:rsidP="003F6C96">
            <w:pPr>
              <w:jc w:val="center"/>
            </w:pPr>
            <w:r>
              <w:t xml:space="preserve">: </w:t>
            </w:r>
            <w:r>
              <w:rPr>
                <w:rtl/>
              </w:rPr>
              <w:t xml:space="preserve">يجب ذكر المراجع التي اعتمد عليها الباحث </w:t>
            </w:r>
            <w:r w:rsidR="003F6C96">
              <w:rPr>
                <w:rFonts w:hint="cs"/>
                <w:rtl/>
              </w:rPr>
              <w:t xml:space="preserve"> </w:t>
            </w:r>
            <w:r w:rsidR="003F6C96">
              <w:t xml:space="preserve"> </w:t>
            </w:r>
            <w:r>
              <w:rPr>
                <w:rtl/>
              </w:rPr>
              <w:t>وكتابتها بأسلوب</w:t>
            </w:r>
            <w:r w:rsidR="003F6C96">
              <w:t xml:space="preserve"> </w:t>
            </w:r>
            <w:r w:rsidR="003F6C96">
              <w:t>APA</w:t>
            </w:r>
            <w:r w:rsidR="003F6C96">
              <w:rPr>
                <w:rFonts w:hint="cs"/>
                <w:rtl/>
              </w:rPr>
              <w:t xml:space="preserve">  </w:t>
            </w:r>
            <w:r w:rsidR="003F6C96">
              <w:t xml:space="preserve"> </w:t>
            </w:r>
            <w:r w:rsidR="003F6C96">
              <w:rPr>
                <w:rFonts w:hint="cs"/>
                <w:rtl/>
              </w:rPr>
              <w:t>يجب زيادة عدد المراجع المتبعة.</w:t>
            </w:r>
          </w:p>
          <w:p w:rsidR="003C1B9E" w:rsidRDefault="003C1B9E" w:rsidP="00637AAF">
            <w:pPr>
              <w:jc w:val="center"/>
            </w:pPr>
          </w:p>
        </w:tc>
      </w:tr>
      <w:tr w:rsidR="003C1B9E" w:rsidTr="00637AAF">
        <w:trPr>
          <w:trHeight w:val="1403"/>
        </w:trPr>
        <w:tc>
          <w:tcPr>
            <w:tcW w:w="3897" w:type="dxa"/>
            <w:shd w:val="clear" w:color="auto" w:fill="EEECE1"/>
            <w:vAlign w:val="center"/>
          </w:tcPr>
          <w:p w:rsidR="003C1B9E" w:rsidRDefault="003C1B9E" w:rsidP="00637AAF">
            <w:pPr>
              <w:numPr>
                <w:ilvl w:val="0"/>
                <w:numId w:val="1"/>
              </w:numPr>
              <w:pBdr>
                <w:top w:val="nil"/>
                <w:left w:val="nil"/>
                <w:bottom w:val="nil"/>
                <w:right w:val="nil"/>
                <w:between w:val="nil"/>
              </w:pBdr>
            </w:pPr>
            <w:r>
              <w:rPr>
                <w:color w:val="000000"/>
              </w:rPr>
              <w:t>General Comments (Optional)</w:t>
            </w:r>
          </w:p>
        </w:tc>
        <w:tc>
          <w:tcPr>
            <w:tcW w:w="7159" w:type="dxa"/>
            <w:gridSpan w:val="4"/>
            <w:vAlign w:val="center"/>
          </w:tcPr>
          <w:p w:rsidR="003C1B9E" w:rsidRDefault="003C1B9E" w:rsidP="00637AAF">
            <w:pPr>
              <w:jc w:val="center"/>
            </w:pPr>
          </w:p>
        </w:tc>
      </w:tr>
    </w:tbl>
    <w:p w:rsidR="003C1B9E" w:rsidRDefault="003C1B9E" w:rsidP="003C1B9E">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41C367C4" wp14:editId="0070B0DC">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rsidR="009177A1" w:rsidRDefault="009177A1"/>
    <w:sectPr w:rsidR="009177A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Arabic-Bold">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B9E"/>
    <w:rsid w:val="003C1B9E"/>
    <w:rsid w:val="003F6C96"/>
    <w:rsid w:val="00867F73"/>
    <w:rsid w:val="009177A1"/>
    <w:rsid w:val="00934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31638-E920-46F7-9C80-1903950F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B9E"/>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2026-04-03T15:46:00Z</dcterms:created>
  <dcterms:modified xsi:type="dcterms:W3CDTF">2026-04-03T16:22:00Z</dcterms:modified>
</cp:coreProperties>
</file>