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83235" w14:textId="508A7DFA" w:rsidR="00440BBC" w:rsidRDefault="00F6675C" w:rsidP="00F6675C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حذف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اطار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الصفحة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لا يستخدم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اطار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للصفحة في الرسائل العملية </w:t>
      </w:r>
    </w:p>
    <w:p w14:paraId="350CDAA4" w14:textId="1A0415DD" w:rsidR="00F6675C" w:rsidRDefault="007B6C2E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في صياغة الفرض الأول "</w:t>
      </w:r>
      <w:r w:rsidRPr="007B6C2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345EE">
        <w:rPr>
          <w:rFonts w:ascii="Simplified Arabic" w:hAnsi="Simplified Arabic" w:cs="Simplified Arabic"/>
          <w:sz w:val="28"/>
          <w:szCs w:val="28"/>
          <w:rtl/>
        </w:rPr>
        <w:t>معدل الاختراقات الأمنية بنسبة لا تقل عن 25% في المؤسسات المالية السعودية</w:t>
      </w:r>
      <w:r w:rsidRPr="005345EE">
        <w:rPr>
          <w:rFonts w:ascii="Simplified Arabic" w:hAnsi="Simplified Arabic" w:cs="Simplified Arabic"/>
          <w:sz w:val="28"/>
          <w:szCs w:val="28"/>
        </w:rPr>
        <w:t>.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" استخدم الباحث نسبة 25% بناء على أي مؤشر استخدم الباحث هذه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النسبة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وما هو المرجع الذي استند اليه الباحث لاستخدام هذه النسبة، ويفضل صياغة الفرض كالتالي "</w:t>
      </w:r>
      <w:r w:rsidRPr="007B6C2E">
        <w:rPr>
          <w:rFonts w:ascii="Simplified Arabic" w:hAnsi="Simplified Arabic" w:cs="Simplified Arabic"/>
          <w:sz w:val="28"/>
          <w:szCs w:val="28"/>
          <w:rtl/>
        </w:rPr>
        <w:t>يوجد تأثير إيجابي ذو دلالة إحصائية لتبني تقنية ترميز البيانات الحساسة على خفض الاختراقات الأمنية في المؤسسات المالية السعودية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" ويطبق هذا التعديل على باقي الفروض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المشابهة .</w:t>
      </w:r>
      <w:proofErr w:type="gramEnd"/>
    </w:p>
    <w:p w14:paraId="219007FF" w14:textId="76FB4BF7" w:rsidR="007B6C2E" w:rsidRDefault="007B6C2E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بالنسبة للفرض الرئيس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الثاني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والفروض المتفرعة منها، يطبق عليها نفس الملاحظات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السابقة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ما هي مبررات استخدام النسب وما هي المرجعة المعتمد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لاقرار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هذه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النسب .</w:t>
      </w:r>
      <w:proofErr w:type="gramEnd"/>
    </w:p>
    <w:p w14:paraId="4FF916E1" w14:textId="63494FA1" w:rsidR="007B6C2E" w:rsidRDefault="007B6C2E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في صفحة 18 في نموذج الدارسة ما هي المراجع التي استند عليها الباحث لتحديد ابعاد المتغيرات سواء المتغيرات المستقلة او التابعة </w:t>
      </w:r>
    </w:p>
    <w:p w14:paraId="254525FB" w14:textId="7AA415AF" w:rsidR="007B6C2E" w:rsidRDefault="007B6C2E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ذكر الباحث ترميز البيانات كمتغير مستقل، كفاءة العمليات المالية كمتغير تابع، الامن السيبران</w:t>
      </w:r>
      <w:r>
        <w:rPr>
          <w:rFonts w:ascii="Simplified Arabic" w:hAnsi="Simplified Arabic" w:cs="Simplified Arabic" w:hint="eastAsia"/>
          <w:sz w:val="28"/>
          <w:szCs w:val="28"/>
          <w:rtl/>
        </w:rPr>
        <w:t>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ما هو هذا المتغير هل هو مستقل، تابع، وسيط، معدل، </w:t>
      </w:r>
    </w:p>
    <w:p w14:paraId="7A6F9B38" w14:textId="27C1301D" w:rsidR="007B6C2E" w:rsidRDefault="007B6C2E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يجب صياغة فرض يختبر العلاقة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تاثير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تقنية الترميز في العلاقة بين الامن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السبراني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وكفاءة العمليات المالية.</w:t>
      </w:r>
    </w:p>
    <w:p w14:paraId="74662117" w14:textId="2379387E" w:rsidR="005C2668" w:rsidRDefault="005C2668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190E8D">
        <w:rPr>
          <w:rFonts w:ascii="Simplified Arabic" w:hAnsi="Simplified Arabic" w:cs="Simplified Arabic" w:hint="cs"/>
          <w:sz w:val="28"/>
          <w:szCs w:val="28"/>
          <w:rtl/>
        </w:rPr>
        <w:t xml:space="preserve"> الشكل صفحة 19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أوضح الباحث ان الامن السيبراني كمتغير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تابع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هل هو متغير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تابع ؟؟؟</w:t>
      </w:r>
      <w:proofErr w:type="gramEnd"/>
    </w:p>
    <w:p w14:paraId="4BB8C24B" w14:textId="3FABBF70" w:rsidR="00190E8D" w:rsidRDefault="00190E8D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بالنسبة للشكل يجب كتابة عنوان الشكل وان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يأخد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رقم مثله مثل الجداول </w:t>
      </w:r>
    </w:p>
    <w:p w14:paraId="27708AD6" w14:textId="33B9F49D" w:rsidR="00190E8D" w:rsidRDefault="00190E8D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الدراسات المرجعية ذكرت في الفصل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الأول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وهي تذكر في فصل مستقل وتسمى الدراسات السابقة.</w:t>
      </w:r>
    </w:p>
    <w:p w14:paraId="4BC7A537" w14:textId="634283B1" w:rsidR="00190E8D" w:rsidRDefault="00BB53B7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يجب على الباحث تحديد المصادر التي اعتمد عليها في تحديد ابعاد متغيرات الدراسة سواء المستقلة او التابعة </w:t>
      </w:r>
    </w:p>
    <w:p w14:paraId="42717C48" w14:textId="4B0A862B" w:rsidR="005C2668" w:rsidRDefault="00BB53B7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حذف خطة الدراسة من الفصل الأول حيث انها تستخدم في كتابة </w:t>
      </w:r>
      <w:proofErr w:type="gramStart"/>
      <w:r>
        <w:rPr>
          <w:rFonts w:ascii="Simplified Arabic" w:hAnsi="Simplified Arabic" w:cs="Simplified Arabic"/>
          <w:sz w:val="28"/>
          <w:szCs w:val="28"/>
        </w:rPr>
        <w:t xml:space="preserve">Proposal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ومناقشته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، اما عند اعداد الدراسة الفعلية فليس هناك ضرورة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لوجودها .</w:t>
      </w:r>
      <w:proofErr w:type="gramEnd"/>
    </w:p>
    <w:p w14:paraId="76B0A9D7" w14:textId="36A2A831" w:rsidR="00BB53B7" w:rsidRDefault="00BB53B7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يجب ان يتم تقسيم الفصل الثاني إلى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مباحث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وتبدأ </w:t>
      </w:r>
      <w:r w:rsidR="00C85D82">
        <w:rPr>
          <w:rFonts w:ascii="Simplified Arabic" w:hAnsi="Simplified Arabic" w:cs="Simplified Arabic" w:hint="cs"/>
          <w:sz w:val="28"/>
          <w:szCs w:val="28"/>
          <w:rtl/>
        </w:rPr>
        <w:t xml:space="preserve">المبحث الأول يتحدث عن الامن </w:t>
      </w:r>
      <w:proofErr w:type="gramStart"/>
      <w:r w:rsidR="00C85D82">
        <w:rPr>
          <w:rFonts w:ascii="Simplified Arabic" w:hAnsi="Simplified Arabic" w:cs="Simplified Arabic" w:hint="cs"/>
          <w:sz w:val="28"/>
          <w:szCs w:val="28"/>
          <w:rtl/>
        </w:rPr>
        <w:t>السيبراني ،</w:t>
      </w:r>
      <w:proofErr w:type="gramEnd"/>
      <w:r w:rsidR="00C85D82">
        <w:rPr>
          <w:rFonts w:ascii="Simplified Arabic" w:hAnsi="Simplified Arabic" w:cs="Simplified Arabic" w:hint="cs"/>
          <w:sz w:val="28"/>
          <w:szCs w:val="28"/>
          <w:rtl/>
        </w:rPr>
        <w:t xml:space="preserve"> المبحث الثاني يتحدث عن تقنية الترميز، المبحث الثالث يتحدث عن كفاءة العمليات المالية، المبحث الرابع عن رؤية المملكة </w:t>
      </w:r>
    </w:p>
    <w:p w14:paraId="4342E87A" w14:textId="29E91D69" w:rsidR="00C85D82" w:rsidRDefault="00C85D82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lastRenderedPageBreak/>
        <w:t xml:space="preserve">يجب ان يكون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الاطار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النظري متكامل تبدأ بالمفاهيم الأساسية ثم التحدث عن ابعاد كل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متيغر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من متغيرات الدراسة، وفي النهاية العلاقة بين ابعاد الدراسة المختلفة </w:t>
      </w:r>
    </w:p>
    <w:p w14:paraId="02E180B4" w14:textId="407F4B42" w:rsidR="00BB53B7" w:rsidRDefault="00BB53B7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الدراسات السابقة فصل مستقل </w:t>
      </w:r>
    </w:p>
    <w:p w14:paraId="6699C66A" w14:textId="5E808E79" w:rsidR="00BB53B7" w:rsidRDefault="00C85D82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جدول رقم 2.1 بحاجة إلى المزيد من التفاصيل والإثراء حيث ان حجم المعلومات الواردة فيه قليلة جدا، </w:t>
      </w:r>
    </w:p>
    <w:p w14:paraId="1CE70B9C" w14:textId="07C39FD2" w:rsidR="00C85D82" w:rsidRDefault="00C85D82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صفحة 107 بدا الباحث بالحديث عن مقدمة دون ان يحدد عنوان واضح للبحث </w:t>
      </w:r>
    </w:p>
    <w:p w14:paraId="303C13BC" w14:textId="5F739179" w:rsidR="00C85D82" w:rsidRDefault="00C85D82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يجب ان يكون هناك فصل خاص بمنهجية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</w:rPr>
        <w:t>الدرراسة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وهو ما ذكره الباحث في الفصل الأول لذلك يجب نقله إلى الفصل الخاص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به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ثم فصل رابع اختبار الفروض </w:t>
      </w:r>
    </w:p>
    <w:p w14:paraId="55AF27F4" w14:textId="7AE2E1E4" w:rsidR="00C85D82" w:rsidRDefault="00C85D82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في صدق المحكمين بدا الباحث الحديث </w:t>
      </w:r>
      <w:r w:rsidRPr="0020751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" </w:t>
      </w:r>
      <w:r w:rsidRPr="0020751F">
        <w:rPr>
          <w:rFonts w:ascii="Simplified Arabic" w:hAnsi="Simplified Arabic" w:cs="Simplified Arabic"/>
          <w:b/>
          <w:bCs/>
          <w:sz w:val="28"/>
          <w:szCs w:val="28"/>
          <w:rtl/>
        </w:rPr>
        <w:t>ستُعرَض الاستبانة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" الباحث قام فعلا بعرضها وبالتالي تغير الصياغة </w:t>
      </w:r>
    </w:p>
    <w:p w14:paraId="3F492ED0" w14:textId="042EE6BF" w:rsidR="0020751F" w:rsidRDefault="0020751F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الجداول يجب ان يكون لها عنوان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ورقم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اضف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إلى ذلك ان الجدول الوارد في صفحة 113 ليس له لزوم، يمكن الاستغناء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عنه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يكتفي الباحث بالحديث على انه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اجرى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التعديلات المطلوبة ويرفق في الملاحق </w:t>
      </w:r>
    </w:p>
    <w:p w14:paraId="1EE3459D" w14:textId="47FE9546" w:rsidR="0020751F" w:rsidRDefault="00631961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الباحث يتح</w:t>
      </w:r>
      <w:r w:rsidR="00A91DCE">
        <w:rPr>
          <w:rFonts w:ascii="Simplified Arabic" w:hAnsi="Simplified Arabic" w:cs="Simplified Arabic" w:hint="cs"/>
          <w:sz w:val="28"/>
          <w:szCs w:val="28"/>
          <w:rtl/>
        </w:rPr>
        <w:t>دث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في الفصل الأخير بصيغة انه سوف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يقوم ،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وفي هذه المرحلة يفترض ان يكون الباحث 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انهى</w:t>
      </w:r>
      <w:proofErr w:type="gramEnd"/>
      <w:r>
        <w:rPr>
          <w:rFonts w:ascii="Simplified Arabic" w:hAnsi="Simplified Arabic" w:cs="Simplified Arabic" w:hint="cs"/>
          <w:sz w:val="28"/>
          <w:szCs w:val="28"/>
          <w:rtl/>
        </w:rPr>
        <w:t xml:space="preserve"> توزيع </w:t>
      </w:r>
      <w:r w:rsidR="00A91DCE">
        <w:rPr>
          <w:rFonts w:ascii="Simplified Arabic" w:hAnsi="Simplified Arabic" w:cs="Simplified Arabic" w:hint="cs"/>
          <w:sz w:val="28"/>
          <w:szCs w:val="28"/>
          <w:rtl/>
        </w:rPr>
        <w:t>الاستبان</w:t>
      </w:r>
      <w:r w:rsidR="00A91DCE">
        <w:rPr>
          <w:rFonts w:ascii="Simplified Arabic" w:hAnsi="Simplified Arabic" w:cs="Simplified Arabic" w:hint="eastAsia"/>
          <w:sz w:val="28"/>
          <w:szCs w:val="28"/>
          <w:rtl/>
        </w:rPr>
        <w:t>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وتحليل البيانات </w:t>
      </w:r>
    </w:p>
    <w:p w14:paraId="0BC00BAA" w14:textId="4A829102" w:rsidR="00631961" w:rsidRPr="00F6675C" w:rsidRDefault="00631961" w:rsidP="007B6C2E">
      <w:pPr>
        <w:pStyle w:val="a6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</w:rPr>
      </w:pPr>
    </w:p>
    <w:sectPr w:rsidR="00631961" w:rsidRPr="00F6675C" w:rsidSect="00E8437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EA7433"/>
    <w:multiLevelType w:val="hybridMultilevel"/>
    <w:tmpl w:val="B620810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506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402"/>
    <w:rsid w:val="00144B11"/>
    <w:rsid w:val="00190E8D"/>
    <w:rsid w:val="0020751F"/>
    <w:rsid w:val="003E5664"/>
    <w:rsid w:val="00400402"/>
    <w:rsid w:val="00440BBC"/>
    <w:rsid w:val="005C2668"/>
    <w:rsid w:val="00631961"/>
    <w:rsid w:val="007B6C2E"/>
    <w:rsid w:val="00A13E8C"/>
    <w:rsid w:val="00A91DCE"/>
    <w:rsid w:val="00BB53B7"/>
    <w:rsid w:val="00C85D82"/>
    <w:rsid w:val="00E43C58"/>
    <w:rsid w:val="00E84377"/>
    <w:rsid w:val="00F6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E5719F"/>
  <w15:chartTrackingRefBased/>
  <w15:docId w15:val="{76584FE3-680A-4BF9-BB15-14BB784B0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004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004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004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004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004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004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004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004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004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004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004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004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0040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0040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0040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0040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0040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004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004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004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004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004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004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0040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0040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0040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004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0040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4004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5</cp:revision>
  <dcterms:created xsi:type="dcterms:W3CDTF">2026-07-05T21:45:00Z</dcterms:created>
  <dcterms:modified xsi:type="dcterms:W3CDTF">2026-07-05T22:58:00Z</dcterms:modified>
</cp:coreProperties>
</file>