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9BC13" w14:textId="77777777" w:rsidR="00164099" w:rsidRDefault="00164099" w:rsidP="00164099">
      <w:pPr>
        <w:bidi w:val="0"/>
        <w:spacing w:after="0" w:line="360" w:lineRule="auto"/>
        <w:jc w:val="both"/>
        <w:rPr>
          <w:rFonts w:asciiTheme="majorBidi" w:hAnsiTheme="majorBidi" w:cstheme="majorBidi"/>
          <w:b/>
          <w:bCs/>
          <w:sz w:val="40"/>
          <w:szCs w:val="40"/>
        </w:rPr>
      </w:pPr>
    </w:p>
    <w:p w14:paraId="0E65F876" w14:textId="77777777" w:rsidR="00164099" w:rsidRDefault="00164099" w:rsidP="00164099">
      <w:pPr>
        <w:bidi w:val="0"/>
        <w:spacing w:after="0" w:line="360" w:lineRule="auto"/>
        <w:jc w:val="both"/>
        <w:rPr>
          <w:rFonts w:asciiTheme="majorBidi" w:hAnsiTheme="majorBidi" w:cstheme="majorBidi"/>
          <w:b/>
          <w:bCs/>
          <w:sz w:val="40"/>
          <w:szCs w:val="40"/>
        </w:rPr>
      </w:pPr>
    </w:p>
    <w:p w14:paraId="2A893367" w14:textId="26510CD4" w:rsidR="00F2082A" w:rsidRPr="00C627CA" w:rsidRDefault="00F2082A" w:rsidP="00164099">
      <w:pPr>
        <w:bidi w:val="0"/>
        <w:spacing w:after="0" w:line="360" w:lineRule="auto"/>
        <w:jc w:val="both"/>
        <w:rPr>
          <w:rFonts w:asciiTheme="majorBidi" w:hAnsiTheme="majorBidi" w:cstheme="majorBidi"/>
          <w:b/>
          <w:bCs/>
          <w:sz w:val="40"/>
          <w:szCs w:val="40"/>
        </w:rPr>
      </w:pPr>
      <w:r w:rsidRPr="00C627CA">
        <w:rPr>
          <w:rFonts w:asciiTheme="majorBidi" w:hAnsiTheme="majorBidi" w:cstheme="majorBidi"/>
          <w:b/>
          <w:bCs/>
          <w:sz w:val="40"/>
          <w:szCs w:val="40"/>
        </w:rPr>
        <w:t>Chapter 1</w:t>
      </w:r>
    </w:p>
    <w:p w14:paraId="619C67CA"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5736E719"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462DDB36"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67D0D2EE"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181FF66A"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4620FF74"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1D3B0A75" w14:textId="77777777" w:rsidR="00F2082A" w:rsidRPr="00C627CA" w:rsidRDefault="00F2082A" w:rsidP="00F2082A">
      <w:pPr>
        <w:pStyle w:val="ListParagraph"/>
        <w:bidi w:val="0"/>
        <w:spacing w:after="0" w:line="360" w:lineRule="auto"/>
        <w:jc w:val="both"/>
        <w:rPr>
          <w:rFonts w:asciiTheme="majorBidi" w:hAnsiTheme="majorBidi" w:cstheme="majorBidi"/>
          <w:b/>
          <w:bCs/>
          <w:sz w:val="24"/>
          <w:szCs w:val="24"/>
          <w:lang w:bidi="ar-EG"/>
        </w:rPr>
      </w:pPr>
    </w:p>
    <w:p w14:paraId="31A4422A"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4493DAFF"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4E625789"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7738EB12"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39506504"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240ABF6E"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06A5FE8B"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3827B0EA"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498D897B"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11A42623"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7EB146C1"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44AFD8F7"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14C93EC1" w14:textId="77777777" w:rsidR="001F1F0A" w:rsidRPr="00C627CA" w:rsidRDefault="001F1F0A" w:rsidP="001F1F0A">
      <w:pPr>
        <w:pStyle w:val="ListParagraph"/>
        <w:bidi w:val="0"/>
        <w:spacing w:after="0" w:line="360" w:lineRule="auto"/>
        <w:jc w:val="both"/>
        <w:rPr>
          <w:rFonts w:asciiTheme="majorBidi" w:hAnsiTheme="majorBidi" w:cstheme="majorBidi"/>
          <w:b/>
          <w:bCs/>
          <w:sz w:val="24"/>
          <w:szCs w:val="24"/>
          <w:lang w:bidi="ar-EG"/>
        </w:rPr>
      </w:pPr>
    </w:p>
    <w:p w14:paraId="3719D3BC"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4F9D7863"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5F0A5D81"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65DA41AA" w14:textId="77777777" w:rsidR="00AF3E50" w:rsidRPr="00C627CA" w:rsidRDefault="00AF3E50" w:rsidP="00AF3E50">
      <w:pPr>
        <w:pStyle w:val="ListParagraph"/>
        <w:bidi w:val="0"/>
        <w:spacing w:after="0" w:line="360" w:lineRule="auto"/>
        <w:jc w:val="both"/>
        <w:rPr>
          <w:rFonts w:asciiTheme="majorBidi" w:hAnsiTheme="majorBidi" w:cstheme="majorBidi"/>
          <w:b/>
          <w:bCs/>
          <w:sz w:val="24"/>
          <w:szCs w:val="24"/>
          <w:lang w:bidi="ar-EG"/>
        </w:rPr>
      </w:pPr>
    </w:p>
    <w:p w14:paraId="71EA86D9" w14:textId="77777777" w:rsidR="00717480" w:rsidRPr="00C627CA" w:rsidRDefault="00717480" w:rsidP="00717480">
      <w:pPr>
        <w:pStyle w:val="ListParagraph"/>
        <w:bidi w:val="0"/>
        <w:spacing w:after="0" w:line="360" w:lineRule="auto"/>
        <w:jc w:val="both"/>
        <w:rPr>
          <w:rFonts w:asciiTheme="majorBidi" w:hAnsiTheme="majorBidi" w:cstheme="majorBidi"/>
          <w:b/>
          <w:bCs/>
          <w:sz w:val="24"/>
          <w:szCs w:val="24"/>
          <w:lang w:bidi="ar-EG"/>
        </w:rPr>
      </w:pPr>
    </w:p>
    <w:p w14:paraId="4AD16453" w14:textId="77777777" w:rsidR="00717480" w:rsidRPr="00C627CA" w:rsidRDefault="00717480" w:rsidP="00717480">
      <w:pPr>
        <w:pStyle w:val="ListParagraph"/>
        <w:bidi w:val="0"/>
        <w:spacing w:after="0" w:line="360" w:lineRule="auto"/>
        <w:jc w:val="both"/>
        <w:rPr>
          <w:rFonts w:asciiTheme="majorBidi" w:hAnsiTheme="majorBidi" w:cstheme="majorBidi"/>
          <w:b/>
          <w:bCs/>
          <w:sz w:val="24"/>
          <w:szCs w:val="24"/>
          <w:lang w:bidi="ar-EG"/>
        </w:rPr>
      </w:pPr>
    </w:p>
    <w:p w14:paraId="11D9E0D6" w14:textId="77777777" w:rsidR="00F2082A" w:rsidRPr="00C627CA" w:rsidRDefault="00F2082A" w:rsidP="00F2082A">
      <w:pPr>
        <w:bidi w:val="0"/>
        <w:spacing w:after="0" w:line="360" w:lineRule="auto"/>
        <w:jc w:val="both"/>
        <w:rPr>
          <w:rFonts w:asciiTheme="majorBidi" w:hAnsiTheme="majorBidi" w:cstheme="majorBidi"/>
          <w:b/>
          <w:bCs/>
          <w:sz w:val="24"/>
          <w:szCs w:val="24"/>
          <w:lang w:bidi="ar-EG"/>
        </w:rPr>
      </w:pPr>
    </w:p>
    <w:p w14:paraId="37503B94" w14:textId="3513071A" w:rsidR="009125CE" w:rsidRPr="00C627CA" w:rsidRDefault="0049687D" w:rsidP="00901E51">
      <w:pPr>
        <w:pStyle w:val="Heading2"/>
        <w:bidi w:val="0"/>
        <w:ind w:left="360"/>
        <w:rPr>
          <w:rFonts w:asciiTheme="majorBidi" w:hAnsiTheme="majorBidi"/>
          <w:szCs w:val="32"/>
        </w:rPr>
      </w:pPr>
      <w:bookmarkStart w:id="0" w:name="_Toc181732542"/>
      <w:r w:rsidRPr="00C627CA">
        <w:rPr>
          <w:rFonts w:asciiTheme="majorBidi" w:hAnsiTheme="majorBidi"/>
          <w:szCs w:val="32"/>
        </w:rPr>
        <w:lastRenderedPageBreak/>
        <w:t>Introduction</w:t>
      </w:r>
      <w:bookmarkEnd w:id="0"/>
    </w:p>
    <w:p w14:paraId="4E66D1C5" w14:textId="77777777" w:rsidR="00EC7D65" w:rsidRPr="00C627CA" w:rsidRDefault="00EC7D65" w:rsidP="00EC7D65">
      <w:pPr>
        <w:bidi w:val="0"/>
      </w:pPr>
    </w:p>
    <w:p w14:paraId="35133C7F" w14:textId="77777777" w:rsidR="00EC1C0F" w:rsidRPr="00C627CA" w:rsidRDefault="00EC1C0F" w:rsidP="00EC1C0F">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In modern construction, the scale and complexity of projects have grown significantly, leading to the rise of so-called "giga-projects." Defined by their immense budgets, extensive timelines, and expansive scopes, these projects pose distinct challenges in planning, scheduling, and control. As urbanization accelerates and global infrastructure demands increase, effectively managing giga-projects has become crucial.</w:t>
      </w:r>
    </w:p>
    <w:p w14:paraId="4F49ACB8" w14:textId="77777777" w:rsidR="00EC1C0F" w:rsidRPr="00C627CA" w:rsidRDefault="00EC1C0F" w:rsidP="00EC1C0F">
      <w:pPr>
        <w:bidi w:val="0"/>
        <w:spacing w:after="0" w:line="360" w:lineRule="auto"/>
        <w:jc w:val="both"/>
        <w:rPr>
          <w:rFonts w:asciiTheme="majorBidi" w:hAnsiTheme="majorBidi" w:cstheme="majorBidi"/>
          <w:sz w:val="14"/>
          <w:szCs w:val="14"/>
        </w:rPr>
      </w:pPr>
    </w:p>
    <w:p w14:paraId="3E04B518" w14:textId="77777777" w:rsidR="00EC1C0F" w:rsidRPr="00C627CA" w:rsidRDefault="00EC1C0F" w:rsidP="00EC1C0F">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Program management—a discipline focused on overseeing related projects within a larger framework—is essential for the successful execution of construction giga-projects. Due to the intricate interdependencies and complexities of these large-scale efforts, sophisticated optimization techniques are needed to allocate resources effectively, adhere to schedules, and mitigate risks. Traditional project management methods often fall short in addressing the specific demands of giga-projects, highlighting the necessity for specialized approaches.</w:t>
      </w:r>
    </w:p>
    <w:p w14:paraId="55A43535" w14:textId="77777777" w:rsidR="00EC1C0F" w:rsidRPr="00C627CA" w:rsidRDefault="00EC1C0F" w:rsidP="00EC1C0F">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This study aims to explore and develop optimization techniques tailored specifically for program management in construction giga-projects. By examining advanced methodologies and algorithms, this research seeks to improve the essential processes of planning, scheduling, and control within these vast undertakings. Key areas of focus will include optimizing resources, managing risks, and incorporating innovative technologies to enhance project efficiency.</w:t>
      </w:r>
    </w:p>
    <w:p w14:paraId="26BA9317" w14:textId="77777777" w:rsidR="00EC1C0F" w:rsidRPr="00C627CA" w:rsidRDefault="00EC1C0F" w:rsidP="00EC1C0F">
      <w:pPr>
        <w:bidi w:val="0"/>
        <w:spacing w:after="0" w:line="360" w:lineRule="auto"/>
        <w:jc w:val="both"/>
        <w:rPr>
          <w:rFonts w:asciiTheme="majorBidi" w:hAnsiTheme="majorBidi" w:cstheme="majorBidi"/>
          <w:sz w:val="12"/>
          <w:szCs w:val="12"/>
        </w:rPr>
      </w:pPr>
    </w:p>
    <w:p w14:paraId="179A03C7" w14:textId="77777777" w:rsidR="00EC1C0F" w:rsidRPr="00C627CA" w:rsidRDefault="00EC1C0F" w:rsidP="00EC1C0F">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Through an extensive literature review, case studies of significant giga-projects, and the use of simulation and modeling, this research will identify best practices and propose new strategies for optimizing program management. The goal is to provide a comprehensive framework for project managers and stakeholders, enhancing efficiency, reducing costs, and ensuring timely delivery of giga-projects.</w:t>
      </w:r>
    </w:p>
    <w:p w14:paraId="2BD13EEE" w14:textId="77777777" w:rsidR="00EC1C0F" w:rsidRPr="00C627CA" w:rsidRDefault="00EC1C0F" w:rsidP="00EC1C0F">
      <w:pPr>
        <w:bidi w:val="0"/>
        <w:spacing w:after="0" w:line="360" w:lineRule="auto"/>
        <w:jc w:val="both"/>
        <w:rPr>
          <w:rFonts w:asciiTheme="majorBidi" w:hAnsiTheme="majorBidi" w:cstheme="majorBidi"/>
          <w:sz w:val="12"/>
          <w:szCs w:val="12"/>
        </w:rPr>
      </w:pPr>
    </w:p>
    <w:p w14:paraId="255D6CDF" w14:textId="78F9795E" w:rsidR="00017949" w:rsidRPr="00C627CA" w:rsidRDefault="00EC1C0F" w:rsidP="00164099">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The findings of this study will not only enrich academic discourse on project management but also offer actionable insights for industry professionals navigating the complexities of giga-projects. As the construction industry continues to advance, adopting optimized program management approaches will be crucial to meet the growing infrastructure demands worldwide. This research aims to provide valuable recommendations for improving program management in the challenging realm of construction giga-projects, helping streamline execution, reduce risks, improve communication, and ensure successful project completion.</w:t>
      </w:r>
    </w:p>
    <w:p w14:paraId="2FC1A76D" w14:textId="2FE6331F" w:rsidR="003A69EA" w:rsidRPr="00C627CA" w:rsidRDefault="003A69EA" w:rsidP="006460CB">
      <w:pPr>
        <w:pStyle w:val="Heading2"/>
        <w:bidi w:val="0"/>
        <w:ind w:left="360"/>
        <w:rPr>
          <w:rFonts w:asciiTheme="majorBidi" w:hAnsiTheme="majorBidi"/>
          <w:szCs w:val="32"/>
        </w:rPr>
      </w:pPr>
      <w:bookmarkStart w:id="1" w:name="_Toc181732543"/>
      <w:r w:rsidRPr="00C627CA">
        <w:rPr>
          <w:rFonts w:asciiTheme="majorBidi" w:hAnsiTheme="majorBidi"/>
          <w:szCs w:val="32"/>
        </w:rPr>
        <w:lastRenderedPageBreak/>
        <w:t>Research Problem</w:t>
      </w:r>
      <w:bookmarkEnd w:id="1"/>
    </w:p>
    <w:p w14:paraId="0050E13A" w14:textId="77777777" w:rsidR="00017949" w:rsidRPr="00C627CA" w:rsidRDefault="00017949" w:rsidP="00017949">
      <w:pPr>
        <w:bidi w:val="0"/>
      </w:pPr>
    </w:p>
    <w:p w14:paraId="6ACDABC1" w14:textId="77777777" w:rsidR="00EC1C0F" w:rsidRPr="00C627CA" w:rsidRDefault="00EC1C0F" w:rsidP="00EC1C0F">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Construction giga-projects, with their vast scale, complexity, and extended life cycles, pose unique challenges for program management. Traditional planning and control approaches often struggle to handle the complex network of stakeholders, rapidly changing technologies, and unforeseen risks that characterize these massive projects.</w:t>
      </w:r>
    </w:p>
    <w:p w14:paraId="6F430638" w14:textId="77777777" w:rsidR="00EC1C0F" w:rsidRPr="00C627CA" w:rsidRDefault="00EC1C0F" w:rsidP="00EC1C0F">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This research problem arises from the critical need to enhance program management practices to ensure the successful delivery of giga-projects. Current frameworks may fall short in addressing the specific challenges associated with giga-projects, leading to issues such as:</w:t>
      </w:r>
    </w:p>
    <w:p w14:paraId="79527CF7" w14:textId="77777777" w:rsidR="00EC1C0F" w:rsidRPr="00C627CA" w:rsidRDefault="00EC1C0F" w:rsidP="00EC1C0F">
      <w:pPr>
        <w:numPr>
          <w:ilvl w:val="0"/>
          <w:numId w:val="14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Difficulty adapting to unexpected changes and technological advancements.</w:t>
      </w:r>
    </w:p>
    <w:p w14:paraId="6C90FBD9" w14:textId="77777777" w:rsidR="00EC1C0F" w:rsidRPr="00C627CA" w:rsidRDefault="00EC1C0F" w:rsidP="00EC1C0F">
      <w:pPr>
        <w:numPr>
          <w:ilvl w:val="0"/>
          <w:numId w:val="14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Insufficient transparency and accountability within the complex project ecosystem.</w:t>
      </w:r>
    </w:p>
    <w:p w14:paraId="111AB83C" w14:textId="77777777" w:rsidR="00EC1C0F" w:rsidRPr="00C627CA" w:rsidRDefault="00EC1C0F" w:rsidP="00EC1C0F">
      <w:pPr>
        <w:numPr>
          <w:ilvl w:val="0"/>
          <w:numId w:val="14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A need for advanced scheduling techniques to improve timeline management in giga-projects.</w:t>
      </w:r>
    </w:p>
    <w:p w14:paraId="491A87C6" w14:textId="77777777" w:rsidR="00EC1C0F" w:rsidRPr="00C627CA" w:rsidRDefault="00EC1C0F" w:rsidP="00EC1C0F">
      <w:pPr>
        <w:numPr>
          <w:ilvl w:val="0"/>
          <w:numId w:val="14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Opportunities for integrating emerging technologies into program management to optimize giga-project execution.</w:t>
      </w:r>
    </w:p>
    <w:p w14:paraId="19D796B1" w14:textId="77777777" w:rsidR="00EC1C0F" w:rsidRPr="00C627CA" w:rsidRDefault="00EC1C0F" w:rsidP="00EC1C0F">
      <w:pPr>
        <w:numPr>
          <w:ilvl w:val="0"/>
          <w:numId w:val="143"/>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Strategies for achieving effective cost control and financial management in giga-projects.</w:t>
      </w:r>
    </w:p>
    <w:p w14:paraId="7EBCBD05" w14:textId="77777777" w:rsidR="00EC1C0F" w:rsidRPr="00C627CA" w:rsidRDefault="00EC1C0F" w:rsidP="00EC1C0F">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These challenges can have significant repercussions, risking project success, straining budgets, and diminishing the potential benefits of giga-projects.</w:t>
      </w:r>
    </w:p>
    <w:p w14:paraId="29AC55EA" w14:textId="77777777" w:rsidR="00EC1C0F" w:rsidRPr="00C627CA" w:rsidRDefault="00EC1C0F" w:rsidP="00EC1C0F">
      <w:p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The research problem centers on the gap between traditional program management methods and the distinct requirements of construction giga-projects. This study aims to address this gap by identifying areas for improvement and developing strategies to optimize program management practices for more effective giga-project planning and control.</w:t>
      </w:r>
    </w:p>
    <w:p w14:paraId="5CC859DB" w14:textId="77777777" w:rsidR="006B1BD2" w:rsidRPr="00C627CA" w:rsidRDefault="006B1BD2" w:rsidP="00C50B5B">
      <w:pPr>
        <w:spacing w:after="0" w:line="360" w:lineRule="auto"/>
        <w:jc w:val="both"/>
        <w:rPr>
          <w:rFonts w:asciiTheme="majorBidi" w:hAnsiTheme="majorBidi" w:cstheme="majorBidi"/>
          <w:sz w:val="24"/>
          <w:szCs w:val="24"/>
          <w:lang w:bidi="ar-EG"/>
        </w:rPr>
      </w:pPr>
    </w:p>
    <w:p w14:paraId="6D48CD04" w14:textId="77777777" w:rsidR="006B1BD2" w:rsidRPr="00C627CA" w:rsidRDefault="006B1BD2" w:rsidP="00C50B5B">
      <w:pPr>
        <w:spacing w:after="0" w:line="360" w:lineRule="auto"/>
        <w:jc w:val="both"/>
        <w:rPr>
          <w:rFonts w:asciiTheme="majorBidi" w:hAnsiTheme="majorBidi" w:cstheme="majorBidi"/>
          <w:sz w:val="24"/>
          <w:szCs w:val="24"/>
          <w:lang w:bidi="ar-EG"/>
        </w:rPr>
      </w:pPr>
    </w:p>
    <w:p w14:paraId="019F038D" w14:textId="77777777" w:rsidR="006B1BD2" w:rsidRPr="00C627CA" w:rsidRDefault="006B1BD2" w:rsidP="00C50B5B">
      <w:pPr>
        <w:spacing w:after="0" w:line="360" w:lineRule="auto"/>
        <w:jc w:val="both"/>
        <w:rPr>
          <w:rFonts w:asciiTheme="majorBidi" w:hAnsiTheme="majorBidi" w:cstheme="majorBidi"/>
          <w:sz w:val="24"/>
          <w:szCs w:val="24"/>
          <w:rtl/>
          <w:lang w:bidi="ar-EG"/>
        </w:rPr>
      </w:pPr>
    </w:p>
    <w:p w14:paraId="5041225A" w14:textId="1CE654C8" w:rsidR="00E01DD7" w:rsidRPr="00C627CA" w:rsidRDefault="003A69EA" w:rsidP="006460CB">
      <w:pPr>
        <w:pStyle w:val="Heading2"/>
        <w:bidi w:val="0"/>
        <w:ind w:left="360"/>
        <w:rPr>
          <w:rFonts w:asciiTheme="majorBidi" w:hAnsiTheme="majorBidi"/>
          <w:szCs w:val="32"/>
        </w:rPr>
      </w:pPr>
      <w:bookmarkStart w:id="2" w:name="_Toc181732544"/>
      <w:r w:rsidRPr="00C627CA">
        <w:rPr>
          <w:rFonts w:asciiTheme="majorBidi" w:hAnsiTheme="majorBidi"/>
          <w:szCs w:val="32"/>
        </w:rPr>
        <w:lastRenderedPageBreak/>
        <w:t>Research Importance</w:t>
      </w:r>
      <w:bookmarkEnd w:id="2"/>
    </w:p>
    <w:p w14:paraId="13F7937A" w14:textId="2A8D49C2" w:rsidR="00E01DD7" w:rsidRPr="00C627CA" w:rsidRDefault="002B1960" w:rsidP="002B1960">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 successful delivery of construction giga-projects is essential for promoting economic growth, supporting infrastructure development, and advancing technological progress. Yet, the vast complexities of these large-scale projects frequently result in challenges in planning and control. Enhancing program management practices is vital to address these issues and achieve successful outcomes for giga-projects. This research holds significance for several reasons:</w:t>
      </w:r>
    </w:p>
    <w:p w14:paraId="51C83236"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Addressing Complexity and Scale:</w:t>
      </w:r>
    </w:p>
    <w:p w14:paraId="48D115F0" w14:textId="72C2396B" w:rsidR="002B0D8F" w:rsidRPr="00C627CA" w:rsidRDefault="00017949" w:rsidP="00017949">
      <w:pPr>
        <w:pStyle w:val="ListParagraph"/>
        <w:numPr>
          <w:ilvl w:val="0"/>
          <w:numId w:val="141"/>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Construction giga-projects are characterized by their vast scale and complexity, often involving multiple sub-projects, numerous stakeholders, and extensive resource requirements. Traditional project management approaches need to be revised to handle these complexities. This research aims to develop and validate advanced optimization techniques and program management methodologies designed explicitly for giga-projects, addressing a crucial gap in current project management practices.</w:t>
      </w:r>
    </w:p>
    <w:p w14:paraId="6011B83C"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Economic Impact:</w:t>
      </w:r>
    </w:p>
    <w:p w14:paraId="3C13E5FD" w14:textId="787A1423" w:rsidR="005369C1" w:rsidRPr="00C627CA" w:rsidRDefault="00017949" w:rsidP="00017949">
      <w:pPr>
        <w:pStyle w:val="ListParagraph"/>
        <w:numPr>
          <w:ilvl w:val="0"/>
          <w:numId w:val="14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Giga projects typically involve multi-billion-dollar investments and can significantly impact regions and countries. Efficient management of these projects can lead to substantial cost savings, timely project completion, and optimal resource utilization, thereby maximizing the return on investment and fostering economic growth.</w:t>
      </w:r>
    </w:p>
    <w:p w14:paraId="7A443772"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Improving Success Rates:</w:t>
      </w:r>
    </w:p>
    <w:p w14:paraId="2610018F" w14:textId="77777777" w:rsidR="00E45207" w:rsidRPr="00C627CA" w:rsidRDefault="00E45207" w:rsidP="00220B9C">
      <w:pPr>
        <w:numPr>
          <w:ilvl w:val="1"/>
          <w:numId w:val="9"/>
        </w:numPr>
        <w:tabs>
          <w:tab w:val="clear" w:pos="1440"/>
          <w:tab w:val="num" w:pos="1080"/>
        </w:tabs>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Historical data suggests that many giga-projects suffer from cost overruns, delays, and scope changes, leading to suboptimal outcomes. By developing and implementing optimized program management strategies, this research seeks to enhance the success rates of giga-projects, ensuring they meet their planned objectives in terms of time, cost, and quality.</w:t>
      </w:r>
    </w:p>
    <w:p w14:paraId="494B72B4" w14:textId="77777777" w:rsidR="002B0D8F" w:rsidRPr="00C627CA" w:rsidRDefault="002B0D8F" w:rsidP="00220B9C">
      <w:pPr>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4F188937"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lastRenderedPageBreak/>
        <w:t>Innovative Technological Integration:</w:t>
      </w:r>
    </w:p>
    <w:p w14:paraId="7B54DAA5" w14:textId="77777777" w:rsidR="00E45207" w:rsidRPr="00C627CA" w:rsidRDefault="00E45207" w:rsidP="00220B9C">
      <w:pPr>
        <w:numPr>
          <w:ilvl w:val="1"/>
          <w:numId w:val="9"/>
        </w:numPr>
        <w:tabs>
          <w:tab w:val="clear" w:pos="1440"/>
          <w:tab w:val="num" w:pos="1080"/>
        </w:tabs>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 construction industry is witnessing rapid advancements in technology, such as Building Information Modeling (BIM), Internet of Things (IoT), and Artificial Intelligence (AI). This research explores how these technologies can be effectively integrated into program management practices, providing a roadmap for leveraging technological innovations to streamline project processes and improve decision-making.</w:t>
      </w:r>
    </w:p>
    <w:p w14:paraId="288B9DC4" w14:textId="77777777" w:rsidR="002B0D8F" w:rsidRPr="00C627CA" w:rsidRDefault="002B0D8F" w:rsidP="00220B9C">
      <w:pPr>
        <w:bidi w:val="0"/>
        <w:spacing w:before="100" w:beforeAutospacing="1" w:after="0" w:line="360" w:lineRule="auto"/>
        <w:ind w:left="-360"/>
        <w:jc w:val="both"/>
        <w:rPr>
          <w:rFonts w:asciiTheme="majorBidi" w:eastAsia="Times New Roman" w:hAnsiTheme="majorBidi" w:cstheme="majorBidi"/>
          <w:kern w:val="0"/>
          <w:sz w:val="24"/>
          <w:szCs w:val="24"/>
          <w14:ligatures w14:val="none"/>
        </w:rPr>
      </w:pPr>
    </w:p>
    <w:p w14:paraId="1742937C"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Sustainable Development:</w:t>
      </w:r>
    </w:p>
    <w:p w14:paraId="6D4995EC" w14:textId="11CA32A5" w:rsidR="002B0D8F" w:rsidRPr="00C627CA" w:rsidRDefault="00E45207" w:rsidP="00220B9C">
      <w:pPr>
        <w:numPr>
          <w:ilvl w:val="1"/>
          <w:numId w:val="9"/>
        </w:numPr>
        <w:tabs>
          <w:tab w:val="clear" w:pos="1440"/>
          <w:tab w:val="num" w:pos="1080"/>
        </w:tabs>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Giga-projects often have significant environmental and social impacts. Optimizing program management can contribute to more sustainable project practices, ensuring that projects are delivered in an environmentally friendly manner and provide long-term benefits to society.</w:t>
      </w:r>
    </w:p>
    <w:p w14:paraId="13F60561" w14:textId="77777777" w:rsidR="007E7BD1" w:rsidRPr="00C627CA" w:rsidRDefault="007E7BD1" w:rsidP="00220B9C">
      <w:pPr>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24BB84F4" w14:textId="77777777" w:rsidR="002B0D8F" w:rsidRPr="00C627CA" w:rsidRDefault="002B0D8F"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Improved Project Outcomes:</w:t>
      </w:r>
    </w:p>
    <w:p w14:paraId="48E83F02" w14:textId="77777777" w:rsidR="002B0D8F" w:rsidRPr="00C627CA" w:rsidRDefault="002B0D8F" w:rsidP="00220B9C">
      <w:pPr>
        <w:pStyle w:val="ListParagraph"/>
        <w:numPr>
          <w:ilvl w:val="0"/>
          <w:numId w:val="75"/>
        </w:numPr>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Optimizing program management can lead to significant improvements in project performance, including reduced schedule delays, cost overruns, and risks. This translates to projects being delivered on time, within budget, and to the desired quality standards.</w:t>
      </w:r>
    </w:p>
    <w:p w14:paraId="7F047F33" w14:textId="77777777" w:rsidR="005369C1" w:rsidRPr="00C627CA" w:rsidRDefault="005369C1" w:rsidP="005369C1">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72BFB851" w14:textId="77777777" w:rsidR="002B0D8F" w:rsidRPr="00C627CA" w:rsidRDefault="002B0D8F" w:rsidP="00220B9C">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671D3376"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7FC2D987"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75419C76"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640D3F41"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27A5D7C6"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41DB87CB" w14:textId="77777777" w:rsidR="00164099" w:rsidRPr="00C627CA" w:rsidRDefault="00164099" w:rsidP="00164099">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10C61CAD" w14:textId="77777777" w:rsidR="002B0D8F" w:rsidRPr="00C627CA" w:rsidRDefault="002B0D8F"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lastRenderedPageBreak/>
        <w:t>Industry-Wide Impact:</w:t>
      </w:r>
    </w:p>
    <w:p w14:paraId="30DD7928" w14:textId="06B496D8" w:rsidR="00E01DD7" w:rsidRPr="00C627CA" w:rsidRDefault="002B0D8F" w:rsidP="00220B9C">
      <w:pPr>
        <w:pStyle w:val="ListParagraph"/>
        <w:numPr>
          <w:ilvl w:val="0"/>
          <w:numId w:val="73"/>
        </w:numPr>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By identifying best practices and proposing optimization strategies, this research will contribute valuable knowledge to the construction industry. This can serve as a roadmap for program management professionals, leading to improved practices across the board and ultimately, greater success for future giga-projects.</w:t>
      </w:r>
    </w:p>
    <w:p w14:paraId="173A5F72" w14:textId="77777777" w:rsidR="002B0D8F" w:rsidRPr="00C627CA" w:rsidRDefault="002B0D8F" w:rsidP="00220B9C">
      <w:pPr>
        <w:pStyle w:val="ListParagraph"/>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p>
    <w:p w14:paraId="34EB6BF6" w14:textId="77777777" w:rsidR="00E45207" w:rsidRPr="00C627CA" w:rsidRDefault="00E45207" w:rsidP="00220B9C">
      <w:pPr>
        <w:numPr>
          <w:ilvl w:val="0"/>
          <w:numId w:val="9"/>
        </w:numPr>
        <w:tabs>
          <w:tab w:val="clear" w:pos="720"/>
          <w:tab w:val="num" w:pos="360"/>
        </w:tabs>
        <w:bidi w:val="0"/>
        <w:spacing w:before="100" w:beforeAutospacing="1" w:after="0" w:line="360" w:lineRule="auto"/>
        <w:ind w:left="360"/>
        <w:jc w:val="both"/>
        <w:rPr>
          <w:rFonts w:asciiTheme="majorBidi" w:eastAsia="Times New Roman" w:hAnsiTheme="majorBidi" w:cstheme="majorBidi"/>
          <w:kern w:val="0"/>
          <w:sz w:val="28"/>
          <w:szCs w:val="28"/>
          <w14:ligatures w14:val="none"/>
        </w:rPr>
      </w:pPr>
      <w:r w:rsidRPr="00C627CA">
        <w:rPr>
          <w:rFonts w:asciiTheme="majorBidi" w:eastAsia="Times New Roman" w:hAnsiTheme="majorBidi" w:cstheme="majorBidi"/>
          <w:b/>
          <w:bCs/>
          <w:kern w:val="0"/>
          <w:sz w:val="28"/>
          <w:szCs w:val="28"/>
          <w14:ligatures w14:val="none"/>
        </w:rPr>
        <w:t>Contribution to Academic and Professional Knowledge:</w:t>
      </w:r>
    </w:p>
    <w:p w14:paraId="46997AC8" w14:textId="77777777" w:rsidR="00E45207" w:rsidRPr="00C627CA" w:rsidRDefault="00E45207" w:rsidP="00220B9C">
      <w:pPr>
        <w:numPr>
          <w:ilvl w:val="1"/>
          <w:numId w:val="9"/>
        </w:numPr>
        <w:tabs>
          <w:tab w:val="clear" w:pos="1440"/>
          <w:tab w:val="num" w:pos="1080"/>
        </w:tabs>
        <w:bidi w:val="0"/>
        <w:spacing w:before="100" w:beforeAutospacing="1" w:after="0" w:line="360" w:lineRule="auto"/>
        <w:ind w:left="108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This research will add to the existing body of knowledge in project management, particularly in the context of large-scale construction projects. The findings and frameworks developed can be used as references for both academic researchers and industry practitioners, promoting the adoption of best practices in program management for giga-projects.</w:t>
      </w:r>
    </w:p>
    <w:p w14:paraId="09083043" w14:textId="77777777" w:rsidR="00E45207" w:rsidRPr="00C627CA" w:rsidRDefault="00E45207" w:rsidP="00C50B5B">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By addressing these critical aspects, this research holds the potential to revolutionize program management in the construction industry, ensuring that giga-projects are executed more efficiently, economically, and sustainably, ultimately contributing to global infrastructure advancement and societal progress.</w:t>
      </w:r>
    </w:p>
    <w:p w14:paraId="0EA83720" w14:textId="77777777" w:rsidR="00E45207" w:rsidRPr="00C627CA" w:rsidRDefault="00E45207" w:rsidP="00C50B5B">
      <w:pPr>
        <w:bidi w:val="0"/>
        <w:spacing w:after="0" w:line="360" w:lineRule="auto"/>
        <w:jc w:val="both"/>
        <w:rPr>
          <w:rFonts w:asciiTheme="majorBidi" w:hAnsiTheme="majorBidi" w:cstheme="majorBidi"/>
          <w:b/>
          <w:bCs/>
          <w:sz w:val="24"/>
          <w:szCs w:val="24"/>
        </w:rPr>
      </w:pPr>
    </w:p>
    <w:p w14:paraId="406E0BFE"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3CA1EE98"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15B2051F"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387DE0FC"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65F9738D"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0F1FEFCA"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4356DE9E" w14:textId="77777777" w:rsidR="007E7BD1" w:rsidRPr="00C627CA" w:rsidRDefault="007E7BD1" w:rsidP="00C50B5B">
      <w:pPr>
        <w:bidi w:val="0"/>
        <w:spacing w:after="0" w:line="360" w:lineRule="auto"/>
        <w:jc w:val="both"/>
        <w:rPr>
          <w:rFonts w:asciiTheme="majorBidi" w:hAnsiTheme="majorBidi" w:cstheme="majorBidi"/>
          <w:b/>
          <w:bCs/>
          <w:sz w:val="24"/>
          <w:szCs w:val="24"/>
        </w:rPr>
      </w:pPr>
    </w:p>
    <w:p w14:paraId="2186ACEC" w14:textId="77777777" w:rsidR="002B0D8F" w:rsidRPr="00C627CA" w:rsidRDefault="002B0D8F" w:rsidP="00C50B5B">
      <w:pPr>
        <w:bidi w:val="0"/>
        <w:spacing w:after="0" w:line="360" w:lineRule="auto"/>
        <w:jc w:val="both"/>
        <w:rPr>
          <w:rFonts w:asciiTheme="majorBidi" w:hAnsiTheme="majorBidi" w:cstheme="majorBidi"/>
          <w:b/>
          <w:bCs/>
          <w:sz w:val="24"/>
          <w:szCs w:val="24"/>
        </w:rPr>
      </w:pPr>
    </w:p>
    <w:p w14:paraId="77023E2E" w14:textId="77777777" w:rsidR="00220B9C" w:rsidRPr="00C627CA" w:rsidRDefault="00220B9C" w:rsidP="00220B9C">
      <w:pPr>
        <w:bidi w:val="0"/>
        <w:spacing w:after="0" w:line="360" w:lineRule="auto"/>
        <w:jc w:val="both"/>
        <w:rPr>
          <w:rFonts w:asciiTheme="majorBidi" w:hAnsiTheme="majorBidi" w:cstheme="majorBidi"/>
          <w:b/>
          <w:bCs/>
          <w:sz w:val="24"/>
          <w:szCs w:val="24"/>
        </w:rPr>
      </w:pPr>
    </w:p>
    <w:p w14:paraId="408AFC2A" w14:textId="77777777" w:rsidR="00220B9C" w:rsidRPr="00C627CA" w:rsidRDefault="00220B9C" w:rsidP="00220B9C">
      <w:pPr>
        <w:bidi w:val="0"/>
        <w:spacing w:after="0" w:line="360" w:lineRule="auto"/>
        <w:jc w:val="both"/>
        <w:rPr>
          <w:rFonts w:asciiTheme="majorBidi" w:hAnsiTheme="majorBidi" w:cstheme="majorBidi"/>
          <w:b/>
          <w:bCs/>
          <w:sz w:val="24"/>
          <w:szCs w:val="24"/>
        </w:rPr>
      </w:pPr>
    </w:p>
    <w:p w14:paraId="1691F38A" w14:textId="77777777" w:rsidR="00220B9C" w:rsidRPr="00C627CA" w:rsidRDefault="00220B9C" w:rsidP="00220B9C">
      <w:pPr>
        <w:bidi w:val="0"/>
        <w:spacing w:after="0" w:line="360" w:lineRule="auto"/>
        <w:jc w:val="both"/>
        <w:rPr>
          <w:rFonts w:asciiTheme="majorBidi" w:hAnsiTheme="majorBidi" w:cstheme="majorBidi"/>
          <w:b/>
          <w:bCs/>
          <w:sz w:val="24"/>
          <w:szCs w:val="24"/>
        </w:rPr>
      </w:pPr>
    </w:p>
    <w:p w14:paraId="31CA224A" w14:textId="77777777" w:rsidR="002B0D8F" w:rsidRPr="00C627CA" w:rsidRDefault="002B0D8F" w:rsidP="00C50B5B">
      <w:pPr>
        <w:bidi w:val="0"/>
        <w:spacing w:after="0" w:line="360" w:lineRule="auto"/>
        <w:jc w:val="both"/>
        <w:rPr>
          <w:rFonts w:asciiTheme="majorBidi" w:hAnsiTheme="majorBidi" w:cstheme="majorBidi"/>
          <w:b/>
          <w:bCs/>
          <w:sz w:val="24"/>
          <w:szCs w:val="24"/>
          <w:rtl/>
        </w:rPr>
      </w:pPr>
    </w:p>
    <w:p w14:paraId="44DB923D" w14:textId="465794AE" w:rsidR="009125CE" w:rsidRPr="00C627CA" w:rsidRDefault="00EF0B5F" w:rsidP="006460CB">
      <w:pPr>
        <w:pStyle w:val="Heading2"/>
        <w:bidi w:val="0"/>
        <w:ind w:left="360"/>
        <w:rPr>
          <w:rFonts w:asciiTheme="majorBidi" w:hAnsiTheme="majorBidi"/>
          <w:szCs w:val="32"/>
        </w:rPr>
      </w:pPr>
      <w:bookmarkStart w:id="3" w:name="_Toc181732545"/>
      <w:r w:rsidRPr="00C627CA">
        <w:rPr>
          <w:rFonts w:asciiTheme="majorBidi" w:hAnsiTheme="majorBidi"/>
          <w:szCs w:val="32"/>
        </w:rPr>
        <w:lastRenderedPageBreak/>
        <w:t>Research Objective</w:t>
      </w:r>
      <w:bookmarkEnd w:id="3"/>
    </w:p>
    <w:p w14:paraId="2E4A9673" w14:textId="77777777" w:rsidR="0046224E" w:rsidRPr="00C627CA" w:rsidRDefault="0046224E"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 primary objective of this research is to develop and validate optimization techniques and methodologies for program management specifically tailored to the context of construction giga-projects. This overarching goal can be broken down into the following specific objectives:</w:t>
      </w:r>
    </w:p>
    <w:p w14:paraId="0E095F43" w14:textId="77777777" w:rsidR="0046224E" w:rsidRPr="00C627CA" w:rsidRDefault="0046224E" w:rsidP="00437CEC">
      <w:pPr>
        <w:numPr>
          <w:ilvl w:val="0"/>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Develop Advanced Optimization Techniques:</w:t>
      </w:r>
    </w:p>
    <w:p w14:paraId="18984790" w14:textId="77777777" w:rsidR="0046224E" w:rsidRPr="00C627CA" w:rsidRDefault="0046224E" w:rsidP="00437CEC">
      <w:pPr>
        <w:numPr>
          <w:ilvl w:val="1"/>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To create and refine advanced optimization algorithms and methodologies that enhance resource allocation, scheduling, and control in construction giga-projects.</w:t>
      </w:r>
    </w:p>
    <w:p w14:paraId="24FE17F6" w14:textId="77777777" w:rsidR="0046224E" w:rsidRPr="00C627CA" w:rsidRDefault="0046224E" w:rsidP="00437CEC">
      <w:pPr>
        <w:numPr>
          <w:ilvl w:val="0"/>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Enhance Scheduling and Timeline Management:</w:t>
      </w:r>
    </w:p>
    <w:p w14:paraId="42E9F822" w14:textId="77777777" w:rsidR="0046224E" w:rsidRPr="00C627CA" w:rsidRDefault="0046224E" w:rsidP="00437CEC">
      <w:pPr>
        <w:numPr>
          <w:ilvl w:val="1"/>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To design and implement innovative scheduling techniques that effectively manage the complex interdependencies and extensive timelines characteristic of giga-projects, minimizing delays and ensuring timely project completion.</w:t>
      </w:r>
    </w:p>
    <w:p w14:paraId="24E0F9EF" w14:textId="77777777" w:rsidR="0046224E" w:rsidRPr="00C627CA" w:rsidRDefault="0046224E" w:rsidP="00437CEC">
      <w:pPr>
        <w:numPr>
          <w:ilvl w:val="0"/>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Improve Resource Utilization:</w:t>
      </w:r>
    </w:p>
    <w:p w14:paraId="65E10789" w14:textId="77777777" w:rsidR="0046224E" w:rsidRPr="00C627CA" w:rsidRDefault="0046224E" w:rsidP="00437CEC">
      <w:pPr>
        <w:numPr>
          <w:ilvl w:val="1"/>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To develop strategies for optimizing the allocation and utilization of resources (labor, materials, equipment) across multiple interdependent projects within a giga-project, ensuring maximum efficiency and cost-effectiveness.</w:t>
      </w:r>
    </w:p>
    <w:p w14:paraId="04EAF814" w14:textId="77777777" w:rsidR="0046224E" w:rsidRPr="00C627CA" w:rsidRDefault="0046224E" w:rsidP="00437CEC">
      <w:pPr>
        <w:numPr>
          <w:ilvl w:val="0"/>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Integrate Emerging Technologies:</w:t>
      </w:r>
    </w:p>
    <w:p w14:paraId="453BBA8F" w14:textId="77777777" w:rsidR="0046224E" w:rsidRPr="00C627CA" w:rsidRDefault="0046224E" w:rsidP="00437CEC">
      <w:pPr>
        <w:numPr>
          <w:ilvl w:val="1"/>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To explore and integrate advanced technologies such as Building Information Modeling (BIM), Internet of Things (IoT), and Artificial Intelligence (AI) into program management practices, leveraging their potential to optimize project processes and decision-making.</w:t>
      </w:r>
    </w:p>
    <w:p w14:paraId="20F2F584" w14:textId="77777777" w:rsidR="0046224E" w:rsidRPr="00C627CA" w:rsidRDefault="0046224E" w:rsidP="00437CEC">
      <w:pPr>
        <w:numPr>
          <w:ilvl w:val="0"/>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Generate Practical and Theoretical Insights:</w:t>
      </w:r>
    </w:p>
    <w:p w14:paraId="547E582B" w14:textId="73EF282B" w:rsidR="0046224E" w:rsidRPr="00C627CA" w:rsidRDefault="0046224E" w:rsidP="00437CEC">
      <w:pPr>
        <w:numPr>
          <w:ilvl w:val="1"/>
          <w:numId w:val="1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To provide valuable insights and practical recommendations that can be adopted by industry practitioners and contribute to the academic discourse on project management, particularly in the context of large-scale construction projects.</w:t>
      </w:r>
    </w:p>
    <w:p w14:paraId="74001B2C" w14:textId="77777777" w:rsidR="0046224E" w:rsidRPr="00C627CA" w:rsidRDefault="0046224E"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By achieving these objectives, the research aims to establish a robust framework for optimizing program management in construction giga-projects, thereby enhancing their efficiency, reducing costs, and improving their overall success rates.</w:t>
      </w:r>
    </w:p>
    <w:p w14:paraId="5E77FBDC" w14:textId="77777777" w:rsidR="00E45207" w:rsidRPr="00C627CA" w:rsidRDefault="00E45207" w:rsidP="00437CEC">
      <w:pPr>
        <w:bidi w:val="0"/>
        <w:spacing w:after="0" w:line="360" w:lineRule="auto"/>
        <w:jc w:val="both"/>
        <w:rPr>
          <w:rFonts w:asciiTheme="majorBidi" w:hAnsiTheme="majorBidi" w:cstheme="majorBidi"/>
          <w:b/>
          <w:bCs/>
          <w:sz w:val="24"/>
          <w:szCs w:val="24"/>
        </w:rPr>
      </w:pPr>
    </w:p>
    <w:p w14:paraId="1CA35D16" w14:textId="018C9117" w:rsidR="00A74F76" w:rsidRPr="00C627CA" w:rsidRDefault="00E82BD6" w:rsidP="00437CEC">
      <w:pPr>
        <w:pStyle w:val="Heading2"/>
        <w:bidi w:val="0"/>
        <w:spacing w:line="360" w:lineRule="auto"/>
        <w:ind w:left="360"/>
        <w:rPr>
          <w:rFonts w:asciiTheme="majorBidi" w:hAnsiTheme="majorBidi"/>
          <w:szCs w:val="32"/>
        </w:rPr>
      </w:pPr>
      <w:bookmarkStart w:id="4" w:name="_Toc181732546"/>
      <w:r w:rsidRPr="00C627CA">
        <w:rPr>
          <w:rFonts w:asciiTheme="majorBidi" w:hAnsiTheme="majorBidi"/>
          <w:szCs w:val="32"/>
        </w:rPr>
        <w:lastRenderedPageBreak/>
        <w:t>Research Questions</w:t>
      </w:r>
      <w:bookmarkEnd w:id="4"/>
    </w:p>
    <w:p w14:paraId="5712677E" w14:textId="5DE775E6" w:rsidR="006C18EE" w:rsidRPr="00C627CA" w:rsidRDefault="006C18EE" w:rsidP="00437CEC">
      <w:p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kern w:val="0"/>
          <w:sz w:val="24"/>
          <w:szCs w:val="24"/>
          <w14:ligatures w14:val="none"/>
        </w:rPr>
        <w:t>The research questions for this study aim to address the core challenges and opportunities associated with optimizing program management in the context of construction giga-projects. They are designed to guide the investigation and provide a clear focus for the research. The following questions are proposed:</w:t>
      </w:r>
    </w:p>
    <w:p w14:paraId="2CCDEFAD" w14:textId="73709A35" w:rsidR="002B1960" w:rsidRPr="00C627CA" w:rsidRDefault="003A09CF" w:rsidP="002B1960">
      <w:p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Challenges and Current Practices:</w:t>
      </w:r>
    </w:p>
    <w:p w14:paraId="508083C7" w14:textId="21BB20E5" w:rsidR="002B1960" w:rsidRPr="00C627CA" w:rsidRDefault="002B1960" w:rsidP="002B1960">
      <w:pPr>
        <w:pStyle w:val="ListParagraph"/>
        <w:numPr>
          <w:ilvl w:val="0"/>
          <w:numId w:val="144"/>
        </w:numPr>
        <w:bidi w:val="0"/>
        <w:spacing w:after="0"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What are the primary challenges encountered by program management teams when planning and controlling construction giga-projects?</w:t>
      </w:r>
    </w:p>
    <w:p w14:paraId="44792B88" w14:textId="495B5960" w:rsidR="002B1960" w:rsidRPr="00C627CA" w:rsidRDefault="002B1960" w:rsidP="002B1960">
      <w:pPr>
        <w:pStyle w:val="ListParagraph"/>
        <w:numPr>
          <w:ilvl w:val="0"/>
          <w:numId w:val="144"/>
        </w:numPr>
        <w:bidi w:val="0"/>
        <w:spacing w:after="0"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To what extent are current program management frameworks (such as Earned Value Management and PMI standards) effective in addressing these challenges in giga-projects?</w:t>
      </w:r>
    </w:p>
    <w:p w14:paraId="55C633B7" w14:textId="08050ABA" w:rsidR="002B1960" w:rsidRPr="00C627CA" w:rsidRDefault="002B1960" w:rsidP="002B1960">
      <w:pPr>
        <w:pStyle w:val="ListParagraph"/>
        <w:numPr>
          <w:ilvl w:val="0"/>
          <w:numId w:val="144"/>
        </w:numPr>
        <w:bidi w:val="0"/>
        <w:spacing w:after="0"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How do current program management practices accommodate technological advancements and unexpected changes throughout the lifecycle of a construction giga-project?</w:t>
      </w:r>
    </w:p>
    <w:p w14:paraId="6B6540CC" w14:textId="61C4CBAA" w:rsidR="003A09CF" w:rsidRPr="00C627CA" w:rsidRDefault="003A09CF" w:rsidP="002B1960">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Impact and Future Directions:</w:t>
      </w:r>
    </w:p>
    <w:p w14:paraId="2673BE88" w14:textId="77777777" w:rsidR="003A09CF" w:rsidRPr="00C627CA" w:rsidRDefault="003A09CF" w:rsidP="002B1960">
      <w:pPr>
        <w:numPr>
          <w:ilvl w:val="0"/>
          <w:numId w:val="15"/>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How can optimized program management practices contribute to improved schedule adherence, reduced cost overruns, and enhanced quality outcomes in giga-projects?</w:t>
      </w:r>
    </w:p>
    <w:p w14:paraId="11B0FD3C" w14:textId="77777777" w:rsidR="003A09CF" w:rsidRPr="00C627CA" w:rsidRDefault="003A09CF" w:rsidP="002B1960">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Scheduling and Timeline Management:</w:t>
      </w:r>
    </w:p>
    <w:p w14:paraId="4DEF8FC9" w14:textId="77777777" w:rsidR="003A09CF" w:rsidRPr="00C627CA" w:rsidRDefault="003A09CF" w:rsidP="00437CEC">
      <w:pPr>
        <w:numPr>
          <w:ilvl w:val="0"/>
          <w:numId w:val="77"/>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What innovative scheduling methodologies can effectively manage the intricate interdependencies and extended timelines of construction giga-projects?</w:t>
      </w:r>
    </w:p>
    <w:p w14:paraId="15BCA44E" w14:textId="77777777" w:rsidR="003A09CF" w:rsidRPr="00C627CA" w:rsidRDefault="003A09CF"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Technological Integration:</w:t>
      </w:r>
    </w:p>
    <w:p w14:paraId="2EAC189E" w14:textId="3BA6C5FF" w:rsidR="00220B9C" w:rsidRPr="00C627CA" w:rsidRDefault="003A09CF" w:rsidP="00437CEC">
      <w:pPr>
        <w:numPr>
          <w:ilvl w:val="0"/>
          <w:numId w:val="76"/>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How can emerging technologies such as Building Information Modeling (BIM), Internet of Things (IoT), and Artificial Intelligence (AI) be integrated into program management practices for giga-projects?</w:t>
      </w:r>
    </w:p>
    <w:p w14:paraId="2E12BBA9" w14:textId="77777777" w:rsidR="000E59E2" w:rsidRPr="00C627CA" w:rsidRDefault="000E59E2"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5A9C34F3" w14:textId="77777777" w:rsidR="000E59E2" w:rsidRPr="00C627CA" w:rsidRDefault="000E59E2"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0105A6D8" w14:textId="20F255BE" w:rsidR="00A74F76" w:rsidRPr="00C627CA" w:rsidRDefault="00EF0B5F" w:rsidP="00437CEC">
      <w:pPr>
        <w:pStyle w:val="Heading2"/>
        <w:bidi w:val="0"/>
        <w:spacing w:line="360" w:lineRule="auto"/>
        <w:ind w:left="360"/>
        <w:rPr>
          <w:rFonts w:asciiTheme="majorBidi" w:hAnsiTheme="majorBidi"/>
          <w:szCs w:val="32"/>
        </w:rPr>
      </w:pPr>
      <w:bookmarkStart w:id="5" w:name="_Toc181732547"/>
      <w:r w:rsidRPr="00C627CA">
        <w:rPr>
          <w:rFonts w:asciiTheme="majorBidi" w:hAnsiTheme="majorBidi"/>
          <w:szCs w:val="32"/>
        </w:rPr>
        <w:lastRenderedPageBreak/>
        <w:t>Research Hypotheses</w:t>
      </w:r>
      <w:bookmarkEnd w:id="5"/>
    </w:p>
    <w:p w14:paraId="0F5FCE25" w14:textId="01EDA556" w:rsidR="003A09CF" w:rsidRPr="00C627CA" w:rsidRDefault="006A664A"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The </w:t>
      </w:r>
      <w:r w:rsidR="003A09CF" w:rsidRPr="00C627CA">
        <w:rPr>
          <w:rFonts w:asciiTheme="majorBidi" w:eastAsia="Times New Roman" w:hAnsiTheme="majorBidi" w:cstheme="majorBidi"/>
          <w:kern w:val="0"/>
          <w:sz w:val="24"/>
          <w:szCs w:val="24"/>
          <w14:ligatures w14:val="none"/>
        </w:rPr>
        <w:t>research is focused on proposing solutions (optimization strategies) rather than definitively proving something, it might not be appropriate to have traditional hypotheses. However, you could consider alternative approaches for the Research Hypotheses section:</w:t>
      </w:r>
    </w:p>
    <w:p w14:paraId="3EB64DA6" w14:textId="77777777" w:rsidR="003A09CF" w:rsidRPr="00C627CA" w:rsidRDefault="003A09CF" w:rsidP="00437CEC">
      <w:pPr>
        <w:numPr>
          <w:ilvl w:val="0"/>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Hypothesis 1:</w:t>
      </w:r>
    </w:p>
    <w:p w14:paraId="72CDB145" w14:textId="77777777" w:rsidR="003A09CF"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Null Hypothesis (H₀):</w:t>
      </w:r>
      <w:r w:rsidRPr="00C627CA">
        <w:rPr>
          <w:rFonts w:asciiTheme="majorBidi" w:eastAsia="Times New Roman" w:hAnsiTheme="majorBidi" w:cstheme="majorBidi"/>
          <w:kern w:val="0"/>
          <w:sz w:val="24"/>
          <w:szCs w:val="24"/>
          <w14:ligatures w14:val="none"/>
        </w:rPr>
        <w:t xml:space="preserve"> There is no significant difference in project performance outcomes between giga-projects using traditional project management approaches and those utilizing advanced optimization techniques.</w:t>
      </w:r>
    </w:p>
    <w:p w14:paraId="6DC57621" w14:textId="7F35EAB6" w:rsidR="00096AD8"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Alternative Hypothesis (H₁):</w:t>
      </w:r>
      <w:r w:rsidRPr="00C627CA">
        <w:rPr>
          <w:rFonts w:asciiTheme="majorBidi" w:eastAsia="Times New Roman" w:hAnsiTheme="majorBidi" w:cstheme="majorBidi"/>
          <w:kern w:val="0"/>
          <w:sz w:val="24"/>
          <w:szCs w:val="24"/>
          <w14:ligatures w14:val="none"/>
        </w:rPr>
        <w:t xml:space="preserve"> Giga-projects that employ advanced optimization techniques exhibit better project performance outcomes (e.g., adherence to schedule, cost efficiency) compared to those using traditional approaches.</w:t>
      </w:r>
    </w:p>
    <w:p w14:paraId="73532EBB" w14:textId="77777777" w:rsidR="003A09CF" w:rsidRPr="00C627CA" w:rsidRDefault="003A09CF" w:rsidP="00437CEC">
      <w:pPr>
        <w:numPr>
          <w:ilvl w:val="0"/>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Hypothesis 2:</w:t>
      </w:r>
    </w:p>
    <w:p w14:paraId="5934AE20" w14:textId="77777777" w:rsidR="003A09CF"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Null Hypothesis (H₀):</w:t>
      </w:r>
      <w:r w:rsidRPr="00C627CA">
        <w:rPr>
          <w:rFonts w:asciiTheme="majorBidi" w:eastAsia="Times New Roman" w:hAnsiTheme="majorBidi" w:cstheme="majorBidi"/>
          <w:kern w:val="0"/>
          <w:sz w:val="24"/>
          <w:szCs w:val="24"/>
          <w14:ligatures w14:val="none"/>
        </w:rPr>
        <w:t xml:space="preserve"> There is no significant correlation between the adoption of advanced scheduling methodologies and the reduction of project delays in construction giga-projects.</w:t>
      </w:r>
    </w:p>
    <w:p w14:paraId="36BF9459" w14:textId="7EFD4291" w:rsidR="00096AD8"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Alternative Hypothesis (H₁):</w:t>
      </w:r>
      <w:r w:rsidRPr="00C627CA">
        <w:rPr>
          <w:rFonts w:asciiTheme="majorBidi" w:eastAsia="Times New Roman" w:hAnsiTheme="majorBidi" w:cstheme="majorBidi"/>
          <w:kern w:val="0"/>
          <w:sz w:val="24"/>
          <w:szCs w:val="24"/>
          <w14:ligatures w14:val="none"/>
        </w:rPr>
        <w:t xml:space="preserve"> Giga-projects that implement innovative scheduling methodologies experience fewer delays and interruptions in project timelines compared to projects using conventional scheduling techniques.</w:t>
      </w:r>
    </w:p>
    <w:p w14:paraId="65A02D7E"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4C9D035C"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3712B269"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09B99005"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7EA4B636"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0585511F"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72179748" w14:textId="77777777" w:rsidR="003A09CF" w:rsidRPr="00C627CA" w:rsidRDefault="003A09CF" w:rsidP="00437CEC">
      <w:pPr>
        <w:numPr>
          <w:ilvl w:val="0"/>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lastRenderedPageBreak/>
        <w:t>Hypothesis 6:</w:t>
      </w:r>
    </w:p>
    <w:p w14:paraId="0E138EBC" w14:textId="77777777" w:rsidR="003A09CF"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Null Hypothesis (H₀):</w:t>
      </w:r>
      <w:r w:rsidRPr="00C627CA">
        <w:rPr>
          <w:rFonts w:asciiTheme="majorBidi" w:eastAsia="Times New Roman" w:hAnsiTheme="majorBidi" w:cstheme="majorBidi"/>
          <w:kern w:val="0"/>
          <w:sz w:val="24"/>
          <w:szCs w:val="24"/>
          <w14:ligatures w14:val="none"/>
        </w:rPr>
        <w:t xml:space="preserve"> The integration of advanced technologies (e.g., BIM, IoT) into program management practices does not significantly improve decision-making processes in construction giga-projects.</w:t>
      </w:r>
    </w:p>
    <w:p w14:paraId="08FE2474" w14:textId="66CD3F99" w:rsidR="00096AD8"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Alternative Hypothesis (H₁):</w:t>
      </w:r>
      <w:r w:rsidRPr="00C627CA">
        <w:rPr>
          <w:rFonts w:asciiTheme="majorBidi" w:eastAsia="Times New Roman" w:hAnsiTheme="majorBidi" w:cstheme="majorBidi"/>
          <w:kern w:val="0"/>
          <w:sz w:val="24"/>
          <w:szCs w:val="24"/>
          <w14:ligatures w14:val="none"/>
        </w:rPr>
        <w:t xml:space="preserve"> Leveraging advanced technologies enhances real-time data analysis and decision-making capabilities, leading to more informed and effective management of giga-projects.</w:t>
      </w:r>
    </w:p>
    <w:p w14:paraId="78EC42FF" w14:textId="77777777" w:rsidR="003A09CF" w:rsidRPr="00C627CA" w:rsidRDefault="003A09CF" w:rsidP="00437CEC">
      <w:pPr>
        <w:numPr>
          <w:ilvl w:val="0"/>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Hypothesis 7:</w:t>
      </w:r>
    </w:p>
    <w:p w14:paraId="1AD3230E" w14:textId="77777777" w:rsidR="003A09CF"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Null Hypothesis (H₀):</w:t>
      </w:r>
      <w:r w:rsidRPr="00C627CA">
        <w:rPr>
          <w:rFonts w:asciiTheme="majorBidi" w:eastAsia="Times New Roman" w:hAnsiTheme="majorBidi" w:cstheme="majorBidi"/>
          <w:kern w:val="0"/>
          <w:sz w:val="24"/>
          <w:szCs w:val="24"/>
          <w14:ligatures w14:val="none"/>
        </w:rPr>
        <w:t xml:space="preserve"> Sustainable practices integrated into program management do not significantly impact environmental sustainability outcomes in construction giga-projects.</w:t>
      </w:r>
    </w:p>
    <w:p w14:paraId="30F491A6" w14:textId="77777777" w:rsidR="003A09CF" w:rsidRPr="00C627CA" w:rsidRDefault="003A09CF" w:rsidP="00437CEC">
      <w:pPr>
        <w:numPr>
          <w:ilvl w:val="1"/>
          <w:numId w:val="22"/>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Alternative Hypothesis (H₁):</w:t>
      </w:r>
      <w:r w:rsidRPr="00C627CA">
        <w:rPr>
          <w:rFonts w:asciiTheme="majorBidi" w:eastAsia="Times New Roman" w:hAnsiTheme="majorBidi" w:cstheme="majorBidi"/>
          <w:kern w:val="0"/>
          <w:sz w:val="24"/>
          <w:szCs w:val="24"/>
          <w14:ligatures w14:val="none"/>
        </w:rPr>
        <w:t xml:space="preserve"> Implementing sustainable practices results in reduced environmental impact and contributes to long-term sustainability goals in giga-projects.</w:t>
      </w:r>
    </w:p>
    <w:p w14:paraId="0B46CEDD" w14:textId="77777777" w:rsidR="007E7BD1" w:rsidRPr="00C627CA" w:rsidRDefault="007E7BD1" w:rsidP="00437CEC">
      <w:pPr>
        <w:bidi w:val="0"/>
        <w:spacing w:after="0" w:line="360" w:lineRule="auto"/>
        <w:jc w:val="both"/>
        <w:rPr>
          <w:rFonts w:asciiTheme="majorBidi" w:eastAsia="Times New Roman" w:hAnsiTheme="majorBidi" w:cstheme="majorBidi"/>
          <w:kern w:val="0"/>
          <w:sz w:val="24"/>
          <w:szCs w:val="24"/>
          <w14:ligatures w14:val="none"/>
        </w:rPr>
      </w:pPr>
    </w:p>
    <w:p w14:paraId="4EF8AA25" w14:textId="77777777" w:rsidR="000E59E2" w:rsidRPr="00C627CA" w:rsidRDefault="000E59E2" w:rsidP="00437CEC">
      <w:pPr>
        <w:bidi w:val="0"/>
        <w:spacing w:after="0" w:line="360" w:lineRule="auto"/>
        <w:jc w:val="both"/>
        <w:rPr>
          <w:rFonts w:asciiTheme="majorBidi" w:eastAsia="Times New Roman" w:hAnsiTheme="majorBidi" w:cstheme="majorBidi"/>
          <w:kern w:val="0"/>
          <w:sz w:val="24"/>
          <w:szCs w:val="24"/>
          <w14:ligatures w14:val="none"/>
        </w:rPr>
      </w:pPr>
    </w:p>
    <w:p w14:paraId="2083018B" w14:textId="77777777" w:rsidR="001F1F0A" w:rsidRPr="00C627CA" w:rsidRDefault="001F1F0A" w:rsidP="00437CEC">
      <w:pPr>
        <w:bidi w:val="0"/>
        <w:spacing w:after="0" w:line="360" w:lineRule="auto"/>
        <w:jc w:val="both"/>
        <w:rPr>
          <w:rFonts w:asciiTheme="majorBidi" w:eastAsia="Times New Roman" w:hAnsiTheme="majorBidi" w:cstheme="majorBidi"/>
          <w:kern w:val="0"/>
          <w:sz w:val="24"/>
          <w:szCs w:val="24"/>
          <w14:ligatures w14:val="none"/>
        </w:rPr>
      </w:pPr>
    </w:p>
    <w:p w14:paraId="177B52BB" w14:textId="77777777" w:rsidR="000E59E2" w:rsidRPr="00C627CA" w:rsidRDefault="000E59E2" w:rsidP="00437CEC">
      <w:pPr>
        <w:bidi w:val="0"/>
        <w:spacing w:after="0" w:line="360" w:lineRule="auto"/>
        <w:jc w:val="both"/>
        <w:rPr>
          <w:rFonts w:asciiTheme="majorBidi" w:hAnsiTheme="majorBidi" w:cstheme="majorBidi"/>
          <w:b/>
          <w:bCs/>
          <w:sz w:val="24"/>
          <w:szCs w:val="24"/>
          <w:rtl/>
        </w:rPr>
      </w:pPr>
    </w:p>
    <w:p w14:paraId="4294BFC5" w14:textId="635A35D5" w:rsidR="00F2082A" w:rsidRPr="00C627CA" w:rsidRDefault="00F2082A" w:rsidP="00437CEC">
      <w:pPr>
        <w:pStyle w:val="ListParagraph"/>
        <w:bidi w:val="0"/>
        <w:spacing w:after="0" w:line="360" w:lineRule="auto"/>
        <w:jc w:val="center"/>
        <w:rPr>
          <w:rFonts w:asciiTheme="majorBidi" w:hAnsiTheme="majorBidi" w:cstheme="majorBidi"/>
          <w:b/>
          <w:bCs/>
          <w:sz w:val="24"/>
          <w:szCs w:val="24"/>
          <w:lang w:bidi="ar-EG"/>
        </w:rPr>
      </w:pPr>
    </w:p>
    <w:p w14:paraId="2C99E18D" w14:textId="77777777" w:rsidR="00F2082A" w:rsidRPr="00C627CA" w:rsidRDefault="00F2082A" w:rsidP="00437CEC">
      <w:pPr>
        <w:pStyle w:val="ListParagraph"/>
        <w:bidi w:val="0"/>
        <w:spacing w:after="0" w:line="360" w:lineRule="auto"/>
        <w:jc w:val="both"/>
        <w:rPr>
          <w:rFonts w:asciiTheme="majorBidi" w:hAnsiTheme="majorBidi" w:cstheme="majorBidi"/>
          <w:b/>
          <w:bCs/>
          <w:sz w:val="24"/>
          <w:szCs w:val="24"/>
          <w:lang w:bidi="ar-EG"/>
        </w:rPr>
      </w:pPr>
    </w:p>
    <w:p w14:paraId="7D117817" w14:textId="77777777" w:rsidR="00F2082A" w:rsidRPr="00C627CA" w:rsidRDefault="00F2082A" w:rsidP="00437CEC">
      <w:pPr>
        <w:pStyle w:val="ListParagraph"/>
        <w:bidi w:val="0"/>
        <w:spacing w:after="0" w:line="360" w:lineRule="auto"/>
        <w:jc w:val="both"/>
        <w:rPr>
          <w:rFonts w:asciiTheme="majorBidi" w:hAnsiTheme="majorBidi" w:cstheme="majorBidi"/>
          <w:b/>
          <w:bCs/>
          <w:sz w:val="24"/>
          <w:szCs w:val="24"/>
          <w:lang w:bidi="ar-EG"/>
        </w:rPr>
      </w:pPr>
    </w:p>
    <w:p w14:paraId="3F62D998" w14:textId="77777777" w:rsidR="00FA41B6" w:rsidRPr="00C627CA" w:rsidRDefault="00FA41B6" w:rsidP="00437CEC">
      <w:pPr>
        <w:bidi w:val="0"/>
        <w:spacing w:after="0" w:line="360" w:lineRule="auto"/>
        <w:jc w:val="both"/>
        <w:rPr>
          <w:rFonts w:asciiTheme="majorBidi" w:hAnsiTheme="majorBidi" w:cstheme="majorBidi"/>
          <w:b/>
          <w:bCs/>
          <w:sz w:val="24"/>
          <w:szCs w:val="24"/>
          <w:lang w:bidi="ar-EG"/>
        </w:rPr>
      </w:pPr>
    </w:p>
    <w:p w14:paraId="640EADC5"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4BB7B7CC"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353C129E"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754F548C"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58444E03"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56BAC82A"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010B3027"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141ECD3E"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30E02CC6"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7D0FFD4A"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45BCBE54"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0A8BE5F2"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16D0E2D4"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51AB0C30" w14:textId="77777777" w:rsidR="00164099" w:rsidRPr="00C627CA" w:rsidRDefault="00164099" w:rsidP="00164099">
      <w:pPr>
        <w:pStyle w:val="ListParagraph"/>
        <w:bidi w:val="0"/>
        <w:spacing w:after="0" w:line="360" w:lineRule="auto"/>
        <w:jc w:val="both"/>
        <w:rPr>
          <w:rFonts w:asciiTheme="majorBidi" w:hAnsiTheme="majorBidi" w:cstheme="majorBidi"/>
          <w:b/>
          <w:bCs/>
          <w:sz w:val="24"/>
          <w:szCs w:val="24"/>
          <w:lang w:bidi="ar-EG"/>
        </w:rPr>
      </w:pPr>
    </w:p>
    <w:p w14:paraId="3E6C01D6" w14:textId="3468C3E6" w:rsidR="00FA41B6" w:rsidRPr="00C627CA" w:rsidRDefault="00FA41B6" w:rsidP="00437CEC">
      <w:pPr>
        <w:bidi w:val="0"/>
        <w:spacing w:after="0" w:line="360" w:lineRule="auto"/>
        <w:jc w:val="both"/>
        <w:rPr>
          <w:rFonts w:asciiTheme="majorBidi" w:hAnsiTheme="majorBidi" w:cstheme="majorBidi"/>
          <w:b/>
          <w:bCs/>
          <w:sz w:val="40"/>
          <w:szCs w:val="40"/>
        </w:rPr>
      </w:pPr>
      <w:r w:rsidRPr="00C627CA">
        <w:rPr>
          <w:rFonts w:asciiTheme="majorBidi" w:hAnsiTheme="majorBidi" w:cstheme="majorBidi"/>
          <w:b/>
          <w:bCs/>
          <w:sz w:val="40"/>
          <w:szCs w:val="40"/>
        </w:rPr>
        <w:t>Chapter 2</w:t>
      </w:r>
    </w:p>
    <w:p w14:paraId="7FB8F451" w14:textId="77777777" w:rsidR="00F2082A" w:rsidRPr="00C627CA" w:rsidRDefault="00F2082A" w:rsidP="00437CEC">
      <w:pPr>
        <w:pStyle w:val="ListParagraph"/>
        <w:bidi w:val="0"/>
        <w:spacing w:after="0" w:line="360" w:lineRule="auto"/>
        <w:jc w:val="both"/>
        <w:rPr>
          <w:rFonts w:asciiTheme="majorBidi" w:hAnsiTheme="majorBidi" w:cstheme="majorBidi"/>
          <w:b/>
          <w:bCs/>
          <w:sz w:val="24"/>
          <w:szCs w:val="24"/>
          <w:lang w:bidi="ar-EG"/>
        </w:rPr>
      </w:pPr>
    </w:p>
    <w:p w14:paraId="29804CA2"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7B025211"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36280CF5"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5FC82410"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0AB5A650"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79307F47"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2BB22C4C"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3827304A" w14:textId="77777777" w:rsidR="00FA41B6" w:rsidRPr="00C627CA" w:rsidRDefault="00FA41B6" w:rsidP="00437CEC">
      <w:pPr>
        <w:pStyle w:val="ListParagraph"/>
        <w:bidi w:val="0"/>
        <w:spacing w:after="0" w:line="360" w:lineRule="auto"/>
        <w:jc w:val="both"/>
        <w:rPr>
          <w:rFonts w:asciiTheme="majorBidi" w:hAnsiTheme="majorBidi" w:cstheme="majorBidi"/>
          <w:b/>
          <w:bCs/>
          <w:sz w:val="24"/>
          <w:szCs w:val="24"/>
          <w:lang w:bidi="ar-EG"/>
        </w:rPr>
      </w:pPr>
    </w:p>
    <w:p w14:paraId="15C8A7E3" w14:textId="3D7C018E" w:rsidR="00F2082A" w:rsidRPr="00C627CA" w:rsidRDefault="00F2082A" w:rsidP="00437CEC">
      <w:pPr>
        <w:bidi w:val="0"/>
        <w:spacing w:after="0" w:line="360" w:lineRule="auto"/>
        <w:jc w:val="both"/>
        <w:rPr>
          <w:rFonts w:asciiTheme="majorBidi" w:hAnsiTheme="majorBidi" w:cstheme="majorBidi"/>
          <w:b/>
          <w:bCs/>
          <w:sz w:val="24"/>
          <w:szCs w:val="24"/>
          <w:lang w:bidi="ar-EG"/>
        </w:rPr>
      </w:pPr>
    </w:p>
    <w:p w14:paraId="4F80343B" w14:textId="77777777"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08FDA816" w14:textId="77777777"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36F1E588" w14:textId="26698CB3"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61B72838"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66E4D63D"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1D9004D8"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3239CE46"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36C3CF73"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6928D074"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56A1D5CD"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5BF59537" w14:textId="77777777" w:rsidR="001F1F0A" w:rsidRPr="00C627CA" w:rsidRDefault="001F1F0A" w:rsidP="00437CEC">
      <w:pPr>
        <w:bidi w:val="0"/>
        <w:spacing w:after="0" w:line="360" w:lineRule="auto"/>
        <w:jc w:val="both"/>
        <w:rPr>
          <w:rFonts w:asciiTheme="majorBidi" w:hAnsiTheme="majorBidi" w:cstheme="majorBidi"/>
          <w:b/>
          <w:bCs/>
          <w:sz w:val="24"/>
          <w:szCs w:val="24"/>
          <w:lang w:bidi="ar-EG"/>
        </w:rPr>
      </w:pPr>
    </w:p>
    <w:p w14:paraId="4729DDF2" w14:textId="77777777"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4782D0F2" w14:textId="77777777" w:rsidR="00164099" w:rsidRPr="00C627CA" w:rsidRDefault="00164099" w:rsidP="00164099">
      <w:pPr>
        <w:bidi w:val="0"/>
        <w:spacing w:after="0" w:line="360" w:lineRule="auto"/>
        <w:jc w:val="both"/>
        <w:rPr>
          <w:rFonts w:asciiTheme="majorBidi" w:hAnsiTheme="majorBidi" w:cstheme="majorBidi"/>
          <w:b/>
          <w:bCs/>
          <w:sz w:val="24"/>
          <w:szCs w:val="24"/>
          <w:lang w:bidi="ar-EG"/>
        </w:rPr>
      </w:pPr>
    </w:p>
    <w:p w14:paraId="30245052" w14:textId="77777777" w:rsidR="00164099" w:rsidRPr="00C627CA" w:rsidRDefault="00164099" w:rsidP="00164099">
      <w:pPr>
        <w:bidi w:val="0"/>
        <w:spacing w:after="0" w:line="360" w:lineRule="auto"/>
        <w:jc w:val="both"/>
        <w:rPr>
          <w:rFonts w:asciiTheme="majorBidi" w:hAnsiTheme="majorBidi" w:cstheme="majorBidi"/>
          <w:b/>
          <w:bCs/>
          <w:sz w:val="24"/>
          <w:szCs w:val="24"/>
          <w:lang w:bidi="ar-EG"/>
        </w:rPr>
      </w:pPr>
    </w:p>
    <w:p w14:paraId="77D81E02" w14:textId="77777777" w:rsidR="00164099" w:rsidRPr="00C627CA" w:rsidRDefault="00164099" w:rsidP="00164099">
      <w:pPr>
        <w:bidi w:val="0"/>
        <w:spacing w:after="0" w:line="360" w:lineRule="auto"/>
        <w:jc w:val="both"/>
        <w:rPr>
          <w:rFonts w:asciiTheme="majorBidi" w:hAnsiTheme="majorBidi" w:cstheme="majorBidi"/>
          <w:b/>
          <w:bCs/>
          <w:sz w:val="24"/>
          <w:szCs w:val="24"/>
          <w:lang w:bidi="ar-EG"/>
        </w:rPr>
      </w:pPr>
    </w:p>
    <w:p w14:paraId="6C300629" w14:textId="77777777"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61A46B7A" w14:textId="77777777" w:rsidR="00AF3E50" w:rsidRPr="00C627CA" w:rsidRDefault="00AF3E50" w:rsidP="00437CEC">
      <w:pPr>
        <w:bidi w:val="0"/>
        <w:spacing w:after="0" w:line="360" w:lineRule="auto"/>
        <w:jc w:val="both"/>
        <w:rPr>
          <w:rFonts w:asciiTheme="majorBidi" w:hAnsiTheme="majorBidi" w:cstheme="majorBidi"/>
          <w:b/>
          <w:bCs/>
          <w:sz w:val="24"/>
          <w:szCs w:val="24"/>
          <w:lang w:bidi="ar-EG"/>
        </w:rPr>
      </w:pPr>
    </w:p>
    <w:p w14:paraId="616A5A2A" w14:textId="0B0D7438" w:rsidR="00514124" w:rsidRPr="00C627CA" w:rsidRDefault="00514124" w:rsidP="00437CEC">
      <w:pPr>
        <w:pStyle w:val="Heading1"/>
        <w:numPr>
          <w:ilvl w:val="0"/>
          <w:numId w:val="95"/>
        </w:numPr>
        <w:bidi w:val="0"/>
        <w:spacing w:line="360" w:lineRule="auto"/>
        <w:jc w:val="left"/>
        <w:rPr>
          <w:rFonts w:asciiTheme="majorBidi" w:hAnsiTheme="majorBidi"/>
          <w:rtl/>
          <w:lang w:bidi="ar-EG"/>
        </w:rPr>
      </w:pPr>
      <w:bookmarkStart w:id="6" w:name="_Toc181732548"/>
      <w:r w:rsidRPr="00C627CA">
        <w:rPr>
          <w:rFonts w:asciiTheme="majorBidi" w:hAnsiTheme="majorBidi"/>
          <w:lang w:bidi="ar-EG"/>
        </w:rPr>
        <w:lastRenderedPageBreak/>
        <w:t>Introduction</w:t>
      </w:r>
      <w:bookmarkEnd w:id="6"/>
    </w:p>
    <w:p w14:paraId="2068F750" w14:textId="77777777" w:rsidR="001F352B" w:rsidRPr="00C627CA" w:rsidRDefault="001F352B" w:rsidP="002B1960">
      <w:pPr>
        <w:bidi w:val="0"/>
        <w:spacing w:line="360" w:lineRule="auto"/>
        <w:jc w:val="both"/>
        <w:rPr>
          <w:rFonts w:asciiTheme="majorBidi" w:hAnsiTheme="majorBidi" w:cstheme="majorBidi"/>
          <w:sz w:val="24"/>
          <w:szCs w:val="24"/>
        </w:rPr>
      </w:pPr>
    </w:p>
    <w:p w14:paraId="4423CC34" w14:textId="77777777"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The construction industry has historically struggled with project success metrics, experiencing frequent cost overruns, schedule delays, and quality and safety challenges. This poor performance is often attributed to the inherent complexity of design and construction processes. Measuring complexity early in a project can help teams better understand potential risks, leading to more effective management and improved outcomes.</w:t>
      </w:r>
    </w:p>
    <w:p w14:paraId="2C5DB99D" w14:textId="1106220E"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In Saudi Arabia, the rise of giga-projects—large-scale, non-EPC developments—has underscored the need for detailed implementation planning. These giga-projects include a mix of familiar asset types like hotels, residential areas, retail spaces, stadiums, and theme parks. However, the difficulty in delivering hundreds of these assets in </w:t>
      </w:r>
      <w:r w:rsidR="00151C06" w:rsidRPr="00C627CA">
        <w:rPr>
          <w:rFonts w:asciiTheme="majorBidi" w:hAnsiTheme="majorBidi" w:cstheme="majorBidi"/>
          <w:sz w:val="24"/>
          <w:szCs w:val="24"/>
        </w:rPr>
        <w:t>proximity</w:t>
      </w:r>
      <w:r w:rsidRPr="00C627CA">
        <w:rPr>
          <w:rFonts w:asciiTheme="majorBidi" w:hAnsiTheme="majorBidi" w:cstheme="majorBidi"/>
          <w:sz w:val="24"/>
          <w:szCs w:val="24"/>
        </w:rPr>
        <w:t>, coupled with intense resource demands and thousands of interfaces, brings a unique level of complexity. This scale and interconnectedness make giga-projects particularly prone to time and cost overruns, challenging project teams to meet strategic objectives.</w:t>
      </w:r>
    </w:p>
    <w:p w14:paraId="22A683E5" w14:textId="77777777"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Assessing construction project success or failure is more complex than it appears. Construction projects, even mid-sized ones, are typically multidisciplinary, involving a range of participants, including designers, contractors, subcontractors, specialists, and consultants. With larger projects, the number of stakeholders grows, and each may have different goals, complicating the definition of project success. What may be considered successful for one party could be viewed as a failure for another, depending on individual perspectives. Past research has evaluated project performance using criteria like cost, schedule, and quality compliance, though this study focuses on factors influencing cost compliance specifically.</w:t>
      </w:r>
    </w:p>
    <w:p w14:paraId="6DD58C3A" w14:textId="77777777" w:rsidR="00164099" w:rsidRPr="00C627CA" w:rsidRDefault="00164099" w:rsidP="00164099">
      <w:pPr>
        <w:bidi w:val="0"/>
        <w:spacing w:line="360" w:lineRule="auto"/>
        <w:jc w:val="both"/>
        <w:rPr>
          <w:rFonts w:asciiTheme="majorBidi" w:hAnsiTheme="majorBidi" w:cstheme="majorBidi"/>
          <w:sz w:val="24"/>
          <w:szCs w:val="24"/>
        </w:rPr>
      </w:pPr>
    </w:p>
    <w:p w14:paraId="01D87888" w14:textId="77777777" w:rsidR="00164099" w:rsidRPr="00C627CA" w:rsidRDefault="00164099" w:rsidP="00164099">
      <w:pPr>
        <w:bidi w:val="0"/>
        <w:spacing w:line="360" w:lineRule="auto"/>
        <w:jc w:val="both"/>
        <w:rPr>
          <w:rFonts w:asciiTheme="majorBidi" w:hAnsiTheme="majorBidi" w:cstheme="majorBidi"/>
          <w:sz w:val="24"/>
          <w:szCs w:val="24"/>
        </w:rPr>
      </w:pPr>
    </w:p>
    <w:p w14:paraId="2899E438" w14:textId="77777777" w:rsidR="00164099" w:rsidRPr="00C627CA" w:rsidRDefault="00164099" w:rsidP="00164099">
      <w:pPr>
        <w:bidi w:val="0"/>
        <w:spacing w:line="360" w:lineRule="auto"/>
        <w:jc w:val="both"/>
        <w:rPr>
          <w:rFonts w:asciiTheme="majorBidi" w:hAnsiTheme="majorBidi" w:cstheme="majorBidi"/>
          <w:sz w:val="24"/>
          <w:szCs w:val="24"/>
        </w:rPr>
      </w:pPr>
    </w:p>
    <w:p w14:paraId="32866DFD" w14:textId="77777777" w:rsidR="00164099" w:rsidRPr="00C627CA" w:rsidRDefault="00164099" w:rsidP="00164099">
      <w:pPr>
        <w:bidi w:val="0"/>
        <w:spacing w:line="360" w:lineRule="auto"/>
        <w:jc w:val="both"/>
        <w:rPr>
          <w:rFonts w:asciiTheme="majorBidi" w:hAnsiTheme="majorBidi" w:cstheme="majorBidi"/>
          <w:sz w:val="24"/>
          <w:szCs w:val="24"/>
        </w:rPr>
      </w:pPr>
    </w:p>
    <w:p w14:paraId="4296C32A" w14:textId="77777777" w:rsidR="00164099" w:rsidRPr="00C627CA" w:rsidRDefault="00164099" w:rsidP="00164099">
      <w:pPr>
        <w:bidi w:val="0"/>
        <w:spacing w:line="360" w:lineRule="auto"/>
        <w:jc w:val="both"/>
        <w:rPr>
          <w:rFonts w:asciiTheme="majorBidi" w:hAnsiTheme="majorBidi" w:cstheme="majorBidi"/>
          <w:sz w:val="24"/>
          <w:szCs w:val="24"/>
        </w:rPr>
      </w:pPr>
    </w:p>
    <w:p w14:paraId="5A8BABC1" w14:textId="77777777" w:rsidR="00164099" w:rsidRPr="00C627CA" w:rsidRDefault="00164099" w:rsidP="00164099">
      <w:pPr>
        <w:bidi w:val="0"/>
        <w:spacing w:line="360" w:lineRule="auto"/>
        <w:jc w:val="both"/>
        <w:rPr>
          <w:rFonts w:asciiTheme="majorBidi" w:hAnsiTheme="majorBidi" w:cstheme="majorBidi"/>
          <w:sz w:val="24"/>
          <w:szCs w:val="24"/>
        </w:rPr>
      </w:pPr>
    </w:p>
    <w:p w14:paraId="79195890" w14:textId="77777777" w:rsidR="00164099" w:rsidRPr="00C627CA" w:rsidRDefault="00164099" w:rsidP="00164099">
      <w:pPr>
        <w:bidi w:val="0"/>
        <w:spacing w:line="360" w:lineRule="auto"/>
        <w:jc w:val="both"/>
        <w:rPr>
          <w:rFonts w:asciiTheme="majorBidi" w:hAnsiTheme="majorBidi" w:cstheme="majorBidi"/>
          <w:sz w:val="24"/>
          <w:szCs w:val="24"/>
        </w:rPr>
      </w:pPr>
    </w:p>
    <w:p w14:paraId="0D246315" w14:textId="77777777" w:rsidR="00164099" w:rsidRPr="00C627CA" w:rsidRDefault="00164099" w:rsidP="00164099">
      <w:pPr>
        <w:bidi w:val="0"/>
        <w:spacing w:line="360" w:lineRule="auto"/>
        <w:jc w:val="both"/>
        <w:rPr>
          <w:rFonts w:asciiTheme="majorBidi" w:hAnsiTheme="majorBidi" w:cstheme="majorBidi"/>
          <w:sz w:val="24"/>
          <w:szCs w:val="24"/>
        </w:rPr>
      </w:pPr>
    </w:p>
    <w:p w14:paraId="53F9A144" w14:textId="77777777" w:rsidR="00164099" w:rsidRPr="00C627CA" w:rsidRDefault="00164099" w:rsidP="00164099">
      <w:pPr>
        <w:bidi w:val="0"/>
        <w:spacing w:line="360" w:lineRule="auto"/>
        <w:jc w:val="both"/>
        <w:rPr>
          <w:rFonts w:asciiTheme="majorBidi" w:hAnsiTheme="majorBidi" w:cstheme="majorBidi"/>
          <w:sz w:val="24"/>
          <w:szCs w:val="24"/>
        </w:rPr>
      </w:pPr>
    </w:p>
    <w:p w14:paraId="691EA315" w14:textId="77777777"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Prior research has identified various "attributes" for project success, often context-specific, based on completed projects, and primarily from developed nations. These studies highlight key success factors that, if carefully managed, could further improve outcomes. However, there are also attributes linked to project failure, which, if mishandled, can hinder success. This study aims to identify these success and failure attributes, with a focus on construction projects in a developing country like India.</w:t>
      </w:r>
    </w:p>
    <w:p w14:paraId="576353FD" w14:textId="77777777"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In the complex and evolving field of construction, effective project management is the cornerstone of success, balancing a range of tasks, resources, and timelines. Numerous factors influence project outcomes, including budget limits, stakeholder expectations, regulatory requirements, and environmental considerations. As construction projects grow in scale and complexity, the need for optimized processes, increased efficiency, and cost control becomes essential, alongside high safety and quality standards. Achieving these goals demands a comprehensive approach that includes strong communication, robust risk management, and the use of innovative technologies to enhance productivity. By investing in advanced project management practices, construction professionals can navigate challenges and capitalize on opportunities in the industry.</w:t>
      </w:r>
    </w:p>
    <w:p w14:paraId="1899F850" w14:textId="77777777" w:rsidR="002B1960" w:rsidRPr="00C627CA" w:rsidRDefault="002B1960" w:rsidP="002B196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This blog will delve into effective strategies that construction project managers can adopt to optimize their project management practices and deliver successful projects.</w:t>
      </w:r>
    </w:p>
    <w:p w14:paraId="015CCA1C" w14:textId="77777777" w:rsidR="00514124" w:rsidRPr="00C627CA" w:rsidRDefault="00514124" w:rsidP="00437CEC">
      <w:pPr>
        <w:bidi w:val="0"/>
        <w:spacing w:line="360" w:lineRule="auto"/>
        <w:rPr>
          <w:rFonts w:asciiTheme="majorBidi" w:hAnsiTheme="majorBidi" w:cstheme="majorBidi"/>
          <w:sz w:val="24"/>
          <w:szCs w:val="24"/>
          <w:lang w:bidi="ar-EG"/>
        </w:rPr>
      </w:pPr>
    </w:p>
    <w:p w14:paraId="39551339" w14:textId="77777777" w:rsidR="00514124" w:rsidRPr="00C627CA" w:rsidRDefault="00514124" w:rsidP="00437CEC">
      <w:pPr>
        <w:bidi w:val="0"/>
        <w:spacing w:line="360" w:lineRule="auto"/>
        <w:rPr>
          <w:rFonts w:asciiTheme="majorBidi" w:hAnsiTheme="majorBidi" w:cstheme="majorBidi"/>
          <w:sz w:val="24"/>
          <w:szCs w:val="24"/>
          <w:lang w:bidi="ar-EG"/>
        </w:rPr>
      </w:pPr>
    </w:p>
    <w:p w14:paraId="1D363B2F" w14:textId="77777777" w:rsidR="00514124" w:rsidRPr="00C627CA" w:rsidRDefault="00514124" w:rsidP="00437CEC">
      <w:pPr>
        <w:bidi w:val="0"/>
        <w:spacing w:line="360" w:lineRule="auto"/>
        <w:rPr>
          <w:rFonts w:asciiTheme="majorBidi" w:hAnsiTheme="majorBidi" w:cstheme="majorBidi"/>
          <w:sz w:val="24"/>
          <w:szCs w:val="24"/>
          <w:lang w:bidi="ar-EG"/>
        </w:rPr>
      </w:pPr>
    </w:p>
    <w:p w14:paraId="5D912CCC" w14:textId="77777777" w:rsidR="00514124" w:rsidRPr="00C627CA" w:rsidRDefault="00514124" w:rsidP="00437CEC">
      <w:pPr>
        <w:bidi w:val="0"/>
        <w:spacing w:line="360" w:lineRule="auto"/>
        <w:rPr>
          <w:rFonts w:asciiTheme="majorBidi" w:hAnsiTheme="majorBidi" w:cstheme="majorBidi"/>
          <w:sz w:val="24"/>
          <w:szCs w:val="24"/>
          <w:lang w:bidi="ar-EG"/>
        </w:rPr>
      </w:pPr>
    </w:p>
    <w:p w14:paraId="689215EF" w14:textId="77777777" w:rsidR="00514124" w:rsidRPr="00C627CA" w:rsidRDefault="00514124" w:rsidP="00437CEC">
      <w:pPr>
        <w:bidi w:val="0"/>
        <w:spacing w:line="360" w:lineRule="auto"/>
        <w:rPr>
          <w:rFonts w:asciiTheme="majorBidi" w:hAnsiTheme="majorBidi" w:cstheme="majorBidi"/>
          <w:sz w:val="24"/>
          <w:szCs w:val="24"/>
          <w:lang w:bidi="ar-EG"/>
        </w:rPr>
      </w:pPr>
    </w:p>
    <w:p w14:paraId="55D8D832" w14:textId="77777777" w:rsidR="00514124" w:rsidRPr="00C627CA" w:rsidRDefault="00514124" w:rsidP="00437CEC">
      <w:pPr>
        <w:bidi w:val="0"/>
        <w:spacing w:line="360" w:lineRule="auto"/>
        <w:rPr>
          <w:rFonts w:asciiTheme="majorBidi" w:hAnsiTheme="majorBidi" w:cstheme="majorBidi"/>
          <w:sz w:val="24"/>
          <w:szCs w:val="24"/>
          <w:rtl/>
          <w:lang w:bidi="ar-EG"/>
        </w:rPr>
      </w:pPr>
    </w:p>
    <w:p w14:paraId="290A7DC7" w14:textId="77777777" w:rsidR="00514124" w:rsidRPr="00C627CA" w:rsidRDefault="00514124" w:rsidP="00437CEC">
      <w:pPr>
        <w:bidi w:val="0"/>
        <w:spacing w:line="360" w:lineRule="auto"/>
        <w:rPr>
          <w:rFonts w:asciiTheme="majorBidi" w:hAnsiTheme="majorBidi" w:cstheme="majorBidi"/>
          <w:sz w:val="24"/>
          <w:szCs w:val="24"/>
          <w:lang w:bidi="ar-EG"/>
        </w:rPr>
      </w:pPr>
    </w:p>
    <w:p w14:paraId="4A57A9C9" w14:textId="4588F890" w:rsidR="00A74F76" w:rsidRPr="00C627CA" w:rsidRDefault="00EF0B5F" w:rsidP="00437CEC">
      <w:pPr>
        <w:pStyle w:val="Heading1"/>
        <w:numPr>
          <w:ilvl w:val="0"/>
          <w:numId w:val="95"/>
        </w:numPr>
        <w:bidi w:val="0"/>
        <w:spacing w:line="360" w:lineRule="auto"/>
        <w:jc w:val="left"/>
        <w:rPr>
          <w:rFonts w:asciiTheme="majorBidi" w:hAnsiTheme="majorBidi"/>
          <w:lang w:bidi="ar-EG"/>
        </w:rPr>
      </w:pPr>
      <w:bookmarkStart w:id="7" w:name="_Toc181732549"/>
      <w:r w:rsidRPr="00C627CA">
        <w:rPr>
          <w:rFonts w:asciiTheme="majorBidi" w:hAnsiTheme="majorBidi"/>
          <w:lang w:bidi="ar-EG"/>
        </w:rPr>
        <w:lastRenderedPageBreak/>
        <w:t>Previous Studies</w:t>
      </w:r>
      <w:bookmarkEnd w:id="7"/>
    </w:p>
    <w:p w14:paraId="77720498" w14:textId="77777777" w:rsidR="003A09CF" w:rsidRPr="00C627CA" w:rsidRDefault="003A09CF" w:rsidP="00437CEC">
      <w:pPr>
        <w:bidi w:val="0"/>
        <w:spacing w:after="0" w:line="360" w:lineRule="auto"/>
        <w:jc w:val="both"/>
        <w:rPr>
          <w:rFonts w:asciiTheme="majorBidi" w:hAnsiTheme="majorBidi" w:cstheme="majorBidi"/>
          <w:b/>
          <w:bCs/>
          <w:sz w:val="24"/>
          <w:szCs w:val="24"/>
        </w:rPr>
      </w:pPr>
    </w:p>
    <w:p w14:paraId="389B7BFE" w14:textId="77777777" w:rsidR="006548BE" w:rsidRPr="00C627CA" w:rsidRDefault="006548BE"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Optimizing construction project management: Strategies for success</w:t>
      </w:r>
    </w:p>
    <w:p w14:paraId="238C707F" w14:textId="77777777" w:rsidR="002B1960" w:rsidRPr="00C627CA" w:rsidRDefault="002B1960" w:rsidP="002B1960">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Successful construction project management hinges on the effective application of a variety of optimization strategies. Adopting lean construction principles, performing workflow analysis, implementing collaborative project management practices, and utilizing advanced technologies like project management software can lead to notable gains in efficiency and cost savings.</w:t>
      </w:r>
    </w:p>
    <w:p w14:paraId="5DC47E0B" w14:textId="77777777" w:rsidR="002B1960" w:rsidRPr="00C627CA" w:rsidRDefault="002B1960" w:rsidP="002B1960">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Moreover, incorporating risk mitigation strategies, comprehensive project planning and scheduling, efficient resource management, budget control, and quality assurance strengthens a project’s ability to withstand potential challenges. Whether you are a project owner, contractor, or vendor, these strategies support timely, within-budget project completion, while also boosting profitability.</w:t>
      </w:r>
    </w:p>
    <w:p w14:paraId="562457E4" w14:textId="77777777" w:rsidR="002B1960" w:rsidRPr="00C627CA" w:rsidRDefault="002B1960" w:rsidP="002B1960">
      <w:pPr>
        <w:bidi w:val="0"/>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C627CA">
        <w:rPr>
          <w:rFonts w:ascii="Times New Roman" w:eastAsia="Times New Roman" w:hAnsi="Times New Roman" w:cs="Times New Roman"/>
          <w:kern w:val="0"/>
          <w:sz w:val="24"/>
          <w:szCs w:val="24"/>
          <w14:ligatures w14:val="none"/>
        </w:rPr>
        <w:t>Each construction project has its own set of challenges and opportunities, making flexibility and innovation essential for success in this dynamic industry. By continuously assessing and refining these strategies, construction project managers can maintain a competitive edge and consistently achieve successful results in an ever-evolving landscape.</w:t>
      </w:r>
    </w:p>
    <w:p w14:paraId="4B4CB53F" w14:textId="3F46DA4D" w:rsidR="002B1960" w:rsidRPr="00C627CA" w:rsidRDefault="002B1960" w:rsidP="002B1960">
      <w:pPr>
        <w:pStyle w:val="ListParagraph"/>
        <w:bidi w:val="0"/>
        <w:spacing w:after="0" w:line="360" w:lineRule="auto"/>
        <w:ind w:left="360"/>
        <w:rPr>
          <w:rFonts w:ascii="Times New Roman" w:eastAsia="Times New Roman" w:hAnsi="Times New Roman" w:cs="Times New Roman"/>
          <w:kern w:val="0"/>
          <w:sz w:val="24"/>
          <w:szCs w:val="24"/>
          <w14:ligatures w14:val="none"/>
        </w:rPr>
      </w:pPr>
    </w:p>
    <w:p w14:paraId="2489A833" w14:textId="77777777" w:rsidR="00B34293" w:rsidRPr="00C627CA" w:rsidRDefault="00B34293" w:rsidP="00437CEC">
      <w:pPr>
        <w:bidi w:val="0"/>
        <w:spacing w:line="360" w:lineRule="auto"/>
        <w:jc w:val="both"/>
        <w:rPr>
          <w:rFonts w:asciiTheme="majorBidi" w:hAnsiTheme="majorBidi" w:cstheme="majorBidi"/>
          <w:sz w:val="24"/>
          <w:szCs w:val="24"/>
        </w:rPr>
      </w:pPr>
    </w:p>
    <w:p w14:paraId="650A009C" w14:textId="77777777" w:rsidR="006548BE" w:rsidRPr="00C627CA" w:rsidRDefault="006548BE"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Strategic Program Management: Key to " giga " Program Delivery</w:t>
      </w:r>
    </w:p>
    <w:p w14:paraId="03046CF4" w14:textId="663434A8" w:rsidR="002B1960" w:rsidRPr="00C627CA" w:rsidRDefault="002B1960" w:rsidP="002B1960">
      <w:pPr>
        <w:bidi w:val="0"/>
        <w:spacing w:after="0" w:line="360" w:lineRule="auto"/>
        <w:jc w:val="both"/>
        <w:rPr>
          <w:rFonts w:asciiTheme="majorBidi" w:hAnsiTheme="majorBidi" w:cstheme="majorBidi"/>
        </w:rPr>
      </w:pPr>
      <w:r w:rsidRPr="00C627CA">
        <w:rPr>
          <w:rFonts w:asciiTheme="majorBidi" w:hAnsiTheme="majorBidi" w:cstheme="majorBidi"/>
        </w:rPr>
        <w:t>In many markets, we are witnessing rapid growth in the scale and complexity of capital construction programs. These programs consist of a series of distinct yet highly interconnected projects that collectively enable an owner to achieve specific strategic goals. Previously, scaling from programs costing hundreds of millions to those in the low billions—referred to as "mega programs"—introduced various non-linear effects. Now, as we progress to programs in the tens of billions, termed "giga programs," we encounter a new set of scaling challenges.</w:t>
      </w:r>
    </w:p>
    <w:p w14:paraId="5BD487C2" w14:textId="77777777" w:rsidR="002B1960" w:rsidRPr="00C627CA" w:rsidRDefault="002B1960" w:rsidP="002B1960">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"Giga" programs introduce distinct challenges, particularly in managing the substantial increase in scale and an exponential rise in complexity as the number of interfaces and </w:t>
      </w:r>
      <w:r w:rsidRPr="00C627CA">
        <w:rPr>
          <w:rFonts w:asciiTheme="majorBidi" w:hAnsiTheme="majorBidi" w:cstheme="majorBidi"/>
          <w:sz w:val="24"/>
          <w:szCs w:val="24"/>
        </w:rPr>
        <w:lastRenderedPageBreak/>
        <w:t>potential impacts grow non-linearly. However, they also present new opportunities, primarily through the enhanced leverage they offer owners.</w:t>
      </w:r>
    </w:p>
    <w:p w14:paraId="03690363" w14:textId="77777777" w:rsidR="002B1960" w:rsidRPr="00C627CA" w:rsidRDefault="002B1960" w:rsidP="002B1960">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Strategic Program Management focuses on understanding the critical differences between "giga" and "mega" programs and, more importantly, on analyzing the fundamental elements that contribute to successful program delivery. It involves recognizing how these elements may need to evolve and interrelate to achieve success in the context of "giga" programs. This new scale of programs requires both the owner and the program manager to reconsider their roles and make necessary adjustments in focus, personnel, processes, and systems to deliver a successful "giga" program.</w:t>
      </w:r>
    </w:p>
    <w:p w14:paraId="4084BE16" w14:textId="6EB39247" w:rsidR="006548BE" w:rsidRPr="00C627CA" w:rsidRDefault="006548BE" w:rsidP="002B1960">
      <w:pPr>
        <w:bidi w:val="0"/>
        <w:spacing w:after="0" w:line="360" w:lineRule="auto"/>
        <w:jc w:val="both"/>
        <w:rPr>
          <w:rFonts w:asciiTheme="majorBidi" w:hAnsiTheme="majorBidi" w:cstheme="majorBidi"/>
          <w:sz w:val="24"/>
          <w:szCs w:val="24"/>
        </w:rPr>
      </w:pPr>
    </w:p>
    <w:p w14:paraId="6EFF3708" w14:textId="77777777" w:rsidR="00B34293" w:rsidRPr="00C627CA" w:rsidRDefault="00B34293" w:rsidP="00437CEC">
      <w:pPr>
        <w:bidi w:val="0"/>
        <w:spacing w:after="0" w:line="360" w:lineRule="auto"/>
        <w:jc w:val="both"/>
        <w:rPr>
          <w:rFonts w:asciiTheme="majorBidi" w:hAnsiTheme="majorBidi" w:cstheme="majorBidi"/>
          <w:sz w:val="24"/>
          <w:szCs w:val="24"/>
        </w:rPr>
      </w:pPr>
    </w:p>
    <w:p w14:paraId="4A1F7E62" w14:textId="7BA4E3A7" w:rsidR="002318A8" w:rsidRPr="00C627CA" w:rsidRDefault="00732367"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Predicting the duration of construction projects</w:t>
      </w:r>
    </w:p>
    <w:p w14:paraId="15AFCCB2" w14:textId="0924ACCC" w:rsidR="002B1960" w:rsidRPr="00C627CA" w:rsidRDefault="002B1960" w:rsidP="002B1960">
      <w:pPr>
        <w:autoSpaceDE w:val="0"/>
        <w:autoSpaceDN w:val="0"/>
        <w:bidi w:val="0"/>
        <w:adjustRightInd w:val="0"/>
        <w:spacing w:after="0" w:line="360" w:lineRule="auto"/>
        <w:jc w:val="both"/>
        <w:rPr>
          <w:rFonts w:asciiTheme="majorBidi" w:hAnsiTheme="majorBidi" w:cstheme="majorBidi"/>
        </w:rPr>
      </w:pPr>
      <w:r w:rsidRPr="00C627CA">
        <w:rPr>
          <w:rFonts w:asciiTheme="majorBidi" w:hAnsiTheme="majorBidi" w:cstheme="majorBidi"/>
        </w:rPr>
        <w:t>Accurately predicting the duration of construction projects is a significant challenge for contractors and researchers alike, with many researchers and tools dedicated to addressing this issue. This study aims to predict construction timelines by employing four analytical tools. Success in meeting project deadlines relies on multiple factors, including contractor and consultant selection, project costs, quality, scale, and environmental conditions. Existing commercial tools are not universally adaptable; each tool is effective only in specific situations.</w:t>
      </w:r>
    </w:p>
    <w:p w14:paraId="144C8044" w14:textId="77777777" w:rsidR="002B1960" w:rsidRPr="00C627CA" w:rsidRDefault="002B1960" w:rsidP="002B1960">
      <w:pPr>
        <w:autoSpaceDE w:val="0"/>
        <w:autoSpaceDN w:val="0"/>
        <w:bidi w:val="0"/>
        <w:adjustRightInd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In India, forecasting the duration of highway construction projects poses a major challenge due to numerous complexities. To tackle this, the study uses a methodology that explores various tools for predicting highway project timelines, organizing and analyzing collected data. Specifically, data from 363 government infrastructure projects (using traditional procurement methods) was gathered from 2000 to 2018. The study employs several predictive tools, including artificial neural networks (ANNs), smoothing techniques, time series analysis, and Bromilow’s time–cost (BTC) model. Findings indicate that smoothing techniques with a constant of 0.3 yielded an exceptionally low error margin of 1.2%, outperforming other techniques.</w:t>
      </w:r>
    </w:p>
    <w:p w14:paraId="487CE161" w14:textId="55E15BA3" w:rsidR="002318A8" w:rsidRPr="00C627CA" w:rsidRDefault="002318A8" w:rsidP="002B1960">
      <w:pPr>
        <w:autoSpaceDE w:val="0"/>
        <w:autoSpaceDN w:val="0"/>
        <w:bidi w:val="0"/>
        <w:adjustRightInd w:val="0"/>
        <w:spacing w:after="0" w:line="360" w:lineRule="auto"/>
        <w:jc w:val="both"/>
        <w:rPr>
          <w:rFonts w:asciiTheme="majorBidi" w:hAnsiTheme="majorBidi" w:cstheme="majorBidi"/>
          <w:sz w:val="24"/>
          <w:szCs w:val="24"/>
        </w:rPr>
      </w:pPr>
    </w:p>
    <w:p w14:paraId="35B622E8" w14:textId="586C7CC3" w:rsidR="00916496" w:rsidRPr="00C627CA" w:rsidRDefault="00916496"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Factors affecting cost performance</w:t>
      </w:r>
    </w:p>
    <w:p w14:paraId="33B04A8E" w14:textId="65E62BF5" w:rsidR="00916496" w:rsidRPr="00C627CA" w:rsidRDefault="00565EFC" w:rsidP="00565EFC">
      <w:pPr>
        <w:pStyle w:val="ListParagraph"/>
        <w:bidi w:val="0"/>
        <w:spacing w:line="360" w:lineRule="auto"/>
        <w:ind w:left="0"/>
        <w:jc w:val="both"/>
        <w:rPr>
          <w:rFonts w:asciiTheme="majorBidi" w:hAnsiTheme="majorBidi" w:cstheme="majorBidi"/>
          <w:sz w:val="24"/>
          <w:szCs w:val="24"/>
        </w:rPr>
      </w:pPr>
      <w:r w:rsidRPr="00C627CA">
        <w:rPr>
          <w:rFonts w:asciiTheme="majorBidi" w:hAnsiTheme="majorBidi" w:cstheme="majorBidi"/>
          <w:sz w:val="24"/>
          <w:szCs w:val="24"/>
        </w:rPr>
        <w:t xml:space="preserve">This study shares results from a survey on factors impacting the cost performance of Indian construction projects. Factor analysis was applied to responses on 55 success and failure "attributes," identified through literature review and interviews, which resulted in seven key factors. The main success factors identified include: the project manager’s competence, top </w:t>
      </w:r>
      <w:r w:rsidRPr="00C627CA">
        <w:rPr>
          <w:rFonts w:asciiTheme="majorBidi" w:hAnsiTheme="majorBidi" w:cstheme="majorBidi"/>
          <w:sz w:val="24"/>
          <w:szCs w:val="24"/>
        </w:rPr>
        <w:lastRenderedPageBreak/>
        <w:t>management support, the project manager’s coordination and leadership abilities, ongoing monitoring and feedback from participants, effective coordination among project team members, and the owner’s competence along with favorable weather conditions. On the other hand, factors negatively affecting cost performance include conflicts among participants, lack of knowledge, poor project-specific characteristics, absence of collaboration, adverse socio-economic and environmental conditions, delays in decision-making, intense competition during bidding, and short bid preparation periods. Further analysis highlights coordination among participants as the most influential factor for positive cost performance.</w:t>
      </w:r>
    </w:p>
    <w:p w14:paraId="32453229" w14:textId="77777777" w:rsidR="00565EFC" w:rsidRPr="00C627CA" w:rsidRDefault="00565EFC" w:rsidP="00565EFC">
      <w:pPr>
        <w:pStyle w:val="ListParagraph"/>
        <w:bidi w:val="0"/>
        <w:spacing w:line="360" w:lineRule="auto"/>
        <w:ind w:left="0"/>
        <w:jc w:val="both"/>
        <w:rPr>
          <w:rFonts w:asciiTheme="majorBidi" w:hAnsiTheme="majorBidi" w:cstheme="majorBidi"/>
          <w:b/>
          <w:bCs/>
          <w:sz w:val="24"/>
          <w:szCs w:val="24"/>
        </w:rPr>
      </w:pPr>
    </w:p>
    <w:p w14:paraId="4E0DBA19" w14:textId="2765F99F" w:rsidR="002B40EA" w:rsidRPr="00C627CA" w:rsidRDefault="002B40EA"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The Giga-program Challenge</w:t>
      </w:r>
    </w:p>
    <w:p w14:paraId="3CEDFFBF" w14:textId="1FDD713D" w:rsidR="006548BE" w:rsidRPr="00C627CA" w:rsidRDefault="00565EFC" w:rsidP="00565EFC">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This paper addresses the distinct challenges of large-scale projects, particularly "giga-programs," which involve immense scope and complexity. It recommends the reference "The GIGA Factor: Program Management in the Engineering &amp; Construction Industry" for a deeper understanding. The author suggests that adopting a program-level perspective can enhance project design and improve the integration of project elements. Key recommendations for optimizing large-scale project performance include strategic selection and alignment of strategic business objectives (SBOs), preparation to align stakeholders and contract structures, proactive risk management, comprehensive development of the basis of design (BODX), network-based time management strategies, streamlined decision-making processes, and a systems approach to handling complexity. The paper emphasizes the need to identify and leverage the hidden dimensions that emerge as projects scale.</w:t>
      </w:r>
    </w:p>
    <w:p w14:paraId="2251677F" w14:textId="77777777" w:rsidR="00F66BC6" w:rsidRPr="00C627CA" w:rsidRDefault="00F66BC6" w:rsidP="00F66BC6">
      <w:pPr>
        <w:bidi w:val="0"/>
        <w:spacing w:after="0" w:line="360" w:lineRule="auto"/>
        <w:jc w:val="both"/>
        <w:rPr>
          <w:rFonts w:asciiTheme="majorBidi" w:hAnsiTheme="majorBidi" w:cstheme="majorBidi"/>
          <w:sz w:val="24"/>
          <w:szCs w:val="24"/>
        </w:rPr>
      </w:pPr>
    </w:p>
    <w:p w14:paraId="273674B8" w14:textId="6A608F0B" w:rsidR="007E7BD1" w:rsidRPr="00C627CA" w:rsidRDefault="00D6596A" w:rsidP="00437CEC">
      <w:pPr>
        <w:pStyle w:val="ListParagraph"/>
        <w:numPr>
          <w:ilvl w:val="0"/>
          <w:numId w:val="71"/>
        </w:numPr>
        <w:bidi w:val="0"/>
        <w:spacing w:line="360" w:lineRule="auto"/>
        <w:jc w:val="both"/>
        <w:rPr>
          <w:rFonts w:asciiTheme="majorBidi" w:hAnsiTheme="majorBidi" w:cstheme="majorBidi"/>
          <w:b/>
          <w:bCs/>
          <w:sz w:val="28"/>
          <w:szCs w:val="28"/>
        </w:rPr>
      </w:pPr>
      <w:r w:rsidRPr="00C627CA">
        <w:rPr>
          <w:rFonts w:asciiTheme="majorBidi" w:hAnsiTheme="majorBidi" w:cstheme="majorBidi"/>
          <w:b/>
          <w:bCs/>
          <w:sz w:val="28"/>
          <w:szCs w:val="28"/>
        </w:rPr>
        <w:t>Project Management Strategies for Complex Projects</w:t>
      </w:r>
    </w:p>
    <w:p w14:paraId="201D835B" w14:textId="13CD8091" w:rsidR="002B40EA" w:rsidRPr="00C627CA" w:rsidRDefault="00565EFC" w:rsidP="00565EFC">
      <w:pPr>
        <w:bidi w:val="0"/>
        <w:spacing w:after="0" w:line="360" w:lineRule="auto"/>
        <w:jc w:val="both"/>
        <w:rPr>
          <w:rFonts w:asciiTheme="majorBidi" w:hAnsiTheme="majorBidi" w:cstheme="majorBidi"/>
          <w:sz w:val="24"/>
          <w:szCs w:val="24"/>
        </w:rPr>
      </w:pPr>
      <w:r w:rsidRPr="00C627CA">
        <w:rPr>
          <w:rFonts w:asciiTheme="majorBidi" w:hAnsiTheme="majorBidi" w:cstheme="majorBidi"/>
          <w:sz w:val="24"/>
          <w:szCs w:val="24"/>
        </w:rPr>
        <w:t>In this study, researchers conducted detailed case studies of 15 projects in the United States and three international projects to identify tools that support successful outcomes in complex project management. The 18 projects varied in type, location, size, and project phase. Each case study includes a project overview, details on project complexity (featuring a complexity map or radar diagram), and a summary of the main tools and methods employed. The case studies are organized alphabetically by the project names used by the researchers.</w:t>
      </w:r>
    </w:p>
    <w:p w14:paraId="456B0AAB" w14:textId="77777777" w:rsidR="007E7BD1" w:rsidRPr="00C627CA" w:rsidRDefault="007E7BD1" w:rsidP="00437CEC">
      <w:pPr>
        <w:bidi w:val="0"/>
        <w:spacing w:after="0" w:line="360" w:lineRule="auto"/>
        <w:jc w:val="both"/>
        <w:rPr>
          <w:rFonts w:asciiTheme="majorBidi" w:hAnsiTheme="majorBidi" w:cstheme="majorBidi"/>
          <w:b/>
          <w:bCs/>
          <w:sz w:val="24"/>
          <w:szCs w:val="24"/>
        </w:rPr>
      </w:pPr>
    </w:p>
    <w:p w14:paraId="2A358D8F" w14:textId="77777777" w:rsidR="007E7BD1" w:rsidRPr="00C627CA" w:rsidRDefault="007E7BD1" w:rsidP="00437CEC">
      <w:pPr>
        <w:bidi w:val="0"/>
        <w:spacing w:after="0" w:line="360" w:lineRule="auto"/>
        <w:jc w:val="both"/>
        <w:rPr>
          <w:rFonts w:asciiTheme="majorBidi" w:hAnsiTheme="majorBidi" w:cstheme="majorBidi"/>
          <w:b/>
          <w:bCs/>
          <w:sz w:val="24"/>
          <w:szCs w:val="24"/>
        </w:rPr>
      </w:pPr>
    </w:p>
    <w:p w14:paraId="65717EBA" w14:textId="77777777" w:rsidR="001F1F0A" w:rsidRPr="00C627CA" w:rsidRDefault="001F1F0A" w:rsidP="00437CEC">
      <w:pPr>
        <w:bidi w:val="0"/>
        <w:spacing w:after="0" w:line="360" w:lineRule="auto"/>
        <w:jc w:val="both"/>
        <w:rPr>
          <w:rFonts w:asciiTheme="majorBidi" w:hAnsiTheme="majorBidi" w:cstheme="majorBidi"/>
          <w:b/>
          <w:bCs/>
          <w:sz w:val="24"/>
          <w:szCs w:val="24"/>
          <w:rtl/>
        </w:rPr>
      </w:pPr>
    </w:p>
    <w:p w14:paraId="4D069D08" w14:textId="783F0B7A" w:rsidR="00A74F76" w:rsidRPr="00C627CA" w:rsidRDefault="00EF0B5F" w:rsidP="00437CEC">
      <w:pPr>
        <w:pStyle w:val="Heading1"/>
        <w:numPr>
          <w:ilvl w:val="0"/>
          <w:numId w:val="95"/>
        </w:numPr>
        <w:bidi w:val="0"/>
        <w:spacing w:line="360" w:lineRule="auto"/>
        <w:jc w:val="left"/>
        <w:rPr>
          <w:rFonts w:asciiTheme="majorBidi" w:hAnsiTheme="majorBidi"/>
          <w:lang w:bidi="ar-EG"/>
        </w:rPr>
      </w:pPr>
      <w:bookmarkStart w:id="8" w:name="_Toc181732550"/>
      <w:r w:rsidRPr="00C627CA">
        <w:rPr>
          <w:rFonts w:asciiTheme="majorBidi" w:hAnsiTheme="majorBidi"/>
          <w:lang w:bidi="ar-EG"/>
        </w:rPr>
        <w:lastRenderedPageBreak/>
        <w:t>Theoretical Starting Point</w:t>
      </w:r>
      <w:bookmarkEnd w:id="8"/>
    </w:p>
    <w:p w14:paraId="1B36430D" w14:textId="00DC5E14" w:rsidR="003A09CF" w:rsidRPr="00C627CA" w:rsidRDefault="003A09CF" w:rsidP="00437CEC">
      <w:p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The theoretical starting point for </w:t>
      </w:r>
      <w:r w:rsidR="00287BAA" w:rsidRPr="00C627CA">
        <w:rPr>
          <w:rFonts w:asciiTheme="majorBidi" w:eastAsia="Times New Roman" w:hAnsiTheme="majorBidi" w:cstheme="majorBidi"/>
          <w:kern w:val="0"/>
          <w:sz w:val="24"/>
          <w:szCs w:val="24"/>
          <w14:ligatures w14:val="none"/>
        </w:rPr>
        <w:t>the</w:t>
      </w:r>
      <w:r w:rsidRPr="00C627CA">
        <w:rPr>
          <w:rFonts w:asciiTheme="majorBidi" w:eastAsia="Times New Roman" w:hAnsiTheme="majorBidi" w:cstheme="majorBidi"/>
          <w:kern w:val="0"/>
          <w:sz w:val="24"/>
          <w:szCs w:val="24"/>
          <w14:ligatures w14:val="none"/>
        </w:rPr>
        <w:t xml:space="preserve"> research on optimizing program management in construction giga-projects should draw from established theories and frameworks in project management, construction management, and related disciplines. Here are key theoretical foundations to consider:</w:t>
      </w:r>
    </w:p>
    <w:p w14:paraId="0BB6F70F" w14:textId="77777777" w:rsidR="003A09CF" w:rsidRPr="00C627CA" w:rsidRDefault="003A09CF" w:rsidP="00437CEC">
      <w:pPr>
        <w:numPr>
          <w:ilvl w:val="0"/>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Project Management Theories:</w:t>
      </w:r>
    </w:p>
    <w:p w14:paraId="36EF15E2" w14:textId="77777777" w:rsidR="003A09CF"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Contingency Theory:</w:t>
      </w:r>
      <w:r w:rsidRPr="00C627CA">
        <w:rPr>
          <w:rFonts w:asciiTheme="majorBidi" w:eastAsia="Times New Roman" w:hAnsiTheme="majorBidi" w:cstheme="majorBidi"/>
          <w:kern w:val="0"/>
          <w:sz w:val="24"/>
          <w:szCs w:val="24"/>
          <w14:ligatures w14:val="none"/>
        </w:rPr>
        <w:t xml:space="preserve"> Suggests that management practices should be contingent upon the specific context and circumstances of projects, including their scale and complexity.</w:t>
      </w:r>
    </w:p>
    <w:p w14:paraId="584DE48D" w14:textId="77777777" w:rsidR="00287BAA" w:rsidRPr="00C627CA" w:rsidRDefault="00287BAA"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Project Management Institute (PMI) Framework:</w:t>
      </w:r>
      <w:r w:rsidRPr="00C627CA">
        <w:rPr>
          <w:rFonts w:asciiTheme="majorBidi" w:eastAsia="Times New Roman" w:hAnsiTheme="majorBidi" w:cstheme="majorBidi"/>
          <w:kern w:val="0"/>
          <w:sz w:val="24"/>
          <w:szCs w:val="24"/>
          <w14:ligatures w14:val="none"/>
        </w:rPr>
        <w:t xml:space="preserve"> This widely recognized framework outlines the core processes, knowledge areas, and best practices for successful project management. You can explore how PMI principles can be adapted and extended to address the unique challenges of giga-projects.</w:t>
      </w:r>
    </w:p>
    <w:p w14:paraId="3F45D090" w14:textId="77777777" w:rsidR="00287BAA" w:rsidRPr="00C627CA" w:rsidRDefault="00287BAA"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Critical Path Method (CPM) and Program Evaluation and Review Technique (PERT):</w:t>
      </w:r>
      <w:r w:rsidRPr="00C627CA">
        <w:rPr>
          <w:rFonts w:asciiTheme="majorBidi" w:eastAsia="Times New Roman" w:hAnsiTheme="majorBidi" w:cstheme="majorBidi"/>
          <w:kern w:val="0"/>
          <w:sz w:val="24"/>
          <w:szCs w:val="24"/>
          <w14:ligatures w14:val="none"/>
        </w:rPr>
        <w:t xml:space="preserve"> These scheduling techniques can be explored in the context of giga-projects, considering their strengths and limitations for managing complex project timelines.</w:t>
      </w:r>
    </w:p>
    <w:p w14:paraId="1CC9AA52" w14:textId="39E049B1" w:rsidR="005369C1" w:rsidRPr="00C627CA" w:rsidRDefault="00287BAA"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Agile Project Management:</w:t>
      </w:r>
      <w:r w:rsidRPr="00C627CA">
        <w:rPr>
          <w:rFonts w:asciiTheme="majorBidi" w:eastAsia="Times New Roman" w:hAnsiTheme="majorBidi" w:cstheme="majorBidi"/>
          <w:kern w:val="0"/>
          <w:sz w:val="24"/>
          <w:szCs w:val="24"/>
          <w14:ligatures w14:val="none"/>
        </w:rPr>
        <w:t xml:space="preserve"> While traditionally associated with software development, consider how agile principles such as iterative planning and continuous improvement might be adapted to enhance flexibility and responsiveness in giga-project program management.</w:t>
      </w:r>
    </w:p>
    <w:p w14:paraId="38F38E14" w14:textId="77777777" w:rsidR="003A09CF" w:rsidRPr="00C627CA" w:rsidRDefault="003A09CF" w:rsidP="00437CEC">
      <w:pPr>
        <w:numPr>
          <w:ilvl w:val="0"/>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Construction Management Theories:</w:t>
      </w:r>
    </w:p>
    <w:p w14:paraId="729E62E3" w14:textId="77777777" w:rsidR="003A09CF"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Theory of Constraints:</w:t>
      </w:r>
      <w:r w:rsidRPr="00C627CA">
        <w:rPr>
          <w:rFonts w:asciiTheme="majorBidi" w:eastAsia="Times New Roman" w:hAnsiTheme="majorBidi" w:cstheme="majorBidi"/>
          <w:kern w:val="0"/>
          <w:sz w:val="24"/>
          <w:szCs w:val="24"/>
          <w14:ligatures w14:val="none"/>
        </w:rPr>
        <w:t xml:space="preserve"> Emphasizes identifying and managing constraints that limit project performance, such as resource bottlenecks or critical paths.</w:t>
      </w:r>
    </w:p>
    <w:p w14:paraId="4144A590" w14:textId="77777777" w:rsidR="003A09CF"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Lean Construction Theory:</w:t>
      </w:r>
      <w:r w:rsidRPr="00C627CA">
        <w:rPr>
          <w:rFonts w:asciiTheme="majorBidi" w:eastAsia="Times New Roman" w:hAnsiTheme="majorBidi" w:cstheme="majorBidi"/>
          <w:kern w:val="0"/>
          <w:sz w:val="24"/>
          <w:szCs w:val="24"/>
          <w14:ligatures w14:val="none"/>
        </w:rPr>
        <w:t xml:space="preserve"> Advocates for minimizing waste and maximizing value through efficient processes and continuous improvement, applicable to large-scale projects.</w:t>
      </w:r>
    </w:p>
    <w:p w14:paraId="6F45A4F3" w14:textId="272E6BE3" w:rsidR="00D962F3"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Risk Management Theory:</w:t>
      </w:r>
      <w:r w:rsidRPr="00C627CA">
        <w:rPr>
          <w:rFonts w:asciiTheme="majorBidi" w:eastAsia="Times New Roman" w:hAnsiTheme="majorBidi" w:cstheme="majorBidi"/>
          <w:kern w:val="0"/>
          <w:sz w:val="24"/>
          <w:szCs w:val="24"/>
          <w14:ligatures w14:val="none"/>
        </w:rPr>
        <w:t xml:space="preserve"> Provides frameworks for identifying, assessing, and mitigating risks in construction projects, crucial for addressing uncertainties in giga-projects.</w:t>
      </w:r>
    </w:p>
    <w:p w14:paraId="3A48751B" w14:textId="77777777" w:rsidR="00164099" w:rsidRPr="00C627CA" w:rsidRDefault="00164099" w:rsidP="00164099">
      <w:pPr>
        <w:bidi w:val="0"/>
        <w:spacing w:before="100" w:beforeAutospacing="1" w:after="0" w:line="360" w:lineRule="auto"/>
        <w:jc w:val="both"/>
        <w:rPr>
          <w:rFonts w:asciiTheme="majorBidi" w:eastAsia="Times New Roman" w:hAnsiTheme="majorBidi" w:cstheme="majorBidi"/>
          <w:kern w:val="0"/>
          <w:sz w:val="24"/>
          <w:szCs w:val="24"/>
          <w14:ligatures w14:val="none"/>
        </w:rPr>
      </w:pPr>
    </w:p>
    <w:p w14:paraId="17BF4DF3" w14:textId="77777777" w:rsidR="003A09CF" w:rsidRPr="00C627CA" w:rsidRDefault="003A09CF" w:rsidP="00437CEC">
      <w:pPr>
        <w:numPr>
          <w:ilvl w:val="0"/>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lastRenderedPageBreak/>
        <w:t>Program Management Frameworks:</w:t>
      </w:r>
    </w:p>
    <w:p w14:paraId="211E297D" w14:textId="77777777" w:rsidR="003A09CF"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Project Management Institute (PMI) Framework:</w:t>
      </w:r>
      <w:r w:rsidRPr="00C627CA">
        <w:rPr>
          <w:rFonts w:asciiTheme="majorBidi" w:eastAsia="Times New Roman" w:hAnsiTheme="majorBidi" w:cstheme="majorBidi"/>
          <w:kern w:val="0"/>
          <w:sz w:val="24"/>
          <w:szCs w:val="24"/>
          <w14:ligatures w14:val="none"/>
        </w:rPr>
        <w:t xml:space="preserve"> Includes standards and guidelines for program management, focusing on managing multiple related projects to achieve strategic objectives.</w:t>
      </w:r>
    </w:p>
    <w:p w14:paraId="721B2E43" w14:textId="37A01AEA" w:rsidR="00D962F3" w:rsidRPr="00C627CA" w:rsidRDefault="003A09CF"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PRINCE2 (Projects IN Controlled Environments) Methodology:</w:t>
      </w:r>
      <w:r w:rsidRPr="00C627CA">
        <w:rPr>
          <w:rFonts w:asciiTheme="majorBidi" w:eastAsia="Times New Roman" w:hAnsiTheme="majorBidi" w:cstheme="majorBidi"/>
          <w:kern w:val="0"/>
          <w:sz w:val="24"/>
          <w:szCs w:val="24"/>
          <w14:ligatures w14:val="none"/>
        </w:rPr>
        <w:t xml:space="preserve"> Offers structured approaches to project management, emphasizing control, organization, and delivery of projects.</w:t>
      </w:r>
    </w:p>
    <w:p w14:paraId="51BD4C45" w14:textId="77777777" w:rsidR="00D962F3" w:rsidRPr="00C627CA" w:rsidRDefault="00D962F3" w:rsidP="00437CEC">
      <w:pPr>
        <w:numPr>
          <w:ilvl w:val="0"/>
          <w:numId w:val="23"/>
        </w:num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Complexity Theory:</w:t>
      </w:r>
    </w:p>
    <w:p w14:paraId="6623DB37" w14:textId="77777777" w:rsidR="00D962F3" w:rsidRPr="00C627CA" w:rsidRDefault="00D962F3"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Giga-projects inherently involve complex systems with numerous interacting components. Complexity theory can provide insights into managing these intricate systems, emphasizing adaptation, emergence, and self-organization within program management practices.</w:t>
      </w:r>
    </w:p>
    <w:p w14:paraId="089DB941" w14:textId="77777777" w:rsidR="00D962F3" w:rsidRPr="00C627CA" w:rsidRDefault="00D962F3" w:rsidP="00437CEC">
      <w:pPr>
        <w:numPr>
          <w:ilvl w:val="0"/>
          <w:numId w:val="23"/>
        </w:num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Systems Theory:</w:t>
      </w:r>
    </w:p>
    <w:p w14:paraId="25D8B826" w14:textId="77777777" w:rsidR="00D962F3" w:rsidRPr="00C627CA" w:rsidRDefault="00D962F3"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This theory views projects as open systems interacting with their environment. Analyzing giga-projects through this lens can help understand the importance of stakeholder engagement, risk management at the system level, and program management's role in integrating various project components.</w:t>
      </w:r>
    </w:p>
    <w:p w14:paraId="41832870" w14:textId="77777777" w:rsidR="00D962F3" w:rsidRPr="00C627CA" w:rsidRDefault="00D962F3" w:rsidP="00437CEC">
      <w:pPr>
        <w:numPr>
          <w:ilvl w:val="0"/>
          <w:numId w:val="23"/>
        </w:num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 xml:space="preserve">Stakeholder Theory: </w:t>
      </w:r>
    </w:p>
    <w:p w14:paraId="2E009F95" w14:textId="3F8DE47B" w:rsidR="00D962F3" w:rsidRPr="00C627CA" w:rsidRDefault="00D962F3"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Explore how program management practices can be optimized to ensure effective communication, collaboration, and alignment of interests among diverse stakeholders in giga-projects.</w:t>
      </w:r>
    </w:p>
    <w:p w14:paraId="0DE72E65" w14:textId="77777777" w:rsidR="00D962F3" w:rsidRPr="00C627CA" w:rsidRDefault="00D962F3" w:rsidP="00437CEC">
      <w:pPr>
        <w:numPr>
          <w:ilvl w:val="0"/>
          <w:numId w:val="23"/>
        </w:numPr>
        <w:bidi w:val="0"/>
        <w:spacing w:before="100" w:beforeAutospacing="1" w:after="0"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 xml:space="preserve">Organizational Learning Theory: </w:t>
      </w:r>
    </w:p>
    <w:p w14:paraId="68F6F2EA" w14:textId="004C65BA" w:rsidR="00D962F3" w:rsidRPr="00C627CA" w:rsidRDefault="00D962F3" w:rsidP="00437CEC">
      <w:pPr>
        <w:numPr>
          <w:ilvl w:val="1"/>
          <w:numId w:val="23"/>
        </w:numPr>
        <w:bidi w:val="0"/>
        <w:spacing w:before="100" w:beforeAutospacing="1"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Investigate how program management can integrate learning mechanisms to continuously improve practices and adapt to new challenges throughout the giga-project lifecycle.</w:t>
      </w:r>
    </w:p>
    <w:p w14:paraId="766720E0" w14:textId="77777777" w:rsidR="003A09CF" w:rsidRPr="00C627CA" w:rsidRDefault="003A09CF" w:rsidP="00437CEC">
      <w:pPr>
        <w:bidi w:val="0"/>
        <w:spacing w:after="0" w:line="360" w:lineRule="auto"/>
        <w:jc w:val="both"/>
        <w:rPr>
          <w:rFonts w:asciiTheme="majorBidi" w:hAnsiTheme="majorBidi" w:cstheme="majorBidi"/>
          <w:b/>
          <w:bCs/>
          <w:sz w:val="24"/>
          <w:szCs w:val="24"/>
        </w:rPr>
      </w:pPr>
    </w:p>
    <w:p w14:paraId="574D177D" w14:textId="77777777" w:rsidR="00B34293" w:rsidRPr="00C627CA" w:rsidRDefault="00B34293" w:rsidP="00437CEC">
      <w:pPr>
        <w:bidi w:val="0"/>
        <w:spacing w:after="0" w:line="360" w:lineRule="auto"/>
        <w:jc w:val="both"/>
        <w:rPr>
          <w:rFonts w:asciiTheme="majorBidi" w:hAnsiTheme="majorBidi" w:cstheme="majorBidi"/>
          <w:b/>
          <w:bCs/>
          <w:sz w:val="24"/>
          <w:szCs w:val="24"/>
        </w:rPr>
      </w:pPr>
    </w:p>
    <w:p w14:paraId="188E3ECC"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77064333"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11343456"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1BB92CBF"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6AE892AF"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5D2B1C47" w14:textId="77777777" w:rsidR="00253290" w:rsidRPr="00C627CA" w:rsidRDefault="00253290" w:rsidP="00437CEC">
      <w:pPr>
        <w:bidi w:val="0"/>
        <w:spacing w:after="0" w:line="360" w:lineRule="auto"/>
        <w:jc w:val="both"/>
        <w:rPr>
          <w:rFonts w:asciiTheme="majorBidi" w:hAnsiTheme="majorBidi" w:cstheme="majorBidi"/>
          <w:b/>
          <w:bCs/>
          <w:sz w:val="24"/>
          <w:szCs w:val="24"/>
        </w:rPr>
      </w:pPr>
    </w:p>
    <w:p w14:paraId="4879A785" w14:textId="7BEADCC2" w:rsidR="00B34293" w:rsidRPr="00C627CA" w:rsidRDefault="004F1AAC" w:rsidP="00437CEC">
      <w:pPr>
        <w:pStyle w:val="Heading1"/>
        <w:numPr>
          <w:ilvl w:val="0"/>
          <w:numId w:val="95"/>
        </w:numPr>
        <w:bidi w:val="0"/>
        <w:spacing w:line="360" w:lineRule="auto"/>
        <w:jc w:val="left"/>
        <w:rPr>
          <w:rFonts w:asciiTheme="majorBidi" w:hAnsiTheme="majorBidi"/>
          <w:lang w:bidi="ar-EG"/>
        </w:rPr>
      </w:pPr>
      <w:bookmarkStart w:id="9" w:name="_Toc181732551"/>
      <w:r w:rsidRPr="00C627CA">
        <w:rPr>
          <w:rFonts w:asciiTheme="majorBidi" w:hAnsiTheme="majorBidi"/>
          <w:lang w:bidi="ar-EG"/>
        </w:rPr>
        <w:lastRenderedPageBreak/>
        <w:t>Theoretical framework of the study</w:t>
      </w:r>
      <w:bookmarkEnd w:id="9"/>
    </w:p>
    <w:p w14:paraId="3233BA53" w14:textId="77777777" w:rsidR="00253290" w:rsidRPr="00C627CA" w:rsidRDefault="00253290" w:rsidP="00437CEC">
      <w:pPr>
        <w:bidi w:val="0"/>
        <w:spacing w:line="360" w:lineRule="auto"/>
        <w:jc w:val="both"/>
        <w:rPr>
          <w:rFonts w:asciiTheme="majorBidi" w:eastAsia="Times New Roman" w:hAnsiTheme="majorBidi" w:cstheme="majorBidi"/>
          <w:kern w:val="0"/>
          <w:sz w:val="24"/>
          <w:szCs w:val="24"/>
          <w14:ligatures w14:val="none"/>
        </w:rPr>
      </w:pPr>
    </w:p>
    <w:p w14:paraId="5E63C904" w14:textId="63C74485" w:rsidR="001F352B" w:rsidRPr="00C627CA" w:rsidRDefault="00253290" w:rsidP="00437CEC">
      <w:pPr>
        <w:bidi w:val="0"/>
        <w:spacing w:line="360" w:lineRule="auto"/>
        <w:jc w:val="both"/>
        <w:rPr>
          <w:rFonts w:asciiTheme="majorBidi" w:eastAsia="Times New Roman" w:hAnsiTheme="majorBidi" w:cstheme="majorBidi"/>
          <w:b/>
          <w:bCs/>
          <w:kern w:val="0"/>
          <w:sz w:val="28"/>
          <w:szCs w:val="28"/>
          <w14:ligatures w14:val="none"/>
        </w:rPr>
      </w:pPr>
      <w:bookmarkStart w:id="10" w:name="_Hlk181573181"/>
      <w:r w:rsidRPr="00C627CA">
        <w:rPr>
          <w:rFonts w:asciiTheme="majorBidi" w:eastAsia="Times New Roman" w:hAnsiTheme="majorBidi" w:cstheme="majorBidi"/>
          <w:b/>
          <w:bCs/>
          <w:kern w:val="0"/>
          <w:sz w:val="28"/>
          <w:szCs w:val="28"/>
          <w14:ligatures w14:val="none"/>
        </w:rPr>
        <w:t xml:space="preserve">2.4.1. </w:t>
      </w:r>
      <w:r w:rsidR="001F352B" w:rsidRPr="00C627CA">
        <w:rPr>
          <w:rFonts w:asciiTheme="majorBidi" w:eastAsia="Times New Roman" w:hAnsiTheme="majorBidi" w:cstheme="majorBidi"/>
          <w:b/>
          <w:bCs/>
          <w:kern w:val="0"/>
          <w:sz w:val="28"/>
          <w:szCs w:val="28"/>
          <w14:ligatures w14:val="none"/>
        </w:rPr>
        <w:t xml:space="preserve">Defining </w:t>
      </w:r>
      <w:r w:rsidRPr="00C627CA">
        <w:rPr>
          <w:rFonts w:asciiTheme="majorBidi" w:eastAsia="Times New Roman" w:hAnsiTheme="majorBidi" w:cstheme="majorBidi"/>
          <w:b/>
          <w:bCs/>
          <w:kern w:val="0"/>
          <w:sz w:val="28"/>
          <w:szCs w:val="28"/>
          <w14:ligatures w14:val="none"/>
        </w:rPr>
        <w:t>I</w:t>
      </w:r>
      <w:r w:rsidR="001F352B" w:rsidRPr="00C627CA">
        <w:rPr>
          <w:rFonts w:asciiTheme="majorBidi" w:eastAsia="Times New Roman" w:hAnsiTheme="majorBidi" w:cstheme="majorBidi"/>
          <w:b/>
          <w:bCs/>
          <w:kern w:val="0"/>
          <w:sz w:val="28"/>
          <w:szCs w:val="28"/>
          <w14:ligatures w14:val="none"/>
        </w:rPr>
        <w:t xml:space="preserve">mplementation </w:t>
      </w:r>
      <w:r w:rsidRPr="00C627CA">
        <w:rPr>
          <w:rFonts w:asciiTheme="majorBidi" w:eastAsia="Times New Roman" w:hAnsiTheme="majorBidi" w:cstheme="majorBidi"/>
          <w:b/>
          <w:bCs/>
          <w:kern w:val="0"/>
          <w:sz w:val="28"/>
          <w:szCs w:val="28"/>
          <w14:ligatures w14:val="none"/>
        </w:rPr>
        <w:t>P</w:t>
      </w:r>
      <w:r w:rsidR="001F352B" w:rsidRPr="00C627CA">
        <w:rPr>
          <w:rFonts w:asciiTheme="majorBidi" w:eastAsia="Times New Roman" w:hAnsiTheme="majorBidi" w:cstheme="majorBidi"/>
          <w:b/>
          <w:bCs/>
          <w:kern w:val="0"/>
          <w:sz w:val="28"/>
          <w:szCs w:val="28"/>
          <w14:ligatures w14:val="none"/>
        </w:rPr>
        <w:t>lanning</w:t>
      </w:r>
    </w:p>
    <w:p w14:paraId="28F6EB31" w14:textId="23DDC99F" w:rsidR="00F66BC6" w:rsidRPr="00C627CA" w:rsidRDefault="00F66BC6" w:rsidP="00F66BC6">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Implementation planning is the blueprint for bringing a project to life. It's like a detailed roadmap that </w:t>
      </w:r>
      <w:r w:rsidR="00164099" w:rsidRPr="00C627CA">
        <w:rPr>
          <w:rFonts w:asciiTheme="majorBidi" w:eastAsia="Times New Roman" w:hAnsiTheme="majorBidi" w:cstheme="majorBidi"/>
          <w:kern w:val="0"/>
          <w:sz w:val="24"/>
          <w:szCs w:val="24"/>
          <w14:ligatures w14:val="none"/>
        </w:rPr>
        <w:t>considers</w:t>
      </w:r>
      <w:r w:rsidRPr="00C627CA">
        <w:rPr>
          <w:rFonts w:asciiTheme="majorBidi" w:eastAsia="Times New Roman" w:hAnsiTheme="majorBidi" w:cstheme="majorBidi"/>
          <w:kern w:val="0"/>
          <w:sz w:val="24"/>
          <w:szCs w:val="24"/>
          <w14:ligatures w14:val="none"/>
        </w:rPr>
        <w:t xml:space="preserve"> every aspect of the project, from start to finish. This includes factors like time, budget, potential risks, quality standards, market demand, managing relationships with stakeholders, and organizing resources.</w:t>
      </w:r>
    </w:p>
    <w:p w14:paraId="23A97DFC" w14:textId="77777777" w:rsidR="00F66BC6" w:rsidRPr="00C627CA" w:rsidRDefault="00F66BC6" w:rsidP="00F66BC6">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A well-crafted implementation plan helps us make smart decisions about the best approach and timeline for the project, even if it's a massive undertaking that spans many years. It breaks down the project into smaller, manageable steps, prioritizing tasks and aligning them with available funds, resources, and our willingness to take on risks.</w:t>
      </w:r>
    </w:p>
    <w:p w14:paraId="3852F574" w14:textId="77777777" w:rsidR="00F66BC6" w:rsidRPr="00C627CA" w:rsidRDefault="00F66BC6" w:rsidP="00F66BC6">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Why is good implementation planning important? A solid plan can lead to significant benefits, while a poor or nonexistent plan increases the chances of project failure. In the following sections, we'll explore some key considerations for effective implementation planning.</w:t>
      </w:r>
    </w:p>
    <w:p w14:paraId="34B3158A" w14:textId="77777777" w:rsidR="00253290" w:rsidRPr="00C627CA" w:rsidRDefault="00253290" w:rsidP="00437CEC">
      <w:pPr>
        <w:bidi w:val="0"/>
        <w:spacing w:line="360" w:lineRule="auto"/>
        <w:jc w:val="both"/>
        <w:rPr>
          <w:rFonts w:asciiTheme="majorBidi" w:eastAsia="Times New Roman" w:hAnsiTheme="majorBidi" w:cstheme="majorBidi"/>
          <w:kern w:val="0"/>
          <w:sz w:val="24"/>
          <w:szCs w:val="24"/>
          <w14:ligatures w14:val="none"/>
        </w:rPr>
      </w:pPr>
    </w:p>
    <w:p w14:paraId="4FBDDC46" w14:textId="15E6DB6F" w:rsidR="00253290" w:rsidRPr="00C627CA" w:rsidRDefault="007B6A17" w:rsidP="00437CEC">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t xml:space="preserve">2.4.1.1. </w:t>
      </w:r>
      <w:r w:rsidR="001F352B" w:rsidRPr="00C627CA">
        <w:rPr>
          <w:rFonts w:asciiTheme="majorBidi" w:eastAsia="Times New Roman" w:hAnsiTheme="majorBidi" w:cstheme="majorBidi"/>
          <w:b/>
          <w:bCs/>
          <w:kern w:val="0"/>
          <w:sz w:val="28"/>
          <w:szCs w:val="28"/>
          <w14:ligatures w14:val="none"/>
        </w:rPr>
        <w:t xml:space="preserve">Time and </w:t>
      </w:r>
      <w:r w:rsidR="00253290" w:rsidRPr="00C627CA">
        <w:rPr>
          <w:rFonts w:asciiTheme="majorBidi" w:eastAsia="Times New Roman" w:hAnsiTheme="majorBidi" w:cstheme="majorBidi"/>
          <w:b/>
          <w:bCs/>
          <w:kern w:val="0"/>
          <w:sz w:val="28"/>
          <w:szCs w:val="28"/>
          <w14:ligatures w14:val="none"/>
        </w:rPr>
        <w:t>C</w:t>
      </w:r>
      <w:r w:rsidR="001F352B" w:rsidRPr="00C627CA">
        <w:rPr>
          <w:rFonts w:asciiTheme="majorBidi" w:eastAsia="Times New Roman" w:hAnsiTheme="majorBidi" w:cstheme="majorBidi"/>
          <w:b/>
          <w:bCs/>
          <w:kern w:val="0"/>
          <w:sz w:val="28"/>
          <w:szCs w:val="28"/>
          <w14:ligatures w14:val="none"/>
        </w:rPr>
        <w:t>ost</w:t>
      </w:r>
    </w:p>
    <w:p w14:paraId="30E3D7B7" w14:textId="0FCDEF46" w:rsidR="001F352B" w:rsidRPr="00C627CA" w:rsidRDefault="001F352B" w:rsidP="00437CEC">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 </w:t>
      </w:r>
      <w:r w:rsidR="00DF1EC3" w:rsidRPr="00C627CA">
        <w:rPr>
          <w:rFonts w:asciiTheme="majorBidi" w:eastAsia="Times New Roman" w:hAnsiTheme="majorBidi" w:cstheme="majorBidi"/>
          <w:kern w:val="0"/>
          <w:sz w:val="24"/>
          <w:szCs w:val="24"/>
          <w14:ligatures w14:val="none"/>
        </w:rPr>
        <w:t>It is principal to compelling execution arranging to set practical desires for extend conveyance, beginning with conveyance timeframes and budgets. In any case, this will be challenging at times due to outside pressures. Unrealistic timeframes, instead of accomplishing the required result of persuading quickened advance, can have the inverse impact as mid to long-term target dates are seen as ‘unachievable anyway’</w:t>
      </w:r>
      <w:r w:rsidRPr="00C627CA">
        <w:rPr>
          <w:rFonts w:asciiTheme="majorBidi" w:eastAsia="Times New Roman" w:hAnsiTheme="majorBidi" w:cstheme="majorBidi"/>
          <w:kern w:val="0"/>
          <w:sz w:val="24"/>
          <w:szCs w:val="24"/>
          <w14:ligatures w14:val="none"/>
        </w:rPr>
        <w:t xml:space="preserve">. </w:t>
      </w:r>
      <w:r w:rsidR="0083541F" w:rsidRPr="00C627CA">
        <w:rPr>
          <w:rFonts w:asciiTheme="majorBidi" w:eastAsia="Times New Roman" w:hAnsiTheme="majorBidi" w:cstheme="majorBidi"/>
          <w:kern w:val="0"/>
          <w:sz w:val="24"/>
          <w:szCs w:val="24"/>
          <w14:ligatures w14:val="none"/>
        </w:rPr>
        <w:t>A well-detailed master schedule is essential for effective implementation planning. It enables reliable progress tracking and reporting while offering early detection of potential delays</w:t>
      </w:r>
      <w:r w:rsidRPr="00C627CA">
        <w:rPr>
          <w:rFonts w:asciiTheme="majorBidi" w:eastAsia="Times New Roman" w:hAnsiTheme="majorBidi" w:cstheme="majorBidi"/>
          <w:kern w:val="0"/>
          <w:sz w:val="24"/>
          <w:szCs w:val="24"/>
          <w14:ligatures w14:val="none"/>
        </w:rPr>
        <w:t>.</w:t>
      </w:r>
    </w:p>
    <w:p w14:paraId="2FD758DB" w14:textId="77777777" w:rsidR="001F352B" w:rsidRPr="00C627CA" w:rsidRDefault="001F352B" w:rsidP="00437CEC">
      <w:pPr>
        <w:bidi w:val="0"/>
        <w:spacing w:line="360" w:lineRule="auto"/>
        <w:jc w:val="both"/>
        <w:rPr>
          <w:rFonts w:asciiTheme="majorBidi" w:eastAsia="Times New Roman" w:hAnsiTheme="majorBidi" w:cstheme="majorBidi"/>
          <w:kern w:val="0"/>
          <w:sz w:val="24"/>
          <w:szCs w:val="24"/>
          <w14:ligatures w14:val="none"/>
        </w:rPr>
      </w:pPr>
    </w:p>
    <w:p w14:paraId="73788712" w14:textId="77777777" w:rsidR="001F352B" w:rsidRPr="00C627CA" w:rsidRDefault="001F352B" w:rsidP="00437CEC">
      <w:pPr>
        <w:bidi w:val="0"/>
        <w:spacing w:line="360" w:lineRule="auto"/>
        <w:jc w:val="both"/>
        <w:rPr>
          <w:rFonts w:asciiTheme="majorBidi" w:eastAsia="Times New Roman" w:hAnsiTheme="majorBidi" w:cstheme="majorBidi"/>
          <w:kern w:val="0"/>
          <w:sz w:val="24"/>
          <w:szCs w:val="24"/>
          <w14:ligatures w14:val="none"/>
        </w:rPr>
      </w:pPr>
    </w:p>
    <w:p w14:paraId="423D62BF" w14:textId="77777777" w:rsidR="00056026" w:rsidRPr="00C627CA" w:rsidRDefault="00056026" w:rsidP="00437CEC">
      <w:pPr>
        <w:bidi w:val="0"/>
        <w:spacing w:line="360" w:lineRule="auto"/>
        <w:jc w:val="both"/>
        <w:rPr>
          <w:rFonts w:asciiTheme="majorBidi" w:eastAsia="Times New Roman" w:hAnsiTheme="majorBidi" w:cstheme="majorBidi"/>
          <w:kern w:val="0"/>
          <w:sz w:val="24"/>
          <w:szCs w:val="24"/>
          <w14:ligatures w14:val="none"/>
        </w:rPr>
      </w:pPr>
    </w:p>
    <w:p w14:paraId="12B9A8F8" w14:textId="77777777" w:rsidR="00056026" w:rsidRPr="00C627CA" w:rsidRDefault="00056026" w:rsidP="00437CEC">
      <w:pPr>
        <w:bidi w:val="0"/>
        <w:spacing w:line="360" w:lineRule="auto"/>
        <w:jc w:val="both"/>
        <w:rPr>
          <w:rFonts w:asciiTheme="majorBidi" w:eastAsia="Times New Roman" w:hAnsiTheme="majorBidi" w:cstheme="majorBidi"/>
          <w:kern w:val="0"/>
          <w:sz w:val="24"/>
          <w:szCs w:val="24"/>
          <w14:ligatures w14:val="none"/>
        </w:rPr>
      </w:pPr>
    </w:p>
    <w:p w14:paraId="2B3279AF" w14:textId="39F1CAE5" w:rsidR="00253290" w:rsidRPr="00C627CA" w:rsidRDefault="007B6A17" w:rsidP="00437CEC">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lastRenderedPageBreak/>
        <w:t xml:space="preserve">2.4.1.2. </w:t>
      </w:r>
      <w:r w:rsidR="001F352B" w:rsidRPr="00C627CA">
        <w:rPr>
          <w:rFonts w:asciiTheme="majorBidi" w:eastAsia="Times New Roman" w:hAnsiTheme="majorBidi" w:cstheme="majorBidi"/>
          <w:b/>
          <w:bCs/>
          <w:kern w:val="0"/>
          <w:sz w:val="28"/>
          <w:szCs w:val="28"/>
          <w14:ligatures w14:val="none"/>
        </w:rPr>
        <w:t>Stakeholder alignment</w:t>
      </w:r>
    </w:p>
    <w:p w14:paraId="2BBB19CC" w14:textId="73277641" w:rsidR="001F352B" w:rsidRPr="00C627CA" w:rsidRDefault="001F352B" w:rsidP="00437CEC">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This is often underestimated in the initialization stage of projects and is exponentially more critical on giga projects. Due to the scale of these projects, the subsequent size of the delivery organizations, and the number of external resources required to deliver them, it is easy for silos to occur within delivery organizations. Internal alignments, therefore, essential, among many other reasons, to ensuring complementary phasing forth delivery of common asset and amenity typologies to the market. </w:t>
      </w:r>
      <w:r w:rsidR="0083541F" w:rsidRPr="00C627CA">
        <w:rPr>
          <w:rFonts w:asciiTheme="majorBidi" w:eastAsia="Times New Roman" w:hAnsiTheme="majorBidi" w:cstheme="majorBidi"/>
          <w:kern w:val="0"/>
          <w:sz w:val="24"/>
          <w:szCs w:val="24"/>
          <w14:ligatures w14:val="none"/>
        </w:rPr>
        <w:t>Ensuring external alignment and developing a communication plan with local authorities are critical steps to mitigate the risk of timing and capacity challenges associated with the substantial infrastructure demands of large-scale projects</w:t>
      </w:r>
      <w:r w:rsidRPr="00C627CA">
        <w:rPr>
          <w:rFonts w:asciiTheme="majorBidi" w:eastAsia="Times New Roman" w:hAnsiTheme="majorBidi" w:cstheme="majorBidi"/>
          <w:kern w:val="0"/>
          <w:sz w:val="24"/>
          <w:szCs w:val="24"/>
          <w14:ligatures w14:val="none"/>
        </w:rPr>
        <w:t>.</w:t>
      </w:r>
    </w:p>
    <w:p w14:paraId="2A2B0AF5" w14:textId="5FC417B2" w:rsidR="007B6A17" w:rsidRPr="00C627CA" w:rsidRDefault="007B6A17" w:rsidP="00437CEC">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32"/>
          <w:szCs w:val="32"/>
          <w14:ligatures w14:val="none"/>
        </w:rPr>
        <w:t xml:space="preserve">2.4.1.3. </w:t>
      </w:r>
      <w:r w:rsidR="001F352B" w:rsidRPr="00C627CA">
        <w:rPr>
          <w:rFonts w:asciiTheme="majorBidi" w:eastAsia="Times New Roman" w:hAnsiTheme="majorBidi" w:cstheme="majorBidi"/>
          <w:b/>
          <w:bCs/>
          <w:kern w:val="0"/>
          <w:sz w:val="28"/>
          <w:szCs w:val="28"/>
          <w14:ligatures w14:val="none"/>
        </w:rPr>
        <w:t>Market deman</w:t>
      </w:r>
      <w:r w:rsidRPr="00C627CA">
        <w:rPr>
          <w:rFonts w:asciiTheme="majorBidi" w:eastAsia="Times New Roman" w:hAnsiTheme="majorBidi" w:cstheme="majorBidi"/>
          <w:b/>
          <w:bCs/>
          <w:kern w:val="0"/>
          <w:sz w:val="28"/>
          <w:szCs w:val="28"/>
          <w14:ligatures w14:val="none"/>
        </w:rPr>
        <w:t>d</w:t>
      </w:r>
    </w:p>
    <w:p w14:paraId="43D97F26" w14:textId="452B5364" w:rsidR="001F352B" w:rsidRPr="00C627CA" w:rsidRDefault="001F352B" w:rsidP="00437CEC">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 In many cases, revenue-generating assets, such as residential units or hotel rooms, will be delivered across the geographic breadth of a giga project. Therefore, asset delivery phasing by typology is crucial to ensure anticipated market demand is met in the first instance, and not substantially exceeded in any period, thereby cannibalizing returns. When silos of a geographic nature emerge within giga project delivery organizations, the market demand aspect of implementation planning becomes even more critical.</w:t>
      </w:r>
    </w:p>
    <w:p w14:paraId="7F5B80C8" w14:textId="79A817FE" w:rsidR="007B6A17" w:rsidRPr="00C627CA" w:rsidRDefault="007B6A17" w:rsidP="00437CEC">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32"/>
          <w:szCs w:val="32"/>
          <w14:ligatures w14:val="none"/>
        </w:rPr>
        <w:t xml:space="preserve">2.4.1.4. </w:t>
      </w:r>
      <w:r w:rsidR="001F352B" w:rsidRPr="00C627CA">
        <w:rPr>
          <w:rFonts w:asciiTheme="majorBidi" w:eastAsia="Times New Roman" w:hAnsiTheme="majorBidi" w:cstheme="majorBidi"/>
          <w:b/>
          <w:bCs/>
          <w:kern w:val="0"/>
          <w:sz w:val="28"/>
          <w:szCs w:val="28"/>
          <w14:ligatures w14:val="none"/>
        </w:rPr>
        <w:t>Cash flow</w:t>
      </w:r>
    </w:p>
    <w:p w14:paraId="7F0FAD03" w14:textId="4F8213CE" w:rsidR="007B6A17" w:rsidRPr="00C627CA" w:rsidRDefault="00DF1EC3" w:rsidP="00DF1EC3">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A basic perspective of deciding practical conveyance timeframes for the conveyance of resources over a giga extend is understanding the aggregate cash stream required per period, to provide those resources, and whether it is achievable. This evaluation has a few components, counting the accessibility of financing, income era for self-funding (distinguishing when revenue-generating resources will be accessible for deal or operation), and the capacity to spend at the desired rate in terms of supply chain and human asset accessibility.</w:t>
      </w:r>
    </w:p>
    <w:p w14:paraId="58006063" w14:textId="77777777" w:rsidR="007B6A17" w:rsidRPr="00C627CA" w:rsidRDefault="007B6A17" w:rsidP="00437CEC">
      <w:pPr>
        <w:bidi w:val="0"/>
        <w:spacing w:line="360" w:lineRule="auto"/>
        <w:jc w:val="both"/>
        <w:rPr>
          <w:rFonts w:asciiTheme="majorBidi" w:eastAsia="Times New Roman" w:hAnsiTheme="majorBidi" w:cstheme="majorBidi"/>
          <w:kern w:val="0"/>
          <w:sz w:val="24"/>
          <w:szCs w:val="24"/>
          <w14:ligatures w14:val="none"/>
        </w:rPr>
      </w:pPr>
    </w:p>
    <w:p w14:paraId="1C4F2131" w14:textId="77777777" w:rsidR="00DF1EC3" w:rsidRPr="00C627CA" w:rsidRDefault="00DF1EC3" w:rsidP="00DF1EC3">
      <w:pPr>
        <w:bidi w:val="0"/>
        <w:spacing w:line="360" w:lineRule="auto"/>
        <w:jc w:val="both"/>
        <w:rPr>
          <w:rFonts w:asciiTheme="majorBidi" w:eastAsia="Times New Roman" w:hAnsiTheme="majorBidi" w:cstheme="majorBidi"/>
          <w:kern w:val="0"/>
          <w:sz w:val="24"/>
          <w:szCs w:val="24"/>
          <w14:ligatures w14:val="none"/>
        </w:rPr>
      </w:pPr>
    </w:p>
    <w:p w14:paraId="11736B96" w14:textId="77777777" w:rsidR="007B6A17" w:rsidRPr="00C627CA" w:rsidRDefault="007B6A17" w:rsidP="00437CEC">
      <w:pPr>
        <w:bidi w:val="0"/>
        <w:spacing w:line="360" w:lineRule="auto"/>
        <w:jc w:val="both"/>
        <w:rPr>
          <w:rFonts w:asciiTheme="majorBidi" w:eastAsia="Times New Roman" w:hAnsiTheme="majorBidi" w:cstheme="majorBidi"/>
          <w:kern w:val="0"/>
          <w:sz w:val="24"/>
          <w:szCs w:val="24"/>
          <w14:ligatures w14:val="none"/>
        </w:rPr>
      </w:pPr>
    </w:p>
    <w:p w14:paraId="6EEEF022" w14:textId="77777777" w:rsidR="007B6A17" w:rsidRPr="00C627CA" w:rsidRDefault="007B6A17" w:rsidP="00437CEC">
      <w:pPr>
        <w:bidi w:val="0"/>
        <w:spacing w:line="360" w:lineRule="auto"/>
        <w:jc w:val="both"/>
        <w:rPr>
          <w:rFonts w:asciiTheme="majorBidi" w:eastAsia="Times New Roman" w:hAnsiTheme="majorBidi" w:cstheme="majorBidi"/>
          <w:kern w:val="0"/>
          <w:sz w:val="24"/>
          <w:szCs w:val="24"/>
          <w14:ligatures w14:val="none"/>
        </w:rPr>
      </w:pPr>
    </w:p>
    <w:p w14:paraId="421F6E17" w14:textId="235AE4B3" w:rsidR="00056026" w:rsidRPr="00C627CA" w:rsidRDefault="007B6A17" w:rsidP="00437CEC">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32"/>
          <w:szCs w:val="32"/>
          <w14:ligatures w14:val="none"/>
        </w:rPr>
        <w:lastRenderedPageBreak/>
        <w:t xml:space="preserve">2.4.1.5. </w:t>
      </w:r>
      <w:r w:rsidR="00056026" w:rsidRPr="00C627CA">
        <w:rPr>
          <w:rFonts w:asciiTheme="majorBidi" w:eastAsia="Times New Roman" w:hAnsiTheme="majorBidi" w:cstheme="majorBidi"/>
          <w:b/>
          <w:bCs/>
          <w:kern w:val="0"/>
          <w:sz w:val="28"/>
          <w:szCs w:val="28"/>
          <w14:ligatures w14:val="none"/>
        </w:rPr>
        <w:t>Risk management</w:t>
      </w:r>
    </w:p>
    <w:p w14:paraId="4ACF4EB5" w14:textId="2566BF07" w:rsidR="00056026" w:rsidRPr="00C627CA" w:rsidRDefault="00056026" w:rsidP="00437CEC">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Strategies </w:t>
      </w:r>
      <w:r w:rsidR="00063875" w:rsidRPr="00C627CA">
        <w:rPr>
          <w:rFonts w:asciiTheme="majorBidi" w:eastAsia="Times New Roman" w:hAnsiTheme="majorBidi" w:cstheme="majorBidi"/>
          <w:kern w:val="0"/>
          <w:sz w:val="24"/>
          <w:szCs w:val="24"/>
          <w14:ligatures w14:val="none"/>
        </w:rPr>
        <w:t>of</w:t>
      </w:r>
      <w:r w:rsidRPr="00C627CA">
        <w:rPr>
          <w:rFonts w:asciiTheme="majorBidi" w:eastAsia="Times New Roman" w:hAnsiTheme="majorBidi" w:cstheme="majorBidi"/>
          <w:kern w:val="0"/>
          <w:sz w:val="24"/>
          <w:szCs w:val="24"/>
          <w14:ligatures w14:val="none"/>
        </w:rPr>
        <w:t xml:space="preserve"> risk management </w:t>
      </w:r>
      <w:r w:rsidR="00063875" w:rsidRPr="00C627CA">
        <w:rPr>
          <w:rFonts w:asciiTheme="majorBidi" w:eastAsia="Times New Roman" w:hAnsiTheme="majorBidi" w:cstheme="majorBidi"/>
          <w:kern w:val="0"/>
          <w:sz w:val="24"/>
          <w:szCs w:val="24"/>
          <w14:ligatures w14:val="none"/>
        </w:rPr>
        <w:t>shall</w:t>
      </w:r>
      <w:r w:rsidRPr="00C627CA">
        <w:rPr>
          <w:rFonts w:asciiTheme="majorBidi" w:eastAsia="Times New Roman" w:hAnsiTheme="majorBidi" w:cstheme="majorBidi"/>
          <w:kern w:val="0"/>
          <w:sz w:val="24"/>
          <w:szCs w:val="24"/>
          <w14:ligatures w14:val="none"/>
        </w:rPr>
        <w:t xml:space="preserve"> be adopted as </w:t>
      </w:r>
      <w:r w:rsidR="00063875" w:rsidRPr="00C627CA">
        <w:rPr>
          <w:rFonts w:asciiTheme="majorBidi" w:eastAsia="Times New Roman" w:hAnsiTheme="majorBidi" w:cstheme="majorBidi"/>
          <w:kern w:val="0"/>
          <w:sz w:val="24"/>
          <w:szCs w:val="24"/>
          <w14:ligatures w14:val="none"/>
        </w:rPr>
        <w:t>fast</w:t>
      </w:r>
      <w:r w:rsidRPr="00C627CA">
        <w:rPr>
          <w:rFonts w:asciiTheme="majorBidi" w:eastAsia="Times New Roman" w:hAnsiTheme="majorBidi" w:cstheme="majorBidi"/>
          <w:kern w:val="0"/>
          <w:sz w:val="24"/>
          <w:szCs w:val="24"/>
          <w14:ligatures w14:val="none"/>
        </w:rPr>
        <w:t xml:space="preserve"> as possible. Critical risks, such as regulatory approvals, supply chain capacity, or human resources, should be assessed, and mitigation measures developed, with risks and opportunities appropriately incorporated into delivery timeframes and budgets.</w:t>
      </w:r>
    </w:p>
    <w:p w14:paraId="57377480" w14:textId="2EFBA214" w:rsidR="004451AE" w:rsidRPr="00C627CA" w:rsidRDefault="00056026" w:rsidP="004451AE">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w:t>
      </w:r>
      <w:r w:rsidR="004451AE" w:rsidRPr="00C627CA">
        <w:rPr>
          <w:rFonts w:asciiTheme="majorBidi" w:eastAsia="Times New Roman" w:hAnsiTheme="majorBidi" w:cstheme="majorBidi"/>
          <w:kern w:val="0"/>
          <w:sz w:val="24"/>
          <w:szCs w:val="24"/>
          <w14:ligatures w14:val="none"/>
        </w:rPr>
        <w:t xml:space="preserve"> giga program within the Kingdom of Saudi Arabia includes a arrangement of assorted, touristic, private, commercial and mechanical ventures outlined to expand KSA's economy and bolster the Kingdom's financial change targets. These giga ventures will advance the KSA Vision 2030 and will be a catalyst for unused ranges of financial action, make employments and highlight endeavors for social and social expansion over the Kingdom</w:t>
      </w:r>
      <w:r w:rsidR="004451AE" w:rsidRPr="00C627CA">
        <w:rPr>
          <w:rFonts w:asciiTheme="majorBidi" w:eastAsia="Times New Roman" w:hAnsiTheme="majorBidi" w:cs="Times New Roman"/>
          <w:kern w:val="0"/>
          <w:sz w:val="24"/>
          <w:szCs w:val="24"/>
          <w:rtl/>
          <w14:ligatures w14:val="none"/>
        </w:rPr>
        <w:t>.</w:t>
      </w:r>
    </w:p>
    <w:p w14:paraId="057D285F" w14:textId="77777777" w:rsidR="004451AE" w:rsidRPr="00C627CA" w:rsidRDefault="004451AE" w:rsidP="004451AE">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All giga ventures are being actualized on a fast-track premise and there are numerous ventures being conveyed at the same time on a time-critical premise. Numerous clients and supports will be considering how best to oversee chance for their major foundation, development and genuine bequest ventures</w:t>
      </w:r>
      <w:r w:rsidRPr="00C627CA">
        <w:rPr>
          <w:rFonts w:asciiTheme="majorBidi" w:eastAsia="Times New Roman" w:hAnsiTheme="majorBidi" w:cs="Times New Roman"/>
          <w:kern w:val="0"/>
          <w:sz w:val="24"/>
          <w:szCs w:val="24"/>
          <w:rtl/>
          <w14:ligatures w14:val="none"/>
        </w:rPr>
        <w:t>.</w:t>
      </w:r>
    </w:p>
    <w:p w14:paraId="2D2B768E" w14:textId="77777777" w:rsidR="004451AE" w:rsidRPr="00C627CA" w:rsidRDefault="004451AE" w:rsidP="004451AE">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There are a few ways of overseeing dangers on major ventures, one of which is selecting the foremost fitting obtainment model. In KSA and all through the Center East, the foremost common strategies of obtainment are conventional (common contracting) and plan and construct. The taking after are a few elective strategies of obtainment that proprietors, designers and supports may consider for their up and coming framework, development and genuine domain ventures:</w:t>
      </w:r>
    </w:p>
    <w:p w14:paraId="049AB78A" w14:textId="520BEFCE" w:rsidR="00056026" w:rsidRPr="00C627CA" w:rsidRDefault="00056026" w:rsidP="004451AE">
      <w:pPr>
        <w:pStyle w:val="ListParagraph"/>
        <w:numPr>
          <w:ilvl w:val="0"/>
          <w:numId w:val="145"/>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8"/>
          <w:szCs w:val="28"/>
          <w14:ligatures w14:val="none"/>
        </w:rPr>
        <w:t>Construction management</w:t>
      </w:r>
      <w:r w:rsidRPr="00C627CA">
        <w:rPr>
          <w:rFonts w:asciiTheme="majorBidi" w:eastAsia="Times New Roman" w:hAnsiTheme="majorBidi" w:cstheme="majorBidi"/>
          <w:kern w:val="0"/>
          <w:sz w:val="28"/>
          <w:szCs w:val="28"/>
          <w14:ligatures w14:val="none"/>
        </w:rPr>
        <w:t xml:space="preserve"> </w:t>
      </w:r>
      <w:r w:rsidRPr="00C627CA">
        <w:rPr>
          <w:rFonts w:asciiTheme="majorBidi" w:eastAsia="Times New Roman" w:hAnsiTheme="majorBidi" w:cstheme="majorBidi"/>
          <w:kern w:val="0"/>
          <w:sz w:val="24"/>
          <w:szCs w:val="24"/>
          <w14:ligatures w14:val="none"/>
        </w:rPr>
        <w:t xml:space="preserve">– </w:t>
      </w:r>
      <w:r w:rsidR="004451AE" w:rsidRPr="00C627CA">
        <w:rPr>
          <w:rFonts w:asciiTheme="majorBidi" w:eastAsia="Times New Roman" w:hAnsiTheme="majorBidi" w:cstheme="majorBidi"/>
          <w:kern w:val="0"/>
          <w:sz w:val="24"/>
          <w:szCs w:val="24"/>
          <w14:ligatures w14:val="none"/>
        </w:rPr>
        <w:t xml:space="preserve">the boss enters a few contracts specifically with the works temporary workers who embrace the physical works. The development supervisor oversees the extent, counting coordination and sequence of work. This can be ordinarily utilized on ventures which require a few master bundles and frameworks that are all overseen by a single </w:t>
      </w:r>
      <w:r w:rsidR="00761C1E" w:rsidRPr="00C627CA">
        <w:rPr>
          <w:rFonts w:asciiTheme="majorBidi" w:eastAsia="Times New Roman" w:hAnsiTheme="majorBidi" w:cstheme="majorBidi"/>
          <w:kern w:val="0"/>
          <w:sz w:val="24"/>
          <w:szCs w:val="24"/>
          <w14:ligatures w14:val="none"/>
        </w:rPr>
        <w:t>construction</w:t>
      </w:r>
      <w:r w:rsidR="004451AE" w:rsidRPr="00C627CA">
        <w:rPr>
          <w:rFonts w:asciiTheme="majorBidi" w:eastAsia="Times New Roman" w:hAnsiTheme="majorBidi" w:cstheme="majorBidi"/>
          <w:kern w:val="0"/>
          <w:sz w:val="24"/>
          <w:szCs w:val="24"/>
          <w14:ligatures w14:val="none"/>
        </w:rPr>
        <w:t xml:space="preserve"> chief.</w:t>
      </w:r>
    </w:p>
    <w:p w14:paraId="3E7FE800" w14:textId="4AE188B4" w:rsidR="00056026" w:rsidRPr="00C627CA" w:rsidRDefault="00056026" w:rsidP="007B6A17">
      <w:pPr>
        <w:pStyle w:val="ListParagraph"/>
        <w:numPr>
          <w:ilvl w:val="0"/>
          <w:numId w:val="133"/>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8"/>
          <w:szCs w:val="28"/>
          <w14:ligatures w14:val="none"/>
        </w:rPr>
        <w:t>Management contracting</w:t>
      </w:r>
      <w:r w:rsidRPr="00C627CA">
        <w:rPr>
          <w:rFonts w:asciiTheme="majorBidi" w:eastAsia="Times New Roman" w:hAnsiTheme="majorBidi" w:cstheme="majorBidi"/>
          <w:kern w:val="0"/>
          <w:sz w:val="28"/>
          <w:szCs w:val="28"/>
          <w14:ligatures w14:val="none"/>
        </w:rPr>
        <w:t xml:space="preserve"> </w:t>
      </w:r>
      <w:r w:rsidRPr="00C627CA">
        <w:rPr>
          <w:rFonts w:asciiTheme="majorBidi" w:eastAsia="Times New Roman" w:hAnsiTheme="majorBidi" w:cstheme="majorBidi"/>
          <w:kern w:val="0"/>
          <w:sz w:val="24"/>
          <w:szCs w:val="24"/>
          <w14:ligatures w14:val="none"/>
        </w:rPr>
        <w:t xml:space="preserve">– </w:t>
      </w:r>
      <w:r w:rsidR="004451AE" w:rsidRPr="00C627CA">
        <w:rPr>
          <w:rFonts w:asciiTheme="majorBidi" w:eastAsia="Times New Roman" w:hAnsiTheme="majorBidi" w:cstheme="majorBidi"/>
          <w:kern w:val="0"/>
          <w:sz w:val="24"/>
          <w:szCs w:val="24"/>
          <w14:ligatures w14:val="none"/>
        </w:rPr>
        <w:t>the boss delegates a administration temporary worker to oversee contractors directly engaged by the administration temporary worker. This can be comparable to development administration, but the unmistakable highlight of administration contracting is that the administration temporary worker enters specifically into contracts with each works temporary worker and oversees the building handle</w:t>
      </w:r>
      <w:r w:rsidRPr="00C627CA">
        <w:rPr>
          <w:rFonts w:asciiTheme="majorBidi" w:eastAsia="Times New Roman" w:hAnsiTheme="majorBidi" w:cstheme="majorBidi"/>
          <w:kern w:val="0"/>
          <w:sz w:val="24"/>
          <w:szCs w:val="24"/>
          <w14:ligatures w14:val="none"/>
        </w:rPr>
        <w:t>.</w:t>
      </w:r>
    </w:p>
    <w:p w14:paraId="4BF40AB0" w14:textId="73B39339" w:rsidR="00056026" w:rsidRPr="00C627CA" w:rsidRDefault="00056026" w:rsidP="007B6A17">
      <w:pPr>
        <w:pStyle w:val="ListParagraph"/>
        <w:numPr>
          <w:ilvl w:val="0"/>
          <w:numId w:val="132"/>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8"/>
          <w:szCs w:val="28"/>
          <w14:ligatures w14:val="none"/>
        </w:rPr>
        <w:lastRenderedPageBreak/>
        <w:t>Early contractor involvement</w:t>
      </w:r>
      <w:r w:rsidRPr="00C627CA">
        <w:rPr>
          <w:rFonts w:asciiTheme="majorBidi" w:eastAsia="Times New Roman" w:hAnsiTheme="majorBidi" w:cstheme="majorBidi"/>
          <w:kern w:val="0"/>
          <w:sz w:val="28"/>
          <w:szCs w:val="28"/>
          <w14:ligatures w14:val="none"/>
        </w:rPr>
        <w:t xml:space="preserve"> </w:t>
      </w:r>
      <w:r w:rsidRPr="00C627CA">
        <w:rPr>
          <w:rFonts w:asciiTheme="majorBidi" w:eastAsia="Times New Roman" w:hAnsiTheme="majorBidi" w:cstheme="majorBidi"/>
          <w:kern w:val="0"/>
          <w:sz w:val="24"/>
          <w:szCs w:val="24"/>
          <w14:ligatures w14:val="none"/>
        </w:rPr>
        <w:t xml:space="preserve">– </w:t>
      </w:r>
      <w:r w:rsidR="004451AE" w:rsidRPr="00C627CA">
        <w:rPr>
          <w:rFonts w:asciiTheme="majorBidi" w:eastAsia="Times New Roman" w:hAnsiTheme="majorBidi" w:cstheme="majorBidi"/>
          <w:kern w:val="0"/>
          <w:sz w:val="24"/>
          <w:szCs w:val="24"/>
          <w14:ligatures w14:val="none"/>
        </w:rPr>
        <w:t xml:space="preserve">Early temporary worker inclusion – usually a two-stage acquirement handle under which the boss designates a temporary worker within the to begin with stage beneath a administrations </w:t>
      </w:r>
      <w:r w:rsidR="00712A68" w:rsidRPr="00C627CA">
        <w:rPr>
          <w:rFonts w:asciiTheme="majorBidi" w:eastAsia="Times New Roman" w:hAnsiTheme="majorBidi" w:cstheme="majorBidi"/>
          <w:kern w:val="0"/>
          <w:sz w:val="24"/>
          <w:szCs w:val="24"/>
          <w14:ligatures w14:val="none"/>
        </w:rPr>
        <w:t>attention</w:t>
      </w:r>
      <w:r w:rsidR="004451AE" w:rsidRPr="00C627CA">
        <w:rPr>
          <w:rFonts w:asciiTheme="majorBidi" w:eastAsia="Times New Roman" w:hAnsiTheme="majorBidi" w:cstheme="majorBidi"/>
          <w:kern w:val="0"/>
          <w:sz w:val="24"/>
          <w:szCs w:val="24"/>
          <w14:ligatures w14:val="none"/>
        </w:rPr>
        <w:t xml:space="preserve"> to supply advice on things of plan, the employer's necessities, long lead things, buildability issues, efficiencies within the development program, and firming up the rates and costs. A temporary worker is at that point ordinarily named to embrace the works amid the moment stage. The focal points of this two-stage contracting are that it can offer greater certainty on time and fetched for a venture </w:t>
      </w:r>
      <w:r w:rsidR="00712A68" w:rsidRPr="00C627CA">
        <w:rPr>
          <w:rFonts w:asciiTheme="majorBidi" w:eastAsia="Times New Roman" w:hAnsiTheme="majorBidi" w:cstheme="majorBidi"/>
          <w:kern w:val="0"/>
          <w:sz w:val="24"/>
          <w:szCs w:val="24"/>
          <w14:ligatures w14:val="none"/>
        </w:rPr>
        <w:t>if</w:t>
      </w:r>
      <w:r w:rsidR="004451AE" w:rsidRPr="00C627CA">
        <w:rPr>
          <w:rFonts w:asciiTheme="majorBidi" w:eastAsia="Times New Roman" w:hAnsiTheme="majorBidi" w:cstheme="majorBidi"/>
          <w:kern w:val="0"/>
          <w:sz w:val="24"/>
          <w:szCs w:val="24"/>
          <w14:ligatures w14:val="none"/>
        </w:rPr>
        <w:t xml:space="preserve"> overseen accurately</w:t>
      </w:r>
      <w:r w:rsidRPr="00C627CA">
        <w:rPr>
          <w:rFonts w:asciiTheme="majorBidi" w:eastAsia="Times New Roman" w:hAnsiTheme="majorBidi" w:cstheme="majorBidi"/>
          <w:kern w:val="0"/>
          <w:sz w:val="24"/>
          <w:szCs w:val="24"/>
          <w14:ligatures w14:val="none"/>
        </w:rPr>
        <w:t>.</w:t>
      </w:r>
    </w:p>
    <w:p w14:paraId="79B7EFB7" w14:textId="73B210C8" w:rsidR="004451AE" w:rsidRPr="00C627CA" w:rsidRDefault="00056026" w:rsidP="004451AE">
      <w:pPr>
        <w:pStyle w:val="ListParagraph"/>
        <w:numPr>
          <w:ilvl w:val="0"/>
          <w:numId w:val="131"/>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8"/>
          <w:szCs w:val="28"/>
          <w14:ligatures w14:val="none"/>
        </w:rPr>
        <w:t>Framework contracting</w:t>
      </w:r>
      <w:r w:rsidRPr="00C627CA">
        <w:rPr>
          <w:rFonts w:asciiTheme="majorBidi" w:eastAsia="Times New Roman" w:hAnsiTheme="majorBidi" w:cstheme="majorBidi"/>
          <w:kern w:val="0"/>
          <w:sz w:val="28"/>
          <w:szCs w:val="28"/>
          <w14:ligatures w14:val="none"/>
        </w:rPr>
        <w:t xml:space="preserve"> </w:t>
      </w:r>
      <w:r w:rsidRPr="00C627CA">
        <w:rPr>
          <w:rFonts w:asciiTheme="majorBidi" w:eastAsia="Times New Roman" w:hAnsiTheme="majorBidi" w:cstheme="majorBidi"/>
          <w:kern w:val="0"/>
          <w:sz w:val="24"/>
          <w:szCs w:val="24"/>
          <w14:ligatures w14:val="none"/>
        </w:rPr>
        <w:t xml:space="preserve">– </w:t>
      </w:r>
      <w:r w:rsidR="004451AE" w:rsidRPr="00C627CA">
        <w:rPr>
          <w:rFonts w:asciiTheme="majorBidi" w:eastAsia="Times New Roman" w:hAnsiTheme="majorBidi" w:cstheme="majorBidi"/>
          <w:kern w:val="0"/>
          <w:sz w:val="24"/>
          <w:szCs w:val="24"/>
          <w14:ligatures w14:val="none"/>
        </w:rPr>
        <w:t>the good thing about employing a system contract is that it permits the boss to concur scope and rates for work and administrations it knows it'll ordinarily require within the future. System contracts have been utilized effectively around the world and, on the off chance that the boss is able to distinguish dreary work and administrations for its foundation, development and genuine domain programs, system assertions can help diminish delicate and obtainment timescales.</w:t>
      </w:r>
    </w:p>
    <w:p w14:paraId="0CEA0979" w14:textId="10C79DC4" w:rsidR="00056026" w:rsidRPr="00C627CA" w:rsidRDefault="004451AE" w:rsidP="004451AE">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It is key to get it the sort of extent to be attempted, the dangers included and how best to utilize the fitting obtainment demonstrate. This will permit proprietors, engineers and supporters to satisfactorily oversee chance and convey ventures within the most cost-effective and time-efficient way conceivable.</w:t>
      </w:r>
    </w:p>
    <w:p w14:paraId="643AE2E6" w14:textId="77777777" w:rsidR="00056026" w:rsidRPr="00C627CA" w:rsidRDefault="00056026" w:rsidP="00253290">
      <w:pPr>
        <w:bidi w:val="0"/>
        <w:spacing w:line="360" w:lineRule="auto"/>
        <w:jc w:val="both"/>
        <w:rPr>
          <w:rFonts w:asciiTheme="majorBidi" w:eastAsia="Times New Roman" w:hAnsiTheme="majorBidi" w:cstheme="majorBidi"/>
          <w:kern w:val="0"/>
          <w:sz w:val="24"/>
          <w:szCs w:val="24"/>
          <w14:ligatures w14:val="none"/>
        </w:rPr>
      </w:pPr>
    </w:p>
    <w:p w14:paraId="15D44244" w14:textId="6E93A8F2" w:rsidR="0042427C" w:rsidRPr="00C627CA" w:rsidRDefault="007B6A17" w:rsidP="00253290">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32"/>
          <w:szCs w:val="32"/>
          <w14:ligatures w14:val="none"/>
        </w:rPr>
        <w:t xml:space="preserve">2.4.2. </w:t>
      </w:r>
      <w:r w:rsidR="0042427C" w:rsidRPr="00C627CA">
        <w:rPr>
          <w:rFonts w:asciiTheme="majorBidi" w:eastAsia="Times New Roman" w:hAnsiTheme="majorBidi" w:cstheme="majorBidi"/>
          <w:b/>
          <w:bCs/>
          <w:kern w:val="0"/>
          <w:sz w:val="28"/>
          <w:szCs w:val="28"/>
          <w14:ligatures w14:val="none"/>
        </w:rPr>
        <w:t>I</w:t>
      </w:r>
      <w:r w:rsidR="001F352B" w:rsidRPr="00C627CA">
        <w:rPr>
          <w:rFonts w:asciiTheme="majorBidi" w:eastAsia="Times New Roman" w:hAnsiTheme="majorBidi" w:cstheme="majorBidi"/>
          <w:b/>
          <w:bCs/>
          <w:kern w:val="0"/>
          <w:sz w:val="28"/>
          <w:szCs w:val="28"/>
          <w14:ligatures w14:val="none"/>
        </w:rPr>
        <w:t xml:space="preserve">nsight to introduce the area of </w:t>
      </w:r>
      <w:r w:rsidR="00C06F96" w:rsidRPr="00C627CA">
        <w:rPr>
          <w:rFonts w:asciiTheme="majorBidi" w:eastAsia="Times New Roman" w:hAnsiTheme="majorBidi" w:cstheme="majorBidi"/>
          <w:b/>
          <w:bCs/>
          <w:kern w:val="0"/>
          <w:sz w:val="28"/>
          <w:szCs w:val="28"/>
          <w14:ligatures w14:val="none"/>
        </w:rPr>
        <w:t>project complexity</w:t>
      </w:r>
      <w:r w:rsidR="001F352B" w:rsidRPr="00C627CA">
        <w:rPr>
          <w:rFonts w:asciiTheme="majorBidi" w:eastAsia="Times New Roman" w:hAnsiTheme="majorBidi" w:cstheme="majorBidi"/>
          <w:b/>
          <w:bCs/>
          <w:kern w:val="0"/>
          <w:sz w:val="28"/>
          <w:szCs w:val="28"/>
          <w14:ligatures w14:val="none"/>
        </w:rPr>
        <w:t>.</w:t>
      </w:r>
    </w:p>
    <w:p w14:paraId="3BF9D1F4" w14:textId="70FDCF90" w:rsidR="007B6A17" w:rsidRPr="00C627CA" w:rsidRDefault="007B6A17" w:rsidP="007B6A17">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t>2.4.2.1. Definition of Complexity</w:t>
      </w:r>
    </w:p>
    <w:p w14:paraId="720B6B42" w14:textId="0F1A998C" w:rsidR="001F352B" w:rsidRPr="00C627CA" w:rsidRDefault="001A2AE0" w:rsidP="00253290">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 dictionary</w:t>
      </w:r>
      <w:r w:rsidR="00C06F96" w:rsidRPr="00C627CA">
        <w:rPr>
          <w:rFonts w:asciiTheme="majorBidi" w:eastAsia="Times New Roman" w:hAnsiTheme="majorBidi" w:cstheme="majorBidi"/>
          <w:kern w:val="0"/>
          <w:sz w:val="24"/>
          <w:szCs w:val="24"/>
          <w14:ligatures w14:val="none"/>
        </w:rPr>
        <w:t xml:space="preserve"> simply defines complexity as having many interacting parts. </w:t>
      </w:r>
      <w:r w:rsidR="00063875" w:rsidRPr="00C627CA">
        <w:rPr>
          <w:rFonts w:asciiTheme="majorBidi" w:eastAsia="Times New Roman" w:hAnsiTheme="majorBidi" w:cstheme="majorBidi"/>
          <w:kern w:val="0"/>
          <w:sz w:val="24"/>
          <w:szCs w:val="24"/>
          <w14:ligatures w14:val="none"/>
        </w:rPr>
        <w:t>Construction projects are often described as complex, but there is no universally accepted definition of project complexity within the industry. To bridge this knowledge gap and assess the impact of complexity on pre-construction risks, a global research initiative is underway to develop a comprehensive definition of project complexity for construction projects</w:t>
      </w:r>
      <w:r w:rsidR="00C06F96" w:rsidRPr="00C627CA">
        <w:rPr>
          <w:rFonts w:asciiTheme="majorBidi" w:eastAsia="Times New Roman" w:hAnsiTheme="majorBidi" w:cstheme="majorBidi"/>
          <w:kern w:val="0"/>
          <w:sz w:val="24"/>
          <w:szCs w:val="24"/>
          <w14:ligatures w14:val="none"/>
        </w:rPr>
        <w:t xml:space="preserve">. The application of complexity science to the construction industry is not widely researched, however, evidence has been found that the process of construction can be thought of as a complex system. </w:t>
      </w:r>
      <w:r w:rsidR="001B10D1" w:rsidRPr="00C627CA">
        <w:rPr>
          <w:rFonts w:asciiTheme="majorBidi" w:eastAsia="Times New Roman" w:hAnsiTheme="majorBidi" w:cstheme="majorBidi"/>
          <w:kern w:val="0"/>
          <w:sz w:val="24"/>
          <w:szCs w:val="24"/>
          <w14:ligatures w14:val="none"/>
        </w:rPr>
        <w:t xml:space="preserve">Writing look within the areas of frameworks considering and complexity science have been carried out. Organized interviews with professionals were conducted to affirm and </w:t>
      </w:r>
      <w:r w:rsidR="001B10D1" w:rsidRPr="00C627CA">
        <w:rPr>
          <w:rFonts w:asciiTheme="majorBidi" w:eastAsia="Times New Roman" w:hAnsiTheme="majorBidi" w:cstheme="majorBidi"/>
          <w:kern w:val="0"/>
          <w:sz w:val="24"/>
          <w:szCs w:val="24"/>
          <w14:ligatures w14:val="none"/>
        </w:rPr>
        <w:lastRenderedPageBreak/>
        <w:t>construct upon the discoveries of the writing survey to pick up an knowledge into what makes a development venture complex. The discoveries appear to recommend that the definition of extend complexity includes a few components past essentially having numerous collaboration parts. The inquire about detailed in this paper subsequently gives a more prominent understanding of the science of complexity in development and recognizes what is caught on by the term complexity within the development industry setting. The comes about appear to propose that the definition of a complex extend ought to allude to the interaction, interdependencies and interrelationships between parts of a extend which the most prominent bargain of complexity lies inside the organizational viewpoints of a extend.</w:t>
      </w:r>
    </w:p>
    <w:p w14:paraId="72736875" w14:textId="77777777" w:rsidR="00151C06" w:rsidRPr="00C627CA" w:rsidRDefault="00151C06" w:rsidP="00151C06">
      <w:pPr>
        <w:bidi w:val="0"/>
        <w:spacing w:line="360" w:lineRule="auto"/>
        <w:jc w:val="both"/>
        <w:rPr>
          <w:rFonts w:asciiTheme="majorBidi" w:eastAsia="Times New Roman" w:hAnsiTheme="majorBidi" w:cstheme="majorBidi"/>
          <w:kern w:val="0"/>
          <w:sz w:val="24"/>
          <w:szCs w:val="24"/>
          <w14:ligatures w14:val="none"/>
        </w:rPr>
      </w:pPr>
    </w:p>
    <w:p w14:paraId="3B1EA8CE" w14:textId="76EA6D41" w:rsidR="001F352B" w:rsidRPr="00C627CA" w:rsidRDefault="001F352B" w:rsidP="00253290">
      <w:pPr>
        <w:pStyle w:val="ListParagraph"/>
        <w:numPr>
          <w:ilvl w:val="0"/>
          <w:numId w:val="121"/>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u w:val="single"/>
          <w14:ligatures w14:val="none"/>
        </w:rPr>
        <w:t>Large complex projects</w:t>
      </w:r>
      <w:r w:rsidRPr="00C627CA">
        <w:rPr>
          <w:rFonts w:asciiTheme="majorBidi" w:eastAsia="Times New Roman" w:hAnsiTheme="majorBidi" w:cstheme="majorBidi"/>
          <w:kern w:val="0"/>
          <w:sz w:val="24"/>
          <w:szCs w:val="24"/>
          <w14:ligatures w14:val="none"/>
        </w:rPr>
        <w:t xml:space="preserve"> </w:t>
      </w:r>
      <w:r w:rsidR="001B10D1" w:rsidRPr="00C627CA">
        <w:rPr>
          <w:rFonts w:asciiTheme="majorBidi" w:eastAsia="Times New Roman" w:hAnsiTheme="majorBidi" w:cstheme="majorBidi"/>
          <w:kern w:val="0"/>
          <w:sz w:val="24"/>
          <w:szCs w:val="24"/>
          <w14:ligatures w14:val="none"/>
        </w:rPr>
        <w:t xml:space="preserve">are broadly those with sizes quantifiably past those of more customarily measured ventures, but imperatively have an component of complexity not found in more conventional ventures. The limit for a huge complex </w:t>
      </w:r>
      <w:r w:rsidR="00151C06" w:rsidRPr="00C627CA">
        <w:rPr>
          <w:rFonts w:asciiTheme="majorBidi" w:eastAsia="Times New Roman" w:hAnsiTheme="majorBidi" w:cstheme="majorBidi"/>
          <w:kern w:val="0"/>
          <w:sz w:val="24"/>
          <w:szCs w:val="24"/>
          <w14:ligatures w14:val="none"/>
        </w:rPr>
        <w:t>extends</w:t>
      </w:r>
      <w:r w:rsidR="001B10D1" w:rsidRPr="00C627CA">
        <w:rPr>
          <w:rFonts w:asciiTheme="majorBidi" w:eastAsia="Times New Roman" w:hAnsiTheme="majorBidi" w:cstheme="majorBidi"/>
          <w:kern w:val="0"/>
          <w:sz w:val="24"/>
          <w:szCs w:val="24"/>
          <w14:ligatures w14:val="none"/>
        </w:rPr>
        <w:t xml:space="preserve"> will change by showcase, but for the most part will not be less than $500 million. They ordinarily are much larger.</w:t>
      </w:r>
    </w:p>
    <w:p w14:paraId="223EBAFC" w14:textId="12BE0770" w:rsidR="001F352B" w:rsidRPr="00C627CA" w:rsidRDefault="001F352B" w:rsidP="00253290">
      <w:pPr>
        <w:pStyle w:val="ListParagraph"/>
        <w:numPr>
          <w:ilvl w:val="0"/>
          <w:numId w:val="121"/>
        </w:num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u w:val="single"/>
          <w14:ligatures w14:val="none"/>
        </w:rPr>
        <w:t>Megaprojects</w:t>
      </w:r>
      <w:r w:rsidRPr="00C627CA">
        <w:rPr>
          <w:rFonts w:asciiTheme="majorBidi" w:eastAsia="Times New Roman" w:hAnsiTheme="majorBidi" w:cstheme="majorBidi"/>
          <w:kern w:val="0"/>
          <w:sz w:val="24"/>
          <w:szCs w:val="24"/>
          <w14:ligatures w14:val="none"/>
        </w:rPr>
        <w:t xml:space="preserve"> </w:t>
      </w:r>
      <w:r w:rsidR="001B10D1" w:rsidRPr="00C627CA">
        <w:rPr>
          <w:rFonts w:asciiTheme="majorBidi" w:eastAsia="Times New Roman" w:hAnsiTheme="majorBidi" w:cstheme="majorBidi"/>
          <w:kern w:val="0"/>
          <w:sz w:val="24"/>
          <w:szCs w:val="24"/>
          <w14:ligatures w14:val="none"/>
        </w:rPr>
        <w:t xml:space="preserve">are huge complex ventures with costs more than $1 billion. Levels of complexity have developed with scale </w:t>
      </w:r>
      <w:r w:rsidR="00151C06" w:rsidRPr="00C627CA">
        <w:rPr>
          <w:rFonts w:asciiTheme="majorBidi" w:eastAsia="Times New Roman" w:hAnsiTheme="majorBidi" w:cstheme="majorBidi"/>
          <w:kern w:val="0"/>
          <w:sz w:val="24"/>
          <w:szCs w:val="24"/>
          <w14:ligatures w14:val="none"/>
        </w:rPr>
        <w:t>although</w:t>
      </w:r>
      <w:r w:rsidR="001B10D1" w:rsidRPr="00C627CA">
        <w:rPr>
          <w:rFonts w:asciiTheme="majorBidi" w:eastAsia="Times New Roman" w:hAnsiTheme="majorBidi" w:cstheme="majorBidi"/>
          <w:kern w:val="0"/>
          <w:sz w:val="24"/>
          <w:szCs w:val="24"/>
          <w14:ligatures w14:val="none"/>
        </w:rPr>
        <w:t xml:space="preserve"> that linkage isn't the as it were driver of complexity. Numerous megaprojects are mega-programs, which are comprised of more than one expansive complex extend. Given this, the term mega-program is utilized when the endeavors are likely to envelop different expansive complex ventures being embraced in a facilitated way to provide a key commerce outcome. </w:t>
      </w:r>
      <w:r w:rsidRPr="00C627CA">
        <w:rPr>
          <w:rFonts w:asciiTheme="majorBidi" w:eastAsia="Times New Roman" w:hAnsiTheme="majorBidi" w:cstheme="majorBidi"/>
          <w:kern w:val="0"/>
          <w:sz w:val="24"/>
          <w:szCs w:val="24"/>
          <w14:ligatures w14:val="none"/>
        </w:rPr>
        <w:t xml:space="preserve"> </w:t>
      </w:r>
    </w:p>
    <w:p w14:paraId="185908A7" w14:textId="4F07BD54" w:rsidR="00B50F57" w:rsidRPr="00C627CA" w:rsidRDefault="001F352B" w:rsidP="00253290">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u w:val="single"/>
          <w14:ligatures w14:val="none"/>
        </w:rPr>
        <w:t>Giga-projects</w:t>
      </w:r>
      <w:r w:rsidRPr="00C627CA">
        <w:rPr>
          <w:rFonts w:asciiTheme="majorBidi" w:eastAsia="Times New Roman" w:hAnsiTheme="majorBidi" w:cstheme="majorBidi"/>
          <w:kern w:val="0"/>
          <w:sz w:val="24"/>
          <w:szCs w:val="24"/>
          <w14:ligatures w14:val="none"/>
        </w:rPr>
        <w:t xml:space="preserve"> </w:t>
      </w:r>
      <w:r w:rsidR="001B10D1" w:rsidRPr="00C627CA">
        <w:rPr>
          <w:rFonts w:asciiTheme="majorBidi" w:eastAsia="Times New Roman" w:hAnsiTheme="majorBidi" w:cstheme="majorBidi"/>
          <w:kern w:val="0"/>
          <w:sz w:val="24"/>
          <w:szCs w:val="24"/>
          <w14:ligatures w14:val="none"/>
        </w:rPr>
        <w:t>reflect a bigger scale mega-project with drastically expanded complexity and along these lines longer lengths. They can be thought of as having values more than $10 billion. Giga programs will ordinarily envelop a few megaprojects.</w:t>
      </w:r>
    </w:p>
    <w:p w14:paraId="27B31E95" w14:textId="77777777" w:rsidR="00A81412" w:rsidRPr="00C627CA" w:rsidRDefault="00A81412" w:rsidP="00253290">
      <w:pPr>
        <w:bidi w:val="0"/>
        <w:spacing w:after="0" w:line="360" w:lineRule="auto"/>
        <w:jc w:val="both"/>
        <w:rPr>
          <w:rFonts w:asciiTheme="majorBidi" w:hAnsiTheme="majorBidi" w:cstheme="majorBidi"/>
          <w:b/>
          <w:bCs/>
          <w:sz w:val="24"/>
          <w:szCs w:val="24"/>
        </w:rPr>
      </w:pPr>
    </w:p>
    <w:p w14:paraId="01676854"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3F36A32E"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71F613F7"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39E77D25"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4A646DA2"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368F68B1" w14:textId="77777777" w:rsidR="00BE2CCC" w:rsidRPr="00C627CA" w:rsidRDefault="00BE2CCC" w:rsidP="00BE2CCC">
      <w:pPr>
        <w:bidi w:val="0"/>
        <w:spacing w:after="0" w:line="360" w:lineRule="auto"/>
        <w:jc w:val="both"/>
        <w:rPr>
          <w:rFonts w:asciiTheme="majorBidi" w:hAnsiTheme="majorBidi" w:cstheme="majorBidi"/>
          <w:b/>
          <w:bCs/>
          <w:sz w:val="24"/>
          <w:szCs w:val="24"/>
        </w:rPr>
      </w:pPr>
    </w:p>
    <w:p w14:paraId="00881756" w14:textId="77777777" w:rsidR="001A2AE0" w:rsidRPr="00C627CA" w:rsidRDefault="001A2AE0" w:rsidP="001A2AE0">
      <w:pPr>
        <w:bidi w:val="0"/>
        <w:spacing w:after="0" w:line="360" w:lineRule="auto"/>
        <w:jc w:val="both"/>
        <w:rPr>
          <w:rFonts w:asciiTheme="majorBidi" w:hAnsiTheme="majorBidi" w:cstheme="majorBidi"/>
          <w:b/>
          <w:bCs/>
          <w:sz w:val="24"/>
          <w:szCs w:val="24"/>
        </w:rPr>
      </w:pPr>
    </w:p>
    <w:p w14:paraId="337C9F0B" w14:textId="563A844A" w:rsidR="007B6A17" w:rsidRPr="00C627CA" w:rsidRDefault="007B6A17" w:rsidP="007B6A17">
      <w:pPr>
        <w:bidi w:val="0"/>
        <w:spacing w:after="0" w:line="360" w:lineRule="auto"/>
        <w:jc w:val="both"/>
        <w:rPr>
          <w:rFonts w:asciiTheme="majorBidi" w:hAnsiTheme="majorBidi" w:cstheme="majorBidi"/>
          <w:b/>
          <w:bCs/>
          <w:sz w:val="28"/>
          <w:szCs w:val="28"/>
        </w:rPr>
      </w:pPr>
      <w:r w:rsidRPr="00C627CA">
        <w:rPr>
          <w:rFonts w:asciiTheme="majorBidi" w:eastAsia="Times New Roman" w:hAnsiTheme="majorBidi" w:cstheme="majorBidi"/>
          <w:b/>
          <w:bCs/>
          <w:kern w:val="0"/>
          <w:sz w:val="28"/>
          <w:szCs w:val="28"/>
          <w14:ligatures w14:val="none"/>
        </w:rPr>
        <w:lastRenderedPageBreak/>
        <w:t xml:space="preserve">2.4.2.2. </w:t>
      </w:r>
      <w:r w:rsidRPr="00C627CA">
        <w:rPr>
          <w:rFonts w:asciiTheme="majorBidi" w:hAnsiTheme="majorBidi" w:cstheme="majorBidi"/>
          <w:b/>
          <w:bCs/>
          <w:sz w:val="28"/>
          <w:szCs w:val="28"/>
        </w:rPr>
        <w:t xml:space="preserve">Complexity in Construction </w:t>
      </w:r>
    </w:p>
    <w:p w14:paraId="4EEE2F0E"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Complexity can be difficult to define as it has several different connotations. The Collins English Dictionary (2006) defines complexity as “the state or quality of being intricate or complex”, where complex is defined as “made up of many interconnecting parts”. It should be noted that the word complex is sometimes used where complicated is meant. Complex should be used to say only that something consists of several parts rather than it is difficult to understand, analyze or deal with, which is what complicated inherently means. </w:t>
      </w:r>
    </w:p>
    <w:p w14:paraId="228FFF8F"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p>
    <w:p w14:paraId="094BD1C4" w14:textId="4FB70561" w:rsidR="007B6A17" w:rsidRPr="00C627CA" w:rsidRDefault="001B10D1" w:rsidP="007B6A17">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Complexity could be a term regularly utilized when examining development ventures. In common development ventures are all made up of numerous interconnection parts so in that angle fit the lexicon definition of complexity well. In any case, complexity can be seen as more than the simple definition we have so </w:t>
      </w:r>
      <w:r w:rsidR="00151C06" w:rsidRPr="00C627CA">
        <w:rPr>
          <w:rFonts w:asciiTheme="majorBidi" w:eastAsia="Times New Roman" w:hAnsiTheme="majorBidi" w:cstheme="majorBidi"/>
          <w:kern w:val="0"/>
          <w:sz w:val="24"/>
          <w:szCs w:val="24"/>
          <w14:ligatures w14:val="none"/>
        </w:rPr>
        <w:t>far away</w:t>
      </w:r>
      <w:r w:rsidRPr="00C627CA">
        <w:rPr>
          <w:rFonts w:asciiTheme="majorBidi" w:eastAsia="Times New Roman" w:hAnsiTheme="majorBidi" w:cstheme="majorBidi"/>
          <w:kern w:val="0"/>
          <w:sz w:val="24"/>
          <w:szCs w:val="24"/>
          <w14:ligatures w14:val="none"/>
        </w:rPr>
        <w:t xml:space="preserve">. It may be a common articulation that the development handle is one of the foremost complex and hazardous businesses attempted, Baccarini (1996) states that the development handle may be considered the foremost complex undertaking in any industry, be that as it may the development industry has developed great trouble in adapting with the increasing complexity of major development ventures. Hence, an understanding of extend complexity and how it can be overseen is critical. This can be bolstered by Plants (2001) who portrays the development industry as one of the foremost energetic, hazardous and challenging businesses and goes on to say be that as it may that the industry includes a exceptionally destitute notoriety for overseeing chance, with numerous major ventures falling flat to meet due dates and fetched </w:t>
      </w:r>
      <w:r w:rsidR="00705128" w:rsidRPr="00C627CA">
        <w:rPr>
          <w:rFonts w:asciiTheme="majorBidi" w:eastAsia="Times New Roman" w:hAnsiTheme="majorBidi" w:cstheme="majorBidi"/>
          <w:kern w:val="0"/>
          <w:sz w:val="24"/>
          <w:szCs w:val="24"/>
          <w14:ligatures w14:val="none"/>
        </w:rPr>
        <w:t>targets.</w:t>
      </w:r>
      <w:r w:rsidR="007B6A17" w:rsidRPr="00C627CA">
        <w:rPr>
          <w:rFonts w:asciiTheme="majorBidi" w:eastAsia="Times New Roman" w:hAnsiTheme="majorBidi" w:cstheme="majorBidi"/>
          <w:kern w:val="0"/>
          <w:sz w:val="24"/>
          <w:szCs w:val="24"/>
          <w14:ligatures w14:val="none"/>
        </w:rPr>
        <w:t xml:space="preserve"> Mulholland and Christian (1999) support this further, adding construction projects are initiated in complex and dynamic environments resulting in circumstances of high uncertainty and risk, which are compounded by demanding time constraints. </w:t>
      </w:r>
    </w:p>
    <w:p w14:paraId="3CBB0440"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p>
    <w:p w14:paraId="4B539F9D"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5FB01A0C"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266FEEFA"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54C8C262"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11013B38"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5A221F55"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570BF203"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24B367F5" w14:textId="77777777" w:rsidR="001A2AE0" w:rsidRPr="00C627CA" w:rsidRDefault="001A2AE0" w:rsidP="001A2AE0">
      <w:pPr>
        <w:bidi w:val="0"/>
        <w:spacing w:after="0" w:line="360" w:lineRule="auto"/>
        <w:jc w:val="both"/>
        <w:rPr>
          <w:rFonts w:asciiTheme="majorBidi" w:eastAsia="Times New Roman" w:hAnsiTheme="majorBidi" w:cstheme="majorBidi"/>
          <w:kern w:val="0"/>
          <w:sz w:val="24"/>
          <w:szCs w:val="24"/>
          <w14:ligatures w14:val="none"/>
        </w:rPr>
      </w:pPr>
    </w:p>
    <w:p w14:paraId="6D9EDFFE"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lastRenderedPageBreak/>
        <w:t xml:space="preserve">Baccarini (1996) proposes a definition of project complexity as “consisting of many varied interrelated parts and can be operationalized in terms of differentiation and interdependency.” Baccarin explains that this definition can be applied to any project dimension relevant to the project management process, such as organization, technology, environment, information, decision making and systems, therefore when referring to project complexity it is important to state clearly the type of complexity being dealt with. </w:t>
      </w:r>
    </w:p>
    <w:p w14:paraId="0303FDD3"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p>
    <w:p w14:paraId="4B2D4684"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Results are presented of several interviews to gauge what experts in the building industry consider project complexity to be, they see a complex project as the following: </w:t>
      </w:r>
    </w:p>
    <w:p w14:paraId="22F71F02"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That having many different systems that need to be put together and/or that with many interfaces between elements. </w:t>
      </w:r>
    </w:p>
    <w:p w14:paraId="7D6D4D2A"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When a project involves construction work on a confined site with access difficulty and requiring many trades to work in proximity and at the same time. </w:t>
      </w:r>
    </w:p>
    <w:p w14:paraId="6536425C"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That with a great deal of intricacy which is difficult to specify clearly how to achieve a desired goal or how long it would take. </w:t>
      </w:r>
    </w:p>
    <w:p w14:paraId="6D9CB83C"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That which requires a lot of details about how it should be executed. </w:t>
      </w:r>
    </w:p>
    <w:p w14:paraId="3054B675"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That which requires efficient coordinating, control and monitoring from start to finish. </w:t>
      </w:r>
    </w:p>
    <w:p w14:paraId="3CE86645" w14:textId="77777777" w:rsidR="007B6A17" w:rsidRPr="00C627CA" w:rsidRDefault="007B6A17" w:rsidP="007B6A17">
      <w:pPr>
        <w:pStyle w:val="ListParagraph"/>
        <w:numPr>
          <w:ilvl w:val="0"/>
          <w:numId w:val="121"/>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That which requires a logical link because a complex project usually encounters a series of revisions during construction and without interrelationships between activities it becomes very difficult to successfully update the programme in the most efficient manner. </w:t>
      </w:r>
    </w:p>
    <w:p w14:paraId="3AA82EA6" w14:textId="77777777" w:rsidR="007B6A17" w:rsidRPr="00C627CA" w:rsidRDefault="007B6A17" w:rsidP="007B6A17">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707BDB4E"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43866A1F"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612227D4"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31F3545F"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01C7C610"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48AEC670"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2FE7EABD"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00CBF24C"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44AC8A2F"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29A314E3"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6E920DAB" w14:textId="77777777" w:rsidR="001A2AE0" w:rsidRPr="00C627CA" w:rsidRDefault="001A2AE0" w:rsidP="001A2AE0">
      <w:pPr>
        <w:pStyle w:val="ListParagraph"/>
        <w:bidi w:val="0"/>
        <w:spacing w:after="0" w:line="360" w:lineRule="auto"/>
        <w:ind w:left="360"/>
        <w:jc w:val="both"/>
        <w:rPr>
          <w:rFonts w:asciiTheme="majorBidi" w:eastAsia="Times New Roman" w:hAnsiTheme="majorBidi" w:cstheme="majorBidi"/>
          <w:kern w:val="0"/>
          <w:sz w:val="24"/>
          <w:szCs w:val="24"/>
          <w14:ligatures w14:val="none"/>
        </w:rPr>
      </w:pPr>
    </w:p>
    <w:p w14:paraId="61125804" w14:textId="7B401CA0" w:rsidR="007B6A17" w:rsidRPr="00C627CA" w:rsidRDefault="009812F6" w:rsidP="007B6A17">
      <w:pPr>
        <w:bidi w:val="0"/>
        <w:spacing w:after="0"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lastRenderedPageBreak/>
        <w:t xml:space="preserve">2.4.2.3. </w:t>
      </w:r>
      <w:r w:rsidR="007B6A17" w:rsidRPr="00C627CA">
        <w:rPr>
          <w:rFonts w:asciiTheme="majorBidi" w:eastAsia="Times New Roman" w:hAnsiTheme="majorBidi" w:cstheme="majorBidi"/>
          <w:b/>
          <w:bCs/>
          <w:kern w:val="0"/>
          <w:sz w:val="28"/>
          <w:szCs w:val="28"/>
          <w14:ligatures w14:val="none"/>
        </w:rPr>
        <w:t>Aspects of Large Complex Projects</w:t>
      </w:r>
    </w:p>
    <w:p w14:paraId="17C776C2" w14:textId="77777777" w:rsidR="007B6A17" w:rsidRPr="00C627CA" w:rsidRDefault="007B6A17" w:rsidP="007B6A17">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rtl/>
          <w14:ligatures w14:val="none"/>
        </w:rPr>
        <w:t xml:space="preserve"> </w:t>
      </w:r>
      <w:r w:rsidRPr="00C627CA">
        <w:rPr>
          <w:rFonts w:asciiTheme="majorBidi" w:eastAsia="Times New Roman" w:hAnsiTheme="majorBidi" w:cstheme="majorBidi"/>
          <w:kern w:val="0"/>
          <w:sz w:val="24"/>
          <w:szCs w:val="24"/>
          <w14:ligatures w14:val="none"/>
        </w:rPr>
        <w:t>Large complex projects differ in many aspects from more traditional projects. These differences drive different precepts, assumptions, focus, and leadership behaviors. Differences are outlined in this Executive Insight and developed, together with other related aspects, in subsequent Executive Insights. Some of the aspects of large complex projects that differ from more traditional projects include</w:t>
      </w:r>
      <w:r w:rsidRPr="00C627CA">
        <w:rPr>
          <w:rFonts w:asciiTheme="majorBidi" w:eastAsia="Times New Roman" w:hAnsiTheme="majorBidi" w:cstheme="majorBidi"/>
          <w:kern w:val="0"/>
          <w:sz w:val="24"/>
          <w:szCs w:val="24"/>
          <w:rtl/>
          <w14:ligatures w14:val="none"/>
        </w:rPr>
        <w:t xml:space="preserve">: </w:t>
      </w:r>
    </w:p>
    <w:p w14:paraId="5A23BA21"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Project time scale</w:t>
      </w:r>
      <w:r w:rsidRPr="00C627CA">
        <w:rPr>
          <w:rFonts w:asciiTheme="majorBidi" w:eastAsia="Times New Roman" w:hAnsiTheme="majorBidi" w:cstheme="majorBidi"/>
          <w:kern w:val="0"/>
          <w:sz w:val="24"/>
          <w:szCs w:val="24"/>
          <w14:ligatures w14:val="none"/>
        </w:rPr>
        <w:t xml:space="preserve"> ― Large complex projects frequently have extended timeframes, which often result in project organizations that range from semi-permanent endeavors to life-cycle provision of services</w:t>
      </w:r>
      <w:r w:rsidRPr="00C627CA">
        <w:rPr>
          <w:rFonts w:asciiTheme="majorBidi" w:eastAsia="Times New Roman" w:hAnsiTheme="majorBidi" w:cstheme="majorBidi"/>
          <w:kern w:val="0"/>
          <w:sz w:val="24"/>
          <w:szCs w:val="24"/>
          <w:rtl/>
          <w14:ligatures w14:val="none"/>
        </w:rPr>
        <w:t xml:space="preserve">. </w:t>
      </w:r>
    </w:p>
    <w:p w14:paraId="27A87309"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Outcomes</w:t>
      </w:r>
      <w:r w:rsidRPr="00C627CA">
        <w:rPr>
          <w:rFonts w:asciiTheme="majorBidi" w:eastAsia="Times New Roman" w:hAnsiTheme="majorBidi" w:cstheme="majorBidi"/>
          <w:kern w:val="0"/>
          <w:sz w:val="24"/>
          <w:szCs w:val="24"/>
          <w14:ligatures w14:val="none"/>
        </w:rPr>
        <w:t xml:space="preserve"> ― A strong outcomes focus is needed on large complex projects. Strategic business outcomes (SBOs) become more important than requirements. In some instances, large complex projects may be faced with emergent SBOs</w:t>
      </w:r>
      <w:r w:rsidRPr="00C627CA">
        <w:rPr>
          <w:rFonts w:asciiTheme="majorBidi" w:eastAsia="Times New Roman" w:hAnsiTheme="majorBidi" w:cstheme="majorBidi"/>
          <w:kern w:val="0"/>
          <w:sz w:val="24"/>
          <w:szCs w:val="24"/>
          <w:rtl/>
          <w14:ligatures w14:val="none"/>
        </w:rPr>
        <w:t xml:space="preserve">. </w:t>
      </w:r>
    </w:p>
    <w:p w14:paraId="0451DB18"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Stakeholder roles</w:t>
      </w:r>
      <w:r w:rsidRPr="00C627CA">
        <w:rPr>
          <w:rFonts w:asciiTheme="majorBidi" w:eastAsia="Times New Roman" w:hAnsiTheme="majorBidi" w:cstheme="majorBidi"/>
          <w:kern w:val="0"/>
          <w:sz w:val="24"/>
          <w:szCs w:val="24"/>
          <w14:ligatures w14:val="none"/>
        </w:rPr>
        <w:t xml:space="preserve"> ― Large complex projects require the design and outcomes to satisfy the owner as well as a network of enabling and potentially blocking stakeholders. Stakeholder engagement versus stakeholder management is a core activity</w:t>
      </w:r>
      <w:r w:rsidRPr="00C627CA">
        <w:rPr>
          <w:rFonts w:asciiTheme="majorBidi" w:eastAsia="Times New Roman" w:hAnsiTheme="majorBidi" w:cstheme="majorBidi"/>
          <w:kern w:val="0"/>
          <w:sz w:val="24"/>
          <w:szCs w:val="24"/>
          <w:rtl/>
          <w14:ligatures w14:val="none"/>
        </w:rPr>
        <w:t xml:space="preserve">. </w:t>
      </w:r>
    </w:p>
    <w:p w14:paraId="534ECB62"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Boundary conditions</w:t>
      </w:r>
      <w:r w:rsidRPr="00C627CA">
        <w:rPr>
          <w:rFonts w:asciiTheme="majorBidi" w:eastAsia="Times New Roman" w:hAnsiTheme="majorBidi" w:cstheme="majorBidi"/>
          <w:kern w:val="0"/>
          <w:sz w:val="24"/>
          <w:szCs w:val="24"/>
          <w14:ligatures w14:val="none"/>
        </w:rPr>
        <w:t xml:space="preserve"> ― Large complex projects are not well bounded, as classical project management theory might suggest. Influences acting to create a semi-permeable boundary include the emergence of new outcomes, new stakeholders, and large numbers of ex-project inputs and assumption drivers</w:t>
      </w:r>
      <w:r w:rsidRPr="00C627CA">
        <w:rPr>
          <w:rFonts w:asciiTheme="majorBidi" w:eastAsia="Times New Roman" w:hAnsiTheme="majorBidi" w:cstheme="majorBidi"/>
          <w:kern w:val="0"/>
          <w:sz w:val="24"/>
          <w:szCs w:val="24"/>
          <w:rtl/>
          <w14:ligatures w14:val="none"/>
        </w:rPr>
        <w:t xml:space="preserve">. </w:t>
      </w:r>
    </w:p>
    <w:p w14:paraId="10DD5A20"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 xml:space="preserve">Flows </w:t>
      </w:r>
      <w:r w:rsidRPr="00C627CA">
        <w:rPr>
          <w:rFonts w:asciiTheme="majorBidi" w:eastAsia="Times New Roman" w:hAnsiTheme="majorBidi" w:cstheme="majorBidi"/>
          <w:kern w:val="0"/>
          <w:sz w:val="24"/>
          <w:szCs w:val="24"/>
          <w14:ligatures w14:val="none"/>
        </w:rPr>
        <w:t>― Flows acting on large complex projects include transformative flows inside a task and between tasks; influencing flows from external stakeholders or a changed project environment; and induced flows from interactions of one of more influencing flows. Flows include physical, information, and instructional exchanges, the arrows if you will, between tasks</w:t>
      </w:r>
      <w:r w:rsidRPr="00C627CA">
        <w:rPr>
          <w:rFonts w:asciiTheme="majorBidi" w:eastAsia="Times New Roman" w:hAnsiTheme="majorBidi" w:cstheme="majorBidi"/>
          <w:kern w:val="0"/>
          <w:sz w:val="24"/>
          <w:szCs w:val="24"/>
          <w:rtl/>
          <w14:ligatures w14:val="none"/>
        </w:rPr>
        <w:t xml:space="preserve">. </w:t>
      </w:r>
    </w:p>
    <w:p w14:paraId="16D74A34"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Flows across boundaries</w:t>
      </w:r>
      <w:r w:rsidRPr="00C627CA">
        <w:rPr>
          <w:rFonts w:asciiTheme="majorBidi" w:eastAsia="Times New Roman" w:hAnsiTheme="majorBidi" w:cstheme="majorBidi"/>
          <w:kern w:val="0"/>
          <w:sz w:val="24"/>
          <w:szCs w:val="24"/>
          <w14:ligatures w14:val="none"/>
        </w:rPr>
        <w:t xml:space="preserve"> ― Influencing flows shape more traditional transformative flows and may arise from flows crossing semi-permeable boundaries, as well as the interaction between two or more transformative flows present within the project context</w:t>
      </w:r>
      <w:r w:rsidRPr="00C627CA">
        <w:rPr>
          <w:rFonts w:asciiTheme="majorBidi" w:eastAsia="Times New Roman" w:hAnsiTheme="majorBidi" w:cstheme="majorBidi"/>
          <w:kern w:val="0"/>
          <w:sz w:val="24"/>
          <w:szCs w:val="24"/>
          <w:rtl/>
          <w14:ligatures w14:val="none"/>
        </w:rPr>
        <w:t>.</w:t>
      </w:r>
    </w:p>
    <w:p w14:paraId="5C4678CB"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Requirements</w:t>
      </w:r>
      <w:r w:rsidRPr="00C627CA">
        <w:rPr>
          <w:rFonts w:asciiTheme="majorBidi" w:eastAsia="Times New Roman" w:hAnsiTheme="majorBidi" w:cstheme="majorBidi"/>
          <w:kern w:val="0"/>
          <w:sz w:val="24"/>
          <w:szCs w:val="24"/>
          <w14:ligatures w14:val="none"/>
        </w:rPr>
        <w:t xml:space="preserve"> ― Owner project requirements (OPRs) often prove to be optimistic (the “planning fallacy”) or incomplete and too narrowly defined. Also, new requirements that emerge during execution is characteristic of long duration complex projects</w:t>
      </w:r>
      <w:r w:rsidRPr="00C627CA">
        <w:rPr>
          <w:rFonts w:asciiTheme="majorBidi" w:eastAsia="Times New Roman" w:hAnsiTheme="majorBidi" w:cstheme="majorBidi"/>
          <w:kern w:val="0"/>
          <w:sz w:val="24"/>
          <w:szCs w:val="24"/>
          <w:rtl/>
          <w14:ligatures w14:val="none"/>
        </w:rPr>
        <w:t xml:space="preserve">. </w:t>
      </w:r>
    </w:p>
    <w:p w14:paraId="1694DDAA" w14:textId="09A0C81F"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lastRenderedPageBreak/>
        <w:t>Scope</w:t>
      </w:r>
      <w:r w:rsidRPr="00C627CA">
        <w:rPr>
          <w:rFonts w:asciiTheme="majorBidi" w:eastAsia="Times New Roman" w:hAnsiTheme="majorBidi" w:cstheme="majorBidi"/>
          <w:kern w:val="0"/>
          <w:sz w:val="24"/>
          <w:szCs w:val="24"/>
          <w14:ligatures w14:val="none"/>
        </w:rPr>
        <w:t xml:space="preserve"> ― </w:t>
      </w:r>
      <w:r w:rsidR="00BE2CCC" w:rsidRPr="00C627CA">
        <w:rPr>
          <w:rFonts w:asciiTheme="majorBidi" w:eastAsia="Times New Roman" w:hAnsiTheme="majorBidi" w:cstheme="majorBidi"/>
          <w:kern w:val="0"/>
          <w:sz w:val="24"/>
          <w:szCs w:val="24"/>
          <w14:ligatures w14:val="none"/>
        </w:rPr>
        <w:t>To ensure project success, the scope must extend beyond technical specifications. It should encompass broader organizational and external stakeholder requirements to achieve strategic objectives</w:t>
      </w:r>
      <w:r w:rsidRPr="00C627CA">
        <w:rPr>
          <w:rFonts w:asciiTheme="majorBidi" w:eastAsia="Times New Roman" w:hAnsiTheme="majorBidi" w:cstheme="majorBidi"/>
          <w:kern w:val="0"/>
          <w:sz w:val="24"/>
          <w:szCs w:val="24"/>
          <w:rtl/>
          <w14:ligatures w14:val="none"/>
        </w:rPr>
        <w:t xml:space="preserve">. </w:t>
      </w:r>
    </w:p>
    <w:p w14:paraId="68087508" w14:textId="77777777"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Tasks</w:t>
      </w:r>
      <w:r w:rsidRPr="00C627CA">
        <w:rPr>
          <w:rFonts w:asciiTheme="majorBidi" w:eastAsia="Times New Roman" w:hAnsiTheme="majorBidi" w:cstheme="majorBidi"/>
          <w:kern w:val="0"/>
          <w:sz w:val="24"/>
          <w:szCs w:val="24"/>
          <w14:ligatures w14:val="none"/>
        </w:rPr>
        <w:t xml:space="preserve"> ― Tasks are increasingly interdependent, coupled by constraints and white space risks. Tasks may become coupled and entangled, and task limits may change and become open-ended</w:t>
      </w:r>
      <w:r w:rsidRPr="00C627CA">
        <w:rPr>
          <w:rFonts w:asciiTheme="majorBidi" w:eastAsia="Times New Roman" w:hAnsiTheme="majorBidi" w:cstheme="majorBidi"/>
          <w:kern w:val="0"/>
          <w:sz w:val="24"/>
          <w:szCs w:val="24"/>
          <w:rtl/>
          <w14:ligatures w14:val="none"/>
        </w:rPr>
        <w:t xml:space="preserve">. </w:t>
      </w:r>
    </w:p>
    <w:p w14:paraId="277EAF8A" w14:textId="2F13B0CC" w:rsidR="007B6A17" w:rsidRPr="00C627CA" w:rsidRDefault="007B6A17" w:rsidP="009812F6">
      <w:pPr>
        <w:pStyle w:val="ListParagraph"/>
        <w:numPr>
          <w:ilvl w:val="0"/>
          <w:numId w:val="135"/>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b/>
          <w:bCs/>
          <w:kern w:val="0"/>
          <w:sz w:val="24"/>
          <w:szCs w:val="24"/>
          <w14:ligatures w14:val="none"/>
        </w:rPr>
        <w:t>Project organization</w:t>
      </w:r>
      <w:r w:rsidRPr="00C627CA">
        <w:rPr>
          <w:rFonts w:asciiTheme="majorBidi" w:eastAsia="Times New Roman" w:hAnsiTheme="majorBidi" w:cstheme="majorBidi"/>
          <w:kern w:val="0"/>
          <w:sz w:val="24"/>
          <w:szCs w:val="24"/>
          <w14:ligatures w14:val="none"/>
        </w:rPr>
        <w:t xml:space="preserve"> ― </w:t>
      </w:r>
      <w:r w:rsidR="00BE2CCC" w:rsidRPr="00C627CA">
        <w:rPr>
          <w:rFonts w:asciiTheme="majorBidi" w:eastAsia="Times New Roman" w:hAnsiTheme="majorBidi" w:cstheme="majorBidi"/>
          <w:kern w:val="0"/>
          <w:sz w:val="24"/>
          <w:szCs w:val="24"/>
          <w14:ligatures w14:val="none"/>
        </w:rPr>
        <w:t>To thrive in a dynamic environment, organizations must be adaptive, resilient, and capable of continuous learning. By simplifying internal processes and fostering a culture of flexibility, organizations can respond effectively to complex challenges and seize new opportunities</w:t>
      </w:r>
      <w:r w:rsidRPr="00C627CA">
        <w:rPr>
          <w:rFonts w:asciiTheme="majorBidi" w:eastAsia="Times New Roman" w:hAnsiTheme="majorBidi" w:cstheme="majorBidi"/>
          <w:kern w:val="0"/>
          <w:sz w:val="24"/>
          <w:szCs w:val="24"/>
          <w:rtl/>
          <w14:ligatures w14:val="none"/>
        </w:rPr>
        <w:t>.</w:t>
      </w:r>
    </w:p>
    <w:p w14:paraId="463E5651" w14:textId="77777777" w:rsidR="007B6A17" w:rsidRPr="00C627CA" w:rsidRDefault="007B6A17" w:rsidP="007B6A17">
      <w:pPr>
        <w:bidi w:val="0"/>
        <w:spacing w:after="0" w:line="360" w:lineRule="auto"/>
        <w:jc w:val="both"/>
        <w:rPr>
          <w:rFonts w:asciiTheme="majorBidi" w:hAnsiTheme="majorBidi" w:cstheme="majorBidi"/>
          <w:b/>
          <w:bCs/>
          <w:sz w:val="24"/>
          <w:szCs w:val="24"/>
        </w:rPr>
      </w:pPr>
    </w:p>
    <w:p w14:paraId="7DD82081" w14:textId="77777777" w:rsidR="007B6A17" w:rsidRPr="00C627CA" w:rsidRDefault="007B6A17" w:rsidP="007B6A17">
      <w:pPr>
        <w:bidi w:val="0"/>
        <w:spacing w:after="0" w:line="360" w:lineRule="auto"/>
        <w:jc w:val="both"/>
        <w:rPr>
          <w:rFonts w:asciiTheme="majorBidi" w:hAnsiTheme="majorBidi" w:cstheme="majorBidi"/>
          <w:b/>
          <w:bCs/>
          <w:sz w:val="24"/>
          <w:szCs w:val="24"/>
        </w:rPr>
      </w:pPr>
    </w:p>
    <w:p w14:paraId="72353DA7" w14:textId="406796EB" w:rsidR="00A81412" w:rsidRPr="00C627CA" w:rsidRDefault="004C785F" w:rsidP="00253290">
      <w:pPr>
        <w:bidi w:val="0"/>
        <w:spacing w:line="360" w:lineRule="auto"/>
        <w:jc w:val="both"/>
        <w:rPr>
          <w:rFonts w:asciiTheme="majorBidi" w:eastAsia="Times New Roman" w:hAnsiTheme="majorBidi" w:cstheme="majorBidi"/>
          <w:b/>
          <w:bCs/>
          <w:kern w:val="0"/>
          <w:sz w:val="32"/>
          <w:szCs w:val="32"/>
          <w14:ligatures w14:val="none"/>
        </w:rPr>
      </w:pPr>
      <w:bookmarkStart w:id="11" w:name="_Hlk181726543"/>
      <w:r w:rsidRPr="00C627CA">
        <w:rPr>
          <w:rFonts w:asciiTheme="majorBidi" w:eastAsia="Times New Roman" w:hAnsiTheme="majorBidi" w:cstheme="majorBidi"/>
          <w:b/>
          <w:bCs/>
          <w:kern w:val="0"/>
          <w:sz w:val="32"/>
          <w:szCs w:val="32"/>
          <w14:ligatures w14:val="none"/>
        </w:rPr>
        <w:t xml:space="preserve">2.4.3. </w:t>
      </w:r>
      <w:bookmarkEnd w:id="11"/>
      <w:r w:rsidR="00A81412" w:rsidRPr="00C627CA">
        <w:rPr>
          <w:rFonts w:asciiTheme="majorBidi" w:eastAsia="Times New Roman" w:hAnsiTheme="majorBidi" w:cstheme="majorBidi"/>
          <w:b/>
          <w:bCs/>
          <w:kern w:val="0"/>
          <w:sz w:val="32"/>
          <w:szCs w:val="32"/>
          <w14:ligatures w14:val="none"/>
        </w:rPr>
        <w:t xml:space="preserve">Understanding </w:t>
      </w:r>
      <w:r w:rsidRPr="00C627CA">
        <w:rPr>
          <w:rFonts w:asciiTheme="majorBidi" w:eastAsia="Times New Roman" w:hAnsiTheme="majorBidi" w:cstheme="majorBidi"/>
          <w:b/>
          <w:bCs/>
          <w:kern w:val="0"/>
          <w:sz w:val="32"/>
          <w:szCs w:val="32"/>
          <w14:ligatures w14:val="none"/>
        </w:rPr>
        <w:t>C</w:t>
      </w:r>
      <w:r w:rsidR="00A81412" w:rsidRPr="00C627CA">
        <w:rPr>
          <w:rFonts w:asciiTheme="majorBidi" w:eastAsia="Times New Roman" w:hAnsiTheme="majorBidi" w:cstheme="majorBidi"/>
          <w:b/>
          <w:bCs/>
          <w:kern w:val="0"/>
          <w:sz w:val="32"/>
          <w:szCs w:val="32"/>
          <w14:ligatures w14:val="none"/>
        </w:rPr>
        <w:t xml:space="preserve">onstruction </w:t>
      </w:r>
      <w:r w:rsidRPr="00C627CA">
        <w:rPr>
          <w:rFonts w:asciiTheme="majorBidi" w:eastAsia="Times New Roman" w:hAnsiTheme="majorBidi" w:cstheme="majorBidi"/>
          <w:b/>
          <w:bCs/>
          <w:kern w:val="0"/>
          <w:sz w:val="32"/>
          <w:szCs w:val="32"/>
          <w14:ligatures w14:val="none"/>
        </w:rPr>
        <w:t>P</w:t>
      </w:r>
      <w:r w:rsidR="00A81412" w:rsidRPr="00C627CA">
        <w:rPr>
          <w:rFonts w:asciiTheme="majorBidi" w:eastAsia="Times New Roman" w:hAnsiTheme="majorBidi" w:cstheme="majorBidi"/>
          <w:b/>
          <w:bCs/>
          <w:kern w:val="0"/>
          <w:sz w:val="32"/>
          <w:szCs w:val="32"/>
          <w14:ligatures w14:val="none"/>
        </w:rPr>
        <w:t xml:space="preserve">roject </w:t>
      </w:r>
      <w:r w:rsidRPr="00C627CA">
        <w:rPr>
          <w:rFonts w:asciiTheme="majorBidi" w:eastAsia="Times New Roman" w:hAnsiTheme="majorBidi" w:cstheme="majorBidi"/>
          <w:b/>
          <w:bCs/>
          <w:kern w:val="0"/>
          <w:sz w:val="32"/>
          <w:szCs w:val="32"/>
          <w14:ligatures w14:val="none"/>
        </w:rPr>
        <w:t>M</w:t>
      </w:r>
      <w:r w:rsidR="00A81412" w:rsidRPr="00C627CA">
        <w:rPr>
          <w:rFonts w:asciiTheme="majorBidi" w:eastAsia="Times New Roman" w:hAnsiTheme="majorBidi" w:cstheme="majorBidi"/>
          <w:b/>
          <w:bCs/>
          <w:kern w:val="0"/>
          <w:sz w:val="32"/>
          <w:szCs w:val="32"/>
          <w14:ligatures w14:val="none"/>
        </w:rPr>
        <w:t>anagement</w:t>
      </w:r>
    </w:p>
    <w:p w14:paraId="7F8B2800" w14:textId="64891905" w:rsidR="00A81412" w:rsidRPr="00C627CA" w:rsidRDefault="00B8764E" w:rsidP="00253290">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Construction project management is a multifaceted endeavor that demands meticulous planning, effective communication, and robust risk management. To ensure successful project outcomes, it's essential to understand and implement the following key steps</w:t>
      </w:r>
      <w:r w:rsidRPr="00C627CA">
        <w:rPr>
          <w:rFonts w:asciiTheme="majorBidi" w:eastAsia="Times New Roman" w:hAnsiTheme="majorBidi" w:cstheme="majorBidi"/>
          <w:kern w:val="0"/>
          <w:sz w:val="24"/>
          <w:szCs w:val="24"/>
          <w14:ligatures w14:val="none"/>
        </w:rPr>
        <w:t>.</w:t>
      </w:r>
    </w:p>
    <w:p w14:paraId="188A7D6A"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Define the scope of the project</w:t>
      </w:r>
    </w:p>
    <w:p w14:paraId="13FA1743" w14:textId="30ABDFC2" w:rsidR="00A81412" w:rsidRPr="00C627CA" w:rsidRDefault="00B8764E"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The foundation of any construction project lies in a clearly defined scope. This involves identifying all project aspects, including budget, timeline, materials, and labor requirements. A well-defined scope serves as a roadmap for the entire project.</w:t>
      </w:r>
      <w:r w:rsidR="00A81412" w:rsidRPr="00C627CA">
        <w:rPr>
          <w:rFonts w:asciiTheme="majorBidi" w:eastAsia="Times New Roman" w:hAnsiTheme="majorBidi" w:cstheme="majorBidi"/>
          <w:kern w:val="0"/>
          <w:sz w:val="24"/>
          <w:szCs w:val="24"/>
          <w14:ligatures w14:val="none"/>
        </w:rPr>
        <w:t>.</w:t>
      </w:r>
    </w:p>
    <w:p w14:paraId="7C5B3150"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Planning the project</w:t>
      </w:r>
    </w:p>
    <w:p w14:paraId="517FD14F" w14:textId="137940BD" w:rsidR="00A81412" w:rsidRPr="00C627CA" w:rsidRDefault="00B8764E"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A detailed project plan is crucial for smooth execution. This plan should outline a timeline, allocate resources, and establish clear communication channels among all stakeholders, including clients, architects, and contractors</w:t>
      </w:r>
      <w:r w:rsidR="00A81412" w:rsidRPr="00C627CA">
        <w:rPr>
          <w:rFonts w:asciiTheme="majorBidi" w:eastAsia="Times New Roman" w:hAnsiTheme="majorBidi" w:cstheme="majorBidi"/>
          <w:kern w:val="0"/>
          <w:sz w:val="24"/>
          <w:szCs w:val="24"/>
          <w14:ligatures w14:val="none"/>
        </w:rPr>
        <w:t>.</w:t>
      </w:r>
    </w:p>
    <w:p w14:paraId="2F8D984B"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Procurement</w:t>
      </w:r>
    </w:p>
    <w:p w14:paraId="661851DB" w14:textId="210554F5" w:rsidR="00A81412" w:rsidRPr="00C627CA" w:rsidRDefault="00B8764E"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Sourcing and selecting reliable suppliers and contractors is a vital step. Careful procurement ensures that the project has access to quality materials, equipment, and skilled labor</w:t>
      </w:r>
      <w:r w:rsidR="00A81412" w:rsidRPr="00C627CA">
        <w:rPr>
          <w:rFonts w:asciiTheme="majorBidi" w:eastAsia="Times New Roman" w:hAnsiTheme="majorBidi" w:cstheme="majorBidi"/>
          <w:kern w:val="0"/>
          <w:sz w:val="24"/>
          <w:szCs w:val="24"/>
          <w14:ligatures w14:val="none"/>
        </w:rPr>
        <w:t>.</w:t>
      </w:r>
    </w:p>
    <w:p w14:paraId="4E092BE1"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Execution</w:t>
      </w:r>
    </w:p>
    <w:p w14:paraId="50E5311A" w14:textId="4AA1DDDF" w:rsidR="00A81412" w:rsidRPr="00C627CA" w:rsidRDefault="00B8764E"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lastRenderedPageBreak/>
        <w:t>Effective project execution involves managing the construction site, monitoring progress, and addressing any unforeseen challenges. Regular communication with all stakeholders is key to maintaining project momentum</w:t>
      </w:r>
      <w:r w:rsidR="00A81412" w:rsidRPr="00C627CA">
        <w:rPr>
          <w:rFonts w:asciiTheme="majorBidi" w:eastAsia="Times New Roman" w:hAnsiTheme="majorBidi" w:cstheme="majorBidi"/>
          <w:kern w:val="0"/>
          <w:sz w:val="24"/>
          <w:szCs w:val="24"/>
          <w14:ligatures w14:val="none"/>
        </w:rPr>
        <w:t>.</w:t>
      </w:r>
    </w:p>
    <w:p w14:paraId="03998E89" w14:textId="20B801BA"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 xml:space="preserve">Closing the </w:t>
      </w:r>
      <w:r w:rsidR="009812F6" w:rsidRPr="00C627CA">
        <w:rPr>
          <w:rFonts w:asciiTheme="majorBidi" w:hAnsiTheme="majorBidi" w:cstheme="majorBidi"/>
          <w:b/>
          <w:bCs/>
          <w:sz w:val="24"/>
          <w:szCs w:val="24"/>
        </w:rPr>
        <w:t>P</w:t>
      </w:r>
      <w:r w:rsidRPr="00C627CA">
        <w:rPr>
          <w:rFonts w:asciiTheme="majorBidi" w:hAnsiTheme="majorBidi" w:cstheme="majorBidi"/>
          <w:b/>
          <w:bCs/>
          <w:sz w:val="24"/>
          <w:szCs w:val="24"/>
        </w:rPr>
        <w:t>roject</w:t>
      </w:r>
    </w:p>
    <w:p w14:paraId="09ACFFEA" w14:textId="082594E6" w:rsidR="00A81412" w:rsidRPr="00C627CA" w:rsidRDefault="00B8764E"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Upon project completion, a thorough final inspection is essential to verify adherence to quality standards. Any identified issues should be promptly resolved, and client sign-off obtained. A post-project review offers valuable insights for future projects, allowing for continuous improvement</w:t>
      </w:r>
      <w:r w:rsidR="00A81412" w:rsidRPr="00C627CA">
        <w:rPr>
          <w:rFonts w:asciiTheme="majorBidi" w:eastAsia="Times New Roman" w:hAnsiTheme="majorBidi" w:cstheme="majorBidi"/>
          <w:kern w:val="0"/>
          <w:sz w:val="24"/>
          <w:szCs w:val="24"/>
          <w14:ligatures w14:val="none"/>
        </w:rPr>
        <w:t>.</w:t>
      </w:r>
    </w:p>
    <w:p w14:paraId="4CE2671C"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Key challenges in construction project management</w:t>
      </w:r>
    </w:p>
    <w:p w14:paraId="249A725E" w14:textId="77777777" w:rsidR="00A81412" w:rsidRPr="00C627CA" w:rsidRDefault="00A81412"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Construction project management is a complex and challenging field that requires careful planning, communication, and risk management. Unfortunately, even the most well-planned projects can face a wide range of challenges, from cost overruns to safety concerns and everything in between.</w:t>
      </w:r>
    </w:p>
    <w:p w14:paraId="542247C7" w14:textId="4E51FA64"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 xml:space="preserve">Poor </w:t>
      </w:r>
      <w:r w:rsidR="009812F6" w:rsidRPr="00C627CA">
        <w:rPr>
          <w:rFonts w:asciiTheme="majorBidi" w:hAnsiTheme="majorBidi" w:cstheme="majorBidi"/>
          <w:b/>
          <w:bCs/>
          <w:sz w:val="24"/>
          <w:szCs w:val="24"/>
        </w:rPr>
        <w:t>P</w:t>
      </w:r>
      <w:r w:rsidRPr="00C627CA">
        <w:rPr>
          <w:rFonts w:asciiTheme="majorBidi" w:hAnsiTheme="majorBidi" w:cstheme="majorBidi"/>
          <w:b/>
          <w:bCs/>
          <w:sz w:val="24"/>
          <w:szCs w:val="24"/>
        </w:rPr>
        <w:t>lanning</w:t>
      </w:r>
    </w:p>
    <w:p w14:paraId="48436EB3" w14:textId="4748C87F" w:rsidR="00543E20" w:rsidRPr="00C627CA" w:rsidRDefault="00543E20" w:rsidP="00543E20">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One of the foremost common challenges in development venture management is destitute arranging. This could incorporate deficiently time went through on venture scoping, wrong fetched estimation, and disappointment to distinguish potential dangers and impediments. To overcome this challenge, it’s vital to contribute time and assets in extend arranging. This incorporates making a nitty gritty venture arrange, recognizing dangers and potential impediments, and including all partners in venture arranging and decision-making.</w:t>
      </w:r>
    </w:p>
    <w:p w14:paraId="29297A17"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Communication Issues</w:t>
      </w:r>
    </w:p>
    <w:p w14:paraId="373D8445" w14:textId="345989A6" w:rsidR="00A81412" w:rsidRPr="00C627CA" w:rsidRDefault="00543E20"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Communication is basic in development extend administration, and communication breakdowns can lead to exorbitant delays, destitute quality work, and safety concerns. To overcome communication challenges, it’s imperative to set up clear lines of communication between all partners. This incorporates customary gatherings, clear extend detailing, and open lines of communication between venture managers, contractors, and other key group individuals</w:t>
      </w:r>
      <w:r w:rsidR="00A81412" w:rsidRPr="00C627CA">
        <w:rPr>
          <w:rFonts w:asciiTheme="majorBidi" w:eastAsia="Times New Roman" w:hAnsiTheme="majorBidi" w:cstheme="majorBidi"/>
          <w:kern w:val="0"/>
          <w:sz w:val="24"/>
          <w:szCs w:val="24"/>
          <w14:ligatures w14:val="none"/>
        </w:rPr>
        <w:t>.</w:t>
      </w:r>
    </w:p>
    <w:p w14:paraId="4E082295" w14:textId="13F7FA4E"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 xml:space="preserve">Inadequate </w:t>
      </w:r>
      <w:r w:rsidR="009812F6" w:rsidRPr="00C627CA">
        <w:rPr>
          <w:rFonts w:asciiTheme="majorBidi" w:hAnsiTheme="majorBidi" w:cstheme="majorBidi"/>
          <w:b/>
          <w:bCs/>
          <w:sz w:val="24"/>
          <w:szCs w:val="24"/>
        </w:rPr>
        <w:t>R</w:t>
      </w:r>
      <w:r w:rsidRPr="00C627CA">
        <w:rPr>
          <w:rFonts w:asciiTheme="majorBidi" w:hAnsiTheme="majorBidi" w:cstheme="majorBidi"/>
          <w:b/>
          <w:bCs/>
          <w:sz w:val="24"/>
          <w:szCs w:val="24"/>
        </w:rPr>
        <w:t xml:space="preserve">isk </w:t>
      </w:r>
      <w:r w:rsidR="009812F6" w:rsidRPr="00C627CA">
        <w:rPr>
          <w:rFonts w:asciiTheme="majorBidi" w:hAnsiTheme="majorBidi" w:cstheme="majorBidi"/>
          <w:b/>
          <w:bCs/>
          <w:sz w:val="24"/>
          <w:szCs w:val="24"/>
        </w:rPr>
        <w:t>M</w:t>
      </w:r>
      <w:r w:rsidRPr="00C627CA">
        <w:rPr>
          <w:rFonts w:asciiTheme="majorBidi" w:hAnsiTheme="majorBidi" w:cstheme="majorBidi"/>
          <w:b/>
          <w:bCs/>
          <w:sz w:val="24"/>
          <w:szCs w:val="24"/>
        </w:rPr>
        <w:t>anagement</w:t>
      </w:r>
    </w:p>
    <w:p w14:paraId="29238DF7" w14:textId="5453E333" w:rsidR="00A81412" w:rsidRPr="00C627CA" w:rsidRDefault="00543E20"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lastRenderedPageBreak/>
        <w:t>Hazard administration could be a basic component of development extend administration, and disappointment to distinguish and moderate dangers can lead to expensive venture delays, safety concerns, and challenges with quality control. To overcome challenges with chance administration, it’s vital to identify potential dangers early on within the extend arranging prepare and create viable chance relief methodologies. This includes including all partners within the hazard administration process and frequently checking on and overhauling hazard administration plans all through the project lifecycle</w:t>
      </w:r>
      <w:r w:rsidR="00A81412" w:rsidRPr="00C627CA">
        <w:rPr>
          <w:rFonts w:asciiTheme="majorBidi" w:eastAsia="Times New Roman" w:hAnsiTheme="majorBidi" w:cstheme="majorBidi"/>
          <w:kern w:val="0"/>
          <w:sz w:val="24"/>
          <w:szCs w:val="24"/>
          <w14:ligatures w14:val="none"/>
        </w:rPr>
        <w:t>.</w:t>
      </w:r>
    </w:p>
    <w:p w14:paraId="5409FC6B" w14:textId="20B3FE28"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 xml:space="preserve">Ineffective </w:t>
      </w:r>
      <w:r w:rsidR="009812F6" w:rsidRPr="00C627CA">
        <w:rPr>
          <w:rFonts w:asciiTheme="majorBidi" w:hAnsiTheme="majorBidi" w:cstheme="majorBidi"/>
          <w:b/>
          <w:bCs/>
          <w:sz w:val="24"/>
          <w:szCs w:val="24"/>
        </w:rPr>
        <w:t>U</w:t>
      </w:r>
      <w:r w:rsidRPr="00C627CA">
        <w:rPr>
          <w:rFonts w:asciiTheme="majorBidi" w:hAnsiTheme="majorBidi" w:cstheme="majorBidi"/>
          <w:b/>
          <w:bCs/>
          <w:sz w:val="24"/>
          <w:szCs w:val="24"/>
        </w:rPr>
        <w:t xml:space="preserve">se of </w:t>
      </w:r>
      <w:r w:rsidR="009812F6" w:rsidRPr="00C627CA">
        <w:rPr>
          <w:rFonts w:asciiTheme="majorBidi" w:hAnsiTheme="majorBidi" w:cstheme="majorBidi"/>
          <w:b/>
          <w:bCs/>
          <w:sz w:val="24"/>
          <w:szCs w:val="24"/>
        </w:rPr>
        <w:t>R</w:t>
      </w:r>
      <w:r w:rsidRPr="00C627CA">
        <w:rPr>
          <w:rFonts w:asciiTheme="majorBidi" w:hAnsiTheme="majorBidi" w:cstheme="majorBidi"/>
          <w:b/>
          <w:bCs/>
          <w:sz w:val="24"/>
          <w:szCs w:val="24"/>
        </w:rPr>
        <w:t>esources</w:t>
      </w:r>
    </w:p>
    <w:p w14:paraId="0CA4BF3D" w14:textId="77777777" w:rsidR="00543E20" w:rsidRPr="00C627CA" w:rsidRDefault="00543E20" w:rsidP="00543E20">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Compelling asset administration is fundamental to the victory of any development venture, and incapable utilize of assets can lead to delays, taken a toll overwhelms, and quality issues. To overcome challenges with asset administration, it’s vital to set up effective venture forms, optimize asset allotment, and utilize cutting edge extend administration devices and innovations. By contributing within the right assets and innovation, development extend directors can guarantee that ventures are completed on time, inside budget, and to the most elevated benchmarks of quality. </w:t>
      </w:r>
    </w:p>
    <w:p w14:paraId="1F59B3AB" w14:textId="21E94264" w:rsidR="00A81412" w:rsidRPr="00C627CA" w:rsidRDefault="00A81412" w:rsidP="00543E20">
      <w:pPr>
        <w:pStyle w:val="ListParagraph"/>
        <w:numPr>
          <w:ilvl w:val="0"/>
          <w:numId w:val="14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Safety concerns</w:t>
      </w:r>
    </w:p>
    <w:p w14:paraId="31C3DD0C" w14:textId="77777777" w:rsidR="002A5334" w:rsidRPr="002A5334" w:rsidRDefault="002A5334" w:rsidP="002A5334">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2A5334">
        <w:rPr>
          <w:rFonts w:asciiTheme="majorBidi" w:eastAsia="Times New Roman" w:hAnsiTheme="majorBidi" w:cstheme="majorBidi"/>
          <w:kern w:val="0"/>
          <w:sz w:val="24"/>
          <w:szCs w:val="24"/>
          <w14:ligatures w14:val="none"/>
        </w:rPr>
        <w:t>Construction sites are inherently hazardous environments. To mitigate risks and ensure worker safety, it's crucial to:</w:t>
      </w:r>
    </w:p>
    <w:p w14:paraId="4203E3F6" w14:textId="77777777" w:rsidR="002A5334" w:rsidRPr="002A5334" w:rsidRDefault="002A5334" w:rsidP="002A5334">
      <w:pPr>
        <w:numPr>
          <w:ilvl w:val="0"/>
          <w:numId w:val="1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2A5334">
        <w:rPr>
          <w:rFonts w:ascii="Times New Roman" w:eastAsia="Times New Roman" w:hAnsi="Times New Roman" w:cs="Times New Roman"/>
          <w:b/>
          <w:bCs/>
          <w:kern w:val="0"/>
          <w:sz w:val="24"/>
          <w:szCs w:val="24"/>
          <w14:ligatures w14:val="none"/>
        </w:rPr>
        <w:t>Establish Robust Safety Protocols:</w:t>
      </w:r>
      <w:r w:rsidRPr="002A5334">
        <w:rPr>
          <w:rFonts w:ascii="Times New Roman" w:eastAsia="Times New Roman" w:hAnsi="Times New Roman" w:cs="Times New Roman"/>
          <w:kern w:val="0"/>
          <w:sz w:val="24"/>
          <w:szCs w:val="24"/>
          <w14:ligatures w14:val="none"/>
        </w:rPr>
        <w:t xml:space="preserve"> Implement clear safety guidelines and procedures that are strictly adhered to by all team members.</w:t>
      </w:r>
    </w:p>
    <w:p w14:paraId="2A4D1C9A" w14:textId="77777777" w:rsidR="002A5334" w:rsidRPr="002A5334" w:rsidRDefault="002A5334" w:rsidP="002A5334">
      <w:pPr>
        <w:numPr>
          <w:ilvl w:val="0"/>
          <w:numId w:val="1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2A5334">
        <w:rPr>
          <w:rFonts w:ascii="Times New Roman" w:eastAsia="Times New Roman" w:hAnsi="Times New Roman" w:cs="Times New Roman"/>
          <w:b/>
          <w:bCs/>
          <w:kern w:val="0"/>
          <w:sz w:val="24"/>
          <w:szCs w:val="24"/>
          <w14:ligatures w14:val="none"/>
        </w:rPr>
        <w:t>Prioritize Safety Training:</w:t>
      </w:r>
      <w:r w:rsidRPr="002A5334">
        <w:rPr>
          <w:rFonts w:ascii="Times New Roman" w:eastAsia="Times New Roman" w:hAnsi="Times New Roman" w:cs="Times New Roman"/>
          <w:kern w:val="0"/>
          <w:sz w:val="24"/>
          <w:szCs w:val="24"/>
          <w14:ligatures w14:val="none"/>
        </w:rPr>
        <w:t xml:space="preserve"> Provide regular safety training to all personnel, including contractors and suppliers, to raise awareness of potential hazards and emergency procedures.</w:t>
      </w:r>
    </w:p>
    <w:p w14:paraId="6B4EF751" w14:textId="77777777" w:rsidR="002A5334" w:rsidRPr="002A5334" w:rsidRDefault="002A5334" w:rsidP="002A5334">
      <w:pPr>
        <w:numPr>
          <w:ilvl w:val="0"/>
          <w:numId w:val="1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2A5334">
        <w:rPr>
          <w:rFonts w:ascii="Times New Roman" w:eastAsia="Times New Roman" w:hAnsi="Times New Roman" w:cs="Times New Roman"/>
          <w:b/>
          <w:bCs/>
          <w:kern w:val="0"/>
          <w:sz w:val="24"/>
          <w:szCs w:val="24"/>
          <w14:ligatures w14:val="none"/>
        </w:rPr>
        <w:t>Enforce Safety Regulations:</w:t>
      </w:r>
      <w:r w:rsidRPr="002A5334">
        <w:rPr>
          <w:rFonts w:ascii="Times New Roman" w:eastAsia="Times New Roman" w:hAnsi="Times New Roman" w:cs="Times New Roman"/>
          <w:kern w:val="0"/>
          <w:sz w:val="24"/>
          <w:szCs w:val="24"/>
          <w14:ligatures w14:val="none"/>
        </w:rPr>
        <w:t xml:space="preserve"> Ensure compliance with all relevant safety regulations and guidelines to minimize accidents and injuries.</w:t>
      </w:r>
    </w:p>
    <w:p w14:paraId="4F72C12E" w14:textId="77777777" w:rsidR="002A5334" w:rsidRPr="002A5334" w:rsidRDefault="002A5334" w:rsidP="002A5334">
      <w:pPr>
        <w:numPr>
          <w:ilvl w:val="0"/>
          <w:numId w:val="147"/>
        </w:numPr>
        <w:bidi w:val="0"/>
        <w:spacing w:before="100" w:beforeAutospacing="1" w:after="100" w:afterAutospacing="1" w:line="360" w:lineRule="auto"/>
        <w:rPr>
          <w:rFonts w:ascii="Times New Roman" w:eastAsia="Times New Roman" w:hAnsi="Times New Roman" w:cs="Times New Roman"/>
          <w:kern w:val="0"/>
          <w:sz w:val="24"/>
          <w:szCs w:val="24"/>
          <w14:ligatures w14:val="none"/>
        </w:rPr>
      </w:pPr>
      <w:r w:rsidRPr="002A5334">
        <w:rPr>
          <w:rFonts w:ascii="Times New Roman" w:eastAsia="Times New Roman" w:hAnsi="Times New Roman" w:cs="Times New Roman"/>
          <w:b/>
          <w:bCs/>
          <w:kern w:val="0"/>
          <w:sz w:val="24"/>
          <w:szCs w:val="24"/>
          <w14:ligatures w14:val="none"/>
        </w:rPr>
        <w:t>Proactive Risk Management:</w:t>
      </w:r>
      <w:r w:rsidRPr="002A5334">
        <w:rPr>
          <w:rFonts w:ascii="Times New Roman" w:eastAsia="Times New Roman" w:hAnsi="Times New Roman" w:cs="Times New Roman"/>
          <w:kern w:val="0"/>
          <w:sz w:val="24"/>
          <w:szCs w:val="24"/>
          <w14:ligatures w14:val="none"/>
        </w:rPr>
        <w:t xml:space="preserve"> Identify and address potential safety hazards early on, and implement effective risk mitigation strategies.</w:t>
      </w:r>
    </w:p>
    <w:p w14:paraId="4918DBD2"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Optimization Techniques in construction project management</w:t>
      </w:r>
    </w:p>
    <w:p w14:paraId="59B5E699" w14:textId="291577B1" w:rsidR="00A81412" w:rsidRPr="00C627CA" w:rsidRDefault="00F82B84"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lastRenderedPageBreak/>
        <w:t>Construction project management is a complex and time-consuming process that demands meticulous planning and organization. However, by implementing effective optimization techniques, construction projects can be streamlined, resulting in increased efficiency and cost-effectiveness.</w:t>
      </w:r>
      <w:r w:rsidR="00A81412" w:rsidRPr="00C627CA">
        <w:rPr>
          <w:rFonts w:asciiTheme="majorBidi" w:eastAsia="Times New Roman" w:hAnsiTheme="majorBidi" w:cstheme="majorBidi"/>
          <w:kern w:val="0"/>
          <w:sz w:val="24"/>
          <w:szCs w:val="24"/>
          <w14:ligatures w14:val="none"/>
        </w:rPr>
        <w:t>.</w:t>
      </w:r>
    </w:p>
    <w:p w14:paraId="325C5738"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Lean construction principles</w:t>
      </w:r>
    </w:p>
    <w:p w14:paraId="1B8ADECE" w14:textId="23DE1848" w:rsidR="00A81412" w:rsidRPr="00C627CA" w:rsidRDefault="00F82B84"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Lean construction principles prioritize eliminating waste and inefficiencies throughout the project by minimizing time and material usage. By adopting this approach, construction project management can be streamlined, focusing on essential tasks, reducing costs, and enhancing overall project quality</w:t>
      </w:r>
      <w:r w:rsidR="00A81412" w:rsidRPr="00C627CA">
        <w:rPr>
          <w:rFonts w:asciiTheme="majorBidi" w:eastAsia="Times New Roman" w:hAnsiTheme="majorBidi" w:cstheme="majorBidi"/>
          <w:kern w:val="0"/>
          <w:sz w:val="24"/>
          <w:szCs w:val="24"/>
          <w14:ligatures w14:val="none"/>
        </w:rPr>
        <w:t>.</w:t>
      </w:r>
    </w:p>
    <w:p w14:paraId="3992480C"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Workflow analysis</w:t>
      </w:r>
    </w:p>
    <w:p w14:paraId="3BE2CB94" w14:textId="5823339E" w:rsidR="00A81412" w:rsidRPr="00C627CA" w:rsidRDefault="00F82B84"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By mapping out the project workflow, you can gain a clearer understanding of the critical path, identifying potential bottlenecks and delays that may hinder project progress. Workflow analysis is a valuable tool for improving construction project management by highlighting areas for improvement and enabling the development of efficient processes.</w:t>
      </w:r>
      <w:r w:rsidR="00A81412" w:rsidRPr="00C627CA">
        <w:rPr>
          <w:rFonts w:asciiTheme="majorBidi" w:eastAsia="Times New Roman" w:hAnsiTheme="majorBidi" w:cstheme="majorBidi"/>
          <w:kern w:val="0"/>
          <w:sz w:val="24"/>
          <w:szCs w:val="24"/>
          <w14:ligatures w14:val="none"/>
        </w:rPr>
        <w:t>.</w:t>
      </w:r>
    </w:p>
    <w:p w14:paraId="06A8B0BB"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Collaborative project management</w:t>
      </w:r>
    </w:p>
    <w:p w14:paraId="10909FBF" w14:textId="11058744" w:rsidR="00A81412" w:rsidRPr="00C627CA" w:rsidRDefault="00F82B84"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Collaboration is essential for successful construction project management. By working closely with contractors, suppliers, and other stakeholders throughout the project, potential issues can be identified and addressed proactively. A collaborative approach fosters stronger relationships, improves communication, and reduces the likelihood of misunderstandings</w:t>
      </w:r>
      <w:r w:rsidR="00A81412" w:rsidRPr="00C627CA">
        <w:rPr>
          <w:rFonts w:asciiTheme="majorBidi" w:eastAsia="Times New Roman" w:hAnsiTheme="majorBidi" w:cstheme="majorBidi"/>
          <w:kern w:val="0"/>
          <w:sz w:val="24"/>
          <w:szCs w:val="24"/>
          <w14:ligatures w14:val="none"/>
        </w:rPr>
        <w:t>.</w:t>
      </w:r>
    </w:p>
    <w:p w14:paraId="06CB4915" w14:textId="77777777" w:rsidR="001A2AE0" w:rsidRPr="00C627CA" w:rsidRDefault="001A2AE0" w:rsidP="001A2AE0">
      <w:pPr>
        <w:bidi w:val="0"/>
        <w:spacing w:line="360" w:lineRule="auto"/>
        <w:ind w:left="360"/>
        <w:jc w:val="both"/>
        <w:rPr>
          <w:rFonts w:asciiTheme="majorBidi" w:eastAsia="Times New Roman" w:hAnsiTheme="majorBidi" w:cstheme="majorBidi"/>
          <w:kern w:val="0"/>
          <w:sz w:val="24"/>
          <w:szCs w:val="24"/>
          <w14:ligatures w14:val="none"/>
        </w:rPr>
      </w:pPr>
    </w:p>
    <w:p w14:paraId="2AAF8D50" w14:textId="77777777" w:rsidR="001A2AE0" w:rsidRPr="00C627CA" w:rsidRDefault="001A2AE0" w:rsidP="001A2AE0">
      <w:pPr>
        <w:bidi w:val="0"/>
        <w:spacing w:line="360" w:lineRule="auto"/>
        <w:ind w:left="360"/>
        <w:jc w:val="both"/>
        <w:rPr>
          <w:rFonts w:asciiTheme="majorBidi" w:eastAsia="Times New Roman" w:hAnsiTheme="majorBidi" w:cstheme="majorBidi"/>
          <w:kern w:val="0"/>
          <w:sz w:val="24"/>
          <w:szCs w:val="24"/>
          <w14:ligatures w14:val="none"/>
        </w:rPr>
      </w:pPr>
    </w:p>
    <w:p w14:paraId="0E515A73" w14:textId="77777777" w:rsidR="001A2AE0" w:rsidRPr="00C627CA" w:rsidRDefault="001A2AE0" w:rsidP="00543E20">
      <w:pPr>
        <w:bidi w:val="0"/>
        <w:spacing w:line="360" w:lineRule="auto"/>
        <w:jc w:val="both"/>
        <w:rPr>
          <w:rFonts w:asciiTheme="majorBidi" w:eastAsia="Times New Roman" w:hAnsiTheme="majorBidi" w:cstheme="majorBidi"/>
          <w:kern w:val="0"/>
          <w:sz w:val="24"/>
          <w:szCs w:val="24"/>
          <w14:ligatures w14:val="none"/>
        </w:rPr>
      </w:pPr>
    </w:p>
    <w:p w14:paraId="174D2381"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Project management software</w:t>
      </w:r>
    </w:p>
    <w:p w14:paraId="0557B96C" w14:textId="561D8F46"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Leverage cutting-edge project management software to streamline processes, improve communication, and gain real-time insights into project data. These tools can automate tasks, optimize resource allocation, and facilitate informed decision-making</w:t>
      </w:r>
      <w:r w:rsidR="00A81412" w:rsidRPr="00C627CA">
        <w:rPr>
          <w:rFonts w:asciiTheme="majorBidi" w:eastAsia="Times New Roman" w:hAnsiTheme="majorBidi" w:cstheme="majorBidi"/>
          <w:kern w:val="0"/>
          <w:sz w:val="24"/>
          <w:szCs w:val="24"/>
          <w14:ligatures w14:val="none"/>
        </w:rPr>
        <w:t>.</w:t>
      </w:r>
    </w:p>
    <w:p w14:paraId="0AA8A637" w14:textId="77777777" w:rsidR="00CF64B9" w:rsidRPr="00C627CA" w:rsidRDefault="00CF64B9" w:rsidP="00CF64B9">
      <w:pPr>
        <w:bidi w:val="0"/>
        <w:spacing w:line="360" w:lineRule="auto"/>
        <w:ind w:left="360"/>
        <w:jc w:val="both"/>
        <w:rPr>
          <w:rFonts w:asciiTheme="majorBidi" w:eastAsia="Times New Roman" w:hAnsiTheme="majorBidi" w:cstheme="majorBidi"/>
          <w:kern w:val="0"/>
          <w:sz w:val="24"/>
          <w:szCs w:val="24"/>
          <w14:ligatures w14:val="none"/>
        </w:rPr>
      </w:pPr>
    </w:p>
    <w:p w14:paraId="1171287F"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lastRenderedPageBreak/>
        <w:t>Risk mitigation strategies</w:t>
      </w:r>
    </w:p>
    <w:p w14:paraId="3D2B55D2" w14:textId="5D91ABEB"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Mitigate potential risks by implementing effective scheduling, financial management, and contingency planning. Proactive risk management protects projects, businesses, and financial interests</w:t>
      </w:r>
      <w:r w:rsidR="00A81412" w:rsidRPr="00C627CA">
        <w:rPr>
          <w:rFonts w:asciiTheme="majorBidi" w:eastAsia="Times New Roman" w:hAnsiTheme="majorBidi" w:cstheme="majorBidi"/>
          <w:kern w:val="0"/>
          <w:sz w:val="24"/>
          <w:szCs w:val="24"/>
          <w14:ligatures w14:val="none"/>
        </w:rPr>
        <w:t>.</w:t>
      </w:r>
    </w:p>
    <w:p w14:paraId="644B1A87" w14:textId="77777777" w:rsidR="00CF64B9" w:rsidRPr="00C627CA" w:rsidRDefault="00CF64B9" w:rsidP="00CF64B9">
      <w:pPr>
        <w:bidi w:val="0"/>
        <w:spacing w:line="360" w:lineRule="auto"/>
        <w:ind w:left="360"/>
        <w:jc w:val="both"/>
        <w:rPr>
          <w:rFonts w:asciiTheme="majorBidi" w:eastAsia="Times New Roman" w:hAnsiTheme="majorBidi" w:cstheme="majorBidi"/>
          <w:kern w:val="0"/>
          <w:sz w:val="24"/>
          <w:szCs w:val="24"/>
          <w14:ligatures w14:val="none"/>
        </w:rPr>
      </w:pPr>
    </w:p>
    <w:p w14:paraId="42883048"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Project planning and scheduling</w:t>
      </w:r>
    </w:p>
    <w:p w14:paraId="7DB10F92" w14:textId="25047A4E"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Develop detailed project plans that outline scope, schedule, budget, and resource allocation. Create a Work Breakdown Structure (WBS) to break down tasks into manageable components, and utilize Gantt charts to visualize timelines and track progress.</w:t>
      </w:r>
      <w:r w:rsidR="00A81412" w:rsidRPr="00C627CA">
        <w:rPr>
          <w:rFonts w:asciiTheme="majorBidi" w:eastAsia="Times New Roman" w:hAnsiTheme="majorBidi" w:cstheme="majorBidi"/>
          <w:kern w:val="0"/>
          <w:sz w:val="24"/>
          <w:szCs w:val="24"/>
          <w14:ligatures w14:val="none"/>
        </w:rPr>
        <w:t>.</w:t>
      </w:r>
    </w:p>
    <w:p w14:paraId="0CAF56F1"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Resource management</w:t>
      </w:r>
    </w:p>
    <w:p w14:paraId="3DA71B9D" w14:textId="2E9E38E7"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Ensure optimal resource allocation by managing labor, equipment, materials, and time effectively. Avoid over-allocation or under-utilization to prevent delays and cost overruns</w:t>
      </w:r>
      <w:r w:rsidR="00A81412" w:rsidRPr="00C627CA">
        <w:rPr>
          <w:rFonts w:asciiTheme="majorBidi" w:eastAsia="Times New Roman" w:hAnsiTheme="majorBidi" w:cstheme="majorBidi"/>
          <w:kern w:val="0"/>
          <w:sz w:val="24"/>
          <w:szCs w:val="24"/>
          <w14:ligatures w14:val="none"/>
        </w:rPr>
        <w:t>.</w:t>
      </w:r>
    </w:p>
    <w:p w14:paraId="36D54BF9" w14:textId="77777777" w:rsidR="00CF64B9" w:rsidRPr="00C627CA" w:rsidRDefault="00CF64B9" w:rsidP="00CF64B9">
      <w:pPr>
        <w:bidi w:val="0"/>
        <w:spacing w:line="360" w:lineRule="auto"/>
        <w:ind w:left="360"/>
        <w:jc w:val="both"/>
        <w:rPr>
          <w:rFonts w:asciiTheme="majorBidi" w:eastAsia="Times New Roman" w:hAnsiTheme="majorBidi" w:cstheme="majorBidi"/>
          <w:kern w:val="0"/>
          <w:sz w:val="24"/>
          <w:szCs w:val="24"/>
          <w14:ligatures w14:val="none"/>
        </w:rPr>
      </w:pPr>
    </w:p>
    <w:p w14:paraId="4EDB3B7D"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Cost control and budgeting</w:t>
      </w:r>
    </w:p>
    <w:p w14:paraId="4B860200" w14:textId="4BE2CC41"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Maintain strict budgetary control through careful budgeting, regular cost tracking, and proactive cost-saving measures. Early identification and mitigation of potential cost overruns are essential</w:t>
      </w:r>
      <w:r w:rsidR="00A81412" w:rsidRPr="00C627CA">
        <w:rPr>
          <w:rFonts w:asciiTheme="majorBidi" w:eastAsia="Times New Roman" w:hAnsiTheme="majorBidi" w:cstheme="majorBidi"/>
          <w:kern w:val="0"/>
          <w:sz w:val="24"/>
          <w:szCs w:val="24"/>
          <w14:ligatures w14:val="none"/>
        </w:rPr>
        <w:t>.</w:t>
      </w:r>
    </w:p>
    <w:p w14:paraId="404652D4" w14:textId="77777777" w:rsidR="00921CD4" w:rsidRPr="00C627CA" w:rsidRDefault="00921CD4" w:rsidP="00921CD4">
      <w:pPr>
        <w:bidi w:val="0"/>
        <w:spacing w:line="360" w:lineRule="auto"/>
        <w:ind w:left="360"/>
        <w:jc w:val="both"/>
        <w:rPr>
          <w:rFonts w:asciiTheme="majorBidi" w:eastAsia="Times New Roman" w:hAnsiTheme="majorBidi" w:cstheme="majorBidi"/>
          <w:kern w:val="0"/>
          <w:sz w:val="24"/>
          <w:szCs w:val="24"/>
          <w14:ligatures w14:val="none"/>
        </w:rPr>
      </w:pPr>
    </w:p>
    <w:p w14:paraId="6F07A0CD" w14:textId="77777777" w:rsidR="00A81412" w:rsidRPr="00C627CA" w:rsidRDefault="00A81412" w:rsidP="009812F6">
      <w:pPr>
        <w:pStyle w:val="ListParagraph"/>
        <w:numPr>
          <w:ilvl w:val="0"/>
          <w:numId w:val="136"/>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Quality assurance and control</w:t>
      </w:r>
    </w:p>
    <w:p w14:paraId="12B0BA68" w14:textId="71CE160A" w:rsidR="00A81412" w:rsidRPr="00C627CA" w:rsidRDefault="00CF64B9" w:rsidP="009812F6">
      <w:pPr>
        <w:bidi w:val="0"/>
        <w:spacing w:line="360" w:lineRule="auto"/>
        <w:ind w:left="360"/>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Establish clear quality standards and implement robust quality control processes to ensure adherence to specifications. Regular inspections, testing, and audits are crucial for maintaining high-quality standards</w:t>
      </w:r>
      <w:r w:rsidR="00A81412" w:rsidRPr="00C627CA">
        <w:rPr>
          <w:rFonts w:asciiTheme="majorBidi" w:eastAsia="Times New Roman" w:hAnsiTheme="majorBidi" w:cstheme="majorBidi"/>
          <w:kern w:val="0"/>
          <w:sz w:val="24"/>
          <w:szCs w:val="24"/>
          <w14:ligatures w14:val="none"/>
        </w:rPr>
        <w:t>.</w:t>
      </w:r>
    </w:p>
    <w:p w14:paraId="20EBEAD8" w14:textId="4A996642" w:rsidR="00A81412" w:rsidRPr="00C627CA" w:rsidRDefault="00CF64B9" w:rsidP="009812F6">
      <w:pPr>
        <w:bidi w:val="0"/>
        <w:spacing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By adopting these strategies, construction project management teams can enhance project efficiency, increase profitability, and reduce the risk of delays and cost overruns.</w:t>
      </w:r>
    </w:p>
    <w:p w14:paraId="28A11DA3" w14:textId="77777777" w:rsidR="00916496" w:rsidRPr="00C627CA" w:rsidRDefault="00916496" w:rsidP="00253290">
      <w:pPr>
        <w:bidi w:val="0"/>
        <w:spacing w:after="0" w:line="360" w:lineRule="auto"/>
        <w:jc w:val="both"/>
        <w:rPr>
          <w:rFonts w:asciiTheme="majorBidi" w:eastAsia="Times New Roman" w:hAnsiTheme="majorBidi" w:cstheme="majorBidi"/>
          <w:kern w:val="0"/>
          <w:sz w:val="24"/>
          <w:szCs w:val="24"/>
          <w14:ligatures w14:val="none"/>
        </w:rPr>
      </w:pPr>
    </w:p>
    <w:p w14:paraId="45AAAD43" w14:textId="23FC8BBB" w:rsidR="00475879" w:rsidRPr="00C627CA" w:rsidRDefault="00921CD4" w:rsidP="00253290">
      <w:pPr>
        <w:bidi w:val="0"/>
        <w:spacing w:line="360" w:lineRule="auto"/>
        <w:jc w:val="both"/>
        <w:rPr>
          <w:rFonts w:asciiTheme="majorBidi" w:hAnsiTheme="majorBidi" w:cstheme="majorBidi"/>
          <w:b/>
          <w:bCs/>
          <w:sz w:val="28"/>
          <w:szCs w:val="28"/>
        </w:rPr>
      </w:pPr>
      <w:r w:rsidRPr="00C627CA">
        <w:rPr>
          <w:rFonts w:asciiTheme="majorBidi" w:eastAsia="Times New Roman" w:hAnsiTheme="majorBidi" w:cstheme="majorBidi"/>
          <w:b/>
          <w:bCs/>
          <w:kern w:val="0"/>
          <w:sz w:val="28"/>
          <w:szCs w:val="28"/>
          <w14:ligatures w14:val="none"/>
        </w:rPr>
        <w:lastRenderedPageBreak/>
        <w:t>2.4.4</w:t>
      </w:r>
      <w:r w:rsidR="009812F6" w:rsidRPr="00C627CA">
        <w:rPr>
          <w:rFonts w:asciiTheme="majorBidi" w:eastAsia="Times New Roman" w:hAnsiTheme="majorBidi" w:cstheme="majorBidi"/>
          <w:b/>
          <w:bCs/>
          <w:kern w:val="0"/>
          <w:sz w:val="28"/>
          <w:szCs w:val="28"/>
          <w14:ligatures w14:val="none"/>
        </w:rPr>
        <w:t xml:space="preserve">. </w:t>
      </w:r>
      <w:r w:rsidR="00475879" w:rsidRPr="00C627CA">
        <w:rPr>
          <w:rFonts w:asciiTheme="majorBidi" w:hAnsiTheme="majorBidi" w:cstheme="majorBidi"/>
          <w:b/>
          <w:bCs/>
          <w:sz w:val="28"/>
          <w:szCs w:val="28"/>
        </w:rPr>
        <w:t xml:space="preserve">How </w:t>
      </w:r>
      <w:r w:rsidR="009812F6" w:rsidRPr="00C627CA">
        <w:rPr>
          <w:rFonts w:asciiTheme="majorBidi" w:hAnsiTheme="majorBidi" w:cstheme="majorBidi"/>
          <w:b/>
          <w:bCs/>
          <w:sz w:val="28"/>
          <w:szCs w:val="28"/>
        </w:rPr>
        <w:t>to</w:t>
      </w:r>
      <w:r w:rsidR="00475879" w:rsidRPr="00C627CA">
        <w:rPr>
          <w:rFonts w:asciiTheme="majorBidi" w:hAnsiTheme="majorBidi" w:cstheme="majorBidi"/>
          <w:b/>
          <w:bCs/>
          <w:sz w:val="28"/>
          <w:szCs w:val="28"/>
        </w:rPr>
        <w:t xml:space="preserve"> </w:t>
      </w:r>
      <w:r w:rsidR="009812F6" w:rsidRPr="00C627CA">
        <w:rPr>
          <w:rFonts w:asciiTheme="majorBidi" w:hAnsiTheme="majorBidi" w:cstheme="majorBidi"/>
          <w:b/>
          <w:bCs/>
          <w:sz w:val="28"/>
          <w:szCs w:val="28"/>
        </w:rPr>
        <w:t>O</w:t>
      </w:r>
      <w:r w:rsidR="00475879" w:rsidRPr="00C627CA">
        <w:rPr>
          <w:rFonts w:asciiTheme="majorBidi" w:hAnsiTheme="majorBidi" w:cstheme="majorBidi"/>
          <w:b/>
          <w:bCs/>
          <w:sz w:val="28"/>
          <w:szCs w:val="28"/>
        </w:rPr>
        <w:t xml:space="preserve">ptimize </w:t>
      </w:r>
      <w:r w:rsidR="009812F6" w:rsidRPr="00C627CA">
        <w:rPr>
          <w:rFonts w:asciiTheme="majorBidi" w:hAnsiTheme="majorBidi" w:cstheme="majorBidi"/>
          <w:b/>
          <w:bCs/>
          <w:sz w:val="28"/>
          <w:szCs w:val="28"/>
        </w:rPr>
        <w:t>P</w:t>
      </w:r>
      <w:r w:rsidR="00475879" w:rsidRPr="00C627CA">
        <w:rPr>
          <w:rFonts w:asciiTheme="majorBidi" w:hAnsiTheme="majorBidi" w:cstheme="majorBidi"/>
          <w:b/>
          <w:bCs/>
          <w:sz w:val="28"/>
          <w:szCs w:val="28"/>
        </w:rPr>
        <w:t xml:space="preserve">roject </w:t>
      </w:r>
      <w:r w:rsidR="009812F6" w:rsidRPr="00C627CA">
        <w:rPr>
          <w:rFonts w:asciiTheme="majorBidi" w:hAnsiTheme="majorBidi" w:cstheme="majorBidi"/>
          <w:b/>
          <w:bCs/>
          <w:sz w:val="28"/>
          <w:szCs w:val="28"/>
        </w:rPr>
        <w:t>S</w:t>
      </w:r>
      <w:r w:rsidR="00475879" w:rsidRPr="00C627CA">
        <w:rPr>
          <w:rFonts w:asciiTheme="majorBidi" w:hAnsiTheme="majorBidi" w:cstheme="majorBidi"/>
          <w:b/>
          <w:bCs/>
          <w:sz w:val="28"/>
          <w:szCs w:val="28"/>
        </w:rPr>
        <w:t xml:space="preserve">chedules for </w:t>
      </w:r>
      <w:r w:rsidR="009812F6" w:rsidRPr="00C627CA">
        <w:rPr>
          <w:rFonts w:asciiTheme="majorBidi" w:hAnsiTheme="majorBidi" w:cstheme="majorBidi"/>
          <w:b/>
          <w:bCs/>
          <w:sz w:val="28"/>
          <w:szCs w:val="28"/>
        </w:rPr>
        <w:t>O</w:t>
      </w:r>
      <w:r w:rsidR="00475879" w:rsidRPr="00C627CA">
        <w:rPr>
          <w:rFonts w:asciiTheme="majorBidi" w:hAnsiTheme="majorBidi" w:cstheme="majorBidi"/>
          <w:b/>
          <w:bCs/>
          <w:sz w:val="28"/>
          <w:szCs w:val="28"/>
        </w:rPr>
        <w:t xml:space="preserve">rganization using </w:t>
      </w:r>
      <w:r w:rsidR="009812F6" w:rsidRPr="00C627CA">
        <w:rPr>
          <w:rFonts w:asciiTheme="majorBidi" w:hAnsiTheme="majorBidi" w:cstheme="majorBidi"/>
          <w:b/>
          <w:bCs/>
          <w:sz w:val="28"/>
          <w:szCs w:val="28"/>
        </w:rPr>
        <w:t>P</w:t>
      </w:r>
      <w:r w:rsidR="00475879" w:rsidRPr="00C627CA">
        <w:rPr>
          <w:rFonts w:asciiTheme="majorBidi" w:hAnsiTheme="majorBidi" w:cstheme="majorBidi"/>
          <w:b/>
          <w:bCs/>
          <w:sz w:val="28"/>
          <w:szCs w:val="28"/>
        </w:rPr>
        <w:t xml:space="preserve">ortfolio </w:t>
      </w:r>
      <w:r w:rsidR="009812F6" w:rsidRPr="00C627CA">
        <w:rPr>
          <w:rFonts w:asciiTheme="majorBidi" w:hAnsiTheme="majorBidi" w:cstheme="majorBidi"/>
          <w:b/>
          <w:bCs/>
          <w:sz w:val="28"/>
          <w:szCs w:val="28"/>
        </w:rPr>
        <w:t>M</w:t>
      </w:r>
      <w:r w:rsidR="00475879" w:rsidRPr="00C627CA">
        <w:rPr>
          <w:rFonts w:asciiTheme="majorBidi" w:hAnsiTheme="majorBidi" w:cstheme="majorBidi"/>
          <w:b/>
          <w:bCs/>
          <w:sz w:val="28"/>
          <w:szCs w:val="28"/>
        </w:rPr>
        <w:t>anagement?</w:t>
      </w:r>
    </w:p>
    <w:p w14:paraId="3FC5B636" w14:textId="16B4FBA0" w:rsidR="00475879" w:rsidRPr="00C627CA" w:rsidRDefault="00475879" w:rsidP="00253290">
      <w:pPr>
        <w:pStyle w:val="ListParagraph"/>
        <w:numPr>
          <w:ilvl w:val="0"/>
          <w:numId w:val="123"/>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Define your portfolio criteria</w:t>
      </w:r>
    </w:p>
    <w:p w14:paraId="1EEC0B6A" w14:textId="69DF44BC" w:rsidR="00475879" w:rsidRPr="00C627CA" w:rsidRDefault="0047587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When </w:t>
      </w:r>
      <w:r w:rsidR="00543E20" w:rsidRPr="00C627CA">
        <w:rPr>
          <w:rFonts w:asciiTheme="majorBidi" w:hAnsiTheme="majorBidi" w:cstheme="majorBidi"/>
          <w:sz w:val="24"/>
          <w:szCs w:val="24"/>
        </w:rPr>
        <w:t>optimizing your venture plans utilizing portfolio administration, the primary step is to characterize your portfolio criteria. These are the components utilized to assess and rank ventures based on their arrangement with the organization's vision, mission, values, and procedure. Cases of such criteria incorporate trade esteem, vital arrangement, risk, and asset availability. By defining these criteria, you'll guarantee that you simply select the foremost profitable and attainable ventures for your organization</w:t>
      </w:r>
      <w:r w:rsidRPr="00C627CA">
        <w:rPr>
          <w:rFonts w:asciiTheme="majorBidi" w:hAnsiTheme="majorBidi" w:cstheme="majorBidi"/>
          <w:sz w:val="24"/>
          <w:szCs w:val="24"/>
        </w:rPr>
        <w:t>.</w:t>
      </w:r>
    </w:p>
    <w:p w14:paraId="607E9428" w14:textId="3825E892" w:rsidR="00475879" w:rsidRPr="00C627CA" w:rsidRDefault="00475879" w:rsidP="00253290">
      <w:pPr>
        <w:pStyle w:val="ListParagraph"/>
        <w:numPr>
          <w:ilvl w:val="0"/>
          <w:numId w:val="123"/>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Prioritize your projects</w:t>
      </w:r>
    </w:p>
    <w:p w14:paraId="7306BAA3" w14:textId="601D4C90" w:rsidR="00475879" w:rsidRPr="00C627CA" w:rsidRDefault="0047587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The </w:t>
      </w:r>
      <w:r w:rsidR="00543E20" w:rsidRPr="00C627CA">
        <w:rPr>
          <w:rFonts w:asciiTheme="majorBidi" w:hAnsiTheme="majorBidi" w:cstheme="majorBidi"/>
          <w:sz w:val="24"/>
          <w:szCs w:val="24"/>
        </w:rPr>
        <w:t>following step to optimize your extend plans utilizing portfolio administration is to prioritize your ventures. This includes relegating a score or rank to each venture based on how well they meet your portfolio criteria. There are different strategies to prioritize your ventures, such as scoring models, positioning models, and categorization models. Scoring models include allotting a numerical score to each extend based on a weighted normal of your portfolio criteria. Positioning models includes positioning your ventures from most noteworthy to least based on your portfolio criteria. Categorization models include grouping your ventures into categories based on your portfolio criteria, such as must-do, should-do, could-do, and won't-do. By prioritizing your ventures, you'll be able decide the foremost vital and critical ones for your organization</w:t>
      </w:r>
      <w:r w:rsidRPr="00C627CA">
        <w:rPr>
          <w:rFonts w:asciiTheme="majorBidi" w:hAnsiTheme="majorBidi" w:cstheme="majorBidi"/>
          <w:sz w:val="24"/>
          <w:szCs w:val="24"/>
        </w:rPr>
        <w:t>.</w:t>
      </w:r>
    </w:p>
    <w:p w14:paraId="0C922024" w14:textId="77777777" w:rsidR="001A2AE0" w:rsidRPr="00C627CA" w:rsidRDefault="001A2AE0" w:rsidP="001A2AE0">
      <w:pPr>
        <w:bidi w:val="0"/>
        <w:spacing w:line="360" w:lineRule="auto"/>
        <w:jc w:val="both"/>
        <w:rPr>
          <w:rFonts w:asciiTheme="majorBidi" w:hAnsiTheme="majorBidi" w:cstheme="majorBidi"/>
          <w:sz w:val="24"/>
          <w:szCs w:val="24"/>
        </w:rPr>
      </w:pPr>
    </w:p>
    <w:p w14:paraId="643305EF" w14:textId="215804F6" w:rsidR="00475879" w:rsidRPr="00C627CA" w:rsidRDefault="00475879" w:rsidP="00253290">
      <w:pPr>
        <w:pStyle w:val="ListParagraph"/>
        <w:numPr>
          <w:ilvl w:val="0"/>
          <w:numId w:val="123"/>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Balance your portfolio</w:t>
      </w:r>
    </w:p>
    <w:p w14:paraId="14779272" w14:textId="1ABF91BF" w:rsidR="00475879" w:rsidRPr="00C627CA" w:rsidRDefault="0047587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The </w:t>
      </w:r>
      <w:r w:rsidR="00543E20" w:rsidRPr="00C627CA">
        <w:rPr>
          <w:rFonts w:asciiTheme="majorBidi" w:hAnsiTheme="majorBidi" w:cstheme="majorBidi"/>
          <w:sz w:val="24"/>
          <w:szCs w:val="24"/>
        </w:rPr>
        <w:t xml:space="preserve">third step to optimize your extend plans utilizing portfolio administration is to adjust your portfolio. This involves altering your venture determination and allotment based on asset accessibility and imperatives. There are different instruments and strategies you'll be able utilize to do this, such as resource leveling, which distributes resources equitably across projects by deferring or rescheduling errands or exercises; asset smoothing, which alters assets inside the accessible slack or coast of ventures by moving or amplifying assignments or exercises; and asset allotment, which allocates or reassigns assets to ventures based on </w:t>
      </w:r>
      <w:r w:rsidR="00543E20" w:rsidRPr="00C627CA">
        <w:rPr>
          <w:rFonts w:asciiTheme="majorBidi" w:hAnsiTheme="majorBidi" w:cstheme="majorBidi"/>
          <w:sz w:val="24"/>
          <w:szCs w:val="24"/>
        </w:rPr>
        <w:lastRenderedPageBreak/>
        <w:t>their need, reliance, and term. Adjusting your portfolio can assist you optimize asset utilization and anticipate over-burdening or underutilizing your assets</w:t>
      </w:r>
      <w:r w:rsidRPr="00C627CA">
        <w:rPr>
          <w:rFonts w:asciiTheme="majorBidi" w:hAnsiTheme="majorBidi" w:cstheme="majorBidi"/>
          <w:sz w:val="24"/>
          <w:szCs w:val="24"/>
        </w:rPr>
        <w:t>.</w:t>
      </w:r>
    </w:p>
    <w:p w14:paraId="4A39D31D" w14:textId="48C307D7" w:rsidR="00475879" w:rsidRPr="00C627CA" w:rsidRDefault="00475879" w:rsidP="00253290">
      <w:pPr>
        <w:pStyle w:val="ListParagraph"/>
        <w:numPr>
          <w:ilvl w:val="0"/>
          <w:numId w:val="123"/>
        </w:num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Monitor and control your portfolio</w:t>
      </w:r>
    </w:p>
    <w:p w14:paraId="2764E61D" w14:textId="34EF084B" w:rsidR="00475879" w:rsidRPr="00C627CA" w:rsidRDefault="0047587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The </w:t>
      </w:r>
      <w:r w:rsidR="00543E20" w:rsidRPr="00C627CA">
        <w:rPr>
          <w:rFonts w:asciiTheme="majorBidi" w:hAnsiTheme="majorBidi" w:cstheme="majorBidi"/>
          <w:sz w:val="24"/>
          <w:szCs w:val="24"/>
        </w:rPr>
        <w:t>ultimate step to optimize your extend plans utilizing portfolio administration is to screen and control your portfolio. This includes following and measuring execution and advance of your projects against criteria and goals. To do this, you'll be able utilize measurements and markers such as plan fluctuation, schedule performance record, basic way, and plan risk. Monitoring and controlling your portfolio will assist you recognize any issues or changes which will influence extend plans and results, permitting you to require remedial activity</w:t>
      </w:r>
      <w:r w:rsidRPr="00C627CA">
        <w:rPr>
          <w:rFonts w:asciiTheme="majorBidi" w:hAnsiTheme="majorBidi" w:cstheme="majorBidi"/>
          <w:sz w:val="24"/>
          <w:szCs w:val="24"/>
        </w:rPr>
        <w:t>.</w:t>
      </w:r>
    </w:p>
    <w:p w14:paraId="7BF02362" w14:textId="77777777" w:rsidR="00623BB1" w:rsidRPr="00C627CA" w:rsidRDefault="00623BB1" w:rsidP="00623BB1">
      <w:pPr>
        <w:bidi w:val="0"/>
        <w:spacing w:after="0" w:line="360" w:lineRule="auto"/>
        <w:jc w:val="both"/>
        <w:rPr>
          <w:rFonts w:asciiTheme="majorBidi" w:hAnsiTheme="majorBidi" w:cstheme="majorBidi"/>
          <w:b/>
          <w:bCs/>
          <w:sz w:val="24"/>
          <w:szCs w:val="24"/>
        </w:rPr>
      </w:pPr>
    </w:p>
    <w:p w14:paraId="257245E6"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3EF5FA22"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27DC8D1F"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5C784FE4"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573F42E4"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6945EBA2"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1AE74001"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70E4DE84"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0FF65548"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4305B4C0"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49E9B621"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71EB43F6" w14:textId="77777777" w:rsidR="00151C06" w:rsidRPr="00C627CA" w:rsidRDefault="00151C06" w:rsidP="00151C06">
      <w:pPr>
        <w:bidi w:val="0"/>
        <w:spacing w:after="0" w:line="360" w:lineRule="auto"/>
        <w:jc w:val="both"/>
        <w:rPr>
          <w:rFonts w:asciiTheme="majorBidi" w:hAnsiTheme="majorBidi" w:cstheme="majorBidi"/>
          <w:b/>
          <w:bCs/>
          <w:sz w:val="24"/>
          <w:szCs w:val="24"/>
        </w:rPr>
      </w:pPr>
    </w:p>
    <w:p w14:paraId="31EE7CC3" w14:textId="77777777" w:rsidR="00623BB1" w:rsidRPr="00C627CA" w:rsidRDefault="00623BB1" w:rsidP="00623BB1">
      <w:pPr>
        <w:bidi w:val="0"/>
        <w:spacing w:after="0" w:line="360" w:lineRule="auto"/>
        <w:jc w:val="both"/>
        <w:rPr>
          <w:rFonts w:asciiTheme="majorBidi" w:hAnsiTheme="majorBidi" w:cstheme="majorBidi"/>
          <w:b/>
          <w:bCs/>
          <w:sz w:val="24"/>
          <w:szCs w:val="24"/>
        </w:rPr>
      </w:pPr>
    </w:p>
    <w:p w14:paraId="3E02E1D8" w14:textId="1A7795F2" w:rsidR="004F794E" w:rsidRPr="00C627CA" w:rsidRDefault="00921CD4" w:rsidP="00253290">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t>2.4.5.</w:t>
      </w:r>
      <w:r w:rsidR="00623BB1" w:rsidRPr="00C627CA">
        <w:rPr>
          <w:rFonts w:asciiTheme="majorBidi" w:eastAsia="Times New Roman" w:hAnsiTheme="majorBidi" w:cstheme="majorBidi"/>
          <w:b/>
          <w:bCs/>
          <w:kern w:val="0"/>
          <w:sz w:val="28"/>
          <w:szCs w:val="28"/>
          <w14:ligatures w14:val="none"/>
        </w:rPr>
        <w:t xml:space="preserve"> </w:t>
      </w:r>
      <w:r w:rsidR="004F794E" w:rsidRPr="00C627CA">
        <w:rPr>
          <w:rFonts w:asciiTheme="majorBidi" w:eastAsia="Times New Roman" w:hAnsiTheme="majorBidi" w:cstheme="majorBidi"/>
          <w:b/>
          <w:bCs/>
          <w:kern w:val="0"/>
          <w:sz w:val="28"/>
          <w:szCs w:val="28"/>
          <w14:ligatures w14:val="none"/>
        </w:rPr>
        <w:t>Project Portfolio Management</w:t>
      </w:r>
    </w:p>
    <w:p w14:paraId="6DC51C5C" w14:textId="37BF249F" w:rsidR="00623BB1" w:rsidRPr="00C627CA" w:rsidRDefault="00623BB1" w:rsidP="00623BB1">
      <w:pPr>
        <w:bidi w:val="0"/>
        <w:spacing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2.4.</w:t>
      </w:r>
      <w:r w:rsidR="00921CD4" w:rsidRPr="00C627CA">
        <w:rPr>
          <w:rFonts w:asciiTheme="majorBidi" w:eastAsia="Times New Roman" w:hAnsiTheme="majorBidi" w:cstheme="majorBidi"/>
          <w:b/>
          <w:bCs/>
          <w:kern w:val="0"/>
          <w:sz w:val="24"/>
          <w:szCs w:val="24"/>
          <w14:ligatures w14:val="none"/>
        </w:rPr>
        <w:t>5</w:t>
      </w:r>
      <w:r w:rsidRPr="00C627CA">
        <w:rPr>
          <w:rFonts w:asciiTheme="majorBidi" w:eastAsia="Times New Roman" w:hAnsiTheme="majorBidi" w:cstheme="majorBidi"/>
          <w:b/>
          <w:bCs/>
          <w:kern w:val="0"/>
          <w:sz w:val="24"/>
          <w:szCs w:val="24"/>
          <w14:ligatures w14:val="none"/>
        </w:rPr>
        <w:t>.</w:t>
      </w:r>
      <w:r w:rsidR="00921CD4" w:rsidRPr="00C627CA">
        <w:rPr>
          <w:rFonts w:asciiTheme="majorBidi" w:eastAsia="Times New Roman" w:hAnsiTheme="majorBidi" w:cstheme="majorBidi"/>
          <w:b/>
          <w:bCs/>
          <w:kern w:val="0"/>
          <w:sz w:val="24"/>
          <w:szCs w:val="24"/>
          <w14:ligatures w14:val="none"/>
        </w:rPr>
        <w:t>1</w:t>
      </w:r>
      <w:r w:rsidRPr="00C627CA">
        <w:rPr>
          <w:rFonts w:asciiTheme="majorBidi" w:eastAsia="Times New Roman" w:hAnsiTheme="majorBidi" w:cstheme="majorBidi"/>
          <w:b/>
          <w:bCs/>
          <w:kern w:val="0"/>
          <w:sz w:val="24"/>
          <w:szCs w:val="24"/>
          <w14:ligatures w14:val="none"/>
        </w:rPr>
        <w:t>. Definition</w:t>
      </w:r>
    </w:p>
    <w:p w14:paraId="760F255A" w14:textId="77777777" w:rsidR="00865F23" w:rsidRPr="00C627CA" w:rsidRDefault="004F794E" w:rsidP="00865F2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Project Portfolio Management (PPM) is an </w:t>
      </w:r>
      <w:r w:rsidR="009812F6" w:rsidRPr="00C627CA">
        <w:rPr>
          <w:rFonts w:asciiTheme="majorBidi" w:hAnsiTheme="majorBidi" w:cstheme="majorBidi"/>
          <w:sz w:val="24"/>
          <w:szCs w:val="24"/>
        </w:rPr>
        <w:t>approach organization</w:t>
      </w:r>
      <w:r w:rsidRPr="00C627CA">
        <w:rPr>
          <w:rFonts w:asciiTheme="majorBidi" w:hAnsiTheme="majorBidi" w:cstheme="majorBidi"/>
          <w:sz w:val="24"/>
          <w:szCs w:val="24"/>
        </w:rPr>
        <w:t xml:space="preserve"> use to effectively manage and prioritize their projects to achieve their strategic objectives. </w:t>
      </w:r>
      <w:r w:rsidR="00865F23" w:rsidRPr="00C627CA">
        <w:rPr>
          <w:rFonts w:asciiTheme="majorBidi" w:hAnsiTheme="majorBidi" w:cstheme="majorBidi"/>
          <w:sz w:val="24"/>
          <w:szCs w:val="24"/>
        </w:rPr>
        <w:t>It points to maximize the esteem and victory of an organization’s whole venture portfolio by selecting and prioritizing ventures based on their potential to provide the specified business outcomes. This empowers organizations to form superior choices around asset allotment, hazard administration and extend conveyance forms</w:t>
      </w:r>
      <w:r w:rsidR="00865F23" w:rsidRPr="00C627CA">
        <w:rPr>
          <w:rFonts w:asciiTheme="majorBidi" w:hAnsiTheme="majorBidi" w:cs="Times New Roman"/>
          <w:sz w:val="24"/>
          <w:szCs w:val="24"/>
          <w:rtl/>
        </w:rPr>
        <w:t>.</w:t>
      </w:r>
    </w:p>
    <w:p w14:paraId="3E18E26F" w14:textId="77777777" w:rsidR="00865F23" w:rsidRPr="00C627CA" w:rsidRDefault="00865F23" w:rsidP="00865F2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In this total direct to PPM, we’ll cover everything you wish to know almost PPM, counting what it is, why it’s critical and how to choose the most excellent PPM devices for your commerce</w:t>
      </w:r>
      <w:r w:rsidRPr="00C627CA">
        <w:rPr>
          <w:rFonts w:asciiTheme="majorBidi" w:hAnsiTheme="majorBidi" w:cs="Times New Roman"/>
          <w:sz w:val="24"/>
          <w:szCs w:val="24"/>
          <w:rtl/>
        </w:rPr>
        <w:t>.</w:t>
      </w:r>
    </w:p>
    <w:p w14:paraId="73988D78" w14:textId="13949AEF" w:rsidR="004F794E" w:rsidRPr="00C627CA" w:rsidRDefault="00865F23" w:rsidP="00865F2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We’ll moreover investigate the part of a project portfolio chief, and the forms and best hones included in PPM. By the conclusion of this direct, you’ll have a strong understanding of how PPM can assist you maximize the esteem and victory of your whole venture portfolio, make better decisions around asset assignment and chance administration and convey ventures that essentially affect in general esteem creation.</w:t>
      </w:r>
    </w:p>
    <w:p w14:paraId="3E7825E3" w14:textId="77777777" w:rsidR="004F794E" w:rsidRPr="00C627CA" w:rsidRDefault="004F794E" w:rsidP="00253290">
      <w:pPr>
        <w:bidi w:val="0"/>
        <w:spacing w:line="360" w:lineRule="auto"/>
        <w:jc w:val="both"/>
        <w:rPr>
          <w:rFonts w:asciiTheme="majorBidi" w:hAnsiTheme="majorBidi" w:cstheme="majorBidi"/>
          <w:sz w:val="24"/>
          <w:szCs w:val="24"/>
        </w:rPr>
      </w:pPr>
    </w:p>
    <w:p w14:paraId="22524185" w14:textId="7C8ADF30" w:rsidR="004F794E" w:rsidRPr="00C627CA" w:rsidRDefault="00921CD4" w:rsidP="00253290">
      <w:pPr>
        <w:bidi w:val="0"/>
        <w:spacing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 xml:space="preserve">2.4.5.2. </w:t>
      </w:r>
      <w:r w:rsidR="004F794E" w:rsidRPr="00C627CA">
        <w:rPr>
          <w:rFonts w:asciiTheme="majorBidi" w:eastAsia="Times New Roman" w:hAnsiTheme="majorBidi" w:cstheme="majorBidi"/>
          <w:b/>
          <w:bCs/>
          <w:kern w:val="0"/>
          <w:sz w:val="24"/>
          <w:szCs w:val="24"/>
          <w14:ligatures w14:val="none"/>
        </w:rPr>
        <w:t>What is project portfolio management?</w:t>
      </w:r>
    </w:p>
    <w:p w14:paraId="716D8647" w14:textId="3FD81C28" w:rsidR="00865F23" w:rsidRPr="00C627CA" w:rsidRDefault="00865F23" w:rsidP="00865F2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Portfolio Management (PPM) could be a key approach that makes a difference organizations viably prioritize, oversee and convey their portfolio of ventures to realize their trade destinations. It includes the centralized administration of different ventures, guaranteeing that they are adjusted with the organization's vital objectives and targets. In government contracting, PPM is regularly utilized to analyze venture execution over the whole organization and to decide which capital change projects can be bolstered with the existing contracts</w:t>
      </w:r>
      <w:r w:rsidRPr="00C627CA">
        <w:rPr>
          <w:rFonts w:asciiTheme="majorBidi" w:hAnsiTheme="majorBidi" w:cs="Times New Roman"/>
          <w:sz w:val="24"/>
          <w:szCs w:val="24"/>
          <w:rtl/>
        </w:rPr>
        <w:t>.</w:t>
      </w:r>
    </w:p>
    <w:p w14:paraId="762E12D0" w14:textId="4659125E" w:rsidR="004F794E" w:rsidRPr="00C627CA" w:rsidRDefault="00865F23" w:rsidP="00F6198A">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PPM gives a precise approach to selecting and executing ventures, permitting organizations to form educated choices about which ventures to attempt based on their potential to provide value</w:t>
      </w:r>
      <w:r w:rsidR="004F794E" w:rsidRPr="00C627CA">
        <w:rPr>
          <w:rFonts w:asciiTheme="majorBidi" w:hAnsiTheme="majorBidi" w:cstheme="majorBidi"/>
          <w:sz w:val="24"/>
          <w:szCs w:val="24"/>
        </w:rPr>
        <w:t xml:space="preserve">. </w:t>
      </w:r>
      <w:r w:rsidR="00F6198A" w:rsidRPr="00C627CA">
        <w:rPr>
          <w:rFonts w:asciiTheme="majorBidi" w:hAnsiTheme="majorBidi" w:cstheme="majorBidi"/>
          <w:sz w:val="24"/>
          <w:szCs w:val="24"/>
        </w:rPr>
        <w:t>By streamlining resource management, mitigating risks, and enhancing project delivery, PPM helps organizations maximize the value and success of their project portfolio. It aligns strategic goals with project execution, ensuring projects contribute to overall business growth.</w:t>
      </w:r>
    </w:p>
    <w:p w14:paraId="6094A37B" w14:textId="395D97B1"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2.4.5.3. </w:t>
      </w:r>
      <w:r w:rsidR="004F794E" w:rsidRPr="00C627CA">
        <w:rPr>
          <w:rFonts w:asciiTheme="majorBidi" w:hAnsiTheme="majorBidi" w:cstheme="majorBidi"/>
          <w:b/>
          <w:bCs/>
          <w:sz w:val="24"/>
          <w:szCs w:val="24"/>
        </w:rPr>
        <w:t>Project portfolio management vs. program management vs. project management</w:t>
      </w:r>
    </w:p>
    <w:p w14:paraId="41509181" w14:textId="1BEC8608" w:rsidR="004F794E" w:rsidRPr="00C627CA" w:rsidRDefault="00F6198A"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While Project Portfolio Management (PPM), Program Management, and Project Management are interconnected disciplines, they have unique focuses. Understanding their differences is crucial for effective organizational management</w:t>
      </w:r>
      <w:r w:rsidR="004F794E" w:rsidRPr="00C627CA">
        <w:rPr>
          <w:rFonts w:asciiTheme="majorBidi" w:hAnsiTheme="majorBidi" w:cstheme="majorBidi"/>
          <w:sz w:val="24"/>
          <w:szCs w:val="24"/>
        </w:rPr>
        <w:t>.</w:t>
      </w:r>
    </w:p>
    <w:p w14:paraId="4AEAEA50" w14:textId="7026CD04" w:rsidR="004F794E" w:rsidRPr="00C627CA" w:rsidRDefault="004F794E" w:rsidP="00253290">
      <w:pPr>
        <w:numPr>
          <w:ilvl w:val="0"/>
          <w:numId w:val="124"/>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Project portfolio management</w:t>
      </w:r>
      <w:r w:rsidRPr="00C627CA">
        <w:rPr>
          <w:rFonts w:asciiTheme="majorBidi" w:hAnsiTheme="majorBidi" w:cstheme="majorBidi"/>
          <w:sz w:val="24"/>
          <w:szCs w:val="24"/>
        </w:rPr>
        <w:t> </w:t>
      </w:r>
      <w:r w:rsidR="00865F23" w:rsidRPr="00C627CA">
        <w:rPr>
          <w:rFonts w:asciiTheme="majorBidi" w:hAnsiTheme="majorBidi" w:cstheme="majorBidi"/>
          <w:sz w:val="24"/>
          <w:szCs w:val="24"/>
        </w:rPr>
        <w:t xml:space="preserve">focuses on deliberately overseeing ventures to maximize their esteem and arrangement with organizational targets. It includes </w:t>
      </w:r>
      <w:r w:rsidR="00865F23" w:rsidRPr="00C627CA">
        <w:rPr>
          <w:rFonts w:asciiTheme="majorBidi" w:hAnsiTheme="majorBidi" w:cstheme="majorBidi"/>
          <w:sz w:val="24"/>
          <w:szCs w:val="24"/>
        </w:rPr>
        <w:lastRenderedPageBreak/>
        <w:t>overseeing venture costs and plan to guarantee their effective conveyance. PPM makes a difference bridge the hole between organizational technique and venture execution by giving an orderly approach to prioritizing, arranging and asset assignment</w:t>
      </w:r>
      <w:r w:rsidRPr="00C627CA">
        <w:rPr>
          <w:rFonts w:asciiTheme="majorBidi" w:hAnsiTheme="majorBidi" w:cstheme="majorBidi"/>
          <w:sz w:val="24"/>
          <w:szCs w:val="24"/>
        </w:rPr>
        <w:t>.</w:t>
      </w:r>
    </w:p>
    <w:p w14:paraId="312BE0D8" w14:textId="3BE4BFFB" w:rsidR="004F794E" w:rsidRPr="00C627CA" w:rsidRDefault="004F794E" w:rsidP="00253290">
      <w:pPr>
        <w:numPr>
          <w:ilvl w:val="0"/>
          <w:numId w:val="124"/>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Program management</w:t>
      </w:r>
      <w:r w:rsidRPr="00C627CA">
        <w:rPr>
          <w:rFonts w:asciiTheme="majorBidi" w:hAnsiTheme="majorBidi" w:cstheme="majorBidi"/>
          <w:sz w:val="24"/>
          <w:szCs w:val="24"/>
        </w:rPr>
        <w:t xml:space="preserve"> deals </w:t>
      </w:r>
      <w:r w:rsidR="00865F23" w:rsidRPr="00C627CA">
        <w:rPr>
          <w:rFonts w:asciiTheme="majorBidi" w:hAnsiTheme="majorBidi" w:cstheme="majorBidi"/>
          <w:sz w:val="24"/>
          <w:szCs w:val="24"/>
        </w:rPr>
        <w:t>with a gather of related ventures overseen as a cohesive substance. It points to provide organizational benefits through the facilitated administration of different Projects. Program supervisors direct the interdependencies and intuitive between ventures to guarantee arrangement with vital objectives and maximize the by and large esteem conveyed</w:t>
      </w:r>
      <w:r w:rsidRPr="00C627CA">
        <w:rPr>
          <w:rFonts w:asciiTheme="majorBidi" w:hAnsiTheme="majorBidi" w:cstheme="majorBidi"/>
          <w:sz w:val="24"/>
          <w:szCs w:val="24"/>
        </w:rPr>
        <w:t>.</w:t>
      </w:r>
    </w:p>
    <w:p w14:paraId="7B5D99E1" w14:textId="77777777" w:rsidR="004F794E" w:rsidRPr="00C627CA" w:rsidRDefault="004F794E" w:rsidP="00253290">
      <w:pPr>
        <w:numPr>
          <w:ilvl w:val="0"/>
          <w:numId w:val="124"/>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Project management</w:t>
      </w:r>
      <w:r w:rsidRPr="00C627CA">
        <w:rPr>
          <w:rFonts w:asciiTheme="majorBidi" w:hAnsiTheme="majorBidi" w:cstheme="majorBidi"/>
          <w:sz w:val="24"/>
          <w:szCs w:val="24"/>
        </w:rPr>
        <w:t>, the most known discipline, focuses on the execution and delivery of individual projects. Project managers are responsible for the planning, execution, monitoring and control of specific projects, ensuring they meet their objectives within defined constraints such as time, budget and quality.</w:t>
      </w:r>
    </w:p>
    <w:p w14:paraId="50E53DA8" w14:textId="4B08EE16" w:rsidR="004F794E" w:rsidRPr="00C627CA" w:rsidRDefault="00F6198A"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management centers on the successful execution of individual projects. In contrast, program management and project portfolio management (PPM) have a wider scope. PPM empowers organizations to prioritize projects, allocate resources effectively, and make informed decisions to enhance portfolio value and alignment with strategic objectives</w:t>
      </w:r>
      <w:r w:rsidR="004F794E" w:rsidRPr="00C627CA">
        <w:rPr>
          <w:rFonts w:asciiTheme="majorBidi" w:hAnsiTheme="majorBidi" w:cstheme="majorBidi"/>
          <w:sz w:val="24"/>
          <w:szCs w:val="24"/>
        </w:rPr>
        <w:t>.</w:t>
      </w:r>
    </w:p>
    <w:p w14:paraId="1B88129E" w14:textId="77777777" w:rsidR="00921CD4" w:rsidRPr="00C627CA" w:rsidRDefault="00921CD4" w:rsidP="00921CD4">
      <w:pPr>
        <w:bidi w:val="0"/>
        <w:spacing w:line="360" w:lineRule="auto"/>
        <w:jc w:val="both"/>
        <w:rPr>
          <w:rFonts w:asciiTheme="majorBidi" w:hAnsiTheme="majorBidi" w:cstheme="majorBidi"/>
          <w:sz w:val="24"/>
          <w:szCs w:val="24"/>
        </w:rPr>
      </w:pPr>
    </w:p>
    <w:p w14:paraId="1C10539E" w14:textId="77777777" w:rsidR="001B10D1" w:rsidRPr="00C627CA" w:rsidRDefault="001B10D1" w:rsidP="001B10D1">
      <w:pPr>
        <w:bidi w:val="0"/>
        <w:spacing w:line="360" w:lineRule="auto"/>
        <w:jc w:val="both"/>
        <w:rPr>
          <w:rFonts w:asciiTheme="majorBidi" w:hAnsiTheme="majorBidi" w:cstheme="majorBidi"/>
          <w:sz w:val="24"/>
          <w:szCs w:val="24"/>
        </w:rPr>
      </w:pPr>
    </w:p>
    <w:p w14:paraId="65803736" w14:textId="77777777" w:rsidR="001B10D1" w:rsidRPr="00C627CA" w:rsidRDefault="001B10D1" w:rsidP="001B10D1">
      <w:pPr>
        <w:bidi w:val="0"/>
        <w:spacing w:line="360" w:lineRule="auto"/>
        <w:jc w:val="both"/>
        <w:rPr>
          <w:rFonts w:asciiTheme="majorBidi" w:hAnsiTheme="majorBidi" w:cstheme="majorBidi"/>
          <w:sz w:val="24"/>
          <w:szCs w:val="24"/>
        </w:rPr>
      </w:pPr>
    </w:p>
    <w:p w14:paraId="057B25AF" w14:textId="082A13FB"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2.4.5.4. </w:t>
      </w:r>
      <w:r w:rsidR="004F794E" w:rsidRPr="00C627CA">
        <w:rPr>
          <w:rFonts w:asciiTheme="majorBidi" w:hAnsiTheme="majorBidi" w:cstheme="majorBidi"/>
          <w:b/>
          <w:bCs/>
          <w:sz w:val="24"/>
          <w:szCs w:val="24"/>
        </w:rPr>
        <w:t>What types of companies benefit from project portfolio management?</w:t>
      </w:r>
    </w:p>
    <w:p w14:paraId="60616145" w14:textId="1412FBEE" w:rsidR="004F794E" w:rsidRPr="00C627CA" w:rsidRDefault="00F6198A"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portfolio management (PPM) is a versatile tool that can benefit numerous industries, including government contracting, IT, construction, financial services, and project management. These sectors often leverage PPM to optimize project outcomes and align them with organizational goals</w:t>
      </w:r>
      <w:r w:rsidR="004F794E" w:rsidRPr="00C627CA">
        <w:rPr>
          <w:rFonts w:asciiTheme="majorBidi" w:hAnsiTheme="majorBidi" w:cstheme="majorBidi"/>
          <w:sz w:val="24"/>
          <w:szCs w:val="24"/>
        </w:rPr>
        <w:t>.</w:t>
      </w:r>
    </w:p>
    <w:p w14:paraId="12DD84D6" w14:textId="7B9A2225" w:rsidR="004F794E" w:rsidRPr="00C627CA" w:rsidRDefault="004F794E" w:rsidP="00F6198A">
      <w:pPr>
        <w:numPr>
          <w:ilvl w:val="0"/>
          <w:numId w:val="125"/>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Government contracting</w:t>
      </w:r>
      <w:r w:rsidRPr="00C627CA">
        <w:rPr>
          <w:rFonts w:asciiTheme="majorBidi" w:hAnsiTheme="majorBidi" w:cstheme="majorBidi"/>
          <w:sz w:val="24"/>
          <w:szCs w:val="24"/>
        </w:rPr>
        <w:t> </w:t>
      </w:r>
      <w:r w:rsidR="00F6198A" w:rsidRPr="00C627CA">
        <w:rPr>
          <w:rFonts w:asciiTheme="majorBidi" w:hAnsiTheme="majorBidi" w:cstheme="majorBidi"/>
          <w:sz w:val="24"/>
          <w:szCs w:val="24"/>
        </w:rPr>
        <w:t>involves delivering projects to government clients, typically large-scale endeavors that often include both in-housework and subcontracting</w:t>
      </w:r>
      <w:r w:rsidRPr="00C627CA">
        <w:rPr>
          <w:rFonts w:asciiTheme="majorBidi" w:hAnsiTheme="majorBidi" w:cstheme="majorBidi"/>
          <w:sz w:val="24"/>
          <w:szCs w:val="24"/>
        </w:rPr>
        <w:t>. Strict schedule management is required to meet delivery dates and monthly variance analysis helps determine practical corrective actions to keep the projects on track.</w:t>
      </w:r>
    </w:p>
    <w:p w14:paraId="573DC761" w14:textId="77777777" w:rsidR="004F794E" w:rsidRPr="00C627CA" w:rsidRDefault="004F794E" w:rsidP="00253290">
      <w:pPr>
        <w:numPr>
          <w:ilvl w:val="0"/>
          <w:numId w:val="125"/>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lastRenderedPageBreak/>
        <w:t>IT teams</w:t>
      </w:r>
      <w:r w:rsidRPr="00C627CA">
        <w:rPr>
          <w:rFonts w:asciiTheme="majorBidi" w:hAnsiTheme="majorBidi" w:cstheme="majorBidi"/>
          <w:sz w:val="24"/>
          <w:szCs w:val="24"/>
        </w:rPr>
        <w:t> deal with complex technology projects that require careful planning and coordination. PPM provides them with a systematic approach to managing their project portfolios, allowing them to prioritize initiatives, allocate resources effectively and ensure the successful delivery of projects.</w:t>
      </w:r>
    </w:p>
    <w:p w14:paraId="7816B292" w14:textId="68F1164D" w:rsidR="004F794E" w:rsidRPr="00C627CA" w:rsidRDefault="004F794E" w:rsidP="00253290">
      <w:pPr>
        <w:numPr>
          <w:ilvl w:val="0"/>
          <w:numId w:val="125"/>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Construction companies</w:t>
      </w:r>
      <w:r w:rsidRPr="00C627CA">
        <w:rPr>
          <w:rFonts w:asciiTheme="majorBidi" w:hAnsiTheme="majorBidi" w:cstheme="majorBidi"/>
          <w:sz w:val="24"/>
          <w:szCs w:val="24"/>
        </w:rPr>
        <w:t xml:space="preserve"> also benefit from PPM as they typically manage multiple projects concurrently. </w:t>
      </w:r>
      <w:r w:rsidR="00AC010D" w:rsidRPr="00C627CA">
        <w:rPr>
          <w:rFonts w:asciiTheme="majorBidi" w:hAnsiTheme="majorBidi" w:cstheme="majorBidi"/>
          <w:sz w:val="24"/>
          <w:szCs w:val="24"/>
        </w:rPr>
        <w:t>By utilizing PPM, these industries can effectively assess project risks, track progress, and ensure that projects are aligned with their strategic goals. This leads to enhanced efficiency, cost-effectiveness, and overall profitability</w:t>
      </w:r>
      <w:r w:rsidRPr="00C627CA">
        <w:rPr>
          <w:rFonts w:asciiTheme="majorBidi" w:hAnsiTheme="majorBidi" w:cstheme="majorBidi"/>
          <w:sz w:val="24"/>
          <w:szCs w:val="24"/>
        </w:rPr>
        <w:t>.</w:t>
      </w:r>
    </w:p>
    <w:p w14:paraId="19CD7F2E" w14:textId="186ADFF7" w:rsidR="004F794E" w:rsidRPr="00C627CA" w:rsidRDefault="004F794E" w:rsidP="00253290">
      <w:pPr>
        <w:numPr>
          <w:ilvl w:val="0"/>
          <w:numId w:val="125"/>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Project management teams</w:t>
      </w:r>
      <w:r w:rsidRPr="00C627CA">
        <w:rPr>
          <w:rFonts w:asciiTheme="majorBidi" w:hAnsiTheme="majorBidi" w:cstheme="majorBidi"/>
          <w:sz w:val="24"/>
          <w:szCs w:val="24"/>
        </w:rPr>
        <w:t xml:space="preserve"> from any sector can benefit from PPM as it helps them assess project performance, make informed decisions and align their project portfolios with organizational objectives. </w:t>
      </w:r>
      <w:r w:rsidR="00AC010D" w:rsidRPr="00C627CA">
        <w:rPr>
          <w:rFonts w:asciiTheme="majorBidi" w:hAnsiTheme="majorBidi" w:cstheme="majorBidi"/>
          <w:sz w:val="24"/>
          <w:szCs w:val="24"/>
        </w:rPr>
        <w:t>Project portfolio management (PPM) enables project teams to evaluate project value and risk, optimize resource allocation, and deliver successful outcomes that contribute to the overall business strategy</w:t>
      </w:r>
      <w:r w:rsidRPr="00C627CA">
        <w:rPr>
          <w:rFonts w:asciiTheme="majorBidi" w:hAnsiTheme="majorBidi" w:cstheme="majorBidi"/>
          <w:sz w:val="24"/>
          <w:szCs w:val="24"/>
        </w:rPr>
        <w:t>.</w:t>
      </w:r>
    </w:p>
    <w:p w14:paraId="3C491542" w14:textId="77777777" w:rsidR="007D6C75" w:rsidRPr="00C627CA" w:rsidRDefault="007D6C75" w:rsidP="007D6C75">
      <w:pPr>
        <w:bidi w:val="0"/>
        <w:spacing w:line="360" w:lineRule="auto"/>
        <w:jc w:val="both"/>
        <w:rPr>
          <w:rFonts w:asciiTheme="majorBidi" w:hAnsiTheme="majorBidi" w:cstheme="majorBidi"/>
          <w:sz w:val="24"/>
          <w:szCs w:val="24"/>
        </w:rPr>
      </w:pPr>
    </w:p>
    <w:p w14:paraId="4503A4C2" w14:textId="77777777" w:rsidR="007D6C75" w:rsidRPr="00C627CA" w:rsidRDefault="007D6C75" w:rsidP="007D6C75">
      <w:pPr>
        <w:bidi w:val="0"/>
        <w:spacing w:line="360" w:lineRule="auto"/>
        <w:jc w:val="both"/>
        <w:rPr>
          <w:rFonts w:asciiTheme="majorBidi" w:hAnsiTheme="majorBidi" w:cstheme="majorBidi"/>
          <w:sz w:val="24"/>
          <w:szCs w:val="24"/>
        </w:rPr>
      </w:pPr>
    </w:p>
    <w:p w14:paraId="6BB09319" w14:textId="77777777" w:rsidR="007D6C75" w:rsidRPr="00C627CA" w:rsidRDefault="007D6C75" w:rsidP="007D6C75">
      <w:pPr>
        <w:bidi w:val="0"/>
        <w:spacing w:line="360" w:lineRule="auto"/>
        <w:jc w:val="both"/>
        <w:rPr>
          <w:rFonts w:asciiTheme="majorBidi" w:hAnsiTheme="majorBidi" w:cstheme="majorBidi"/>
          <w:sz w:val="24"/>
          <w:szCs w:val="24"/>
        </w:rPr>
      </w:pPr>
    </w:p>
    <w:p w14:paraId="032D5638" w14:textId="77777777" w:rsidR="007D6C75" w:rsidRPr="00C627CA" w:rsidRDefault="007D6C75" w:rsidP="007D6C75">
      <w:pPr>
        <w:bidi w:val="0"/>
        <w:spacing w:line="360" w:lineRule="auto"/>
        <w:jc w:val="both"/>
        <w:rPr>
          <w:rFonts w:asciiTheme="majorBidi" w:hAnsiTheme="majorBidi" w:cstheme="majorBidi"/>
          <w:sz w:val="24"/>
          <w:szCs w:val="24"/>
        </w:rPr>
      </w:pPr>
    </w:p>
    <w:p w14:paraId="67F84C1A" w14:textId="77777777" w:rsidR="007D6C75" w:rsidRPr="00C627CA" w:rsidRDefault="007D6C75" w:rsidP="007D6C75">
      <w:pPr>
        <w:bidi w:val="0"/>
        <w:spacing w:line="360" w:lineRule="auto"/>
        <w:jc w:val="both"/>
        <w:rPr>
          <w:rFonts w:asciiTheme="majorBidi" w:hAnsiTheme="majorBidi" w:cstheme="majorBidi"/>
          <w:sz w:val="24"/>
          <w:szCs w:val="24"/>
        </w:rPr>
      </w:pPr>
    </w:p>
    <w:p w14:paraId="7B94D02A" w14:textId="22B5D6B8"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2.4.5.5. </w:t>
      </w:r>
      <w:r w:rsidR="004F794E" w:rsidRPr="00C627CA">
        <w:rPr>
          <w:rFonts w:asciiTheme="majorBidi" w:hAnsiTheme="majorBidi" w:cstheme="majorBidi"/>
          <w:b/>
          <w:bCs/>
          <w:sz w:val="24"/>
          <w:szCs w:val="24"/>
        </w:rPr>
        <w:t>Why is Project Portfolio Management Important?</w:t>
      </w:r>
    </w:p>
    <w:p w14:paraId="1702CDE7" w14:textId="2CC87FC3" w:rsidR="004F794E" w:rsidRPr="00C627CA" w:rsidRDefault="00B03313"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Portfolio Management could be a pivotal hone that makes a difference organizations viably arrange, execute and control their ventures and activities. Here are three reasons why PPM is vital for businesses:</w:t>
      </w:r>
    </w:p>
    <w:p w14:paraId="61A1C718" w14:textId="48F4B185" w:rsidR="004F794E" w:rsidRPr="00C627CA" w:rsidRDefault="004F794E" w:rsidP="00253290">
      <w:pPr>
        <w:numPr>
          <w:ilvl w:val="0"/>
          <w:numId w:val="126"/>
        </w:num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It</w:t>
      </w:r>
      <w:r w:rsidR="00B03313" w:rsidRPr="00C627CA">
        <w:rPr>
          <w:rFonts w:asciiTheme="majorBidi" w:hAnsiTheme="majorBidi" w:cstheme="majorBidi"/>
          <w:sz w:val="24"/>
          <w:szCs w:val="24"/>
        </w:rPr>
        <w:t xml:space="preserve"> empowers companies to adjust their </w:t>
      </w:r>
      <w:r w:rsidR="00705128" w:rsidRPr="00C627CA">
        <w:rPr>
          <w:rFonts w:asciiTheme="majorBidi" w:hAnsiTheme="majorBidi" w:cstheme="majorBidi"/>
          <w:sz w:val="24"/>
          <w:szCs w:val="24"/>
        </w:rPr>
        <w:t>extended</w:t>
      </w:r>
      <w:r w:rsidR="00B03313" w:rsidRPr="00C627CA">
        <w:rPr>
          <w:rFonts w:asciiTheme="majorBidi" w:hAnsiTheme="majorBidi" w:cstheme="majorBidi"/>
          <w:sz w:val="24"/>
          <w:szCs w:val="24"/>
        </w:rPr>
        <w:t xml:space="preserve"> activities with their commerce objectives and destinations by giving </w:t>
      </w:r>
      <w:r w:rsidR="00705128" w:rsidRPr="00C627CA">
        <w:rPr>
          <w:rFonts w:asciiTheme="majorBidi" w:hAnsiTheme="majorBidi" w:cstheme="majorBidi"/>
          <w:sz w:val="24"/>
          <w:szCs w:val="24"/>
        </w:rPr>
        <w:t>an</w:t>
      </w:r>
      <w:r w:rsidR="00B03313" w:rsidRPr="00C627CA">
        <w:rPr>
          <w:rFonts w:asciiTheme="majorBidi" w:hAnsiTheme="majorBidi" w:cstheme="majorBidi"/>
          <w:sz w:val="24"/>
          <w:szCs w:val="24"/>
        </w:rPr>
        <w:t xml:space="preserve"> orderly approach to overseeing venture portfolios.</w:t>
      </w:r>
    </w:p>
    <w:p w14:paraId="165FDC0E" w14:textId="4A073AE8" w:rsidR="004F794E" w:rsidRPr="00C627CA" w:rsidRDefault="00B03313" w:rsidP="00253290">
      <w:pPr>
        <w:numPr>
          <w:ilvl w:val="0"/>
          <w:numId w:val="126"/>
        </w:num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It permits organizations to prioritize ventures, apportion assets deliberately and screen extend execution to guarantee fruitful </w:t>
      </w:r>
      <w:r w:rsidR="00705128" w:rsidRPr="00C627CA">
        <w:rPr>
          <w:rFonts w:asciiTheme="majorBidi" w:hAnsiTheme="majorBidi" w:cstheme="majorBidi"/>
          <w:sz w:val="24"/>
          <w:szCs w:val="24"/>
        </w:rPr>
        <w:t>results.</w:t>
      </w:r>
    </w:p>
    <w:p w14:paraId="7689D3FC" w14:textId="761278C1" w:rsidR="004F794E" w:rsidRPr="00C627CA" w:rsidRDefault="00B03313" w:rsidP="00253290">
      <w:pPr>
        <w:numPr>
          <w:ilvl w:val="0"/>
          <w:numId w:val="126"/>
        </w:num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PPM plays a crucial part in upgrading decision-making forms, relieving dangers and maximizing the esteem of ventures</w:t>
      </w:r>
      <w:r w:rsidR="004F794E" w:rsidRPr="00C627CA">
        <w:rPr>
          <w:rFonts w:asciiTheme="majorBidi" w:hAnsiTheme="majorBidi" w:cstheme="majorBidi"/>
          <w:sz w:val="24"/>
          <w:szCs w:val="24"/>
        </w:rPr>
        <w:t>.</w:t>
      </w:r>
    </w:p>
    <w:p w14:paraId="20964EA7" w14:textId="2FA022A4"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2.4.5.6. </w:t>
      </w:r>
      <w:r w:rsidR="004F794E" w:rsidRPr="00C627CA">
        <w:rPr>
          <w:rFonts w:asciiTheme="majorBidi" w:hAnsiTheme="majorBidi" w:cstheme="majorBidi"/>
          <w:b/>
          <w:bCs/>
          <w:sz w:val="24"/>
          <w:szCs w:val="24"/>
        </w:rPr>
        <w:t>Benefits of project portfolio management</w:t>
      </w:r>
    </w:p>
    <w:p w14:paraId="415429EB" w14:textId="77777777" w:rsidR="004F794E" w:rsidRPr="00C627CA" w:rsidRDefault="004F794E"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The main benefits of PPM are:</w:t>
      </w:r>
    </w:p>
    <w:p w14:paraId="54D900A0"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More effective decision-making</w:t>
      </w:r>
      <w:r w:rsidRPr="00C627CA">
        <w:rPr>
          <w:rFonts w:asciiTheme="majorBidi" w:hAnsiTheme="majorBidi" w:cstheme="majorBidi"/>
          <w:sz w:val="24"/>
          <w:szCs w:val="24"/>
        </w:rPr>
        <w:t>: PPM provides a framework for making informed decisions about which projects to invest in and prioritize. This ensures that every project chosen aligns with the business goals, maximizing overall success.</w:t>
      </w:r>
    </w:p>
    <w:p w14:paraId="23F9D551"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Increased visibility into the entire project pipeline</w:t>
      </w:r>
      <w:r w:rsidRPr="00C627CA">
        <w:rPr>
          <w:rFonts w:asciiTheme="majorBidi" w:hAnsiTheme="majorBidi" w:cstheme="majorBidi"/>
          <w:sz w:val="24"/>
          <w:szCs w:val="24"/>
        </w:rPr>
        <w:t>: Project managers and teams gain increased visibility into the status and progress of all projects within the portfolio. This real-time view lets them promptly identify and address potential risks and issues, ensuring timely delivery and successful outcomes.</w:t>
      </w:r>
    </w:p>
    <w:p w14:paraId="42793A13"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Improved compliance</w:t>
      </w:r>
      <w:r w:rsidRPr="00C627CA">
        <w:rPr>
          <w:rFonts w:asciiTheme="majorBidi" w:hAnsiTheme="majorBidi" w:cstheme="majorBidi"/>
          <w:sz w:val="24"/>
          <w:szCs w:val="24"/>
        </w:rPr>
        <w:t>: Some government contracts require adherence to best practices such as </w:t>
      </w:r>
      <w:hyperlink r:id="rId9" w:history="1">
        <w:r w:rsidRPr="00C627CA">
          <w:rPr>
            <w:rFonts w:asciiTheme="majorBidi" w:hAnsiTheme="majorBidi" w:cstheme="majorBidi"/>
            <w:sz w:val="24"/>
            <w:szCs w:val="24"/>
          </w:rPr>
          <w:t>earned value management</w:t>
        </w:r>
      </w:hyperlink>
      <w:r w:rsidRPr="00C627CA">
        <w:rPr>
          <w:rFonts w:asciiTheme="majorBidi" w:hAnsiTheme="majorBidi" w:cstheme="majorBidi"/>
          <w:sz w:val="24"/>
          <w:szCs w:val="24"/>
        </w:rPr>
        <w:t>. PPM can measure performance, track progress, assess variance and provide required reporting, improving compliance with government regulations. </w:t>
      </w:r>
    </w:p>
    <w:p w14:paraId="3FB5C6D7"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Enhanced accountability</w:t>
      </w:r>
      <w:r w:rsidRPr="00C627CA">
        <w:rPr>
          <w:rFonts w:asciiTheme="majorBidi" w:hAnsiTheme="majorBidi" w:cstheme="majorBidi"/>
          <w:sz w:val="24"/>
          <w:szCs w:val="24"/>
        </w:rPr>
        <w:t>: PPM instills a sense of responsibility among project stakeholders. Project owners and sponsors clearly understand the entire portfolio, enabling them to make informed decisions and take necessary actions to meet business objectives.</w:t>
      </w:r>
    </w:p>
    <w:p w14:paraId="3B99FB13"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Bridging the gap between organizational strategy and project implementation</w:t>
      </w:r>
      <w:r w:rsidRPr="00C627CA">
        <w:rPr>
          <w:rFonts w:asciiTheme="majorBidi" w:hAnsiTheme="majorBidi" w:cstheme="majorBidi"/>
          <w:sz w:val="24"/>
          <w:szCs w:val="24"/>
        </w:rPr>
        <w:t>: PPM helps bridge the gap between organizational strategy and project implementation by ensuring that projects are aligned with business goals.</w:t>
      </w:r>
    </w:p>
    <w:p w14:paraId="1D41E0FF"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Better resource management</w:t>
      </w:r>
      <w:r w:rsidRPr="00C627CA">
        <w:rPr>
          <w:rFonts w:asciiTheme="majorBidi" w:hAnsiTheme="majorBidi" w:cstheme="majorBidi"/>
          <w:sz w:val="24"/>
          <w:szCs w:val="24"/>
        </w:rPr>
        <w:t>: By implementing PPM, organizations can strategically allocate resources, ensuring they are utilized optimally across projects.</w:t>
      </w:r>
    </w:p>
    <w:p w14:paraId="036148FE"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Mitigation of project risks</w:t>
      </w:r>
      <w:r w:rsidRPr="00C627CA">
        <w:rPr>
          <w:rFonts w:asciiTheme="majorBidi" w:hAnsiTheme="majorBidi" w:cstheme="majorBidi"/>
          <w:sz w:val="24"/>
          <w:szCs w:val="24"/>
        </w:rPr>
        <w:t>: PPM provides a framework for identifying and mitigating potential risks associated with projects, minimizing their impact on overall project success.</w:t>
      </w:r>
    </w:p>
    <w:p w14:paraId="4639EE26"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Alignment of projects with business goals</w:t>
      </w:r>
      <w:r w:rsidRPr="00C627CA">
        <w:rPr>
          <w:rFonts w:asciiTheme="majorBidi" w:hAnsiTheme="majorBidi" w:cstheme="majorBidi"/>
          <w:sz w:val="24"/>
          <w:szCs w:val="24"/>
        </w:rPr>
        <w:t>: PPM ensures that every project chosen aligns with the business goals, maximizing overall success.</w:t>
      </w:r>
    </w:p>
    <w:p w14:paraId="3771F249"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lastRenderedPageBreak/>
        <w:t>Improved communication among project teams</w:t>
      </w:r>
      <w:r w:rsidRPr="00C627CA">
        <w:rPr>
          <w:rFonts w:asciiTheme="majorBidi" w:hAnsiTheme="majorBidi" w:cstheme="majorBidi"/>
          <w:sz w:val="24"/>
          <w:szCs w:val="24"/>
        </w:rPr>
        <w:t>: With a centralized management system, PPM provides a platform for effective communication and collaboration, leading to better coordination and improved project delivery process.</w:t>
      </w:r>
    </w:p>
    <w:p w14:paraId="2968A320"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Stronger focus on strategic objectives</w:t>
      </w:r>
      <w:r w:rsidRPr="00C627CA">
        <w:rPr>
          <w:rFonts w:asciiTheme="majorBidi" w:hAnsiTheme="majorBidi" w:cstheme="majorBidi"/>
          <w:sz w:val="24"/>
          <w:szCs w:val="24"/>
        </w:rPr>
        <w:t>: PPM helps organizations maintain a stronger focus on strategic objectives by aligning projects with business goals.</w:t>
      </w:r>
    </w:p>
    <w:p w14:paraId="2E46DCD7" w14:textId="77777777" w:rsidR="004F794E" w:rsidRPr="00C627CA" w:rsidRDefault="004F794E" w:rsidP="00253290">
      <w:pPr>
        <w:numPr>
          <w:ilvl w:val="0"/>
          <w:numId w:val="127"/>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Efficient demand management</w:t>
      </w:r>
      <w:r w:rsidRPr="00C627CA">
        <w:rPr>
          <w:rFonts w:asciiTheme="majorBidi" w:hAnsiTheme="majorBidi" w:cstheme="majorBidi"/>
          <w:sz w:val="24"/>
          <w:szCs w:val="24"/>
        </w:rPr>
        <w:t>: PPM enables organizations to manage demand efficiently by strategically allocating resources across projects.</w:t>
      </w:r>
    </w:p>
    <w:p w14:paraId="736492C2" w14:textId="5AB1584E" w:rsidR="004F794E" w:rsidRPr="00C627CA" w:rsidRDefault="004F794E" w:rsidP="00301805">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w:t>
      </w:r>
    </w:p>
    <w:p w14:paraId="7DFBEAE1" w14:textId="04BD92A3"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2.4.5.7. </w:t>
      </w:r>
      <w:r w:rsidR="004F794E" w:rsidRPr="00C627CA">
        <w:rPr>
          <w:rFonts w:asciiTheme="majorBidi" w:hAnsiTheme="majorBidi" w:cstheme="majorBidi"/>
          <w:b/>
          <w:bCs/>
          <w:sz w:val="24"/>
          <w:szCs w:val="24"/>
        </w:rPr>
        <w:t>What is the role of a project portfolio manager?</w:t>
      </w:r>
    </w:p>
    <w:p w14:paraId="29D25C29" w14:textId="0D16D50E" w:rsidR="0078371B" w:rsidRPr="00C627CA" w:rsidRDefault="004F794E" w:rsidP="0078371B">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The </w:t>
      </w:r>
      <w:r w:rsidR="0078371B" w:rsidRPr="00C627CA">
        <w:rPr>
          <w:rFonts w:asciiTheme="majorBidi" w:hAnsiTheme="majorBidi" w:cstheme="majorBidi"/>
          <w:sz w:val="24"/>
          <w:szCs w:val="24"/>
        </w:rPr>
        <w:t>part of the extend portfolio chief is fundamental in PPM. They have a wide run of duties that contribute to the victory of the organization's extend portfolio</w:t>
      </w:r>
      <w:r w:rsidR="0078371B" w:rsidRPr="00C627CA">
        <w:rPr>
          <w:rFonts w:asciiTheme="majorBidi" w:hAnsiTheme="majorBidi" w:cs="Times New Roman"/>
          <w:sz w:val="24"/>
          <w:szCs w:val="24"/>
          <w:rtl/>
        </w:rPr>
        <w:t>.</w:t>
      </w:r>
    </w:p>
    <w:p w14:paraId="06266ABD" w14:textId="77777777" w:rsidR="0078371B" w:rsidRPr="00C627CA" w:rsidRDefault="0078371B" w:rsidP="0078371B">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One of their essential duties is making a pipeline of ventures. The extend portfolio chief recognizes and assesses potential ventures based on their arrangement with endeavor objectives, possibility and potential returns. They work closely with venture proprietors and supports to evaluate venture proposition and decide their appropriateness for consideration within the portfolio</w:t>
      </w:r>
      <w:r w:rsidRPr="00C627CA">
        <w:rPr>
          <w:rFonts w:asciiTheme="majorBidi" w:hAnsiTheme="majorBidi" w:cs="Times New Roman"/>
          <w:sz w:val="24"/>
          <w:szCs w:val="24"/>
          <w:rtl/>
        </w:rPr>
        <w:t>.</w:t>
      </w:r>
    </w:p>
    <w:p w14:paraId="0AD97FF9" w14:textId="77777777" w:rsidR="0078371B" w:rsidRPr="00C627CA" w:rsidRDefault="0078371B" w:rsidP="0078371B">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Adjusting the portfolio to endeavor objectives is another significant part of the extend portfolio director. They guarantee that the ventures chosen for the portfolio bolster the organization's vital goals and contribute to its generally victory. This includes understanding the commerce methodology and considering how each project will offer assistance accomplish the required results</w:t>
      </w:r>
      <w:r w:rsidRPr="00C627CA">
        <w:rPr>
          <w:rFonts w:asciiTheme="majorBidi" w:hAnsiTheme="majorBidi" w:cs="Times New Roman"/>
          <w:sz w:val="24"/>
          <w:szCs w:val="24"/>
          <w:rtl/>
        </w:rPr>
        <w:t>.</w:t>
      </w:r>
    </w:p>
    <w:p w14:paraId="550F267B" w14:textId="77777777" w:rsidR="0078371B" w:rsidRPr="00C627CA" w:rsidRDefault="0078371B" w:rsidP="0078371B">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In expansion to selecting ventures, the venture portfolio director is dependable for prioritizing them. They evaluate and compare each project's potential benefits, dangers and asset prerequisites to decide their need inside the portfolio. This guarantees that resources are distributed proficiently which ventures are executed within the most viable arrange</w:t>
      </w:r>
      <w:r w:rsidRPr="00C627CA">
        <w:rPr>
          <w:rFonts w:asciiTheme="majorBidi" w:hAnsiTheme="majorBidi" w:cs="Times New Roman"/>
          <w:sz w:val="24"/>
          <w:szCs w:val="24"/>
          <w:rtl/>
        </w:rPr>
        <w:t>.</w:t>
      </w:r>
    </w:p>
    <w:p w14:paraId="4F3D081F" w14:textId="05CCFA57" w:rsidR="004F794E" w:rsidRPr="00C627CA" w:rsidRDefault="0078371B" w:rsidP="0078371B">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For government contracting ventures the venture portfolio chief regularly takes on the part of earned esteem evangelist. Worker esteem administration requires strict fetched control and venture following teach. In truth, the whole organization ought to take after a set of arrangements and strategies to attain compliance. The venture portfolio chief is regularly entrusted with preparing staff and checking adherence to earned value best hones</w:t>
      </w:r>
      <w:r w:rsidR="004F794E" w:rsidRPr="00C627CA">
        <w:rPr>
          <w:rFonts w:asciiTheme="majorBidi" w:hAnsiTheme="majorBidi" w:cstheme="majorBidi"/>
          <w:sz w:val="24"/>
          <w:szCs w:val="24"/>
        </w:rPr>
        <w:t>.</w:t>
      </w:r>
    </w:p>
    <w:p w14:paraId="736D6A65" w14:textId="1A46F406" w:rsidR="004F794E" w:rsidRPr="00C627CA" w:rsidRDefault="005D4B5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Project portfolio managers play a crucial role in monitoring project progress and identifying potential risks. By working closely with project teams, they proactively address issues and ensure projects stay on track to achieve desired outcomes</w:t>
      </w:r>
      <w:r w:rsidR="004F794E" w:rsidRPr="00C627CA">
        <w:rPr>
          <w:rFonts w:asciiTheme="majorBidi" w:hAnsiTheme="majorBidi" w:cstheme="majorBidi"/>
          <w:sz w:val="24"/>
          <w:szCs w:val="24"/>
        </w:rPr>
        <w:t>.</w:t>
      </w:r>
    </w:p>
    <w:p w14:paraId="47979C6D" w14:textId="5DFB7659" w:rsidR="004F794E" w:rsidRPr="00C627CA" w:rsidRDefault="005D4B5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Portfolio managers are responsible for providing regular updates on project status, including milestones, resource utilization, and deviations from the plan. This transparency enables stakeholders to make informed decisions about ongoing and future projects</w:t>
      </w:r>
      <w:r w:rsidR="004F794E" w:rsidRPr="00C627CA">
        <w:rPr>
          <w:rFonts w:asciiTheme="majorBidi" w:hAnsiTheme="majorBidi" w:cstheme="majorBidi"/>
          <w:sz w:val="24"/>
          <w:szCs w:val="24"/>
        </w:rPr>
        <w:t>.</w:t>
      </w:r>
    </w:p>
    <w:p w14:paraId="1E58E5A1" w14:textId="1E9B118A" w:rsidR="004F794E" w:rsidRPr="00C627CA" w:rsidRDefault="005D4B5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A key responsibility of portfolio managers is quantifying the potential benefits and costs of each project and communicating the expected return on investment (ROI) to enterprise leadership. This information empowers leadership to make informed decisions about resource allocation and prioritize projects with the highest potential ROI</w:t>
      </w:r>
      <w:r w:rsidR="004F794E" w:rsidRPr="00C627CA">
        <w:rPr>
          <w:rFonts w:asciiTheme="majorBidi" w:hAnsiTheme="majorBidi" w:cstheme="majorBidi"/>
          <w:sz w:val="24"/>
          <w:szCs w:val="24"/>
        </w:rPr>
        <w:t>.</w:t>
      </w:r>
    </w:p>
    <w:p w14:paraId="16E69F88" w14:textId="77777777" w:rsidR="007D6C75" w:rsidRPr="00C627CA" w:rsidRDefault="007D6C75" w:rsidP="007D6C75">
      <w:pPr>
        <w:bidi w:val="0"/>
        <w:spacing w:line="360" w:lineRule="auto"/>
        <w:jc w:val="both"/>
        <w:rPr>
          <w:rFonts w:asciiTheme="majorBidi" w:hAnsiTheme="majorBidi" w:cstheme="majorBidi"/>
          <w:sz w:val="24"/>
          <w:szCs w:val="24"/>
        </w:rPr>
      </w:pPr>
    </w:p>
    <w:p w14:paraId="42DF59E3" w14:textId="77777777" w:rsidR="007D6C75" w:rsidRPr="00C627CA" w:rsidRDefault="007D6C75" w:rsidP="007D6C75">
      <w:pPr>
        <w:bidi w:val="0"/>
        <w:spacing w:line="360" w:lineRule="auto"/>
        <w:jc w:val="both"/>
        <w:rPr>
          <w:rFonts w:asciiTheme="majorBidi" w:hAnsiTheme="majorBidi" w:cstheme="majorBidi"/>
          <w:sz w:val="24"/>
          <w:szCs w:val="24"/>
        </w:rPr>
      </w:pPr>
    </w:p>
    <w:p w14:paraId="3F586FA9" w14:textId="77777777" w:rsidR="007D6C75" w:rsidRPr="00C627CA" w:rsidRDefault="007D6C75" w:rsidP="007D6C75">
      <w:pPr>
        <w:bidi w:val="0"/>
        <w:spacing w:line="360" w:lineRule="auto"/>
        <w:jc w:val="both"/>
        <w:rPr>
          <w:rFonts w:asciiTheme="majorBidi" w:hAnsiTheme="majorBidi" w:cstheme="majorBidi"/>
          <w:sz w:val="24"/>
          <w:szCs w:val="24"/>
        </w:rPr>
      </w:pPr>
    </w:p>
    <w:p w14:paraId="093B237F" w14:textId="77777777" w:rsidR="007D6C75" w:rsidRPr="00C627CA" w:rsidRDefault="007D6C75" w:rsidP="007D6C75">
      <w:pPr>
        <w:bidi w:val="0"/>
        <w:spacing w:line="360" w:lineRule="auto"/>
        <w:jc w:val="both"/>
        <w:rPr>
          <w:rFonts w:asciiTheme="majorBidi" w:hAnsiTheme="majorBidi" w:cstheme="majorBidi"/>
          <w:sz w:val="24"/>
          <w:szCs w:val="24"/>
        </w:rPr>
      </w:pPr>
    </w:p>
    <w:p w14:paraId="536E17C5" w14:textId="59332AC0"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2.4.5.8. </w:t>
      </w:r>
      <w:r w:rsidR="004F794E" w:rsidRPr="00C627CA">
        <w:rPr>
          <w:rFonts w:asciiTheme="majorBidi" w:hAnsiTheme="majorBidi" w:cstheme="majorBidi"/>
          <w:b/>
          <w:bCs/>
          <w:sz w:val="24"/>
          <w:szCs w:val="24"/>
        </w:rPr>
        <w:t>PPM processes and techniques</w:t>
      </w:r>
    </w:p>
    <w:p w14:paraId="4192C8F1" w14:textId="5FA3E528" w:rsidR="004F794E" w:rsidRPr="00C627CA" w:rsidRDefault="005D4B59"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portfolio management (PPM) processes are essential for organizations to effectively manage their project portfolios. By implementing PPM processes, organizations can align their projects with strategic goals and maximize their return on investment.</w:t>
      </w:r>
      <w:r w:rsidR="004F794E" w:rsidRPr="00C627CA">
        <w:rPr>
          <w:rFonts w:asciiTheme="majorBidi" w:hAnsiTheme="majorBidi" w:cstheme="majorBidi"/>
          <w:sz w:val="24"/>
          <w:szCs w:val="24"/>
        </w:rPr>
        <w:t>.</w:t>
      </w:r>
    </w:p>
    <w:p w14:paraId="3733A05D" w14:textId="77777777" w:rsidR="004F794E" w:rsidRPr="00C627CA" w:rsidRDefault="004F794E"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Here are seven examples of processes and techniques used in PPM:</w:t>
      </w:r>
    </w:p>
    <w:p w14:paraId="529BEF51" w14:textId="036E1F8E" w:rsidR="004F794E" w:rsidRPr="00C627CA" w:rsidRDefault="004F794E" w:rsidP="00253290">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Project selection:</w:t>
      </w:r>
      <w:r w:rsidRPr="00C627CA">
        <w:rPr>
          <w:rFonts w:asciiTheme="majorBidi" w:hAnsiTheme="majorBidi" w:cstheme="majorBidi"/>
          <w:sz w:val="24"/>
          <w:szCs w:val="24"/>
        </w:rPr>
        <w:t> </w:t>
      </w:r>
      <w:r w:rsidR="005D4B59" w:rsidRPr="00C627CA">
        <w:rPr>
          <w:rFonts w:asciiTheme="majorBidi" w:hAnsiTheme="majorBidi" w:cstheme="majorBidi"/>
          <w:sz w:val="24"/>
          <w:szCs w:val="24"/>
        </w:rPr>
        <w:t>PPM involves assessing potential projects based on factors like strategic alignment, feasibility, and potential returns. This process helps project portfolio managers identify projects that are most likely to contribute to the organization's goals</w:t>
      </w:r>
      <w:r w:rsidRPr="00C627CA">
        <w:rPr>
          <w:rFonts w:asciiTheme="majorBidi" w:hAnsiTheme="majorBidi" w:cstheme="majorBidi"/>
          <w:sz w:val="24"/>
          <w:szCs w:val="24"/>
        </w:rPr>
        <w:t>.</w:t>
      </w:r>
    </w:p>
    <w:p w14:paraId="4338E6F8" w14:textId="6AF4A8B0" w:rsidR="004F794E" w:rsidRPr="00C627CA" w:rsidRDefault="004F794E" w:rsidP="00253290">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Prioritization:</w:t>
      </w:r>
      <w:r w:rsidRPr="00C627CA">
        <w:rPr>
          <w:rFonts w:asciiTheme="majorBidi" w:hAnsiTheme="majorBidi" w:cstheme="majorBidi"/>
          <w:sz w:val="24"/>
          <w:szCs w:val="24"/>
        </w:rPr>
        <w:t> </w:t>
      </w:r>
      <w:r w:rsidR="00294D5D" w:rsidRPr="00C627CA">
        <w:rPr>
          <w:rFonts w:asciiTheme="majorBidi" w:hAnsiTheme="majorBidi" w:cstheme="majorBidi"/>
          <w:sz w:val="24"/>
          <w:szCs w:val="24"/>
        </w:rPr>
        <w:t>Once projects are selected, prioritization becomes crucial for effective resource allocation. PPM techniques help project portfolio managers assess each project's potential benefits, risks, and resource requirements to determine its priority. By prioritizing projects, organizations ensure that their limited resources are utilized most efficiently</w:t>
      </w:r>
      <w:r w:rsidRPr="00C627CA">
        <w:rPr>
          <w:rFonts w:asciiTheme="majorBidi" w:hAnsiTheme="majorBidi" w:cstheme="majorBidi"/>
          <w:sz w:val="24"/>
          <w:szCs w:val="24"/>
        </w:rPr>
        <w:t>.</w:t>
      </w:r>
    </w:p>
    <w:p w14:paraId="79018B30" w14:textId="4751E788" w:rsidR="004F794E" w:rsidRPr="00C627CA" w:rsidRDefault="004F794E" w:rsidP="00294D5D">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lastRenderedPageBreak/>
        <w:t>Risk management</w:t>
      </w:r>
      <w:r w:rsidRPr="00C627CA">
        <w:rPr>
          <w:rFonts w:asciiTheme="majorBidi" w:hAnsiTheme="majorBidi" w:cstheme="majorBidi"/>
          <w:sz w:val="24"/>
          <w:szCs w:val="24"/>
        </w:rPr>
        <w:t xml:space="preserve">: </w:t>
      </w:r>
      <w:r w:rsidR="00294D5D" w:rsidRPr="00C627CA">
        <w:rPr>
          <w:rFonts w:asciiTheme="majorBidi" w:hAnsiTheme="majorBidi" w:cstheme="majorBidi"/>
          <w:sz w:val="24"/>
          <w:szCs w:val="24"/>
        </w:rPr>
        <w:t>Project portfolio management (PPM) emphasizes identifying and addressing potential risks within the portfolio. Portfolio managers work closely with project teams to track progress, identify risks early, and implement proactive mitigation strategies. This approach reduces the likelihood of risks affecting project outcomes and ensures smoother project execution.</w:t>
      </w:r>
    </w:p>
    <w:p w14:paraId="346534D4" w14:textId="77777777" w:rsidR="00294D5D" w:rsidRPr="00C627CA" w:rsidRDefault="00294D5D" w:rsidP="00294D5D">
      <w:pPr>
        <w:bidi w:val="0"/>
        <w:spacing w:line="360" w:lineRule="auto"/>
        <w:ind w:left="720"/>
        <w:jc w:val="both"/>
        <w:rPr>
          <w:rFonts w:asciiTheme="majorBidi" w:hAnsiTheme="majorBidi" w:cstheme="majorBidi"/>
          <w:sz w:val="24"/>
          <w:szCs w:val="24"/>
        </w:rPr>
      </w:pPr>
    </w:p>
    <w:p w14:paraId="4B459B23" w14:textId="1F989B8A" w:rsidR="004F794E" w:rsidRPr="00C627CA" w:rsidRDefault="004F794E" w:rsidP="00294D5D">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Reporting and communication:</w:t>
      </w:r>
      <w:r w:rsidRPr="00C627CA">
        <w:rPr>
          <w:rFonts w:asciiTheme="majorBidi" w:hAnsiTheme="majorBidi" w:cstheme="majorBidi"/>
          <w:sz w:val="24"/>
          <w:szCs w:val="24"/>
        </w:rPr>
        <w:t> </w:t>
      </w:r>
      <w:r w:rsidR="00294D5D" w:rsidRPr="00C627CA">
        <w:rPr>
          <w:rFonts w:asciiTheme="majorBidi" w:hAnsiTheme="majorBidi" w:cstheme="majorBidi"/>
          <w:sz w:val="24"/>
          <w:szCs w:val="24"/>
        </w:rPr>
        <w:t>Clear and effective communication is essential for the success of project portfolio management (PPM). Portfolio managers provide regular updates on project status, explain variances, outline corrective actions, highlight key milestones, and report on resource utilization and deviations from the plan. This transparency ensures stakeholders have a clear understanding of portfolio performance, enabling them to make well-informed decisions about current and future projects</w:t>
      </w:r>
      <w:r w:rsidR="00294D5D" w:rsidRPr="00C627CA">
        <w:rPr>
          <w:rFonts w:asciiTheme="majorBidi" w:hAnsiTheme="majorBidi" w:cstheme="majorBidi"/>
          <w:sz w:val="24"/>
          <w:szCs w:val="24"/>
        </w:rPr>
        <w:t>.</w:t>
      </w:r>
    </w:p>
    <w:p w14:paraId="485D5A5E" w14:textId="45AE4AF0" w:rsidR="004F794E" w:rsidRPr="00C627CA" w:rsidRDefault="004F794E" w:rsidP="00253290">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Resource management:</w:t>
      </w:r>
      <w:r w:rsidRPr="00C627CA">
        <w:rPr>
          <w:rFonts w:asciiTheme="majorBidi" w:hAnsiTheme="majorBidi" w:cstheme="majorBidi"/>
          <w:sz w:val="24"/>
          <w:szCs w:val="24"/>
        </w:rPr>
        <w:t> </w:t>
      </w:r>
      <w:r w:rsidR="00294D5D" w:rsidRPr="00C627CA">
        <w:rPr>
          <w:rFonts w:asciiTheme="majorBidi" w:hAnsiTheme="majorBidi" w:cstheme="majorBidi"/>
          <w:sz w:val="24"/>
          <w:szCs w:val="24"/>
        </w:rPr>
        <w:t>Project portfolio management (PPM) focuses on optimizing resource allocation across multiple projects. By evaluating resource availability and project requirements, portfolio managers can ensure resources are allocated efficiently. This approach helps organizations prevent resource bottlenecks and enhance project delivery outcomes.</w:t>
      </w:r>
    </w:p>
    <w:p w14:paraId="40609B05" w14:textId="59C9F828" w:rsidR="004F794E" w:rsidRPr="00C627CA" w:rsidRDefault="004F794E" w:rsidP="00294D5D">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Cost management:</w:t>
      </w:r>
      <w:r w:rsidRPr="00C627CA">
        <w:rPr>
          <w:rFonts w:asciiTheme="majorBidi" w:hAnsiTheme="majorBidi" w:cstheme="majorBidi"/>
          <w:sz w:val="24"/>
          <w:szCs w:val="24"/>
        </w:rPr>
        <w:t> </w:t>
      </w:r>
      <w:r w:rsidR="00294D5D" w:rsidRPr="00C627CA">
        <w:rPr>
          <w:rFonts w:asciiTheme="majorBidi" w:hAnsiTheme="majorBidi" w:cstheme="majorBidi"/>
          <w:sz w:val="24"/>
          <w:szCs w:val="24"/>
        </w:rPr>
        <w:t>Effective cost management is vital for maintaining the financial stability of the project portfolio. It encompasses budgeting, forecasting, and tracking the financial resources assigned to projects. By closely monitoring expenses, revenues, and profitability, organizations can make informed decisions on resource allocation and focus on projects that deliver the greatest financial value.</w:t>
      </w:r>
      <w:r w:rsidR="00294D5D" w:rsidRPr="00C627CA">
        <w:rPr>
          <w:rFonts w:asciiTheme="majorBidi" w:hAnsiTheme="majorBidi" w:cstheme="majorBidi"/>
          <w:sz w:val="24"/>
          <w:szCs w:val="24"/>
        </w:rPr>
        <w:t>.</w:t>
      </w:r>
    </w:p>
    <w:p w14:paraId="5527E49C" w14:textId="33E87EDF" w:rsidR="004F794E" w:rsidRPr="00C627CA" w:rsidRDefault="004F794E" w:rsidP="00253290">
      <w:pPr>
        <w:numPr>
          <w:ilvl w:val="0"/>
          <w:numId w:val="128"/>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Change control management:</w:t>
      </w:r>
      <w:r w:rsidRPr="00C627CA">
        <w:rPr>
          <w:rFonts w:asciiTheme="majorBidi" w:hAnsiTheme="majorBidi" w:cstheme="majorBidi"/>
          <w:sz w:val="24"/>
          <w:szCs w:val="24"/>
        </w:rPr>
        <w:t> </w:t>
      </w:r>
      <w:r w:rsidR="00294D5D" w:rsidRPr="00C627CA">
        <w:rPr>
          <w:rFonts w:asciiTheme="majorBidi" w:hAnsiTheme="majorBidi" w:cstheme="majorBidi"/>
          <w:sz w:val="24"/>
          <w:szCs w:val="24"/>
        </w:rPr>
        <w:t>This process focuses on overseeing and managing changes across the project portfolio. It ensures that any adjustments to project scope, objectives, or requirements are thoroughly assessed, approved, documented, and executed. By doing so, it helps align projects with organizational objectives and minimizes the potential impact of changes on project outcomes.</w:t>
      </w:r>
      <w:r w:rsidRPr="00C627CA">
        <w:rPr>
          <w:rFonts w:asciiTheme="majorBidi" w:hAnsiTheme="majorBidi" w:cstheme="majorBidi"/>
          <w:sz w:val="24"/>
          <w:szCs w:val="24"/>
        </w:rPr>
        <w:t>.</w:t>
      </w:r>
    </w:p>
    <w:p w14:paraId="767A0DAF" w14:textId="3EBFE5C3"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2.4.5.9. </w:t>
      </w:r>
      <w:r w:rsidR="004F794E" w:rsidRPr="00C627CA">
        <w:rPr>
          <w:rFonts w:asciiTheme="majorBidi" w:hAnsiTheme="majorBidi" w:cstheme="majorBidi"/>
          <w:b/>
          <w:bCs/>
          <w:sz w:val="24"/>
          <w:szCs w:val="24"/>
        </w:rPr>
        <w:t>Project portfolio management tips and best practices</w:t>
      </w:r>
    </w:p>
    <w:p w14:paraId="436BEAAF" w14:textId="77777777" w:rsidR="004F794E" w:rsidRPr="00C627CA" w:rsidRDefault="004F794E"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To ensure success in PPM, following best practices and implementing practical tips is essential.</w:t>
      </w:r>
    </w:p>
    <w:p w14:paraId="1E171C02" w14:textId="106A0099" w:rsidR="004F794E" w:rsidRPr="00C627CA" w:rsidRDefault="004F794E" w:rsidP="0047744C">
      <w:pPr>
        <w:numPr>
          <w:ilvl w:val="0"/>
          <w:numId w:val="129"/>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Secure executive support:</w:t>
      </w:r>
      <w:r w:rsidRPr="00C627CA">
        <w:rPr>
          <w:rFonts w:asciiTheme="majorBidi" w:hAnsiTheme="majorBidi" w:cstheme="majorBidi"/>
          <w:sz w:val="24"/>
          <w:szCs w:val="24"/>
        </w:rPr>
        <w:t> </w:t>
      </w:r>
      <w:r w:rsidR="0047744C" w:rsidRPr="00C627CA">
        <w:rPr>
          <w:rFonts w:asciiTheme="majorBidi" w:hAnsiTheme="majorBidi" w:cstheme="majorBidi"/>
          <w:sz w:val="24"/>
          <w:szCs w:val="24"/>
        </w:rPr>
        <w:t>Securing executive support is the top priority. Executive buy-in and involvement enable better decision-making and ensure that PPM initiatives receive the necessary resources and attention. This support is essential for driving the success of the project portfolio.</w:t>
      </w:r>
      <w:r w:rsidRPr="00C627CA">
        <w:rPr>
          <w:rFonts w:asciiTheme="majorBidi" w:hAnsiTheme="majorBidi" w:cstheme="majorBidi"/>
          <w:sz w:val="24"/>
          <w:szCs w:val="24"/>
        </w:rPr>
        <w:t>.</w:t>
      </w:r>
    </w:p>
    <w:p w14:paraId="779A49CC" w14:textId="4263B409" w:rsidR="004F794E" w:rsidRPr="00C627CA" w:rsidRDefault="004F794E" w:rsidP="0047744C">
      <w:pPr>
        <w:numPr>
          <w:ilvl w:val="0"/>
          <w:numId w:val="129"/>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Align projects with organizational goals:</w:t>
      </w:r>
      <w:r w:rsidRPr="00C627CA">
        <w:rPr>
          <w:rFonts w:asciiTheme="majorBidi" w:hAnsiTheme="majorBidi" w:cstheme="majorBidi"/>
          <w:sz w:val="24"/>
          <w:szCs w:val="24"/>
        </w:rPr>
        <w:t> </w:t>
      </w:r>
      <w:r w:rsidR="0047744C" w:rsidRPr="00C627CA">
        <w:rPr>
          <w:rFonts w:asciiTheme="majorBidi" w:hAnsiTheme="majorBidi" w:cstheme="majorBidi"/>
          <w:sz w:val="24"/>
          <w:szCs w:val="24"/>
        </w:rPr>
        <w:t>This ensures that projects align with the overall business strategy and objectives. Regularly reviewing and assessing project alignment allows organizations to make more informed decisions about project selection and prioritization.</w:t>
      </w:r>
      <w:r w:rsidRPr="00C627CA">
        <w:rPr>
          <w:rFonts w:asciiTheme="majorBidi" w:hAnsiTheme="majorBidi" w:cstheme="majorBidi"/>
          <w:sz w:val="24"/>
          <w:szCs w:val="24"/>
        </w:rPr>
        <w:t>.</w:t>
      </w:r>
    </w:p>
    <w:p w14:paraId="750E057A" w14:textId="790AFA18" w:rsidR="004F794E" w:rsidRPr="00C627CA" w:rsidRDefault="004F794E" w:rsidP="0047744C">
      <w:pPr>
        <w:numPr>
          <w:ilvl w:val="0"/>
          <w:numId w:val="129"/>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Use tested methods to prioritize projects:</w:t>
      </w:r>
      <w:r w:rsidRPr="00C627CA">
        <w:rPr>
          <w:rFonts w:asciiTheme="majorBidi" w:hAnsiTheme="majorBidi" w:cstheme="majorBidi"/>
          <w:sz w:val="24"/>
          <w:szCs w:val="24"/>
        </w:rPr>
        <w:t> </w:t>
      </w:r>
      <w:r w:rsidR="0047744C" w:rsidRPr="00C627CA">
        <w:rPr>
          <w:rFonts w:asciiTheme="majorBidi" w:hAnsiTheme="majorBidi" w:cstheme="majorBidi"/>
          <w:sz w:val="24"/>
          <w:szCs w:val="24"/>
        </w:rPr>
        <w:t>Techniques like decision tree analysis, cost-benefit analysis, objectives matrix, scoring models, and weight scoring assist organizations in evaluating and ranking projects according to their strategic alignment, potential benefits, and resource needs</w:t>
      </w:r>
      <w:r w:rsidR="0047744C" w:rsidRPr="00C627CA">
        <w:rPr>
          <w:rFonts w:asciiTheme="majorBidi" w:hAnsiTheme="majorBidi" w:cstheme="majorBidi"/>
          <w:sz w:val="24"/>
          <w:szCs w:val="24"/>
        </w:rPr>
        <w:t>.</w:t>
      </w:r>
    </w:p>
    <w:p w14:paraId="1C024899" w14:textId="77777777" w:rsidR="007D6C75" w:rsidRPr="00C627CA" w:rsidRDefault="007D6C75" w:rsidP="007D6C75">
      <w:pPr>
        <w:bidi w:val="0"/>
        <w:spacing w:line="360" w:lineRule="auto"/>
        <w:jc w:val="both"/>
        <w:rPr>
          <w:rFonts w:asciiTheme="majorBidi" w:hAnsiTheme="majorBidi" w:cstheme="majorBidi"/>
          <w:sz w:val="24"/>
          <w:szCs w:val="24"/>
        </w:rPr>
      </w:pPr>
    </w:p>
    <w:p w14:paraId="35F50897" w14:textId="77777777" w:rsidR="004F794E" w:rsidRPr="00C627CA" w:rsidRDefault="004F794E" w:rsidP="00253290">
      <w:pPr>
        <w:numPr>
          <w:ilvl w:val="0"/>
          <w:numId w:val="129"/>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Enforce standard project templates:</w:t>
      </w:r>
      <w:r w:rsidRPr="00C627CA">
        <w:rPr>
          <w:rFonts w:asciiTheme="majorBidi" w:hAnsiTheme="majorBidi" w:cstheme="majorBidi"/>
          <w:sz w:val="24"/>
          <w:szCs w:val="24"/>
        </w:rPr>
        <w:t> These templates ensure project documentation consistency, facilitate effective team communication and streamline project management processes.</w:t>
      </w:r>
    </w:p>
    <w:p w14:paraId="145758A8" w14:textId="77777777" w:rsidR="004F794E" w:rsidRPr="00C627CA" w:rsidRDefault="004F794E" w:rsidP="00253290">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By following these best practices and tips, organizations can enhance their project portfolio management capabilities and increase the likelihood of successfully delivering projects that align with their business goals.</w:t>
      </w:r>
    </w:p>
    <w:p w14:paraId="36410749" w14:textId="124B4E1E" w:rsidR="004F794E" w:rsidRPr="00C627CA" w:rsidRDefault="00921CD4" w:rsidP="00253290">
      <w:pPr>
        <w:bidi w:val="0"/>
        <w:spacing w:line="360" w:lineRule="auto"/>
        <w:jc w:val="both"/>
        <w:rPr>
          <w:rFonts w:asciiTheme="majorBidi" w:hAnsiTheme="majorBidi" w:cstheme="majorBidi"/>
          <w:b/>
          <w:bCs/>
          <w:sz w:val="24"/>
          <w:szCs w:val="24"/>
        </w:rPr>
      </w:pPr>
      <w:r w:rsidRPr="00C627CA">
        <w:rPr>
          <w:rFonts w:asciiTheme="majorBidi" w:eastAsia="Times New Roman" w:hAnsiTheme="majorBidi" w:cstheme="majorBidi"/>
          <w:b/>
          <w:bCs/>
          <w:kern w:val="0"/>
          <w:sz w:val="24"/>
          <w:szCs w:val="24"/>
          <w14:ligatures w14:val="none"/>
        </w:rPr>
        <w:t xml:space="preserve">2.4.5.10. </w:t>
      </w:r>
      <w:r w:rsidR="004F794E" w:rsidRPr="00C627CA">
        <w:rPr>
          <w:rFonts w:asciiTheme="majorBidi" w:hAnsiTheme="majorBidi" w:cstheme="majorBidi"/>
          <w:b/>
          <w:bCs/>
          <w:sz w:val="24"/>
          <w:szCs w:val="24"/>
        </w:rPr>
        <w:t>How to pick the best PPM Software for your organization</w:t>
      </w:r>
    </w:p>
    <w:p w14:paraId="77C13DFA" w14:textId="160D8A2F" w:rsidR="004F794E" w:rsidRPr="00C627CA" w:rsidRDefault="00933608" w:rsidP="00933608">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 xml:space="preserve">When choosing the right Project Portfolio Management software for your organization, it's essential to consider several key factors. These will ensure the tool aligns with your PMO's unique challenges and core functions, helping you optimize project selection, manage resources and budgets effectively, streamline planning and tracking, and enhance team </w:t>
      </w:r>
      <w:r w:rsidRPr="00C627CA">
        <w:rPr>
          <w:rFonts w:asciiTheme="majorBidi" w:hAnsiTheme="majorBidi" w:cstheme="majorBidi"/>
          <w:sz w:val="24"/>
          <w:szCs w:val="24"/>
        </w:rPr>
        <w:t>communication</w:t>
      </w:r>
      <w:r w:rsidRPr="00C627CA">
        <w:rPr>
          <w:rFonts w:asciiTheme="majorBidi" w:hAnsiTheme="majorBidi" w:cstheme="majorBidi" w:hint="cs"/>
          <w:sz w:val="24"/>
          <w:szCs w:val="24"/>
          <w:rtl/>
        </w:rPr>
        <w:t>.</w:t>
      </w:r>
    </w:p>
    <w:p w14:paraId="4B73A471" w14:textId="1184E6F9" w:rsidR="004F794E" w:rsidRPr="00C627CA" w:rsidRDefault="004F794E" w:rsidP="00933608">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It is essential to assess the functionality and features of the Project Portfolio Management Software.</w:t>
      </w:r>
      <w:r w:rsidRPr="00C627CA">
        <w:rPr>
          <w:rFonts w:asciiTheme="majorBidi" w:hAnsiTheme="majorBidi" w:cstheme="majorBidi"/>
          <w:sz w:val="24"/>
          <w:szCs w:val="24"/>
        </w:rPr>
        <w:t> </w:t>
      </w:r>
      <w:r w:rsidR="00933608" w:rsidRPr="00C627CA">
        <w:rPr>
          <w:rFonts w:asciiTheme="majorBidi" w:hAnsiTheme="majorBidi" w:cstheme="majorBidi"/>
          <w:sz w:val="24"/>
          <w:szCs w:val="24"/>
        </w:rPr>
        <w:t xml:space="preserve">Choose a tool that provides robust features, including advanced portfolio analytics, risk management, and agile project management </w:t>
      </w:r>
      <w:r w:rsidR="00933608" w:rsidRPr="00C627CA">
        <w:rPr>
          <w:rFonts w:asciiTheme="majorBidi" w:hAnsiTheme="majorBidi" w:cstheme="majorBidi"/>
          <w:sz w:val="24"/>
          <w:szCs w:val="24"/>
        </w:rPr>
        <w:lastRenderedPageBreak/>
        <w:t>support. It should also be customizable and adaptable to align with your organization's specific needs and workflows.</w:t>
      </w:r>
    </w:p>
    <w:p w14:paraId="2E78705F" w14:textId="769D53BB" w:rsidR="004F794E" w:rsidRPr="00C627CA" w:rsidRDefault="004F794E" w:rsidP="00933608">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Consider the scalability and ease of integration with your existing systems.</w:t>
      </w:r>
      <w:r w:rsidRPr="00C627CA">
        <w:rPr>
          <w:rFonts w:asciiTheme="majorBidi" w:hAnsiTheme="majorBidi" w:cstheme="majorBidi"/>
          <w:sz w:val="24"/>
          <w:szCs w:val="24"/>
        </w:rPr>
        <w:t> </w:t>
      </w:r>
      <w:r w:rsidR="00933608" w:rsidRPr="00C627CA">
        <w:rPr>
          <w:rFonts w:asciiTheme="majorBidi" w:hAnsiTheme="majorBidi" w:cstheme="majorBidi"/>
          <w:sz w:val="24"/>
          <w:szCs w:val="24"/>
        </w:rPr>
        <w:t>Project Portfolio Management (PPM) tools should be capable of managing the scale and complexity of your project portfolio, ensuring efficient operations as your organization expands. Integration with other systems, such as project management tools and CRM software, is essential for seamless data exchange and enhanced collaboration.</w:t>
      </w:r>
    </w:p>
    <w:p w14:paraId="5D7BC6E0" w14:textId="77777777" w:rsidR="004F794E" w:rsidRPr="00C627CA" w:rsidRDefault="004F794E" w:rsidP="00253290">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PPM tools are often a suite of applications, including cost management, schedule management, risk management, workflow management and data analytics. </w:t>
      </w:r>
      <w:r w:rsidRPr="00C627CA">
        <w:rPr>
          <w:rFonts w:asciiTheme="majorBidi" w:hAnsiTheme="majorBidi" w:cstheme="majorBidi"/>
          <w:sz w:val="24"/>
          <w:szCs w:val="24"/>
        </w:rPr>
        <w:t>These tools need to be integrated to provide a complete solution. Without integration, organizations must manually align data to complete their project management objectives.</w:t>
      </w:r>
    </w:p>
    <w:p w14:paraId="5B05CE26" w14:textId="77777777" w:rsidR="00151C06" w:rsidRPr="00C627CA" w:rsidRDefault="00151C06" w:rsidP="00151C06">
      <w:pPr>
        <w:bidi w:val="0"/>
        <w:spacing w:line="360" w:lineRule="auto"/>
        <w:jc w:val="both"/>
        <w:rPr>
          <w:rFonts w:asciiTheme="majorBidi" w:hAnsiTheme="majorBidi" w:cstheme="majorBidi"/>
          <w:sz w:val="24"/>
          <w:szCs w:val="24"/>
        </w:rPr>
      </w:pPr>
    </w:p>
    <w:p w14:paraId="70895B76" w14:textId="77777777" w:rsidR="004F794E" w:rsidRPr="00C627CA" w:rsidRDefault="004F794E" w:rsidP="00253290">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If you are in government contracting and think you need EVM compliance, you’ll want to make sure earned value management is supported.</w:t>
      </w:r>
      <w:r w:rsidRPr="00C627CA">
        <w:rPr>
          <w:rFonts w:asciiTheme="majorBidi" w:hAnsiTheme="majorBidi" w:cstheme="majorBidi"/>
          <w:sz w:val="24"/>
          <w:szCs w:val="24"/>
        </w:rPr>
        <w:t> Things to look for include being able to import cost and schedule data, track progress, assess variances and being able to export data and customer reports.</w:t>
      </w:r>
    </w:p>
    <w:p w14:paraId="6086A0C5" w14:textId="77777777" w:rsidR="004F794E" w:rsidRPr="00C627CA" w:rsidRDefault="004F794E" w:rsidP="00253290">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Project Scheduling software is often the keystone of project management for project-based organizations.</w:t>
      </w:r>
      <w:r w:rsidRPr="00C627CA">
        <w:rPr>
          <w:rFonts w:asciiTheme="majorBidi" w:hAnsiTheme="majorBidi" w:cstheme="majorBidi"/>
          <w:sz w:val="24"/>
          <w:szCs w:val="24"/>
        </w:rPr>
        <w:t> Project success depends on high-quality, well-maintained </w:t>
      </w:r>
      <w:hyperlink r:id="rId10" w:history="1">
        <w:r w:rsidRPr="00C627CA">
          <w:rPr>
            <w:rFonts w:asciiTheme="majorBidi" w:hAnsiTheme="majorBidi" w:cstheme="majorBidi"/>
            <w:sz w:val="24"/>
            <w:szCs w:val="24"/>
          </w:rPr>
          <w:t>schedules</w:t>
        </w:r>
      </w:hyperlink>
      <w:r w:rsidRPr="00C627CA">
        <w:rPr>
          <w:rFonts w:asciiTheme="majorBidi" w:hAnsiTheme="majorBidi" w:cstheme="majorBidi"/>
          <w:sz w:val="24"/>
          <w:szCs w:val="24"/>
        </w:rPr>
        <w:t>.</w:t>
      </w:r>
    </w:p>
    <w:p w14:paraId="27D29CC7" w14:textId="6EAA9C53" w:rsidR="004F794E" w:rsidRPr="00C627CA" w:rsidRDefault="004F794E" w:rsidP="00933608">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Another crucial factor to consider is the user experience.</w:t>
      </w:r>
      <w:r w:rsidRPr="00C627CA">
        <w:rPr>
          <w:rFonts w:asciiTheme="majorBidi" w:hAnsiTheme="majorBidi" w:cstheme="majorBidi"/>
          <w:sz w:val="24"/>
          <w:szCs w:val="24"/>
        </w:rPr>
        <w:t> </w:t>
      </w:r>
      <w:r w:rsidR="00933608" w:rsidRPr="00C627CA">
        <w:rPr>
          <w:rFonts w:asciiTheme="majorBidi" w:hAnsiTheme="majorBidi" w:cstheme="majorBidi"/>
          <w:sz w:val="24"/>
          <w:szCs w:val="24"/>
        </w:rPr>
        <w:t>PPM tools should feature a user-friendly, intuitive interface to encourage adoption across the organization. Additionally, comprehensive training and readily available support resources are essential to help teams maximize the tool's effectiveness.</w:t>
      </w:r>
    </w:p>
    <w:p w14:paraId="55D557C2" w14:textId="77777777" w:rsidR="004F794E" w:rsidRPr="00C627CA" w:rsidRDefault="004F794E" w:rsidP="00253290">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t>Your PPM tools should provide robust reporting and analytics capabilities.</w:t>
      </w:r>
      <w:r w:rsidRPr="00C627CA">
        <w:rPr>
          <w:rFonts w:asciiTheme="majorBidi" w:hAnsiTheme="majorBidi" w:cstheme="majorBidi"/>
          <w:sz w:val="24"/>
          <w:szCs w:val="24"/>
        </w:rPr>
        <w:t> This will enable your PMO to track and measure key metrics, such as project performance, resource utilization and portfolio health. Real-time dashboards and customizable reports will empower your leadership team to make informed decisions and drive strategic initiatives.</w:t>
      </w:r>
    </w:p>
    <w:p w14:paraId="749482AB" w14:textId="5553E60C" w:rsidR="004F794E" w:rsidRPr="00C627CA" w:rsidRDefault="00C627CA" w:rsidP="00C627CA">
      <w:pPr>
        <w:numPr>
          <w:ilvl w:val="0"/>
          <w:numId w:val="130"/>
        </w:numPr>
        <w:bidi w:val="0"/>
        <w:spacing w:line="360" w:lineRule="auto"/>
        <w:jc w:val="both"/>
        <w:rPr>
          <w:rFonts w:asciiTheme="majorBidi" w:hAnsiTheme="majorBidi" w:cstheme="majorBidi"/>
          <w:sz w:val="24"/>
          <w:szCs w:val="24"/>
        </w:rPr>
      </w:pPr>
      <w:r w:rsidRPr="00C627CA">
        <w:rPr>
          <w:rFonts w:asciiTheme="majorBidi" w:hAnsiTheme="majorBidi" w:cstheme="majorBidi"/>
          <w:b/>
          <w:bCs/>
          <w:sz w:val="24"/>
          <w:szCs w:val="24"/>
        </w:rPr>
        <w:lastRenderedPageBreak/>
        <w:t xml:space="preserve">Evaluate the vendor's reputation and customer support services. </w:t>
      </w:r>
      <w:r w:rsidRPr="00C627CA">
        <w:rPr>
          <w:rFonts w:asciiTheme="majorBidi" w:hAnsiTheme="majorBidi" w:cstheme="majorBidi"/>
          <w:sz w:val="24"/>
          <w:szCs w:val="24"/>
        </w:rPr>
        <w:t>Choose a reliable provider with a proven history of successful implementations and high customer satisfaction. The vendor should offer dedicated support channels and regular software updates to keep the tool current and aligned with industry best practices</w:t>
      </w:r>
      <w:r w:rsidR="004F794E" w:rsidRPr="00C627CA">
        <w:rPr>
          <w:rFonts w:asciiTheme="majorBidi" w:hAnsiTheme="majorBidi" w:cstheme="majorBidi"/>
          <w:sz w:val="24"/>
          <w:szCs w:val="24"/>
        </w:rPr>
        <w:t>.</w:t>
      </w:r>
    </w:p>
    <w:p w14:paraId="4564C0E3" w14:textId="354B3F12" w:rsidR="00C627CA" w:rsidRPr="00C627CA" w:rsidRDefault="00C627CA" w:rsidP="00C627CA">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By thoroughly assessing these factors, you can select the most suitable PPM tools for your organization, empowering your PMO to address challenges, harness core strengths, and achieve successful project outcomes</w:t>
      </w:r>
      <w:r w:rsidRPr="00C627CA">
        <w:rPr>
          <w:rFonts w:asciiTheme="majorBidi" w:hAnsiTheme="majorBidi" w:cs="Times New Roman"/>
          <w:sz w:val="24"/>
          <w:szCs w:val="24"/>
          <w:rtl/>
        </w:rPr>
        <w:t>.</w:t>
      </w:r>
    </w:p>
    <w:p w14:paraId="296E1B41" w14:textId="45489AB5" w:rsidR="007D6C75" w:rsidRPr="00C627CA" w:rsidRDefault="00C627CA" w:rsidP="00C627CA">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Before effectively utilizing project performance measurement techniques like earned value management, it's crucial to establish solid foundations. Paying close attention to the basics will simplify building the program governance framework needed to deliver successful projects.</w:t>
      </w:r>
    </w:p>
    <w:p w14:paraId="1D990F88" w14:textId="77777777" w:rsidR="007D6C75" w:rsidRPr="00C627CA" w:rsidRDefault="007D6C75" w:rsidP="007D6C75">
      <w:pPr>
        <w:bidi w:val="0"/>
        <w:spacing w:line="360" w:lineRule="auto"/>
        <w:jc w:val="both"/>
        <w:rPr>
          <w:rFonts w:asciiTheme="majorBidi" w:hAnsiTheme="majorBidi" w:cstheme="majorBidi"/>
          <w:sz w:val="24"/>
          <w:szCs w:val="24"/>
        </w:rPr>
      </w:pPr>
    </w:p>
    <w:p w14:paraId="095A3BA5" w14:textId="7B461AF4" w:rsidR="00CD4DF7" w:rsidRPr="00C627CA" w:rsidRDefault="00921CD4" w:rsidP="00CD4DF7">
      <w:pPr>
        <w:bidi w:val="0"/>
        <w:spacing w:line="360" w:lineRule="auto"/>
        <w:jc w:val="both"/>
        <w:rPr>
          <w:rFonts w:asciiTheme="majorBidi" w:eastAsia="Times New Roman" w:hAnsiTheme="majorBidi" w:cstheme="majorBidi"/>
          <w:b/>
          <w:bCs/>
          <w:kern w:val="0"/>
          <w:sz w:val="24"/>
          <w:szCs w:val="24"/>
          <w14:ligatures w14:val="none"/>
        </w:rPr>
      </w:pPr>
      <w:r w:rsidRPr="00C627CA">
        <w:rPr>
          <w:rFonts w:asciiTheme="majorBidi" w:eastAsia="Times New Roman" w:hAnsiTheme="majorBidi" w:cstheme="majorBidi"/>
          <w:b/>
          <w:bCs/>
          <w:kern w:val="0"/>
          <w:sz w:val="24"/>
          <w:szCs w:val="24"/>
          <w14:ligatures w14:val="none"/>
        </w:rPr>
        <w:t xml:space="preserve">2.4.5.11. </w:t>
      </w:r>
      <w:r w:rsidR="00CD4DF7" w:rsidRPr="00C627CA">
        <w:rPr>
          <w:rFonts w:asciiTheme="majorBidi" w:eastAsia="Times New Roman" w:hAnsiTheme="majorBidi" w:cstheme="majorBidi"/>
          <w:b/>
          <w:bCs/>
          <w:kern w:val="0"/>
          <w:sz w:val="24"/>
          <w:szCs w:val="24"/>
          <w14:ligatures w14:val="none"/>
        </w:rPr>
        <w:t>Principles for Successful Project Portfolio Management</w:t>
      </w:r>
    </w:p>
    <w:p w14:paraId="1447BBE4" w14:textId="77777777" w:rsidR="00CD4DF7" w:rsidRPr="00C627CA" w:rsidRDefault="00CD4DF7" w:rsidP="00CD4DF7">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Project portfolio management is the practice of making informed decisions about the projects, programs and change going on within the organization.</w:t>
      </w:r>
    </w:p>
    <w:p w14:paraId="2097E2FC" w14:textId="1B397544" w:rsidR="00B03313" w:rsidRPr="00C627CA" w:rsidRDefault="00CD4DF7" w:rsidP="00B0331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It</w:t>
      </w:r>
      <w:r w:rsidR="00B03313" w:rsidRPr="00C627CA">
        <w:rPr>
          <w:rFonts w:asciiTheme="majorBidi" w:hAnsiTheme="majorBidi" w:cstheme="majorBidi"/>
          <w:sz w:val="24"/>
          <w:szCs w:val="24"/>
        </w:rPr>
        <w:t xml:space="preserve"> gives a one-stop shop to see all the alter activities taking put. And it gives organizations the system to choose and prioritize ventures, so the correct changes get </w:t>
      </w:r>
      <w:r w:rsidR="004155FB" w:rsidRPr="00C627CA">
        <w:rPr>
          <w:rFonts w:asciiTheme="majorBidi" w:hAnsiTheme="majorBidi" w:cstheme="majorBidi"/>
          <w:sz w:val="24"/>
          <w:szCs w:val="24"/>
        </w:rPr>
        <w:t>made</w:t>
      </w:r>
      <w:r w:rsidR="00B03313" w:rsidRPr="00C627CA">
        <w:rPr>
          <w:rFonts w:asciiTheme="majorBidi" w:hAnsiTheme="majorBidi" w:cstheme="majorBidi"/>
          <w:sz w:val="24"/>
          <w:szCs w:val="24"/>
        </w:rPr>
        <w:t xml:space="preserve"> at the correct time</w:t>
      </w:r>
      <w:r w:rsidR="00B03313" w:rsidRPr="00C627CA">
        <w:rPr>
          <w:rFonts w:asciiTheme="majorBidi" w:hAnsiTheme="majorBidi" w:cs="Times New Roman"/>
          <w:sz w:val="24"/>
          <w:szCs w:val="24"/>
          <w:rtl/>
        </w:rPr>
        <w:t>.</w:t>
      </w:r>
    </w:p>
    <w:p w14:paraId="7DEB9883" w14:textId="1D20C561" w:rsidR="00B03313" w:rsidRPr="00C627CA" w:rsidRDefault="004155FB" w:rsidP="00B03313">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Extending</w:t>
      </w:r>
      <w:r w:rsidR="00B03313" w:rsidRPr="00C627CA">
        <w:rPr>
          <w:rFonts w:asciiTheme="majorBidi" w:hAnsiTheme="majorBidi" w:cstheme="majorBidi"/>
          <w:sz w:val="24"/>
          <w:szCs w:val="24"/>
        </w:rPr>
        <w:t xml:space="preserve"> portfolio management may be a way to supply administration over how a company chooses to create changes and enhancements through ventures. It’s </w:t>
      </w:r>
      <w:r w:rsidRPr="00C627CA">
        <w:rPr>
          <w:rFonts w:asciiTheme="majorBidi" w:hAnsiTheme="majorBidi" w:cstheme="majorBidi"/>
          <w:sz w:val="24"/>
          <w:szCs w:val="24"/>
        </w:rPr>
        <w:t>an</w:t>
      </w:r>
      <w:r w:rsidR="00B03313" w:rsidRPr="00C627CA">
        <w:rPr>
          <w:rFonts w:asciiTheme="majorBidi" w:hAnsiTheme="majorBidi" w:cstheme="majorBidi"/>
          <w:sz w:val="24"/>
          <w:szCs w:val="24"/>
        </w:rPr>
        <w:t xml:space="preserve"> </w:t>
      </w:r>
      <w:r w:rsidRPr="00C627CA">
        <w:rPr>
          <w:rFonts w:asciiTheme="majorBidi" w:hAnsiTheme="majorBidi" w:cstheme="majorBidi"/>
          <w:sz w:val="24"/>
          <w:szCs w:val="24"/>
        </w:rPr>
        <w:t>all-encompassing</w:t>
      </w:r>
      <w:r w:rsidR="00B03313" w:rsidRPr="00C627CA">
        <w:rPr>
          <w:rFonts w:asciiTheme="majorBidi" w:hAnsiTheme="majorBidi" w:cstheme="majorBidi"/>
          <w:sz w:val="24"/>
          <w:szCs w:val="24"/>
        </w:rPr>
        <w:t xml:space="preserve"> see of what’s going on, and portfolio supervisors can then give choice producers with the data they have to be run the trade as well as oversee progressing alter</w:t>
      </w:r>
      <w:r w:rsidR="00B03313" w:rsidRPr="00C627CA">
        <w:rPr>
          <w:rFonts w:asciiTheme="majorBidi" w:hAnsiTheme="majorBidi" w:cs="Times New Roman"/>
          <w:sz w:val="24"/>
          <w:szCs w:val="24"/>
          <w:rtl/>
        </w:rPr>
        <w:t>.</w:t>
      </w:r>
    </w:p>
    <w:p w14:paraId="6451EA70" w14:textId="08C26FBC" w:rsidR="00EE2720" w:rsidRPr="00C627CA" w:rsidRDefault="00B03313"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But how can you make beyond any doubt all of that's done successfully? Here are five standards for successful extend portfolio administration that you simply can embrace in your commerce, even if you’re driving a portfolio in a little company.</w:t>
      </w:r>
    </w:p>
    <w:p w14:paraId="475ACBDF" w14:textId="77777777" w:rsidR="00151C06" w:rsidRPr="00C627CA" w:rsidRDefault="00151C06" w:rsidP="00151C06">
      <w:pPr>
        <w:bidi w:val="0"/>
        <w:spacing w:line="360" w:lineRule="auto"/>
        <w:jc w:val="both"/>
        <w:rPr>
          <w:rFonts w:asciiTheme="majorBidi" w:hAnsiTheme="majorBidi" w:cstheme="majorBidi"/>
          <w:sz w:val="24"/>
          <w:szCs w:val="24"/>
        </w:rPr>
      </w:pPr>
    </w:p>
    <w:p w14:paraId="35DBB10A" w14:textId="77777777" w:rsidR="00CD4DF7" w:rsidRPr="00C627CA" w:rsidRDefault="00CD4DF7" w:rsidP="00CD4DF7">
      <w:pPr>
        <w:bidi w:val="0"/>
        <w:spacing w:line="360" w:lineRule="auto"/>
        <w:jc w:val="both"/>
        <w:rPr>
          <w:rFonts w:asciiTheme="majorBidi" w:hAnsiTheme="majorBidi" w:cstheme="majorBidi"/>
          <w:sz w:val="2"/>
          <w:szCs w:val="2"/>
        </w:rPr>
      </w:pPr>
    </w:p>
    <w:p w14:paraId="1382513B" w14:textId="77777777" w:rsidR="00CD4DF7" w:rsidRPr="00C627CA" w:rsidRDefault="00CD4DF7" w:rsidP="00CD4DF7">
      <w:p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1</w:t>
      </w:r>
      <w:r w:rsidRPr="00C627CA">
        <w:rPr>
          <w:rFonts w:asciiTheme="majorBidi" w:hAnsiTheme="majorBidi" w:cs="Times New Roman"/>
          <w:b/>
          <w:bCs/>
          <w:sz w:val="24"/>
          <w:szCs w:val="24"/>
          <w:rtl/>
        </w:rPr>
        <w:t xml:space="preserve">. </w:t>
      </w:r>
      <w:r w:rsidRPr="00C627CA">
        <w:rPr>
          <w:rFonts w:asciiTheme="majorBidi" w:hAnsiTheme="majorBidi" w:cstheme="majorBidi"/>
          <w:b/>
          <w:bCs/>
          <w:sz w:val="24"/>
          <w:szCs w:val="24"/>
        </w:rPr>
        <w:t>Make Sure Projects Align to Strategy</w:t>
      </w:r>
    </w:p>
    <w:p w14:paraId="5793313A" w14:textId="4E932BB0" w:rsidR="004155FB"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lastRenderedPageBreak/>
        <w:t>Portfolio Management is all approximately vital arrangement. Of course, you would like a methodology to adjust to begin with! Once you’ve got clarity on the organizational technique, the portfolio group can make beyond any doubt that each venture encompasses a clear connect back to a vital objective. After all, on the off chance that the work doesn’t help drive the procedure forward, why are you doing it</w:t>
      </w:r>
      <w:r w:rsidRPr="00C627CA">
        <w:rPr>
          <w:rFonts w:asciiTheme="majorBidi" w:hAnsiTheme="majorBidi" w:cs="Times New Roman"/>
          <w:sz w:val="24"/>
          <w:szCs w:val="24"/>
          <w:rtl/>
        </w:rPr>
        <w:t>?</w:t>
      </w:r>
    </w:p>
    <w:p w14:paraId="44D4700A" w14:textId="77777777" w:rsidR="004155FB"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Knowing how each venture joins back to the vital goals implies that you just can way better prioritize the work. You'll also ensure that each region of the strategy is getting adequate consideration</w:t>
      </w:r>
      <w:r w:rsidRPr="00C627CA">
        <w:rPr>
          <w:rFonts w:asciiTheme="majorBidi" w:hAnsiTheme="majorBidi" w:cs="Times New Roman"/>
          <w:sz w:val="24"/>
          <w:szCs w:val="24"/>
          <w:rtl/>
        </w:rPr>
        <w:t>.</w:t>
      </w:r>
    </w:p>
    <w:p w14:paraId="0CFD8581" w14:textId="452F0049" w:rsidR="00CD4DF7"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There has been a lot written almost vital arrangement within the past few a long time, it truly has been an ocean alter within the way that organizations are drawing closer extend administration. If you want your technique conveyed, ventures are the way to do it. Ideally, the Exec group in your organization has as of now got the notice almost this, but in case not, at that point begin here. The rule of guaranteeing the company’s alter portfolio is adjusted to where you need the commerce to go is the primary one you would like to urge right. Everything else can take after afterward but on the off chance that you aren’t working on the proper ventures you ought to settle that to begin with</w:t>
      </w:r>
      <w:r w:rsidR="00CD4DF7" w:rsidRPr="00C627CA">
        <w:rPr>
          <w:rFonts w:asciiTheme="majorBidi" w:hAnsiTheme="majorBidi" w:cs="Times New Roman"/>
          <w:sz w:val="24"/>
          <w:szCs w:val="24"/>
          <w:rtl/>
        </w:rPr>
        <w:t>!</w:t>
      </w:r>
    </w:p>
    <w:p w14:paraId="74F75690" w14:textId="77777777" w:rsidR="00CD4DF7" w:rsidRPr="00C627CA" w:rsidRDefault="00CD4DF7" w:rsidP="00CD4DF7">
      <w:pPr>
        <w:bidi w:val="0"/>
        <w:spacing w:line="360" w:lineRule="auto"/>
        <w:jc w:val="both"/>
        <w:rPr>
          <w:rFonts w:asciiTheme="majorBidi" w:hAnsiTheme="majorBidi" w:cstheme="majorBidi"/>
          <w:sz w:val="24"/>
          <w:szCs w:val="24"/>
        </w:rPr>
      </w:pPr>
    </w:p>
    <w:p w14:paraId="4FC0D510" w14:textId="77777777" w:rsidR="00CD4DF7" w:rsidRPr="00C627CA" w:rsidRDefault="00CD4DF7" w:rsidP="00CD4DF7">
      <w:p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2</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Have a Strong Process for Shutting Down Projects Early</w:t>
      </w:r>
    </w:p>
    <w:p w14:paraId="33640539" w14:textId="66D95DB5" w:rsidR="004155FB" w:rsidRPr="00C627CA" w:rsidRDefault="00CD4DF7"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 xml:space="preserve">Not </w:t>
      </w:r>
      <w:r w:rsidR="004155FB" w:rsidRPr="00C627CA">
        <w:rPr>
          <w:rFonts w:asciiTheme="majorBidi" w:hAnsiTheme="majorBidi" w:cstheme="majorBidi"/>
          <w:sz w:val="24"/>
          <w:szCs w:val="24"/>
        </w:rPr>
        <w:t>all ventures are reaching to be fruitful – see at a few of the ventures Google has begun and after that closed. And that’s Alright. Your commerce changes, the industry changes and you need to alter with it. Keeping your portfolio up-to-date and adjusted to where you're going is critical. In some cases, ventures will halt being relevant</w:t>
      </w:r>
      <w:r w:rsidR="004155FB" w:rsidRPr="00C627CA">
        <w:rPr>
          <w:rFonts w:asciiTheme="majorBidi" w:hAnsiTheme="majorBidi" w:cs="Times New Roman"/>
          <w:sz w:val="24"/>
          <w:szCs w:val="24"/>
          <w:rtl/>
        </w:rPr>
        <w:t>.</w:t>
      </w:r>
    </w:p>
    <w:p w14:paraId="1F2918B3" w14:textId="77777777" w:rsidR="004155FB"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In any case, that’s where are solid PMO comes into play</w:t>
      </w:r>
      <w:r w:rsidRPr="00C627CA">
        <w:rPr>
          <w:rFonts w:asciiTheme="majorBidi" w:hAnsiTheme="majorBidi" w:cs="Times New Roman"/>
          <w:sz w:val="24"/>
          <w:szCs w:val="24"/>
          <w:rtl/>
        </w:rPr>
        <w:t>.</w:t>
      </w:r>
    </w:p>
    <w:p w14:paraId="06A55F53" w14:textId="58C1A1D5" w:rsidR="004155FB"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If a venture is now not considered pertinent it must be ceased. Rescue what you’ll do, but don’t proceed to work on something fair so you'll say it was completed. If it’s getting to convey something that's insignificant to the current technique, what’s the point</w:t>
      </w:r>
      <w:r w:rsidRPr="00C627CA">
        <w:rPr>
          <w:rFonts w:asciiTheme="majorBidi" w:hAnsiTheme="majorBidi" w:cs="Times New Roman"/>
          <w:sz w:val="24"/>
          <w:szCs w:val="24"/>
          <w:rtl/>
        </w:rPr>
        <w:t>?</w:t>
      </w:r>
    </w:p>
    <w:p w14:paraId="1146B3E5" w14:textId="0CE5D481" w:rsidR="004155FB"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 xml:space="preserve">IT portfolio management is a range to pay specific consideration to. As innovations move on so rapidly, it’s conceivable that a few extend that are in flight or within the </w:t>
      </w:r>
      <w:r w:rsidRPr="00C627CA">
        <w:rPr>
          <w:rFonts w:asciiTheme="majorBidi" w:hAnsiTheme="majorBidi" w:cstheme="majorBidi"/>
          <w:sz w:val="24"/>
          <w:szCs w:val="24"/>
        </w:rPr>
        <w:lastRenderedPageBreak/>
        <w:t>pipeline are not adjusted to the tech stack and ought to be changed or expelled from the list of current work</w:t>
      </w:r>
      <w:r w:rsidRPr="00C627CA">
        <w:rPr>
          <w:rFonts w:asciiTheme="majorBidi" w:hAnsiTheme="majorBidi" w:cs="Times New Roman"/>
          <w:sz w:val="24"/>
          <w:szCs w:val="24"/>
          <w:rtl/>
        </w:rPr>
        <w:t>.</w:t>
      </w:r>
    </w:p>
    <w:p w14:paraId="4A7D8D17" w14:textId="6731927F" w:rsidR="00CD4DF7" w:rsidRPr="00C627CA" w:rsidRDefault="004155FB" w:rsidP="004155FB">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Use your portfolio management group to offer assistance senior directors to understand the method of reasoning for closing projects that will now not convey the anticipated benefits. Divert the assets to ventures where you'll accomplish something great</w:t>
      </w:r>
      <w:r w:rsidR="00CD4DF7" w:rsidRPr="00C627CA">
        <w:rPr>
          <w:rFonts w:asciiTheme="majorBidi" w:hAnsiTheme="majorBidi" w:cs="Times New Roman"/>
          <w:sz w:val="24"/>
          <w:szCs w:val="24"/>
          <w:rtl/>
        </w:rPr>
        <w:t>.</w:t>
      </w:r>
    </w:p>
    <w:p w14:paraId="4D9A8DBC" w14:textId="77777777" w:rsidR="00CD4DF7" w:rsidRPr="00C627CA" w:rsidRDefault="00CD4DF7" w:rsidP="00CD4DF7">
      <w:pPr>
        <w:bidi w:val="0"/>
        <w:spacing w:line="360" w:lineRule="auto"/>
        <w:jc w:val="both"/>
        <w:rPr>
          <w:rFonts w:asciiTheme="majorBidi" w:hAnsiTheme="majorBidi" w:cstheme="majorBidi"/>
          <w:sz w:val="24"/>
          <w:szCs w:val="24"/>
        </w:rPr>
      </w:pPr>
    </w:p>
    <w:p w14:paraId="598D92C6" w14:textId="77777777" w:rsidR="00151C06" w:rsidRPr="00C627CA" w:rsidRDefault="00151C06" w:rsidP="00151C06">
      <w:pPr>
        <w:bidi w:val="0"/>
        <w:spacing w:line="360" w:lineRule="auto"/>
        <w:jc w:val="both"/>
        <w:rPr>
          <w:rFonts w:asciiTheme="majorBidi" w:hAnsiTheme="majorBidi" w:cstheme="majorBidi"/>
          <w:sz w:val="24"/>
          <w:szCs w:val="24"/>
        </w:rPr>
      </w:pPr>
    </w:p>
    <w:p w14:paraId="101AC9DD" w14:textId="77777777" w:rsidR="00151C06" w:rsidRPr="00C627CA" w:rsidRDefault="00151C06" w:rsidP="00151C06">
      <w:pPr>
        <w:bidi w:val="0"/>
        <w:spacing w:line="360" w:lineRule="auto"/>
        <w:jc w:val="both"/>
        <w:rPr>
          <w:rFonts w:asciiTheme="majorBidi" w:hAnsiTheme="majorBidi" w:cstheme="majorBidi"/>
          <w:sz w:val="24"/>
          <w:szCs w:val="24"/>
        </w:rPr>
      </w:pPr>
    </w:p>
    <w:p w14:paraId="2C587075" w14:textId="77777777" w:rsidR="00151C06" w:rsidRPr="00C627CA" w:rsidRDefault="00151C06" w:rsidP="00151C06">
      <w:pPr>
        <w:bidi w:val="0"/>
        <w:spacing w:line="360" w:lineRule="auto"/>
        <w:jc w:val="both"/>
        <w:rPr>
          <w:rFonts w:asciiTheme="majorBidi" w:hAnsiTheme="majorBidi" w:cstheme="majorBidi"/>
          <w:sz w:val="24"/>
          <w:szCs w:val="24"/>
        </w:rPr>
      </w:pPr>
    </w:p>
    <w:p w14:paraId="23DB0B20" w14:textId="77777777" w:rsidR="00151C06" w:rsidRPr="00C627CA" w:rsidRDefault="00151C06" w:rsidP="00151C06">
      <w:pPr>
        <w:bidi w:val="0"/>
        <w:spacing w:line="360" w:lineRule="auto"/>
        <w:jc w:val="both"/>
        <w:rPr>
          <w:rFonts w:asciiTheme="majorBidi" w:hAnsiTheme="majorBidi" w:cstheme="majorBidi"/>
          <w:sz w:val="24"/>
          <w:szCs w:val="24"/>
        </w:rPr>
      </w:pPr>
    </w:p>
    <w:p w14:paraId="1F969822" w14:textId="77777777" w:rsidR="00151C06" w:rsidRPr="00C627CA" w:rsidRDefault="00151C06" w:rsidP="00151C06">
      <w:pPr>
        <w:bidi w:val="0"/>
        <w:spacing w:line="360" w:lineRule="auto"/>
        <w:jc w:val="both"/>
        <w:rPr>
          <w:rFonts w:asciiTheme="majorBidi" w:hAnsiTheme="majorBidi" w:cstheme="majorBidi"/>
          <w:sz w:val="24"/>
          <w:szCs w:val="24"/>
        </w:rPr>
      </w:pPr>
    </w:p>
    <w:p w14:paraId="3D3C5218" w14:textId="77777777" w:rsidR="00CD4DF7" w:rsidRPr="00C627CA" w:rsidRDefault="00CD4DF7" w:rsidP="00CD4DF7">
      <w:p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3</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Lead the Change</w:t>
      </w:r>
    </w:p>
    <w:p w14:paraId="6CAE8EB1" w14:textId="3270803C" w:rsidR="00EE2720" w:rsidRPr="00C627CA" w:rsidRDefault="00CD4DF7" w:rsidP="00EE2720">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Projects</w:t>
      </w:r>
      <w:r w:rsidR="00EE2720" w:rsidRPr="00C627CA">
        <w:rPr>
          <w:rFonts w:asciiTheme="majorBidi" w:hAnsiTheme="majorBidi" w:cstheme="majorBidi"/>
          <w:sz w:val="24"/>
          <w:szCs w:val="24"/>
        </w:rPr>
        <w:t xml:space="preserve"> some of the time flop when senior authority isn’t there. As an successful portfolio group, you'll be supporting project supports, empowering directors to require dynamic parts, and giving data to assist pioneers make the correct choices</w:t>
      </w:r>
      <w:r w:rsidR="00EE2720" w:rsidRPr="00C627CA">
        <w:rPr>
          <w:rFonts w:asciiTheme="majorBidi" w:hAnsiTheme="majorBidi" w:cs="Times New Roman"/>
          <w:sz w:val="24"/>
          <w:szCs w:val="24"/>
          <w:rtl/>
        </w:rPr>
        <w:t>.</w:t>
      </w:r>
    </w:p>
    <w:p w14:paraId="265A3BBD" w14:textId="7A188BA4" w:rsidR="00CD4DF7" w:rsidRPr="00C627CA" w:rsidRDefault="00EE2720" w:rsidP="00EE2720">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The portfolio structure is the primary way of driving the business within the course of accomplishing the procedure. The PMO and portfolio group are pivotal in this – you'll be able utilize the data you've got to supply proposals as well as essentially detailing on actualities.</w:t>
      </w:r>
    </w:p>
    <w:p w14:paraId="6EB289BD" w14:textId="77777777" w:rsidR="00CD4DF7" w:rsidRPr="00C627CA" w:rsidRDefault="00CD4DF7" w:rsidP="00CD4DF7">
      <w:pPr>
        <w:bidi w:val="0"/>
        <w:spacing w:line="360" w:lineRule="auto"/>
        <w:jc w:val="both"/>
        <w:rPr>
          <w:rFonts w:asciiTheme="majorBidi" w:hAnsiTheme="majorBidi" w:cstheme="majorBidi"/>
          <w:sz w:val="24"/>
          <w:szCs w:val="24"/>
        </w:rPr>
      </w:pPr>
    </w:p>
    <w:p w14:paraId="525B0DD2" w14:textId="77777777" w:rsidR="00CD4DF7" w:rsidRPr="00C627CA" w:rsidRDefault="00CD4DF7" w:rsidP="00CD4DF7">
      <w:p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4</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Get Comfortable with Risk</w:t>
      </w:r>
    </w:p>
    <w:p w14:paraId="642A40B3" w14:textId="77777777" w:rsidR="00A65445"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Managing a large portfolio of changes comes with inherent risks, and even a smaller portfolio will have its share of risky projects. A key aspect of portfolio management is balancing this risk. Having too many high-risk projects can be problematic, while not taking enough risks may cause the company to stagnate and fall behind more innovative competitors</w:t>
      </w:r>
      <w:r w:rsidRPr="00C627CA">
        <w:rPr>
          <w:rFonts w:asciiTheme="majorBidi" w:hAnsiTheme="majorBidi" w:cs="Times New Roman"/>
          <w:sz w:val="24"/>
          <w:szCs w:val="24"/>
          <w:rtl/>
        </w:rPr>
        <w:t>.</w:t>
      </w:r>
    </w:p>
    <w:p w14:paraId="4400FF26" w14:textId="77777777" w:rsidR="00A65445" w:rsidRPr="00C627CA" w:rsidRDefault="00A65445" w:rsidP="00A65445">
      <w:pPr>
        <w:bidi w:val="0"/>
        <w:spacing w:line="360" w:lineRule="auto"/>
        <w:ind w:left="720"/>
        <w:jc w:val="both"/>
        <w:rPr>
          <w:rFonts w:asciiTheme="majorBidi" w:hAnsiTheme="majorBidi" w:cstheme="majorBidi"/>
          <w:sz w:val="24"/>
          <w:szCs w:val="24"/>
        </w:rPr>
      </w:pPr>
    </w:p>
    <w:p w14:paraId="754932C3" w14:textId="77777777" w:rsidR="00A65445"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lastRenderedPageBreak/>
        <w:t>Finding the right balance of risk in a portfolio is an ongoing task. Projects are completed or closed, new ones are initiated, and priorities shift as projects from the pipeline rise to the top of the list. The portfolio of active projects can quickly become extensive</w:t>
      </w:r>
      <w:r w:rsidRPr="00C627CA">
        <w:rPr>
          <w:rFonts w:asciiTheme="majorBidi" w:hAnsiTheme="majorBidi" w:cs="Times New Roman"/>
          <w:sz w:val="24"/>
          <w:szCs w:val="24"/>
          <w:rtl/>
        </w:rPr>
        <w:t>.</w:t>
      </w:r>
    </w:p>
    <w:p w14:paraId="142D5A81" w14:textId="77777777" w:rsidR="00A65445" w:rsidRPr="00C627CA" w:rsidRDefault="00A65445" w:rsidP="00A65445">
      <w:pPr>
        <w:bidi w:val="0"/>
        <w:spacing w:line="360" w:lineRule="auto"/>
        <w:ind w:left="720"/>
        <w:jc w:val="both"/>
        <w:rPr>
          <w:rFonts w:asciiTheme="majorBidi" w:hAnsiTheme="majorBidi" w:cstheme="majorBidi"/>
          <w:sz w:val="24"/>
          <w:szCs w:val="24"/>
        </w:rPr>
      </w:pPr>
    </w:p>
    <w:p w14:paraId="17769B0A" w14:textId="2AF5BD7D" w:rsidR="00CD4DF7"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A vital part of portfolio management is ensuring the project mix aligns with the business’s goals. This requires strategic discussions to assess the portfolio's alignment and collaboration with the enterprise risk management team.</w:t>
      </w:r>
    </w:p>
    <w:p w14:paraId="3C2691FE" w14:textId="77777777" w:rsidR="00CD4DF7" w:rsidRPr="00C627CA" w:rsidRDefault="00CD4DF7" w:rsidP="00CD4DF7">
      <w:pPr>
        <w:bidi w:val="0"/>
        <w:spacing w:line="360" w:lineRule="auto"/>
        <w:jc w:val="both"/>
        <w:rPr>
          <w:rFonts w:asciiTheme="majorBidi" w:hAnsiTheme="majorBidi" w:cstheme="majorBidi"/>
          <w:b/>
          <w:bCs/>
          <w:sz w:val="24"/>
          <w:szCs w:val="24"/>
        </w:rPr>
      </w:pPr>
      <w:r w:rsidRPr="00C627CA">
        <w:rPr>
          <w:rFonts w:asciiTheme="majorBidi" w:hAnsiTheme="majorBidi" w:cstheme="majorBidi"/>
          <w:b/>
          <w:bCs/>
          <w:sz w:val="24"/>
          <w:szCs w:val="24"/>
        </w:rPr>
        <w:t>5</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Promote Transparency at All Levels</w:t>
      </w:r>
    </w:p>
    <w:p w14:paraId="5852B06B" w14:textId="77777777" w:rsidR="00A65445"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Lastly, portfolio management must be conducted transparently. This means that the data you provide must reflect the truth, no matter how it's presented. The facts are the facts</w:t>
      </w:r>
      <w:r w:rsidRPr="00C627CA">
        <w:rPr>
          <w:rFonts w:asciiTheme="majorBidi" w:hAnsiTheme="majorBidi" w:cs="Times New Roman"/>
          <w:sz w:val="24"/>
          <w:szCs w:val="24"/>
          <w:rtl/>
        </w:rPr>
        <w:t>.</w:t>
      </w:r>
    </w:p>
    <w:p w14:paraId="7746CE49" w14:textId="77777777" w:rsidR="00A65445" w:rsidRPr="00C627CA" w:rsidRDefault="00A65445" w:rsidP="00A65445">
      <w:pPr>
        <w:bidi w:val="0"/>
        <w:spacing w:line="360" w:lineRule="auto"/>
        <w:ind w:left="720"/>
        <w:jc w:val="both"/>
        <w:rPr>
          <w:rFonts w:asciiTheme="majorBidi" w:hAnsiTheme="majorBidi" w:cstheme="majorBidi"/>
          <w:sz w:val="24"/>
          <w:szCs w:val="24"/>
        </w:rPr>
      </w:pPr>
    </w:p>
    <w:p w14:paraId="7264C96B" w14:textId="77777777" w:rsidR="00A65445"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The portfolio management team should be recognized for its objectivity and factual reporting. While context and narrative can be added, the performance of projects, programs, and the overall portfolio should never be left open to interpretation</w:t>
      </w:r>
      <w:r w:rsidRPr="00C627CA">
        <w:rPr>
          <w:rFonts w:asciiTheme="majorBidi" w:hAnsiTheme="majorBidi" w:cs="Times New Roman"/>
          <w:sz w:val="24"/>
          <w:szCs w:val="24"/>
          <w:rtl/>
        </w:rPr>
        <w:t>.</w:t>
      </w:r>
    </w:p>
    <w:p w14:paraId="1F8FF44D" w14:textId="77777777" w:rsidR="00A65445" w:rsidRPr="00C627CA" w:rsidRDefault="00A65445" w:rsidP="00A65445">
      <w:pPr>
        <w:bidi w:val="0"/>
        <w:spacing w:line="360" w:lineRule="auto"/>
        <w:ind w:left="720"/>
        <w:jc w:val="both"/>
        <w:rPr>
          <w:rFonts w:asciiTheme="majorBidi" w:hAnsiTheme="majorBidi" w:cstheme="majorBidi"/>
          <w:sz w:val="24"/>
          <w:szCs w:val="24"/>
        </w:rPr>
      </w:pPr>
    </w:p>
    <w:p w14:paraId="709BED22" w14:textId="77777777" w:rsidR="00A65445"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Striving for transparency in data presentation fosters an open culture. By leading from the top, you can help ensure that this approach to honest reporting filters down to project managers and others responsible for reporting progress</w:t>
      </w:r>
      <w:r w:rsidRPr="00C627CA">
        <w:rPr>
          <w:rFonts w:asciiTheme="majorBidi" w:hAnsiTheme="majorBidi" w:cs="Times New Roman"/>
          <w:sz w:val="24"/>
          <w:szCs w:val="24"/>
          <w:rtl/>
        </w:rPr>
        <w:t>.</w:t>
      </w:r>
    </w:p>
    <w:p w14:paraId="28E53647" w14:textId="77777777" w:rsidR="00A65445" w:rsidRPr="00C627CA" w:rsidRDefault="00A65445" w:rsidP="00A65445">
      <w:pPr>
        <w:bidi w:val="0"/>
        <w:spacing w:line="360" w:lineRule="auto"/>
        <w:ind w:left="720"/>
        <w:jc w:val="both"/>
        <w:rPr>
          <w:rFonts w:asciiTheme="majorBidi" w:hAnsiTheme="majorBidi" w:cstheme="majorBidi"/>
          <w:sz w:val="24"/>
          <w:szCs w:val="24"/>
        </w:rPr>
      </w:pPr>
    </w:p>
    <w:p w14:paraId="7FEBEACF" w14:textId="7877E30C" w:rsidR="00CD4DF7" w:rsidRPr="00C627CA" w:rsidRDefault="00A65445" w:rsidP="00A65445">
      <w:pPr>
        <w:bidi w:val="0"/>
        <w:spacing w:line="360" w:lineRule="auto"/>
        <w:ind w:left="720"/>
        <w:jc w:val="both"/>
        <w:rPr>
          <w:rFonts w:asciiTheme="majorBidi" w:hAnsiTheme="majorBidi" w:cstheme="majorBidi"/>
          <w:sz w:val="24"/>
          <w:szCs w:val="24"/>
        </w:rPr>
      </w:pPr>
      <w:r w:rsidRPr="00C627CA">
        <w:rPr>
          <w:rFonts w:asciiTheme="majorBidi" w:hAnsiTheme="majorBidi" w:cstheme="majorBidi"/>
          <w:sz w:val="24"/>
          <w:szCs w:val="24"/>
        </w:rPr>
        <w:t>Effective enterprise portfolio management goes beyond just tracking project progress in PMO software and ensuring project managers have received training. In a portfolio management role, you can bring true value to the organization, and portfolio management itself is a key driver of organizational success.</w:t>
      </w:r>
    </w:p>
    <w:p w14:paraId="4B7D7647" w14:textId="77777777" w:rsidR="00CD4DF7" w:rsidRPr="00C627CA" w:rsidRDefault="00CD4DF7" w:rsidP="00CD4DF7">
      <w:pPr>
        <w:bidi w:val="0"/>
        <w:spacing w:line="360" w:lineRule="auto"/>
        <w:jc w:val="both"/>
        <w:rPr>
          <w:rFonts w:asciiTheme="majorBidi" w:hAnsiTheme="majorBidi" w:cstheme="majorBidi"/>
          <w:sz w:val="24"/>
          <w:szCs w:val="24"/>
        </w:rPr>
      </w:pPr>
    </w:p>
    <w:p w14:paraId="6C9B9929" w14:textId="453E9315" w:rsidR="001F1F0A" w:rsidRPr="00C627CA" w:rsidRDefault="00605D16" w:rsidP="00253290">
      <w:pPr>
        <w:bidi w:val="0"/>
        <w:spacing w:line="360" w:lineRule="auto"/>
        <w:jc w:val="both"/>
        <w:rPr>
          <w:rFonts w:asciiTheme="majorBidi" w:eastAsia="Times New Roman" w:hAnsiTheme="majorBidi" w:cstheme="majorBidi"/>
          <w:b/>
          <w:bCs/>
          <w:kern w:val="0"/>
          <w:sz w:val="28"/>
          <w:szCs w:val="28"/>
          <w14:ligatures w14:val="none"/>
        </w:rPr>
      </w:pPr>
      <w:r w:rsidRPr="00C627CA">
        <w:rPr>
          <w:rFonts w:asciiTheme="majorBidi" w:eastAsia="Times New Roman" w:hAnsiTheme="majorBidi" w:cstheme="majorBidi"/>
          <w:b/>
          <w:bCs/>
          <w:kern w:val="0"/>
          <w:sz w:val="28"/>
          <w:szCs w:val="28"/>
          <w14:ligatures w14:val="none"/>
        </w:rPr>
        <w:t>2.4.6. Program Governance</w:t>
      </w:r>
    </w:p>
    <w:p w14:paraId="380208FA" w14:textId="0E1A73A4" w:rsidR="00605D16" w:rsidRPr="00C627CA" w:rsidRDefault="00605D16" w:rsidP="00605D16">
      <w:pPr>
        <w:bidi w:val="0"/>
        <w:spacing w:line="360" w:lineRule="auto"/>
        <w:jc w:val="both"/>
        <w:rPr>
          <w:rFonts w:asciiTheme="majorBidi" w:hAnsiTheme="majorBidi" w:cstheme="majorBidi"/>
        </w:rPr>
      </w:pPr>
      <w:r w:rsidRPr="00C627CA">
        <w:rPr>
          <w:rFonts w:asciiTheme="majorBidi" w:eastAsia="Times New Roman" w:hAnsiTheme="majorBidi" w:cstheme="majorBidi"/>
          <w:b/>
          <w:bCs/>
          <w:kern w:val="0"/>
          <w:sz w:val="24"/>
          <w:szCs w:val="24"/>
          <w14:ligatures w14:val="none"/>
        </w:rPr>
        <w:t>2.4.6.1. Foundations for good governance</w:t>
      </w:r>
    </w:p>
    <w:p w14:paraId="156F6529" w14:textId="45EA7B4B" w:rsidR="001F1F0A" w:rsidRPr="00C627CA" w:rsidRDefault="001F1F0A" w:rsidP="00605D1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Here are seven foundations for good program governance. We can’t guarantee your program will be a success, but with these basics in place you’ve got every chance of delivering a result you can be proud of</w:t>
      </w:r>
      <w:r w:rsidRPr="00C627CA">
        <w:rPr>
          <w:rFonts w:asciiTheme="majorBidi" w:hAnsiTheme="majorBidi" w:cstheme="majorBidi"/>
          <w:sz w:val="24"/>
          <w:szCs w:val="24"/>
          <w:rtl/>
        </w:rPr>
        <w:t>.</w:t>
      </w:r>
    </w:p>
    <w:p w14:paraId="6D888D57"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1</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Executive leadership</w:t>
      </w:r>
    </w:p>
    <w:p w14:paraId="17A8F2DE" w14:textId="54B513DD" w:rsidR="0054635E" w:rsidRPr="00C627CA" w:rsidRDefault="0054635E" w:rsidP="00151C06">
      <w:pPr>
        <w:bidi w:val="0"/>
        <w:spacing w:line="360" w:lineRule="auto"/>
        <w:rPr>
          <w:rFonts w:asciiTheme="majorBidi" w:hAnsiTheme="majorBidi" w:cstheme="majorBidi"/>
          <w:sz w:val="24"/>
          <w:szCs w:val="24"/>
        </w:rPr>
      </w:pPr>
      <w:r w:rsidRPr="00C627CA">
        <w:rPr>
          <w:rFonts w:asciiTheme="majorBidi" w:hAnsiTheme="majorBidi" w:cstheme="majorBidi"/>
          <w:sz w:val="24"/>
          <w:szCs w:val="24"/>
        </w:rPr>
        <w:t>Projects and programs ordinarily have a support, but the reality of complex work is that may well be one or more individuals over one or more organizations. What is important for your administration system is that there's clarity around the authority structure. What gatherings make choices? Who is mindful for what</w:t>
      </w:r>
      <w:r w:rsidRPr="00C627CA">
        <w:rPr>
          <w:rFonts w:asciiTheme="majorBidi" w:hAnsiTheme="majorBidi" w:cs="Times New Roman"/>
          <w:sz w:val="24"/>
          <w:szCs w:val="24"/>
          <w:rtl/>
        </w:rPr>
        <w:t>?</w:t>
      </w:r>
    </w:p>
    <w:p w14:paraId="4779F0CF" w14:textId="77777777" w:rsidR="0054635E" w:rsidRPr="00C627CA" w:rsidRDefault="0054635E" w:rsidP="00151C06">
      <w:pPr>
        <w:bidi w:val="0"/>
        <w:spacing w:line="360" w:lineRule="auto"/>
        <w:rPr>
          <w:rFonts w:asciiTheme="majorBidi" w:hAnsiTheme="majorBidi" w:cstheme="majorBidi"/>
          <w:sz w:val="24"/>
          <w:szCs w:val="24"/>
        </w:rPr>
      </w:pPr>
      <w:r w:rsidRPr="00C627CA">
        <w:rPr>
          <w:rFonts w:asciiTheme="majorBidi" w:hAnsiTheme="majorBidi" w:cstheme="majorBidi"/>
          <w:sz w:val="24"/>
          <w:szCs w:val="24"/>
        </w:rPr>
        <w:t>Making depiction between parts and guaranteeing that everybody knows how the governance is set up is imperative. Archive the program administration because it relates to parts. Utilize a RACI framework or a parts and duties report. Set out the terms of reference for any administration sheets and report who sits on them and in what capacity</w:t>
      </w:r>
      <w:r w:rsidRPr="00C627CA">
        <w:rPr>
          <w:rFonts w:asciiTheme="majorBidi" w:hAnsiTheme="majorBidi" w:cs="Times New Roman"/>
          <w:sz w:val="24"/>
          <w:szCs w:val="24"/>
          <w:rtl/>
        </w:rPr>
        <w:t>.</w:t>
      </w:r>
    </w:p>
    <w:p w14:paraId="6C64EAD6" w14:textId="38B11B29" w:rsidR="0054635E" w:rsidRPr="00C627CA" w:rsidRDefault="0054635E" w:rsidP="00705128">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On the off chance that officials are unused in post, or unused to working on this kind of activity, they ought to experience official outline preparing so they are commonplace with what is anticipated of them and how to decipher the data coming out of the program group.</w:t>
      </w:r>
    </w:p>
    <w:p w14:paraId="33660F2E"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2</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Scheduling best practices</w:t>
      </w:r>
    </w:p>
    <w:p w14:paraId="17BA397F" w14:textId="0B982055" w:rsidR="0054635E"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w:t>
      </w:r>
      <w:r w:rsidR="0054635E" w:rsidRPr="00C627CA">
        <w:rPr>
          <w:rFonts w:asciiTheme="majorBidi" w:hAnsiTheme="majorBidi" w:cstheme="majorBidi"/>
          <w:sz w:val="24"/>
          <w:szCs w:val="24"/>
        </w:rPr>
        <w:t xml:space="preserve">rojects ought to be reasonable and achievable. The group ought to see at the planning homes in utilize and be basic almost them. </w:t>
      </w:r>
      <w:r w:rsidRPr="00C627CA">
        <w:rPr>
          <w:rFonts w:asciiTheme="majorBidi" w:hAnsiTheme="majorBidi" w:cstheme="majorBidi"/>
          <w:sz w:val="24"/>
          <w:szCs w:val="24"/>
        </w:rPr>
        <w:t>Governance</w:t>
      </w:r>
      <w:r w:rsidR="0054635E" w:rsidRPr="00C627CA">
        <w:rPr>
          <w:rFonts w:asciiTheme="majorBidi" w:hAnsiTheme="majorBidi" w:cstheme="majorBidi"/>
          <w:sz w:val="24"/>
          <w:szCs w:val="24"/>
        </w:rPr>
        <w:t xml:space="preserve"> around the plan might see like straightforwardness around evaluating hones, clarity on what resilience or possibility has been included to exercises, and peer checking on a colleague’s work to share information and experience within the group</w:t>
      </w:r>
      <w:r w:rsidR="0054635E" w:rsidRPr="00C627CA">
        <w:rPr>
          <w:rFonts w:asciiTheme="majorBidi" w:hAnsiTheme="majorBidi" w:cs="Times New Roman"/>
          <w:sz w:val="24"/>
          <w:szCs w:val="24"/>
          <w:rtl/>
        </w:rPr>
        <w:t>.</w:t>
      </w:r>
    </w:p>
    <w:p w14:paraId="51498347" w14:textId="534B1F95" w:rsidR="001F1F0A" w:rsidRPr="00C627CA" w:rsidRDefault="0054635E"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Schedulers ought to have the devices and abilities to form workable schedules. They ought to experience planning preparing and be commonplace with PMI’s Hone Standard for Planning and the DCMA 14-point plan evaluation, as well as any other pertinent direction.</w:t>
      </w:r>
    </w:p>
    <w:p w14:paraId="0C3E2C03"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3</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Project performance management</w:t>
      </w:r>
    </w:p>
    <w:p w14:paraId="1B2BD476" w14:textId="2A7D1D8C" w:rsidR="006D2244" w:rsidRPr="00C627CA" w:rsidRDefault="001F1F0A"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PMI</w:t>
      </w:r>
      <w:r w:rsidR="006D2244" w:rsidRPr="00C627CA">
        <w:rPr>
          <w:rFonts w:asciiTheme="majorBidi" w:hAnsiTheme="majorBidi" w:cstheme="majorBidi"/>
          <w:sz w:val="24"/>
          <w:szCs w:val="24"/>
        </w:rPr>
        <w:t xml:space="preserve"> reports that 11.4% of venture speculation is squandered due to destitute venture execution. Luckily, it doesn’t got to be that way. Methods like earned esteem administration and clear venture detailing offer assistance surface what’s truly going on. Attempt to standardize how ventures and programs are detailed so officials get utilized to seeing reports within the same organize</w:t>
      </w:r>
      <w:r w:rsidR="006D2244" w:rsidRPr="00C627CA">
        <w:rPr>
          <w:rFonts w:asciiTheme="majorBidi" w:hAnsiTheme="majorBidi" w:cs="Times New Roman"/>
          <w:sz w:val="24"/>
          <w:szCs w:val="24"/>
          <w:rtl/>
        </w:rPr>
        <w:t>.</w:t>
      </w:r>
    </w:p>
    <w:p w14:paraId="7B827C85" w14:textId="77777777" w:rsidR="006D2244"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Performance management is more than essentially detailing advance. It is additionally almost enabling groups to require the significant activity to bring the extend back beneath control. That may be having clear direction for getting to administration saves, appointed specialist or something else that allows teams to do what is required – with back where fundamental – to effectively oversee execution rather than fair report on it</w:t>
      </w:r>
      <w:r w:rsidRPr="00C627CA">
        <w:rPr>
          <w:rFonts w:asciiTheme="majorBidi" w:hAnsiTheme="majorBidi" w:cs="Times New Roman"/>
          <w:sz w:val="24"/>
          <w:szCs w:val="24"/>
          <w:rtl/>
        </w:rPr>
        <w:t>.</w:t>
      </w:r>
    </w:p>
    <w:p w14:paraId="201ADC42" w14:textId="582431AD" w:rsidR="001F1F0A"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Decision-makers are better educated when advance is obvious. In turn, that ought to lead to way better quality choices inside the administration system. The door handle, or staged sign off at the conclusion of each organize, could be a way to guarantee the venture moves forward as it were when particular criteria are met, and it can be appeared to be beneath control.</w:t>
      </w:r>
    </w:p>
    <w:p w14:paraId="359A5437" w14:textId="77777777" w:rsidR="006D2244" w:rsidRPr="00C627CA" w:rsidRDefault="006D2244" w:rsidP="006D2244">
      <w:pPr>
        <w:bidi w:val="0"/>
        <w:spacing w:line="360" w:lineRule="auto"/>
        <w:ind w:left="720"/>
        <w:jc w:val="both"/>
        <w:rPr>
          <w:rFonts w:asciiTheme="majorBidi" w:hAnsiTheme="majorBidi" w:cstheme="majorBidi"/>
          <w:sz w:val="24"/>
          <w:szCs w:val="24"/>
        </w:rPr>
      </w:pPr>
    </w:p>
    <w:p w14:paraId="79C19C19" w14:textId="77777777" w:rsidR="00151C06" w:rsidRPr="00C627CA" w:rsidRDefault="00151C06" w:rsidP="00151C06">
      <w:pPr>
        <w:bidi w:val="0"/>
        <w:spacing w:line="360" w:lineRule="auto"/>
        <w:ind w:left="720"/>
        <w:jc w:val="both"/>
        <w:rPr>
          <w:rFonts w:asciiTheme="majorBidi" w:hAnsiTheme="majorBidi" w:cstheme="majorBidi"/>
          <w:sz w:val="24"/>
          <w:szCs w:val="24"/>
        </w:rPr>
      </w:pPr>
    </w:p>
    <w:p w14:paraId="419E44EF" w14:textId="77777777" w:rsidR="006D2244" w:rsidRPr="00C627CA" w:rsidRDefault="006D2244" w:rsidP="006D2244">
      <w:pPr>
        <w:bidi w:val="0"/>
        <w:spacing w:line="360" w:lineRule="auto"/>
        <w:ind w:left="720"/>
        <w:jc w:val="both"/>
        <w:rPr>
          <w:rFonts w:asciiTheme="majorBidi" w:hAnsiTheme="majorBidi" w:cstheme="majorBidi"/>
          <w:sz w:val="24"/>
          <w:szCs w:val="24"/>
          <w:rtl/>
        </w:rPr>
      </w:pPr>
    </w:p>
    <w:p w14:paraId="29311475" w14:textId="77777777" w:rsidR="00705128" w:rsidRPr="00C627CA" w:rsidRDefault="00705128" w:rsidP="00705128">
      <w:pPr>
        <w:bidi w:val="0"/>
        <w:spacing w:line="360" w:lineRule="auto"/>
        <w:ind w:left="720"/>
        <w:jc w:val="both"/>
        <w:rPr>
          <w:rFonts w:asciiTheme="majorBidi" w:hAnsiTheme="majorBidi" w:cstheme="majorBidi"/>
          <w:sz w:val="24"/>
          <w:szCs w:val="24"/>
          <w:rtl/>
        </w:rPr>
      </w:pPr>
    </w:p>
    <w:p w14:paraId="740571C8" w14:textId="77777777" w:rsidR="00705128" w:rsidRPr="00C627CA" w:rsidRDefault="00705128" w:rsidP="00705128">
      <w:pPr>
        <w:bidi w:val="0"/>
        <w:spacing w:line="360" w:lineRule="auto"/>
        <w:ind w:left="720"/>
        <w:jc w:val="both"/>
        <w:rPr>
          <w:rFonts w:asciiTheme="majorBidi" w:hAnsiTheme="majorBidi" w:cstheme="majorBidi"/>
          <w:sz w:val="24"/>
          <w:szCs w:val="24"/>
        </w:rPr>
      </w:pPr>
    </w:p>
    <w:p w14:paraId="41809CB4"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4</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Culture</w:t>
      </w:r>
    </w:p>
    <w:p w14:paraId="18B4EDE1" w14:textId="10B49E1F" w:rsidR="006D2244" w:rsidRPr="00C627CA" w:rsidRDefault="001F1F0A"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Culture</w:t>
      </w:r>
      <w:r w:rsidR="006D2244" w:rsidRPr="00C627CA">
        <w:rPr>
          <w:rFonts w:asciiTheme="majorBidi" w:hAnsiTheme="majorBidi" w:cstheme="majorBidi"/>
          <w:sz w:val="24"/>
          <w:szCs w:val="24"/>
        </w:rPr>
        <w:t xml:space="preserve"> might as it be a brief word, but it has long-reaching suggestions for administration. Contribute time in making the culture you need to work in. We think that ought to be genuine, ethical, trustworthy and proficient. Extend administration ought to be adjusted to your corporate values – why wouldn’t it be</w:t>
      </w:r>
      <w:r w:rsidR="006D2244" w:rsidRPr="00C627CA">
        <w:rPr>
          <w:rFonts w:asciiTheme="majorBidi" w:hAnsiTheme="majorBidi" w:cs="Times New Roman"/>
          <w:sz w:val="24"/>
          <w:szCs w:val="24"/>
          <w:rtl/>
        </w:rPr>
        <w:t>?</w:t>
      </w:r>
    </w:p>
    <w:p w14:paraId="11648F7F" w14:textId="59F14146" w:rsidR="001F1F0A"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A great extend governance culture makes it simple for individuals to raise issues without fear of fault. Teams know that they will be bolstered when issues happen. There are clear courses for heightening and ventures are detailed truly at the status of Ruddy when that's fitting. Challenged ventures are given the attention they merit to induce them back on track and there are open channels of communication with clients as well.</w:t>
      </w:r>
    </w:p>
    <w:p w14:paraId="59E1BEA5"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5</w:t>
      </w:r>
      <w:r w:rsidRPr="00C627CA">
        <w:rPr>
          <w:rFonts w:asciiTheme="majorBidi" w:hAnsiTheme="majorBidi" w:cstheme="majorBidi"/>
          <w:b/>
          <w:bCs/>
          <w:sz w:val="24"/>
          <w:szCs w:val="24"/>
          <w:rtl/>
        </w:rPr>
        <w:t xml:space="preserve">. </w:t>
      </w:r>
      <w:bookmarkStart w:id="12" w:name="_Hlk181730229"/>
      <w:r w:rsidRPr="00C627CA">
        <w:rPr>
          <w:rFonts w:asciiTheme="majorBidi" w:hAnsiTheme="majorBidi" w:cstheme="majorBidi"/>
          <w:b/>
          <w:bCs/>
          <w:sz w:val="24"/>
          <w:szCs w:val="24"/>
        </w:rPr>
        <w:t>Risk management</w:t>
      </w:r>
      <w:bookmarkEnd w:id="12"/>
    </w:p>
    <w:p w14:paraId="248C2DC3" w14:textId="5846BD3A" w:rsidR="006D2244"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Risk management hones are significant to support great program administration. Dangers ought to be distinguished and overseen at venture level, with key dangers raised to the program level as fitting. Chance administration ought to be portion of how everything is done, not a single handle that individuals keep in mind to do once a month</w:t>
      </w:r>
      <w:r w:rsidRPr="00C627CA">
        <w:rPr>
          <w:rFonts w:asciiTheme="majorBidi" w:hAnsiTheme="majorBidi" w:cs="Times New Roman"/>
          <w:sz w:val="24"/>
          <w:szCs w:val="24"/>
          <w:rtl/>
        </w:rPr>
        <w:t>.</w:t>
      </w:r>
    </w:p>
    <w:p w14:paraId="336910D7" w14:textId="78EE14B1" w:rsidR="001F1F0A" w:rsidRPr="00C627CA" w:rsidRDefault="006D2244"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lastRenderedPageBreak/>
        <w:t>In a perfect world, plans ought to be made with chance in intellect. Run scenarios to recognize the suggestions of distinctive chance circumstances and arrange in like manner. Bigger ventures or programs may have a chance chief in post to run the chance administration forms on an continuous premise and report to the board</w:t>
      </w:r>
      <w:r w:rsidR="001F1F0A" w:rsidRPr="00C627CA">
        <w:rPr>
          <w:rFonts w:asciiTheme="majorBidi" w:hAnsiTheme="majorBidi" w:cstheme="majorBidi"/>
          <w:sz w:val="24"/>
          <w:szCs w:val="24"/>
          <w:rtl/>
        </w:rPr>
        <w:t>.</w:t>
      </w:r>
    </w:p>
    <w:p w14:paraId="60B7D667" w14:textId="77777777" w:rsidR="001F1F0A" w:rsidRPr="00C627CA" w:rsidRDefault="001F1F0A" w:rsidP="00605D16">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6</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Funding processes</w:t>
      </w:r>
    </w:p>
    <w:p w14:paraId="486D89DA" w14:textId="1B748F70" w:rsidR="006F29B7" w:rsidRPr="00C627CA" w:rsidRDefault="006F29B7"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Programs require financing, so there ought to be solid budgetary administration forms input to support the work of the conveyance groups. This covers everything from assessing to control account administration and budgetary detailing</w:t>
      </w:r>
      <w:r w:rsidRPr="00C627CA">
        <w:rPr>
          <w:rFonts w:asciiTheme="majorBidi" w:hAnsiTheme="majorBidi" w:cs="Times New Roman"/>
          <w:sz w:val="24"/>
          <w:szCs w:val="24"/>
          <w:rtl/>
        </w:rPr>
        <w:t>.</w:t>
      </w:r>
    </w:p>
    <w:p w14:paraId="7A1ECFBA" w14:textId="25D1E732" w:rsidR="006F29B7" w:rsidRPr="00C627CA" w:rsidRDefault="006F29B7" w:rsidP="00151C06">
      <w:pPr>
        <w:bidi w:val="0"/>
        <w:spacing w:line="360" w:lineRule="auto"/>
        <w:jc w:val="both"/>
        <w:rPr>
          <w:rFonts w:asciiTheme="majorBidi" w:hAnsiTheme="majorBidi" w:cstheme="majorBidi"/>
          <w:b/>
          <w:bCs/>
          <w:sz w:val="24"/>
          <w:szCs w:val="24"/>
        </w:rPr>
      </w:pPr>
      <w:r w:rsidRPr="00C627CA">
        <w:rPr>
          <w:rFonts w:asciiTheme="majorBidi" w:hAnsiTheme="majorBidi" w:cstheme="majorBidi"/>
          <w:sz w:val="24"/>
          <w:szCs w:val="24"/>
        </w:rPr>
        <w:t>The budgetary forms for a person program are ordinarily impacted by the forms for the organization. Taken a toll detailing and bookkeeping is exhausted conjunction with the forms and groups over the organization, unless a particular entity has been made for the extend.</w:t>
      </w:r>
      <w:r w:rsidRPr="00C627CA">
        <w:rPr>
          <w:rFonts w:asciiTheme="majorBidi" w:hAnsiTheme="majorBidi" w:cstheme="majorBidi"/>
          <w:b/>
          <w:bCs/>
          <w:sz w:val="24"/>
          <w:szCs w:val="24"/>
        </w:rPr>
        <w:t xml:space="preserve"> </w:t>
      </w:r>
    </w:p>
    <w:p w14:paraId="73F7E74A" w14:textId="77777777" w:rsidR="006F29B7" w:rsidRPr="00C627CA" w:rsidRDefault="006F29B7" w:rsidP="006F29B7">
      <w:pPr>
        <w:bidi w:val="0"/>
        <w:spacing w:line="360" w:lineRule="auto"/>
        <w:ind w:left="720"/>
        <w:jc w:val="both"/>
        <w:rPr>
          <w:rFonts w:asciiTheme="majorBidi" w:hAnsiTheme="majorBidi" w:cstheme="majorBidi"/>
          <w:b/>
          <w:bCs/>
          <w:sz w:val="24"/>
          <w:szCs w:val="24"/>
        </w:rPr>
      </w:pPr>
    </w:p>
    <w:p w14:paraId="562A4A22" w14:textId="77777777" w:rsidR="00151C06" w:rsidRPr="00C627CA" w:rsidRDefault="00151C06" w:rsidP="00151C06">
      <w:pPr>
        <w:bidi w:val="0"/>
        <w:spacing w:line="360" w:lineRule="auto"/>
        <w:ind w:left="720"/>
        <w:jc w:val="both"/>
        <w:rPr>
          <w:rFonts w:asciiTheme="majorBidi" w:hAnsiTheme="majorBidi" w:cstheme="majorBidi"/>
          <w:b/>
          <w:bCs/>
          <w:sz w:val="24"/>
          <w:szCs w:val="24"/>
        </w:rPr>
      </w:pPr>
    </w:p>
    <w:p w14:paraId="3104C5D8" w14:textId="77777777" w:rsidR="00151C06" w:rsidRPr="00C627CA" w:rsidRDefault="00151C06" w:rsidP="00151C06">
      <w:pPr>
        <w:bidi w:val="0"/>
        <w:spacing w:line="360" w:lineRule="auto"/>
        <w:ind w:left="720"/>
        <w:jc w:val="both"/>
        <w:rPr>
          <w:rFonts w:asciiTheme="majorBidi" w:hAnsiTheme="majorBidi" w:cstheme="majorBidi"/>
          <w:b/>
          <w:bCs/>
          <w:sz w:val="24"/>
          <w:szCs w:val="24"/>
        </w:rPr>
      </w:pPr>
    </w:p>
    <w:p w14:paraId="68835A44" w14:textId="41E144F2" w:rsidR="001F1F0A" w:rsidRPr="00C627CA" w:rsidRDefault="001F1F0A" w:rsidP="006F29B7">
      <w:pPr>
        <w:bidi w:val="0"/>
        <w:spacing w:line="360" w:lineRule="auto"/>
        <w:ind w:left="720"/>
        <w:jc w:val="both"/>
        <w:rPr>
          <w:rFonts w:asciiTheme="majorBidi" w:hAnsiTheme="majorBidi" w:cstheme="majorBidi"/>
          <w:b/>
          <w:bCs/>
          <w:sz w:val="24"/>
          <w:szCs w:val="24"/>
        </w:rPr>
      </w:pPr>
      <w:r w:rsidRPr="00C627CA">
        <w:rPr>
          <w:rFonts w:asciiTheme="majorBidi" w:hAnsiTheme="majorBidi" w:cstheme="majorBidi"/>
          <w:b/>
          <w:bCs/>
          <w:sz w:val="24"/>
          <w:szCs w:val="24"/>
        </w:rPr>
        <w:t>7</w:t>
      </w:r>
      <w:r w:rsidRPr="00C627CA">
        <w:rPr>
          <w:rFonts w:asciiTheme="majorBidi" w:hAnsiTheme="majorBidi" w:cstheme="majorBidi"/>
          <w:b/>
          <w:bCs/>
          <w:sz w:val="24"/>
          <w:szCs w:val="24"/>
          <w:rtl/>
        </w:rPr>
        <w:t xml:space="preserve">. </w:t>
      </w:r>
      <w:r w:rsidRPr="00C627CA">
        <w:rPr>
          <w:rFonts w:asciiTheme="majorBidi" w:hAnsiTheme="majorBidi" w:cstheme="majorBidi"/>
          <w:b/>
          <w:bCs/>
          <w:sz w:val="24"/>
          <w:szCs w:val="24"/>
        </w:rPr>
        <w:t>Independent assurance</w:t>
      </w:r>
    </w:p>
    <w:p w14:paraId="500FAEC6" w14:textId="14A99051" w:rsidR="00F943F8" w:rsidRPr="00C627CA" w:rsidRDefault="006F29B7" w:rsidP="00151C06">
      <w:pPr>
        <w:bidi w:val="0"/>
        <w:spacing w:line="360" w:lineRule="auto"/>
        <w:jc w:val="both"/>
        <w:rPr>
          <w:rFonts w:asciiTheme="majorBidi" w:hAnsiTheme="majorBidi" w:cstheme="majorBidi"/>
          <w:sz w:val="24"/>
          <w:szCs w:val="24"/>
        </w:rPr>
      </w:pPr>
      <w:r w:rsidRPr="00C627CA">
        <w:rPr>
          <w:rFonts w:asciiTheme="majorBidi" w:hAnsiTheme="majorBidi" w:cstheme="majorBidi"/>
          <w:sz w:val="24"/>
          <w:szCs w:val="24"/>
        </w:rPr>
        <w:t>At last, a great administration structure can work in an autonomous way. In other words, there are no clashes of intrigued. The part of the administration work is to supply autonomous affirmation that the extend or program is being carried out in a fitting way. That incorporates being compliant with organizational approaches, compliant with direction and contract necessities and working with astuteness at all levels.</w:t>
      </w:r>
    </w:p>
    <w:p w14:paraId="352BA5CA" w14:textId="709E6BF6" w:rsidR="008C73FB" w:rsidRPr="00C627CA" w:rsidRDefault="00F943F8" w:rsidP="00253290">
      <w:pPr>
        <w:bidi w:val="0"/>
        <w:spacing w:after="0" w:line="360" w:lineRule="auto"/>
        <w:jc w:val="both"/>
        <w:rPr>
          <w:rFonts w:asciiTheme="majorBidi" w:hAnsiTheme="majorBidi" w:cstheme="majorBidi"/>
          <w:b/>
          <w:bCs/>
          <w:sz w:val="28"/>
          <w:szCs w:val="28"/>
        </w:rPr>
      </w:pPr>
      <w:r w:rsidRPr="00C627CA">
        <w:rPr>
          <w:rFonts w:asciiTheme="majorBidi" w:eastAsia="Times New Roman" w:hAnsiTheme="majorBidi" w:cstheme="majorBidi"/>
          <w:b/>
          <w:bCs/>
          <w:kern w:val="0"/>
          <w:sz w:val="28"/>
          <w:szCs w:val="28"/>
          <w14:ligatures w14:val="none"/>
        </w:rPr>
        <w:t>2.4.</w:t>
      </w:r>
      <w:r w:rsidR="00921CD4" w:rsidRPr="00C627CA">
        <w:rPr>
          <w:rFonts w:asciiTheme="majorBidi" w:eastAsia="Times New Roman" w:hAnsiTheme="majorBidi" w:cstheme="majorBidi"/>
          <w:b/>
          <w:bCs/>
          <w:kern w:val="0"/>
          <w:sz w:val="28"/>
          <w:szCs w:val="28"/>
          <w14:ligatures w14:val="none"/>
        </w:rPr>
        <w:t>6</w:t>
      </w:r>
      <w:r w:rsidRPr="00C627CA">
        <w:rPr>
          <w:rFonts w:asciiTheme="majorBidi" w:eastAsia="Times New Roman" w:hAnsiTheme="majorBidi" w:cstheme="majorBidi"/>
          <w:b/>
          <w:bCs/>
          <w:kern w:val="0"/>
          <w:sz w:val="28"/>
          <w:szCs w:val="28"/>
          <w14:ligatures w14:val="none"/>
        </w:rPr>
        <w:t>.</w:t>
      </w:r>
      <w:r w:rsidR="00921CD4" w:rsidRPr="00C627CA">
        <w:rPr>
          <w:rFonts w:asciiTheme="majorBidi" w:eastAsia="Times New Roman" w:hAnsiTheme="majorBidi" w:cstheme="majorBidi"/>
          <w:b/>
          <w:bCs/>
          <w:kern w:val="0"/>
          <w:sz w:val="28"/>
          <w:szCs w:val="28"/>
          <w14:ligatures w14:val="none"/>
        </w:rPr>
        <w:t>2.</w:t>
      </w:r>
      <w:r w:rsidRPr="00C627CA">
        <w:rPr>
          <w:rFonts w:asciiTheme="majorBidi" w:eastAsia="Times New Roman" w:hAnsiTheme="majorBidi" w:cstheme="majorBidi"/>
          <w:b/>
          <w:bCs/>
          <w:kern w:val="0"/>
          <w:sz w:val="28"/>
          <w:szCs w:val="28"/>
          <w14:ligatures w14:val="none"/>
        </w:rPr>
        <w:t xml:space="preserve"> </w:t>
      </w:r>
      <w:r w:rsidR="002318A8" w:rsidRPr="00C627CA">
        <w:rPr>
          <w:rFonts w:asciiTheme="majorBidi" w:hAnsiTheme="majorBidi" w:cstheme="majorBidi"/>
          <w:b/>
          <w:bCs/>
          <w:sz w:val="28"/>
          <w:szCs w:val="28"/>
        </w:rPr>
        <w:t>Conclusion</w:t>
      </w:r>
    </w:p>
    <w:p w14:paraId="6683FCD0" w14:textId="77777777" w:rsidR="008C73FB" w:rsidRPr="00C627CA" w:rsidRDefault="008C73FB" w:rsidP="00253290">
      <w:pPr>
        <w:bidi w:val="0"/>
        <w:spacing w:after="0" w:line="360" w:lineRule="auto"/>
        <w:jc w:val="both"/>
        <w:rPr>
          <w:rFonts w:asciiTheme="majorBidi" w:hAnsiTheme="majorBidi" w:cstheme="majorBidi"/>
          <w:b/>
          <w:bCs/>
          <w:sz w:val="24"/>
          <w:szCs w:val="24"/>
        </w:rPr>
      </w:pPr>
    </w:p>
    <w:p w14:paraId="741CA06F"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Iterative Implementation Planning: Giga-projects require a dynamic approach to implementation planning, with regular reviews and adjustments to accommodate evolving circumstances and unforeseen challenges.</w:t>
      </w:r>
    </w:p>
    <w:p w14:paraId="0943BE8F"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Optimization Techniques: Leveraging lean construction principles, workflow analysis, collaborative project management, and technology can significantly enhance project efficiency and cost-effectiveness.</w:t>
      </w:r>
    </w:p>
    <w:p w14:paraId="06F22DB9"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lastRenderedPageBreak/>
        <w:t>Risk Mitigation and Comprehensive Planning: Implementing robust risk mitigation strategies, meticulous planning, resource management, budget control, and quality assurance are crucial for project success.</w:t>
      </w:r>
    </w:p>
    <w:p w14:paraId="13D0C769"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Industry Best Practices: Incorporating industry best practices and lessons learned from previous giga-projects can improve future project outcomes.</w:t>
      </w:r>
    </w:p>
    <w:p w14:paraId="4B7EB945" w14:textId="6D6E0372"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 xml:space="preserve">Complexity Science: Recognizing the complex nature of construction projects and applying </w:t>
      </w:r>
      <w:r w:rsidR="00705128" w:rsidRPr="00C627CA">
        <w:rPr>
          <w:rFonts w:asciiTheme="majorBidi" w:eastAsia="Times New Roman" w:hAnsiTheme="majorBidi" w:cstheme="majorBidi"/>
          <w:kern w:val="0"/>
          <w:sz w:val="24"/>
          <w:szCs w:val="24"/>
          <w14:ligatures w14:val="none"/>
        </w:rPr>
        <w:t>complex</w:t>
      </w:r>
      <w:r w:rsidRPr="00C627CA">
        <w:rPr>
          <w:rFonts w:asciiTheme="majorBidi" w:eastAsia="Times New Roman" w:hAnsiTheme="majorBidi" w:cstheme="majorBidi"/>
          <w:kern w:val="0"/>
          <w:sz w:val="24"/>
          <w:szCs w:val="24"/>
          <w14:ligatures w14:val="none"/>
        </w:rPr>
        <w:t xml:space="preserve"> science principles can lead to more effective project management.</w:t>
      </w:r>
    </w:p>
    <w:p w14:paraId="579679C3"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Organizational Factors: Organizational factors, such as effective leadership, strong team collaboration, and clear communication, are critical to managing complex projects.</w:t>
      </w:r>
    </w:p>
    <w:p w14:paraId="42CA04AF" w14:textId="77777777" w:rsidR="00F943F8" w:rsidRPr="00C627CA" w:rsidRDefault="00F943F8" w:rsidP="00F943F8">
      <w:pPr>
        <w:numPr>
          <w:ilvl w:val="0"/>
          <w:numId w:val="137"/>
        </w:num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Early Identification of Complexity: Identifying and addressing project complexity at an early stage is essential for successful project delivery.</w:t>
      </w:r>
    </w:p>
    <w:p w14:paraId="2B3D92A4" w14:textId="77777777" w:rsidR="00BF4C98" w:rsidRPr="00C627CA" w:rsidRDefault="00BF4C98" w:rsidP="00BF4C98">
      <w:pPr>
        <w:bidi w:val="0"/>
        <w:spacing w:after="0" w:line="360" w:lineRule="auto"/>
        <w:ind w:left="720"/>
        <w:jc w:val="both"/>
        <w:rPr>
          <w:rFonts w:asciiTheme="majorBidi" w:eastAsia="Times New Roman" w:hAnsiTheme="majorBidi" w:cstheme="majorBidi"/>
          <w:kern w:val="0"/>
          <w:sz w:val="24"/>
          <w:szCs w:val="24"/>
          <w14:ligatures w14:val="none"/>
        </w:rPr>
      </w:pPr>
    </w:p>
    <w:p w14:paraId="0CFFA6F5" w14:textId="1F26BBE6" w:rsidR="001F352B" w:rsidRPr="00151C06" w:rsidRDefault="00F943F8" w:rsidP="00151C06">
      <w:pPr>
        <w:bidi w:val="0"/>
        <w:spacing w:after="0" w:line="360" w:lineRule="auto"/>
        <w:jc w:val="both"/>
        <w:rPr>
          <w:rFonts w:asciiTheme="majorBidi" w:eastAsia="Times New Roman" w:hAnsiTheme="majorBidi" w:cstheme="majorBidi"/>
          <w:kern w:val="0"/>
          <w:sz w:val="24"/>
          <w:szCs w:val="24"/>
          <w14:ligatures w14:val="none"/>
        </w:rPr>
      </w:pPr>
      <w:r w:rsidRPr="00C627CA">
        <w:rPr>
          <w:rFonts w:asciiTheme="majorBidi" w:eastAsia="Times New Roman" w:hAnsiTheme="majorBidi" w:cstheme="majorBidi"/>
          <w:kern w:val="0"/>
          <w:sz w:val="24"/>
          <w:szCs w:val="24"/>
          <w14:ligatures w14:val="none"/>
        </w:rPr>
        <w:t>Overall, successful giga-project management requires a holistic approach that combines technical expertise, strategic planning, effective leadership, and a deep understanding of the project's complexity. By embracing these principles and adapting to the unique challenges of each project, organizations can increase the likelihood of achieving successful outcomes.</w:t>
      </w:r>
      <w:bookmarkEnd w:id="10"/>
    </w:p>
    <w:p w14:paraId="1F0D4D3C" w14:textId="77777777" w:rsidR="001F352B" w:rsidRPr="001F1F0A" w:rsidRDefault="001F352B" w:rsidP="001F352B">
      <w:pPr>
        <w:bidi w:val="0"/>
        <w:spacing w:after="0" w:line="360" w:lineRule="auto"/>
        <w:jc w:val="both"/>
        <w:rPr>
          <w:rFonts w:asciiTheme="majorBidi" w:hAnsiTheme="majorBidi" w:cstheme="majorBidi"/>
          <w:b/>
          <w:bCs/>
          <w:sz w:val="24"/>
          <w:szCs w:val="24"/>
        </w:rPr>
      </w:pPr>
    </w:p>
    <w:sectPr w:rsidR="001F352B" w:rsidRPr="001F1F0A" w:rsidSect="00BE081B">
      <w:headerReference w:type="even" r:id="rId11"/>
      <w:headerReference w:type="default" r:id="rId12"/>
      <w:footerReference w:type="even" r:id="rId13"/>
      <w:footerReference w:type="default" r:id="rId14"/>
      <w:headerReference w:type="first" r:id="rId15"/>
      <w:footerReference w:type="first" r:id="rId16"/>
      <w:pgSz w:w="11906" w:h="16838" w:code="9"/>
      <w:pgMar w:top="1440" w:right="1274" w:bottom="162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2FFF00" w14:textId="77777777" w:rsidR="007B6E09" w:rsidRDefault="007B6E09" w:rsidP="009125CE">
      <w:pPr>
        <w:spacing w:after="0" w:line="240" w:lineRule="auto"/>
      </w:pPr>
      <w:r>
        <w:separator/>
      </w:r>
    </w:p>
  </w:endnote>
  <w:endnote w:type="continuationSeparator" w:id="0">
    <w:p w14:paraId="01B584A7" w14:textId="77777777" w:rsidR="007B6E09" w:rsidRDefault="007B6E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lsevierGulliver-Regular">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43BC0" w14:textId="6120FACD" w:rsidR="0049687D" w:rsidRPr="00C627CA" w:rsidRDefault="00C627CA" w:rsidP="00C627CA">
    <w:pPr>
      <w:pStyle w:val="Footer"/>
      <w:jc w:val="cente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bjFooterEvenPageDocProperty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62766" w14:textId="11A21986" w:rsidR="00C627CA" w:rsidRDefault="00C627CA" w:rsidP="00C627CA">
    <w:pPr>
      <w:pStyle w:val="Footer"/>
      <w:jc w:val="center"/>
      <w:rPr>
        <w:rtl/>
      </w:rP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bjFooterBothDocProperty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sdt>
    <w:sdtPr>
      <w:rPr>
        <w:rtl/>
      </w:rPr>
      <w:id w:val="524062286"/>
      <w:docPartObj>
        <w:docPartGallery w:val="Page Numbers (Bottom of Page)"/>
        <w:docPartUnique/>
      </w:docPartObj>
    </w:sdtPr>
    <w:sdtEndPr>
      <w:rPr>
        <w:noProof/>
      </w:rPr>
    </w:sdtEndPr>
    <w:sdtContent>
      <w:p w14:paraId="288A9B95" w14:textId="4E116616" w:rsidR="004D22FF" w:rsidRDefault="004D22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3885F" w14:textId="7E5DA519" w:rsidR="0049687D" w:rsidRPr="00C627CA" w:rsidRDefault="00C627CA" w:rsidP="00C627CA">
    <w:pPr>
      <w:pStyle w:val="Footer"/>
      <w:jc w:val="cente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bjFooterFirstPageDocProperty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F16EF4" w14:textId="77777777" w:rsidR="007B6E09" w:rsidRDefault="007B6E09" w:rsidP="009125CE">
      <w:pPr>
        <w:spacing w:after="0" w:line="240" w:lineRule="auto"/>
      </w:pPr>
      <w:r>
        <w:separator/>
      </w:r>
    </w:p>
  </w:footnote>
  <w:footnote w:type="continuationSeparator" w:id="0">
    <w:p w14:paraId="6C129AAA" w14:textId="77777777" w:rsidR="007B6E09" w:rsidRDefault="007B6E0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36638" w14:textId="6A355E71" w:rsidR="0049687D" w:rsidRPr="00C627CA" w:rsidRDefault="00C627CA" w:rsidP="00C627CA">
    <w:pPr>
      <w:pStyle w:val="Header"/>
      <w:jc w:val="cente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bjHeaderEvenPageDocProperty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9E7BB" w14:textId="6057736D" w:rsidR="0049687D" w:rsidRPr="00C627CA" w:rsidRDefault="00C627CA" w:rsidP="00C627CA">
    <w:pPr>
      <w:pStyle w:val="Header"/>
      <w:jc w:val="cente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bjHeaderBothDocProperty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4C72A" w14:textId="4C4A6C76" w:rsidR="0049687D" w:rsidRPr="00C627CA" w:rsidRDefault="00C627CA" w:rsidP="00C627CA">
    <w:pPr>
      <w:pStyle w:val="Header"/>
      <w:jc w:val="center"/>
    </w:pPr>
    <w:r w:rsidRPr="00C627CA">
      <w:rPr>
        <w:rFonts w:asciiTheme="majorBidi" w:hAnsiTheme="majorBidi" w:cstheme="majorBidi"/>
        <w:sz w:val="24"/>
        <w:szCs w:val="24"/>
      </w:rPr>
      <w:fldChar w:fldCharType="begin" w:fldLock="1"/>
    </w:r>
    <w:r w:rsidRPr="00C627CA">
      <w:rPr>
        <w:rFonts w:asciiTheme="majorBidi" w:hAnsiTheme="majorBidi" w:cstheme="majorBidi"/>
        <w:sz w:val="24"/>
        <w:szCs w:val="24"/>
      </w:rPr>
      <w:instrText xml:space="preserve"> DOCPROPERTY bjHeaderFirstPageDocProperty \* MERGEFORMAT </w:instrText>
    </w:r>
    <w:r w:rsidRPr="00C627CA">
      <w:rPr>
        <w:rFonts w:asciiTheme="majorBidi" w:hAnsiTheme="majorBidi" w:cstheme="majorBidi"/>
        <w:sz w:val="24"/>
        <w:szCs w:val="24"/>
      </w:rPr>
      <w:fldChar w:fldCharType="separate"/>
    </w:r>
    <w:r w:rsidRPr="00C627CA">
      <w:rPr>
        <w:rFonts w:ascii="Tahoma" w:hAnsi="Tahoma" w:cs="Tahoma"/>
        <w:color w:val="00877D"/>
        <w:sz w:val="24"/>
        <w:szCs w:val="24"/>
      </w:rPr>
      <w:t>PUBLIC "P"</w:t>
    </w:r>
    <w:r w:rsidRPr="00C627CA">
      <w:rPr>
        <w:rFonts w:asciiTheme="majorBidi" w:hAnsiTheme="majorBidi" w:cstheme="majorBidi"/>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289E"/>
    <w:multiLevelType w:val="multilevel"/>
    <w:tmpl w:val="CCEC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44A8B"/>
    <w:multiLevelType w:val="multilevel"/>
    <w:tmpl w:val="159422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420BB"/>
    <w:multiLevelType w:val="multilevel"/>
    <w:tmpl w:val="C0E4A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C1A43"/>
    <w:multiLevelType w:val="multilevel"/>
    <w:tmpl w:val="717ACA7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3977685"/>
    <w:multiLevelType w:val="multilevel"/>
    <w:tmpl w:val="3E0E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8B34B9"/>
    <w:multiLevelType w:val="multilevel"/>
    <w:tmpl w:val="ADE6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2A663F"/>
    <w:multiLevelType w:val="multilevel"/>
    <w:tmpl w:val="8EFE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67B81"/>
    <w:multiLevelType w:val="hybridMultilevel"/>
    <w:tmpl w:val="D11EF8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96054F3"/>
    <w:multiLevelType w:val="multilevel"/>
    <w:tmpl w:val="5D5C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4059A6"/>
    <w:multiLevelType w:val="hybridMultilevel"/>
    <w:tmpl w:val="D92C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485331"/>
    <w:multiLevelType w:val="hybridMultilevel"/>
    <w:tmpl w:val="6D68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F37423"/>
    <w:multiLevelType w:val="multilevel"/>
    <w:tmpl w:val="7AD0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F51838"/>
    <w:multiLevelType w:val="hybridMultilevel"/>
    <w:tmpl w:val="9ECECBC0"/>
    <w:lvl w:ilvl="0" w:tplc="93D8651A">
      <w:start w:val="1"/>
      <w:numFmt w:val="decimal"/>
      <w:pStyle w:val="Heading3"/>
      <w:lvlText w:val="Ch3 - Sec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6D2B34"/>
    <w:multiLevelType w:val="multilevel"/>
    <w:tmpl w:val="6846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D20876"/>
    <w:multiLevelType w:val="multilevel"/>
    <w:tmpl w:val="A1A4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6A508C"/>
    <w:multiLevelType w:val="hybridMultilevel"/>
    <w:tmpl w:val="52F05B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2D51690"/>
    <w:multiLevelType w:val="multilevel"/>
    <w:tmpl w:val="90EE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585CCD"/>
    <w:multiLevelType w:val="multilevel"/>
    <w:tmpl w:val="BF9E9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194557"/>
    <w:multiLevelType w:val="multilevel"/>
    <w:tmpl w:val="DABC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6C2C47"/>
    <w:multiLevelType w:val="hybridMultilevel"/>
    <w:tmpl w:val="52F05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B15FC2"/>
    <w:multiLevelType w:val="multilevel"/>
    <w:tmpl w:val="BA68C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9877D9C"/>
    <w:multiLevelType w:val="multilevel"/>
    <w:tmpl w:val="22A44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46089A"/>
    <w:multiLevelType w:val="multilevel"/>
    <w:tmpl w:val="37286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682A88"/>
    <w:multiLevelType w:val="multilevel"/>
    <w:tmpl w:val="9A04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A34428"/>
    <w:multiLevelType w:val="hybridMultilevel"/>
    <w:tmpl w:val="0616E8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0DC59D6"/>
    <w:multiLevelType w:val="hybridMultilevel"/>
    <w:tmpl w:val="38A22D68"/>
    <w:lvl w:ilvl="0" w:tplc="D0F4D1FA">
      <w:start w:val="1"/>
      <w:numFmt w:val="decimal"/>
      <w:lvlText w:val="Ch2 - Sec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0FD3880"/>
    <w:multiLevelType w:val="hybridMultilevel"/>
    <w:tmpl w:val="73422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14930C4"/>
    <w:multiLevelType w:val="hybridMultilevel"/>
    <w:tmpl w:val="35069C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C702AB"/>
    <w:multiLevelType w:val="multilevel"/>
    <w:tmpl w:val="04DE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2E477B"/>
    <w:multiLevelType w:val="multilevel"/>
    <w:tmpl w:val="E4B4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3E4D33"/>
    <w:multiLevelType w:val="multilevel"/>
    <w:tmpl w:val="A096423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23911A84"/>
    <w:multiLevelType w:val="multilevel"/>
    <w:tmpl w:val="28DE22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2D795E"/>
    <w:multiLevelType w:val="multilevel"/>
    <w:tmpl w:val="E63AFC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5B96074"/>
    <w:multiLevelType w:val="multilevel"/>
    <w:tmpl w:val="041CE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4B5806"/>
    <w:multiLevelType w:val="multilevel"/>
    <w:tmpl w:val="729E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AB73ED"/>
    <w:multiLevelType w:val="multilevel"/>
    <w:tmpl w:val="4EFC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1B5FD5"/>
    <w:multiLevelType w:val="multilevel"/>
    <w:tmpl w:val="6E08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A3D2D79"/>
    <w:multiLevelType w:val="multilevel"/>
    <w:tmpl w:val="50C0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720991"/>
    <w:multiLevelType w:val="multilevel"/>
    <w:tmpl w:val="47085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005AF4"/>
    <w:multiLevelType w:val="multilevel"/>
    <w:tmpl w:val="1E18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451599"/>
    <w:multiLevelType w:val="hybridMultilevel"/>
    <w:tmpl w:val="758031D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F6B5654"/>
    <w:multiLevelType w:val="multilevel"/>
    <w:tmpl w:val="25DE0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FD94834"/>
    <w:multiLevelType w:val="multilevel"/>
    <w:tmpl w:val="7A9A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F301CC"/>
    <w:multiLevelType w:val="hybridMultilevel"/>
    <w:tmpl w:val="C6EAA740"/>
    <w:lvl w:ilvl="0" w:tplc="1228C6D6">
      <w:start w:val="1"/>
      <w:numFmt w:val="decimal"/>
      <w:lvlText w:val="Ch1 - Sec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2035864"/>
    <w:multiLevelType w:val="multilevel"/>
    <w:tmpl w:val="612EB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2812DA0"/>
    <w:multiLevelType w:val="multilevel"/>
    <w:tmpl w:val="3188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D87003"/>
    <w:multiLevelType w:val="hybridMultilevel"/>
    <w:tmpl w:val="BB00769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59D0D6B"/>
    <w:multiLevelType w:val="hybridMultilevel"/>
    <w:tmpl w:val="9DCE5234"/>
    <w:lvl w:ilvl="0" w:tplc="9FB21A3C">
      <w:start w:val="1"/>
      <w:numFmt w:val="decimal"/>
      <w:pStyle w:val="Heading2"/>
      <w:lvlText w:val="Ch1 - Sec %1  "/>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BD5348"/>
    <w:multiLevelType w:val="multilevel"/>
    <w:tmpl w:val="4AF0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0338DF"/>
    <w:multiLevelType w:val="multilevel"/>
    <w:tmpl w:val="0372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F265E6"/>
    <w:multiLevelType w:val="multilevel"/>
    <w:tmpl w:val="0DEA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291AFE"/>
    <w:multiLevelType w:val="multilevel"/>
    <w:tmpl w:val="67221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5A50AF"/>
    <w:multiLevelType w:val="multilevel"/>
    <w:tmpl w:val="1300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C14C56"/>
    <w:multiLevelType w:val="hybridMultilevel"/>
    <w:tmpl w:val="AE4401D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4" w15:restartNumberingAfterBreak="0">
    <w:nsid w:val="3B4D3085"/>
    <w:multiLevelType w:val="multilevel"/>
    <w:tmpl w:val="464C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AC7048"/>
    <w:multiLevelType w:val="multilevel"/>
    <w:tmpl w:val="9B2E9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DC72FF"/>
    <w:multiLevelType w:val="hybridMultilevel"/>
    <w:tmpl w:val="ED50B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EA203B9"/>
    <w:multiLevelType w:val="multilevel"/>
    <w:tmpl w:val="F492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76040B"/>
    <w:multiLevelType w:val="multilevel"/>
    <w:tmpl w:val="AF1A2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5B4C88"/>
    <w:multiLevelType w:val="multilevel"/>
    <w:tmpl w:val="6206E6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3EE3E32"/>
    <w:multiLevelType w:val="multilevel"/>
    <w:tmpl w:val="755486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440359B7"/>
    <w:multiLevelType w:val="hybridMultilevel"/>
    <w:tmpl w:val="382E8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40A04D6"/>
    <w:multiLevelType w:val="hybridMultilevel"/>
    <w:tmpl w:val="681EB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5DD6E43"/>
    <w:multiLevelType w:val="multilevel"/>
    <w:tmpl w:val="B5A4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C004CC"/>
    <w:multiLevelType w:val="multilevel"/>
    <w:tmpl w:val="66E01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2619EA"/>
    <w:multiLevelType w:val="multilevel"/>
    <w:tmpl w:val="976CA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8FF29F3"/>
    <w:multiLevelType w:val="multilevel"/>
    <w:tmpl w:val="2C66B2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95A415F"/>
    <w:multiLevelType w:val="hybridMultilevel"/>
    <w:tmpl w:val="47EA5F3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8" w15:restartNumberingAfterBreak="0">
    <w:nsid w:val="4A956816"/>
    <w:multiLevelType w:val="multilevel"/>
    <w:tmpl w:val="ABBCF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B0F54FB"/>
    <w:multiLevelType w:val="hybridMultilevel"/>
    <w:tmpl w:val="BB00769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C064D22"/>
    <w:multiLevelType w:val="multilevel"/>
    <w:tmpl w:val="B0FA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C25550"/>
    <w:multiLevelType w:val="hybridMultilevel"/>
    <w:tmpl w:val="3B98A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DC95FDB"/>
    <w:multiLevelType w:val="multilevel"/>
    <w:tmpl w:val="1D30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E5D7B7A"/>
    <w:multiLevelType w:val="multilevel"/>
    <w:tmpl w:val="A79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095707"/>
    <w:multiLevelType w:val="hybridMultilevel"/>
    <w:tmpl w:val="D64837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FC8697D"/>
    <w:multiLevelType w:val="multilevel"/>
    <w:tmpl w:val="7DBA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D65DF1"/>
    <w:multiLevelType w:val="multilevel"/>
    <w:tmpl w:val="5FD86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36517FF"/>
    <w:multiLevelType w:val="multilevel"/>
    <w:tmpl w:val="A7D2A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3A2393E"/>
    <w:multiLevelType w:val="hybridMultilevel"/>
    <w:tmpl w:val="858CBE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46D1C0E"/>
    <w:multiLevelType w:val="multilevel"/>
    <w:tmpl w:val="E4ECC3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0" w15:restartNumberingAfterBreak="0">
    <w:nsid w:val="54806EA1"/>
    <w:multiLevelType w:val="multilevel"/>
    <w:tmpl w:val="E81A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E70942"/>
    <w:multiLevelType w:val="hybridMultilevel"/>
    <w:tmpl w:val="92B6B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8ED3F0F"/>
    <w:multiLevelType w:val="hybridMultilevel"/>
    <w:tmpl w:val="C5F87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9962AFA"/>
    <w:multiLevelType w:val="hybridMultilevel"/>
    <w:tmpl w:val="C38207B4"/>
    <w:lvl w:ilvl="0" w:tplc="6D2A7F08">
      <w:start w:val="1"/>
      <w:numFmt w:val="decimal"/>
      <w:pStyle w:val="Heading4"/>
      <w:lvlText w:val="Ch4 - Sec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802BDE"/>
    <w:multiLevelType w:val="multilevel"/>
    <w:tmpl w:val="4A109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ACE504C"/>
    <w:multiLevelType w:val="multilevel"/>
    <w:tmpl w:val="8B269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C032E89"/>
    <w:multiLevelType w:val="multilevel"/>
    <w:tmpl w:val="CFDC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C04AF5"/>
    <w:multiLevelType w:val="multilevel"/>
    <w:tmpl w:val="D42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DE01F8C"/>
    <w:multiLevelType w:val="multilevel"/>
    <w:tmpl w:val="E132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4A378F"/>
    <w:multiLevelType w:val="multilevel"/>
    <w:tmpl w:val="6E5A0A7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0" w15:restartNumberingAfterBreak="0">
    <w:nsid w:val="60CC2BFD"/>
    <w:multiLevelType w:val="hybridMultilevel"/>
    <w:tmpl w:val="B622D3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61181916"/>
    <w:multiLevelType w:val="multilevel"/>
    <w:tmpl w:val="4A60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5821F7"/>
    <w:multiLevelType w:val="multilevel"/>
    <w:tmpl w:val="8BDAC20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6204D3"/>
    <w:multiLevelType w:val="multilevel"/>
    <w:tmpl w:val="81EA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486126"/>
    <w:multiLevelType w:val="multilevel"/>
    <w:tmpl w:val="8A1A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7F27D2C"/>
    <w:multiLevelType w:val="multilevel"/>
    <w:tmpl w:val="8AD0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6236F3"/>
    <w:multiLevelType w:val="multilevel"/>
    <w:tmpl w:val="B0A0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8FB3333"/>
    <w:multiLevelType w:val="multilevel"/>
    <w:tmpl w:val="E5A0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CBA6014"/>
    <w:multiLevelType w:val="multilevel"/>
    <w:tmpl w:val="47F8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CE279BE"/>
    <w:multiLevelType w:val="multilevel"/>
    <w:tmpl w:val="83BC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9507D9"/>
    <w:multiLevelType w:val="multilevel"/>
    <w:tmpl w:val="98FC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EA5797"/>
    <w:multiLevelType w:val="multilevel"/>
    <w:tmpl w:val="13D8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F00220A"/>
    <w:multiLevelType w:val="multilevel"/>
    <w:tmpl w:val="40EAB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6F31C2"/>
    <w:multiLevelType w:val="multilevel"/>
    <w:tmpl w:val="503A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FA78D6"/>
    <w:multiLevelType w:val="multilevel"/>
    <w:tmpl w:val="D296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F026D2"/>
    <w:multiLevelType w:val="multilevel"/>
    <w:tmpl w:val="28DE22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36B22FD"/>
    <w:multiLevelType w:val="multilevel"/>
    <w:tmpl w:val="0674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5CA2695"/>
    <w:multiLevelType w:val="hybridMultilevel"/>
    <w:tmpl w:val="D8B2DE7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764D3C07"/>
    <w:multiLevelType w:val="hybridMultilevel"/>
    <w:tmpl w:val="555AC8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8674C9D"/>
    <w:multiLevelType w:val="hybridMultilevel"/>
    <w:tmpl w:val="DAA0DCEE"/>
    <w:lvl w:ilvl="0" w:tplc="B65804B4">
      <w:start w:val="1"/>
      <w:numFmt w:val="decimal"/>
      <w:pStyle w:val="Heading1"/>
      <w:lvlText w:val="Ch2 - Sec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A043363"/>
    <w:multiLevelType w:val="multilevel"/>
    <w:tmpl w:val="597A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EFD77F5"/>
    <w:multiLevelType w:val="multilevel"/>
    <w:tmpl w:val="570AA4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F80186D"/>
    <w:multiLevelType w:val="multilevel"/>
    <w:tmpl w:val="6DC20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966053"/>
    <w:multiLevelType w:val="hybridMultilevel"/>
    <w:tmpl w:val="35CA0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2490786">
    <w:abstractNumId w:val="59"/>
  </w:num>
  <w:num w:numId="2" w16cid:durableId="1403136737">
    <w:abstractNumId w:val="65"/>
  </w:num>
  <w:num w:numId="3" w16cid:durableId="1922373202">
    <w:abstractNumId w:val="44"/>
  </w:num>
  <w:num w:numId="4" w16cid:durableId="612398328">
    <w:abstractNumId w:val="105"/>
  </w:num>
  <w:num w:numId="5" w16cid:durableId="1297445086">
    <w:abstractNumId w:val="20"/>
  </w:num>
  <w:num w:numId="6" w16cid:durableId="1746026583">
    <w:abstractNumId w:val="46"/>
  </w:num>
  <w:num w:numId="7" w16cid:durableId="742409654">
    <w:abstractNumId w:val="9"/>
  </w:num>
  <w:num w:numId="8" w16cid:durableId="471945993">
    <w:abstractNumId w:val="71"/>
  </w:num>
  <w:num w:numId="9" w16cid:durableId="1558856318">
    <w:abstractNumId w:val="76"/>
  </w:num>
  <w:num w:numId="10" w16cid:durableId="692919394">
    <w:abstractNumId w:val="34"/>
  </w:num>
  <w:num w:numId="11" w16cid:durableId="28264898">
    <w:abstractNumId w:val="18"/>
  </w:num>
  <w:num w:numId="12" w16cid:durableId="1897355547">
    <w:abstractNumId w:val="89"/>
  </w:num>
  <w:num w:numId="13" w16cid:durableId="838083111">
    <w:abstractNumId w:val="28"/>
  </w:num>
  <w:num w:numId="14" w16cid:durableId="1139954612">
    <w:abstractNumId w:val="103"/>
  </w:num>
  <w:num w:numId="15" w16cid:durableId="77480412">
    <w:abstractNumId w:val="110"/>
  </w:num>
  <w:num w:numId="16" w16cid:durableId="385951105">
    <w:abstractNumId w:val="96"/>
  </w:num>
  <w:num w:numId="17" w16cid:durableId="117262786">
    <w:abstractNumId w:val="41"/>
  </w:num>
  <w:num w:numId="18" w16cid:durableId="762729492">
    <w:abstractNumId w:val="17"/>
  </w:num>
  <w:num w:numId="19" w16cid:durableId="1198153297">
    <w:abstractNumId w:val="79"/>
  </w:num>
  <w:num w:numId="20" w16cid:durableId="1814252549">
    <w:abstractNumId w:val="1"/>
  </w:num>
  <w:num w:numId="21" w16cid:durableId="1753117893">
    <w:abstractNumId w:val="30"/>
  </w:num>
  <w:num w:numId="22" w16cid:durableId="222257754">
    <w:abstractNumId w:val="111"/>
  </w:num>
  <w:num w:numId="23" w16cid:durableId="731386951">
    <w:abstractNumId w:val="3"/>
  </w:num>
  <w:num w:numId="24" w16cid:durableId="710228256">
    <w:abstractNumId w:val="101"/>
  </w:num>
  <w:num w:numId="25" w16cid:durableId="674655153">
    <w:abstractNumId w:val="60"/>
  </w:num>
  <w:num w:numId="26" w16cid:durableId="1093402730">
    <w:abstractNumId w:val="55"/>
  </w:num>
  <w:num w:numId="27" w16cid:durableId="2019849100">
    <w:abstractNumId w:val="2"/>
  </w:num>
  <w:num w:numId="28" w16cid:durableId="1414662579">
    <w:abstractNumId w:val="51"/>
  </w:num>
  <w:num w:numId="29" w16cid:durableId="2013802086">
    <w:abstractNumId w:val="77"/>
  </w:num>
  <w:num w:numId="30" w16cid:durableId="1816489917">
    <w:abstractNumId w:val="58"/>
  </w:num>
  <w:num w:numId="31" w16cid:durableId="796412063">
    <w:abstractNumId w:val="106"/>
  </w:num>
  <w:num w:numId="32" w16cid:durableId="386686365">
    <w:abstractNumId w:val="75"/>
  </w:num>
  <w:num w:numId="33" w16cid:durableId="959721416">
    <w:abstractNumId w:val="22"/>
  </w:num>
  <w:num w:numId="34" w16cid:durableId="1911235100">
    <w:abstractNumId w:val="70"/>
  </w:num>
  <w:num w:numId="35" w16cid:durableId="155193737">
    <w:abstractNumId w:val="13"/>
  </w:num>
  <w:num w:numId="36" w16cid:durableId="11231202">
    <w:abstractNumId w:val="91"/>
  </w:num>
  <w:num w:numId="37" w16cid:durableId="1561553603">
    <w:abstractNumId w:val="50"/>
  </w:num>
  <w:num w:numId="38" w16cid:durableId="2139714538">
    <w:abstractNumId w:val="23"/>
  </w:num>
  <w:num w:numId="39" w16cid:durableId="290325439">
    <w:abstractNumId w:val="45"/>
  </w:num>
  <w:num w:numId="40" w16cid:durableId="2049639809">
    <w:abstractNumId w:val="87"/>
  </w:num>
  <w:num w:numId="41" w16cid:durableId="661547905">
    <w:abstractNumId w:val="80"/>
  </w:num>
  <w:num w:numId="42" w16cid:durableId="214510245">
    <w:abstractNumId w:val="16"/>
  </w:num>
  <w:num w:numId="43" w16cid:durableId="1235818486">
    <w:abstractNumId w:val="63"/>
  </w:num>
  <w:num w:numId="44" w16cid:durableId="1029375585">
    <w:abstractNumId w:val="95"/>
  </w:num>
  <w:num w:numId="45" w16cid:durableId="429205914">
    <w:abstractNumId w:val="98"/>
  </w:num>
  <w:num w:numId="46" w16cid:durableId="2024505069">
    <w:abstractNumId w:val="112"/>
  </w:num>
  <w:num w:numId="47" w16cid:durableId="706759043">
    <w:abstractNumId w:val="33"/>
  </w:num>
  <w:num w:numId="48" w16cid:durableId="716398621">
    <w:abstractNumId w:val="102"/>
  </w:num>
  <w:num w:numId="49" w16cid:durableId="1118181066">
    <w:abstractNumId w:val="0"/>
  </w:num>
  <w:num w:numId="50" w16cid:durableId="1716931140">
    <w:abstractNumId w:val="5"/>
  </w:num>
  <w:num w:numId="51" w16cid:durableId="1281452967">
    <w:abstractNumId w:val="86"/>
  </w:num>
  <w:num w:numId="52" w16cid:durableId="942767030">
    <w:abstractNumId w:val="48"/>
  </w:num>
  <w:num w:numId="53" w16cid:durableId="2052269307">
    <w:abstractNumId w:val="64"/>
  </w:num>
  <w:num w:numId="54" w16cid:durableId="1371612063">
    <w:abstractNumId w:val="100"/>
  </w:num>
  <w:num w:numId="55" w16cid:durableId="761805367">
    <w:abstractNumId w:val="49"/>
  </w:num>
  <w:num w:numId="56" w16cid:durableId="71852000">
    <w:abstractNumId w:val="6"/>
  </w:num>
  <w:num w:numId="57" w16cid:durableId="513298906">
    <w:abstractNumId w:val="93"/>
  </w:num>
  <w:num w:numId="58" w16cid:durableId="1958295074">
    <w:abstractNumId w:val="97"/>
  </w:num>
  <w:num w:numId="59" w16cid:durableId="1633091662">
    <w:abstractNumId w:val="57"/>
  </w:num>
  <w:num w:numId="60" w16cid:durableId="1870335931">
    <w:abstractNumId w:val="73"/>
  </w:num>
  <w:num w:numId="61" w16cid:durableId="854266735">
    <w:abstractNumId w:val="35"/>
  </w:num>
  <w:num w:numId="62" w16cid:durableId="199167386">
    <w:abstractNumId w:val="54"/>
  </w:num>
  <w:num w:numId="63" w16cid:durableId="1207259032">
    <w:abstractNumId w:val="104"/>
  </w:num>
  <w:num w:numId="64" w16cid:durableId="1930112008">
    <w:abstractNumId w:val="66"/>
  </w:num>
  <w:num w:numId="65" w16cid:durableId="225073435">
    <w:abstractNumId w:val="88"/>
  </w:num>
  <w:num w:numId="66" w16cid:durableId="93675387">
    <w:abstractNumId w:val="94"/>
  </w:num>
  <w:num w:numId="67" w16cid:durableId="97215255">
    <w:abstractNumId w:val="39"/>
  </w:num>
  <w:num w:numId="68" w16cid:durableId="743795069">
    <w:abstractNumId w:val="42"/>
  </w:num>
  <w:num w:numId="69" w16cid:durableId="524100685">
    <w:abstractNumId w:val="52"/>
  </w:num>
  <w:num w:numId="70" w16cid:durableId="1923828022">
    <w:abstractNumId w:val="72"/>
  </w:num>
  <w:num w:numId="71" w16cid:durableId="1746802469">
    <w:abstractNumId w:val="19"/>
  </w:num>
  <w:num w:numId="72" w16cid:durableId="1585724323">
    <w:abstractNumId w:val="26"/>
  </w:num>
  <w:num w:numId="73" w16cid:durableId="689139046">
    <w:abstractNumId w:val="67"/>
  </w:num>
  <w:num w:numId="74" w16cid:durableId="2051030327">
    <w:abstractNumId w:val="24"/>
  </w:num>
  <w:num w:numId="75" w16cid:durableId="1279408824">
    <w:abstractNumId w:val="53"/>
  </w:num>
  <w:num w:numId="76" w16cid:durableId="1334265009">
    <w:abstractNumId w:val="32"/>
  </w:num>
  <w:num w:numId="77" w16cid:durableId="1886942759">
    <w:abstractNumId w:val="31"/>
  </w:num>
  <w:num w:numId="78" w16cid:durableId="1170605193">
    <w:abstractNumId w:val="90"/>
  </w:num>
  <w:num w:numId="79" w16cid:durableId="289210497">
    <w:abstractNumId w:val="107"/>
  </w:num>
  <w:num w:numId="80" w16cid:durableId="726415351">
    <w:abstractNumId w:val="92"/>
  </w:num>
  <w:num w:numId="81" w16cid:durableId="1639071982">
    <w:abstractNumId w:val="60"/>
  </w:num>
  <w:num w:numId="82" w16cid:durableId="1625234449">
    <w:abstractNumId w:val="55"/>
  </w:num>
  <w:num w:numId="83" w16cid:durableId="2057393733">
    <w:abstractNumId w:val="2"/>
  </w:num>
  <w:num w:numId="84" w16cid:durableId="2069575334">
    <w:abstractNumId w:val="69"/>
  </w:num>
  <w:num w:numId="85" w16cid:durableId="455490220">
    <w:abstractNumId w:val="43"/>
  </w:num>
  <w:num w:numId="86" w16cid:durableId="1071929718">
    <w:abstractNumId w:val="25"/>
  </w:num>
  <w:num w:numId="87" w16cid:durableId="2023775280">
    <w:abstractNumId w:val="109"/>
  </w:num>
  <w:num w:numId="88" w16cid:durableId="758646701">
    <w:abstractNumId w:val="47"/>
  </w:num>
  <w:num w:numId="89" w16cid:durableId="1759903948">
    <w:abstractNumId w:val="47"/>
  </w:num>
  <w:num w:numId="90" w16cid:durableId="405880704">
    <w:abstractNumId w:val="47"/>
  </w:num>
  <w:num w:numId="91" w16cid:durableId="836968755">
    <w:abstractNumId w:val="47"/>
  </w:num>
  <w:num w:numId="92" w16cid:durableId="1145053327">
    <w:abstractNumId w:val="47"/>
  </w:num>
  <w:num w:numId="93" w16cid:durableId="1668243187">
    <w:abstractNumId w:val="47"/>
  </w:num>
  <w:num w:numId="94" w16cid:durableId="2127773930">
    <w:abstractNumId w:val="47"/>
  </w:num>
  <w:num w:numId="95" w16cid:durableId="527641703">
    <w:abstractNumId w:val="109"/>
    <w:lvlOverride w:ilvl="0">
      <w:startOverride w:val="1"/>
    </w:lvlOverride>
  </w:num>
  <w:num w:numId="96" w16cid:durableId="1811748869">
    <w:abstractNumId w:val="109"/>
  </w:num>
  <w:num w:numId="97" w16cid:durableId="231814483">
    <w:abstractNumId w:val="47"/>
  </w:num>
  <w:num w:numId="98" w16cid:durableId="1151680608">
    <w:abstractNumId w:val="47"/>
  </w:num>
  <w:num w:numId="99" w16cid:durableId="1211962956">
    <w:abstractNumId w:val="47"/>
  </w:num>
  <w:num w:numId="100" w16cid:durableId="2069456510">
    <w:abstractNumId w:val="47"/>
  </w:num>
  <w:num w:numId="101" w16cid:durableId="660088077">
    <w:abstractNumId w:val="47"/>
  </w:num>
  <w:num w:numId="102" w16cid:durableId="893083245">
    <w:abstractNumId w:val="47"/>
  </w:num>
  <w:num w:numId="103" w16cid:durableId="205408261">
    <w:abstractNumId w:val="47"/>
  </w:num>
  <w:num w:numId="104" w16cid:durableId="143085726">
    <w:abstractNumId w:val="47"/>
  </w:num>
  <w:num w:numId="105" w16cid:durableId="1803764151">
    <w:abstractNumId w:val="47"/>
  </w:num>
  <w:num w:numId="106" w16cid:durableId="2001694657">
    <w:abstractNumId w:val="47"/>
  </w:num>
  <w:num w:numId="107" w16cid:durableId="513156898">
    <w:abstractNumId w:val="47"/>
  </w:num>
  <w:num w:numId="108" w16cid:durableId="339435998">
    <w:abstractNumId w:val="47"/>
  </w:num>
  <w:num w:numId="109" w16cid:durableId="1724477810">
    <w:abstractNumId w:val="109"/>
  </w:num>
  <w:num w:numId="110" w16cid:durableId="2074502424">
    <w:abstractNumId w:val="12"/>
  </w:num>
  <w:num w:numId="111" w16cid:durableId="1043360768">
    <w:abstractNumId w:val="12"/>
    <w:lvlOverride w:ilvl="0">
      <w:startOverride w:val="1"/>
    </w:lvlOverride>
  </w:num>
  <w:num w:numId="112" w16cid:durableId="1635451695">
    <w:abstractNumId w:val="83"/>
  </w:num>
  <w:num w:numId="113" w16cid:durableId="556430374">
    <w:abstractNumId w:val="109"/>
  </w:num>
  <w:num w:numId="114" w16cid:durableId="1805733324">
    <w:abstractNumId w:val="83"/>
  </w:num>
  <w:num w:numId="115" w16cid:durableId="595944203">
    <w:abstractNumId w:val="109"/>
  </w:num>
  <w:num w:numId="116" w16cid:durableId="1703289353">
    <w:abstractNumId w:val="47"/>
  </w:num>
  <w:num w:numId="117" w16cid:durableId="857735473">
    <w:abstractNumId w:val="109"/>
  </w:num>
  <w:num w:numId="118" w16cid:durableId="1057318086">
    <w:abstractNumId w:val="109"/>
  </w:num>
  <w:num w:numId="119" w16cid:durableId="159858985">
    <w:abstractNumId w:val="83"/>
  </w:num>
  <w:num w:numId="120" w16cid:durableId="1240140581">
    <w:abstractNumId w:val="109"/>
  </w:num>
  <w:num w:numId="121" w16cid:durableId="743798457">
    <w:abstractNumId w:val="108"/>
  </w:num>
  <w:num w:numId="122" w16cid:durableId="1743796733">
    <w:abstractNumId w:val="82"/>
  </w:num>
  <w:num w:numId="123" w16cid:durableId="1628587253">
    <w:abstractNumId w:val="15"/>
  </w:num>
  <w:num w:numId="124" w16cid:durableId="1132165670">
    <w:abstractNumId w:val="4"/>
  </w:num>
  <w:num w:numId="125" w16cid:durableId="1620723373">
    <w:abstractNumId w:val="36"/>
  </w:num>
  <w:num w:numId="126" w16cid:durableId="1161695311">
    <w:abstractNumId w:val="21"/>
  </w:num>
  <w:num w:numId="127" w16cid:durableId="84888806">
    <w:abstractNumId w:val="84"/>
  </w:num>
  <w:num w:numId="128" w16cid:durableId="257176667">
    <w:abstractNumId w:val="11"/>
  </w:num>
  <w:num w:numId="129" w16cid:durableId="637994255">
    <w:abstractNumId w:val="68"/>
  </w:num>
  <w:num w:numId="130" w16cid:durableId="660617417">
    <w:abstractNumId w:val="85"/>
  </w:num>
  <w:num w:numId="131" w16cid:durableId="906261199">
    <w:abstractNumId w:val="56"/>
  </w:num>
  <w:num w:numId="132" w16cid:durableId="2085518626">
    <w:abstractNumId w:val="62"/>
  </w:num>
  <w:num w:numId="133" w16cid:durableId="250354864">
    <w:abstractNumId w:val="61"/>
  </w:num>
  <w:num w:numId="134" w16cid:durableId="808398931">
    <w:abstractNumId w:val="10"/>
  </w:num>
  <w:num w:numId="135" w16cid:durableId="1947035269">
    <w:abstractNumId w:val="74"/>
  </w:num>
  <w:num w:numId="136" w16cid:durableId="1264073440">
    <w:abstractNumId w:val="78"/>
  </w:num>
  <w:num w:numId="137" w16cid:durableId="1684671655">
    <w:abstractNumId w:val="38"/>
  </w:num>
  <w:num w:numId="138" w16cid:durableId="1636178400">
    <w:abstractNumId w:val="37"/>
  </w:num>
  <w:num w:numId="139" w16cid:durableId="1964656181">
    <w:abstractNumId w:val="29"/>
  </w:num>
  <w:num w:numId="140" w16cid:durableId="1550145231">
    <w:abstractNumId w:val="14"/>
  </w:num>
  <w:num w:numId="141" w16cid:durableId="467631389">
    <w:abstractNumId w:val="7"/>
  </w:num>
  <w:num w:numId="142" w16cid:durableId="1504976465">
    <w:abstractNumId w:val="40"/>
  </w:num>
  <w:num w:numId="143" w16cid:durableId="92747509">
    <w:abstractNumId w:val="99"/>
  </w:num>
  <w:num w:numId="144" w16cid:durableId="1147086225">
    <w:abstractNumId w:val="81"/>
  </w:num>
  <w:num w:numId="145" w16cid:durableId="774639322">
    <w:abstractNumId w:val="113"/>
  </w:num>
  <w:num w:numId="146" w16cid:durableId="117770744">
    <w:abstractNumId w:val="27"/>
  </w:num>
  <w:num w:numId="147" w16cid:durableId="2012751480">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BFE"/>
    <w:rsid w:val="00006639"/>
    <w:rsid w:val="00017949"/>
    <w:rsid w:val="0003106B"/>
    <w:rsid w:val="000325BB"/>
    <w:rsid w:val="00034274"/>
    <w:rsid w:val="00037967"/>
    <w:rsid w:val="00043DD0"/>
    <w:rsid w:val="00056026"/>
    <w:rsid w:val="00063875"/>
    <w:rsid w:val="00067EF6"/>
    <w:rsid w:val="00092D14"/>
    <w:rsid w:val="00096AD8"/>
    <w:rsid w:val="000B12DA"/>
    <w:rsid w:val="000D1F70"/>
    <w:rsid w:val="000E59E2"/>
    <w:rsid w:val="000F05FC"/>
    <w:rsid w:val="000F0BED"/>
    <w:rsid w:val="000F44B4"/>
    <w:rsid w:val="00107EE2"/>
    <w:rsid w:val="0013232C"/>
    <w:rsid w:val="00151C06"/>
    <w:rsid w:val="001619EA"/>
    <w:rsid w:val="00164099"/>
    <w:rsid w:val="00177B77"/>
    <w:rsid w:val="001902DB"/>
    <w:rsid w:val="00195B26"/>
    <w:rsid w:val="001A2AE0"/>
    <w:rsid w:val="001B10D1"/>
    <w:rsid w:val="001C2162"/>
    <w:rsid w:val="001D115D"/>
    <w:rsid w:val="001D69C2"/>
    <w:rsid w:val="001F1F0A"/>
    <w:rsid w:val="001F352B"/>
    <w:rsid w:val="002139AA"/>
    <w:rsid w:val="0021716A"/>
    <w:rsid w:val="00217B9A"/>
    <w:rsid w:val="00220B9C"/>
    <w:rsid w:val="0022481D"/>
    <w:rsid w:val="002318A8"/>
    <w:rsid w:val="0023539B"/>
    <w:rsid w:val="00253290"/>
    <w:rsid w:val="00287BAA"/>
    <w:rsid w:val="00294D5D"/>
    <w:rsid w:val="002A5334"/>
    <w:rsid w:val="002B0D8F"/>
    <w:rsid w:val="002B1960"/>
    <w:rsid w:val="002B40EA"/>
    <w:rsid w:val="002B761F"/>
    <w:rsid w:val="00301805"/>
    <w:rsid w:val="00305A10"/>
    <w:rsid w:val="003079D3"/>
    <w:rsid w:val="00312A5A"/>
    <w:rsid w:val="00317019"/>
    <w:rsid w:val="0034764A"/>
    <w:rsid w:val="00360B47"/>
    <w:rsid w:val="00386ADA"/>
    <w:rsid w:val="0039445D"/>
    <w:rsid w:val="003A09CF"/>
    <w:rsid w:val="003A69EA"/>
    <w:rsid w:val="003F2807"/>
    <w:rsid w:val="004155FB"/>
    <w:rsid w:val="0042427C"/>
    <w:rsid w:val="00437CEC"/>
    <w:rsid w:val="004451AE"/>
    <w:rsid w:val="0046224E"/>
    <w:rsid w:val="00475879"/>
    <w:rsid w:val="00476DF1"/>
    <w:rsid w:val="0047744C"/>
    <w:rsid w:val="00487422"/>
    <w:rsid w:val="0049687D"/>
    <w:rsid w:val="004A3ECD"/>
    <w:rsid w:val="004A6FA4"/>
    <w:rsid w:val="004B7FA2"/>
    <w:rsid w:val="004C785F"/>
    <w:rsid w:val="004D22FF"/>
    <w:rsid w:val="004D4152"/>
    <w:rsid w:val="004D7CBE"/>
    <w:rsid w:val="004E0071"/>
    <w:rsid w:val="004F1AAC"/>
    <w:rsid w:val="004F4067"/>
    <w:rsid w:val="004F794E"/>
    <w:rsid w:val="00514124"/>
    <w:rsid w:val="005146E4"/>
    <w:rsid w:val="00524C3E"/>
    <w:rsid w:val="005369C1"/>
    <w:rsid w:val="00543E20"/>
    <w:rsid w:val="0054635E"/>
    <w:rsid w:val="00552C7E"/>
    <w:rsid w:val="00553C3B"/>
    <w:rsid w:val="00565EFC"/>
    <w:rsid w:val="005857D7"/>
    <w:rsid w:val="00590B27"/>
    <w:rsid w:val="005B02EC"/>
    <w:rsid w:val="005D4248"/>
    <w:rsid w:val="005D4B59"/>
    <w:rsid w:val="005E05D7"/>
    <w:rsid w:val="005F3DAB"/>
    <w:rsid w:val="00603404"/>
    <w:rsid w:val="00605D16"/>
    <w:rsid w:val="0061186A"/>
    <w:rsid w:val="00623BB1"/>
    <w:rsid w:val="0062761F"/>
    <w:rsid w:val="00630022"/>
    <w:rsid w:val="006460CB"/>
    <w:rsid w:val="006548BE"/>
    <w:rsid w:val="00663350"/>
    <w:rsid w:val="00665F8D"/>
    <w:rsid w:val="0068228F"/>
    <w:rsid w:val="006948DE"/>
    <w:rsid w:val="00697478"/>
    <w:rsid w:val="006A664A"/>
    <w:rsid w:val="006A73BC"/>
    <w:rsid w:val="006B1BD2"/>
    <w:rsid w:val="006B520A"/>
    <w:rsid w:val="006C00E5"/>
    <w:rsid w:val="006C01B8"/>
    <w:rsid w:val="006C18EE"/>
    <w:rsid w:val="006D2244"/>
    <w:rsid w:val="006E1031"/>
    <w:rsid w:val="006F228A"/>
    <w:rsid w:val="006F29B7"/>
    <w:rsid w:val="006F3A9A"/>
    <w:rsid w:val="00705128"/>
    <w:rsid w:val="00712A68"/>
    <w:rsid w:val="00717480"/>
    <w:rsid w:val="00732367"/>
    <w:rsid w:val="00761C1E"/>
    <w:rsid w:val="007725B5"/>
    <w:rsid w:val="00780B92"/>
    <w:rsid w:val="0078371B"/>
    <w:rsid w:val="007B0E54"/>
    <w:rsid w:val="007B6A17"/>
    <w:rsid w:val="007B6E09"/>
    <w:rsid w:val="007D6C75"/>
    <w:rsid w:val="007D78B9"/>
    <w:rsid w:val="007E2DE6"/>
    <w:rsid w:val="007E3A20"/>
    <w:rsid w:val="007E7BD1"/>
    <w:rsid w:val="00813EAF"/>
    <w:rsid w:val="00814C33"/>
    <w:rsid w:val="00826658"/>
    <w:rsid w:val="00827728"/>
    <w:rsid w:val="0083541F"/>
    <w:rsid w:val="00835E0F"/>
    <w:rsid w:val="008371D2"/>
    <w:rsid w:val="00864972"/>
    <w:rsid w:val="00865F23"/>
    <w:rsid w:val="00877AAC"/>
    <w:rsid w:val="00882809"/>
    <w:rsid w:val="008A69D7"/>
    <w:rsid w:val="008B2E5F"/>
    <w:rsid w:val="008B41B7"/>
    <w:rsid w:val="008C0F80"/>
    <w:rsid w:val="008C73FB"/>
    <w:rsid w:val="008F1EAE"/>
    <w:rsid w:val="008F2C52"/>
    <w:rsid w:val="00901E51"/>
    <w:rsid w:val="009125CE"/>
    <w:rsid w:val="00916496"/>
    <w:rsid w:val="009168ED"/>
    <w:rsid w:val="00921CD4"/>
    <w:rsid w:val="00933608"/>
    <w:rsid w:val="00974F7E"/>
    <w:rsid w:val="00975AFA"/>
    <w:rsid w:val="009812F6"/>
    <w:rsid w:val="009916C2"/>
    <w:rsid w:val="00996B48"/>
    <w:rsid w:val="0099758C"/>
    <w:rsid w:val="009A7E99"/>
    <w:rsid w:val="009B6888"/>
    <w:rsid w:val="009B6F84"/>
    <w:rsid w:val="009C0161"/>
    <w:rsid w:val="009D108D"/>
    <w:rsid w:val="009E1169"/>
    <w:rsid w:val="009E1436"/>
    <w:rsid w:val="009E5668"/>
    <w:rsid w:val="00A072FE"/>
    <w:rsid w:val="00A22EC3"/>
    <w:rsid w:val="00A47CFD"/>
    <w:rsid w:val="00A6125E"/>
    <w:rsid w:val="00A65445"/>
    <w:rsid w:val="00A66626"/>
    <w:rsid w:val="00A74F76"/>
    <w:rsid w:val="00A81412"/>
    <w:rsid w:val="00A864D4"/>
    <w:rsid w:val="00A9232C"/>
    <w:rsid w:val="00AA6210"/>
    <w:rsid w:val="00AA79E9"/>
    <w:rsid w:val="00AB0A70"/>
    <w:rsid w:val="00AC010D"/>
    <w:rsid w:val="00AC3EED"/>
    <w:rsid w:val="00AE223A"/>
    <w:rsid w:val="00AF3E50"/>
    <w:rsid w:val="00AF7F43"/>
    <w:rsid w:val="00B03313"/>
    <w:rsid w:val="00B34293"/>
    <w:rsid w:val="00B35389"/>
    <w:rsid w:val="00B50F57"/>
    <w:rsid w:val="00B51829"/>
    <w:rsid w:val="00B60DA7"/>
    <w:rsid w:val="00B63B0F"/>
    <w:rsid w:val="00B7678A"/>
    <w:rsid w:val="00B8764E"/>
    <w:rsid w:val="00BA1F8F"/>
    <w:rsid w:val="00BA3154"/>
    <w:rsid w:val="00BB1FCC"/>
    <w:rsid w:val="00BE081B"/>
    <w:rsid w:val="00BE2CCC"/>
    <w:rsid w:val="00BF4C98"/>
    <w:rsid w:val="00C06F96"/>
    <w:rsid w:val="00C1665E"/>
    <w:rsid w:val="00C23C6D"/>
    <w:rsid w:val="00C50B5B"/>
    <w:rsid w:val="00C6014C"/>
    <w:rsid w:val="00C627CA"/>
    <w:rsid w:val="00C71E18"/>
    <w:rsid w:val="00C84AEE"/>
    <w:rsid w:val="00CA0903"/>
    <w:rsid w:val="00CA66E4"/>
    <w:rsid w:val="00CD4DF7"/>
    <w:rsid w:val="00CF1AFB"/>
    <w:rsid w:val="00CF64B9"/>
    <w:rsid w:val="00D104E5"/>
    <w:rsid w:val="00D12D27"/>
    <w:rsid w:val="00D146A5"/>
    <w:rsid w:val="00D22171"/>
    <w:rsid w:val="00D53621"/>
    <w:rsid w:val="00D539B9"/>
    <w:rsid w:val="00D6596A"/>
    <w:rsid w:val="00D81208"/>
    <w:rsid w:val="00D962F3"/>
    <w:rsid w:val="00DB2C1D"/>
    <w:rsid w:val="00DB5A19"/>
    <w:rsid w:val="00DB6877"/>
    <w:rsid w:val="00DC0BB3"/>
    <w:rsid w:val="00DC3B74"/>
    <w:rsid w:val="00DD71E8"/>
    <w:rsid w:val="00DF1EC3"/>
    <w:rsid w:val="00DF645A"/>
    <w:rsid w:val="00E01DD7"/>
    <w:rsid w:val="00E1490E"/>
    <w:rsid w:val="00E2755A"/>
    <w:rsid w:val="00E45207"/>
    <w:rsid w:val="00E67854"/>
    <w:rsid w:val="00E71C79"/>
    <w:rsid w:val="00E71D3B"/>
    <w:rsid w:val="00E82BD6"/>
    <w:rsid w:val="00E85734"/>
    <w:rsid w:val="00E85812"/>
    <w:rsid w:val="00E95246"/>
    <w:rsid w:val="00EA4192"/>
    <w:rsid w:val="00EA4AC1"/>
    <w:rsid w:val="00EA6B5D"/>
    <w:rsid w:val="00EB11EA"/>
    <w:rsid w:val="00EB324E"/>
    <w:rsid w:val="00EB53B3"/>
    <w:rsid w:val="00EC1C0F"/>
    <w:rsid w:val="00EC37DD"/>
    <w:rsid w:val="00EC7D65"/>
    <w:rsid w:val="00EE2720"/>
    <w:rsid w:val="00EE28AC"/>
    <w:rsid w:val="00EF0B5F"/>
    <w:rsid w:val="00F2082A"/>
    <w:rsid w:val="00F44620"/>
    <w:rsid w:val="00F546CE"/>
    <w:rsid w:val="00F55E05"/>
    <w:rsid w:val="00F6198A"/>
    <w:rsid w:val="00F66BC6"/>
    <w:rsid w:val="00F7474D"/>
    <w:rsid w:val="00F82B84"/>
    <w:rsid w:val="00F8322C"/>
    <w:rsid w:val="00F943F8"/>
    <w:rsid w:val="00FA41B6"/>
    <w:rsid w:val="00FA466B"/>
    <w:rsid w:val="00FA74DF"/>
    <w:rsid w:val="00FE35CE"/>
    <w:rsid w:val="00FF6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DD7"/>
    <w:pPr>
      <w:bidi/>
    </w:pPr>
  </w:style>
  <w:style w:type="paragraph" w:styleId="Heading1">
    <w:name w:val="heading 1"/>
    <w:basedOn w:val="Normal"/>
    <w:next w:val="Normal"/>
    <w:link w:val="Heading1Char"/>
    <w:uiPriority w:val="9"/>
    <w:qFormat/>
    <w:rsid w:val="00FA41B6"/>
    <w:pPr>
      <w:keepNext/>
      <w:keepLines/>
      <w:numPr>
        <w:numId w:val="87"/>
      </w:numPr>
      <w:spacing w:before="240" w:after="0"/>
      <w:jc w:val="righ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460CB"/>
    <w:pPr>
      <w:keepNext/>
      <w:keepLines/>
      <w:numPr>
        <w:numId w:val="88"/>
      </w:numPr>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qFormat/>
    <w:rsid w:val="00514124"/>
    <w:pPr>
      <w:numPr>
        <w:numId w:val="110"/>
      </w:numPr>
      <w:bidi w:val="0"/>
      <w:spacing w:before="100" w:beforeAutospacing="1" w:after="100" w:afterAutospacing="1" w:line="240" w:lineRule="auto"/>
      <w:outlineLvl w:val="2"/>
    </w:pPr>
    <w:rPr>
      <w:rFonts w:eastAsia="Times New Roman" w:cs="Times New Roman"/>
      <w:b/>
      <w:bCs/>
      <w:kern w:val="0"/>
      <w:sz w:val="32"/>
      <w:szCs w:val="27"/>
      <w14:ligatures w14:val="none"/>
    </w:rPr>
  </w:style>
  <w:style w:type="paragraph" w:styleId="Heading4">
    <w:name w:val="heading 4"/>
    <w:basedOn w:val="Normal"/>
    <w:next w:val="Normal"/>
    <w:link w:val="Heading4Char"/>
    <w:uiPriority w:val="9"/>
    <w:unhideWhenUsed/>
    <w:qFormat/>
    <w:rsid w:val="00514124"/>
    <w:pPr>
      <w:keepNext/>
      <w:keepLines/>
      <w:numPr>
        <w:numId w:val="112"/>
      </w:numPr>
      <w:spacing w:before="40" w:after="0"/>
      <w:outlineLvl w:val="3"/>
    </w:pPr>
    <w:rPr>
      <w:rFonts w:eastAsiaTheme="majorEastAsia" w:cstheme="majorBidi"/>
      <w:b/>
      <w:iCs/>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9687D"/>
    <w:pPr>
      <w:ind w:left="720"/>
      <w:contextualSpacing/>
    </w:pPr>
  </w:style>
  <w:style w:type="character" w:customStyle="1" w:styleId="Heading3Char">
    <w:name w:val="Heading 3 Char"/>
    <w:basedOn w:val="DefaultParagraphFont"/>
    <w:link w:val="Heading3"/>
    <w:uiPriority w:val="9"/>
    <w:rsid w:val="00514124"/>
    <w:rPr>
      <w:rFonts w:eastAsia="Times New Roman" w:cs="Times New Roman"/>
      <w:b/>
      <w:bCs/>
      <w:kern w:val="0"/>
      <w:sz w:val="32"/>
      <w:szCs w:val="27"/>
      <w14:ligatures w14:val="none"/>
    </w:rPr>
  </w:style>
  <w:style w:type="paragraph" w:styleId="NormalWeb">
    <w:name w:val="Normal (Web)"/>
    <w:basedOn w:val="Normal"/>
    <w:uiPriority w:val="99"/>
    <w:unhideWhenUsed/>
    <w:rsid w:val="00DB68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B6877"/>
    <w:rPr>
      <w:b/>
      <w:bCs/>
    </w:rPr>
  </w:style>
  <w:style w:type="character" w:styleId="Emphasis">
    <w:name w:val="Emphasis"/>
    <w:basedOn w:val="DefaultParagraphFont"/>
    <w:uiPriority w:val="20"/>
    <w:qFormat/>
    <w:rsid w:val="00DB6877"/>
    <w:rPr>
      <w:i/>
      <w:iCs/>
    </w:rPr>
  </w:style>
  <w:style w:type="table" w:styleId="TableGrid">
    <w:name w:val="Table Grid"/>
    <w:basedOn w:val="TableNormal"/>
    <w:uiPriority w:val="39"/>
    <w:rsid w:val="00DB6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token">
    <w:name w:val="first-token"/>
    <w:basedOn w:val="Normal"/>
    <w:rsid w:val="003A09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ne-clamp-1">
    <w:name w:val="line-clamp-1"/>
    <w:basedOn w:val="DefaultParagraphFont"/>
    <w:rsid w:val="003A09CF"/>
  </w:style>
  <w:style w:type="character" w:styleId="Hyperlink">
    <w:name w:val="Hyperlink"/>
    <w:basedOn w:val="DefaultParagraphFont"/>
    <w:uiPriority w:val="99"/>
    <w:unhideWhenUsed/>
    <w:rsid w:val="004D22FF"/>
    <w:rPr>
      <w:color w:val="0000FF"/>
      <w:u w:val="single"/>
    </w:rPr>
  </w:style>
  <w:style w:type="character" w:customStyle="1" w:styleId="Heading1Char">
    <w:name w:val="Heading 1 Char"/>
    <w:basedOn w:val="DefaultParagraphFont"/>
    <w:link w:val="Heading1"/>
    <w:uiPriority w:val="9"/>
    <w:rsid w:val="00FA41B6"/>
    <w:rPr>
      <w:rFonts w:eastAsiaTheme="majorEastAsia" w:cstheme="majorBidi"/>
      <w:b/>
      <w:sz w:val="32"/>
      <w:szCs w:val="32"/>
    </w:rPr>
  </w:style>
  <w:style w:type="paragraph" w:styleId="TOCHeading">
    <w:name w:val="TOC Heading"/>
    <w:basedOn w:val="Heading1"/>
    <w:next w:val="Normal"/>
    <w:uiPriority w:val="39"/>
    <w:unhideWhenUsed/>
    <w:qFormat/>
    <w:rsid w:val="00FA41B6"/>
    <w:pPr>
      <w:bidi w:val="0"/>
      <w:outlineLvl w:val="9"/>
    </w:pPr>
    <w:rPr>
      <w:kern w:val="0"/>
      <w14:ligatures w14:val="none"/>
    </w:rPr>
  </w:style>
  <w:style w:type="paragraph" w:styleId="TOC3">
    <w:name w:val="toc 3"/>
    <w:basedOn w:val="Normal"/>
    <w:next w:val="Normal"/>
    <w:autoRedefine/>
    <w:uiPriority w:val="39"/>
    <w:unhideWhenUsed/>
    <w:rsid w:val="00FA41B6"/>
    <w:pPr>
      <w:tabs>
        <w:tab w:val="right" w:leader="dot" w:pos="8822"/>
      </w:tabs>
      <w:bidi w:val="0"/>
      <w:spacing w:after="100"/>
      <w:ind w:left="440"/>
    </w:pPr>
  </w:style>
  <w:style w:type="paragraph" w:styleId="TOC2">
    <w:name w:val="toc 2"/>
    <w:basedOn w:val="Normal"/>
    <w:next w:val="Normal"/>
    <w:autoRedefine/>
    <w:uiPriority w:val="39"/>
    <w:unhideWhenUsed/>
    <w:rsid w:val="00FA41B6"/>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DF645A"/>
    <w:pPr>
      <w:tabs>
        <w:tab w:val="right" w:leader="dot" w:pos="8822"/>
      </w:tabs>
      <w:bidi w:val="0"/>
      <w:spacing w:after="10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6460CB"/>
    <w:rPr>
      <w:rFonts w:eastAsiaTheme="majorEastAsia" w:cstheme="majorBidi"/>
      <w:b/>
      <w:sz w:val="32"/>
      <w:szCs w:val="26"/>
    </w:rPr>
  </w:style>
  <w:style w:type="character" w:customStyle="1" w:styleId="Heading4Char">
    <w:name w:val="Heading 4 Char"/>
    <w:basedOn w:val="DefaultParagraphFont"/>
    <w:link w:val="Heading4"/>
    <w:uiPriority w:val="9"/>
    <w:rsid w:val="00514124"/>
    <w:rPr>
      <w:rFonts w:eastAsiaTheme="majorEastAsia" w:cstheme="majorBidi"/>
      <w:b/>
      <w:iCs/>
      <w:sz w:val="32"/>
    </w:rPr>
  </w:style>
  <w:style w:type="paragraph" w:styleId="TOC6">
    <w:name w:val="toc 6"/>
    <w:basedOn w:val="Normal"/>
    <w:next w:val="Normal"/>
    <w:autoRedefine/>
    <w:uiPriority w:val="39"/>
    <w:semiHidden/>
    <w:unhideWhenUsed/>
    <w:rsid w:val="00EE28AC"/>
    <w:pPr>
      <w:spacing w:after="100"/>
      <w:ind w:left="1100"/>
    </w:pPr>
  </w:style>
  <w:style w:type="paragraph" w:styleId="TOC4">
    <w:name w:val="toc 4"/>
    <w:basedOn w:val="Normal"/>
    <w:next w:val="Normal"/>
    <w:autoRedefine/>
    <w:uiPriority w:val="39"/>
    <w:unhideWhenUsed/>
    <w:rsid w:val="00EE28AC"/>
    <w:pPr>
      <w:spacing w:after="100"/>
      <w:ind w:left="660"/>
    </w:pPr>
  </w:style>
  <w:style w:type="character" w:styleId="UnresolvedMention">
    <w:name w:val="Unresolved Mention"/>
    <w:basedOn w:val="DefaultParagraphFont"/>
    <w:uiPriority w:val="99"/>
    <w:semiHidden/>
    <w:unhideWhenUsed/>
    <w:rsid w:val="008F2C52"/>
    <w:rPr>
      <w:color w:val="605E5C"/>
      <w:shd w:val="clear" w:color="auto" w:fill="E1DFDD"/>
    </w:rPr>
  </w:style>
  <w:style w:type="paragraph" w:customStyle="1" w:styleId="Default">
    <w:name w:val="Default"/>
    <w:rsid w:val="00916496"/>
    <w:pPr>
      <w:autoSpaceDE w:val="0"/>
      <w:autoSpaceDN w:val="0"/>
      <w:adjustRightInd w:val="0"/>
      <w:spacing w:after="0" w:line="240" w:lineRule="auto"/>
    </w:pPr>
    <w:rPr>
      <w:rFonts w:ascii="ElsevierGulliver-Regular" w:hAnsi="ElsevierGulliver-Regular" w:cs="ElsevierGulliver-Regular"/>
      <w:color w:val="000000"/>
      <w:kern w:val="0"/>
      <w:sz w:val="24"/>
      <w:szCs w:val="24"/>
    </w:rPr>
  </w:style>
  <w:style w:type="character" w:customStyle="1" w:styleId="overflow-hidden">
    <w:name w:val="overflow-hidden"/>
    <w:basedOn w:val="DefaultParagraphFont"/>
    <w:rsid w:val="002B1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10721">
      <w:bodyDiv w:val="1"/>
      <w:marLeft w:val="0"/>
      <w:marRight w:val="0"/>
      <w:marTop w:val="0"/>
      <w:marBottom w:val="0"/>
      <w:divBdr>
        <w:top w:val="none" w:sz="0" w:space="0" w:color="auto"/>
        <w:left w:val="none" w:sz="0" w:space="0" w:color="auto"/>
        <w:bottom w:val="none" w:sz="0" w:space="0" w:color="auto"/>
        <w:right w:val="none" w:sz="0" w:space="0" w:color="auto"/>
      </w:divBdr>
    </w:div>
    <w:div w:id="91055100">
      <w:bodyDiv w:val="1"/>
      <w:marLeft w:val="0"/>
      <w:marRight w:val="0"/>
      <w:marTop w:val="0"/>
      <w:marBottom w:val="0"/>
      <w:divBdr>
        <w:top w:val="none" w:sz="0" w:space="0" w:color="auto"/>
        <w:left w:val="none" w:sz="0" w:space="0" w:color="auto"/>
        <w:bottom w:val="none" w:sz="0" w:space="0" w:color="auto"/>
        <w:right w:val="none" w:sz="0" w:space="0" w:color="auto"/>
      </w:divBdr>
    </w:div>
    <w:div w:id="93014463">
      <w:bodyDiv w:val="1"/>
      <w:marLeft w:val="0"/>
      <w:marRight w:val="0"/>
      <w:marTop w:val="0"/>
      <w:marBottom w:val="0"/>
      <w:divBdr>
        <w:top w:val="none" w:sz="0" w:space="0" w:color="auto"/>
        <w:left w:val="none" w:sz="0" w:space="0" w:color="auto"/>
        <w:bottom w:val="none" w:sz="0" w:space="0" w:color="auto"/>
        <w:right w:val="none" w:sz="0" w:space="0" w:color="auto"/>
      </w:divBdr>
    </w:div>
    <w:div w:id="109322393">
      <w:bodyDiv w:val="1"/>
      <w:marLeft w:val="0"/>
      <w:marRight w:val="0"/>
      <w:marTop w:val="0"/>
      <w:marBottom w:val="0"/>
      <w:divBdr>
        <w:top w:val="none" w:sz="0" w:space="0" w:color="auto"/>
        <w:left w:val="none" w:sz="0" w:space="0" w:color="auto"/>
        <w:bottom w:val="none" w:sz="0" w:space="0" w:color="auto"/>
        <w:right w:val="none" w:sz="0" w:space="0" w:color="auto"/>
      </w:divBdr>
    </w:div>
    <w:div w:id="159348768">
      <w:bodyDiv w:val="1"/>
      <w:marLeft w:val="0"/>
      <w:marRight w:val="0"/>
      <w:marTop w:val="0"/>
      <w:marBottom w:val="0"/>
      <w:divBdr>
        <w:top w:val="none" w:sz="0" w:space="0" w:color="auto"/>
        <w:left w:val="none" w:sz="0" w:space="0" w:color="auto"/>
        <w:bottom w:val="none" w:sz="0" w:space="0" w:color="auto"/>
        <w:right w:val="none" w:sz="0" w:space="0" w:color="auto"/>
      </w:divBdr>
      <w:divsChild>
        <w:div w:id="2059813310">
          <w:marLeft w:val="0"/>
          <w:marRight w:val="0"/>
          <w:marTop w:val="0"/>
          <w:marBottom w:val="0"/>
          <w:divBdr>
            <w:top w:val="none" w:sz="0" w:space="0" w:color="auto"/>
            <w:left w:val="none" w:sz="0" w:space="0" w:color="auto"/>
            <w:bottom w:val="none" w:sz="0" w:space="0" w:color="auto"/>
            <w:right w:val="none" w:sz="0" w:space="0" w:color="auto"/>
          </w:divBdr>
          <w:divsChild>
            <w:div w:id="590041410">
              <w:marLeft w:val="0"/>
              <w:marRight w:val="0"/>
              <w:marTop w:val="0"/>
              <w:marBottom w:val="0"/>
              <w:divBdr>
                <w:top w:val="none" w:sz="0" w:space="0" w:color="auto"/>
                <w:left w:val="none" w:sz="0" w:space="0" w:color="auto"/>
                <w:bottom w:val="none" w:sz="0" w:space="0" w:color="auto"/>
                <w:right w:val="none" w:sz="0" w:space="0" w:color="auto"/>
              </w:divBdr>
              <w:divsChild>
                <w:div w:id="1314481587">
                  <w:marLeft w:val="0"/>
                  <w:marRight w:val="0"/>
                  <w:marTop w:val="0"/>
                  <w:marBottom w:val="0"/>
                  <w:divBdr>
                    <w:top w:val="none" w:sz="0" w:space="0" w:color="auto"/>
                    <w:left w:val="none" w:sz="0" w:space="0" w:color="auto"/>
                    <w:bottom w:val="none" w:sz="0" w:space="0" w:color="auto"/>
                    <w:right w:val="none" w:sz="0" w:space="0" w:color="auto"/>
                  </w:divBdr>
                  <w:divsChild>
                    <w:div w:id="10008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98215">
          <w:marLeft w:val="0"/>
          <w:marRight w:val="0"/>
          <w:marTop w:val="0"/>
          <w:marBottom w:val="0"/>
          <w:divBdr>
            <w:top w:val="none" w:sz="0" w:space="0" w:color="auto"/>
            <w:left w:val="none" w:sz="0" w:space="0" w:color="auto"/>
            <w:bottom w:val="none" w:sz="0" w:space="0" w:color="auto"/>
            <w:right w:val="none" w:sz="0" w:space="0" w:color="auto"/>
          </w:divBdr>
          <w:divsChild>
            <w:div w:id="2054426205">
              <w:marLeft w:val="0"/>
              <w:marRight w:val="0"/>
              <w:marTop w:val="0"/>
              <w:marBottom w:val="0"/>
              <w:divBdr>
                <w:top w:val="none" w:sz="0" w:space="0" w:color="auto"/>
                <w:left w:val="none" w:sz="0" w:space="0" w:color="auto"/>
                <w:bottom w:val="none" w:sz="0" w:space="0" w:color="auto"/>
                <w:right w:val="none" w:sz="0" w:space="0" w:color="auto"/>
              </w:divBdr>
              <w:divsChild>
                <w:div w:id="562251197">
                  <w:marLeft w:val="0"/>
                  <w:marRight w:val="0"/>
                  <w:marTop w:val="0"/>
                  <w:marBottom w:val="0"/>
                  <w:divBdr>
                    <w:top w:val="none" w:sz="0" w:space="0" w:color="auto"/>
                    <w:left w:val="none" w:sz="0" w:space="0" w:color="auto"/>
                    <w:bottom w:val="none" w:sz="0" w:space="0" w:color="auto"/>
                    <w:right w:val="none" w:sz="0" w:space="0" w:color="auto"/>
                  </w:divBdr>
                  <w:divsChild>
                    <w:div w:id="107855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4548">
      <w:bodyDiv w:val="1"/>
      <w:marLeft w:val="0"/>
      <w:marRight w:val="0"/>
      <w:marTop w:val="0"/>
      <w:marBottom w:val="0"/>
      <w:divBdr>
        <w:top w:val="none" w:sz="0" w:space="0" w:color="auto"/>
        <w:left w:val="none" w:sz="0" w:space="0" w:color="auto"/>
        <w:bottom w:val="none" w:sz="0" w:space="0" w:color="auto"/>
        <w:right w:val="none" w:sz="0" w:space="0" w:color="auto"/>
      </w:divBdr>
    </w:div>
    <w:div w:id="167332638">
      <w:bodyDiv w:val="1"/>
      <w:marLeft w:val="0"/>
      <w:marRight w:val="0"/>
      <w:marTop w:val="0"/>
      <w:marBottom w:val="0"/>
      <w:divBdr>
        <w:top w:val="none" w:sz="0" w:space="0" w:color="auto"/>
        <w:left w:val="none" w:sz="0" w:space="0" w:color="auto"/>
        <w:bottom w:val="none" w:sz="0" w:space="0" w:color="auto"/>
        <w:right w:val="none" w:sz="0" w:space="0" w:color="auto"/>
      </w:divBdr>
    </w:div>
    <w:div w:id="169301308">
      <w:bodyDiv w:val="1"/>
      <w:marLeft w:val="0"/>
      <w:marRight w:val="0"/>
      <w:marTop w:val="0"/>
      <w:marBottom w:val="0"/>
      <w:divBdr>
        <w:top w:val="none" w:sz="0" w:space="0" w:color="auto"/>
        <w:left w:val="none" w:sz="0" w:space="0" w:color="auto"/>
        <w:bottom w:val="none" w:sz="0" w:space="0" w:color="auto"/>
        <w:right w:val="none" w:sz="0" w:space="0" w:color="auto"/>
      </w:divBdr>
    </w:div>
    <w:div w:id="198905523">
      <w:bodyDiv w:val="1"/>
      <w:marLeft w:val="0"/>
      <w:marRight w:val="0"/>
      <w:marTop w:val="0"/>
      <w:marBottom w:val="0"/>
      <w:divBdr>
        <w:top w:val="none" w:sz="0" w:space="0" w:color="auto"/>
        <w:left w:val="none" w:sz="0" w:space="0" w:color="auto"/>
        <w:bottom w:val="none" w:sz="0" w:space="0" w:color="auto"/>
        <w:right w:val="none" w:sz="0" w:space="0" w:color="auto"/>
      </w:divBdr>
    </w:div>
    <w:div w:id="265575094">
      <w:bodyDiv w:val="1"/>
      <w:marLeft w:val="0"/>
      <w:marRight w:val="0"/>
      <w:marTop w:val="0"/>
      <w:marBottom w:val="0"/>
      <w:divBdr>
        <w:top w:val="none" w:sz="0" w:space="0" w:color="auto"/>
        <w:left w:val="none" w:sz="0" w:space="0" w:color="auto"/>
        <w:bottom w:val="none" w:sz="0" w:space="0" w:color="auto"/>
        <w:right w:val="none" w:sz="0" w:space="0" w:color="auto"/>
      </w:divBdr>
    </w:div>
    <w:div w:id="304241093">
      <w:bodyDiv w:val="1"/>
      <w:marLeft w:val="0"/>
      <w:marRight w:val="0"/>
      <w:marTop w:val="0"/>
      <w:marBottom w:val="0"/>
      <w:divBdr>
        <w:top w:val="none" w:sz="0" w:space="0" w:color="auto"/>
        <w:left w:val="none" w:sz="0" w:space="0" w:color="auto"/>
        <w:bottom w:val="none" w:sz="0" w:space="0" w:color="auto"/>
        <w:right w:val="none" w:sz="0" w:space="0" w:color="auto"/>
      </w:divBdr>
    </w:div>
    <w:div w:id="333532252">
      <w:bodyDiv w:val="1"/>
      <w:marLeft w:val="0"/>
      <w:marRight w:val="0"/>
      <w:marTop w:val="0"/>
      <w:marBottom w:val="0"/>
      <w:divBdr>
        <w:top w:val="none" w:sz="0" w:space="0" w:color="auto"/>
        <w:left w:val="none" w:sz="0" w:space="0" w:color="auto"/>
        <w:bottom w:val="none" w:sz="0" w:space="0" w:color="auto"/>
        <w:right w:val="none" w:sz="0" w:space="0" w:color="auto"/>
      </w:divBdr>
    </w:div>
    <w:div w:id="349572746">
      <w:bodyDiv w:val="1"/>
      <w:marLeft w:val="0"/>
      <w:marRight w:val="0"/>
      <w:marTop w:val="0"/>
      <w:marBottom w:val="0"/>
      <w:divBdr>
        <w:top w:val="none" w:sz="0" w:space="0" w:color="auto"/>
        <w:left w:val="none" w:sz="0" w:space="0" w:color="auto"/>
        <w:bottom w:val="none" w:sz="0" w:space="0" w:color="auto"/>
        <w:right w:val="none" w:sz="0" w:space="0" w:color="auto"/>
      </w:divBdr>
    </w:div>
    <w:div w:id="363136259">
      <w:bodyDiv w:val="1"/>
      <w:marLeft w:val="0"/>
      <w:marRight w:val="0"/>
      <w:marTop w:val="0"/>
      <w:marBottom w:val="0"/>
      <w:divBdr>
        <w:top w:val="none" w:sz="0" w:space="0" w:color="auto"/>
        <w:left w:val="none" w:sz="0" w:space="0" w:color="auto"/>
        <w:bottom w:val="none" w:sz="0" w:space="0" w:color="auto"/>
        <w:right w:val="none" w:sz="0" w:space="0" w:color="auto"/>
      </w:divBdr>
    </w:div>
    <w:div w:id="409161871">
      <w:bodyDiv w:val="1"/>
      <w:marLeft w:val="0"/>
      <w:marRight w:val="0"/>
      <w:marTop w:val="0"/>
      <w:marBottom w:val="0"/>
      <w:divBdr>
        <w:top w:val="none" w:sz="0" w:space="0" w:color="auto"/>
        <w:left w:val="none" w:sz="0" w:space="0" w:color="auto"/>
        <w:bottom w:val="none" w:sz="0" w:space="0" w:color="auto"/>
        <w:right w:val="none" w:sz="0" w:space="0" w:color="auto"/>
      </w:divBdr>
    </w:div>
    <w:div w:id="429936157">
      <w:bodyDiv w:val="1"/>
      <w:marLeft w:val="0"/>
      <w:marRight w:val="0"/>
      <w:marTop w:val="0"/>
      <w:marBottom w:val="0"/>
      <w:divBdr>
        <w:top w:val="none" w:sz="0" w:space="0" w:color="auto"/>
        <w:left w:val="none" w:sz="0" w:space="0" w:color="auto"/>
        <w:bottom w:val="none" w:sz="0" w:space="0" w:color="auto"/>
        <w:right w:val="none" w:sz="0" w:space="0" w:color="auto"/>
      </w:divBdr>
    </w:div>
    <w:div w:id="497161798">
      <w:bodyDiv w:val="1"/>
      <w:marLeft w:val="0"/>
      <w:marRight w:val="0"/>
      <w:marTop w:val="0"/>
      <w:marBottom w:val="0"/>
      <w:divBdr>
        <w:top w:val="none" w:sz="0" w:space="0" w:color="auto"/>
        <w:left w:val="none" w:sz="0" w:space="0" w:color="auto"/>
        <w:bottom w:val="none" w:sz="0" w:space="0" w:color="auto"/>
        <w:right w:val="none" w:sz="0" w:space="0" w:color="auto"/>
      </w:divBdr>
    </w:div>
    <w:div w:id="627007348">
      <w:bodyDiv w:val="1"/>
      <w:marLeft w:val="0"/>
      <w:marRight w:val="0"/>
      <w:marTop w:val="0"/>
      <w:marBottom w:val="0"/>
      <w:divBdr>
        <w:top w:val="none" w:sz="0" w:space="0" w:color="auto"/>
        <w:left w:val="none" w:sz="0" w:space="0" w:color="auto"/>
        <w:bottom w:val="none" w:sz="0" w:space="0" w:color="auto"/>
        <w:right w:val="none" w:sz="0" w:space="0" w:color="auto"/>
      </w:divBdr>
    </w:div>
    <w:div w:id="684401843">
      <w:bodyDiv w:val="1"/>
      <w:marLeft w:val="0"/>
      <w:marRight w:val="0"/>
      <w:marTop w:val="0"/>
      <w:marBottom w:val="0"/>
      <w:divBdr>
        <w:top w:val="none" w:sz="0" w:space="0" w:color="auto"/>
        <w:left w:val="none" w:sz="0" w:space="0" w:color="auto"/>
        <w:bottom w:val="none" w:sz="0" w:space="0" w:color="auto"/>
        <w:right w:val="none" w:sz="0" w:space="0" w:color="auto"/>
      </w:divBdr>
    </w:div>
    <w:div w:id="693573333">
      <w:bodyDiv w:val="1"/>
      <w:marLeft w:val="0"/>
      <w:marRight w:val="0"/>
      <w:marTop w:val="0"/>
      <w:marBottom w:val="0"/>
      <w:divBdr>
        <w:top w:val="none" w:sz="0" w:space="0" w:color="auto"/>
        <w:left w:val="none" w:sz="0" w:space="0" w:color="auto"/>
        <w:bottom w:val="none" w:sz="0" w:space="0" w:color="auto"/>
        <w:right w:val="none" w:sz="0" w:space="0" w:color="auto"/>
      </w:divBdr>
    </w:div>
    <w:div w:id="711073272">
      <w:bodyDiv w:val="1"/>
      <w:marLeft w:val="0"/>
      <w:marRight w:val="0"/>
      <w:marTop w:val="0"/>
      <w:marBottom w:val="0"/>
      <w:divBdr>
        <w:top w:val="none" w:sz="0" w:space="0" w:color="auto"/>
        <w:left w:val="none" w:sz="0" w:space="0" w:color="auto"/>
        <w:bottom w:val="none" w:sz="0" w:space="0" w:color="auto"/>
        <w:right w:val="none" w:sz="0" w:space="0" w:color="auto"/>
      </w:divBdr>
    </w:div>
    <w:div w:id="724571612">
      <w:bodyDiv w:val="1"/>
      <w:marLeft w:val="0"/>
      <w:marRight w:val="0"/>
      <w:marTop w:val="0"/>
      <w:marBottom w:val="0"/>
      <w:divBdr>
        <w:top w:val="none" w:sz="0" w:space="0" w:color="auto"/>
        <w:left w:val="none" w:sz="0" w:space="0" w:color="auto"/>
        <w:bottom w:val="none" w:sz="0" w:space="0" w:color="auto"/>
        <w:right w:val="none" w:sz="0" w:space="0" w:color="auto"/>
      </w:divBdr>
    </w:div>
    <w:div w:id="728847169">
      <w:bodyDiv w:val="1"/>
      <w:marLeft w:val="0"/>
      <w:marRight w:val="0"/>
      <w:marTop w:val="0"/>
      <w:marBottom w:val="0"/>
      <w:divBdr>
        <w:top w:val="none" w:sz="0" w:space="0" w:color="auto"/>
        <w:left w:val="none" w:sz="0" w:space="0" w:color="auto"/>
        <w:bottom w:val="none" w:sz="0" w:space="0" w:color="auto"/>
        <w:right w:val="none" w:sz="0" w:space="0" w:color="auto"/>
      </w:divBdr>
    </w:div>
    <w:div w:id="730159672">
      <w:bodyDiv w:val="1"/>
      <w:marLeft w:val="0"/>
      <w:marRight w:val="0"/>
      <w:marTop w:val="0"/>
      <w:marBottom w:val="0"/>
      <w:divBdr>
        <w:top w:val="none" w:sz="0" w:space="0" w:color="auto"/>
        <w:left w:val="none" w:sz="0" w:space="0" w:color="auto"/>
        <w:bottom w:val="none" w:sz="0" w:space="0" w:color="auto"/>
        <w:right w:val="none" w:sz="0" w:space="0" w:color="auto"/>
      </w:divBdr>
    </w:div>
    <w:div w:id="733745494">
      <w:bodyDiv w:val="1"/>
      <w:marLeft w:val="0"/>
      <w:marRight w:val="0"/>
      <w:marTop w:val="0"/>
      <w:marBottom w:val="0"/>
      <w:divBdr>
        <w:top w:val="none" w:sz="0" w:space="0" w:color="auto"/>
        <w:left w:val="none" w:sz="0" w:space="0" w:color="auto"/>
        <w:bottom w:val="none" w:sz="0" w:space="0" w:color="auto"/>
        <w:right w:val="none" w:sz="0" w:space="0" w:color="auto"/>
      </w:divBdr>
      <w:divsChild>
        <w:div w:id="951279087">
          <w:marLeft w:val="0"/>
          <w:marRight w:val="0"/>
          <w:marTop w:val="0"/>
          <w:marBottom w:val="0"/>
          <w:divBdr>
            <w:top w:val="none" w:sz="0" w:space="0" w:color="auto"/>
            <w:left w:val="none" w:sz="0" w:space="0" w:color="auto"/>
            <w:bottom w:val="none" w:sz="0" w:space="0" w:color="auto"/>
            <w:right w:val="none" w:sz="0" w:space="0" w:color="auto"/>
          </w:divBdr>
          <w:divsChild>
            <w:div w:id="131755094">
              <w:marLeft w:val="0"/>
              <w:marRight w:val="0"/>
              <w:marTop w:val="0"/>
              <w:marBottom w:val="0"/>
              <w:divBdr>
                <w:top w:val="none" w:sz="0" w:space="0" w:color="auto"/>
                <w:left w:val="none" w:sz="0" w:space="0" w:color="auto"/>
                <w:bottom w:val="none" w:sz="0" w:space="0" w:color="auto"/>
                <w:right w:val="none" w:sz="0" w:space="0" w:color="auto"/>
              </w:divBdr>
              <w:divsChild>
                <w:div w:id="179968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050193">
      <w:bodyDiv w:val="1"/>
      <w:marLeft w:val="0"/>
      <w:marRight w:val="0"/>
      <w:marTop w:val="0"/>
      <w:marBottom w:val="0"/>
      <w:divBdr>
        <w:top w:val="none" w:sz="0" w:space="0" w:color="auto"/>
        <w:left w:val="none" w:sz="0" w:space="0" w:color="auto"/>
        <w:bottom w:val="none" w:sz="0" w:space="0" w:color="auto"/>
        <w:right w:val="none" w:sz="0" w:space="0" w:color="auto"/>
      </w:divBdr>
    </w:div>
    <w:div w:id="763962966">
      <w:bodyDiv w:val="1"/>
      <w:marLeft w:val="0"/>
      <w:marRight w:val="0"/>
      <w:marTop w:val="0"/>
      <w:marBottom w:val="0"/>
      <w:divBdr>
        <w:top w:val="none" w:sz="0" w:space="0" w:color="auto"/>
        <w:left w:val="none" w:sz="0" w:space="0" w:color="auto"/>
        <w:bottom w:val="none" w:sz="0" w:space="0" w:color="auto"/>
        <w:right w:val="none" w:sz="0" w:space="0" w:color="auto"/>
      </w:divBdr>
    </w:div>
    <w:div w:id="767190852">
      <w:bodyDiv w:val="1"/>
      <w:marLeft w:val="0"/>
      <w:marRight w:val="0"/>
      <w:marTop w:val="0"/>
      <w:marBottom w:val="0"/>
      <w:divBdr>
        <w:top w:val="none" w:sz="0" w:space="0" w:color="auto"/>
        <w:left w:val="none" w:sz="0" w:space="0" w:color="auto"/>
        <w:bottom w:val="none" w:sz="0" w:space="0" w:color="auto"/>
        <w:right w:val="none" w:sz="0" w:space="0" w:color="auto"/>
      </w:divBdr>
    </w:div>
    <w:div w:id="851992235">
      <w:bodyDiv w:val="1"/>
      <w:marLeft w:val="0"/>
      <w:marRight w:val="0"/>
      <w:marTop w:val="0"/>
      <w:marBottom w:val="0"/>
      <w:divBdr>
        <w:top w:val="none" w:sz="0" w:space="0" w:color="auto"/>
        <w:left w:val="none" w:sz="0" w:space="0" w:color="auto"/>
        <w:bottom w:val="none" w:sz="0" w:space="0" w:color="auto"/>
        <w:right w:val="none" w:sz="0" w:space="0" w:color="auto"/>
      </w:divBdr>
    </w:div>
    <w:div w:id="889224256">
      <w:bodyDiv w:val="1"/>
      <w:marLeft w:val="0"/>
      <w:marRight w:val="0"/>
      <w:marTop w:val="0"/>
      <w:marBottom w:val="0"/>
      <w:divBdr>
        <w:top w:val="none" w:sz="0" w:space="0" w:color="auto"/>
        <w:left w:val="none" w:sz="0" w:space="0" w:color="auto"/>
        <w:bottom w:val="none" w:sz="0" w:space="0" w:color="auto"/>
        <w:right w:val="none" w:sz="0" w:space="0" w:color="auto"/>
      </w:divBdr>
    </w:div>
    <w:div w:id="900335647">
      <w:bodyDiv w:val="1"/>
      <w:marLeft w:val="0"/>
      <w:marRight w:val="0"/>
      <w:marTop w:val="0"/>
      <w:marBottom w:val="0"/>
      <w:divBdr>
        <w:top w:val="none" w:sz="0" w:space="0" w:color="auto"/>
        <w:left w:val="none" w:sz="0" w:space="0" w:color="auto"/>
        <w:bottom w:val="none" w:sz="0" w:space="0" w:color="auto"/>
        <w:right w:val="none" w:sz="0" w:space="0" w:color="auto"/>
      </w:divBdr>
    </w:div>
    <w:div w:id="1047416317">
      <w:bodyDiv w:val="1"/>
      <w:marLeft w:val="0"/>
      <w:marRight w:val="0"/>
      <w:marTop w:val="0"/>
      <w:marBottom w:val="0"/>
      <w:divBdr>
        <w:top w:val="none" w:sz="0" w:space="0" w:color="auto"/>
        <w:left w:val="none" w:sz="0" w:space="0" w:color="auto"/>
        <w:bottom w:val="none" w:sz="0" w:space="0" w:color="auto"/>
        <w:right w:val="none" w:sz="0" w:space="0" w:color="auto"/>
      </w:divBdr>
    </w:div>
    <w:div w:id="1145246680">
      <w:bodyDiv w:val="1"/>
      <w:marLeft w:val="0"/>
      <w:marRight w:val="0"/>
      <w:marTop w:val="0"/>
      <w:marBottom w:val="0"/>
      <w:divBdr>
        <w:top w:val="none" w:sz="0" w:space="0" w:color="auto"/>
        <w:left w:val="none" w:sz="0" w:space="0" w:color="auto"/>
        <w:bottom w:val="none" w:sz="0" w:space="0" w:color="auto"/>
        <w:right w:val="none" w:sz="0" w:space="0" w:color="auto"/>
      </w:divBdr>
    </w:div>
    <w:div w:id="1147479090">
      <w:bodyDiv w:val="1"/>
      <w:marLeft w:val="0"/>
      <w:marRight w:val="0"/>
      <w:marTop w:val="0"/>
      <w:marBottom w:val="0"/>
      <w:divBdr>
        <w:top w:val="none" w:sz="0" w:space="0" w:color="auto"/>
        <w:left w:val="none" w:sz="0" w:space="0" w:color="auto"/>
        <w:bottom w:val="none" w:sz="0" w:space="0" w:color="auto"/>
        <w:right w:val="none" w:sz="0" w:space="0" w:color="auto"/>
      </w:divBdr>
    </w:div>
    <w:div w:id="1205675232">
      <w:bodyDiv w:val="1"/>
      <w:marLeft w:val="0"/>
      <w:marRight w:val="0"/>
      <w:marTop w:val="0"/>
      <w:marBottom w:val="0"/>
      <w:divBdr>
        <w:top w:val="none" w:sz="0" w:space="0" w:color="auto"/>
        <w:left w:val="none" w:sz="0" w:space="0" w:color="auto"/>
        <w:bottom w:val="none" w:sz="0" w:space="0" w:color="auto"/>
        <w:right w:val="none" w:sz="0" w:space="0" w:color="auto"/>
      </w:divBdr>
    </w:div>
    <w:div w:id="1218130892">
      <w:bodyDiv w:val="1"/>
      <w:marLeft w:val="0"/>
      <w:marRight w:val="0"/>
      <w:marTop w:val="0"/>
      <w:marBottom w:val="0"/>
      <w:divBdr>
        <w:top w:val="none" w:sz="0" w:space="0" w:color="auto"/>
        <w:left w:val="none" w:sz="0" w:space="0" w:color="auto"/>
        <w:bottom w:val="none" w:sz="0" w:space="0" w:color="auto"/>
        <w:right w:val="none" w:sz="0" w:space="0" w:color="auto"/>
      </w:divBdr>
    </w:div>
    <w:div w:id="1220246718">
      <w:bodyDiv w:val="1"/>
      <w:marLeft w:val="0"/>
      <w:marRight w:val="0"/>
      <w:marTop w:val="0"/>
      <w:marBottom w:val="0"/>
      <w:divBdr>
        <w:top w:val="none" w:sz="0" w:space="0" w:color="auto"/>
        <w:left w:val="none" w:sz="0" w:space="0" w:color="auto"/>
        <w:bottom w:val="none" w:sz="0" w:space="0" w:color="auto"/>
        <w:right w:val="none" w:sz="0" w:space="0" w:color="auto"/>
      </w:divBdr>
      <w:divsChild>
        <w:div w:id="1232689957">
          <w:marLeft w:val="0"/>
          <w:marRight w:val="0"/>
          <w:marTop w:val="0"/>
          <w:marBottom w:val="0"/>
          <w:divBdr>
            <w:top w:val="none" w:sz="0" w:space="0" w:color="auto"/>
            <w:left w:val="none" w:sz="0" w:space="0" w:color="auto"/>
            <w:bottom w:val="none" w:sz="0" w:space="0" w:color="auto"/>
            <w:right w:val="none" w:sz="0" w:space="0" w:color="auto"/>
          </w:divBdr>
          <w:divsChild>
            <w:div w:id="1321808531">
              <w:marLeft w:val="0"/>
              <w:marRight w:val="0"/>
              <w:marTop w:val="0"/>
              <w:marBottom w:val="0"/>
              <w:divBdr>
                <w:top w:val="none" w:sz="0" w:space="0" w:color="auto"/>
                <w:left w:val="none" w:sz="0" w:space="0" w:color="auto"/>
                <w:bottom w:val="none" w:sz="0" w:space="0" w:color="auto"/>
                <w:right w:val="none" w:sz="0" w:space="0" w:color="auto"/>
              </w:divBdr>
              <w:divsChild>
                <w:div w:id="939483989">
                  <w:marLeft w:val="0"/>
                  <w:marRight w:val="0"/>
                  <w:marTop w:val="0"/>
                  <w:marBottom w:val="0"/>
                  <w:divBdr>
                    <w:top w:val="none" w:sz="0" w:space="0" w:color="auto"/>
                    <w:left w:val="none" w:sz="0" w:space="0" w:color="auto"/>
                    <w:bottom w:val="none" w:sz="0" w:space="0" w:color="auto"/>
                    <w:right w:val="none" w:sz="0" w:space="0" w:color="auto"/>
                  </w:divBdr>
                  <w:divsChild>
                    <w:div w:id="45252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719098">
          <w:marLeft w:val="0"/>
          <w:marRight w:val="0"/>
          <w:marTop w:val="0"/>
          <w:marBottom w:val="0"/>
          <w:divBdr>
            <w:top w:val="none" w:sz="0" w:space="0" w:color="auto"/>
            <w:left w:val="none" w:sz="0" w:space="0" w:color="auto"/>
            <w:bottom w:val="none" w:sz="0" w:space="0" w:color="auto"/>
            <w:right w:val="none" w:sz="0" w:space="0" w:color="auto"/>
          </w:divBdr>
          <w:divsChild>
            <w:div w:id="1756899305">
              <w:marLeft w:val="0"/>
              <w:marRight w:val="0"/>
              <w:marTop w:val="0"/>
              <w:marBottom w:val="0"/>
              <w:divBdr>
                <w:top w:val="none" w:sz="0" w:space="0" w:color="auto"/>
                <w:left w:val="none" w:sz="0" w:space="0" w:color="auto"/>
                <w:bottom w:val="none" w:sz="0" w:space="0" w:color="auto"/>
                <w:right w:val="none" w:sz="0" w:space="0" w:color="auto"/>
              </w:divBdr>
              <w:divsChild>
                <w:div w:id="1314407138">
                  <w:marLeft w:val="0"/>
                  <w:marRight w:val="0"/>
                  <w:marTop w:val="0"/>
                  <w:marBottom w:val="0"/>
                  <w:divBdr>
                    <w:top w:val="none" w:sz="0" w:space="0" w:color="auto"/>
                    <w:left w:val="none" w:sz="0" w:space="0" w:color="auto"/>
                    <w:bottom w:val="none" w:sz="0" w:space="0" w:color="auto"/>
                    <w:right w:val="none" w:sz="0" w:space="0" w:color="auto"/>
                  </w:divBdr>
                  <w:divsChild>
                    <w:div w:id="100447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836207">
      <w:bodyDiv w:val="1"/>
      <w:marLeft w:val="0"/>
      <w:marRight w:val="0"/>
      <w:marTop w:val="0"/>
      <w:marBottom w:val="0"/>
      <w:divBdr>
        <w:top w:val="none" w:sz="0" w:space="0" w:color="auto"/>
        <w:left w:val="none" w:sz="0" w:space="0" w:color="auto"/>
        <w:bottom w:val="none" w:sz="0" w:space="0" w:color="auto"/>
        <w:right w:val="none" w:sz="0" w:space="0" w:color="auto"/>
      </w:divBdr>
      <w:divsChild>
        <w:div w:id="1326126797">
          <w:marLeft w:val="0"/>
          <w:marRight w:val="0"/>
          <w:marTop w:val="0"/>
          <w:marBottom w:val="0"/>
          <w:divBdr>
            <w:top w:val="none" w:sz="0" w:space="0" w:color="auto"/>
            <w:left w:val="none" w:sz="0" w:space="0" w:color="auto"/>
            <w:bottom w:val="none" w:sz="0" w:space="0" w:color="auto"/>
            <w:right w:val="none" w:sz="0" w:space="0" w:color="auto"/>
          </w:divBdr>
          <w:divsChild>
            <w:div w:id="360593003">
              <w:marLeft w:val="0"/>
              <w:marRight w:val="0"/>
              <w:marTop w:val="0"/>
              <w:marBottom w:val="0"/>
              <w:divBdr>
                <w:top w:val="none" w:sz="0" w:space="0" w:color="auto"/>
                <w:left w:val="none" w:sz="0" w:space="0" w:color="auto"/>
                <w:bottom w:val="none" w:sz="0" w:space="0" w:color="auto"/>
                <w:right w:val="none" w:sz="0" w:space="0" w:color="auto"/>
              </w:divBdr>
              <w:divsChild>
                <w:div w:id="300814441">
                  <w:marLeft w:val="0"/>
                  <w:marRight w:val="0"/>
                  <w:marTop w:val="0"/>
                  <w:marBottom w:val="0"/>
                  <w:divBdr>
                    <w:top w:val="none" w:sz="0" w:space="0" w:color="auto"/>
                    <w:left w:val="none" w:sz="0" w:space="0" w:color="auto"/>
                    <w:bottom w:val="none" w:sz="0" w:space="0" w:color="auto"/>
                    <w:right w:val="none" w:sz="0" w:space="0" w:color="auto"/>
                  </w:divBdr>
                  <w:divsChild>
                    <w:div w:id="1689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921269">
      <w:bodyDiv w:val="1"/>
      <w:marLeft w:val="0"/>
      <w:marRight w:val="0"/>
      <w:marTop w:val="0"/>
      <w:marBottom w:val="0"/>
      <w:divBdr>
        <w:top w:val="none" w:sz="0" w:space="0" w:color="auto"/>
        <w:left w:val="none" w:sz="0" w:space="0" w:color="auto"/>
        <w:bottom w:val="none" w:sz="0" w:space="0" w:color="auto"/>
        <w:right w:val="none" w:sz="0" w:space="0" w:color="auto"/>
      </w:divBdr>
    </w:div>
    <w:div w:id="1340085316">
      <w:bodyDiv w:val="1"/>
      <w:marLeft w:val="0"/>
      <w:marRight w:val="0"/>
      <w:marTop w:val="0"/>
      <w:marBottom w:val="0"/>
      <w:divBdr>
        <w:top w:val="none" w:sz="0" w:space="0" w:color="auto"/>
        <w:left w:val="none" w:sz="0" w:space="0" w:color="auto"/>
        <w:bottom w:val="none" w:sz="0" w:space="0" w:color="auto"/>
        <w:right w:val="none" w:sz="0" w:space="0" w:color="auto"/>
      </w:divBdr>
    </w:div>
    <w:div w:id="1413888746">
      <w:bodyDiv w:val="1"/>
      <w:marLeft w:val="0"/>
      <w:marRight w:val="0"/>
      <w:marTop w:val="0"/>
      <w:marBottom w:val="0"/>
      <w:divBdr>
        <w:top w:val="none" w:sz="0" w:space="0" w:color="auto"/>
        <w:left w:val="none" w:sz="0" w:space="0" w:color="auto"/>
        <w:bottom w:val="none" w:sz="0" w:space="0" w:color="auto"/>
        <w:right w:val="none" w:sz="0" w:space="0" w:color="auto"/>
      </w:divBdr>
    </w:div>
    <w:div w:id="1432625084">
      <w:bodyDiv w:val="1"/>
      <w:marLeft w:val="0"/>
      <w:marRight w:val="0"/>
      <w:marTop w:val="0"/>
      <w:marBottom w:val="0"/>
      <w:divBdr>
        <w:top w:val="none" w:sz="0" w:space="0" w:color="auto"/>
        <w:left w:val="none" w:sz="0" w:space="0" w:color="auto"/>
        <w:bottom w:val="none" w:sz="0" w:space="0" w:color="auto"/>
        <w:right w:val="none" w:sz="0" w:space="0" w:color="auto"/>
      </w:divBdr>
    </w:div>
    <w:div w:id="1433470726">
      <w:bodyDiv w:val="1"/>
      <w:marLeft w:val="0"/>
      <w:marRight w:val="0"/>
      <w:marTop w:val="0"/>
      <w:marBottom w:val="0"/>
      <w:divBdr>
        <w:top w:val="none" w:sz="0" w:space="0" w:color="auto"/>
        <w:left w:val="none" w:sz="0" w:space="0" w:color="auto"/>
        <w:bottom w:val="none" w:sz="0" w:space="0" w:color="auto"/>
        <w:right w:val="none" w:sz="0" w:space="0" w:color="auto"/>
      </w:divBdr>
    </w:div>
    <w:div w:id="1443955201">
      <w:bodyDiv w:val="1"/>
      <w:marLeft w:val="0"/>
      <w:marRight w:val="0"/>
      <w:marTop w:val="0"/>
      <w:marBottom w:val="0"/>
      <w:divBdr>
        <w:top w:val="none" w:sz="0" w:space="0" w:color="auto"/>
        <w:left w:val="none" w:sz="0" w:space="0" w:color="auto"/>
        <w:bottom w:val="none" w:sz="0" w:space="0" w:color="auto"/>
        <w:right w:val="none" w:sz="0" w:space="0" w:color="auto"/>
      </w:divBdr>
    </w:div>
    <w:div w:id="1492524915">
      <w:bodyDiv w:val="1"/>
      <w:marLeft w:val="0"/>
      <w:marRight w:val="0"/>
      <w:marTop w:val="0"/>
      <w:marBottom w:val="0"/>
      <w:divBdr>
        <w:top w:val="none" w:sz="0" w:space="0" w:color="auto"/>
        <w:left w:val="none" w:sz="0" w:space="0" w:color="auto"/>
        <w:bottom w:val="none" w:sz="0" w:space="0" w:color="auto"/>
        <w:right w:val="none" w:sz="0" w:space="0" w:color="auto"/>
      </w:divBdr>
    </w:div>
    <w:div w:id="1496216752">
      <w:bodyDiv w:val="1"/>
      <w:marLeft w:val="0"/>
      <w:marRight w:val="0"/>
      <w:marTop w:val="0"/>
      <w:marBottom w:val="0"/>
      <w:divBdr>
        <w:top w:val="none" w:sz="0" w:space="0" w:color="auto"/>
        <w:left w:val="none" w:sz="0" w:space="0" w:color="auto"/>
        <w:bottom w:val="none" w:sz="0" w:space="0" w:color="auto"/>
        <w:right w:val="none" w:sz="0" w:space="0" w:color="auto"/>
      </w:divBdr>
    </w:div>
    <w:div w:id="1641035391">
      <w:bodyDiv w:val="1"/>
      <w:marLeft w:val="0"/>
      <w:marRight w:val="0"/>
      <w:marTop w:val="0"/>
      <w:marBottom w:val="0"/>
      <w:divBdr>
        <w:top w:val="none" w:sz="0" w:space="0" w:color="auto"/>
        <w:left w:val="none" w:sz="0" w:space="0" w:color="auto"/>
        <w:bottom w:val="none" w:sz="0" w:space="0" w:color="auto"/>
        <w:right w:val="none" w:sz="0" w:space="0" w:color="auto"/>
      </w:divBdr>
    </w:div>
    <w:div w:id="1678997784">
      <w:bodyDiv w:val="1"/>
      <w:marLeft w:val="0"/>
      <w:marRight w:val="0"/>
      <w:marTop w:val="0"/>
      <w:marBottom w:val="0"/>
      <w:divBdr>
        <w:top w:val="none" w:sz="0" w:space="0" w:color="auto"/>
        <w:left w:val="none" w:sz="0" w:space="0" w:color="auto"/>
        <w:bottom w:val="none" w:sz="0" w:space="0" w:color="auto"/>
        <w:right w:val="none" w:sz="0" w:space="0" w:color="auto"/>
      </w:divBdr>
    </w:div>
    <w:div w:id="1707366345">
      <w:bodyDiv w:val="1"/>
      <w:marLeft w:val="0"/>
      <w:marRight w:val="0"/>
      <w:marTop w:val="0"/>
      <w:marBottom w:val="0"/>
      <w:divBdr>
        <w:top w:val="none" w:sz="0" w:space="0" w:color="auto"/>
        <w:left w:val="none" w:sz="0" w:space="0" w:color="auto"/>
        <w:bottom w:val="none" w:sz="0" w:space="0" w:color="auto"/>
        <w:right w:val="none" w:sz="0" w:space="0" w:color="auto"/>
      </w:divBdr>
    </w:div>
    <w:div w:id="1714452859">
      <w:bodyDiv w:val="1"/>
      <w:marLeft w:val="0"/>
      <w:marRight w:val="0"/>
      <w:marTop w:val="0"/>
      <w:marBottom w:val="0"/>
      <w:divBdr>
        <w:top w:val="none" w:sz="0" w:space="0" w:color="auto"/>
        <w:left w:val="none" w:sz="0" w:space="0" w:color="auto"/>
        <w:bottom w:val="none" w:sz="0" w:space="0" w:color="auto"/>
        <w:right w:val="none" w:sz="0" w:space="0" w:color="auto"/>
      </w:divBdr>
    </w:div>
    <w:div w:id="1733502086">
      <w:bodyDiv w:val="1"/>
      <w:marLeft w:val="0"/>
      <w:marRight w:val="0"/>
      <w:marTop w:val="0"/>
      <w:marBottom w:val="0"/>
      <w:divBdr>
        <w:top w:val="none" w:sz="0" w:space="0" w:color="auto"/>
        <w:left w:val="none" w:sz="0" w:space="0" w:color="auto"/>
        <w:bottom w:val="none" w:sz="0" w:space="0" w:color="auto"/>
        <w:right w:val="none" w:sz="0" w:space="0" w:color="auto"/>
      </w:divBdr>
    </w:div>
    <w:div w:id="1735085923">
      <w:bodyDiv w:val="1"/>
      <w:marLeft w:val="0"/>
      <w:marRight w:val="0"/>
      <w:marTop w:val="0"/>
      <w:marBottom w:val="0"/>
      <w:divBdr>
        <w:top w:val="none" w:sz="0" w:space="0" w:color="auto"/>
        <w:left w:val="none" w:sz="0" w:space="0" w:color="auto"/>
        <w:bottom w:val="none" w:sz="0" w:space="0" w:color="auto"/>
        <w:right w:val="none" w:sz="0" w:space="0" w:color="auto"/>
      </w:divBdr>
    </w:div>
    <w:div w:id="1856378403">
      <w:bodyDiv w:val="1"/>
      <w:marLeft w:val="0"/>
      <w:marRight w:val="0"/>
      <w:marTop w:val="0"/>
      <w:marBottom w:val="0"/>
      <w:divBdr>
        <w:top w:val="none" w:sz="0" w:space="0" w:color="auto"/>
        <w:left w:val="none" w:sz="0" w:space="0" w:color="auto"/>
        <w:bottom w:val="none" w:sz="0" w:space="0" w:color="auto"/>
        <w:right w:val="none" w:sz="0" w:space="0" w:color="auto"/>
      </w:divBdr>
    </w:div>
    <w:div w:id="1878658079">
      <w:bodyDiv w:val="1"/>
      <w:marLeft w:val="0"/>
      <w:marRight w:val="0"/>
      <w:marTop w:val="0"/>
      <w:marBottom w:val="0"/>
      <w:divBdr>
        <w:top w:val="none" w:sz="0" w:space="0" w:color="auto"/>
        <w:left w:val="none" w:sz="0" w:space="0" w:color="auto"/>
        <w:bottom w:val="none" w:sz="0" w:space="0" w:color="auto"/>
        <w:right w:val="none" w:sz="0" w:space="0" w:color="auto"/>
      </w:divBdr>
    </w:div>
    <w:div w:id="1940063639">
      <w:bodyDiv w:val="1"/>
      <w:marLeft w:val="0"/>
      <w:marRight w:val="0"/>
      <w:marTop w:val="0"/>
      <w:marBottom w:val="0"/>
      <w:divBdr>
        <w:top w:val="none" w:sz="0" w:space="0" w:color="auto"/>
        <w:left w:val="none" w:sz="0" w:space="0" w:color="auto"/>
        <w:bottom w:val="none" w:sz="0" w:space="0" w:color="auto"/>
        <w:right w:val="none" w:sz="0" w:space="0" w:color="auto"/>
      </w:divBdr>
    </w:div>
    <w:div w:id="1970629075">
      <w:bodyDiv w:val="1"/>
      <w:marLeft w:val="0"/>
      <w:marRight w:val="0"/>
      <w:marTop w:val="0"/>
      <w:marBottom w:val="0"/>
      <w:divBdr>
        <w:top w:val="none" w:sz="0" w:space="0" w:color="auto"/>
        <w:left w:val="none" w:sz="0" w:space="0" w:color="auto"/>
        <w:bottom w:val="none" w:sz="0" w:space="0" w:color="auto"/>
        <w:right w:val="none" w:sz="0" w:space="0" w:color="auto"/>
      </w:divBdr>
    </w:div>
    <w:div w:id="1988777362">
      <w:bodyDiv w:val="1"/>
      <w:marLeft w:val="0"/>
      <w:marRight w:val="0"/>
      <w:marTop w:val="0"/>
      <w:marBottom w:val="0"/>
      <w:divBdr>
        <w:top w:val="none" w:sz="0" w:space="0" w:color="auto"/>
        <w:left w:val="none" w:sz="0" w:space="0" w:color="auto"/>
        <w:bottom w:val="none" w:sz="0" w:space="0" w:color="auto"/>
        <w:right w:val="none" w:sz="0" w:space="0" w:color="auto"/>
      </w:divBdr>
    </w:div>
    <w:div w:id="2012490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deltek.com/en/project-and-portfolio-management/project-scheduling" TargetMode="External"/><Relationship Id="rId4" Type="http://schemas.openxmlformats.org/officeDocument/2006/relationships/styles" Target="styles.xml"/><Relationship Id="rId9" Type="http://schemas.openxmlformats.org/officeDocument/2006/relationships/hyperlink" Target="https://www.deltek.com/en/project-and-portfolio-management/earned-value-managemen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1c4c64cc-a0c9-4442-b038-79b90e2148b4" origin="userSelected">
  <element uid="id_classification_nonbusiness" value=""/>
</sisl>
</file>

<file path=customXml/itemProps1.xml><?xml version="1.0" encoding="utf-8"?>
<ds:datastoreItem xmlns:ds="http://schemas.openxmlformats.org/officeDocument/2006/customXml" ds:itemID="{C6603FBB-221B-4206-B931-9D8BB3BDE5C7}">
  <ds:schemaRefs>
    <ds:schemaRef ds:uri="http://schemas.openxmlformats.org/officeDocument/2006/bibliography"/>
  </ds:schemaRefs>
</ds:datastoreItem>
</file>

<file path=customXml/itemProps2.xml><?xml version="1.0" encoding="utf-8"?>
<ds:datastoreItem xmlns:ds="http://schemas.openxmlformats.org/officeDocument/2006/customXml" ds:itemID="{75FCBBD3-4077-4E92-BDD2-D31FCA9D73EF}">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3522</TotalTime>
  <Pages>50</Pages>
  <Words>12948</Words>
  <Characters>73806</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Albagshi</cp:lastModifiedBy>
  <cp:revision>163</cp:revision>
  <cp:lastPrinted>2024-11-05T17:58:00Z</cp:lastPrinted>
  <dcterms:created xsi:type="dcterms:W3CDTF">2024-05-24T10:17:00Z</dcterms:created>
  <dcterms:modified xsi:type="dcterms:W3CDTF">2024-11-18T06:31:00Z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5d7e7436-b269-4709-ac9c-c5598af8ebb0</vt:lpwstr>
  </property>
  <property fmtid="{D5CDD505-2E9C-101B-9397-08002B2CF9AE}" pid="4" name="bjSaver">
    <vt:lpwstr>gUetYEU/7WfaWsMBrdTrqSOf6cFD3aIJ</vt:lpwstr>
  </property>
  <property fmtid="{D5CDD505-2E9C-101B-9397-08002B2CF9AE}" pid="5" name="bjDocumentLabelXML">
    <vt:lpwstr>&lt;?xml version="1.0" encoding="us-ascii"?&gt;&lt;sisl xmlns:xsd="http://www.w3.org/2001/XMLSchema" xmlns:xsi="http://www.w3.org/2001/XMLSchema-instance" sislVersion="0" policy="1c4c64cc-a0c9-4442-b038-79b90e2148b4"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PUBLIC "P"</vt:lpwstr>
  </property>
  <property fmtid="{D5CDD505-2E9C-101B-9397-08002B2CF9AE}" pid="8" name="bjClsUserRVM">
    <vt:lpwstr>[]</vt:lpwstr>
  </property>
  <property fmtid="{D5CDD505-2E9C-101B-9397-08002B2CF9AE}" pid="9" name="bjHeaderBothDocProperty">
    <vt:lpwstr>PUBLIC "P"</vt:lpwstr>
  </property>
  <property fmtid="{D5CDD505-2E9C-101B-9397-08002B2CF9AE}" pid="10" name="bjHeaderFirstPageDocProperty">
    <vt:lpwstr>PUBLIC "P"</vt:lpwstr>
  </property>
  <property fmtid="{D5CDD505-2E9C-101B-9397-08002B2CF9AE}" pid="11" name="bjHeaderEvenPageDocProperty">
    <vt:lpwstr>PUBLIC "P"</vt:lpwstr>
  </property>
  <property fmtid="{D5CDD505-2E9C-101B-9397-08002B2CF9AE}" pid="12" name="bjFooterBothDocProperty">
    <vt:lpwstr>PUBLIC "P"</vt:lpwstr>
  </property>
  <property fmtid="{D5CDD505-2E9C-101B-9397-08002B2CF9AE}" pid="13" name="bjFooterFirstPageDocProperty">
    <vt:lpwstr>PUBLIC "P"</vt:lpwstr>
  </property>
  <property fmtid="{D5CDD505-2E9C-101B-9397-08002B2CF9AE}" pid="14" name="bjFooterEvenPageDocProperty">
    <vt:lpwstr>PUBLIC "P"</vt:lpwstr>
  </property>
</Properties>
</file>