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937EF6" w:rsidRDefault="009125CE" w:rsidP="00BF42A0">
      <w:pPr>
        <w:spacing w:line="360" w:lineRule="auto"/>
        <w:rPr>
          <w:rFonts w:ascii="Simplified Arabic" w:hAnsi="Simplified Arabic" w:cs="Simplified Arabic"/>
          <w:b/>
          <w:bCs/>
          <w:sz w:val="32"/>
          <w:szCs w:val="32"/>
          <w:lang w:bidi="ar-EG"/>
        </w:rPr>
      </w:pPr>
      <w:r w:rsidRPr="00937EF6">
        <w:rPr>
          <w:rFonts w:ascii="Simplified Arabic" w:hAnsi="Simplified Arabic" w:cs="Simplified Arabic" w:hint="cs"/>
          <w:b/>
          <w:bCs/>
          <w:sz w:val="32"/>
          <w:szCs w:val="32"/>
          <w:rtl/>
          <w:lang w:bidi="ar-EG"/>
        </w:rPr>
        <w:t xml:space="preserve">جامعة ميدأوشن </w:t>
      </w:r>
    </w:p>
    <w:p w14:paraId="1E957002" w14:textId="04B27A9D" w:rsidR="00F546CE" w:rsidRPr="00937EF6" w:rsidRDefault="009125CE" w:rsidP="00BF42A0">
      <w:pPr>
        <w:spacing w:line="360" w:lineRule="auto"/>
        <w:rPr>
          <w:rFonts w:ascii="Simplified Arabic" w:hAnsi="Simplified Arabic" w:cs="Simplified Arabic"/>
          <w:b/>
          <w:bCs/>
          <w:sz w:val="32"/>
          <w:szCs w:val="32"/>
          <w:rtl/>
          <w:lang w:bidi="ar-EG"/>
        </w:rPr>
      </w:pPr>
      <w:r w:rsidRPr="00937EF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37EF6">
        <w:rPr>
          <w:rFonts w:ascii="Simplified Arabic" w:hAnsi="Simplified Arabic" w:cs="Simplified Arabic" w:hint="cs"/>
          <w:b/>
          <w:bCs/>
          <w:sz w:val="32"/>
          <w:szCs w:val="32"/>
          <w:lang w:bidi="ar-EG"/>
        </w:rPr>
        <w:t xml:space="preserve">    </w:t>
      </w:r>
      <w:r w:rsidRPr="00937EF6">
        <w:rPr>
          <w:rFonts w:ascii="Simplified Arabic" w:hAnsi="Simplified Arabic" w:cs="Simplified Arabic" w:hint="cs"/>
          <w:b/>
          <w:bCs/>
          <w:sz w:val="32"/>
          <w:szCs w:val="32"/>
          <w:rtl/>
          <w:lang w:bidi="ar-EG"/>
        </w:rPr>
        <w:t xml:space="preserve">كلية الإدارة </w:t>
      </w:r>
    </w:p>
    <w:p w14:paraId="0217C513" w14:textId="5F3B6926" w:rsidR="009125CE" w:rsidRPr="00937EF6" w:rsidRDefault="009125CE" w:rsidP="00BF42A0">
      <w:pPr>
        <w:spacing w:line="360" w:lineRule="auto"/>
        <w:rPr>
          <w:rFonts w:ascii="Simplified Arabic" w:hAnsi="Simplified Arabic" w:cs="Simplified Arabic"/>
          <w:sz w:val="32"/>
          <w:szCs w:val="32"/>
          <w:rtl/>
          <w:lang w:bidi="ar-EG"/>
        </w:rPr>
      </w:pPr>
      <w:r w:rsidRPr="00937EF6">
        <w:rPr>
          <w:rFonts w:ascii="Simplified Arabic" w:hAnsi="Simplified Arabic" w:cs="Simplified Arabic" w:hint="cs"/>
          <w:b/>
          <w:bCs/>
          <w:sz w:val="32"/>
          <w:szCs w:val="32"/>
          <w:rtl/>
          <w:lang w:bidi="ar-EG"/>
        </w:rPr>
        <w:t>قسم / تخصص</w:t>
      </w:r>
      <w:r w:rsidR="001B22F9" w:rsidRPr="00937EF6">
        <w:rPr>
          <w:rFonts w:ascii="Simplified Arabic" w:hAnsi="Simplified Arabic" w:cs="Simplified Arabic" w:hint="cs"/>
          <w:b/>
          <w:bCs/>
          <w:sz w:val="32"/>
          <w:szCs w:val="32"/>
          <w:rtl/>
          <w:lang w:bidi="ar-EG"/>
        </w:rPr>
        <w:t xml:space="preserve"> </w:t>
      </w:r>
      <w:r w:rsidR="000C0300" w:rsidRPr="00937EF6">
        <w:rPr>
          <w:rFonts w:ascii="Simplified Arabic" w:hAnsi="Simplified Arabic" w:cs="Simplified Arabic" w:hint="cs"/>
          <w:b/>
          <w:bCs/>
          <w:sz w:val="32"/>
          <w:szCs w:val="32"/>
          <w:rtl/>
          <w:lang w:bidi="ar-EG"/>
        </w:rPr>
        <w:t xml:space="preserve"> ماجستير إدارة الأعمال </w:t>
      </w:r>
    </w:p>
    <w:p w14:paraId="5F6542BF" w14:textId="77777777" w:rsidR="009125CE" w:rsidRPr="00937EF6" w:rsidRDefault="009125CE" w:rsidP="00BF42A0">
      <w:pPr>
        <w:spacing w:line="360" w:lineRule="auto"/>
        <w:rPr>
          <w:rFonts w:ascii="Simplified Arabic" w:hAnsi="Simplified Arabic" w:cs="Simplified Arabic"/>
          <w:sz w:val="32"/>
          <w:szCs w:val="32"/>
          <w:rtl/>
          <w:lang w:bidi="ar-EG"/>
        </w:rPr>
      </w:pPr>
    </w:p>
    <w:p w14:paraId="08401F45" w14:textId="68A2D4DF" w:rsidR="009125CE" w:rsidRPr="00937EF6" w:rsidRDefault="00A74F76" w:rsidP="00BF42A0">
      <w:pPr>
        <w:spacing w:line="360" w:lineRule="auto"/>
        <w:jc w:val="center"/>
        <w:rPr>
          <w:rFonts w:ascii="Simplified Arabic" w:hAnsi="Simplified Arabic" w:cs="Simplified Arabic"/>
          <w:b/>
          <w:bCs/>
          <w:sz w:val="32"/>
          <w:szCs w:val="32"/>
          <w:rtl/>
          <w:lang w:bidi="ar-EG"/>
        </w:rPr>
      </w:pPr>
      <w:r w:rsidRPr="00937EF6">
        <w:rPr>
          <w:rFonts w:ascii="Simplified Arabic" w:hAnsi="Simplified Arabic" w:cs="Simplified Arabic" w:hint="cs"/>
          <w:b/>
          <w:bCs/>
          <w:sz w:val="32"/>
          <w:szCs w:val="32"/>
          <w:rtl/>
          <w:lang w:bidi="ar-EG"/>
        </w:rPr>
        <w:t>عنوان البحث</w:t>
      </w:r>
    </w:p>
    <w:p w14:paraId="1AA4343F" w14:textId="3CF6FAF0" w:rsidR="009125CE" w:rsidRPr="00937EF6" w:rsidRDefault="00173C5D" w:rsidP="00BF42A0">
      <w:pPr>
        <w:spacing w:line="360" w:lineRule="auto"/>
        <w:jc w:val="center"/>
        <w:rPr>
          <w:rFonts w:ascii="Simplified Arabic" w:hAnsi="Simplified Arabic" w:cs="Simplified Arabic"/>
          <w:sz w:val="32"/>
          <w:szCs w:val="32"/>
          <w:rtl/>
          <w:lang w:bidi="ar-EG"/>
        </w:rPr>
      </w:pPr>
      <w:r w:rsidRPr="00937EF6">
        <w:rPr>
          <w:rFonts w:ascii="Simplified Arabic" w:hAnsi="Simplified Arabic" w:cs="Simplified Arabic" w:hint="cs"/>
          <w:sz w:val="32"/>
          <w:szCs w:val="32"/>
          <w:rtl/>
          <w:lang w:bidi="ar-EG"/>
        </w:rPr>
        <w:t>تأثير العمل عن بعد على إنتاجية الموظفين ورفاهيتهم في صناعة التكنولوجيا دراسة حالة القطاع الخاص السعودي</w:t>
      </w:r>
    </w:p>
    <w:p w14:paraId="0EB57E30" w14:textId="77777777" w:rsidR="009125CE" w:rsidRPr="00937EF6" w:rsidRDefault="009125CE" w:rsidP="00BF42A0">
      <w:pPr>
        <w:spacing w:line="360" w:lineRule="auto"/>
        <w:rPr>
          <w:rFonts w:ascii="Simplified Arabic" w:hAnsi="Simplified Arabic" w:cs="Simplified Arabic"/>
          <w:b/>
          <w:bCs/>
          <w:sz w:val="32"/>
          <w:szCs w:val="32"/>
          <w:rtl/>
          <w:lang w:bidi="ar-EG"/>
        </w:rPr>
      </w:pPr>
    </w:p>
    <w:p w14:paraId="751A7E65" w14:textId="205D2084" w:rsidR="009125CE" w:rsidRDefault="009125CE" w:rsidP="00BF42A0">
      <w:pPr>
        <w:spacing w:line="360" w:lineRule="auto"/>
        <w:jc w:val="center"/>
        <w:rPr>
          <w:rFonts w:ascii="Simplified Arabic" w:hAnsi="Simplified Arabic" w:cs="Simplified Arabic"/>
          <w:b/>
          <w:bCs/>
          <w:sz w:val="32"/>
          <w:szCs w:val="32"/>
          <w:rtl/>
          <w:lang w:bidi="ar-EG"/>
        </w:rPr>
      </w:pPr>
      <w:r w:rsidRPr="00937EF6">
        <w:rPr>
          <w:rFonts w:ascii="Simplified Arabic" w:hAnsi="Simplified Arabic" w:cs="Simplified Arabic" w:hint="cs"/>
          <w:b/>
          <w:bCs/>
          <w:sz w:val="32"/>
          <w:szCs w:val="32"/>
          <w:rtl/>
          <w:lang w:bidi="ar-EG"/>
        </w:rPr>
        <w:t>إعداد الطالب/</w:t>
      </w:r>
      <w:r w:rsidR="00EF73DA">
        <w:rPr>
          <w:rFonts w:ascii="Simplified Arabic" w:hAnsi="Simplified Arabic" w:cs="Simplified Arabic" w:hint="cs"/>
          <w:b/>
          <w:bCs/>
          <w:sz w:val="32"/>
          <w:szCs w:val="32"/>
          <w:rtl/>
          <w:lang w:bidi="ar-EG"/>
        </w:rPr>
        <w:t>ماجد الدحيم</w:t>
      </w:r>
    </w:p>
    <w:p w14:paraId="58D6152F" w14:textId="1269AF2B" w:rsidR="009125CE" w:rsidRPr="00937EF6" w:rsidRDefault="00DA3F68" w:rsidP="00DA3F68">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242000931</w:t>
      </w:r>
    </w:p>
    <w:p w14:paraId="2EFA31CD" w14:textId="6A05A7AB" w:rsidR="009125CE" w:rsidRPr="00937EF6" w:rsidRDefault="009125CE" w:rsidP="00BF42A0">
      <w:pPr>
        <w:spacing w:line="360" w:lineRule="auto"/>
        <w:jc w:val="center"/>
        <w:rPr>
          <w:rFonts w:ascii="Simplified Arabic" w:hAnsi="Simplified Arabic" w:cs="Simplified Arabic"/>
          <w:b/>
          <w:bCs/>
          <w:sz w:val="32"/>
          <w:szCs w:val="32"/>
          <w:rtl/>
          <w:lang w:bidi="ar-EG"/>
        </w:rPr>
      </w:pPr>
      <w:r w:rsidRPr="00937EF6">
        <w:rPr>
          <w:rFonts w:ascii="Simplified Arabic" w:hAnsi="Simplified Arabic" w:cs="Simplified Arabic" w:hint="cs"/>
          <w:b/>
          <w:bCs/>
          <w:sz w:val="32"/>
          <w:szCs w:val="32"/>
          <w:rtl/>
          <w:lang w:bidi="ar-EG"/>
        </w:rPr>
        <w:t>إشراف/</w:t>
      </w:r>
    </w:p>
    <w:p w14:paraId="14F1BC08" w14:textId="2EBC1611" w:rsidR="00F17CF2" w:rsidRDefault="00F17CF2" w:rsidP="00F17CF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 الفيصل عبدالحميد محمد </w:t>
      </w:r>
    </w:p>
    <w:p w14:paraId="22738CC6" w14:textId="00A74BE4" w:rsidR="009125CE" w:rsidRPr="00937EF6" w:rsidRDefault="00F17CF2" w:rsidP="00F17CF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علي جراد</w:t>
      </w:r>
    </w:p>
    <w:p w14:paraId="14480418" w14:textId="78A6C3AC" w:rsidR="009125CE" w:rsidRPr="00937EF6" w:rsidRDefault="009125CE" w:rsidP="00BF42A0">
      <w:pPr>
        <w:spacing w:line="360" w:lineRule="auto"/>
        <w:jc w:val="center"/>
        <w:rPr>
          <w:rFonts w:ascii="Simplified Arabic" w:hAnsi="Simplified Arabic" w:cs="Simplified Arabic"/>
          <w:b/>
          <w:bCs/>
          <w:sz w:val="32"/>
          <w:szCs w:val="32"/>
          <w:rtl/>
          <w:lang w:bidi="ar-EG"/>
        </w:rPr>
      </w:pPr>
      <w:r w:rsidRPr="00937EF6">
        <w:rPr>
          <w:rFonts w:ascii="Simplified Arabic" w:hAnsi="Simplified Arabic" w:cs="Simplified Arabic" w:hint="cs"/>
          <w:b/>
          <w:bCs/>
          <w:sz w:val="32"/>
          <w:szCs w:val="32"/>
          <w:rtl/>
          <w:lang w:bidi="ar-EG"/>
        </w:rPr>
        <w:t>العام الدراسي:</w:t>
      </w:r>
    </w:p>
    <w:p w14:paraId="4E6BFEE0" w14:textId="308B80FA" w:rsidR="00666F67" w:rsidRPr="00937EF6" w:rsidRDefault="009125CE" w:rsidP="00BF42A0">
      <w:pPr>
        <w:spacing w:line="360" w:lineRule="auto"/>
        <w:jc w:val="center"/>
        <w:rPr>
          <w:rFonts w:ascii="Simplified Arabic" w:hAnsi="Simplified Arabic" w:cs="Simplified Arabic"/>
          <w:b/>
          <w:bCs/>
          <w:sz w:val="32"/>
          <w:szCs w:val="32"/>
          <w:rtl/>
          <w:lang w:bidi="ar-EG"/>
        </w:rPr>
      </w:pPr>
      <w:r w:rsidRPr="00937EF6">
        <w:rPr>
          <w:rFonts w:ascii="Simplified Arabic" w:hAnsi="Simplified Arabic" w:cs="Simplified Arabic" w:hint="cs"/>
          <w:b/>
          <w:bCs/>
          <w:sz w:val="32"/>
          <w:szCs w:val="32"/>
          <w:rtl/>
          <w:lang w:bidi="ar-EG"/>
        </w:rPr>
        <w:t>202</w:t>
      </w:r>
      <w:r w:rsidR="00666F67" w:rsidRPr="00937EF6">
        <w:rPr>
          <w:rFonts w:ascii="Simplified Arabic" w:hAnsi="Simplified Arabic" w:cs="Simplified Arabic" w:hint="cs"/>
          <w:b/>
          <w:bCs/>
          <w:sz w:val="32"/>
          <w:szCs w:val="32"/>
          <w:rtl/>
          <w:lang w:bidi="ar-EG"/>
        </w:rPr>
        <w:t>5</w:t>
      </w:r>
    </w:p>
    <w:p w14:paraId="0F54B512" w14:textId="3BA7BCE0" w:rsidR="00666F67" w:rsidRDefault="002A791F" w:rsidP="00BF42A0">
      <w:pPr>
        <w:spacing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جدول المحتويات</w:t>
      </w:r>
    </w:p>
    <w:tbl>
      <w:tblPr>
        <w:tblStyle w:val="GridTable4-Accent1"/>
        <w:bidiVisual/>
        <w:tblW w:w="9009" w:type="dxa"/>
        <w:tblInd w:w="5" w:type="dxa"/>
        <w:tblLook w:val="04A0" w:firstRow="1" w:lastRow="0" w:firstColumn="1" w:lastColumn="0" w:noHBand="0" w:noVBand="1"/>
      </w:tblPr>
      <w:tblGrid>
        <w:gridCol w:w="8024"/>
        <w:gridCol w:w="985"/>
      </w:tblGrid>
      <w:tr w:rsidR="002A791F" w14:paraId="5E1031A4" w14:textId="77777777" w:rsidTr="00011C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07B25EE3" w14:textId="587DA64B" w:rsidR="002A791F" w:rsidRDefault="00A22D1B" w:rsidP="00BF42A0">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الاول </w:t>
            </w:r>
          </w:p>
        </w:tc>
        <w:tc>
          <w:tcPr>
            <w:tcW w:w="985" w:type="dxa"/>
          </w:tcPr>
          <w:p w14:paraId="60EED8C5" w14:textId="31C03D70" w:rsidR="002A791F" w:rsidRDefault="0084165D" w:rsidP="00BF42A0">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5</w:t>
            </w:r>
          </w:p>
        </w:tc>
      </w:tr>
      <w:tr w:rsidR="002A791F" w14:paraId="6517BA1F"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2E4D3B51" w14:textId="6E846F17" w:rsidR="002A791F" w:rsidRDefault="00A22D1B" w:rsidP="00BF42A0">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مقدمة الدراسة </w:t>
            </w:r>
          </w:p>
        </w:tc>
        <w:tc>
          <w:tcPr>
            <w:tcW w:w="985" w:type="dxa"/>
          </w:tcPr>
          <w:p w14:paraId="63E96AFD" w14:textId="3701B8F2" w:rsidR="002A791F" w:rsidRDefault="0084165D"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w:t>
            </w:r>
          </w:p>
        </w:tc>
      </w:tr>
      <w:tr w:rsidR="00A22D1B" w14:paraId="2A2CEB4B"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2C2CD03D" w14:textId="22F0E1EC" w:rsidR="00A22D1B" w:rsidRDefault="00A22D1B" w:rsidP="00BF42A0">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مشكلة الدراسة </w:t>
            </w:r>
          </w:p>
        </w:tc>
        <w:tc>
          <w:tcPr>
            <w:tcW w:w="985" w:type="dxa"/>
          </w:tcPr>
          <w:p w14:paraId="4E3D8BE7" w14:textId="5820EBC9" w:rsidR="00A22D1B" w:rsidRDefault="0084165D"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w:t>
            </w:r>
          </w:p>
        </w:tc>
      </w:tr>
      <w:tr w:rsidR="00A22D1B" w14:paraId="1ACE7478"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1C724D5E" w14:textId="2B6A083A" w:rsidR="00A22D1B" w:rsidRDefault="00A22D1B" w:rsidP="00BF42A0">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اهمية الدراسة </w:t>
            </w:r>
          </w:p>
        </w:tc>
        <w:tc>
          <w:tcPr>
            <w:tcW w:w="985" w:type="dxa"/>
          </w:tcPr>
          <w:p w14:paraId="680ECCAA" w14:textId="02026FFD" w:rsidR="00A22D1B" w:rsidRDefault="0084165D"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9</w:t>
            </w:r>
          </w:p>
        </w:tc>
      </w:tr>
      <w:tr w:rsidR="00A22D1B" w14:paraId="6D4684F5"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014F954A" w14:textId="6D0E9F6A" w:rsidR="00C41AE3" w:rsidRPr="00C41AE3" w:rsidRDefault="00C41AE3" w:rsidP="00C41AE3">
            <w:pPr>
              <w:spacing w:line="360" w:lineRule="auto"/>
              <w:rPr>
                <w:rFonts w:ascii="Simplified Arabic" w:hAnsi="Simplified Arabic" w:cs="Simplified Arabic"/>
                <w:sz w:val="32"/>
                <w:szCs w:val="32"/>
                <w:rtl/>
                <w:lang w:bidi="ar-EG"/>
              </w:rPr>
            </w:pPr>
            <w:r>
              <w:rPr>
                <w:rFonts w:ascii="Simplified Arabic" w:hAnsi="Simplified Arabic" w:cs="Simplified Arabic" w:hint="cs"/>
                <w:b w:val="0"/>
                <w:bCs w:val="0"/>
                <w:sz w:val="32"/>
                <w:szCs w:val="32"/>
                <w:rtl/>
                <w:lang w:bidi="ar-EG"/>
              </w:rPr>
              <w:t xml:space="preserve">اهداف الدراسة </w:t>
            </w:r>
          </w:p>
        </w:tc>
        <w:tc>
          <w:tcPr>
            <w:tcW w:w="985" w:type="dxa"/>
          </w:tcPr>
          <w:p w14:paraId="651EE510" w14:textId="19AF02F5" w:rsidR="00A22D1B" w:rsidRDefault="00C06077"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11</w:t>
            </w:r>
          </w:p>
        </w:tc>
      </w:tr>
      <w:tr w:rsidR="00C41AE3" w14:paraId="5655C457"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343B21A6" w14:textId="7E84FDD7" w:rsidR="00C41AE3" w:rsidRDefault="00C41AE3"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تسأولات الدراسة </w:t>
            </w:r>
          </w:p>
        </w:tc>
        <w:tc>
          <w:tcPr>
            <w:tcW w:w="985" w:type="dxa"/>
          </w:tcPr>
          <w:p w14:paraId="5B869D84" w14:textId="327CE8A5" w:rsidR="00C41AE3" w:rsidRDefault="00C06077"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13</w:t>
            </w:r>
          </w:p>
        </w:tc>
      </w:tr>
      <w:tr w:rsidR="00C41AE3" w14:paraId="7A71C245"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372A8BFE" w14:textId="44F273AB" w:rsidR="00C41AE3" w:rsidRDefault="00C41AE3"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فرضيات الدراسة </w:t>
            </w:r>
          </w:p>
        </w:tc>
        <w:tc>
          <w:tcPr>
            <w:tcW w:w="985" w:type="dxa"/>
          </w:tcPr>
          <w:p w14:paraId="7649709A" w14:textId="06048826" w:rsidR="00C41AE3" w:rsidRDefault="00C31E0C"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15</w:t>
            </w:r>
          </w:p>
        </w:tc>
      </w:tr>
      <w:tr w:rsidR="00C41AE3" w14:paraId="383A202F"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49F1206C" w14:textId="74344D7B" w:rsidR="00C41AE3" w:rsidRDefault="00C41AE3"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مصطلحات الدراسة </w:t>
            </w:r>
          </w:p>
        </w:tc>
        <w:tc>
          <w:tcPr>
            <w:tcW w:w="985" w:type="dxa"/>
          </w:tcPr>
          <w:p w14:paraId="4275B1FD" w14:textId="33DDEA4C" w:rsidR="00C41AE3" w:rsidRDefault="00C31E0C"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16</w:t>
            </w:r>
          </w:p>
        </w:tc>
      </w:tr>
      <w:tr w:rsidR="00C41AE3" w14:paraId="4AF85921"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76351765" w14:textId="20800725" w:rsidR="00C41AE3" w:rsidRDefault="00C41AE3"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متغيرات الدراسة </w:t>
            </w:r>
          </w:p>
        </w:tc>
        <w:tc>
          <w:tcPr>
            <w:tcW w:w="985" w:type="dxa"/>
          </w:tcPr>
          <w:p w14:paraId="6DCF7640" w14:textId="2FF07C59" w:rsidR="00C41AE3" w:rsidRDefault="00C31E0C"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17</w:t>
            </w:r>
          </w:p>
        </w:tc>
      </w:tr>
      <w:tr w:rsidR="00C41AE3" w14:paraId="52E984EE"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5EF2F391" w14:textId="78B27ADC" w:rsidR="00C41AE3"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الثاني </w:t>
            </w:r>
          </w:p>
        </w:tc>
        <w:tc>
          <w:tcPr>
            <w:tcW w:w="985" w:type="dxa"/>
          </w:tcPr>
          <w:p w14:paraId="2976F032" w14:textId="28DDEEEE" w:rsidR="00C41AE3" w:rsidRDefault="00C31E0C"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w:t>
            </w:r>
          </w:p>
        </w:tc>
      </w:tr>
      <w:tr w:rsidR="00D7582A" w14:paraId="7036BB3F"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2BE8946F" w14:textId="44BC1D0B"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الدراسات السابقة </w:t>
            </w:r>
          </w:p>
        </w:tc>
        <w:tc>
          <w:tcPr>
            <w:tcW w:w="985" w:type="dxa"/>
          </w:tcPr>
          <w:p w14:paraId="14934124" w14:textId="2C32BC97" w:rsidR="00D7582A" w:rsidRDefault="00C31E0C"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21</w:t>
            </w:r>
          </w:p>
        </w:tc>
      </w:tr>
      <w:tr w:rsidR="00D7582A" w14:paraId="119F2188"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06A3947F" w14:textId="0F71EAF2"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الإطار النظري </w:t>
            </w:r>
          </w:p>
        </w:tc>
        <w:tc>
          <w:tcPr>
            <w:tcW w:w="985" w:type="dxa"/>
          </w:tcPr>
          <w:p w14:paraId="4C847C3E" w14:textId="78493022" w:rsidR="00D7582A" w:rsidRDefault="00146845"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28</w:t>
            </w:r>
          </w:p>
        </w:tc>
      </w:tr>
      <w:tr w:rsidR="00011C57" w14:paraId="53B8A910"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11E5C5D7" w14:textId="5BA8C261" w:rsidR="00011C57" w:rsidRPr="00011C57" w:rsidRDefault="00011C57" w:rsidP="00011C57">
            <w:pPr>
              <w:pStyle w:val="ListParagraph"/>
              <w:numPr>
                <w:ilvl w:val="0"/>
                <w:numId w:val="41"/>
              </w:numPr>
              <w:spacing w:line="360" w:lineRule="auto"/>
              <w:rPr>
                <w:rFonts w:ascii="Simplified Arabic" w:hAnsi="Simplified Arabic" w:cs="Simplified Arabic"/>
                <w:sz w:val="32"/>
                <w:szCs w:val="32"/>
                <w:rtl/>
                <w:lang w:bidi="ar-EG"/>
              </w:rPr>
            </w:pPr>
            <w:r w:rsidRPr="00011C57">
              <w:rPr>
                <w:rFonts w:ascii="Simplified Arabic" w:hAnsi="Simplified Arabic" w:cs="Simplified Arabic" w:hint="cs"/>
                <w:sz w:val="32"/>
                <w:szCs w:val="32"/>
                <w:rtl/>
                <w:lang w:bidi="ar-EG"/>
              </w:rPr>
              <w:t xml:space="preserve">مفهوم العمل عن بعد وتطوره: </w:t>
            </w:r>
          </w:p>
        </w:tc>
        <w:tc>
          <w:tcPr>
            <w:tcW w:w="985" w:type="dxa"/>
          </w:tcPr>
          <w:p w14:paraId="36E3942F" w14:textId="6A034324" w:rsidR="00011C57" w:rsidRDefault="00146845"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31</w:t>
            </w:r>
          </w:p>
        </w:tc>
      </w:tr>
      <w:tr w:rsidR="00011C57" w14:paraId="12A2BD14"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64747E95" w14:textId="7C2D4C69" w:rsidR="00011C57" w:rsidRPr="00011C57" w:rsidRDefault="00011C57" w:rsidP="00011C57">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نظريات الإنتاجية في بيئة العمل عن بعد: </w:t>
            </w:r>
          </w:p>
        </w:tc>
        <w:tc>
          <w:tcPr>
            <w:tcW w:w="985" w:type="dxa"/>
          </w:tcPr>
          <w:p w14:paraId="6428F743" w14:textId="6F657EDB" w:rsidR="00011C57" w:rsidRDefault="00146845"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34</w:t>
            </w:r>
          </w:p>
        </w:tc>
      </w:tr>
      <w:tr w:rsidR="00011C57" w14:paraId="41756243"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3E914867" w14:textId="49519D44" w:rsidR="00011C57" w:rsidRPr="00011C57" w:rsidRDefault="00B74E43" w:rsidP="00B74E43">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نظريات الرفاهية في بيئة العمل عن بعد: </w:t>
            </w:r>
          </w:p>
        </w:tc>
        <w:tc>
          <w:tcPr>
            <w:tcW w:w="985" w:type="dxa"/>
          </w:tcPr>
          <w:p w14:paraId="6693717B" w14:textId="576316E2" w:rsidR="00011C57" w:rsidRDefault="00805EA0"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37</w:t>
            </w:r>
          </w:p>
        </w:tc>
      </w:tr>
      <w:tr w:rsidR="00011C57" w14:paraId="5CC70F28"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3E67D9B0" w14:textId="525B7448" w:rsidR="00011C57" w:rsidRPr="00011C57" w:rsidRDefault="00B74E43" w:rsidP="00B74E43">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تأثير التكنولوجيا على العمل عن بعد: </w:t>
            </w:r>
          </w:p>
        </w:tc>
        <w:tc>
          <w:tcPr>
            <w:tcW w:w="985" w:type="dxa"/>
          </w:tcPr>
          <w:p w14:paraId="31170FD4" w14:textId="1CA7BED3" w:rsidR="00011C57" w:rsidRDefault="00805EA0"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40</w:t>
            </w:r>
          </w:p>
        </w:tc>
      </w:tr>
      <w:tr w:rsidR="00011C57" w14:paraId="023CE81F"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30C96594" w14:textId="2ED4FA2A" w:rsidR="00011C57" w:rsidRPr="00011C57" w:rsidRDefault="00B74E43" w:rsidP="00B74E43">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التغييرات الثقافية والإدارية في بيئة العمل عن بعد: </w:t>
            </w:r>
          </w:p>
        </w:tc>
        <w:tc>
          <w:tcPr>
            <w:tcW w:w="985" w:type="dxa"/>
          </w:tcPr>
          <w:p w14:paraId="394AB635" w14:textId="270CBEC4" w:rsidR="00011C57" w:rsidRDefault="00805EA0"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43</w:t>
            </w:r>
          </w:p>
        </w:tc>
      </w:tr>
      <w:tr w:rsidR="00011C57" w14:paraId="54368CFB"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0B608D5D" w14:textId="659FF3CE" w:rsidR="00011C57" w:rsidRPr="00011C57" w:rsidRDefault="00E77BC6" w:rsidP="00E77BC6">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التحديات القانونية والتنظيمية للعمل عن بعد: </w:t>
            </w:r>
          </w:p>
        </w:tc>
        <w:tc>
          <w:tcPr>
            <w:tcW w:w="985" w:type="dxa"/>
          </w:tcPr>
          <w:p w14:paraId="121BEBED" w14:textId="0EA43762" w:rsidR="00011C57" w:rsidRDefault="00805EA0"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46</w:t>
            </w:r>
          </w:p>
        </w:tc>
      </w:tr>
      <w:tr w:rsidR="00011C57" w14:paraId="6241DB25"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79E1EA84" w14:textId="63CC7C8E" w:rsidR="00011C57" w:rsidRPr="00011C57" w:rsidRDefault="0084165D" w:rsidP="0084165D">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تأثير العمل عن بعد على القطاع الخاص السعودي: </w:t>
            </w:r>
          </w:p>
        </w:tc>
        <w:tc>
          <w:tcPr>
            <w:tcW w:w="985" w:type="dxa"/>
          </w:tcPr>
          <w:p w14:paraId="6AEEB27A" w14:textId="484D81CD" w:rsidR="00011C57" w:rsidRDefault="00805EA0"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49</w:t>
            </w:r>
          </w:p>
        </w:tc>
      </w:tr>
      <w:tr w:rsidR="00011C57" w14:paraId="69972F9E"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5CA652D8" w14:textId="600C4E8D" w:rsidR="00011C57" w:rsidRPr="00011C57" w:rsidRDefault="0084165D" w:rsidP="0084165D">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نماذج العمل عن بعد الناجحة: </w:t>
            </w:r>
          </w:p>
        </w:tc>
        <w:tc>
          <w:tcPr>
            <w:tcW w:w="985" w:type="dxa"/>
          </w:tcPr>
          <w:p w14:paraId="73C50D2B" w14:textId="2DC160F6" w:rsidR="00011C57" w:rsidRDefault="00805EA0"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52</w:t>
            </w:r>
          </w:p>
        </w:tc>
      </w:tr>
      <w:tr w:rsidR="00B74E43" w14:paraId="6CDCF7F6"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098A9854" w14:textId="34783282" w:rsidR="00B74E43" w:rsidRPr="00011C57" w:rsidRDefault="0084165D" w:rsidP="0084165D">
            <w:pPr>
              <w:pStyle w:val="ListParagraph"/>
              <w:numPr>
                <w:ilvl w:val="0"/>
                <w:numId w:val="41"/>
              </w:num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مستقبل العمل عن بعد في صناعة التكنولوجيا: </w:t>
            </w:r>
          </w:p>
        </w:tc>
        <w:tc>
          <w:tcPr>
            <w:tcW w:w="985" w:type="dxa"/>
          </w:tcPr>
          <w:p w14:paraId="2502860A" w14:textId="6A43A351" w:rsidR="00B74E43" w:rsidRDefault="00E94A63"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55</w:t>
            </w:r>
          </w:p>
        </w:tc>
      </w:tr>
      <w:tr w:rsidR="00B74E43" w14:paraId="2B995C7C"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4E5DEEF0" w14:textId="076B43E9" w:rsidR="00B74E43" w:rsidRPr="00011C57" w:rsidRDefault="0084165D" w:rsidP="00011C57">
            <w:pPr>
              <w:pStyle w:val="ListParagraph"/>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الخاتمة </w:t>
            </w:r>
          </w:p>
        </w:tc>
        <w:tc>
          <w:tcPr>
            <w:tcW w:w="985" w:type="dxa"/>
          </w:tcPr>
          <w:p w14:paraId="04A43BDE" w14:textId="25BD5445" w:rsidR="00B74E43" w:rsidRDefault="00E94A63"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58</w:t>
            </w:r>
          </w:p>
        </w:tc>
      </w:tr>
      <w:tr w:rsidR="00D7582A" w14:paraId="32DC9BBD"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329FECDD" w14:textId="56CAA0BE"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الثالث </w:t>
            </w:r>
          </w:p>
        </w:tc>
        <w:tc>
          <w:tcPr>
            <w:tcW w:w="985" w:type="dxa"/>
          </w:tcPr>
          <w:p w14:paraId="3C4EB759" w14:textId="781C3D50" w:rsidR="00D7582A" w:rsidRDefault="00E94A63"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59</w:t>
            </w:r>
          </w:p>
        </w:tc>
      </w:tr>
      <w:tr w:rsidR="00D7582A" w14:paraId="1C48D003"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41AE255A" w14:textId="57B78C7E"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منهجية الدراسة </w:t>
            </w:r>
          </w:p>
        </w:tc>
        <w:tc>
          <w:tcPr>
            <w:tcW w:w="985" w:type="dxa"/>
          </w:tcPr>
          <w:p w14:paraId="50DBD35F" w14:textId="51ABDEEF" w:rsidR="00D7582A" w:rsidRDefault="00E94A63"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D7582A" w14:paraId="484C975C"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3F381C00" w14:textId="011A681C"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مجتمع الدراسة </w:t>
            </w:r>
          </w:p>
        </w:tc>
        <w:tc>
          <w:tcPr>
            <w:tcW w:w="985" w:type="dxa"/>
          </w:tcPr>
          <w:p w14:paraId="6696F547" w14:textId="5B124DFA" w:rsidR="00D7582A" w:rsidRDefault="00E94A63"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D7582A" w14:paraId="7CF37078"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7D115D20" w14:textId="5F7749F3" w:rsidR="00D7582A" w:rsidRDefault="00D7582A"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أدوات جمع البيانات </w:t>
            </w:r>
          </w:p>
        </w:tc>
        <w:tc>
          <w:tcPr>
            <w:tcW w:w="985" w:type="dxa"/>
          </w:tcPr>
          <w:p w14:paraId="1E2E9AC0" w14:textId="70363401" w:rsidR="00D7582A" w:rsidRDefault="00E94A63"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D7582A" w14:paraId="4307BC0E"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72E97D18" w14:textId="4E4CC107" w:rsidR="00D7582A" w:rsidRDefault="00D872E6"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حدود الدراسة </w:t>
            </w:r>
          </w:p>
        </w:tc>
        <w:tc>
          <w:tcPr>
            <w:tcW w:w="985" w:type="dxa"/>
          </w:tcPr>
          <w:p w14:paraId="0270F8DC" w14:textId="4DFEA8BB" w:rsidR="00D7582A" w:rsidRDefault="00E94A63"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D872E6" w14:paraId="5DF6D5B2"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13700C74" w14:textId="4AD0CD12" w:rsidR="00D872E6" w:rsidRDefault="00D872E6"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الاستبيان </w:t>
            </w:r>
          </w:p>
        </w:tc>
        <w:tc>
          <w:tcPr>
            <w:tcW w:w="985" w:type="dxa"/>
          </w:tcPr>
          <w:p w14:paraId="4C9A7E94" w14:textId="23A3EB3F" w:rsidR="00D872E6" w:rsidRDefault="00E94A63"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62</w:t>
            </w:r>
          </w:p>
        </w:tc>
      </w:tr>
      <w:tr w:rsidR="00D872E6" w14:paraId="02532793"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5DCEAA04" w14:textId="49297FB0" w:rsidR="00D872E6" w:rsidRDefault="00D872E6"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الرابع </w:t>
            </w:r>
          </w:p>
        </w:tc>
        <w:tc>
          <w:tcPr>
            <w:tcW w:w="985" w:type="dxa"/>
          </w:tcPr>
          <w:p w14:paraId="5C5D4CAB" w14:textId="34BFDA34" w:rsidR="00D872E6" w:rsidRDefault="00AB35C5"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68</w:t>
            </w:r>
          </w:p>
        </w:tc>
      </w:tr>
      <w:tr w:rsidR="00D872E6" w14:paraId="09AB9B8E"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6114184D" w14:textId="21B7A006" w:rsidR="00D872E6" w:rsidRDefault="00DD0758"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التحليل الاحصائي </w:t>
            </w:r>
          </w:p>
        </w:tc>
        <w:tc>
          <w:tcPr>
            <w:tcW w:w="985" w:type="dxa"/>
          </w:tcPr>
          <w:p w14:paraId="5AF5257A" w14:textId="331C5D91" w:rsidR="00D872E6" w:rsidRDefault="00AB35C5"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69</w:t>
            </w:r>
          </w:p>
        </w:tc>
      </w:tr>
      <w:tr w:rsidR="00DD0758" w14:paraId="01E73BCA"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1BA0F110" w14:textId="54BBA8CF" w:rsidR="00DD0758" w:rsidRDefault="00DD0758"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النتائج </w:t>
            </w:r>
          </w:p>
        </w:tc>
        <w:tc>
          <w:tcPr>
            <w:tcW w:w="985" w:type="dxa"/>
          </w:tcPr>
          <w:p w14:paraId="084CB5CD" w14:textId="707A13F9" w:rsidR="00DD0758" w:rsidRDefault="003E6631"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76</w:t>
            </w:r>
          </w:p>
        </w:tc>
      </w:tr>
      <w:tr w:rsidR="00DD0758" w14:paraId="1927243A"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744324E0" w14:textId="6DC29C10" w:rsidR="00DD0758" w:rsidRDefault="00DD0758"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التوصيات </w:t>
            </w:r>
          </w:p>
        </w:tc>
        <w:tc>
          <w:tcPr>
            <w:tcW w:w="985" w:type="dxa"/>
          </w:tcPr>
          <w:p w14:paraId="4EEA9A1D" w14:textId="0DBAA7C6" w:rsidR="00DD0758" w:rsidRDefault="003E6631"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78</w:t>
            </w:r>
          </w:p>
        </w:tc>
      </w:tr>
      <w:tr w:rsidR="00DD0758" w14:paraId="431DF467"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5B02B913" w14:textId="5E695753" w:rsidR="00DD0758" w:rsidRDefault="00DD0758"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المراجع </w:t>
            </w:r>
          </w:p>
        </w:tc>
        <w:tc>
          <w:tcPr>
            <w:tcW w:w="985" w:type="dxa"/>
          </w:tcPr>
          <w:p w14:paraId="1282E87E" w14:textId="1AEDEDB9" w:rsidR="00DD0758" w:rsidRDefault="00F11D46"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82</w:t>
            </w:r>
          </w:p>
        </w:tc>
      </w:tr>
      <w:tr w:rsidR="00DD0758" w14:paraId="3865C611" w14:textId="77777777" w:rsidTr="00011C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4" w:type="dxa"/>
          </w:tcPr>
          <w:p w14:paraId="594837DB" w14:textId="7DCF5529" w:rsidR="00DD0758" w:rsidRDefault="00DD0758" w:rsidP="00C41AE3">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الملخص </w:t>
            </w:r>
          </w:p>
        </w:tc>
        <w:tc>
          <w:tcPr>
            <w:tcW w:w="985" w:type="dxa"/>
          </w:tcPr>
          <w:p w14:paraId="4293BA7B" w14:textId="6E9FCB3D" w:rsidR="00DD0758" w:rsidRDefault="00F11D46" w:rsidP="00BF42A0">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85</w:t>
            </w:r>
          </w:p>
        </w:tc>
      </w:tr>
      <w:tr w:rsidR="00D872E6" w14:paraId="58891842" w14:textId="77777777" w:rsidTr="00011C57">
        <w:tc>
          <w:tcPr>
            <w:cnfStyle w:val="001000000000" w:firstRow="0" w:lastRow="0" w:firstColumn="1" w:lastColumn="0" w:oddVBand="0" w:evenVBand="0" w:oddHBand="0" w:evenHBand="0" w:firstRowFirstColumn="0" w:firstRowLastColumn="0" w:lastRowFirstColumn="0" w:lastRowLastColumn="0"/>
            <w:tcW w:w="8024" w:type="dxa"/>
          </w:tcPr>
          <w:p w14:paraId="5A4C257B" w14:textId="3CCFC1A9" w:rsidR="002A791F" w:rsidRDefault="00DD0758" w:rsidP="00BF42A0">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الملاحق </w:t>
            </w:r>
          </w:p>
        </w:tc>
        <w:tc>
          <w:tcPr>
            <w:tcW w:w="985" w:type="dxa"/>
          </w:tcPr>
          <w:p w14:paraId="3646C0F1" w14:textId="6195CDB0" w:rsidR="002A791F" w:rsidRDefault="00F11D46" w:rsidP="00BF42A0">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86</w:t>
            </w:r>
          </w:p>
        </w:tc>
      </w:tr>
    </w:tbl>
    <w:p w14:paraId="4E8953B4" w14:textId="77777777" w:rsidR="002A791F" w:rsidRPr="00937EF6" w:rsidRDefault="002A791F" w:rsidP="00BF42A0">
      <w:pPr>
        <w:spacing w:line="360" w:lineRule="auto"/>
        <w:rPr>
          <w:rFonts w:ascii="Simplified Arabic" w:hAnsi="Simplified Arabic" w:cs="Simplified Arabic"/>
          <w:b/>
          <w:bCs/>
          <w:sz w:val="32"/>
          <w:szCs w:val="32"/>
          <w:rtl/>
          <w:lang w:bidi="ar-EG"/>
        </w:rPr>
      </w:pPr>
    </w:p>
    <w:p w14:paraId="02AB2C8C" w14:textId="77777777" w:rsidR="00BB7289" w:rsidRPr="00937EF6" w:rsidRDefault="00BB7289" w:rsidP="00BF42A0">
      <w:pPr>
        <w:spacing w:before="120" w:after="120" w:line="360" w:lineRule="auto"/>
        <w:divId w:val="634991199"/>
        <w:rPr>
          <w:rFonts w:ascii="Simplified Arabic" w:eastAsia="Times New Roman" w:hAnsi="Simplified Arabic" w:cs="Simplified Arabic"/>
          <w:color w:val="1B1C1D"/>
          <w:sz w:val="32"/>
          <w:szCs w:val="32"/>
          <w:rtl/>
        </w:rPr>
      </w:pPr>
    </w:p>
    <w:p w14:paraId="30133D66"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13C60DD6"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13A11A23"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594E87D1"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5D436856"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059B4517" w14:textId="77777777" w:rsidR="00B05336" w:rsidRDefault="00B05336" w:rsidP="00BF42A0">
      <w:pPr>
        <w:spacing w:after="240" w:line="360" w:lineRule="auto"/>
        <w:divId w:val="657877813"/>
        <w:rPr>
          <w:rFonts w:ascii="Simplified Arabic" w:hAnsi="Simplified Arabic" w:cs="Simplified Arabic"/>
          <w:color w:val="1B1C1D"/>
          <w:sz w:val="32"/>
          <w:szCs w:val="32"/>
          <w:rtl/>
        </w:rPr>
      </w:pPr>
    </w:p>
    <w:p w14:paraId="0CC88037" w14:textId="77777777" w:rsidR="0084165D" w:rsidRDefault="0084165D" w:rsidP="00BF42A0">
      <w:pPr>
        <w:spacing w:after="240" w:line="360" w:lineRule="auto"/>
        <w:divId w:val="657877813"/>
        <w:rPr>
          <w:rFonts w:ascii="Simplified Arabic" w:hAnsi="Simplified Arabic" w:cs="Simplified Arabic"/>
          <w:color w:val="1B1C1D"/>
          <w:sz w:val="32"/>
          <w:szCs w:val="32"/>
          <w:rtl/>
        </w:rPr>
      </w:pPr>
    </w:p>
    <w:p w14:paraId="1CA3303B" w14:textId="77777777" w:rsidR="0084165D" w:rsidRDefault="0084165D" w:rsidP="00BF42A0">
      <w:pPr>
        <w:spacing w:after="240" w:line="360" w:lineRule="auto"/>
        <w:divId w:val="657877813"/>
        <w:rPr>
          <w:rFonts w:ascii="Simplified Arabic" w:hAnsi="Simplified Arabic" w:cs="Simplified Arabic"/>
          <w:color w:val="1B1C1D"/>
          <w:sz w:val="32"/>
          <w:szCs w:val="32"/>
          <w:rtl/>
        </w:rPr>
      </w:pPr>
    </w:p>
    <w:p w14:paraId="6DFB03B1" w14:textId="77777777" w:rsidR="0084165D" w:rsidRDefault="0084165D" w:rsidP="00BF42A0">
      <w:pPr>
        <w:spacing w:after="240" w:line="360" w:lineRule="auto"/>
        <w:divId w:val="657877813"/>
        <w:rPr>
          <w:rFonts w:ascii="Simplified Arabic" w:hAnsi="Simplified Arabic" w:cs="Simplified Arabic"/>
          <w:color w:val="1B1C1D"/>
          <w:sz w:val="32"/>
          <w:szCs w:val="32"/>
          <w:rtl/>
        </w:rPr>
      </w:pPr>
    </w:p>
    <w:p w14:paraId="235C94AC" w14:textId="77777777" w:rsidR="0084165D" w:rsidRPr="00937EF6" w:rsidRDefault="0084165D" w:rsidP="00BF42A0">
      <w:pPr>
        <w:spacing w:after="240" w:line="360" w:lineRule="auto"/>
        <w:divId w:val="657877813"/>
        <w:rPr>
          <w:rFonts w:ascii="Simplified Arabic" w:hAnsi="Simplified Arabic" w:cs="Simplified Arabic"/>
          <w:color w:val="1B1C1D"/>
          <w:sz w:val="32"/>
          <w:szCs w:val="32"/>
          <w:rtl/>
        </w:rPr>
      </w:pPr>
    </w:p>
    <w:p w14:paraId="5AEF0DEC" w14:textId="77777777" w:rsidR="00B05336" w:rsidRPr="00937EF6" w:rsidRDefault="00B05336" w:rsidP="00BF42A0">
      <w:pPr>
        <w:pStyle w:val="NormalWeb"/>
        <w:bidi/>
        <w:spacing w:before="0" w:beforeAutospacing="0" w:after="0" w:afterAutospacing="0" w:line="360" w:lineRule="auto"/>
        <w:rPr>
          <w:rFonts w:ascii="Simplified Arabic" w:hAnsi="Simplified Arabic" w:cs="Simplified Arabic"/>
          <w:color w:val="1B1C1D"/>
          <w:sz w:val="32"/>
          <w:szCs w:val="32"/>
        </w:rPr>
      </w:pPr>
      <w:r w:rsidRPr="00937EF6">
        <w:rPr>
          <w:rStyle w:val="Strong"/>
          <w:rFonts w:ascii="Simplified Arabic" w:hAnsi="Simplified Arabic" w:cs="Simplified Arabic" w:hint="cs"/>
          <w:b w:val="0"/>
          <w:bCs w:val="0"/>
          <w:color w:val="1B1C1D"/>
          <w:sz w:val="32"/>
          <w:szCs w:val="32"/>
          <w:bdr w:val="none" w:sz="0" w:space="0" w:color="auto" w:frame="1"/>
          <w:rtl/>
        </w:rPr>
        <w:lastRenderedPageBreak/>
        <w:t>ملخص الدراسة:</w:t>
      </w:r>
    </w:p>
    <w:p w14:paraId="1FF5F080" w14:textId="77777777" w:rsidR="00B05336" w:rsidRPr="00937EF6" w:rsidRDefault="00B05336" w:rsidP="00BF42A0">
      <w:pPr>
        <w:pStyle w:val="NormalWeb"/>
        <w:bidi/>
        <w:spacing w:before="0" w:beforeAutospacing="0" w:after="240" w:afterAutospacing="0" w:line="360" w:lineRule="auto"/>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هدفت هذه الدراسة  إلى تحليل تأثير العمل عن بعد على الإنتاجية والرفاهية في مجال التكنولوجيا، باستخدام استبيان  تم توزيعه على 100 مشارك. أظهرت النتائج أن معظم المشاركين هم من فئة الشباب، ذكور، حاصلون على بكالوريوس، ولديهم خبرة متوسطة في مجال التكنولوجيا.</w:t>
      </w:r>
    </w:p>
    <w:p w14:paraId="39182934" w14:textId="77777777" w:rsidR="00B05336" w:rsidRPr="00937EF6" w:rsidRDefault="00B05336" w:rsidP="00BF42A0">
      <w:pPr>
        <w:pStyle w:val="NormalWeb"/>
        <w:bidi/>
        <w:spacing w:before="0" w:beforeAutospacing="0" w:after="240" w:afterAutospacing="0" w:line="360" w:lineRule="auto"/>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أشارت الدراسة إلى أن العمل عن بعد لا يؤثر سلبًا على الإنتاجية، بل قد يحسن جودة وكمية العمل والالتزام بالمواعيد. كما أن له تأثير إيجابي على الرفاهية، حيث يحسن الصحة النفسية والرضا الوظيفي والتوازن بين الحياة العملية والشخصية.</w:t>
      </w:r>
    </w:p>
    <w:p w14:paraId="6EF18D66" w14:textId="77777777" w:rsidR="00B05336" w:rsidRPr="00937EF6" w:rsidRDefault="00B05336" w:rsidP="00BF42A0">
      <w:pPr>
        <w:pStyle w:val="NormalWeb"/>
        <w:bidi/>
        <w:spacing w:before="0" w:beforeAutospacing="0" w:after="240" w:afterAutospacing="0" w:line="360" w:lineRule="auto"/>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بناءً على هذه النتائج، توصي الدراسة بتشجيع العمل عن بعد مع توفير الدعم اللازم للموظفين للحفاظ على الإنتاجية والرفاهية، وتوفير بيئة عمل منزلية مناسبة، وتحديد ساعات عمل واضحة، وتعزيز التواصل والتعاون، وقياس الأداء وتقديم التغذية الراجعة، وتشجيع التوازن بين الحياة العملية والشخصية، وتعزيز الرضا الوظيفي.</w:t>
      </w:r>
    </w:p>
    <w:p w14:paraId="43CA7645" w14:textId="77777777" w:rsidR="00B05336" w:rsidRPr="00937EF6" w:rsidRDefault="00B05336" w:rsidP="00BF42A0">
      <w:pPr>
        <w:spacing w:before="120" w:after="120" w:line="360" w:lineRule="auto"/>
        <w:rPr>
          <w:rFonts w:ascii="Simplified Arabic" w:eastAsia="Times New Roman" w:hAnsi="Simplified Arabic" w:cs="Simplified Arabic"/>
          <w:color w:val="1B1C1D"/>
          <w:sz w:val="32"/>
          <w:szCs w:val="32"/>
          <w:rtl/>
        </w:rPr>
      </w:pPr>
    </w:p>
    <w:p w14:paraId="4928046A" w14:textId="77777777" w:rsidR="00B05336" w:rsidRPr="00937EF6" w:rsidRDefault="00B05336" w:rsidP="00BF42A0">
      <w:pPr>
        <w:spacing w:before="120" w:after="120" w:line="360" w:lineRule="auto"/>
        <w:rPr>
          <w:rFonts w:ascii="Simplified Arabic" w:eastAsia="Times New Roman" w:hAnsi="Simplified Arabic" w:cs="Simplified Arabic"/>
          <w:color w:val="1B1C1D"/>
          <w:sz w:val="32"/>
          <w:szCs w:val="32"/>
          <w:rtl/>
        </w:rPr>
      </w:pPr>
    </w:p>
    <w:p w14:paraId="1F3E3E10" w14:textId="77777777" w:rsidR="00B05336" w:rsidRPr="00937EF6" w:rsidRDefault="00B05336" w:rsidP="00BF42A0">
      <w:pPr>
        <w:spacing w:before="120" w:after="120" w:line="360" w:lineRule="auto"/>
        <w:rPr>
          <w:rFonts w:ascii="Simplified Arabic" w:eastAsia="Times New Roman" w:hAnsi="Simplified Arabic" w:cs="Simplified Arabic"/>
          <w:color w:val="1B1C1D"/>
          <w:sz w:val="32"/>
          <w:szCs w:val="32"/>
          <w:rtl/>
        </w:rPr>
      </w:pPr>
    </w:p>
    <w:p w14:paraId="55989DEA" w14:textId="77777777" w:rsidR="00B05336" w:rsidRPr="00937EF6" w:rsidRDefault="00B05336" w:rsidP="00BF42A0">
      <w:pPr>
        <w:spacing w:after="240" w:line="360" w:lineRule="auto"/>
        <w:divId w:val="657877813"/>
        <w:rPr>
          <w:rFonts w:ascii="Simplified Arabic" w:hAnsi="Simplified Arabic" w:cs="Simplified Arabic"/>
          <w:color w:val="1B1C1D"/>
          <w:sz w:val="32"/>
          <w:szCs w:val="32"/>
          <w:rtl/>
        </w:rPr>
      </w:pPr>
    </w:p>
    <w:p w14:paraId="325BA158" w14:textId="739927CB" w:rsidR="00A00353" w:rsidRPr="00937EF6" w:rsidRDefault="00A00353" w:rsidP="00BF42A0">
      <w:pPr>
        <w:spacing w:after="240" w:line="360" w:lineRule="auto"/>
        <w:divId w:val="657877813"/>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lastRenderedPageBreak/>
        <w:t>مقدمة الدراسة:</w:t>
      </w:r>
    </w:p>
    <w:p w14:paraId="004968D8" w14:textId="77777777" w:rsidR="00A00353" w:rsidRPr="00937EF6" w:rsidRDefault="00A00353" w:rsidP="00BF42A0">
      <w:pPr>
        <w:spacing w:after="240" w:line="360" w:lineRule="auto"/>
        <w:divId w:val="657877813"/>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يشهد عالم الأعمال تحولاً متسارعاً نحو تبني نماذج عمل مرنة، وفي مقدمتها العمل عن بعد، الذي أصبح خياراً استراتيجياً للعديد من الشركات، خاصة في قطاع التكنولوجيا. وقد تسارع هذا التحول بشكل ملحوظ في السنوات الأخيرة، مدفوعاً بالتطورات التقنية وتغيرات أنماط العمل، فضلاً عن الظروف الاستثنائية التي فرضتها جائحة كوفيد-19.</w:t>
      </w:r>
    </w:p>
    <w:p w14:paraId="1B47CF9B" w14:textId="77777777" w:rsidR="00A00353" w:rsidRPr="00937EF6" w:rsidRDefault="00A00353" w:rsidP="00BF42A0">
      <w:pPr>
        <w:spacing w:after="240" w:line="360" w:lineRule="auto"/>
        <w:divId w:val="657877813"/>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وفي المملكة العربية السعودية، يشهد قطاع التكنولوجيا نمواً ملحوظاً، مدفوعاً برؤية 2030 التي تهدف إلى تنويع الاقتصاد وتعزيز التحول ال</w:t>
      </w:r>
      <w:bookmarkStart w:id="0" w:name="_GoBack"/>
      <w:bookmarkEnd w:id="0"/>
      <w:r w:rsidRPr="00937EF6">
        <w:rPr>
          <w:rFonts w:ascii="Simplified Arabic" w:hAnsi="Simplified Arabic" w:cs="Simplified Arabic" w:hint="cs"/>
          <w:color w:val="1B1C1D"/>
          <w:sz w:val="32"/>
          <w:szCs w:val="32"/>
          <w:rtl/>
        </w:rPr>
        <w:t>رقمي. وفي هذا السياق، يكتسب العمل عن بعد أهمية متزايدة، حيث يمكن أن يسهم في جذب الكفاءات وتعزيز الابتكار وتحسين الإنتاجية.</w:t>
      </w:r>
    </w:p>
    <w:p w14:paraId="2CF43C70" w14:textId="77777777" w:rsidR="00A00353" w:rsidRPr="00937EF6" w:rsidRDefault="00A00353" w:rsidP="00BF42A0">
      <w:pPr>
        <w:spacing w:after="120" w:line="360" w:lineRule="auto"/>
        <w:divId w:val="657877813"/>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تهدف هذه الدراسة إلى استكشاف تأثير العمل عن بعد على إنتاجية الموظفين ورفاهيتهم في صناعة التكنولوجيا في القطاع الخاص السعودي. وتسعى الدراسة إلى الإجابة عن التساؤلات التالية:</w:t>
      </w:r>
    </w:p>
    <w:p w14:paraId="30BF4F5C" w14:textId="77777777" w:rsidR="00A00353" w:rsidRPr="00937EF6" w:rsidRDefault="00A00353" w:rsidP="00BF42A0">
      <w:pPr>
        <w:numPr>
          <w:ilvl w:val="0"/>
          <w:numId w:val="1"/>
        </w:numPr>
        <w:spacing w:before="120" w:after="120" w:line="360" w:lineRule="auto"/>
        <w:divId w:val="65787781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هو تأثير العمل عن بعد على إنتاجية الموظفين في صناعة التكنولوجيا في القطاع الخاص السعودي؟</w:t>
      </w:r>
    </w:p>
    <w:p w14:paraId="36543884" w14:textId="77777777" w:rsidR="00A00353" w:rsidRPr="00937EF6" w:rsidRDefault="00A00353" w:rsidP="00BF42A0">
      <w:pPr>
        <w:numPr>
          <w:ilvl w:val="0"/>
          <w:numId w:val="1"/>
        </w:numPr>
        <w:spacing w:before="120" w:after="120" w:line="360" w:lineRule="auto"/>
        <w:divId w:val="65787781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هو تأثير العمل عن بعد على رفاهية الموظفين في صناعة التكنولوجيا في القطاع الخاص السعودي؟</w:t>
      </w:r>
    </w:p>
    <w:p w14:paraId="5808ED5A" w14:textId="77777777" w:rsidR="00A00353" w:rsidRPr="00937EF6" w:rsidRDefault="00A00353" w:rsidP="00BF42A0">
      <w:pPr>
        <w:numPr>
          <w:ilvl w:val="0"/>
          <w:numId w:val="1"/>
        </w:numPr>
        <w:spacing w:before="120" w:after="120" w:line="360" w:lineRule="auto"/>
        <w:divId w:val="657877813"/>
        <w:rPr>
          <w:rFonts w:ascii="Simplified Arabic" w:eastAsia="Times New Roman" w:hAnsi="Simplified Arabic" w:cs="Simplified Arabic"/>
          <w:color w:val="1B1C1D"/>
          <w:sz w:val="32"/>
          <w:szCs w:val="32"/>
        </w:rPr>
      </w:pPr>
      <w:r w:rsidRPr="00937EF6">
        <w:rPr>
          <w:rFonts w:ascii="Simplified Arabic" w:eastAsia="Times New Roman" w:hAnsi="Simplified Arabic" w:cs="Simplified Arabic" w:hint="cs"/>
          <w:color w:val="1B1C1D"/>
          <w:sz w:val="32"/>
          <w:szCs w:val="32"/>
          <w:rtl/>
        </w:rPr>
        <w:lastRenderedPageBreak/>
        <w:t>ما هي العوامل التي تؤثر على نجاح تطبيق العمل عن بعد في صناعة التكنولوجيا في القطاع الخاص السعودي؟</w:t>
      </w:r>
    </w:p>
    <w:p w14:paraId="05433DE2" w14:textId="77777777" w:rsidR="00A00353" w:rsidRPr="00937EF6" w:rsidRDefault="00A00353" w:rsidP="00BF42A0">
      <w:pPr>
        <w:spacing w:before="120" w:after="120" w:line="360" w:lineRule="auto"/>
        <w:divId w:val="657877813"/>
        <w:rPr>
          <w:rFonts w:ascii="Simplified Arabic" w:eastAsia="Times New Roman" w:hAnsi="Simplified Arabic" w:cs="Simplified Arabic"/>
          <w:color w:val="1B1C1D"/>
          <w:sz w:val="32"/>
          <w:szCs w:val="32"/>
          <w:rtl/>
        </w:rPr>
      </w:pPr>
    </w:p>
    <w:p w14:paraId="5717B748" w14:textId="77777777" w:rsidR="00C818FA" w:rsidRPr="00937EF6" w:rsidRDefault="00C818FA" w:rsidP="00BF42A0">
      <w:pPr>
        <w:spacing w:after="120" w:line="360" w:lineRule="auto"/>
        <w:divId w:val="1512799529"/>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مشكلة الدراسة:</w:t>
      </w:r>
    </w:p>
    <w:p w14:paraId="43DF3BEB" w14:textId="77777777" w:rsidR="00C818FA" w:rsidRPr="00937EF6" w:rsidRDefault="00C818FA" w:rsidP="00BF42A0">
      <w:pPr>
        <w:numPr>
          <w:ilvl w:val="0"/>
          <w:numId w:val="1"/>
        </w:numPr>
        <w:spacing w:after="0" w:line="360" w:lineRule="auto"/>
        <w:divId w:val="1512799529"/>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المشكلة الرئيسية:</w:t>
      </w:r>
    </w:p>
    <w:p w14:paraId="660A7C63" w14:textId="77777777" w:rsidR="00C818FA" w:rsidRPr="00937EF6" w:rsidRDefault="00C818FA" w:rsidP="00BF42A0">
      <w:pPr>
        <w:numPr>
          <w:ilvl w:val="1"/>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يواجه قطاع التكنولوجيا في القطاع الخاص السعودي تحديات في تحقيق التوازن الأمثل بين فوائد العمل عن بعد وتأثيراته المحتملة على إنتاجية الموظفين ورفاهيتهم. فبينما يوفر العمل عن بعد مرونة ومزايا قد تعزز من جاذبية الشركات للكفاءات، إلا أنه يثير تساؤلات حول كيفية الحفاظ على مستويات الإنتاجية العالية وضمان رفاهية الموظفين في بيئة عمل غير تقليدية.</w:t>
      </w:r>
    </w:p>
    <w:p w14:paraId="3B52CFE3" w14:textId="77777777" w:rsidR="00C818FA" w:rsidRPr="00937EF6" w:rsidRDefault="00C818FA" w:rsidP="00BF42A0">
      <w:pPr>
        <w:numPr>
          <w:ilvl w:val="0"/>
          <w:numId w:val="1"/>
        </w:numPr>
        <w:spacing w:after="0" w:line="360" w:lineRule="auto"/>
        <w:divId w:val="1512799529"/>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المشكلات الفرعية:</w:t>
      </w:r>
    </w:p>
    <w:p w14:paraId="72FDFCD8" w14:textId="77777777" w:rsidR="00C818FA" w:rsidRPr="00937EF6" w:rsidRDefault="00C818FA" w:rsidP="00BF42A0">
      <w:pPr>
        <w:numPr>
          <w:ilvl w:val="1"/>
          <w:numId w:val="1"/>
        </w:numPr>
        <w:spacing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تأثير العمل عن بعد على إنتاجية الموظفين:</w:t>
      </w:r>
      <w:r w:rsidRPr="00937EF6">
        <w:rPr>
          <w:rFonts w:ascii="Simplified Arabic" w:eastAsia="Times New Roman" w:hAnsi="Simplified Arabic" w:cs="Simplified Arabic" w:hint="cs"/>
          <w:color w:val="1B1C1D"/>
          <w:sz w:val="32"/>
          <w:szCs w:val="32"/>
          <w:rtl/>
        </w:rPr>
        <w:t xml:space="preserve"> </w:t>
      </w:r>
    </w:p>
    <w:p w14:paraId="14D9F251"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قياس وتقييم أداء الموظفين عن بعد.</w:t>
      </w:r>
    </w:p>
    <w:p w14:paraId="0831CD0B"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التواصل والتعاون بين فرق العمل عن بعد.</w:t>
      </w:r>
    </w:p>
    <w:p w14:paraId="7993DAA3"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تأثير عوامل التشتت في بيئة العمل المنزلية على التركيز والإنتاجية.</w:t>
      </w:r>
    </w:p>
    <w:p w14:paraId="38378F88" w14:textId="77777777" w:rsidR="00C818FA" w:rsidRPr="00937EF6" w:rsidRDefault="00C818FA" w:rsidP="00BF42A0">
      <w:pPr>
        <w:numPr>
          <w:ilvl w:val="1"/>
          <w:numId w:val="1"/>
        </w:numPr>
        <w:spacing w:after="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تأثير العمل عن بعد على رفاهية الموظفين:</w:t>
      </w:r>
      <w:r w:rsidRPr="00937EF6">
        <w:rPr>
          <w:rFonts w:ascii="Simplified Arabic" w:eastAsia="Times New Roman" w:hAnsi="Simplified Arabic" w:cs="Simplified Arabic" w:hint="cs"/>
          <w:color w:val="1B1C1D"/>
          <w:sz w:val="32"/>
          <w:szCs w:val="32"/>
          <w:rtl/>
        </w:rPr>
        <w:t xml:space="preserve"> </w:t>
      </w:r>
    </w:p>
    <w:p w14:paraId="468A3909"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الشعور بالعزلة والوحدة لدى الموظفين.</w:t>
      </w:r>
    </w:p>
    <w:p w14:paraId="3FBAE5F0"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تداخل الحدود بين الحياة العملية والشخصية.</w:t>
      </w:r>
    </w:p>
    <w:p w14:paraId="0013EF99"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ضغوط العمل عن بعد على الصحة النفسية والجسدية.</w:t>
      </w:r>
    </w:p>
    <w:p w14:paraId="17DB7808" w14:textId="77777777" w:rsidR="00C818FA" w:rsidRPr="00937EF6" w:rsidRDefault="00C818FA" w:rsidP="00BF42A0">
      <w:pPr>
        <w:numPr>
          <w:ilvl w:val="1"/>
          <w:numId w:val="1"/>
        </w:numPr>
        <w:spacing w:after="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تحديات تطبيق العمل عن بعد في القطاع الخاص السعودي:</w:t>
      </w:r>
      <w:r w:rsidRPr="00937EF6">
        <w:rPr>
          <w:rFonts w:ascii="Simplified Arabic" w:eastAsia="Times New Roman" w:hAnsi="Simplified Arabic" w:cs="Simplified Arabic" w:hint="cs"/>
          <w:color w:val="1B1C1D"/>
          <w:sz w:val="32"/>
          <w:szCs w:val="32"/>
          <w:rtl/>
        </w:rPr>
        <w:t xml:space="preserve"> </w:t>
      </w:r>
    </w:p>
    <w:p w14:paraId="59988E44"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البنية التحتية التقنية.</w:t>
      </w:r>
    </w:p>
    <w:p w14:paraId="4C96B983"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التغيير الثقافي والإداري.</w:t>
      </w:r>
    </w:p>
    <w:p w14:paraId="4D57B30D" w14:textId="77777777" w:rsidR="00C818FA" w:rsidRPr="00937EF6" w:rsidRDefault="00C818FA" w:rsidP="00BF42A0">
      <w:pPr>
        <w:numPr>
          <w:ilvl w:val="2"/>
          <w:numId w:val="1"/>
        </w:numPr>
        <w:spacing w:before="120" w:after="120" w:line="360" w:lineRule="auto"/>
        <w:divId w:val="15127995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الحفاظ على الأمن السيبراني.</w:t>
      </w:r>
    </w:p>
    <w:p w14:paraId="387CD91B" w14:textId="28A1C36A" w:rsidR="00C818FA" w:rsidRPr="00937EF6" w:rsidRDefault="00C818FA" w:rsidP="00BF42A0">
      <w:pPr>
        <w:spacing w:after="240" w:line="360" w:lineRule="auto"/>
        <w:divId w:val="1512799529"/>
        <w:rPr>
          <w:rFonts w:ascii="Simplified Arabic" w:hAnsi="Simplified Arabic" w:cs="Simplified Arabic"/>
          <w:color w:val="1B1C1D"/>
          <w:sz w:val="32"/>
          <w:szCs w:val="32"/>
          <w:rtl/>
        </w:rPr>
      </w:pPr>
    </w:p>
    <w:p w14:paraId="09A50C6C" w14:textId="77777777" w:rsidR="00C818FA" w:rsidRPr="00937EF6" w:rsidRDefault="00C818FA" w:rsidP="00BF42A0">
      <w:pPr>
        <w:spacing w:after="240" w:line="360" w:lineRule="auto"/>
        <w:divId w:val="1512799529"/>
        <w:rPr>
          <w:rFonts w:ascii="Simplified Arabic" w:hAnsi="Simplified Arabic" w:cs="Simplified Arabic"/>
          <w:color w:val="1B1C1D"/>
          <w:sz w:val="32"/>
          <w:szCs w:val="32"/>
          <w:rtl/>
        </w:rPr>
      </w:pPr>
    </w:p>
    <w:p w14:paraId="1DB8E865" w14:textId="77777777" w:rsidR="00C818FA" w:rsidRPr="00937EF6" w:rsidRDefault="00C818FA" w:rsidP="00BF42A0">
      <w:pPr>
        <w:spacing w:after="240" w:line="360" w:lineRule="auto"/>
        <w:divId w:val="1512799529"/>
        <w:rPr>
          <w:rFonts w:ascii="Simplified Arabic" w:hAnsi="Simplified Arabic" w:cs="Simplified Arabic"/>
          <w:color w:val="1B1C1D"/>
          <w:sz w:val="32"/>
          <w:szCs w:val="32"/>
          <w:rtl/>
        </w:rPr>
      </w:pPr>
    </w:p>
    <w:p w14:paraId="0BFEF488" w14:textId="77777777" w:rsidR="00C818FA" w:rsidRPr="00937EF6" w:rsidRDefault="00C818FA" w:rsidP="00BF42A0">
      <w:pPr>
        <w:spacing w:after="240" w:line="360" w:lineRule="auto"/>
        <w:divId w:val="1512799529"/>
        <w:rPr>
          <w:rFonts w:ascii="Simplified Arabic" w:hAnsi="Simplified Arabic" w:cs="Simplified Arabic"/>
          <w:color w:val="1B1C1D"/>
          <w:sz w:val="32"/>
          <w:szCs w:val="32"/>
          <w:rtl/>
        </w:rPr>
      </w:pPr>
    </w:p>
    <w:p w14:paraId="43182161" w14:textId="77777777" w:rsidR="00C818FA" w:rsidRPr="00937EF6" w:rsidRDefault="00C818FA" w:rsidP="00BF42A0">
      <w:pPr>
        <w:spacing w:after="240" w:line="360" w:lineRule="auto"/>
        <w:divId w:val="1512799529"/>
        <w:rPr>
          <w:rFonts w:ascii="Simplified Arabic" w:hAnsi="Simplified Arabic" w:cs="Simplified Arabic"/>
          <w:color w:val="1B1C1D"/>
          <w:sz w:val="32"/>
          <w:szCs w:val="32"/>
          <w:rtl/>
        </w:rPr>
      </w:pPr>
    </w:p>
    <w:p w14:paraId="388C94C1" w14:textId="77777777" w:rsidR="00FF461E" w:rsidRPr="00937EF6" w:rsidRDefault="00FF461E" w:rsidP="00BF42A0">
      <w:pPr>
        <w:spacing w:after="0" w:line="360" w:lineRule="auto"/>
        <w:divId w:val="321126644"/>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b/>
          <w:bCs/>
          <w:color w:val="1B1C1D"/>
          <w:sz w:val="32"/>
          <w:szCs w:val="32"/>
          <w:bdr w:val="none" w:sz="0" w:space="0" w:color="auto" w:frame="1"/>
          <w:rtl/>
        </w:rPr>
        <w:lastRenderedPageBreak/>
        <w:t>الأهمية العلمية للدراسة:</w:t>
      </w:r>
    </w:p>
    <w:p w14:paraId="043390A0" w14:textId="77777777" w:rsidR="00FF461E" w:rsidRPr="00937EF6" w:rsidRDefault="00FF461E" w:rsidP="00BF42A0">
      <w:pPr>
        <w:numPr>
          <w:ilvl w:val="0"/>
          <w:numId w:val="1"/>
        </w:numPr>
        <w:spacing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إثراء الأدبيات العلمية:</w:t>
      </w:r>
      <w:r w:rsidRPr="00937EF6">
        <w:rPr>
          <w:rFonts w:ascii="Simplified Arabic" w:eastAsia="Times New Roman" w:hAnsi="Simplified Arabic" w:cs="Simplified Arabic" w:hint="cs"/>
          <w:color w:val="1B1C1D"/>
          <w:sz w:val="32"/>
          <w:szCs w:val="32"/>
          <w:rtl/>
        </w:rPr>
        <w:t xml:space="preserve"> </w:t>
      </w:r>
    </w:p>
    <w:p w14:paraId="493FFBCD"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إثراء الأدبيات العلمية المتعلقة بموضوع العمل عن بعد، خاصة في سياق صناعة التكنولوجيا في القطاع الخاص السعودي، حيث لا تزال الدراسات في هذا المجال محدودة.</w:t>
      </w:r>
    </w:p>
    <w:p w14:paraId="36ABD1B9"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تقدم الدراسة تحليلاً معمقاً لتأثير العمل عن بعد على متغيرات مهمة مثل إنتاجية الموظفين ورفاهيتهم، مما يساهم في فهم أعمق لهذه الظاهرة.</w:t>
      </w:r>
    </w:p>
    <w:p w14:paraId="78996F69"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تطوير نماذج ونظريات تفسر العلاقة بين العمل عن بعد والمتغيرات المرتبطة به.</w:t>
      </w:r>
    </w:p>
    <w:p w14:paraId="3153FABE" w14:textId="77777777" w:rsidR="00FF461E" w:rsidRPr="00937EF6" w:rsidRDefault="00FF461E" w:rsidP="00BF42A0">
      <w:pPr>
        <w:numPr>
          <w:ilvl w:val="0"/>
          <w:numId w:val="1"/>
        </w:numPr>
        <w:spacing w:after="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توفير بيانات ومعلومات موثوقة:</w:t>
      </w:r>
      <w:r w:rsidRPr="00937EF6">
        <w:rPr>
          <w:rFonts w:ascii="Simplified Arabic" w:eastAsia="Times New Roman" w:hAnsi="Simplified Arabic" w:cs="Simplified Arabic" w:hint="cs"/>
          <w:color w:val="1B1C1D"/>
          <w:sz w:val="32"/>
          <w:szCs w:val="32"/>
          <w:rtl/>
        </w:rPr>
        <w:t xml:space="preserve"> </w:t>
      </w:r>
    </w:p>
    <w:p w14:paraId="7DC71E91"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توفر الدراسة بيانات ومعلومات موثوقة حول واقع العمل عن بعد في صناعة التكنولوجيا في القطاع الخاص السعودي.</w:t>
      </w:r>
    </w:p>
    <w:p w14:paraId="5AEC8ED2"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الدراسة على منهجية علمية دقيقة في جمع البيانات وتحليلها، مما يضمن مصداقية النتائج.</w:t>
      </w:r>
    </w:p>
    <w:p w14:paraId="402FE894" w14:textId="77777777" w:rsidR="00FF461E" w:rsidRPr="00937EF6" w:rsidRDefault="00FF461E" w:rsidP="00BF42A0">
      <w:pPr>
        <w:numPr>
          <w:ilvl w:val="1"/>
          <w:numId w:val="1"/>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نتائج الدراسة في توفير قاعدة بيانات يمكن للباحثين الآخرين الاعتماد عليها في إجراء دراسات مستقبلية.</w:t>
      </w:r>
    </w:p>
    <w:p w14:paraId="08FA4AE3" w14:textId="77777777" w:rsidR="00FF461E" w:rsidRPr="00937EF6" w:rsidRDefault="00FF461E" w:rsidP="00BF42A0">
      <w:pPr>
        <w:spacing w:after="0" w:line="360" w:lineRule="auto"/>
        <w:divId w:val="321126644"/>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الأهمية العملية للدراسة:</w:t>
      </w:r>
    </w:p>
    <w:p w14:paraId="0517A722" w14:textId="77777777" w:rsidR="00FF461E" w:rsidRPr="00937EF6" w:rsidRDefault="00FF461E" w:rsidP="00BF42A0">
      <w:pPr>
        <w:numPr>
          <w:ilvl w:val="0"/>
          <w:numId w:val="2"/>
        </w:numPr>
        <w:spacing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تقديم توصيات عملية للشركات:</w:t>
      </w:r>
      <w:r w:rsidRPr="00937EF6">
        <w:rPr>
          <w:rFonts w:ascii="Simplified Arabic" w:eastAsia="Times New Roman" w:hAnsi="Simplified Arabic" w:cs="Simplified Arabic" w:hint="cs"/>
          <w:color w:val="1B1C1D"/>
          <w:sz w:val="32"/>
          <w:szCs w:val="32"/>
          <w:rtl/>
        </w:rPr>
        <w:t xml:space="preserve"> </w:t>
      </w:r>
    </w:p>
    <w:p w14:paraId="77736D75"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تقدم الدراسة توصيات عملية للشركات في صناعة التكنولوجيا في القطاع الخاص السعودي حول كيفية تطبيق نظام العمل عن بعد بشكل فعال.</w:t>
      </w:r>
    </w:p>
    <w:p w14:paraId="223B24DB"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تساعد التوصيات الشركات على تحقيق التوازن الأمثل بين فوائد العمل عن بعد وتأثيراته المحتملة.</w:t>
      </w:r>
    </w:p>
    <w:p w14:paraId="5201A911"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التوصيات في تحسين بيئة العمل وزيادة إنتاجية الموظفين ورفاهيتهم.</w:t>
      </w:r>
    </w:p>
    <w:p w14:paraId="24BFE445" w14:textId="77777777" w:rsidR="00FF461E" w:rsidRPr="00937EF6" w:rsidRDefault="00FF461E" w:rsidP="00BF42A0">
      <w:pPr>
        <w:numPr>
          <w:ilvl w:val="0"/>
          <w:numId w:val="2"/>
        </w:numPr>
        <w:spacing w:after="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مساعدة صناع القرار في وضع السياسات:</w:t>
      </w:r>
      <w:r w:rsidRPr="00937EF6">
        <w:rPr>
          <w:rFonts w:ascii="Simplified Arabic" w:eastAsia="Times New Roman" w:hAnsi="Simplified Arabic" w:cs="Simplified Arabic" w:hint="cs"/>
          <w:color w:val="1B1C1D"/>
          <w:sz w:val="32"/>
          <w:szCs w:val="32"/>
          <w:rtl/>
        </w:rPr>
        <w:t xml:space="preserve"> </w:t>
      </w:r>
    </w:p>
    <w:p w14:paraId="70A4DE8A"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تساعد نتائج الدراسة صناع القرار في وضع السياسات والتشريعات المتعلقة بالعمل عن بعد.</w:t>
      </w:r>
    </w:p>
    <w:p w14:paraId="7FFA4C2A"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توفير معلومات دقيقة حول التحديات والفرص المرتبطة بالعمل عن بعد، مما يساعد في اتخاذ قرارات مستنيرة.</w:t>
      </w:r>
    </w:p>
    <w:p w14:paraId="4048E703"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تعزيز التحول الرقمي في المملكة العربية السعودية.</w:t>
      </w:r>
    </w:p>
    <w:p w14:paraId="47D32C64" w14:textId="77777777" w:rsidR="00FF461E" w:rsidRPr="00937EF6" w:rsidRDefault="00FF461E" w:rsidP="00BF42A0">
      <w:pPr>
        <w:numPr>
          <w:ilvl w:val="0"/>
          <w:numId w:val="2"/>
        </w:numPr>
        <w:spacing w:after="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تحسين تجربة الموظفين:</w:t>
      </w:r>
      <w:r w:rsidRPr="00937EF6">
        <w:rPr>
          <w:rFonts w:ascii="Simplified Arabic" w:eastAsia="Times New Roman" w:hAnsi="Simplified Arabic" w:cs="Simplified Arabic" w:hint="cs"/>
          <w:color w:val="1B1C1D"/>
          <w:sz w:val="32"/>
          <w:szCs w:val="32"/>
          <w:rtl/>
        </w:rPr>
        <w:t xml:space="preserve"> </w:t>
      </w:r>
    </w:p>
    <w:p w14:paraId="0B5ACB0D"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تحسين تجربة الموظفين الذين يعملون عن بعد.</w:t>
      </w:r>
    </w:p>
    <w:p w14:paraId="352C7994"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تساعد نتائج الدراسة الشركات على فهم احتياجات الموظفين وتوفير الدعم اللازم لهم.</w:t>
      </w:r>
    </w:p>
    <w:p w14:paraId="06410407" w14:textId="77777777" w:rsidR="00FF461E" w:rsidRPr="00937EF6" w:rsidRDefault="00FF461E" w:rsidP="00BF42A0">
      <w:pPr>
        <w:numPr>
          <w:ilvl w:val="1"/>
          <w:numId w:val="2"/>
        </w:numPr>
        <w:spacing w:before="120" w:after="120" w:line="360" w:lineRule="auto"/>
        <w:divId w:val="32112664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تساهم الدراسة في تعزيز ثقافة العمل عن بعد الإيجابية.</w:t>
      </w:r>
    </w:p>
    <w:p w14:paraId="23A47E30" w14:textId="77777777" w:rsidR="00C818FA" w:rsidRPr="00937EF6" w:rsidRDefault="00C818FA" w:rsidP="00BF42A0">
      <w:pPr>
        <w:spacing w:after="240" w:line="360" w:lineRule="auto"/>
        <w:divId w:val="1512799529"/>
        <w:rPr>
          <w:rFonts w:ascii="Simplified Arabic" w:eastAsiaTheme="minorEastAsia" w:hAnsi="Simplified Arabic" w:cs="Simplified Arabic"/>
          <w:color w:val="1B1C1D"/>
          <w:sz w:val="32"/>
          <w:szCs w:val="32"/>
          <w:rtl/>
        </w:rPr>
      </w:pPr>
    </w:p>
    <w:p w14:paraId="3092914D" w14:textId="77777777" w:rsidR="00C51967" w:rsidRPr="00937EF6" w:rsidRDefault="00C51967" w:rsidP="00BF42A0">
      <w:pPr>
        <w:spacing w:after="120" w:line="360" w:lineRule="auto"/>
        <w:divId w:val="165755187"/>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أهداف الدراسة:</w:t>
      </w:r>
    </w:p>
    <w:p w14:paraId="01DD0FC4" w14:textId="77777777" w:rsidR="00C51967" w:rsidRPr="00937EF6" w:rsidRDefault="00C51967" w:rsidP="00BF42A0">
      <w:pPr>
        <w:numPr>
          <w:ilvl w:val="0"/>
          <w:numId w:val="1"/>
        </w:numPr>
        <w:spacing w:after="0" w:line="360" w:lineRule="auto"/>
        <w:divId w:val="165755187"/>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الهدف الرئيسي:</w:t>
      </w:r>
    </w:p>
    <w:p w14:paraId="18B28F0C"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تقييم تأثير العمل عن بعد على إنتاجية الموظفين ورفاهيتهم في صناعة التكنولوجيا في القطاع الخاص السعودي.</w:t>
      </w:r>
    </w:p>
    <w:p w14:paraId="152685B9" w14:textId="77777777" w:rsidR="00C51967" w:rsidRPr="00937EF6" w:rsidRDefault="00C51967" w:rsidP="00BF42A0">
      <w:pPr>
        <w:numPr>
          <w:ilvl w:val="0"/>
          <w:numId w:val="1"/>
        </w:numPr>
        <w:spacing w:after="0" w:line="360" w:lineRule="auto"/>
        <w:divId w:val="165755187"/>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الأهداف الفرعية:</w:t>
      </w:r>
    </w:p>
    <w:p w14:paraId="01E4C3D5"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تأثير العمل عن بعد على إنتاجية الموظفين في صناعة التكنولوجيا في القطاع الخاص السعودي.</w:t>
      </w:r>
    </w:p>
    <w:p w14:paraId="403969A4"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قياس تأثير العمل عن بعد على رفاهية الموظفين في صناعة التكنولوجيا في القطاع الخاص السعودي.</w:t>
      </w:r>
    </w:p>
    <w:p w14:paraId="7596994F"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استكشاف العوامل التي تؤثر على نجاح تطبيق العمل عن بعد في صناعة التكنولوجيا في القطاع الخاص السعودي.</w:t>
      </w:r>
    </w:p>
    <w:p w14:paraId="2D846FA6"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تقديم توصيات عملية للشركات في صناعة التكنولوجيا في القطاع الخاص السعودي حول كيفية تطبيق نظام العمل عن بعد بشكل فعال.</w:t>
      </w:r>
    </w:p>
    <w:p w14:paraId="4CBC0833"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التحديات والفرص المرتبطة بالعمل عن بعد في سياق القطاع الخاص السعودي.</w:t>
      </w:r>
    </w:p>
    <w:p w14:paraId="64935EA6"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تحليل تأثير البنية التحتية التقنية على فعالية العمل عن بعد.</w:t>
      </w:r>
    </w:p>
    <w:p w14:paraId="04A2E325"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فهم تأثير التغييرات الثقافية والإدارية على تبني العمل عن بعد.</w:t>
      </w:r>
    </w:p>
    <w:p w14:paraId="77F0B7F0"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تقييم تأثير العمل عن بعد على التوازن بين الحياة العملية والشخصية للموظفين.</w:t>
      </w:r>
    </w:p>
    <w:p w14:paraId="68CD668D" w14:textId="77777777" w:rsidR="00C51967" w:rsidRPr="00937EF6" w:rsidRDefault="00C51967" w:rsidP="00BF42A0">
      <w:pPr>
        <w:numPr>
          <w:ilvl w:val="1"/>
          <w:numId w:val="1"/>
        </w:numPr>
        <w:spacing w:before="120" w:after="120" w:line="360" w:lineRule="auto"/>
        <w:divId w:val="16575518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تحليل تأثير العمل عن بعد على التواصل والتعاون بين فرق العمل.</w:t>
      </w:r>
    </w:p>
    <w:p w14:paraId="5D3944BF" w14:textId="77777777" w:rsidR="00FF461E" w:rsidRPr="00937EF6" w:rsidRDefault="00FF461E" w:rsidP="00BF42A0">
      <w:pPr>
        <w:spacing w:after="240" w:line="360" w:lineRule="auto"/>
        <w:divId w:val="1512799529"/>
        <w:rPr>
          <w:rFonts w:ascii="Simplified Arabic" w:eastAsiaTheme="minorEastAsia" w:hAnsi="Simplified Arabic" w:cs="Simplified Arabic"/>
          <w:color w:val="1B1C1D"/>
          <w:sz w:val="32"/>
          <w:szCs w:val="32"/>
          <w:rtl/>
        </w:rPr>
      </w:pPr>
    </w:p>
    <w:p w14:paraId="09C0B68A"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239C523E"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44601E83"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5241EE2E"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57F786EC"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5F8EEF62" w14:textId="77777777" w:rsidR="00202926" w:rsidRPr="00937EF6" w:rsidRDefault="00202926" w:rsidP="00BF42A0">
      <w:pPr>
        <w:spacing w:after="120" w:line="360" w:lineRule="auto"/>
        <w:divId w:val="2030183326"/>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lastRenderedPageBreak/>
        <w:t>تساؤلات الدراسة:</w:t>
      </w:r>
    </w:p>
    <w:p w14:paraId="0982595F" w14:textId="77777777" w:rsidR="00202926" w:rsidRPr="00937EF6" w:rsidRDefault="00202926" w:rsidP="00BF42A0">
      <w:pPr>
        <w:numPr>
          <w:ilvl w:val="0"/>
          <w:numId w:val="1"/>
        </w:numPr>
        <w:spacing w:after="0" w:line="360" w:lineRule="auto"/>
        <w:divId w:val="2030183326"/>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التساؤل الرئيسي:</w:t>
      </w:r>
    </w:p>
    <w:p w14:paraId="68AB5206"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هو تأثير العمل عن بعد على إنتاجية الموظفين ورفاهيتهم في صناعة التكنولوجيا في القطاع الخاص السعودي؟</w:t>
      </w:r>
    </w:p>
    <w:p w14:paraId="0F769915" w14:textId="77777777" w:rsidR="00202926" w:rsidRPr="00937EF6" w:rsidRDefault="00202926" w:rsidP="00BF42A0">
      <w:pPr>
        <w:numPr>
          <w:ilvl w:val="0"/>
          <w:numId w:val="1"/>
        </w:numPr>
        <w:spacing w:after="0" w:line="360" w:lineRule="auto"/>
        <w:divId w:val="203018332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التساؤلات الفرعية:</w:t>
      </w:r>
    </w:p>
    <w:p w14:paraId="53DB797E"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كيف يؤثر العمل عن بعد على إنتاجية الموظفين في صناعة التكنولوجيا في القطاع الخاص السعودي؟</w:t>
      </w:r>
    </w:p>
    <w:p w14:paraId="25D0BFD3"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هي العوامل التي تؤثر على إنتاجية الموظفين خلال العمل عن بعد؟</w:t>
      </w:r>
    </w:p>
    <w:p w14:paraId="545BCE74"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كيف يؤثر العمل عن بعد على رفاهية الموظفين في صناعة التكنولوجيا في القطاع الخاص السعودي؟</w:t>
      </w:r>
    </w:p>
    <w:p w14:paraId="610C18F2"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هي العوامل التي تؤثر على رفاهية الموظفين خلال العمل عن بعد؟</w:t>
      </w:r>
    </w:p>
    <w:p w14:paraId="2825EFD4"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هي التحديات التي تواجه الشركات في تطبيق نظام العمل عن بعد في صناعة التكنولوجيا في القطاع الخاص السعودي؟</w:t>
      </w:r>
    </w:p>
    <w:p w14:paraId="526E71C7"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هي الفرص التي يوفرها العمل عن بعد للشركات والموظفين في صناعة التكنولوجيا في القطاع الخاص السعودي؟</w:t>
      </w:r>
    </w:p>
    <w:p w14:paraId="720FD05B"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كيف تؤثر البنية التحتية التقنية على فعالية العمل عن بعد في صناعة التكنولوجيا في القطاع الخاص السعودي؟</w:t>
      </w:r>
    </w:p>
    <w:p w14:paraId="63B936EE"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 هو تأثير التغييرات الثقافية والإدارية على تبني العمل عن بعد في صناعة التكنولوجيا في القطاع الخاص السعودي؟</w:t>
      </w:r>
    </w:p>
    <w:p w14:paraId="537D3CAD"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كيف يؤثر العمل عن بعد على التوازن بين الحياة العملية والشخصية للموظفين في صناعة التكنولوجيا في القطاع الخاص السعودي؟</w:t>
      </w:r>
    </w:p>
    <w:p w14:paraId="068D8820" w14:textId="77777777" w:rsidR="00202926" w:rsidRPr="00937EF6" w:rsidRDefault="00202926" w:rsidP="00BF42A0">
      <w:pPr>
        <w:numPr>
          <w:ilvl w:val="1"/>
          <w:numId w:val="1"/>
        </w:numPr>
        <w:spacing w:before="120" w:after="120" w:line="360" w:lineRule="auto"/>
        <w:divId w:val="203018332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كيف يؤثر العمل عن بعد على التواصل والتعاون بين فرق العمل في صناعة التكنولوجيا في القطاع الخاص السعودي؟</w:t>
      </w:r>
    </w:p>
    <w:p w14:paraId="6CCF2D4E" w14:textId="77777777" w:rsidR="00C51967" w:rsidRPr="00937EF6" w:rsidRDefault="00C51967" w:rsidP="00BF42A0">
      <w:pPr>
        <w:spacing w:after="240" w:line="360" w:lineRule="auto"/>
        <w:divId w:val="1512799529"/>
        <w:rPr>
          <w:rFonts w:ascii="Simplified Arabic" w:eastAsiaTheme="minorEastAsia" w:hAnsi="Simplified Arabic" w:cs="Simplified Arabic"/>
          <w:color w:val="1B1C1D"/>
          <w:sz w:val="32"/>
          <w:szCs w:val="32"/>
          <w:rtl/>
        </w:rPr>
      </w:pPr>
    </w:p>
    <w:p w14:paraId="24D0567B" w14:textId="77777777" w:rsidR="00202926" w:rsidRPr="00937EF6" w:rsidRDefault="00202926" w:rsidP="00BF42A0">
      <w:pPr>
        <w:spacing w:after="240" w:line="360" w:lineRule="auto"/>
        <w:divId w:val="1512799529"/>
        <w:rPr>
          <w:rFonts w:ascii="Simplified Arabic" w:eastAsiaTheme="minorEastAsia" w:hAnsi="Simplified Arabic" w:cs="Simplified Arabic"/>
          <w:color w:val="1B1C1D"/>
          <w:sz w:val="32"/>
          <w:szCs w:val="32"/>
          <w:rtl/>
        </w:rPr>
      </w:pPr>
    </w:p>
    <w:p w14:paraId="7757415B" w14:textId="77777777" w:rsidR="00202926" w:rsidRPr="00937EF6" w:rsidRDefault="00202926" w:rsidP="00BF42A0">
      <w:pPr>
        <w:spacing w:after="240" w:line="360" w:lineRule="auto"/>
        <w:divId w:val="1512799529"/>
        <w:rPr>
          <w:rFonts w:ascii="Simplified Arabic" w:eastAsiaTheme="minorEastAsia" w:hAnsi="Simplified Arabic" w:cs="Simplified Arabic"/>
          <w:color w:val="1B1C1D"/>
          <w:sz w:val="32"/>
          <w:szCs w:val="32"/>
          <w:rtl/>
        </w:rPr>
      </w:pPr>
    </w:p>
    <w:p w14:paraId="01D785BC" w14:textId="77777777" w:rsidR="00202926" w:rsidRPr="00937EF6" w:rsidRDefault="00202926" w:rsidP="00BF42A0">
      <w:pPr>
        <w:spacing w:after="240" w:line="360" w:lineRule="auto"/>
        <w:divId w:val="1512799529"/>
        <w:rPr>
          <w:rFonts w:ascii="Simplified Arabic" w:eastAsiaTheme="minorEastAsia" w:hAnsi="Simplified Arabic" w:cs="Simplified Arabic"/>
          <w:color w:val="1B1C1D"/>
          <w:sz w:val="32"/>
          <w:szCs w:val="32"/>
          <w:rtl/>
        </w:rPr>
      </w:pPr>
    </w:p>
    <w:p w14:paraId="53245D83" w14:textId="77777777" w:rsidR="00202926" w:rsidRPr="00937EF6" w:rsidRDefault="00202926" w:rsidP="00BF42A0">
      <w:pPr>
        <w:spacing w:after="240" w:line="360" w:lineRule="auto"/>
        <w:divId w:val="1512799529"/>
        <w:rPr>
          <w:rFonts w:ascii="Simplified Arabic" w:eastAsiaTheme="minorEastAsia" w:hAnsi="Simplified Arabic" w:cs="Simplified Arabic"/>
          <w:color w:val="1B1C1D"/>
          <w:sz w:val="32"/>
          <w:szCs w:val="32"/>
          <w:rtl/>
        </w:rPr>
      </w:pPr>
    </w:p>
    <w:p w14:paraId="4A3CCED3" w14:textId="77777777" w:rsidR="00202926" w:rsidRDefault="00202926" w:rsidP="00BF42A0">
      <w:pPr>
        <w:spacing w:after="240" w:line="360" w:lineRule="auto"/>
        <w:divId w:val="1512799529"/>
        <w:rPr>
          <w:rFonts w:ascii="Simplified Arabic" w:eastAsiaTheme="minorEastAsia" w:hAnsi="Simplified Arabic" w:cs="Simplified Arabic"/>
          <w:color w:val="1B1C1D"/>
          <w:sz w:val="32"/>
          <w:szCs w:val="32"/>
          <w:rtl/>
        </w:rPr>
      </w:pPr>
    </w:p>
    <w:p w14:paraId="7D25EE89" w14:textId="77777777" w:rsidR="00C06077" w:rsidRPr="00937EF6" w:rsidRDefault="00C06077" w:rsidP="00BF42A0">
      <w:pPr>
        <w:spacing w:after="240" w:line="360" w:lineRule="auto"/>
        <w:divId w:val="1512799529"/>
        <w:rPr>
          <w:rFonts w:ascii="Simplified Arabic" w:eastAsiaTheme="minorEastAsia" w:hAnsi="Simplified Arabic" w:cs="Simplified Arabic"/>
          <w:color w:val="1B1C1D"/>
          <w:sz w:val="32"/>
          <w:szCs w:val="32"/>
          <w:rtl/>
        </w:rPr>
      </w:pPr>
    </w:p>
    <w:p w14:paraId="0EE2E07B" w14:textId="77777777" w:rsidR="005339DA" w:rsidRPr="00937EF6" w:rsidRDefault="005339DA" w:rsidP="00BF42A0">
      <w:pPr>
        <w:spacing w:after="120" w:line="360" w:lineRule="auto"/>
        <w:divId w:val="1551845422"/>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lastRenderedPageBreak/>
        <w:t>فرضيات الدراسة:</w:t>
      </w:r>
    </w:p>
    <w:p w14:paraId="30CA96FE" w14:textId="77777777" w:rsidR="005339DA" w:rsidRPr="00937EF6" w:rsidRDefault="005339DA" w:rsidP="00BF42A0">
      <w:pPr>
        <w:numPr>
          <w:ilvl w:val="0"/>
          <w:numId w:val="1"/>
        </w:numPr>
        <w:spacing w:after="0" w:line="360" w:lineRule="auto"/>
        <w:divId w:val="1551845422"/>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الفرضية الرئيسية:</w:t>
      </w:r>
    </w:p>
    <w:p w14:paraId="670F4C9D"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يوجد تأثير ذو دلالة إحصائية للعمل عن بعد على إنتاجية الموظفين ورفاهيتهم في صناعة التكنولوجيا في القطاع الخاص السعودي.</w:t>
      </w:r>
    </w:p>
    <w:p w14:paraId="50FB01AB" w14:textId="77777777" w:rsidR="005339DA" w:rsidRPr="00937EF6" w:rsidRDefault="005339DA" w:rsidP="00BF42A0">
      <w:pPr>
        <w:numPr>
          <w:ilvl w:val="0"/>
          <w:numId w:val="1"/>
        </w:numPr>
        <w:spacing w:after="0" w:line="360" w:lineRule="auto"/>
        <w:divId w:val="1551845422"/>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الفرضيات الفرعية:</w:t>
      </w:r>
    </w:p>
    <w:p w14:paraId="487BE6C5"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يوجد تأثير ذو دلالة إحصائية للعمل عن بعد على إنتاجية الموظفين في صناعة التكنولوجيا في القطاع الخاص السعودي.</w:t>
      </w:r>
    </w:p>
    <w:p w14:paraId="5450F1C0"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يوجد تأثير ذو دلالة إحصائية للعمل عن بعد على رفاهية الموظفين في صناعة التكنولوجيا في القطاع الخاص السعودي.</w:t>
      </w:r>
    </w:p>
    <w:p w14:paraId="405738F4"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توجد علاقة ذات دلالة إحصائية بين العوامل المتعلقة بالبنية التحتية التقنية ونجاح تطبيق العمل عن بعد في صناعة التكنولوجيا في القطاع الخاص السعودي.</w:t>
      </w:r>
    </w:p>
    <w:p w14:paraId="6D30B930"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توجد علاقة ذات دلالة إحصائية بين التغييرات الثقافية والإدارية ونجاح تطبيق العمل عن بعد في صناعة التكنولوجيا في القطاع الخاص السعودي.</w:t>
      </w:r>
    </w:p>
    <w:p w14:paraId="013D4A65"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يوجد تأثير ذو دلالة إحصائية للعمل عن بعد على التوازن بين الحياة العملية والشخصية للموظفين في صناعة التكنولوجيا في القطاع الخاص السعودي.</w:t>
      </w:r>
    </w:p>
    <w:p w14:paraId="275BC402" w14:textId="77777777" w:rsidR="005339DA" w:rsidRPr="00937EF6" w:rsidRDefault="005339DA" w:rsidP="00BF42A0">
      <w:pPr>
        <w:numPr>
          <w:ilvl w:val="1"/>
          <w:numId w:val="1"/>
        </w:numPr>
        <w:spacing w:before="120" w:after="120" w:line="360" w:lineRule="auto"/>
        <w:divId w:val="15518454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يوجد تأثير ذو دلالة إحصائية للعمل عن بعد على التواصل والتعاون بين فرق العمل في صناعة التكنولوجيا في القطاع الخاص السعودي.</w:t>
      </w:r>
    </w:p>
    <w:p w14:paraId="446AC25D" w14:textId="77777777" w:rsidR="005339DA" w:rsidRPr="00937EF6" w:rsidRDefault="005339DA" w:rsidP="00BF42A0">
      <w:pPr>
        <w:spacing w:after="240" w:line="360" w:lineRule="auto"/>
        <w:divId w:val="1512799529"/>
        <w:rPr>
          <w:rFonts w:ascii="Simplified Arabic" w:eastAsiaTheme="minorEastAsia" w:hAnsi="Simplified Arabic" w:cs="Simplified Arabic"/>
          <w:color w:val="1B1C1D"/>
          <w:sz w:val="32"/>
          <w:szCs w:val="32"/>
          <w:rtl/>
        </w:rPr>
      </w:pPr>
    </w:p>
    <w:p w14:paraId="143B3362" w14:textId="77777777" w:rsidR="00C427AB" w:rsidRPr="00937EF6" w:rsidRDefault="00C427AB" w:rsidP="00BF42A0">
      <w:pPr>
        <w:spacing w:after="120" w:line="360" w:lineRule="auto"/>
        <w:divId w:val="1961958957"/>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مصطلحات الدراسة:</w:t>
      </w:r>
    </w:p>
    <w:p w14:paraId="3E2EE8BB" w14:textId="77777777" w:rsidR="00C427AB" w:rsidRPr="00937EF6" w:rsidRDefault="00C427AB" w:rsidP="00BF42A0">
      <w:pPr>
        <w:numPr>
          <w:ilvl w:val="0"/>
          <w:numId w:val="1"/>
        </w:numPr>
        <w:spacing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العمل عن بعد:</w:t>
      </w:r>
      <w:r w:rsidRPr="00937EF6">
        <w:rPr>
          <w:rFonts w:ascii="Simplified Arabic" w:eastAsia="Times New Roman" w:hAnsi="Simplified Arabic" w:cs="Simplified Arabic" w:hint="cs"/>
          <w:color w:val="1B1C1D"/>
          <w:sz w:val="32"/>
          <w:szCs w:val="32"/>
          <w:rtl/>
        </w:rPr>
        <w:t xml:space="preserve"> </w:t>
      </w:r>
    </w:p>
    <w:p w14:paraId="28A31544"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هو نمط من أنماط العمل يتيح للموظف أداء مهامه الوظيفية خارج مقر الشركة، باستخدام التقنيات الحديثة للاتصال والتواصل.</w:t>
      </w:r>
    </w:p>
    <w:p w14:paraId="1373A88C"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إنتاجية الموظفين:</w:t>
      </w:r>
      <w:r w:rsidRPr="00937EF6">
        <w:rPr>
          <w:rFonts w:ascii="Simplified Arabic" w:eastAsia="Times New Roman" w:hAnsi="Simplified Arabic" w:cs="Simplified Arabic" w:hint="cs"/>
          <w:color w:val="1B1C1D"/>
          <w:sz w:val="32"/>
          <w:szCs w:val="32"/>
          <w:rtl/>
        </w:rPr>
        <w:t xml:space="preserve"> </w:t>
      </w:r>
    </w:p>
    <w:p w14:paraId="5715CA57"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هي مقياس لكفاءة وفعالية الموظف في أداء مهامه الوظيفية، وتشمل عوامل مثل جودة العمل، وكمية العمل المنجز، والالتزام بالمواعيد.</w:t>
      </w:r>
    </w:p>
    <w:p w14:paraId="7A005061"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رفاهية الموظفين:</w:t>
      </w:r>
      <w:r w:rsidRPr="00937EF6">
        <w:rPr>
          <w:rFonts w:ascii="Simplified Arabic" w:eastAsia="Times New Roman" w:hAnsi="Simplified Arabic" w:cs="Simplified Arabic" w:hint="cs"/>
          <w:color w:val="1B1C1D"/>
          <w:sz w:val="32"/>
          <w:szCs w:val="32"/>
          <w:rtl/>
        </w:rPr>
        <w:t xml:space="preserve"> </w:t>
      </w:r>
    </w:p>
    <w:p w14:paraId="7918A533"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هي حالة من الرضا والسعادة والصحة النفسية والجسدية التي يتمتع بها الموظف في بيئة العمل، وتشمل عوامل مثل التوازن بين الحياة العملية </w:t>
      </w:r>
      <w:r w:rsidRPr="00937EF6">
        <w:rPr>
          <w:rFonts w:ascii="Simplified Arabic" w:eastAsia="Times New Roman" w:hAnsi="Simplified Arabic" w:cs="Simplified Arabic" w:hint="cs"/>
          <w:color w:val="1B1C1D"/>
          <w:sz w:val="32"/>
          <w:szCs w:val="32"/>
          <w:rtl/>
        </w:rPr>
        <w:lastRenderedPageBreak/>
        <w:t>والشخصية، والشعور بالأمان والاستقرار الوظيفي، والعلاقات الاجتماعية في العمل.</w:t>
      </w:r>
    </w:p>
    <w:p w14:paraId="4186A16B"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صناعة التكنولوجيا:</w:t>
      </w:r>
      <w:r w:rsidRPr="00937EF6">
        <w:rPr>
          <w:rFonts w:ascii="Simplified Arabic" w:eastAsia="Times New Roman" w:hAnsi="Simplified Arabic" w:cs="Simplified Arabic" w:hint="cs"/>
          <w:color w:val="1B1C1D"/>
          <w:sz w:val="32"/>
          <w:szCs w:val="32"/>
          <w:rtl/>
        </w:rPr>
        <w:t xml:space="preserve"> </w:t>
      </w:r>
    </w:p>
    <w:p w14:paraId="64EB6481"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هي قطاع اقتصادي يشمل الشركات والمؤسسات التي تعمل في مجال تطوير وإنتاج وتسويق التقنيات الحديثة، مثل البرمجيات والأجهزة الذكية والذكاء الاصطناعي.</w:t>
      </w:r>
    </w:p>
    <w:p w14:paraId="357B9283"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القطاع الخاص السعودي:</w:t>
      </w:r>
      <w:r w:rsidRPr="00937EF6">
        <w:rPr>
          <w:rFonts w:ascii="Simplified Arabic" w:eastAsia="Times New Roman" w:hAnsi="Simplified Arabic" w:cs="Simplified Arabic" w:hint="cs"/>
          <w:color w:val="1B1C1D"/>
          <w:sz w:val="32"/>
          <w:szCs w:val="32"/>
          <w:rtl/>
        </w:rPr>
        <w:t xml:space="preserve"> </w:t>
      </w:r>
    </w:p>
    <w:p w14:paraId="60B089C6"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هو الجزء من الاقتصاد السعودي الذي يتكون من الشركات والمؤسسات المملوكة للأفراد أو الشركات الخاصة، وليس للحكومة.</w:t>
      </w:r>
    </w:p>
    <w:p w14:paraId="6FA25721"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التوازن بين الحياة العملية والشخصية:</w:t>
      </w:r>
      <w:r w:rsidRPr="00937EF6">
        <w:rPr>
          <w:rFonts w:ascii="Simplified Arabic" w:eastAsia="Times New Roman" w:hAnsi="Simplified Arabic" w:cs="Simplified Arabic" w:hint="cs"/>
          <w:color w:val="1B1C1D"/>
          <w:sz w:val="32"/>
          <w:szCs w:val="32"/>
          <w:rtl/>
        </w:rPr>
        <w:t xml:space="preserve"> </w:t>
      </w:r>
    </w:p>
    <w:p w14:paraId="41F583E6"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هو قدرة الموظف على تحقيق التوازن بين متطلبات العمل ومتطلبات الحياة الشخصية.</w:t>
      </w:r>
    </w:p>
    <w:p w14:paraId="02D1F297"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البنية التحتية التقنية:</w:t>
      </w:r>
      <w:r w:rsidRPr="00937EF6">
        <w:rPr>
          <w:rFonts w:ascii="Simplified Arabic" w:eastAsia="Times New Roman" w:hAnsi="Simplified Arabic" w:cs="Simplified Arabic" w:hint="cs"/>
          <w:color w:val="1B1C1D"/>
          <w:sz w:val="32"/>
          <w:szCs w:val="32"/>
          <w:rtl/>
        </w:rPr>
        <w:t xml:space="preserve"> </w:t>
      </w:r>
    </w:p>
    <w:p w14:paraId="4B542AC6" w14:textId="77777777" w:rsidR="00C427AB" w:rsidRPr="00937EF6" w:rsidRDefault="00C427AB" w:rsidP="00BF42A0">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هي مجموعة الأنظمة والتقنيات التي تدعم العمل عن بعد، مثل شبكات الإنترنت، وأجهزة الكمبيوتر، وبرامج الاتصال والتعاون.</w:t>
      </w:r>
    </w:p>
    <w:p w14:paraId="76F9D64E" w14:textId="77777777" w:rsidR="00C427AB" w:rsidRPr="00937EF6" w:rsidRDefault="00C427AB" w:rsidP="00BF42A0">
      <w:pPr>
        <w:numPr>
          <w:ilvl w:val="0"/>
          <w:numId w:val="1"/>
        </w:numPr>
        <w:spacing w:after="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التغيير الثقافي والإداري:</w:t>
      </w:r>
      <w:r w:rsidRPr="00937EF6">
        <w:rPr>
          <w:rFonts w:ascii="Simplified Arabic" w:eastAsia="Times New Roman" w:hAnsi="Simplified Arabic" w:cs="Simplified Arabic" w:hint="cs"/>
          <w:color w:val="1B1C1D"/>
          <w:sz w:val="32"/>
          <w:szCs w:val="32"/>
          <w:rtl/>
        </w:rPr>
        <w:t xml:space="preserve"> </w:t>
      </w:r>
    </w:p>
    <w:p w14:paraId="530662BC" w14:textId="31CC3329" w:rsidR="00C427AB" w:rsidRPr="00C06077" w:rsidRDefault="00C427AB" w:rsidP="00C06077">
      <w:pPr>
        <w:numPr>
          <w:ilvl w:val="1"/>
          <w:numId w:val="1"/>
        </w:numPr>
        <w:spacing w:before="120" w:after="120" w:line="360" w:lineRule="auto"/>
        <w:divId w:val="196195895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هو التغيير في قيم ومعتقدات وسلوكيات الموظفين والإدارة، وكذلك التغيير في السياسات والإجراءات الإدارية، بهدف دعم العمل عن بعد.</w:t>
      </w:r>
    </w:p>
    <w:p w14:paraId="0316350E" w14:textId="77777777" w:rsidR="00FC1C5B" w:rsidRPr="00937EF6" w:rsidRDefault="00FC1C5B" w:rsidP="00BF42A0">
      <w:pPr>
        <w:spacing w:after="120" w:line="360" w:lineRule="auto"/>
        <w:divId w:val="1383139740"/>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متغيرات الدراسة:</w:t>
      </w:r>
    </w:p>
    <w:p w14:paraId="05FDFC55" w14:textId="77777777" w:rsidR="00FC1C5B" w:rsidRPr="00937EF6" w:rsidRDefault="00FC1C5B" w:rsidP="00BF42A0">
      <w:pPr>
        <w:numPr>
          <w:ilvl w:val="0"/>
          <w:numId w:val="1"/>
        </w:numPr>
        <w:spacing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المتغير المستقل:</w:t>
      </w:r>
      <w:r w:rsidRPr="00937EF6">
        <w:rPr>
          <w:rFonts w:ascii="Simplified Arabic" w:eastAsia="Times New Roman" w:hAnsi="Simplified Arabic" w:cs="Simplified Arabic" w:hint="cs"/>
          <w:color w:val="1B1C1D"/>
          <w:sz w:val="32"/>
          <w:szCs w:val="32"/>
          <w:rtl/>
        </w:rPr>
        <w:t xml:space="preserve"> </w:t>
      </w:r>
    </w:p>
    <w:p w14:paraId="7BC5FCBA"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(وجوده أو غيابه، درجة تطبيقه، إلخ).</w:t>
      </w:r>
    </w:p>
    <w:p w14:paraId="757D7714" w14:textId="77777777" w:rsidR="00FC1C5B" w:rsidRPr="00937EF6" w:rsidRDefault="00FC1C5B" w:rsidP="00BF42A0">
      <w:pPr>
        <w:numPr>
          <w:ilvl w:val="0"/>
          <w:numId w:val="1"/>
        </w:numPr>
        <w:spacing w:after="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المتغيرات التابعة:</w:t>
      </w:r>
      <w:r w:rsidRPr="00937EF6">
        <w:rPr>
          <w:rFonts w:ascii="Simplified Arabic" w:eastAsia="Times New Roman" w:hAnsi="Simplified Arabic" w:cs="Simplified Arabic" w:hint="cs"/>
          <w:color w:val="1B1C1D"/>
          <w:sz w:val="32"/>
          <w:szCs w:val="32"/>
          <w:rtl/>
        </w:rPr>
        <w:t xml:space="preserve"> </w:t>
      </w:r>
    </w:p>
    <w:p w14:paraId="694E3B11"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إنتاجية الموظفين (مستوى الأداء، جودة العمل، كمية العمل المنجز).</w:t>
      </w:r>
    </w:p>
    <w:p w14:paraId="793CDE4E"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رفاهية الموظفين (الصحة النفسية، الرضا الوظيفي، التوازن بين الحياة العملية والشخصية).</w:t>
      </w:r>
    </w:p>
    <w:p w14:paraId="2F293C17" w14:textId="77777777" w:rsidR="00FC1C5B" w:rsidRPr="00937EF6" w:rsidRDefault="00FC1C5B" w:rsidP="00BF42A0">
      <w:pPr>
        <w:numPr>
          <w:ilvl w:val="0"/>
          <w:numId w:val="1"/>
        </w:numPr>
        <w:spacing w:after="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المتغيرات الوسيطة/المعدلة:</w:t>
      </w:r>
      <w:r w:rsidRPr="00937EF6">
        <w:rPr>
          <w:rFonts w:ascii="Simplified Arabic" w:eastAsia="Times New Roman" w:hAnsi="Simplified Arabic" w:cs="Simplified Arabic" w:hint="cs"/>
          <w:color w:val="1B1C1D"/>
          <w:sz w:val="32"/>
          <w:szCs w:val="32"/>
          <w:rtl/>
        </w:rPr>
        <w:t xml:space="preserve"> </w:t>
      </w:r>
    </w:p>
    <w:p w14:paraId="5BF30B75"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البنية التحتية التقنية.</w:t>
      </w:r>
    </w:p>
    <w:p w14:paraId="160B5DD3"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التغييرات الثقافية والإدارية.</w:t>
      </w:r>
    </w:p>
    <w:p w14:paraId="4D1B24B8"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التواصل والتعاون بين فرق العمل.</w:t>
      </w:r>
    </w:p>
    <w:p w14:paraId="255C821C"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القيادة والإدارة عن بعد.</w:t>
      </w:r>
    </w:p>
    <w:p w14:paraId="68F828C9"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نوعية الوظائف والمهام.</w:t>
      </w:r>
    </w:p>
    <w:p w14:paraId="1341A534"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الخبرة والتأهيل التقني للموظفين.</w:t>
      </w:r>
    </w:p>
    <w:p w14:paraId="586B6ADF" w14:textId="77777777" w:rsidR="00FC1C5B" w:rsidRPr="00937EF6" w:rsidRDefault="00FC1C5B" w:rsidP="00BF42A0">
      <w:pPr>
        <w:numPr>
          <w:ilvl w:val="1"/>
          <w:numId w:val="1"/>
        </w:numPr>
        <w:spacing w:before="120" w:after="120" w:line="360" w:lineRule="auto"/>
        <w:divId w:val="138313974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البيئة المنزلية للموظفين.</w:t>
      </w:r>
    </w:p>
    <w:p w14:paraId="13DE3487" w14:textId="77777777" w:rsidR="00C427AB" w:rsidRPr="00937EF6" w:rsidRDefault="00C427AB" w:rsidP="00BF42A0">
      <w:pPr>
        <w:spacing w:after="240" w:line="360" w:lineRule="auto"/>
        <w:divId w:val="1512799529"/>
        <w:rPr>
          <w:rFonts w:ascii="Simplified Arabic" w:eastAsiaTheme="minorEastAsia" w:hAnsi="Simplified Arabic" w:cs="Simplified Arabic"/>
          <w:color w:val="1B1C1D"/>
          <w:sz w:val="32"/>
          <w:szCs w:val="32"/>
          <w:rtl/>
        </w:rPr>
      </w:pPr>
    </w:p>
    <w:p w14:paraId="2808923E"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66E6924C"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03C91F08"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16C792E1"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059798EF"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7F4249A7" w14:textId="77777777" w:rsidR="00BC08A6" w:rsidRPr="00937EF6" w:rsidRDefault="00BC08A6" w:rsidP="00BF42A0">
      <w:pPr>
        <w:spacing w:after="240" w:line="360" w:lineRule="auto"/>
        <w:divId w:val="1512799529"/>
        <w:rPr>
          <w:rFonts w:ascii="Simplified Arabic" w:eastAsiaTheme="minorEastAsia" w:hAnsi="Simplified Arabic" w:cs="Simplified Arabic"/>
          <w:color w:val="1B1C1D"/>
          <w:sz w:val="32"/>
          <w:szCs w:val="32"/>
          <w:rtl/>
        </w:rPr>
      </w:pPr>
    </w:p>
    <w:p w14:paraId="6FCFB060" w14:textId="77777777" w:rsidR="00BC08A6" w:rsidRPr="00937EF6" w:rsidRDefault="00BC08A6" w:rsidP="00BF42A0">
      <w:pPr>
        <w:spacing w:after="240" w:line="360" w:lineRule="auto"/>
        <w:divId w:val="1512799529"/>
        <w:rPr>
          <w:rFonts w:ascii="Simplified Arabic" w:eastAsiaTheme="minorEastAsia" w:hAnsi="Simplified Arabic" w:cs="Simplified Arabic"/>
          <w:color w:val="1B1C1D"/>
          <w:sz w:val="32"/>
          <w:szCs w:val="32"/>
          <w:rtl/>
        </w:rPr>
      </w:pPr>
    </w:p>
    <w:p w14:paraId="72152AB0" w14:textId="77777777" w:rsidR="00BC08A6" w:rsidRPr="00937EF6" w:rsidRDefault="00BC08A6" w:rsidP="00BF42A0">
      <w:pPr>
        <w:spacing w:after="240" w:line="360" w:lineRule="auto"/>
        <w:divId w:val="1512799529"/>
        <w:rPr>
          <w:rFonts w:ascii="Simplified Arabic" w:eastAsiaTheme="minorEastAsia" w:hAnsi="Simplified Arabic" w:cs="Simplified Arabic"/>
          <w:color w:val="1B1C1D"/>
          <w:sz w:val="32"/>
          <w:szCs w:val="32"/>
          <w:rtl/>
        </w:rPr>
      </w:pPr>
    </w:p>
    <w:p w14:paraId="56BF0D97" w14:textId="77777777" w:rsidR="00BC08A6" w:rsidRDefault="00BC08A6" w:rsidP="00BF42A0">
      <w:pPr>
        <w:spacing w:after="240" w:line="360" w:lineRule="auto"/>
        <w:divId w:val="1512799529"/>
        <w:rPr>
          <w:rFonts w:ascii="Simplified Arabic" w:eastAsiaTheme="minorEastAsia" w:hAnsi="Simplified Arabic" w:cs="Simplified Arabic"/>
          <w:color w:val="1B1C1D"/>
          <w:sz w:val="32"/>
          <w:szCs w:val="32"/>
          <w:rtl/>
        </w:rPr>
      </w:pPr>
    </w:p>
    <w:p w14:paraId="09567E32"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23231B14"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6EC1B9E9"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1AC71C2B"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345888AD"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248C6A24"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169FFEE7"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6648A5EC" w14:textId="46357360" w:rsidR="00C31E0C" w:rsidRPr="00C31E0C" w:rsidRDefault="00C31E0C" w:rsidP="00C31E0C">
      <w:pPr>
        <w:spacing w:after="240" w:line="360" w:lineRule="auto"/>
        <w:jc w:val="center"/>
        <w:divId w:val="1512799529"/>
        <w:rPr>
          <w:rFonts w:ascii="Simplified Arabic" w:eastAsiaTheme="minorEastAsia" w:hAnsi="Simplified Arabic" w:cs="Simplified Arabic"/>
          <w:b/>
          <w:bCs/>
          <w:color w:val="1B1C1D"/>
          <w:sz w:val="32"/>
          <w:szCs w:val="32"/>
          <w:rtl/>
        </w:rPr>
      </w:pPr>
      <w:r w:rsidRPr="00C31E0C">
        <w:rPr>
          <w:rFonts w:ascii="Simplified Arabic" w:eastAsiaTheme="minorEastAsia" w:hAnsi="Simplified Arabic" w:cs="Simplified Arabic" w:hint="cs"/>
          <w:b/>
          <w:bCs/>
          <w:color w:val="1B1C1D"/>
          <w:sz w:val="32"/>
          <w:szCs w:val="32"/>
          <w:rtl/>
        </w:rPr>
        <w:t>الفصل الثاني</w:t>
      </w:r>
    </w:p>
    <w:p w14:paraId="3082F760"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0EBF5DAF"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63B63F6C"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20F5E83E"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3C4FB1B5"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23576F80"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7CD71313" w14:textId="77777777" w:rsidR="00C31E0C"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440A87B2" w14:textId="77777777" w:rsidR="00C31E0C" w:rsidRPr="00937EF6" w:rsidRDefault="00C31E0C" w:rsidP="00BF42A0">
      <w:pPr>
        <w:spacing w:after="240" w:line="360" w:lineRule="auto"/>
        <w:divId w:val="1512799529"/>
        <w:rPr>
          <w:rFonts w:ascii="Simplified Arabic" w:eastAsiaTheme="minorEastAsia" w:hAnsi="Simplified Arabic" w:cs="Simplified Arabic"/>
          <w:color w:val="1B1C1D"/>
          <w:sz w:val="32"/>
          <w:szCs w:val="32"/>
          <w:rtl/>
        </w:rPr>
      </w:pPr>
    </w:p>
    <w:p w14:paraId="52CB1A76" w14:textId="6C5D508C" w:rsidR="00BC08A6" w:rsidRPr="00C31E0C" w:rsidRDefault="00BC08A6" w:rsidP="00C31E0C">
      <w:pPr>
        <w:spacing w:after="240" w:line="360" w:lineRule="auto"/>
        <w:divId w:val="1512799529"/>
        <w:rPr>
          <w:rFonts w:ascii="Simplified Arabic" w:eastAsiaTheme="minorEastAsia" w:hAnsi="Simplified Arabic" w:cs="Simplified Arabic"/>
          <w:color w:val="1B1C1D"/>
          <w:sz w:val="32"/>
          <w:szCs w:val="32"/>
        </w:rPr>
      </w:pPr>
      <w:r w:rsidRPr="00937EF6">
        <w:rPr>
          <w:rFonts w:ascii="Simplified Arabic" w:eastAsiaTheme="minorEastAsia" w:hAnsi="Simplified Arabic" w:cs="Simplified Arabic" w:hint="cs"/>
          <w:color w:val="1B1C1D"/>
          <w:sz w:val="32"/>
          <w:szCs w:val="32"/>
          <w:rtl/>
        </w:rPr>
        <w:t>الدراسات السابقة</w:t>
      </w:r>
    </w:p>
    <w:p w14:paraId="54C307F8" w14:textId="1479B03E" w:rsidR="00BC08A6" w:rsidRPr="00937EF6" w:rsidRDefault="00BC08A6" w:rsidP="00BF42A0">
      <w:pPr>
        <w:pStyle w:val="NormalWeb"/>
        <w:numPr>
          <w:ilvl w:val="2"/>
          <w:numId w:val="38"/>
        </w:numPr>
        <w:bidi/>
        <w:spacing w:before="0" w:beforeAutospacing="0" w:after="0" w:afterAutospacing="0" w:line="360" w:lineRule="auto"/>
        <w:divId w:val="1930194855"/>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دراسة:</w:t>
      </w:r>
      <w:r w:rsidRPr="00937EF6">
        <w:rPr>
          <w:rFonts w:ascii="Simplified Arabic" w:hAnsi="Simplified Arabic" w:cs="Simplified Arabic" w:hint="cs"/>
          <w:color w:val="1B1C1D"/>
          <w:sz w:val="32"/>
          <w:szCs w:val="32"/>
          <w:rtl/>
        </w:rPr>
        <w:t xml:space="preserve"> "العمل عن بعد"</w:t>
      </w:r>
    </w:p>
    <w:p w14:paraId="59158C89" w14:textId="77777777" w:rsidR="00BC08A6" w:rsidRPr="00937EF6" w:rsidRDefault="00BC08A6" w:rsidP="00BF42A0">
      <w:pPr>
        <w:numPr>
          <w:ilvl w:val="0"/>
          <w:numId w:val="38"/>
        </w:numPr>
        <w:spacing w:after="0" w:line="360" w:lineRule="auto"/>
        <w:divId w:val="1930194855"/>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المؤلفون:</w:t>
      </w:r>
      <w:r w:rsidRPr="00937EF6">
        <w:rPr>
          <w:rFonts w:ascii="Simplified Arabic" w:eastAsia="Times New Roman" w:hAnsi="Simplified Arabic" w:cs="Simplified Arabic" w:hint="cs"/>
          <w:color w:val="1B1C1D"/>
          <w:sz w:val="32"/>
          <w:szCs w:val="32"/>
          <w:rtl/>
        </w:rPr>
        <w:t xml:space="preserve"> </w:t>
      </w:r>
    </w:p>
    <w:p w14:paraId="2ABD3CA3"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الجريدة الرسمية رقم 5450 نظام العمل المرن رقم 22 لسنة (2017)</w:t>
      </w:r>
    </w:p>
    <w:p w14:paraId="38CBFD07"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الهيئة الاتحادية للموارد البشرية الحكومية (2020)</w:t>
      </w:r>
    </w:p>
    <w:p w14:paraId="04B6B7C9"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Pr>
        <w:t>Aguilera, A., Lethiais, V., Rallet, A</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Proulhac, L. (2016)</w:t>
      </w:r>
    </w:p>
    <w:p w14:paraId="70B53D02" w14:textId="77777777" w:rsidR="00BC08A6" w:rsidRPr="00937EF6" w:rsidRDefault="00BC08A6" w:rsidP="00BF42A0">
      <w:pPr>
        <w:numPr>
          <w:ilvl w:val="0"/>
          <w:numId w:val="38"/>
        </w:numPr>
        <w:spacing w:after="0" w:line="360" w:lineRule="auto"/>
        <w:divId w:val="1930194855"/>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937EF6">
        <w:rPr>
          <w:rFonts w:ascii="Simplified Arabic" w:eastAsia="Times New Roman" w:hAnsi="Simplified Arabic" w:cs="Simplified Arabic" w:hint="cs"/>
          <w:color w:val="1B1C1D"/>
          <w:sz w:val="32"/>
          <w:szCs w:val="32"/>
          <w:rtl/>
        </w:rPr>
        <w:t xml:space="preserve"> </w:t>
      </w:r>
    </w:p>
    <w:p w14:paraId="73F26F42"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استراتيجية مرنة وفعالة تساهم في زيادة الإنتاجية وتحقيق الاستقلالية للموظفين.</w:t>
      </w:r>
    </w:p>
    <w:p w14:paraId="36A328A5"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يساعد العمل عن بعد على تقليل النفقات للشركات من خلال استخدام الأنظمة الأساسية الافتراضية وتقنيات المعلومات.</w:t>
      </w:r>
    </w:p>
    <w:p w14:paraId="2C5B0A8C"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أثبتت جائحة (كوفيد-19) أهمية العمل عن بعد كخيار بديل لمواصلة العمل وتقديم الخدمات.</w:t>
      </w:r>
    </w:p>
    <w:p w14:paraId="3BB07713" w14:textId="77777777" w:rsidR="00BC08A6" w:rsidRPr="00937EF6" w:rsidRDefault="00BC08A6" w:rsidP="00BF42A0">
      <w:pPr>
        <w:numPr>
          <w:ilvl w:val="1"/>
          <w:numId w:val="38"/>
        </w:numPr>
        <w:spacing w:before="120" w:after="120" w:line="360" w:lineRule="auto"/>
        <w:divId w:val="193019485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العمل عن بعد يعتمد على التكنولوجيا واستخدام شبكات الإنترنت والتطبيقات والبرامج الإلكترونية التي تضمن الاتصال بين الموظفين ومتابعة العمل وتأدية المهام المطلوبة منهم.</w:t>
      </w:r>
    </w:p>
    <w:p w14:paraId="734302A3" w14:textId="050DAECB" w:rsidR="008A75BC" w:rsidRPr="00937EF6" w:rsidRDefault="008A75BC" w:rsidP="00BF42A0">
      <w:pPr>
        <w:pStyle w:val="NormalWeb"/>
        <w:bidi/>
        <w:spacing w:before="0" w:beforeAutospacing="0" w:after="240" w:afterAutospacing="0" w:line="360" w:lineRule="auto"/>
        <w:divId w:val="403796458"/>
        <w:rPr>
          <w:rFonts w:ascii="Simplified Arabic" w:hAnsi="Simplified Arabic" w:cs="Simplified Arabic"/>
          <w:color w:val="1B1C1D"/>
          <w:sz w:val="32"/>
          <w:szCs w:val="32"/>
        </w:rPr>
      </w:pPr>
    </w:p>
    <w:p w14:paraId="6CC90B64" w14:textId="1B6AF32C" w:rsidR="008A75BC" w:rsidRPr="00937EF6" w:rsidRDefault="008A75BC" w:rsidP="00BF42A0">
      <w:pPr>
        <w:pStyle w:val="NormalWeb"/>
        <w:numPr>
          <w:ilvl w:val="3"/>
          <w:numId w:val="38"/>
        </w:numPr>
        <w:bidi/>
        <w:spacing w:before="0" w:beforeAutospacing="0" w:after="0" w:afterAutospacing="0" w:line="360" w:lineRule="auto"/>
        <w:divId w:val="403796458"/>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دراسة: تعريف مفهوم العمل عن بعد</w:t>
      </w:r>
    </w:p>
    <w:p w14:paraId="77C6F5FC" w14:textId="77777777" w:rsidR="008A75BC" w:rsidRPr="00937EF6" w:rsidRDefault="008A75BC" w:rsidP="00BF42A0">
      <w:pPr>
        <w:numPr>
          <w:ilvl w:val="0"/>
          <w:numId w:val="38"/>
        </w:numPr>
        <w:spacing w:after="0" w:line="360" w:lineRule="auto"/>
        <w:divId w:val="403796458"/>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المؤلفون:</w:t>
      </w:r>
      <w:r w:rsidRPr="00937EF6">
        <w:rPr>
          <w:rFonts w:ascii="Simplified Arabic" w:eastAsia="Times New Roman" w:hAnsi="Simplified Arabic" w:cs="Simplified Arabic" w:hint="cs"/>
          <w:color w:val="1B1C1D"/>
          <w:sz w:val="32"/>
          <w:szCs w:val="32"/>
          <w:rtl/>
        </w:rPr>
        <w:t xml:space="preserve"> </w:t>
      </w:r>
    </w:p>
    <w:p w14:paraId="26D7ABBA"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موسى (2014)</w:t>
      </w:r>
    </w:p>
    <w:p w14:paraId="3AE3B6B1"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Pr>
        <w:t>Vilhelmson</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Thulin (2016)</w:t>
      </w:r>
    </w:p>
    <w:p w14:paraId="4CE48003"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فليح وقزمار (2018)</w:t>
      </w:r>
    </w:p>
    <w:p w14:paraId="750FD984"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الهيئة الاتحادية للموارد البشرية الحكومية في الإمارات العربية المتحدة (2020)</w:t>
      </w:r>
    </w:p>
    <w:p w14:paraId="7C188267"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الجريدة الرسمية رقم 5450 نظام العمل المرن رقم 22 لسنة (2017)</w:t>
      </w:r>
    </w:p>
    <w:p w14:paraId="534FA75F" w14:textId="77777777" w:rsidR="008A75BC" w:rsidRPr="00937EF6" w:rsidRDefault="008A75BC" w:rsidP="00BF42A0">
      <w:pPr>
        <w:numPr>
          <w:ilvl w:val="0"/>
          <w:numId w:val="38"/>
        </w:numPr>
        <w:spacing w:after="0" w:line="360" w:lineRule="auto"/>
        <w:divId w:val="403796458"/>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937EF6">
        <w:rPr>
          <w:rFonts w:ascii="Simplified Arabic" w:eastAsia="Times New Roman" w:hAnsi="Simplified Arabic" w:cs="Simplified Arabic" w:hint="cs"/>
          <w:color w:val="1B1C1D"/>
          <w:sz w:val="32"/>
          <w:szCs w:val="32"/>
          <w:rtl/>
        </w:rPr>
        <w:t xml:space="preserve"> </w:t>
      </w:r>
    </w:p>
    <w:p w14:paraId="31D4CE64"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هو أداء العمل خارج مكان العمل المعتاد، باستخدام التكنولوجيا ووسائل الاتصال الحديثة.</w:t>
      </w:r>
    </w:p>
    <w:p w14:paraId="4BFE94DD"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يشمل العمل عن بعد العمل من المنزل أو أي مكان آخر، ويعتمد على شبكة الإنترنت والتطبيقات الإلكترونية.</w:t>
      </w:r>
    </w:p>
    <w:p w14:paraId="00A1C784"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هو خيار بديل لاستمرارية العمل وإنجاز المهام، بشكل كلي أو جزئي.</w:t>
      </w:r>
    </w:p>
    <w:p w14:paraId="596FD5A3"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نظام العمل المرن حدد خمسة أشكال لعقد العمل المرن، وهي العمل بعض الوقت العمل ضمن ساعات مرنة أسبوع العمل المكثف، السنة المرنة، والعمل عن بعد.</w:t>
      </w:r>
    </w:p>
    <w:p w14:paraId="3263C162" w14:textId="77777777" w:rsidR="008A75BC" w:rsidRPr="00937EF6" w:rsidRDefault="008A75BC" w:rsidP="00BF42A0">
      <w:pPr>
        <w:numPr>
          <w:ilvl w:val="1"/>
          <w:numId w:val="38"/>
        </w:numPr>
        <w:spacing w:before="120" w:after="120" w:line="360" w:lineRule="auto"/>
        <w:divId w:val="403796458"/>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هو العملية التي يقوم من خلالها الموظفين بالعمل خارج الشركة من مكان بعيد عن موقعها الجغرافي سواء من المنزل أو من أي مكان آخر، من خلال استخدام أجهزة الحاسوب أو الهواتف الذكية المحمولة باستخدام شبكة الإنترنت والمواقع الإلكترونية والبرامج والتطبيقات المختلفة التي تمكنهم من التواصل مع مديريهم والموظفين.</w:t>
      </w:r>
    </w:p>
    <w:p w14:paraId="1AEC75F9" w14:textId="665B57A4" w:rsidR="002662A3" w:rsidRPr="00937EF6" w:rsidRDefault="002662A3" w:rsidP="00BF42A0">
      <w:pPr>
        <w:pStyle w:val="NormalWeb"/>
        <w:bidi/>
        <w:spacing w:before="0" w:beforeAutospacing="0" w:after="240" w:afterAutospacing="0" w:line="360" w:lineRule="auto"/>
        <w:divId w:val="2082751936"/>
        <w:rPr>
          <w:rFonts w:ascii="Simplified Arabic" w:hAnsi="Simplified Arabic" w:cs="Simplified Arabic"/>
          <w:color w:val="1B1C1D"/>
          <w:sz w:val="32"/>
          <w:szCs w:val="32"/>
        </w:rPr>
      </w:pPr>
    </w:p>
    <w:p w14:paraId="7C769351" w14:textId="70FF9EBF" w:rsidR="002662A3" w:rsidRPr="00937EF6" w:rsidRDefault="002662A3" w:rsidP="00BF42A0">
      <w:pPr>
        <w:pStyle w:val="NormalWeb"/>
        <w:numPr>
          <w:ilvl w:val="4"/>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دراسة العبادي (2015):</w:t>
      </w:r>
    </w:p>
    <w:p w14:paraId="6BFE7DAA"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العبادي</w:t>
      </w:r>
    </w:p>
    <w:p w14:paraId="1D27CA89"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مرونة العمل عن بعد</w:t>
      </w:r>
    </w:p>
    <w:p w14:paraId="1A91B347"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النتائج:</w:t>
      </w:r>
      <w:r w:rsidRPr="00937EF6">
        <w:rPr>
          <w:rFonts w:ascii="Simplified Arabic" w:eastAsia="Times New Roman" w:hAnsi="Simplified Arabic" w:cs="Simplified Arabic" w:hint="cs"/>
          <w:color w:val="1B1C1D"/>
          <w:sz w:val="32"/>
          <w:szCs w:val="32"/>
          <w:rtl/>
        </w:rPr>
        <w:t xml:space="preserve"> </w:t>
      </w:r>
    </w:p>
    <w:p w14:paraId="62976589"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المرونة هي إحدى الخصائص المشتركة للمنظمة.</w:t>
      </w:r>
    </w:p>
    <w:p w14:paraId="651F2231"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تدل على مستوى قدرة المنظمة في مواجهة التغييرات البيئية المحيطة بها والتكيف معها.</w:t>
      </w:r>
    </w:p>
    <w:p w14:paraId="766FA171" w14:textId="1979F555" w:rsidR="002662A3" w:rsidRPr="00937EF6" w:rsidRDefault="002662A3" w:rsidP="00BF42A0">
      <w:pPr>
        <w:pStyle w:val="NormalWeb"/>
        <w:numPr>
          <w:ilvl w:val="2"/>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Brinzea</w:t>
      </w:r>
      <w:r w:rsidRPr="00937EF6">
        <w:rPr>
          <w:rStyle w:val="Strong"/>
          <w:rFonts w:ascii="Simplified Arabic" w:hAnsi="Simplified Arabic" w:cs="Simplified Arabic" w:hint="cs"/>
          <w:b w:val="0"/>
          <w:bCs w:val="0"/>
          <w:color w:val="1B1C1D"/>
          <w:sz w:val="32"/>
          <w:szCs w:val="32"/>
          <w:bdr w:val="none" w:sz="0" w:space="0" w:color="auto" w:frame="1"/>
          <w:rtl/>
        </w:rPr>
        <w:t xml:space="preserve"> &amp; </w:t>
      </w:r>
      <w:r w:rsidRPr="00937EF6">
        <w:rPr>
          <w:rStyle w:val="Strong"/>
          <w:rFonts w:ascii="Simplified Arabic" w:hAnsi="Simplified Arabic" w:cs="Simplified Arabic" w:hint="cs"/>
          <w:b w:val="0"/>
          <w:bCs w:val="0"/>
          <w:color w:val="1B1C1D"/>
          <w:sz w:val="32"/>
          <w:szCs w:val="32"/>
          <w:bdr w:val="none" w:sz="0" w:space="0" w:color="auto" w:frame="1"/>
        </w:rPr>
        <w:t>Secara (2017)</w:t>
      </w:r>
      <w:r w:rsidRPr="00937EF6">
        <w:rPr>
          <w:rStyle w:val="Strong"/>
          <w:rFonts w:ascii="Simplified Arabic" w:hAnsi="Simplified Arabic" w:cs="Simplified Arabic" w:hint="cs"/>
          <w:b w:val="0"/>
          <w:bCs w:val="0"/>
          <w:color w:val="1B1C1D"/>
          <w:sz w:val="32"/>
          <w:szCs w:val="32"/>
          <w:bdr w:val="none" w:sz="0" w:space="0" w:color="auto" w:frame="1"/>
          <w:rtl/>
        </w:rPr>
        <w:t>:</w:t>
      </w:r>
    </w:p>
    <w:p w14:paraId="33915E9E"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Brinzea</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Secara</w:t>
      </w:r>
    </w:p>
    <w:p w14:paraId="6AE7A2E5"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مرونة العمل عن بعد</w:t>
      </w:r>
    </w:p>
    <w:p w14:paraId="536120AE"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502F85DB"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يتيح للموظفين قدرة أكبر على أداء العمل في الوقت الذي يرغبون به.</w:t>
      </w:r>
    </w:p>
    <w:p w14:paraId="4A2F09CF"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يتيح للموظفين قدرة أكبر على أداء العمل دون فرض قيود عليهم في الوقت أو الوسيلة التي يستخدمونها لأداء الأعمال.</w:t>
      </w:r>
    </w:p>
    <w:p w14:paraId="09982F95" w14:textId="76C57F97" w:rsidR="002662A3" w:rsidRPr="00937EF6" w:rsidRDefault="002662A3" w:rsidP="00BF42A0">
      <w:pPr>
        <w:pStyle w:val="NormalWeb"/>
        <w:numPr>
          <w:ilvl w:val="2"/>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Rundberg (2020)</w:t>
      </w:r>
      <w:r w:rsidRPr="00937EF6">
        <w:rPr>
          <w:rStyle w:val="Strong"/>
          <w:rFonts w:ascii="Simplified Arabic" w:hAnsi="Simplified Arabic" w:cs="Simplified Arabic" w:hint="cs"/>
          <w:b w:val="0"/>
          <w:bCs w:val="0"/>
          <w:color w:val="1B1C1D"/>
          <w:sz w:val="32"/>
          <w:szCs w:val="32"/>
          <w:bdr w:val="none" w:sz="0" w:space="0" w:color="auto" w:frame="1"/>
          <w:rtl/>
        </w:rPr>
        <w:t>:</w:t>
      </w:r>
    </w:p>
    <w:p w14:paraId="2E661164"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Rundberg</w:t>
      </w:r>
    </w:p>
    <w:p w14:paraId="1CB5EDE4"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مرونة العمل عن بعد</w:t>
      </w:r>
    </w:p>
    <w:p w14:paraId="0A73FF06"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1F0B4FB1"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الشركات التي تقدم ممارسات مرنة في مكان العمل تتمتع بميزة تنافسية.</w:t>
      </w:r>
    </w:p>
    <w:p w14:paraId="0FFCE9DC"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العمال الذين يتحكمون في جداولهم وأماكن عملهم أكثر رضى وإنتاجية من غيرهم.</w:t>
      </w:r>
    </w:p>
    <w:p w14:paraId="74A44501"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يقلل العمل عن بعد معدلات استقالة الموظفين.</w:t>
      </w:r>
    </w:p>
    <w:p w14:paraId="5CF83E62" w14:textId="11BCA929" w:rsidR="002662A3" w:rsidRPr="00937EF6" w:rsidRDefault="002662A3" w:rsidP="00BF42A0">
      <w:pPr>
        <w:pStyle w:val="NormalWeb"/>
        <w:numPr>
          <w:ilvl w:val="2"/>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Delanoeije</w:t>
      </w:r>
      <w:r w:rsidRPr="00937EF6">
        <w:rPr>
          <w:rStyle w:val="Strong"/>
          <w:rFonts w:ascii="Simplified Arabic" w:hAnsi="Simplified Arabic" w:cs="Simplified Arabic" w:hint="cs"/>
          <w:b w:val="0"/>
          <w:bCs w:val="0"/>
          <w:color w:val="1B1C1D"/>
          <w:sz w:val="32"/>
          <w:szCs w:val="32"/>
          <w:bdr w:val="none" w:sz="0" w:space="0" w:color="auto" w:frame="1"/>
          <w:rtl/>
        </w:rPr>
        <w:t xml:space="preserve"> &amp; </w:t>
      </w:r>
      <w:r w:rsidRPr="00937EF6">
        <w:rPr>
          <w:rStyle w:val="Strong"/>
          <w:rFonts w:ascii="Simplified Arabic" w:hAnsi="Simplified Arabic" w:cs="Simplified Arabic" w:hint="cs"/>
          <w:b w:val="0"/>
          <w:bCs w:val="0"/>
          <w:color w:val="1B1C1D"/>
          <w:sz w:val="32"/>
          <w:szCs w:val="32"/>
          <w:bdr w:val="none" w:sz="0" w:space="0" w:color="auto" w:frame="1"/>
        </w:rPr>
        <w:t>Verbruggen (2020)</w:t>
      </w:r>
      <w:r w:rsidRPr="00937EF6">
        <w:rPr>
          <w:rStyle w:val="Strong"/>
          <w:rFonts w:ascii="Simplified Arabic" w:hAnsi="Simplified Arabic" w:cs="Simplified Arabic" w:hint="cs"/>
          <w:b w:val="0"/>
          <w:bCs w:val="0"/>
          <w:color w:val="1B1C1D"/>
          <w:sz w:val="32"/>
          <w:szCs w:val="32"/>
          <w:bdr w:val="none" w:sz="0" w:space="0" w:color="auto" w:frame="1"/>
          <w:rtl/>
        </w:rPr>
        <w:t>:</w:t>
      </w:r>
    </w:p>
    <w:p w14:paraId="3A7E1B94"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Delanoeije</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Verbruggen</w:t>
      </w:r>
    </w:p>
    <w:p w14:paraId="12F4DEC6"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الاستقلالية وإدارة الوقت في العمل عن بعد</w:t>
      </w:r>
    </w:p>
    <w:p w14:paraId="57131BE2"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132191A9"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يعزز الاستقلالية لدى الموظفين.</w:t>
      </w:r>
    </w:p>
    <w:p w14:paraId="09DDAABC"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العمل عن بعد الموظفين من تقسيم ساعات اليوم كاملة لإنجاز الأعمال الموكلة لهم بالوقت المناسب.</w:t>
      </w:r>
    </w:p>
    <w:p w14:paraId="17EB9377" w14:textId="0DB2538D" w:rsidR="002662A3" w:rsidRPr="00937EF6" w:rsidRDefault="002662A3" w:rsidP="00BF42A0">
      <w:pPr>
        <w:pStyle w:val="NormalWeb"/>
        <w:numPr>
          <w:ilvl w:val="2"/>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Aguilera, Lethiais, Rallet</w:t>
      </w:r>
      <w:r w:rsidRPr="00937EF6">
        <w:rPr>
          <w:rStyle w:val="Strong"/>
          <w:rFonts w:ascii="Simplified Arabic" w:hAnsi="Simplified Arabic" w:cs="Simplified Arabic" w:hint="cs"/>
          <w:b w:val="0"/>
          <w:bCs w:val="0"/>
          <w:color w:val="1B1C1D"/>
          <w:sz w:val="32"/>
          <w:szCs w:val="32"/>
          <w:bdr w:val="none" w:sz="0" w:space="0" w:color="auto" w:frame="1"/>
          <w:rtl/>
        </w:rPr>
        <w:t xml:space="preserve"> &amp; </w:t>
      </w:r>
      <w:r w:rsidRPr="00937EF6">
        <w:rPr>
          <w:rStyle w:val="Strong"/>
          <w:rFonts w:ascii="Simplified Arabic" w:hAnsi="Simplified Arabic" w:cs="Simplified Arabic" w:hint="cs"/>
          <w:b w:val="0"/>
          <w:bCs w:val="0"/>
          <w:color w:val="1B1C1D"/>
          <w:sz w:val="32"/>
          <w:szCs w:val="32"/>
          <w:bdr w:val="none" w:sz="0" w:space="0" w:color="auto" w:frame="1"/>
        </w:rPr>
        <w:t>Proulhac (2016)</w:t>
      </w:r>
      <w:r w:rsidRPr="00937EF6">
        <w:rPr>
          <w:rStyle w:val="Strong"/>
          <w:rFonts w:ascii="Simplified Arabic" w:hAnsi="Simplified Arabic" w:cs="Simplified Arabic" w:hint="cs"/>
          <w:b w:val="0"/>
          <w:bCs w:val="0"/>
          <w:color w:val="1B1C1D"/>
          <w:sz w:val="32"/>
          <w:szCs w:val="32"/>
          <w:bdr w:val="none" w:sz="0" w:space="0" w:color="auto" w:frame="1"/>
          <w:rtl/>
        </w:rPr>
        <w:t>:</w:t>
      </w:r>
    </w:p>
    <w:p w14:paraId="4384F34E"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Aguilera, Lethiais, Rallet</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Proulhac</w:t>
      </w:r>
    </w:p>
    <w:p w14:paraId="5E76BE37"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الاستقلالية في العمل عن بعد</w:t>
      </w:r>
    </w:p>
    <w:p w14:paraId="0C6C3DBE"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2F895BDF"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العمل عن بعد يمكن الموظفين من اتخاذ قراراتهم الشخصية لإنجاز المهام والمشاريع الموكلة إليهم.</w:t>
      </w:r>
    </w:p>
    <w:p w14:paraId="4396362E"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شعور الموظف بأن له دور جوهري في العمل، يعزز لديه الدافعية نحو العمل.</w:t>
      </w:r>
    </w:p>
    <w:p w14:paraId="74A95714" w14:textId="0D3C10E8" w:rsidR="002662A3" w:rsidRPr="00937EF6" w:rsidRDefault="002662A3" w:rsidP="00BF42A0">
      <w:pPr>
        <w:pStyle w:val="NormalWeb"/>
        <w:numPr>
          <w:ilvl w:val="2"/>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Elsbach (2003)</w:t>
      </w:r>
      <w:r w:rsidRPr="00937EF6">
        <w:rPr>
          <w:rStyle w:val="Strong"/>
          <w:rFonts w:ascii="Simplified Arabic" w:hAnsi="Simplified Arabic" w:cs="Simplified Arabic" w:hint="cs"/>
          <w:b w:val="0"/>
          <w:bCs w:val="0"/>
          <w:color w:val="1B1C1D"/>
          <w:sz w:val="32"/>
          <w:szCs w:val="32"/>
          <w:bdr w:val="none" w:sz="0" w:space="0" w:color="auto" w:frame="1"/>
          <w:rtl/>
        </w:rPr>
        <w:t>:</w:t>
      </w:r>
    </w:p>
    <w:p w14:paraId="1F7E8856"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Elsbach</w:t>
      </w:r>
    </w:p>
    <w:p w14:paraId="54411EA3"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إدارة الوقت في العمل عن بعد</w:t>
      </w:r>
    </w:p>
    <w:p w14:paraId="6141336C"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1D5E98C4"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ممارسة العمل عن بعد تساعد الموظف على تحقيق التكامل بين العمل وظروف الأسرة وتوزيع الأدوار بين أفراد الأسرة الواحدة.</w:t>
      </w:r>
    </w:p>
    <w:p w14:paraId="51176B92"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بإمكان الفرد الذي يمارس العمل عن بعد التحكم بملابسه، والديكور والإضاءة، والتهوية، وغيرها من ظروف العمل.</w:t>
      </w:r>
    </w:p>
    <w:p w14:paraId="0A86AE1D" w14:textId="54614F19" w:rsidR="002662A3" w:rsidRPr="00937EF6" w:rsidRDefault="002662A3" w:rsidP="00BF42A0">
      <w:pPr>
        <w:pStyle w:val="NormalWeb"/>
        <w:numPr>
          <w:ilvl w:val="1"/>
          <w:numId w:val="38"/>
        </w:numPr>
        <w:bidi/>
        <w:spacing w:before="0" w:beforeAutospacing="0" w:after="0" w:afterAutospacing="0" w:line="360" w:lineRule="auto"/>
        <w:divId w:val="2082751936"/>
        <w:rPr>
          <w:rFonts w:ascii="Simplified Arabic" w:hAnsi="Simplified Arabic" w:cs="Simplified Arabic"/>
          <w:color w:val="1B1C1D"/>
          <w:sz w:val="32"/>
          <w:szCs w:val="32"/>
          <w:rtl/>
        </w:rPr>
      </w:pPr>
      <w:r w:rsidRPr="00937EF6">
        <w:rPr>
          <w:rStyle w:val="Strong"/>
          <w:rFonts w:ascii="Simplified Arabic" w:hAnsi="Simplified Arabic" w:cs="Simplified Arabic" w:hint="cs"/>
          <w:b w:val="0"/>
          <w:bCs w:val="0"/>
          <w:color w:val="1B1C1D"/>
          <w:sz w:val="32"/>
          <w:szCs w:val="32"/>
          <w:bdr w:val="none" w:sz="0" w:space="0" w:color="auto" w:frame="1"/>
          <w:rtl/>
        </w:rPr>
        <w:t xml:space="preserve">دراسة </w:t>
      </w:r>
      <w:r w:rsidRPr="00937EF6">
        <w:rPr>
          <w:rStyle w:val="Strong"/>
          <w:rFonts w:ascii="Simplified Arabic" w:hAnsi="Simplified Arabic" w:cs="Simplified Arabic" w:hint="cs"/>
          <w:b w:val="0"/>
          <w:bCs w:val="0"/>
          <w:color w:val="1B1C1D"/>
          <w:sz w:val="32"/>
          <w:szCs w:val="32"/>
          <w:bdr w:val="none" w:sz="0" w:space="0" w:color="auto" w:frame="1"/>
        </w:rPr>
        <w:t>Olson</w:t>
      </w:r>
      <w:r w:rsidRPr="00937EF6">
        <w:rPr>
          <w:rStyle w:val="Strong"/>
          <w:rFonts w:ascii="Simplified Arabic" w:hAnsi="Simplified Arabic" w:cs="Simplified Arabic" w:hint="cs"/>
          <w:b w:val="0"/>
          <w:bCs w:val="0"/>
          <w:color w:val="1B1C1D"/>
          <w:sz w:val="32"/>
          <w:szCs w:val="32"/>
          <w:bdr w:val="none" w:sz="0" w:space="0" w:color="auto" w:frame="1"/>
          <w:rtl/>
        </w:rPr>
        <w:t xml:space="preserve"> &amp; </w:t>
      </w:r>
      <w:r w:rsidRPr="00937EF6">
        <w:rPr>
          <w:rStyle w:val="Strong"/>
          <w:rFonts w:ascii="Simplified Arabic" w:hAnsi="Simplified Arabic" w:cs="Simplified Arabic" w:hint="cs"/>
          <w:b w:val="0"/>
          <w:bCs w:val="0"/>
          <w:color w:val="1B1C1D"/>
          <w:sz w:val="32"/>
          <w:szCs w:val="32"/>
          <w:bdr w:val="none" w:sz="0" w:space="0" w:color="auto" w:frame="1"/>
        </w:rPr>
        <w:t>Boswell (2006)</w:t>
      </w:r>
      <w:r w:rsidRPr="00937EF6">
        <w:rPr>
          <w:rStyle w:val="Strong"/>
          <w:rFonts w:ascii="Simplified Arabic" w:hAnsi="Simplified Arabic" w:cs="Simplified Arabic" w:hint="cs"/>
          <w:b w:val="0"/>
          <w:bCs w:val="0"/>
          <w:color w:val="1B1C1D"/>
          <w:sz w:val="32"/>
          <w:szCs w:val="32"/>
          <w:bdr w:val="none" w:sz="0" w:space="0" w:color="auto" w:frame="1"/>
          <w:rtl/>
        </w:rPr>
        <w:t>:</w:t>
      </w:r>
    </w:p>
    <w:p w14:paraId="6BD23B7D"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937EF6">
        <w:rPr>
          <w:rFonts w:ascii="Simplified Arabic" w:eastAsia="Times New Roman" w:hAnsi="Simplified Arabic" w:cs="Simplified Arabic" w:hint="cs"/>
          <w:color w:val="1B1C1D"/>
          <w:sz w:val="32"/>
          <w:szCs w:val="32"/>
          <w:rtl/>
        </w:rPr>
        <w:t xml:space="preserve"> </w:t>
      </w:r>
      <w:r w:rsidRPr="00937EF6">
        <w:rPr>
          <w:rFonts w:ascii="Simplified Arabic" w:eastAsia="Times New Roman" w:hAnsi="Simplified Arabic" w:cs="Simplified Arabic" w:hint="cs"/>
          <w:color w:val="1B1C1D"/>
          <w:sz w:val="32"/>
          <w:szCs w:val="32"/>
        </w:rPr>
        <w:t>Olson</w:t>
      </w:r>
      <w:r w:rsidRPr="00937EF6">
        <w:rPr>
          <w:rFonts w:ascii="Simplified Arabic" w:eastAsia="Times New Roman" w:hAnsi="Simplified Arabic" w:cs="Simplified Arabic" w:hint="cs"/>
          <w:color w:val="1B1C1D"/>
          <w:sz w:val="32"/>
          <w:szCs w:val="32"/>
          <w:rtl/>
        </w:rPr>
        <w:t xml:space="preserve"> &amp; </w:t>
      </w:r>
      <w:r w:rsidRPr="00937EF6">
        <w:rPr>
          <w:rFonts w:ascii="Simplified Arabic" w:eastAsia="Times New Roman" w:hAnsi="Simplified Arabic" w:cs="Simplified Arabic" w:hint="cs"/>
          <w:color w:val="1B1C1D"/>
          <w:sz w:val="32"/>
          <w:szCs w:val="32"/>
        </w:rPr>
        <w:t>Boswell</w:t>
      </w:r>
    </w:p>
    <w:p w14:paraId="7B412A02"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الموضوع:</w:t>
      </w:r>
      <w:r w:rsidRPr="00937EF6">
        <w:rPr>
          <w:rFonts w:ascii="Simplified Arabic" w:eastAsia="Times New Roman" w:hAnsi="Simplified Arabic" w:cs="Simplified Arabic" w:hint="cs"/>
          <w:color w:val="1B1C1D"/>
          <w:sz w:val="32"/>
          <w:szCs w:val="32"/>
          <w:rtl/>
        </w:rPr>
        <w:t xml:space="preserve"> إدارة الوقت في العمل عن بعد</w:t>
      </w:r>
    </w:p>
    <w:p w14:paraId="0DF59BD2" w14:textId="77777777" w:rsidR="002662A3" w:rsidRPr="00937EF6" w:rsidRDefault="002662A3" w:rsidP="00BF42A0">
      <w:pPr>
        <w:numPr>
          <w:ilvl w:val="0"/>
          <w:numId w:val="38"/>
        </w:numPr>
        <w:spacing w:after="0" w:line="360" w:lineRule="auto"/>
        <w:divId w:val="2082751936"/>
        <w:rPr>
          <w:rFonts w:ascii="Simplified Arabic" w:eastAsia="Times New Roman" w:hAnsi="Simplified Arabic" w:cs="Simplified Arabic"/>
          <w:color w:val="1B1C1D"/>
          <w:sz w:val="32"/>
          <w:szCs w:val="32"/>
          <w:rtl/>
        </w:rPr>
      </w:pPr>
      <w:r w:rsidRPr="00937EF6">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937EF6">
        <w:rPr>
          <w:rFonts w:ascii="Simplified Arabic" w:eastAsia="Times New Roman" w:hAnsi="Simplified Arabic" w:cs="Simplified Arabic" w:hint="cs"/>
          <w:color w:val="1B1C1D"/>
          <w:sz w:val="32"/>
          <w:szCs w:val="32"/>
          <w:rtl/>
        </w:rPr>
        <w:t xml:space="preserve"> </w:t>
      </w:r>
    </w:p>
    <w:p w14:paraId="22677BF7"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العمل في المنزل يشجع الموظفين على مواصلة العمل حتى بعد انتهاء ساعات العمل الرسمية.</w:t>
      </w:r>
    </w:p>
    <w:p w14:paraId="770B80CD"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يقدم مزيداً من المرونة للموظفين.</w:t>
      </w:r>
    </w:p>
    <w:p w14:paraId="0F594305" w14:textId="77777777" w:rsidR="002662A3" w:rsidRPr="00937EF6" w:rsidRDefault="002662A3" w:rsidP="00BF42A0">
      <w:pPr>
        <w:numPr>
          <w:ilvl w:val="1"/>
          <w:numId w:val="38"/>
        </w:numPr>
        <w:spacing w:before="120" w:after="120" w:line="360" w:lineRule="auto"/>
        <w:divId w:val="208275193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يساعد العمل عن بعد على تخفيض ساعات التنقل والاستفادة من الوقت بمزاولة نشاطات تعود على الفرد وأسرته.</w:t>
      </w:r>
    </w:p>
    <w:p w14:paraId="6E6CC4BF" w14:textId="06A79713" w:rsidR="002662A3" w:rsidRPr="00937EF6" w:rsidRDefault="002662A3" w:rsidP="00BF42A0">
      <w:pPr>
        <w:pStyle w:val="NormalWeb"/>
        <w:bidi/>
        <w:spacing w:before="0" w:beforeAutospacing="0" w:after="240" w:afterAutospacing="0" w:line="360" w:lineRule="auto"/>
        <w:divId w:val="2082751936"/>
        <w:rPr>
          <w:rFonts w:ascii="Simplified Arabic" w:hAnsi="Simplified Arabic" w:cs="Simplified Arabic"/>
          <w:color w:val="1B1C1D"/>
          <w:sz w:val="32"/>
          <w:szCs w:val="32"/>
          <w:rtl/>
        </w:rPr>
      </w:pPr>
    </w:p>
    <w:p w14:paraId="65C57C32"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3438A12A"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37B0E0ED" w14:textId="77777777" w:rsidR="00FC1C5B" w:rsidRPr="00937EF6"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17CDBD80" w14:textId="77777777" w:rsidR="00FC1C5B" w:rsidRDefault="00FC1C5B" w:rsidP="00BF42A0">
      <w:pPr>
        <w:spacing w:after="240" w:line="360" w:lineRule="auto"/>
        <w:divId w:val="1512799529"/>
        <w:rPr>
          <w:rFonts w:ascii="Simplified Arabic" w:eastAsiaTheme="minorEastAsia" w:hAnsi="Simplified Arabic" w:cs="Simplified Arabic"/>
          <w:color w:val="1B1C1D"/>
          <w:sz w:val="32"/>
          <w:szCs w:val="32"/>
          <w:rtl/>
        </w:rPr>
      </w:pPr>
    </w:p>
    <w:p w14:paraId="373CF193" w14:textId="77777777" w:rsidR="00587BF7" w:rsidRDefault="00587BF7" w:rsidP="00BF42A0">
      <w:pPr>
        <w:spacing w:after="240" w:line="360" w:lineRule="auto"/>
        <w:divId w:val="1512799529"/>
        <w:rPr>
          <w:rFonts w:ascii="Simplified Arabic" w:eastAsiaTheme="minorEastAsia" w:hAnsi="Simplified Arabic" w:cs="Simplified Arabic"/>
          <w:color w:val="1B1C1D"/>
          <w:sz w:val="32"/>
          <w:szCs w:val="32"/>
          <w:rtl/>
        </w:rPr>
      </w:pPr>
    </w:p>
    <w:p w14:paraId="4C9B387A" w14:textId="77777777" w:rsidR="00587BF7" w:rsidRDefault="00587BF7" w:rsidP="00BF42A0">
      <w:pPr>
        <w:spacing w:after="240" w:line="360" w:lineRule="auto"/>
        <w:divId w:val="1512799529"/>
        <w:rPr>
          <w:rFonts w:ascii="Simplified Arabic" w:eastAsiaTheme="minorEastAsia" w:hAnsi="Simplified Arabic" w:cs="Simplified Arabic"/>
          <w:color w:val="1B1C1D"/>
          <w:sz w:val="32"/>
          <w:szCs w:val="32"/>
          <w:rtl/>
        </w:rPr>
      </w:pPr>
    </w:p>
    <w:p w14:paraId="196916CB" w14:textId="77777777" w:rsidR="00587BF7" w:rsidRDefault="00587BF7" w:rsidP="00BF42A0">
      <w:pPr>
        <w:spacing w:after="240" w:line="360" w:lineRule="auto"/>
        <w:divId w:val="1512799529"/>
        <w:rPr>
          <w:rFonts w:ascii="Simplified Arabic" w:eastAsiaTheme="minorEastAsia" w:hAnsi="Simplified Arabic" w:cs="Simplified Arabic"/>
          <w:color w:val="1B1C1D"/>
          <w:sz w:val="32"/>
          <w:szCs w:val="32"/>
          <w:rtl/>
        </w:rPr>
      </w:pPr>
    </w:p>
    <w:p w14:paraId="0BDA6942" w14:textId="30AA8C3B" w:rsidR="00587BF7" w:rsidRPr="00937EF6" w:rsidRDefault="00587BF7" w:rsidP="00BF42A0">
      <w:pPr>
        <w:spacing w:after="240" w:line="360" w:lineRule="auto"/>
        <w:divId w:val="1512799529"/>
        <w:rPr>
          <w:rFonts w:ascii="Simplified Arabic" w:eastAsiaTheme="minorEastAsia" w:hAnsi="Simplified Arabic" w:cs="Simplified Arabic"/>
          <w:color w:val="1B1C1D"/>
          <w:sz w:val="32"/>
          <w:szCs w:val="32"/>
          <w:rtl/>
        </w:rPr>
      </w:pPr>
    </w:p>
    <w:p w14:paraId="1CF43A4B" w14:textId="22D07EA0" w:rsidR="007944CA" w:rsidRPr="00937EF6" w:rsidRDefault="007944CA" w:rsidP="00BF42A0">
      <w:pPr>
        <w:spacing w:after="120" w:line="360" w:lineRule="auto"/>
        <w:divId w:val="2003659895"/>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lastRenderedPageBreak/>
        <w:t xml:space="preserve">الإطار النظري </w:t>
      </w:r>
    </w:p>
    <w:p w14:paraId="606D1F6B" w14:textId="77777777" w:rsidR="007944CA" w:rsidRPr="00937EF6" w:rsidRDefault="007944CA" w:rsidP="00BF42A0">
      <w:pPr>
        <w:numPr>
          <w:ilvl w:val="0"/>
          <w:numId w:val="1"/>
        </w:numPr>
        <w:spacing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مفهوم العمل عن بعد وتطوره:</w:t>
      </w:r>
      <w:r w:rsidRPr="00937EF6">
        <w:rPr>
          <w:rFonts w:ascii="Simplified Arabic" w:eastAsia="Times New Roman" w:hAnsi="Simplified Arabic" w:cs="Simplified Arabic" w:hint="cs"/>
          <w:color w:val="1B1C1D"/>
          <w:sz w:val="32"/>
          <w:szCs w:val="32"/>
          <w:rtl/>
        </w:rPr>
        <w:t xml:space="preserve"> </w:t>
      </w:r>
    </w:p>
    <w:p w14:paraId="555B3359"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تعريف العمل عن بعد وأنواعه وأشكاله.</w:t>
      </w:r>
    </w:p>
    <w:p w14:paraId="26CDB141"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تطور مفهوم العمل عن بعد عبر الزمن.</w:t>
      </w:r>
    </w:p>
    <w:p w14:paraId="3C15CEE0"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العوامل المؤثرة في انتشار العمل عن بعد.</w:t>
      </w:r>
    </w:p>
    <w:p w14:paraId="2BAE2D0F"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نظريات الإنتاجية في بيئة العمل عن بعد:</w:t>
      </w:r>
      <w:r w:rsidRPr="00937EF6">
        <w:rPr>
          <w:rFonts w:ascii="Simplified Arabic" w:eastAsia="Times New Roman" w:hAnsi="Simplified Arabic" w:cs="Simplified Arabic" w:hint="cs"/>
          <w:color w:val="1B1C1D"/>
          <w:sz w:val="32"/>
          <w:szCs w:val="32"/>
          <w:rtl/>
        </w:rPr>
        <w:t xml:space="preserve"> </w:t>
      </w:r>
    </w:p>
    <w:p w14:paraId="54036F71"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نظريات تحفيز الموظفين في بيئة العمل عن بعد.</w:t>
      </w:r>
    </w:p>
    <w:p w14:paraId="22D71779"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قياس وتقييم أداء الموظفين في بيئة العمل عن بعد.</w:t>
      </w:r>
    </w:p>
    <w:p w14:paraId="30AC3322"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الإنتاجية في بيئة العمل عن بعد وحلولها.</w:t>
      </w:r>
    </w:p>
    <w:p w14:paraId="59325F57"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نظريات الرفاهية في بيئة العمل عن بعد:</w:t>
      </w:r>
      <w:r w:rsidRPr="00937EF6">
        <w:rPr>
          <w:rFonts w:ascii="Simplified Arabic" w:eastAsia="Times New Roman" w:hAnsi="Simplified Arabic" w:cs="Simplified Arabic" w:hint="cs"/>
          <w:color w:val="1B1C1D"/>
          <w:sz w:val="32"/>
          <w:szCs w:val="32"/>
          <w:rtl/>
        </w:rPr>
        <w:t xml:space="preserve"> </w:t>
      </w:r>
    </w:p>
    <w:p w14:paraId="7C806B16"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العمل عن بعد على الصحة النفسية والجسدية للموظفين.</w:t>
      </w:r>
    </w:p>
    <w:p w14:paraId="65992D11"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التوازن بين الحياة العملية والشخصية في بيئة العمل عن بعد.</w:t>
      </w:r>
    </w:p>
    <w:p w14:paraId="4062CB9A"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العلاقات الاجتماعية والتواصل في بيئة العمل عن بعد.</w:t>
      </w:r>
    </w:p>
    <w:p w14:paraId="2929B866"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تأثير التكنولوجيا على العمل عن بعد:</w:t>
      </w:r>
      <w:r w:rsidRPr="00937EF6">
        <w:rPr>
          <w:rFonts w:ascii="Simplified Arabic" w:eastAsia="Times New Roman" w:hAnsi="Simplified Arabic" w:cs="Simplified Arabic" w:hint="cs"/>
          <w:color w:val="1B1C1D"/>
          <w:sz w:val="32"/>
          <w:szCs w:val="32"/>
          <w:rtl/>
        </w:rPr>
        <w:t xml:space="preserve"> </w:t>
      </w:r>
    </w:p>
    <w:p w14:paraId="4093F8A5"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دور التقنيات الحديثة في تسهيل العمل عن بعد.</w:t>
      </w:r>
    </w:p>
    <w:p w14:paraId="07B6B8BF"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تحديات الأمن السيبراني في بيئة العمل عن بعد.</w:t>
      </w:r>
    </w:p>
    <w:p w14:paraId="07DA32F5"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الذكاء الاصطناعي على مستقبل العمل عن بعد.</w:t>
      </w:r>
    </w:p>
    <w:p w14:paraId="58E1A3FD"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التغييرات الثقافية والإدارية في بيئة العمل عن بعد:</w:t>
      </w:r>
      <w:r w:rsidRPr="00937EF6">
        <w:rPr>
          <w:rFonts w:ascii="Simplified Arabic" w:eastAsia="Times New Roman" w:hAnsi="Simplified Arabic" w:cs="Simplified Arabic" w:hint="cs"/>
          <w:color w:val="1B1C1D"/>
          <w:sz w:val="32"/>
          <w:szCs w:val="32"/>
          <w:rtl/>
        </w:rPr>
        <w:t xml:space="preserve"> </w:t>
      </w:r>
    </w:p>
    <w:p w14:paraId="635D0995"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دور القيادة والإدارة في نجاح العمل عن بعد.</w:t>
      </w:r>
    </w:p>
    <w:p w14:paraId="03458FD2"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ثقافة المؤسسة على تبني العمل عن بعد.</w:t>
      </w:r>
    </w:p>
    <w:p w14:paraId="1EAB13FA"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تحديات إدارة فرق العمل عن بعد.</w:t>
      </w:r>
    </w:p>
    <w:p w14:paraId="242A2981"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تأثير العمل عن بعد على القطاع الخاص السعودي:</w:t>
      </w:r>
      <w:r w:rsidRPr="00937EF6">
        <w:rPr>
          <w:rFonts w:ascii="Simplified Arabic" w:eastAsia="Times New Roman" w:hAnsi="Simplified Arabic" w:cs="Simplified Arabic" w:hint="cs"/>
          <w:color w:val="1B1C1D"/>
          <w:sz w:val="32"/>
          <w:szCs w:val="32"/>
          <w:rtl/>
        </w:rPr>
        <w:t xml:space="preserve"> </w:t>
      </w:r>
    </w:p>
    <w:p w14:paraId="0086EF84"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واقع العمل عن بعد في القطاع الخاص السعودي.</w:t>
      </w:r>
    </w:p>
    <w:p w14:paraId="539F5087"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الفرص والتحديات التي يواجهها القطاع الخاص السعودي في تبني العمل عن بعد.</w:t>
      </w:r>
    </w:p>
    <w:p w14:paraId="21E12004"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دور رؤية 2030 في دعم العمل عن بعد في القطاع الخاص السعودي.</w:t>
      </w:r>
    </w:p>
    <w:p w14:paraId="65FF993E" w14:textId="6731199C" w:rsidR="007944CA" w:rsidRPr="00937EF6" w:rsidRDefault="007944CA" w:rsidP="00BF42A0">
      <w:pPr>
        <w:spacing w:before="120" w:after="120" w:line="360" w:lineRule="auto"/>
        <w:ind w:left="1440"/>
        <w:divId w:val="2003659895"/>
        <w:rPr>
          <w:rFonts w:ascii="Simplified Arabic" w:eastAsia="Times New Roman" w:hAnsi="Simplified Arabic" w:cs="Simplified Arabic"/>
          <w:color w:val="1B1C1D"/>
          <w:sz w:val="32"/>
          <w:szCs w:val="32"/>
          <w:rtl/>
        </w:rPr>
      </w:pPr>
    </w:p>
    <w:p w14:paraId="19A6CCD9"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التحديات القانونية والتنظيمية للعمل عن بعد:</w:t>
      </w:r>
      <w:r w:rsidRPr="00937EF6">
        <w:rPr>
          <w:rFonts w:ascii="Simplified Arabic" w:eastAsia="Times New Roman" w:hAnsi="Simplified Arabic" w:cs="Simplified Arabic" w:hint="cs"/>
          <w:color w:val="1B1C1D"/>
          <w:sz w:val="32"/>
          <w:szCs w:val="32"/>
          <w:rtl/>
        </w:rPr>
        <w:t xml:space="preserve"> </w:t>
      </w:r>
    </w:p>
    <w:p w14:paraId="2F0D54D5"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الإطار القانوني والتنظيمي للعمل عن بعد في المملكة العربية السعودية.</w:t>
      </w:r>
    </w:p>
    <w:p w14:paraId="2D7C4B78"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حقوق وواجبات الموظفين وأصحاب العمل في بيئة العمل عن بعد.</w:t>
      </w:r>
    </w:p>
    <w:p w14:paraId="1467F724"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تحديات تطبيق القوانين والأنظمة في بيئة العمل عن بعد.</w:t>
      </w:r>
    </w:p>
    <w:p w14:paraId="7380CA8F"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نماذج العمل عن بعد الناجحة:</w:t>
      </w:r>
      <w:r w:rsidRPr="00937EF6">
        <w:rPr>
          <w:rFonts w:ascii="Simplified Arabic" w:eastAsia="Times New Roman" w:hAnsi="Simplified Arabic" w:cs="Simplified Arabic" w:hint="cs"/>
          <w:color w:val="1B1C1D"/>
          <w:sz w:val="32"/>
          <w:szCs w:val="32"/>
          <w:rtl/>
        </w:rPr>
        <w:t xml:space="preserve"> </w:t>
      </w:r>
    </w:p>
    <w:p w14:paraId="2EE7CFC7"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تحليل نماذج العمل عن بعد الناجحة في الشركات العالمية.</w:t>
      </w:r>
    </w:p>
    <w:p w14:paraId="0E1ADA7D"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استخلاص الدروس المستفادة من نماذج العمل عن بعد الناجحة.</w:t>
      </w:r>
    </w:p>
    <w:p w14:paraId="373CB50B"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تطبيق نماذج العمل عن بعد الناجحة في القطاع الخاص السعودي.</w:t>
      </w:r>
    </w:p>
    <w:p w14:paraId="2EFA3359" w14:textId="77777777" w:rsidR="007944CA" w:rsidRPr="00937EF6" w:rsidRDefault="007944CA" w:rsidP="00BF42A0">
      <w:pPr>
        <w:numPr>
          <w:ilvl w:val="0"/>
          <w:numId w:val="1"/>
        </w:numPr>
        <w:spacing w:after="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مستقبل العمل عن بعد في صناعة التكنولوجيا:</w:t>
      </w:r>
      <w:r w:rsidRPr="00937EF6">
        <w:rPr>
          <w:rFonts w:ascii="Simplified Arabic" w:eastAsia="Times New Roman" w:hAnsi="Simplified Arabic" w:cs="Simplified Arabic" w:hint="cs"/>
          <w:color w:val="1B1C1D"/>
          <w:sz w:val="32"/>
          <w:szCs w:val="32"/>
          <w:rtl/>
        </w:rPr>
        <w:t xml:space="preserve"> </w:t>
      </w:r>
    </w:p>
    <w:p w14:paraId="4F90BAB1"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الاتجاهات المستقبلية للعمل عن بعد في صناعة التكنولوجيا.</w:t>
      </w:r>
    </w:p>
    <w:p w14:paraId="7E56FE93"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التطورات التقنية على مستقبل العمل عن بعد.</w:t>
      </w:r>
    </w:p>
    <w:p w14:paraId="6A714B48" w14:textId="77777777" w:rsidR="007944CA" w:rsidRPr="00937EF6" w:rsidRDefault="007944CA" w:rsidP="00BF42A0">
      <w:pPr>
        <w:numPr>
          <w:ilvl w:val="1"/>
          <w:numId w:val="1"/>
        </w:numPr>
        <w:spacing w:before="120" w:after="120" w:line="360" w:lineRule="auto"/>
        <w:divId w:val="2003659895"/>
        <w:rPr>
          <w:rFonts w:ascii="Simplified Arabic" w:eastAsia="Times New Roman" w:hAnsi="Simplified Arabic" w:cs="Simplified Arabic"/>
          <w:color w:val="1B1C1D"/>
          <w:sz w:val="32"/>
          <w:szCs w:val="32"/>
        </w:rPr>
      </w:pPr>
      <w:r w:rsidRPr="00937EF6">
        <w:rPr>
          <w:rFonts w:ascii="Simplified Arabic" w:eastAsia="Times New Roman" w:hAnsi="Simplified Arabic" w:cs="Simplified Arabic" w:hint="cs"/>
          <w:color w:val="1B1C1D"/>
          <w:sz w:val="32"/>
          <w:szCs w:val="32"/>
          <w:rtl/>
        </w:rPr>
        <w:t>التحديات والفرص المستقبلية للعمل عن بعد في صناعة التكنولوجيا.</w:t>
      </w:r>
    </w:p>
    <w:p w14:paraId="73C8F665" w14:textId="77777777" w:rsidR="006F45B4" w:rsidRPr="00937EF6" w:rsidRDefault="006F45B4" w:rsidP="00BF42A0">
      <w:pPr>
        <w:spacing w:before="120" w:after="120" w:line="360" w:lineRule="auto"/>
        <w:ind w:left="720"/>
        <w:divId w:val="2003659895"/>
        <w:rPr>
          <w:rFonts w:ascii="Simplified Arabic" w:eastAsia="Times New Roman" w:hAnsi="Simplified Arabic" w:cs="Simplified Arabic"/>
          <w:color w:val="1B1C1D"/>
          <w:sz w:val="32"/>
          <w:szCs w:val="32"/>
          <w:rtl/>
        </w:rPr>
      </w:pPr>
    </w:p>
    <w:p w14:paraId="71FA4170" w14:textId="77777777" w:rsidR="006F45B4" w:rsidRPr="00937EF6" w:rsidRDefault="006F45B4" w:rsidP="00BF42A0">
      <w:pPr>
        <w:spacing w:before="120" w:after="120" w:line="360" w:lineRule="auto"/>
        <w:ind w:left="720"/>
        <w:divId w:val="2003659895"/>
        <w:rPr>
          <w:rFonts w:ascii="Simplified Arabic" w:eastAsia="Times New Roman" w:hAnsi="Simplified Arabic" w:cs="Simplified Arabic"/>
          <w:color w:val="1B1C1D"/>
          <w:sz w:val="32"/>
          <w:szCs w:val="32"/>
          <w:rtl/>
        </w:rPr>
      </w:pPr>
    </w:p>
    <w:p w14:paraId="1E10FA40" w14:textId="77777777" w:rsidR="006F45B4" w:rsidRPr="00937EF6" w:rsidRDefault="006F45B4" w:rsidP="00BF42A0">
      <w:pPr>
        <w:spacing w:before="120" w:after="120" w:line="360" w:lineRule="auto"/>
        <w:ind w:left="720"/>
        <w:divId w:val="2003659895"/>
        <w:rPr>
          <w:rFonts w:ascii="Simplified Arabic" w:eastAsia="Times New Roman" w:hAnsi="Simplified Arabic" w:cs="Simplified Arabic"/>
          <w:color w:val="1B1C1D"/>
          <w:sz w:val="32"/>
          <w:szCs w:val="32"/>
          <w:rtl/>
        </w:rPr>
      </w:pPr>
    </w:p>
    <w:p w14:paraId="6F260F12" w14:textId="77777777" w:rsidR="006F45B4" w:rsidRPr="00937EF6" w:rsidRDefault="006F45B4" w:rsidP="00BF42A0">
      <w:pPr>
        <w:spacing w:before="120" w:after="120" w:line="360" w:lineRule="auto"/>
        <w:ind w:left="720"/>
        <w:divId w:val="2003659895"/>
        <w:rPr>
          <w:rFonts w:ascii="Simplified Arabic" w:eastAsia="Times New Roman" w:hAnsi="Simplified Arabic" w:cs="Simplified Arabic"/>
          <w:color w:val="1B1C1D"/>
          <w:sz w:val="32"/>
          <w:szCs w:val="32"/>
          <w:rtl/>
        </w:rPr>
      </w:pPr>
    </w:p>
    <w:p w14:paraId="2CC6AADB" w14:textId="0FB2CAFC" w:rsidR="00244544" w:rsidRDefault="00244544" w:rsidP="00BF42A0">
      <w:pPr>
        <w:spacing w:after="240" w:line="360" w:lineRule="auto"/>
        <w:divId w:val="514006227"/>
        <w:rPr>
          <w:rFonts w:ascii="Simplified Arabic" w:hAnsi="Simplified Arabic" w:cs="Simplified Arabic"/>
          <w:color w:val="1B1C1D"/>
          <w:kern w:val="0"/>
          <w:sz w:val="32"/>
          <w:szCs w:val="32"/>
          <w:rtl/>
          <w14:ligatures w14:val="none"/>
        </w:rPr>
      </w:pPr>
    </w:p>
    <w:p w14:paraId="397D7667" w14:textId="77777777" w:rsidR="00587BF7" w:rsidRPr="00937EF6" w:rsidRDefault="00587BF7" w:rsidP="00BF42A0">
      <w:pPr>
        <w:spacing w:after="240" w:line="360" w:lineRule="auto"/>
        <w:divId w:val="514006227"/>
        <w:rPr>
          <w:rFonts w:ascii="Simplified Arabic" w:hAnsi="Simplified Arabic" w:cs="Simplified Arabic"/>
          <w:color w:val="1B1C1D"/>
          <w:kern w:val="0"/>
          <w:sz w:val="32"/>
          <w:szCs w:val="32"/>
          <w14:ligatures w14:val="none"/>
        </w:rPr>
      </w:pPr>
    </w:p>
    <w:p w14:paraId="5C954C47" w14:textId="77777777" w:rsidR="00244544" w:rsidRPr="00937EF6" w:rsidRDefault="00244544" w:rsidP="00BF42A0">
      <w:pPr>
        <w:spacing w:after="0" w:line="360" w:lineRule="auto"/>
        <w:divId w:val="514006227"/>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1. تأثير العمل عن بعد على الصحة النفسية والجسدية للموظفين:</w:t>
      </w:r>
    </w:p>
    <w:p w14:paraId="669C2CE3" w14:textId="77777777" w:rsidR="00244544" w:rsidRPr="00937EF6" w:rsidRDefault="00244544" w:rsidP="00BF42A0">
      <w:pPr>
        <w:spacing w:line="360" w:lineRule="auto"/>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التأثيرات الإيجابية:</w:t>
      </w:r>
      <w:r w:rsidRPr="00937EF6">
        <w:rPr>
          <w:rFonts w:ascii="Simplified Arabic" w:eastAsia="Times New Roman" w:hAnsi="Simplified Arabic" w:cs="Simplified Arabic" w:hint="cs"/>
          <w:color w:val="1B1C1D"/>
          <w:sz w:val="32"/>
          <w:szCs w:val="32"/>
          <w:rtl/>
        </w:rPr>
        <w:t xml:space="preserve"> </w:t>
      </w:r>
    </w:p>
    <w:p w14:paraId="1072EC4A"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تقليل التوتر الناتج عن التنقلات اليومية.</w:t>
      </w:r>
    </w:p>
    <w:p w14:paraId="23DF94F9"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المرونة في إدارة الوقت، مما يقلل من الضغوط.</w:t>
      </w:r>
    </w:p>
    <w:p w14:paraId="5362CFE0"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تحسين التوازن بين الحياة العملية والشخصية.</w:t>
      </w:r>
    </w:p>
    <w:p w14:paraId="10CD9FCA"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إمكانية تهيئة بيئة عمل مريحة ومناسبة للاحتياجات الفردية.</w:t>
      </w:r>
    </w:p>
    <w:p w14:paraId="3B77D2F0" w14:textId="77777777" w:rsidR="00244544" w:rsidRPr="00937EF6" w:rsidRDefault="00244544" w:rsidP="00BF42A0">
      <w:pPr>
        <w:spacing w:after="0" w:line="360" w:lineRule="auto"/>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التأثيرات السلبية:</w:t>
      </w:r>
      <w:r w:rsidRPr="00937EF6">
        <w:rPr>
          <w:rFonts w:ascii="Simplified Arabic" w:eastAsia="Times New Roman" w:hAnsi="Simplified Arabic" w:cs="Simplified Arabic" w:hint="cs"/>
          <w:color w:val="1B1C1D"/>
          <w:sz w:val="32"/>
          <w:szCs w:val="32"/>
          <w:rtl/>
        </w:rPr>
        <w:t xml:space="preserve"> </w:t>
      </w:r>
    </w:p>
    <w:p w14:paraId="7EE410C2"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الشعور بالعزلة والوحدة نتيجة لقلة التفاعل الاجتماعي.</w:t>
      </w:r>
    </w:p>
    <w:p w14:paraId="0E63DEF0"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الإجهاد الناتج عن صعوبة الفصل بين العمل والحياة الشخصية.</w:t>
      </w:r>
    </w:p>
    <w:p w14:paraId="286C456D"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تشتت الانتباه وصعوبة التركيز في بيئة المنزل.</w:t>
      </w:r>
    </w:p>
    <w:p w14:paraId="5CB02ED4"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مشاكل صحية جسدية نتيجة لقلة الحركة وعدم تهيئة مكان عمل مناسب.</w:t>
      </w:r>
    </w:p>
    <w:p w14:paraId="6E0158C0"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الإرهاق النفسي بسبب زيادة ساعات العمل، وعدم القدرة على الفصل بين وقت العمل والراحة.</w:t>
      </w:r>
    </w:p>
    <w:p w14:paraId="44B6A081" w14:textId="77777777" w:rsidR="00244544" w:rsidRPr="00937EF6" w:rsidRDefault="00244544" w:rsidP="00BF42A0">
      <w:pPr>
        <w:spacing w:after="0" w:line="360" w:lineRule="auto"/>
        <w:divId w:val="514006227"/>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التوازن بين الحياة العملية والشخصية في بيئة العمل عن بعد:</w:t>
      </w:r>
    </w:p>
    <w:p w14:paraId="2D385E24" w14:textId="77777777" w:rsidR="00244544" w:rsidRPr="00937EF6" w:rsidRDefault="00244544" w:rsidP="00BF42A0">
      <w:pPr>
        <w:spacing w:line="360" w:lineRule="auto"/>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أهمية التوازن:</w:t>
      </w:r>
      <w:r w:rsidRPr="00937EF6">
        <w:rPr>
          <w:rFonts w:ascii="Simplified Arabic" w:eastAsia="Times New Roman" w:hAnsi="Simplified Arabic" w:cs="Simplified Arabic" w:hint="cs"/>
          <w:color w:val="1B1C1D"/>
          <w:sz w:val="32"/>
          <w:szCs w:val="32"/>
          <w:rtl/>
        </w:rPr>
        <w:t xml:space="preserve"> </w:t>
      </w:r>
    </w:p>
    <w:p w14:paraId="6680466B"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الحفاظ على الصحة النفسية والجسدية.</w:t>
      </w:r>
    </w:p>
    <w:p w14:paraId="621A71AD"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الإنتاجية والرضا الوظيفي.</w:t>
      </w:r>
    </w:p>
    <w:p w14:paraId="2B87EEE3"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تقليل خطر الإرهاق والاحتراق الوظيفي.</w:t>
      </w:r>
    </w:p>
    <w:p w14:paraId="18E449AB"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العلاقات الأسرية والاجتماعية.</w:t>
      </w:r>
    </w:p>
    <w:p w14:paraId="08EAD860" w14:textId="77777777" w:rsidR="00244544" w:rsidRPr="00937EF6" w:rsidRDefault="00244544" w:rsidP="00BF42A0">
      <w:pPr>
        <w:spacing w:after="0" w:line="360" w:lineRule="auto"/>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استراتيجيات تحقيق التوازن:</w:t>
      </w:r>
      <w:r w:rsidRPr="00937EF6">
        <w:rPr>
          <w:rFonts w:ascii="Simplified Arabic" w:eastAsia="Times New Roman" w:hAnsi="Simplified Arabic" w:cs="Simplified Arabic" w:hint="cs"/>
          <w:color w:val="1B1C1D"/>
          <w:sz w:val="32"/>
          <w:szCs w:val="32"/>
          <w:rtl/>
        </w:rPr>
        <w:t xml:space="preserve"> </w:t>
      </w:r>
    </w:p>
    <w:p w14:paraId="347B97A5"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ساعات عمل واضحة والالتزام بها.</w:t>
      </w:r>
    </w:p>
    <w:p w14:paraId="04755456"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إنشاء مساحة عمل مخصصة في المنزل.</w:t>
      </w:r>
    </w:p>
    <w:p w14:paraId="24310DFB"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أخذ فترات راحة منتظمة خلال اليوم.</w:t>
      </w:r>
    </w:p>
    <w:p w14:paraId="08F22C81"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فصل وقت العمل عن وقت الراحة بشكل واضح.</w:t>
      </w:r>
    </w:p>
    <w:p w14:paraId="4DA20DEE"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ممارسة الأنشطة الترفيهية والهوايات.</w:t>
      </w:r>
    </w:p>
    <w:p w14:paraId="5CFD3EB9" w14:textId="77777777" w:rsidR="00244544" w:rsidRPr="00937EF6" w:rsidRDefault="00244544" w:rsidP="00BF42A0">
      <w:pPr>
        <w:spacing w:before="120" w:after="120" w:line="360" w:lineRule="auto"/>
        <w:ind w:left="72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التواصل مع الأصدقاء والعائلة.</w:t>
      </w:r>
    </w:p>
    <w:p w14:paraId="7A5C222F" w14:textId="77777777" w:rsidR="00244544" w:rsidRPr="00937EF6" w:rsidRDefault="00244544" w:rsidP="00BF42A0">
      <w:pPr>
        <w:spacing w:after="0" w:line="360" w:lineRule="auto"/>
        <w:divId w:val="514006227"/>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العلاقات الاجتماعية والتواصل في بيئة العمل عن بعد:</w:t>
      </w:r>
    </w:p>
    <w:p w14:paraId="3B986341" w14:textId="77777777" w:rsidR="00244544" w:rsidRPr="00937EF6" w:rsidRDefault="00244544" w:rsidP="00BF42A0">
      <w:pPr>
        <w:spacing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تحديات التواصل:</w:t>
      </w:r>
      <w:r w:rsidRPr="00937EF6">
        <w:rPr>
          <w:rFonts w:ascii="Simplified Arabic" w:eastAsia="Times New Roman" w:hAnsi="Simplified Arabic" w:cs="Simplified Arabic" w:hint="cs"/>
          <w:color w:val="1B1C1D"/>
          <w:sz w:val="32"/>
          <w:szCs w:val="32"/>
          <w:rtl/>
        </w:rPr>
        <w:t xml:space="preserve"> </w:t>
      </w:r>
    </w:p>
    <w:p w14:paraId="602489F4"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فقدان التواصل غير اللفظي والإشارات الجسدية.</w:t>
      </w:r>
    </w:p>
    <w:p w14:paraId="74CD5192"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بناء علاقات قوية وثقة بين الزملاء.</w:t>
      </w:r>
    </w:p>
    <w:p w14:paraId="03BF3884"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زيادة خطر سوء الفهم وسوء التواصل.</w:t>
      </w:r>
    </w:p>
    <w:p w14:paraId="59E7D7C6"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الشعور بالعزلة وفقدان الانتماء.</w:t>
      </w:r>
    </w:p>
    <w:p w14:paraId="2E4DAD22" w14:textId="77777777" w:rsidR="00244544" w:rsidRPr="00937EF6" w:rsidRDefault="00244544" w:rsidP="00BF42A0">
      <w:pPr>
        <w:spacing w:after="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استراتيجيات تعزيز التواصل:</w:t>
      </w:r>
      <w:r w:rsidRPr="00937EF6">
        <w:rPr>
          <w:rFonts w:ascii="Simplified Arabic" w:eastAsia="Times New Roman" w:hAnsi="Simplified Arabic" w:cs="Simplified Arabic" w:hint="cs"/>
          <w:color w:val="1B1C1D"/>
          <w:sz w:val="32"/>
          <w:szCs w:val="32"/>
          <w:rtl/>
        </w:rPr>
        <w:t xml:space="preserve"> </w:t>
      </w:r>
    </w:p>
    <w:p w14:paraId="74F7C1E6"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استخدام أدوات التواصل الرقمي بفعالية (اجتماعات الفيديو، الدردشة الفورية).</w:t>
      </w:r>
    </w:p>
    <w:p w14:paraId="5FD67882"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تنظيم اجتماعات افتراضية منتظمة للتواصل الاجتماعي.</w:t>
      </w:r>
    </w:p>
    <w:p w14:paraId="41D9F8E8"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التواصل غير الرسمي بين الزملاء.</w:t>
      </w:r>
    </w:p>
    <w:p w14:paraId="622EA26A"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بناء ثقافة عمل تشجع على التواصل المفتوح والشفاف.</w:t>
      </w:r>
    </w:p>
    <w:p w14:paraId="321996F3" w14:textId="77777777" w:rsidR="00244544" w:rsidRPr="00937EF6" w:rsidRDefault="00244544" w:rsidP="00BF42A0">
      <w:pPr>
        <w:spacing w:before="120" w:after="120" w:line="360" w:lineRule="auto"/>
        <w:ind w:left="108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تنظيم فعاليات وأنشطة افتراضية لتعزيز روح الفريق.</w:t>
      </w:r>
    </w:p>
    <w:p w14:paraId="1AC0A4F9" w14:textId="77777777" w:rsidR="00244544" w:rsidRPr="00937EF6" w:rsidRDefault="00244544" w:rsidP="00BF42A0">
      <w:pPr>
        <w:spacing w:after="0" w:line="360" w:lineRule="auto"/>
        <w:divId w:val="514006227"/>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نصائح إضافية لتعزيز الرفاهية في بيئة العمل عن بعد:</w:t>
      </w:r>
    </w:p>
    <w:p w14:paraId="6B859CE0" w14:textId="77777777" w:rsidR="00244544" w:rsidRPr="00937EF6" w:rsidRDefault="00244544" w:rsidP="00BF42A0">
      <w:pPr>
        <w:spacing w:before="120" w:after="12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الموظفين على ممارسة الرياضة والأنشطة البدنية.</w:t>
      </w:r>
    </w:p>
    <w:p w14:paraId="7FE034F5" w14:textId="77777777" w:rsidR="00244544" w:rsidRPr="00937EF6" w:rsidRDefault="00244544" w:rsidP="00BF42A0">
      <w:pPr>
        <w:spacing w:before="120" w:after="12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برامج دعم الصحة النفسية للموظفين.</w:t>
      </w:r>
    </w:p>
    <w:p w14:paraId="575C974F" w14:textId="77777777" w:rsidR="00244544" w:rsidRPr="00937EF6" w:rsidRDefault="00244544" w:rsidP="00BF42A0">
      <w:pPr>
        <w:spacing w:before="120" w:after="12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دورات تدريبية حول إدارة الوقت والتوازن بين العمل والحياة.</w:t>
      </w:r>
    </w:p>
    <w:p w14:paraId="162598BA" w14:textId="77777777" w:rsidR="00244544" w:rsidRPr="00937EF6" w:rsidRDefault="00244544" w:rsidP="00BF42A0">
      <w:pPr>
        <w:spacing w:before="120" w:after="12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خلق بيئة عمل افتراضية داعمة وإيجابية.</w:t>
      </w:r>
    </w:p>
    <w:p w14:paraId="5216732C" w14:textId="1A33AFC5" w:rsidR="009C14E4" w:rsidRDefault="00244544" w:rsidP="00146845">
      <w:pPr>
        <w:spacing w:before="120" w:after="120" w:line="360" w:lineRule="auto"/>
        <w:ind w:left="360"/>
        <w:divId w:val="514006227"/>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المديرين على التواصل المستمر مع الموظفين، وتقديم الدعم اللازم لهم.</w:t>
      </w:r>
    </w:p>
    <w:p w14:paraId="0C3D75AB" w14:textId="77777777" w:rsidR="00146845" w:rsidRPr="00146845" w:rsidRDefault="00146845" w:rsidP="00146845">
      <w:pPr>
        <w:spacing w:before="120" w:after="120" w:line="360" w:lineRule="auto"/>
        <w:ind w:left="360"/>
        <w:divId w:val="514006227"/>
        <w:rPr>
          <w:rFonts w:ascii="Simplified Arabic" w:eastAsia="Times New Roman" w:hAnsi="Simplified Arabic" w:cs="Simplified Arabic"/>
          <w:color w:val="1B1C1D"/>
          <w:sz w:val="32"/>
          <w:szCs w:val="32"/>
        </w:rPr>
      </w:pPr>
    </w:p>
    <w:p w14:paraId="424D359A" w14:textId="77777777" w:rsidR="009C14E4" w:rsidRPr="00937EF6" w:rsidRDefault="009C14E4" w:rsidP="00BF42A0">
      <w:pPr>
        <w:spacing w:after="0" w:line="360" w:lineRule="auto"/>
        <w:divId w:val="514149790"/>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1. مفهوم العمل عن بعد وأنواعه وأشكاله:</w:t>
      </w:r>
    </w:p>
    <w:p w14:paraId="270E2DE3" w14:textId="77777777" w:rsidR="009C14E4" w:rsidRPr="00937EF6" w:rsidRDefault="009C14E4" w:rsidP="00BF42A0">
      <w:pPr>
        <w:spacing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تعريف العمل عن بعد:</w:t>
      </w:r>
      <w:r w:rsidRPr="00937EF6">
        <w:rPr>
          <w:rFonts w:ascii="Simplified Arabic" w:eastAsia="Times New Roman" w:hAnsi="Simplified Arabic" w:cs="Simplified Arabic" w:hint="cs"/>
          <w:color w:val="1B1C1D"/>
          <w:sz w:val="32"/>
          <w:szCs w:val="32"/>
          <w:rtl/>
        </w:rPr>
        <w:t xml:space="preserve"> </w:t>
      </w:r>
    </w:p>
    <w:p w14:paraId="6603283E"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هو نظام عمل يتيح للموظفين أداء مهامهم خارج مقر الشركة التقليدي، باستخدام تقنيات الاتصال الحديثة مثل الإنترنت والحواسيب.</w:t>
      </w:r>
    </w:p>
    <w:p w14:paraId="222BB701"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أن يتم العمل عن بعد من المنزل، أو من مقاهي الإنترنت، أو من أي مكان آخر يتوفر فيه اتصال بالإنترنت.</w:t>
      </w:r>
    </w:p>
    <w:p w14:paraId="02186B19" w14:textId="77777777" w:rsidR="009C14E4" w:rsidRPr="00937EF6" w:rsidRDefault="009C14E4" w:rsidP="00BF42A0">
      <w:pPr>
        <w:spacing w:after="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أنواع العمل عن بعد:</w:t>
      </w:r>
      <w:r w:rsidRPr="00937EF6">
        <w:rPr>
          <w:rFonts w:ascii="Simplified Arabic" w:eastAsia="Times New Roman" w:hAnsi="Simplified Arabic" w:cs="Simplified Arabic" w:hint="cs"/>
          <w:color w:val="1B1C1D"/>
          <w:sz w:val="32"/>
          <w:szCs w:val="32"/>
          <w:rtl/>
        </w:rPr>
        <w:t xml:space="preserve"> </w:t>
      </w:r>
    </w:p>
    <w:p w14:paraId="7DD1475D"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بدوام كامل: حيث يعمل الموظف بشكل دائم من مكان بعيد عن مقر الشركة.</w:t>
      </w:r>
    </w:p>
    <w:p w14:paraId="60ABBE36"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بدوام جزئي: حيث يعمل الموظف جزءًا من الوقت عن بعد وجزءًا آخر في مقر الشركة.</w:t>
      </w:r>
    </w:p>
    <w:p w14:paraId="37ACFEF3"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عن بعد الهجين: نظام يجمع بين العمل من المنزل والعمل من المكتب، مع مرونة في تحديد الأيام والمواقع.</w:t>
      </w:r>
    </w:p>
    <w:p w14:paraId="02BD883F"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الحر عن بعد: حيث يعمل الشخص بشكل مستقل ويقدم خدماته للعملاء عبر الإنترنت.</w:t>
      </w:r>
    </w:p>
    <w:p w14:paraId="3C2095CE" w14:textId="77777777" w:rsidR="009C14E4" w:rsidRPr="00937EF6" w:rsidRDefault="009C14E4" w:rsidP="00BF42A0">
      <w:pPr>
        <w:spacing w:after="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أشكال العمل عن بعد:</w:t>
      </w:r>
      <w:r w:rsidRPr="00937EF6">
        <w:rPr>
          <w:rFonts w:ascii="Simplified Arabic" w:eastAsia="Times New Roman" w:hAnsi="Simplified Arabic" w:cs="Simplified Arabic" w:hint="cs"/>
          <w:color w:val="1B1C1D"/>
          <w:sz w:val="32"/>
          <w:szCs w:val="32"/>
          <w:rtl/>
        </w:rPr>
        <w:t xml:space="preserve"> </w:t>
      </w:r>
    </w:p>
    <w:p w14:paraId="491FCD2A"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العمل من المنزل (</w:t>
      </w:r>
      <w:r w:rsidRPr="00937EF6">
        <w:rPr>
          <w:rFonts w:ascii="Simplified Arabic" w:eastAsia="Times New Roman" w:hAnsi="Simplified Arabic" w:cs="Simplified Arabic" w:hint="cs"/>
          <w:color w:val="1B1C1D"/>
          <w:sz w:val="32"/>
          <w:szCs w:val="32"/>
        </w:rPr>
        <w:t>Work From Home</w:t>
      </w:r>
      <w:r w:rsidRPr="00937EF6">
        <w:rPr>
          <w:rFonts w:ascii="Simplified Arabic" w:eastAsia="Times New Roman" w:hAnsi="Simplified Arabic" w:cs="Simplified Arabic" w:hint="cs"/>
          <w:color w:val="1B1C1D"/>
          <w:sz w:val="32"/>
          <w:szCs w:val="32"/>
          <w:rtl/>
        </w:rPr>
        <w:t>).</w:t>
      </w:r>
    </w:p>
    <w:p w14:paraId="640EA01E"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من أي مكان (</w:t>
      </w:r>
      <w:r w:rsidRPr="00937EF6">
        <w:rPr>
          <w:rFonts w:ascii="Simplified Arabic" w:eastAsia="Times New Roman" w:hAnsi="Simplified Arabic" w:cs="Simplified Arabic" w:hint="cs"/>
          <w:color w:val="1B1C1D"/>
          <w:sz w:val="32"/>
          <w:szCs w:val="32"/>
        </w:rPr>
        <w:t>Work From Anywhere</w:t>
      </w:r>
      <w:r w:rsidRPr="00937EF6">
        <w:rPr>
          <w:rFonts w:ascii="Simplified Arabic" w:eastAsia="Times New Roman" w:hAnsi="Simplified Arabic" w:cs="Simplified Arabic" w:hint="cs"/>
          <w:color w:val="1B1C1D"/>
          <w:sz w:val="32"/>
          <w:szCs w:val="32"/>
          <w:rtl/>
        </w:rPr>
        <w:t>).</w:t>
      </w:r>
    </w:p>
    <w:p w14:paraId="20219344" w14:textId="77777777" w:rsidR="009C14E4" w:rsidRPr="00937EF6" w:rsidRDefault="009C14E4" w:rsidP="00BF42A0">
      <w:pPr>
        <w:spacing w:before="120" w:after="120" w:line="360" w:lineRule="auto"/>
        <w:ind w:left="72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العمل في المساحات المشتركة (</w:t>
      </w:r>
      <w:r w:rsidRPr="00937EF6">
        <w:rPr>
          <w:rFonts w:ascii="Simplified Arabic" w:eastAsia="Times New Roman" w:hAnsi="Simplified Arabic" w:cs="Simplified Arabic" w:hint="cs"/>
          <w:color w:val="1B1C1D"/>
          <w:sz w:val="32"/>
          <w:szCs w:val="32"/>
        </w:rPr>
        <w:t>Co-working Spaces</w:t>
      </w:r>
      <w:r w:rsidRPr="00937EF6">
        <w:rPr>
          <w:rFonts w:ascii="Simplified Arabic" w:eastAsia="Times New Roman" w:hAnsi="Simplified Arabic" w:cs="Simplified Arabic" w:hint="cs"/>
          <w:color w:val="1B1C1D"/>
          <w:sz w:val="32"/>
          <w:szCs w:val="32"/>
          <w:rtl/>
        </w:rPr>
        <w:t>).</w:t>
      </w:r>
    </w:p>
    <w:p w14:paraId="431B4E8D" w14:textId="77777777" w:rsidR="009C14E4" w:rsidRPr="00937EF6" w:rsidRDefault="009C14E4" w:rsidP="00BF42A0">
      <w:pPr>
        <w:spacing w:after="0" w:line="360" w:lineRule="auto"/>
        <w:divId w:val="514149790"/>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تطور مفهوم العمل عن بعد عبر الزمن:</w:t>
      </w:r>
    </w:p>
    <w:p w14:paraId="09A14F91" w14:textId="77777777" w:rsidR="009C14E4" w:rsidRPr="00937EF6" w:rsidRDefault="009C14E4" w:rsidP="00BF42A0">
      <w:pPr>
        <w:spacing w:before="120" w:after="12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كانت بدايات العمل عن بعد في السبعينيات مع ظهور الحواسيب الشخصية وتقنيات الاتصال المبكرة.</w:t>
      </w:r>
    </w:p>
    <w:p w14:paraId="0C762713" w14:textId="77777777" w:rsidR="009C14E4" w:rsidRPr="00937EF6" w:rsidRDefault="009C14E4" w:rsidP="00BF42A0">
      <w:pPr>
        <w:spacing w:before="120" w:after="12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في التسعينيات، ساهم انتشار الإنترنت والبريد الإلكتروني في تسهيل العمل عن بعد.</w:t>
      </w:r>
    </w:p>
    <w:p w14:paraId="2BC5BCA0" w14:textId="77777777" w:rsidR="009C14E4" w:rsidRPr="00937EF6" w:rsidRDefault="009C14E4" w:rsidP="00BF42A0">
      <w:pPr>
        <w:spacing w:before="120" w:after="12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في العقد الأول من القرن الحادي والعشرين، أدى تطور تقنيات الاتصال المرئي والمؤتمرات عبر الإنترنت إلى زيادة شعبية العمل عن بعد.</w:t>
      </w:r>
    </w:p>
    <w:p w14:paraId="5BE20CDB" w14:textId="77777777" w:rsidR="009C14E4" w:rsidRPr="00937EF6" w:rsidRDefault="009C14E4" w:rsidP="00BF42A0">
      <w:pPr>
        <w:spacing w:before="120" w:after="120" w:line="360" w:lineRule="auto"/>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في السنوات الأخيرة، وخاصة بعد جائحة كوفيد-19، أصبح العمل عن بعد أكثر انتشارًا وقبولًا في مختلف القطاعات.</w:t>
      </w:r>
    </w:p>
    <w:p w14:paraId="0A141962" w14:textId="77777777" w:rsidR="009C14E4" w:rsidRPr="00937EF6" w:rsidRDefault="009C14E4" w:rsidP="00BF42A0">
      <w:pPr>
        <w:spacing w:after="0" w:line="360" w:lineRule="auto"/>
        <w:divId w:val="514149790"/>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العوامل المؤثرة في انتشار العمل عن بعد:</w:t>
      </w:r>
    </w:p>
    <w:p w14:paraId="401E86B0" w14:textId="77777777" w:rsidR="009C14E4" w:rsidRPr="00937EF6" w:rsidRDefault="009C14E4" w:rsidP="00BF42A0">
      <w:pPr>
        <w:spacing w:line="360" w:lineRule="auto"/>
        <w:ind w:left="36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التطور التكنولوجي:</w:t>
      </w:r>
      <w:r w:rsidRPr="00937EF6">
        <w:rPr>
          <w:rFonts w:ascii="Simplified Arabic" w:eastAsia="Times New Roman" w:hAnsi="Simplified Arabic" w:cs="Simplified Arabic" w:hint="cs"/>
          <w:color w:val="1B1C1D"/>
          <w:sz w:val="32"/>
          <w:szCs w:val="32"/>
          <w:rtl/>
        </w:rPr>
        <w:t xml:space="preserve"> </w:t>
      </w:r>
    </w:p>
    <w:p w14:paraId="6E21EFB7"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انتشار الإنترنت فائق السرعة.</w:t>
      </w:r>
    </w:p>
    <w:p w14:paraId="26F64142"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تطور تقنيات الاتصال المرئي والمؤتمرات عبر الإنترنت.</w:t>
      </w:r>
    </w:p>
    <w:p w14:paraId="50324B88"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ظهور أدوات التعاون الرقمي مثل تطبيقات إدارة المشاريع والدردشة الفورية.</w:t>
      </w:r>
    </w:p>
    <w:p w14:paraId="34886FFB" w14:textId="77777777" w:rsidR="009C14E4" w:rsidRPr="00937EF6" w:rsidRDefault="009C14E4" w:rsidP="00BF42A0">
      <w:pPr>
        <w:spacing w:after="0" w:line="360" w:lineRule="auto"/>
        <w:ind w:left="36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التغيرات الاجتماعية والاقتصادية:</w:t>
      </w:r>
      <w:r w:rsidRPr="00937EF6">
        <w:rPr>
          <w:rFonts w:ascii="Simplified Arabic" w:eastAsia="Times New Roman" w:hAnsi="Simplified Arabic" w:cs="Simplified Arabic" w:hint="cs"/>
          <w:color w:val="1B1C1D"/>
          <w:sz w:val="32"/>
          <w:szCs w:val="32"/>
          <w:rtl/>
        </w:rPr>
        <w:t xml:space="preserve"> </w:t>
      </w:r>
    </w:p>
    <w:p w14:paraId="713CC646"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الوعي بأهمية تحقيق التوازن بين العمل والحياة الشخصية.</w:t>
      </w:r>
    </w:p>
    <w:p w14:paraId="438F6051"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ارتفاع تكاليف التنقل والسكن في المدن الكبرى.</w:t>
      </w:r>
    </w:p>
    <w:p w14:paraId="6E6EEB0D"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تغير توقعات الموظفين، وخاصة الأجيال الشابة، الذين يبحثون عن مرونة أكبر في العمل.</w:t>
      </w:r>
    </w:p>
    <w:p w14:paraId="303C3395" w14:textId="77777777" w:rsidR="009C14E4" w:rsidRPr="00937EF6" w:rsidRDefault="009C14E4" w:rsidP="00BF42A0">
      <w:pPr>
        <w:spacing w:after="0" w:line="360" w:lineRule="auto"/>
        <w:ind w:left="36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الأزمات الصحية:</w:t>
      </w:r>
      <w:r w:rsidRPr="00937EF6">
        <w:rPr>
          <w:rFonts w:ascii="Simplified Arabic" w:eastAsia="Times New Roman" w:hAnsi="Simplified Arabic" w:cs="Simplified Arabic" w:hint="cs"/>
          <w:color w:val="1B1C1D"/>
          <w:sz w:val="32"/>
          <w:szCs w:val="32"/>
          <w:rtl/>
        </w:rPr>
        <w:t xml:space="preserve"> </w:t>
      </w:r>
    </w:p>
    <w:p w14:paraId="10939726"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جائحة كوفيد-19 التي أجبرت العديد من الشركات على تبني العمل عن بعد كحل بديل.</w:t>
      </w:r>
    </w:p>
    <w:p w14:paraId="091A533E"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الجائحة على تغيير ثقافة العمل بشكل دائم.</w:t>
      </w:r>
    </w:p>
    <w:p w14:paraId="51F81B1C" w14:textId="77777777" w:rsidR="009C14E4" w:rsidRPr="00937EF6" w:rsidRDefault="009C14E4" w:rsidP="00BF42A0">
      <w:pPr>
        <w:spacing w:after="0" w:line="360" w:lineRule="auto"/>
        <w:ind w:left="36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فوائد العمل عن بعد للشركات:</w:t>
      </w:r>
      <w:r w:rsidRPr="00937EF6">
        <w:rPr>
          <w:rFonts w:ascii="Simplified Arabic" w:eastAsia="Times New Roman" w:hAnsi="Simplified Arabic" w:cs="Simplified Arabic" w:hint="cs"/>
          <w:color w:val="1B1C1D"/>
          <w:sz w:val="32"/>
          <w:szCs w:val="32"/>
          <w:rtl/>
        </w:rPr>
        <w:t xml:space="preserve"> </w:t>
      </w:r>
    </w:p>
    <w:p w14:paraId="3634D3BE"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تقليل التكاليف التشغيلية مثل إيجار المكاتب وفواتير الكهرباء.</w:t>
      </w:r>
    </w:p>
    <w:p w14:paraId="23AC004F"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الإنتاجية والمرونة.</w:t>
      </w:r>
    </w:p>
    <w:p w14:paraId="189499D6"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توسيع نطاق استقطاب المواهب.</w:t>
      </w:r>
    </w:p>
    <w:p w14:paraId="17DE76FE" w14:textId="77777777" w:rsidR="009C14E4" w:rsidRPr="00937EF6" w:rsidRDefault="009C14E4" w:rsidP="00BF42A0">
      <w:pPr>
        <w:spacing w:after="0" w:line="360" w:lineRule="auto"/>
        <w:ind w:left="36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فوائد العمل عن بعد للموظفين:</w:t>
      </w:r>
      <w:r w:rsidRPr="00937EF6">
        <w:rPr>
          <w:rFonts w:ascii="Simplified Arabic" w:eastAsia="Times New Roman" w:hAnsi="Simplified Arabic" w:cs="Simplified Arabic" w:hint="cs"/>
          <w:color w:val="1B1C1D"/>
          <w:sz w:val="32"/>
          <w:szCs w:val="32"/>
          <w:rtl/>
        </w:rPr>
        <w:t xml:space="preserve"> </w:t>
      </w:r>
    </w:p>
    <w:p w14:paraId="4C87B65B"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تحسين التوازن بين العمل والحياة الشخصية.</w:t>
      </w:r>
    </w:p>
    <w:p w14:paraId="0D6B90DC"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توفير الوقت والمال الذي يتم إنفاقه على التنقل.</w:t>
      </w:r>
    </w:p>
    <w:p w14:paraId="72A10C8E" w14:textId="77777777" w:rsidR="009C14E4" w:rsidRPr="00937EF6" w:rsidRDefault="009C14E4" w:rsidP="00BF42A0">
      <w:pPr>
        <w:spacing w:before="120" w:after="120" w:line="360" w:lineRule="auto"/>
        <w:ind w:left="1080"/>
        <w:divId w:val="51414979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المرونة والاستقلالية.</w:t>
      </w:r>
    </w:p>
    <w:p w14:paraId="2EB542EB" w14:textId="77777777" w:rsidR="007944CA" w:rsidRPr="00937EF6" w:rsidRDefault="007944CA" w:rsidP="00BF42A0">
      <w:pPr>
        <w:spacing w:after="240" w:line="360" w:lineRule="auto"/>
        <w:divId w:val="1512799529"/>
        <w:rPr>
          <w:rFonts w:ascii="Simplified Arabic" w:eastAsiaTheme="minorEastAsia" w:hAnsi="Simplified Arabic" w:cs="Simplified Arabic"/>
          <w:color w:val="1B1C1D"/>
          <w:sz w:val="32"/>
          <w:szCs w:val="32"/>
          <w:rtl/>
        </w:rPr>
      </w:pPr>
    </w:p>
    <w:p w14:paraId="59B74CD0" w14:textId="77777777" w:rsidR="007944CA" w:rsidRPr="00937EF6" w:rsidRDefault="007944CA" w:rsidP="00BF42A0">
      <w:pPr>
        <w:spacing w:after="240" w:line="360" w:lineRule="auto"/>
        <w:divId w:val="1512799529"/>
        <w:rPr>
          <w:rFonts w:ascii="Simplified Arabic" w:eastAsiaTheme="minorEastAsia" w:hAnsi="Simplified Arabic" w:cs="Simplified Arabic"/>
          <w:color w:val="1B1C1D"/>
          <w:sz w:val="32"/>
          <w:szCs w:val="32"/>
          <w:rtl/>
        </w:rPr>
      </w:pPr>
    </w:p>
    <w:p w14:paraId="23659EE7" w14:textId="4CA438CB" w:rsidR="00547BB7" w:rsidRPr="00937EF6" w:rsidRDefault="00547BB7" w:rsidP="00BF42A0">
      <w:pPr>
        <w:spacing w:after="240" w:line="360" w:lineRule="auto"/>
        <w:divId w:val="996615653"/>
        <w:rPr>
          <w:rFonts w:ascii="Simplified Arabic" w:hAnsi="Simplified Arabic" w:cs="Simplified Arabic"/>
          <w:color w:val="1B1C1D"/>
          <w:kern w:val="0"/>
          <w:sz w:val="32"/>
          <w:szCs w:val="32"/>
          <w14:ligatures w14:val="none"/>
        </w:rPr>
      </w:pPr>
    </w:p>
    <w:p w14:paraId="0C8DC99B" w14:textId="77777777" w:rsidR="00547BB7" w:rsidRPr="00937EF6" w:rsidRDefault="00547BB7" w:rsidP="00BF42A0">
      <w:pPr>
        <w:spacing w:after="0" w:line="360" w:lineRule="auto"/>
        <w:divId w:val="996615653"/>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نظريات تحفيز الموظفين في بيئة العمل عن بعد:</w:t>
      </w:r>
    </w:p>
    <w:p w14:paraId="367BEFF0" w14:textId="77777777" w:rsidR="00547BB7" w:rsidRPr="00937EF6" w:rsidRDefault="00547BB7" w:rsidP="00BF42A0">
      <w:pPr>
        <w:spacing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نظرية التوقع (</w:t>
      </w:r>
      <w:r w:rsidRPr="00937EF6">
        <w:rPr>
          <w:rFonts w:ascii="Simplified Arabic" w:eastAsia="Times New Roman" w:hAnsi="Simplified Arabic" w:cs="Simplified Arabic" w:hint="cs"/>
          <w:b/>
          <w:bCs/>
          <w:color w:val="1B1C1D"/>
          <w:sz w:val="32"/>
          <w:szCs w:val="32"/>
          <w:bdr w:val="none" w:sz="0" w:space="0" w:color="auto" w:frame="1"/>
        </w:rPr>
        <w:t>Expectancy Theory</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4BB09F9B"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تركز هذه النظرية على توقعات الموظفين بأن جهودهم ستؤدي إلى أداء جيد، وأن الأداء الجيد سيؤدي إلى نتائج مرغوبة.</w:t>
      </w:r>
    </w:p>
    <w:p w14:paraId="51E7D9D8"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في بيئة العمل عن بعد، يمكن تطبيق هذه النظرية من خلال: </w:t>
      </w:r>
    </w:p>
    <w:p w14:paraId="469D19D2"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أهداف واضحة وقابلة للقياس.</w:t>
      </w:r>
    </w:p>
    <w:p w14:paraId="13F46BC7"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الأدوات والموارد اللازمة لأداء المهام.</w:t>
      </w:r>
    </w:p>
    <w:p w14:paraId="22D766A5"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مكافآت وحوافز عادلة ومرتبطة بالأداء.</w:t>
      </w:r>
    </w:p>
    <w:p w14:paraId="3C898801" w14:textId="77777777" w:rsidR="00547BB7" w:rsidRPr="00937EF6" w:rsidRDefault="00547BB7" w:rsidP="00BF42A0">
      <w:pPr>
        <w:spacing w:after="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نظرية تحديد الأهداف (</w:t>
      </w:r>
      <w:r w:rsidRPr="00937EF6">
        <w:rPr>
          <w:rFonts w:ascii="Simplified Arabic" w:eastAsia="Times New Roman" w:hAnsi="Simplified Arabic" w:cs="Simplified Arabic" w:hint="cs"/>
          <w:b/>
          <w:bCs/>
          <w:color w:val="1B1C1D"/>
          <w:sz w:val="32"/>
          <w:szCs w:val="32"/>
          <w:bdr w:val="none" w:sz="0" w:space="0" w:color="auto" w:frame="1"/>
        </w:rPr>
        <w:t>Goal-Setting Theory</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033373D2"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تشير هذه النظرية إلى أن الأهداف الواضحة والصعبة والمحددة جيدًا تحفز الموظفين على الأداء بشكل أفضل.</w:t>
      </w:r>
    </w:p>
    <w:p w14:paraId="67EEF084"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في بيئة العمل عن بعد، يمكن تطبيق هذه النظرية من خلال: </w:t>
      </w:r>
    </w:p>
    <w:p w14:paraId="548DDEC2"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أهداف فردية وجماعية قابلة للقياس.</w:t>
      </w:r>
    </w:p>
    <w:p w14:paraId="61A78B0C"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متابعة تقدم الموظفين نحو تحقيق الأهداف.</w:t>
      </w:r>
    </w:p>
    <w:p w14:paraId="738E2BA4"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ملاحظات وتوجيهات مستمرة.</w:t>
      </w:r>
    </w:p>
    <w:p w14:paraId="302D1C14" w14:textId="77777777" w:rsidR="00547BB7" w:rsidRPr="00937EF6" w:rsidRDefault="00547BB7" w:rsidP="00BF42A0">
      <w:pPr>
        <w:spacing w:after="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نظرية العدالة (</w:t>
      </w:r>
      <w:r w:rsidRPr="00937EF6">
        <w:rPr>
          <w:rFonts w:ascii="Simplified Arabic" w:eastAsia="Times New Roman" w:hAnsi="Simplified Arabic" w:cs="Simplified Arabic" w:hint="cs"/>
          <w:b/>
          <w:bCs/>
          <w:color w:val="1B1C1D"/>
          <w:sz w:val="32"/>
          <w:szCs w:val="32"/>
          <w:bdr w:val="none" w:sz="0" w:space="0" w:color="auto" w:frame="1"/>
        </w:rPr>
        <w:t>Equity Theory</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4D9AFB83"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تؤكد هذه النظرية على أهمية العدالة والمساواة في معاملة الموظفين.</w:t>
      </w:r>
    </w:p>
    <w:p w14:paraId="4DAFBF09"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في بيئة العمل عن بعد، يجب على المديرين: </w:t>
      </w:r>
    </w:p>
    <w:p w14:paraId="6A408C11"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ضمان حصول جميع الموظفين على فرص متساوية للنمو والتطور.</w:t>
      </w:r>
    </w:p>
    <w:p w14:paraId="494A532C"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مكافآت وحوافز عادلة ومتناسبة مع الأداء.</w:t>
      </w:r>
    </w:p>
    <w:p w14:paraId="4365A782"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التعامل مع جميع الموظفين باحترام وتقدير.</w:t>
      </w:r>
    </w:p>
    <w:p w14:paraId="2DD80EFA" w14:textId="77777777" w:rsidR="00547BB7" w:rsidRPr="00937EF6" w:rsidRDefault="00547BB7" w:rsidP="00BF42A0">
      <w:pPr>
        <w:spacing w:after="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نظرية الدافع الذاتي (</w:t>
      </w:r>
      <w:r w:rsidRPr="00937EF6">
        <w:rPr>
          <w:rFonts w:ascii="Simplified Arabic" w:eastAsia="Times New Roman" w:hAnsi="Simplified Arabic" w:cs="Simplified Arabic" w:hint="cs"/>
          <w:b/>
          <w:bCs/>
          <w:color w:val="1B1C1D"/>
          <w:sz w:val="32"/>
          <w:szCs w:val="32"/>
          <w:bdr w:val="none" w:sz="0" w:space="0" w:color="auto" w:frame="1"/>
        </w:rPr>
        <w:t>Self-Determination Theory</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54C3641C"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تركز هذه النظرية على أهمية تلبية الاحتياجات الأساسية للموظفين، وهي: </w:t>
      </w:r>
    </w:p>
    <w:p w14:paraId="66E47776"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الاستقلالية: الشعور بالقدرة على التحكم في العمل واتخاذ القرارات.</w:t>
      </w:r>
    </w:p>
    <w:p w14:paraId="65C7DC48"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الكفاءة: الشعور بالقدرة على أداء المهام بنجاح.</w:t>
      </w:r>
    </w:p>
    <w:p w14:paraId="3F5A9E02"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الارتباط: الشعور بالانتماء والتواصل مع الآخرين.</w:t>
      </w:r>
    </w:p>
    <w:p w14:paraId="126C8321" w14:textId="77777777" w:rsidR="00547BB7" w:rsidRPr="00937EF6" w:rsidRDefault="00547BB7" w:rsidP="00BF42A0">
      <w:pPr>
        <w:spacing w:before="120" w:after="120" w:line="360" w:lineRule="auto"/>
        <w:ind w:left="72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في بيئة العمل عن بعد، يمكن تحقيق ذلك من خلال: </w:t>
      </w:r>
    </w:p>
    <w:p w14:paraId="67EF38A4"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منح الموظفين مرونة في تحديد أوقات العمل وأماكنه.</w:t>
      </w:r>
    </w:p>
    <w:p w14:paraId="5F5CD97F"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فرص للتدريب والتطوير.</w:t>
      </w:r>
    </w:p>
    <w:p w14:paraId="0810C8E3" w14:textId="77777777" w:rsidR="00547BB7" w:rsidRPr="00937EF6" w:rsidRDefault="00547BB7" w:rsidP="00BF42A0">
      <w:pPr>
        <w:spacing w:before="120" w:after="120" w:line="360" w:lineRule="auto"/>
        <w:ind w:left="144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التواصل والتعاون بين الموظفين.</w:t>
      </w:r>
    </w:p>
    <w:p w14:paraId="06F76796" w14:textId="77777777" w:rsidR="00547BB7" w:rsidRPr="00937EF6" w:rsidRDefault="00547BB7" w:rsidP="00BF42A0">
      <w:pPr>
        <w:spacing w:after="0" w:line="360" w:lineRule="auto"/>
        <w:divId w:val="996615653"/>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قياس وتقييم أداء الموظفين في بيئة العمل عن بعد:</w:t>
      </w:r>
    </w:p>
    <w:p w14:paraId="5C4DA508" w14:textId="77777777" w:rsidR="00547BB7" w:rsidRPr="00937EF6" w:rsidRDefault="00547BB7" w:rsidP="00BF42A0">
      <w:pPr>
        <w:spacing w:before="120" w:after="12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التركيز على النتائج وليس على الحضور: تقييم الأداء بناءً على تحقيق الأهداف وإنجاز المهام، وليس على عدد ساعات العمل.</w:t>
      </w:r>
    </w:p>
    <w:p w14:paraId="29C0FEF2" w14:textId="77777777" w:rsidR="00547BB7" w:rsidRPr="00937EF6" w:rsidRDefault="00547BB7" w:rsidP="00BF42A0">
      <w:pPr>
        <w:spacing w:before="120" w:after="12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استخدام أدوات تقنية: استخدام برامج إدارة المشاريع وأدوات تتبع الوقت لتقييم الأداء بشكل موضوعي.</w:t>
      </w:r>
    </w:p>
    <w:p w14:paraId="6C0157FD" w14:textId="77777777" w:rsidR="00547BB7" w:rsidRPr="00937EF6" w:rsidRDefault="00547BB7" w:rsidP="00BF42A0">
      <w:pPr>
        <w:spacing w:before="120" w:after="12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ملاحظات مستمرة: تقديم ملاحظات منتظمة للموظفين حول أدائهم، وتحديد نقاط القوة والضعف.</w:t>
      </w:r>
    </w:p>
    <w:p w14:paraId="0A996918" w14:textId="77777777" w:rsidR="00547BB7" w:rsidRPr="00937EF6" w:rsidRDefault="00547BB7" w:rsidP="00BF42A0">
      <w:pPr>
        <w:spacing w:before="120" w:after="12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عقد اجتماعات فردية: عقد اجتماعات دورية مع الموظفين لمناقشة الأداء وتقديم الدعم والتوجيه.</w:t>
      </w:r>
    </w:p>
    <w:p w14:paraId="3A616BA7" w14:textId="77777777" w:rsidR="00547BB7" w:rsidRPr="00937EF6" w:rsidRDefault="00547BB7" w:rsidP="00BF42A0">
      <w:pPr>
        <w:spacing w:before="120" w:after="120" w:line="360" w:lineRule="auto"/>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تحديد مؤشرات أداء رئيسية واضحة (</w:t>
      </w:r>
      <w:r w:rsidRPr="00937EF6">
        <w:rPr>
          <w:rFonts w:ascii="Simplified Arabic" w:eastAsia="Times New Roman" w:hAnsi="Simplified Arabic" w:cs="Simplified Arabic" w:hint="cs"/>
          <w:color w:val="1B1C1D"/>
          <w:sz w:val="32"/>
          <w:szCs w:val="32"/>
        </w:rPr>
        <w:t>KPIs</w:t>
      </w:r>
      <w:r w:rsidRPr="00937EF6">
        <w:rPr>
          <w:rFonts w:ascii="Simplified Arabic" w:eastAsia="Times New Roman" w:hAnsi="Simplified Arabic" w:cs="Simplified Arabic" w:hint="cs"/>
          <w:color w:val="1B1C1D"/>
          <w:sz w:val="32"/>
          <w:szCs w:val="32"/>
          <w:rtl/>
        </w:rPr>
        <w:t>): وهي عبارة عن مقاييس قابلة للقياس تُستخدم لتقييم مدى فعالية أداء الموظف.</w:t>
      </w:r>
    </w:p>
    <w:p w14:paraId="466BA668" w14:textId="77777777" w:rsidR="00547BB7" w:rsidRPr="00937EF6" w:rsidRDefault="00547BB7" w:rsidP="00BF42A0">
      <w:pPr>
        <w:spacing w:after="0" w:line="360" w:lineRule="auto"/>
        <w:divId w:val="996615653"/>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تحديات الإنتاجية في بيئة العمل عن بعد وحلولها:</w:t>
      </w:r>
    </w:p>
    <w:p w14:paraId="2ADBBB39" w14:textId="77777777" w:rsidR="00547BB7" w:rsidRPr="00937EF6" w:rsidRDefault="00547BB7" w:rsidP="00BF42A0">
      <w:pPr>
        <w:spacing w:line="360" w:lineRule="auto"/>
        <w:ind w:left="36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تحديات:</w:t>
      </w:r>
      <w:r w:rsidRPr="00937EF6">
        <w:rPr>
          <w:rFonts w:ascii="Simplified Arabic" w:eastAsia="Times New Roman" w:hAnsi="Simplified Arabic" w:cs="Simplified Arabic" w:hint="cs"/>
          <w:color w:val="1B1C1D"/>
          <w:sz w:val="32"/>
          <w:szCs w:val="32"/>
          <w:rtl/>
        </w:rPr>
        <w:t xml:space="preserve"> </w:t>
      </w:r>
    </w:p>
    <w:p w14:paraId="4AAA5292"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الشعور بالعزلة والانفصال عن الزملاء.</w:t>
      </w:r>
    </w:p>
    <w:p w14:paraId="032E9537"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تحقيق التوازن بين العمل والحياة الشخصية.</w:t>
      </w:r>
    </w:p>
    <w:p w14:paraId="2D1F2138"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تشتت الانتباه في المنزل.</w:t>
      </w:r>
    </w:p>
    <w:p w14:paraId="1E4A2AB4"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التواصل والتعاون مع الزملاء.</w:t>
      </w:r>
    </w:p>
    <w:p w14:paraId="1E54FF34"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مراقبة وتقييم أداء الموظفين.</w:t>
      </w:r>
    </w:p>
    <w:p w14:paraId="3DCF3021" w14:textId="77777777" w:rsidR="00547BB7" w:rsidRPr="00937EF6" w:rsidRDefault="00547BB7" w:rsidP="00BF42A0">
      <w:pPr>
        <w:spacing w:after="0" w:line="360" w:lineRule="auto"/>
        <w:ind w:left="36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حلول:</w:t>
      </w:r>
      <w:r w:rsidRPr="00937EF6">
        <w:rPr>
          <w:rFonts w:ascii="Simplified Arabic" w:eastAsia="Times New Roman" w:hAnsi="Simplified Arabic" w:cs="Simplified Arabic" w:hint="cs"/>
          <w:color w:val="1B1C1D"/>
          <w:sz w:val="32"/>
          <w:szCs w:val="32"/>
          <w:rtl/>
        </w:rPr>
        <w:t xml:space="preserve"> </w:t>
      </w:r>
    </w:p>
    <w:p w14:paraId="50762B58"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التواصل والتفاعل بين الموظفين من خلال الاجتماعات الافتراضية والأنشطة الاجتماعية عبر الإنترنت.</w:t>
      </w:r>
    </w:p>
    <w:p w14:paraId="6069A223"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وضع حدود واضحة بين العمل والحياة الشخصية.</w:t>
      </w:r>
    </w:p>
    <w:p w14:paraId="4F7E0A61"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بيئة عمل مريحة وخالية من المشتتات في المنزل.</w:t>
      </w:r>
    </w:p>
    <w:p w14:paraId="31611A22"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استخدام أدوات التعاون الرقمي لتسهيل التواصل والتعاون.</w:t>
      </w:r>
    </w:p>
    <w:p w14:paraId="75345D98" w14:textId="77777777" w:rsidR="00547BB7" w:rsidRPr="00937EF6" w:rsidRDefault="00547BB7" w:rsidP="00BF42A0">
      <w:pPr>
        <w:spacing w:before="120" w:after="120" w:line="360" w:lineRule="auto"/>
        <w:ind w:left="1080"/>
        <w:divId w:val="99661565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استخدام برامج تتبع الأداء، وتحديد مؤشرات الأداء الرئيسية.</w:t>
      </w:r>
    </w:p>
    <w:p w14:paraId="60E26D2A" w14:textId="5D8B61BC" w:rsidR="002446FE" w:rsidRPr="00937EF6" w:rsidRDefault="002446FE" w:rsidP="00BF42A0">
      <w:pPr>
        <w:spacing w:after="240" w:line="360" w:lineRule="auto"/>
        <w:divId w:val="176425022"/>
        <w:rPr>
          <w:rFonts w:ascii="Simplified Arabic" w:hAnsi="Simplified Arabic" w:cs="Simplified Arabic"/>
          <w:color w:val="1B1C1D"/>
          <w:kern w:val="0"/>
          <w:sz w:val="32"/>
          <w:szCs w:val="32"/>
          <w14:ligatures w14:val="none"/>
        </w:rPr>
      </w:pPr>
    </w:p>
    <w:p w14:paraId="6982D5B2" w14:textId="77777777" w:rsidR="002446FE" w:rsidRPr="00937EF6" w:rsidRDefault="002446FE" w:rsidP="00BF42A0">
      <w:pPr>
        <w:spacing w:after="0" w:line="360" w:lineRule="auto"/>
        <w:divId w:val="176425022"/>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دور التقنيات الحديثة في تسهيل العمل عن بعد:</w:t>
      </w:r>
    </w:p>
    <w:p w14:paraId="5B4D0E04" w14:textId="77777777" w:rsidR="002446FE" w:rsidRPr="00937EF6" w:rsidRDefault="002446FE" w:rsidP="00BF42A0">
      <w:pPr>
        <w:spacing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الاتصال والتعاون:</w:t>
      </w:r>
      <w:r w:rsidRPr="00937EF6">
        <w:rPr>
          <w:rFonts w:ascii="Simplified Arabic" w:eastAsia="Times New Roman" w:hAnsi="Simplified Arabic" w:cs="Simplified Arabic" w:hint="cs"/>
          <w:color w:val="1B1C1D"/>
          <w:sz w:val="32"/>
          <w:szCs w:val="32"/>
          <w:rtl/>
        </w:rPr>
        <w:t xml:space="preserve"> </w:t>
      </w:r>
    </w:p>
    <w:p w14:paraId="361F8F10"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تطبيقات مؤتمرات الفيديو (مثل </w:t>
      </w:r>
      <w:r w:rsidRPr="00937EF6">
        <w:rPr>
          <w:rFonts w:ascii="Simplified Arabic" w:eastAsia="Times New Roman" w:hAnsi="Simplified Arabic" w:cs="Simplified Arabic" w:hint="cs"/>
          <w:color w:val="1B1C1D"/>
          <w:sz w:val="32"/>
          <w:szCs w:val="32"/>
        </w:rPr>
        <w:t>Zoom، Microsoft Teams</w:t>
      </w:r>
      <w:r w:rsidRPr="00937EF6">
        <w:rPr>
          <w:rFonts w:ascii="Simplified Arabic" w:eastAsia="Times New Roman" w:hAnsi="Simplified Arabic" w:cs="Simplified Arabic" w:hint="cs"/>
          <w:color w:val="1B1C1D"/>
          <w:sz w:val="32"/>
          <w:szCs w:val="32"/>
          <w:rtl/>
        </w:rPr>
        <w:t>): تتيح عقد اجتماعات افتراضية وجهاً لوجه، مما يعزز التواصل والتفاعل بين الزملاء.</w:t>
      </w:r>
    </w:p>
    <w:p w14:paraId="73C029F5"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برامج الدردشة الفورية (مثل </w:t>
      </w:r>
      <w:r w:rsidRPr="00937EF6">
        <w:rPr>
          <w:rFonts w:ascii="Simplified Arabic" w:eastAsia="Times New Roman" w:hAnsi="Simplified Arabic" w:cs="Simplified Arabic" w:hint="cs"/>
          <w:color w:val="1B1C1D"/>
          <w:sz w:val="32"/>
          <w:szCs w:val="32"/>
        </w:rPr>
        <w:t>Slack</w:t>
      </w:r>
      <w:r w:rsidRPr="00937EF6">
        <w:rPr>
          <w:rFonts w:ascii="Simplified Arabic" w:eastAsia="Times New Roman" w:hAnsi="Simplified Arabic" w:cs="Simplified Arabic" w:hint="cs"/>
          <w:color w:val="1B1C1D"/>
          <w:sz w:val="32"/>
          <w:szCs w:val="32"/>
          <w:rtl/>
        </w:rPr>
        <w:t>): تسهل التواصل السريع والمباشر بين أعضاء الفريق.</w:t>
      </w:r>
    </w:p>
    <w:p w14:paraId="2E169158"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أدوات إدارة المشاريع (مثل </w:t>
      </w:r>
      <w:r w:rsidRPr="00937EF6">
        <w:rPr>
          <w:rFonts w:ascii="Simplified Arabic" w:eastAsia="Times New Roman" w:hAnsi="Simplified Arabic" w:cs="Simplified Arabic" w:hint="cs"/>
          <w:color w:val="1B1C1D"/>
          <w:sz w:val="32"/>
          <w:szCs w:val="32"/>
        </w:rPr>
        <w:t>Trello، Asana</w:t>
      </w:r>
      <w:r w:rsidRPr="00937EF6">
        <w:rPr>
          <w:rFonts w:ascii="Simplified Arabic" w:eastAsia="Times New Roman" w:hAnsi="Simplified Arabic" w:cs="Simplified Arabic" w:hint="cs"/>
          <w:color w:val="1B1C1D"/>
          <w:sz w:val="32"/>
          <w:szCs w:val="32"/>
          <w:rtl/>
        </w:rPr>
        <w:t>): تساعد في تنظيم المهام وتتبع التقدم والتعاون في المشاريع.</w:t>
      </w:r>
    </w:p>
    <w:p w14:paraId="32D2A1AE"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منصات مشاركة الملفات السحابية (مثل </w:t>
      </w:r>
      <w:r w:rsidRPr="00937EF6">
        <w:rPr>
          <w:rFonts w:ascii="Simplified Arabic" w:eastAsia="Times New Roman" w:hAnsi="Simplified Arabic" w:cs="Simplified Arabic" w:hint="cs"/>
          <w:color w:val="1B1C1D"/>
          <w:sz w:val="32"/>
          <w:szCs w:val="32"/>
        </w:rPr>
        <w:t>Google Drive، Dropbox</w:t>
      </w:r>
      <w:r w:rsidRPr="00937EF6">
        <w:rPr>
          <w:rFonts w:ascii="Simplified Arabic" w:eastAsia="Times New Roman" w:hAnsi="Simplified Arabic" w:cs="Simplified Arabic" w:hint="cs"/>
          <w:color w:val="1B1C1D"/>
          <w:sz w:val="32"/>
          <w:szCs w:val="32"/>
          <w:rtl/>
        </w:rPr>
        <w:t>): تتيح تخزين ومشاركة الملفات بسهولة وأمان.</w:t>
      </w:r>
    </w:p>
    <w:p w14:paraId="55915957" w14:textId="77777777" w:rsidR="002446FE" w:rsidRPr="00937EF6" w:rsidRDefault="002446FE" w:rsidP="00BF42A0">
      <w:pPr>
        <w:spacing w:after="0"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الوصول إلى المعلومات والبيانات:</w:t>
      </w:r>
      <w:r w:rsidRPr="00937EF6">
        <w:rPr>
          <w:rFonts w:ascii="Simplified Arabic" w:eastAsia="Times New Roman" w:hAnsi="Simplified Arabic" w:cs="Simplified Arabic" w:hint="cs"/>
          <w:color w:val="1B1C1D"/>
          <w:sz w:val="32"/>
          <w:szCs w:val="32"/>
          <w:rtl/>
        </w:rPr>
        <w:t xml:space="preserve"> </w:t>
      </w:r>
    </w:p>
    <w:p w14:paraId="441D433C"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الحوسبة السحابية: تتيح الوصول إلى التطبيقات والبيانات من أي مكان وفي أي وقت.</w:t>
      </w:r>
    </w:p>
    <w:p w14:paraId="31A92C77"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شبكات </w:t>
      </w:r>
      <w:r w:rsidRPr="00937EF6">
        <w:rPr>
          <w:rFonts w:ascii="Simplified Arabic" w:eastAsia="Times New Roman" w:hAnsi="Simplified Arabic" w:cs="Simplified Arabic" w:hint="cs"/>
          <w:color w:val="1B1C1D"/>
          <w:sz w:val="32"/>
          <w:szCs w:val="32"/>
        </w:rPr>
        <w:t>VPN</w:t>
      </w:r>
      <w:r w:rsidRPr="00937EF6">
        <w:rPr>
          <w:rFonts w:ascii="Simplified Arabic" w:eastAsia="Times New Roman" w:hAnsi="Simplified Arabic" w:cs="Simplified Arabic" w:hint="cs"/>
          <w:color w:val="1B1C1D"/>
          <w:sz w:val="32"/>
          <w:szCs w:val="32"/>
          <w:rtl/>
        </w:rPr>
        <w:t>: توفر اتصالًا آمنًا بشبكة الشركة، مما يسمح للموظفين بالوصول إلى البيانات الحساسة عن بعد.</w:t>
      </w:r>
    </w:p>
    <w:p w14:paraId="421B98A3" w14:textId="77777777" w:rsidR="002446FE" w:rsidRPr="00937EF6" w:rsidRDefault="002446FE" w:rsidP="00BF42A0">
      <w:pPr>
        <w:spacing w:after="0"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أدوات الإنتاجية:</w:t>
      </w:r>
      <w:r w:rsidRPr="00937EF6">
        <w:rPr>
          <w:rFonts w:ascii="Simplified Arabic" w:eastAsia="Times New Roman" w:hAnsi="Simplified Arabic" w:cs="Simplified Arabic" w:hint="cs"/>
          <w:color w:val="1B1C1D"/>
          <w:sz w:val="32"/>
          <w:szCs w:val="32"/>
          <w:rtl/>
        </w:rPr>
        <w:t xml:space="preserve"> </w:t>
      </w:r>
    </w:p>
    <w:p w14:paraId="37BB8307"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تطبيقات إدارة الوقت: تساعد في تنظيم الوقت وزيادة الإنتاجية.</w:t>
      </w:r>
    </w:p>
    <w:p w14:paraId="2F9E66E8"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أدوات الأتمتة: تساعد في أتمتة المهام المتكررة، مما يوفر الوقت والجهد.</w:t>
      </w:r>
    </w:p>
    <w:p w14:paraId="6ADE9112" w14:textId="77777777" w:rsidR="002446FE" w:rsidRPr="00937EF6" w:rsidRDefault="002446FE" w:rsidP="00BF42A0">
      <w:pPr>
        <w:spacing w:after="0" w:line="360" w:lineRule="auto"/>
        <w:divId w:val="176425022"/>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تحديات الأمن السيبراني في بيئة العمل عن بعد:</w:t>
      </w:r>
    </w:p>
    <w:p w14:paraId="7770419E" w14:textId="77777777" w:rsidR="002446FE" w:rsidRPr="00937EF6" w:rsidRDefault="002446FE" w:rsidP="00BF42A0">
      <w:pPr>
        <w:spacing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زيادة خطر الهجمات السيبرانية:</w:t>
      </w:r>
      <w:r w:rsidRPr="00937EF6">
        <w:rPr>
          <w:rFonts w:ascii="Simplified Arabic" w:eastAsia="Times New Roman" w:hAnsi="Simplified Arabic" w:cs="Simplified Arabic" w:hint="cs"/>
          <w:color w:val="1B1C1D"/>
          <w:sz w:val="32"/>
          <w:szCs w:val="32"/>
          <w:rtl/>
        </w:rPr>
        <w:t xml:space="preserve"> </w:t>
      </w:r>
    </w:p>
    <w:p w14:paraId="289241C3"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استخدام شبكات </w:t>
      </w:r>
      <w:r w:rsidRPr="00937EF6">
        <w:rPr>
          <w:rFonts w:ascii="Simplified Arabic" w:eastAsia="Times New Roman" w:hAnsi="Simplified Arabic" w:cs="Simplified Arabic" w:hint="cs"/>
          <w:color w:val="1B1C1D"/>
          <w:sz w:val="32"/>
          <w:szCs w:val="32"/>
        </w:rPr>
        <w:t>Wi-Fi</w:t>
      </w:r>
      <w:r w:rsidRPr="00937EF6">
        <w:rPr>
          <w:rFonts w:ascii="Simplified Arabic" w:eastAsia="Times New Roman" w:hAnsi="Simplified Arabic" w:cs="Simplified Arabic" w:hint="cs"/>
          <w:color w:val="1B1C1D"/>
          <w:sz w:val="32"/>
          <w:szCs w:val="32"/>
          <w:rtl/>
        </w:rPr>
        <w:t xml:space="preserve"> غير آمنة.</w:t>
      </w:r>
    </w:p>
    <w:p w14:paraId="0DF196F5"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خطر التصيد الاحتيالي وهجمات البرامج الضارة.</w:t>
      </w:r>
    </w:p>
    <w:p w14:paraId="0838E290"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مراقبة أجهزة الموظفين عن بعد.</w:t>
      </w:r>
    </w:p>
    <w:p w14:paraId="09587293" w14:textId="77777777" w:rsidR="002446FE" w:rsidRPr="00937EF6" w:rsidRDefault="002446FE" w:rsidP="00BF42A0">
      <w:pPr>
        <w:spacing w:after="0"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حماية البيانات الحساسة:</w:t>
      </w:r>
      <w:r w:rsidRPr="00937EF6">
        <w:rPr>
          <w:rFonts w:ascii="Simplified Arabic" w:eastAsia="Times New Roman" w:hAnsi="Simplified Arabic" w:cs="Simplified Arabic" w:hint="cs"/>
          <w:color w:val="1B1C1D"/>
          <w:sz w:val="32"/>
          <w:szCs w:val="32"/>
          <w:rtl/>
        </w:rPr>
        <w:t xml:space="preserve"> </w:t>
      </w:r>
    </w:p>
    <w:p w14:paraId="21303716"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التحكم في الوصول إلى البيانات الحساسة.</w:t>
      </w:r>
    </w:p>
    <w:p w14:paraId="51BE1DFC"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خطر فقدان أو سرقة البيانات.</w:t>
      </w:r>
    </w:p>
    <w:p w14:paraId="059121F8"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ضرورة تطبيق إجراءات أمنية قوية لحماية البيانات.</w:t>
      </w:r>
    </w:p>
    <w:p w14:paraId="2BD0DD45" w14:textId="77777777" w:rsidR="002446FE" w:rsidRPr="00937EF6" w:rsidRDefault="002446FE" w:rsidP="00BF42A0">
      <w:pPr>
        <w:spacing w:after="0" w:line="360" w:lineRule="auto"/>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حلول الأمن السيبراني:</w:t>
      </w:r>
      <w:r w:rsidRPr="00937EF6">
        <w:rPr>
          <w:rFonts w:ascii="Simplified Arabic" w:eastAsia="Times New Roman" w:hAnsi="Simplified Arabic" w:cs="Simplified Arabic" w:hint="cs"/>
          <w:color w:val="1B1C1D"/>
          <w:sz w:val="32"/>
          <w:szCs w:val="32"/>
          <w:rtl/>
        </w:rPr>
        <w:t xml:space="preserve"> </w:t>
      </w:r>
    </w:p>
    <w:p w14:paraId="06C5600F"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استخدام شبكات </w:t>
      </w:r>
      <w:r w:rsidRPr="00937EF6">
        <w:rPr>
          <w:rFonts w:ascii="Simplified Arabic" w:eastAsia="Times New Roman" w:hAnsi="Simplified Arabic" w:cs="Simplified Arabic" w:hint="cs"/>
          <w:color w:val="1B1C1D"/>
          <w:sz w:val="32"/>
          <w:szCs w:val="32"/>
        </w:rPr>
        <w:t>VPN</w:t>
      </w:r>
      <w:r w:rsidRPr="00937EF6">
        <w:rPr>
          <w:rFonts w:ascii="Simplified Arabic" w:eastAsia="Times New Roman" w:hAnsi="Simplified Arabic" w:cs="Simplified Arabic" w:hint="cs"/>
          <w:color w:val="1B1C1D"/>
          <w:sz w:val="32"/>
          <w:szCs w:val="32"/>
          <w:rtl/>
        </w:rPr>
        <w:t xml:space="preserve"> آمنة.</w:t>
      </w:r>
    </w:p>
    <w:p w14:paraId="5D02D792"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تحديث برامج مكافحة الفيروسات وبرامج الأمان بانتظام.</w:t>
      </w:r>
    </w:p>
    <w:p w14:paraId="5114D7C0"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توعية الموظفين بمخاطر الأمن السيبراني.</w:t>
      </w:r>
    </w:p>
    <w:p w14:paraId="27A5C72E" w14:textId="77777777" w:rsidR="002446FE" w:rsidRPr="00937EF6" w:rsidRDefault="002446FE" w:rsidP="00BF42A0">
      <w:pPr>
        <w:spacing w:before="120" w:after="120" w:line="360" w:lineRule="auto"/>
        <w:ind w:left="72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تطبيق سياسات أمنية صارمة للوصول إلى البيانات.</w:t>
      </w:r>
    </w:p>
    <w:p w14:paraId="1DD6EECE" w14:textId="77777777" w:rsidR="002446FE" w:rsidRPr="00937EF6" w:rsidRDefault="002446FE" w:rsidP="00BF42A0">
      <w:pPr>
        <w:spacing w:after="0" w:line="360" w:lineRule="auto"/>
        <w:divId w:val="176425022"/>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تأثير الذكاء الاصطناعي على مستقبل العمل عن بعد:</w:t>
      </w:r>
    </w:p>
    <w:p w14:paraId="59940610" w14:textId="77777777" w:rsidR="002446FE" w:rsidRPr="00937EF6" w:rsidRDefault="002446FE" w:rsidP="00BF42A0">
      <w:pPr>
        <w:spacing w:line="360" w:lineRule="auto"/>
        <w:ind w:left="36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أتمتة المهام:</w:t>
      </w:r>
      <w:r w:rsidRPr="00937EF6">
        <w:rPr>
          <w:rFonts w:ascii="Simplified Arabic" w:eastAsia="Times New Roman" w:hAnsi="Simplified Arabic" w:cs="Simplified Arabic" w:hint="cs"/>
          <w:color w:val="1B1C1D"/>
          <w:sz w:val="32"/>
          <w:szCs w:val="32"/>
          <w:rtl/>
        </w:rPr>
        <w:t xml:space="preserve"> </w:t>
      </w:r>
    </w:p>
    <w:p w14:paraId="1EB97A9E"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للذكاء الاصطناعي أتمتة المهام المتكررة والروتينية، مما يسمح للموظفين بالتركيز على المهام الأكثر إبداعًا واستراتيجية.</w:t>
      </w:r>
    </w:p>
    <w:p w14:paraId="4CA1BAF7"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للذكاء الاصطناعي تحسين الإنتاجية والكفاءة في العمل عن بعد.</w:t>
      </w:r>
    </w:p>
    <w:p w14:paraId="738E7F14" w14:textId="77777777" w:rsidR="002446FE" w:rsidRPr="00937EF6" w:rsidRDefault="002446FE" w:rsidP="00BF42A0">
      <w:pPr>
        <w:spacing w:after="0" w:line="360" w:lineRule="auto"/>
        <w:ind w:left="36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تحسين التواصل والتعاون:</w:t>
      </w:r>
      <w:r w:rsidRPr="00937EF6">
        <w:rPr>
          <w:rFonts w:ascii="Simplified Arabic" w:eastAsia="Times New Roman" w:hAnsi="Simplified Arabic" w:cs="Simplified Arabic" w:hint="cs"/>
          <w:color w:val="1B1C1D"/>
          <w:sz w:val="32"/>
          <w:szCs w:val="32"/>
          <w:rtl/>
        </w:rPr>
        <w:t xml:space="preserve"> </w:t>
      </w:r>
    </w:p>
    <w:p w14:paraId="3CAE0AF1"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للذكاء الاصطناعي تحسين جودة الاجتماعات الافتراضية من خلال توفير ترجمة فورية وتحسين جودة الصوت والصورة.</w:t>
      </w:r>
    </w:p>
    <w:p w14:paraId="7BE68FF2"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للذكاء الاصطناعي تحليل البيانات وتقديم رؤى قيمة للموظفين، مما يساعدهم على اتخاذ قرارات أفضل.</w:t>
      </w:r>
    </w:p>
    <w:p w14:paraId="572D334B" w14:textId="77777777" w:rsidR="002446FE" w:rsidRPr="00937EF6" w:rsidRDefault="002446FE" w:rsidP="00BF42A0">
      <w:pPr>
        <w:spacing w:after="0" w:line="360" w:lineRule="auto"/>
        <w:ind w:left="36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تخصيص تجربة العمل عن بعد:</w:t>
      </w:r>
      <w:r w:rsidRPr="00937EF6">
        <w:rPr>
          <w:rFonts w:ascii="Simplified Arabic" w:eastAsia="Times New Roman" w:hAnsi="Simplified Arabic" w:cs="Simplified Arabic" w:hint="cs"/>
          <w:color w:val="1B1C1D"/>
          <w:sz w:val="32"/>
          <w:szCs w:val="32"/>
          <w:rtl/>
        </w:rPr>
        <w:t xml:space="preserve"> </w:t>
      </w:r>
    </w:p>
    <w:p w14:paraId="7C15B22A"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يمكن للذكاء الاصطناعي تخصيص تجربة العمل عن بعد لكل موظف، من خلال توفير أدوات وتطبيقات تناسب احتياجاته الفردية.</w:t>
      </w:r>
    </w:p>
    <w:p w14:paraId="6760E101"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يمكن للذكاء الاصطناعي أن يساعد في تحسين التوازن بين العمل والحياة الشخصية عن طريق أتمتة جدولة المهام، وتذكير الموظفين بأخذ فترات راحة.</w:t>
      </w:r>
    </w:p>
    <w:p w14:paraId="0AA4C4D9" w14:textId="77777777" w:rsidR="002446FE" w:rsidRPr="00937EF6" w:rsidRDefault="002446FE" w:rsidP="00BF42A0">
      <w:pPr>
        <w:spacing w:after="0" w:line="360" w:lineRule="auto"/>
        <w:ind w:left="36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التحديات:</w:t>
      </w:r>
      <w:r w:rsidRPr="00937EF6">
        <w:rPr>
          <w:rFonts w:ascii="Simplified Arabic" w:eastAsia="Times New Roman" w:hAnsi="Simplified Arabic" w:cs="Simplified Arabic" w:hint="cs"/>
          <w:color w:val="1B1C1D"/>
          <w:sz w:val="32"/>
          <w:szCs w:val="32"/>
          <w:rtl/>
        </w:rPr>
        <w:t xml:space="preserve"> </w:t>
      </w:r>
    </w:p>
    <w:p w14:paraId="6E20785E"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على الشركات والموظفين التكيف مع التغيرات التي يحدثها الذكاء الاصطناعي في سوق العمل.</w:t>
      </w:r>
    </w:p>
    <w:p w14:paraId="6EB6AF8C" w14:textId="77777777" w:rsidR="002446FE" w:rsidRPr="00937EF6" w:rsidRDefault="002446FE" w:rsidP="00BF42A0">
      <w:pPr>
        <w:spacing w:before="120" w:after="120" w:line="360" w:lineRule="auto"/>
        <w:ind w:left="1080"/>
        <w:divId w:val="176425022"/>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ضمان استخدام الذكاء الاصطناعي بشكل أخلاقي ومسؤول.</w:t>
      </w:r>
    </w:p>
    <w:p w14:paraId="3A6423D6" w14:textId="7376032F" w:rsidR="007158F5" w:rsidRPr="00937EF6" w:rsidRDefault="007158F5" w:rsidP="00BF42A0">
      <w:pPr>
        <w:spacing w:after="240" w:line="360" w:lineRule="auto"/>
        <w:divId w:val="1387870746"/>
        <w:rPr>
          <w:rFonts w:ascii="Simplified Arabic" w:hAnsi="Simplified Arabic" w:cs="Simplified Arabic"/>
          <w:color w:val="1B1C1D"/>
          <w:kern w:val="0"/>
          <w:sz w:val="32"/>
          <w:szCs w:val="32"/>
          <w14:ligatures w14:val="none"/>
        </w:rPr>
      </w:pPr>
    </w:p>
    <w:p w14:paraId="2EBF97F1" w14:textId="77777777" w:rsidR="007158F5" w:rsidRPr="00937EF6" w:rsidRDefault="007158F5" w:rsidP="00BF42A0">
      <w:pPr>
        <w:spacing w:after="0" w:line="360" w:lineRule="auto"/>
        <w:divId w:val="1387870746"/>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دور القيادة والإدارة في نجاح العمل عن بعد:</w:t>
      </w:r>
    </w:p>
    <w:p w14:paraId="0734D22B" w14:textId="77777777" w:rsidR="007158F5" w:rsidRPr="00937EF6" w:rsidRDefault="007158F5" w:rsidP="00BF42A0">
      <w:pPr>
        <w:spacing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القيادة التحويلية:</w:t>
      </w:r>
      <w:r w:rsidRPr="00937EF6">
        <w:rPr>
          <w:rFonts w:ascii="Simplified Arabic" w:eastAsia="Times New Roman" w:hAnsi="Simplified Arabic" w:cs="Simplified Arabic" w:hint="cs"/>
          <w:color w:val="1B1C1D"/>
          <w:sz w:val="32"/>
          <w:szCs w:val="32"/>
          <w:rtl/>
        </w:rPr>
        <w:t xml:space="preserve"> </w:t>
      </w:r>
    </w:p>
    <w:p w14:paraId="106F7864"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على القادة أن يكونوا قادرين على تحفيز وإلهام فرقهم عن بعد، وخلق رؤية مشتركة، وتعزيز ثقافة الثقة والتعاون.</w:t>
      </w:r>
    </w:p>
    <w:p w14:paraId="1F6A53B8"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يتطلب ذلك القدرة على التواصل الفعال، وتوفير الدعم والتوجيه، وتقدير إنجازات الموظفين.</w:t>
      </w:r>
    </w:p>
    <w:p w14:paraId="4D1A86F2"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الإدارة المرنة:</w:t>
      </w:r>
      <w:r w:rsidRPr="00937EF6">
        <w:rPr>
          <w:rFonts w:ascii="Simplified Arabic" w:eastAsia="Times New Roman" w:hAnsi="Simplified Arabic" w:cs="Simplified Arabic" w:hint="cs"/>
          <w:color w:val="1B1C1D"/>
          <w:sz w:val="32"/>
          <w:szCs w:val="32"/>
          <w:rtl/>
        </w:rPr>
        <w:t xml:space="preserve"> </w:t>
      </w:r>
    </w:p>
    <w:p w14:paraId="0DB7C83C"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على المديرين أن يكونوا قادرين على التكيف مع احتياجات الموظفين المختلفة، وتوفير المرونة في أوقات العمل وأماكنه.</w:t>
      </w:r>
    </w:p>
    <w:p w14:paraId="5E8962DD"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يتطلب ذلك القدرة على إدارة الأداء بناءً على النتائج وليس على الحضور، واستخدام أدوات تقنية لتقييم الأداء وتتبع التقدم.</w:t>
      </w:r>
    </w:p>
    <w:p w14:paraId="57A2938C"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التواصل الفعال:</w:t>
      </w:r>
      <w:r w:rsidRPr="00937EF6">
        <w:rPr>
          <w:rFonts w:ascii="Simplified Arabic" w:eastAsia="Times New Roman" w:hAnsi="Simplified Arabic" w:cs="Simplified Arabic" w:hint="cs"/>
          <w:color w:val="1B1C1D"/>
          <w:sz w:val="32"/>
          <w:szCs w:val="32"/>
          <w:rtl/>
        </w:rPr>
        <w:t xml:space="preserve"> </w:t>
      </w:r>
    </w:p>
    <w:p w14:paraId="130344D8"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على القادة والمديرين أن يكونوا قادرين على التواصل بوضوح وفعالية مع فرقهم عن بعد، باستخدام أدوات التواصل الرقمي المختلفة.</w:t>
      </w:r>
    </w:p>
    <w:p w14:paraId="7F74C3EB"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يتطلب ذلك القدرة على الاستماع الفعال، وتقديم ملاحظات بناءة، وحل النزاعات بشكل فعال.</w:t>
      </w:r>
    </w:p>
    <w:p w14:paraId="3D8D0A14"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بناء الثقة:</w:t>
      </w:r>
      <w:r w:rsidRPr="00937EF6">
        <w:rPr>
          <w:rFonts w:ascii="Simplified Arabic" w:eastAsia="Times New Roman" w:hAnsi="Simplified Arabic" w:cs="Simplified Arabic" w:hint="cs"/>
          <w:color w:val="1B1C1D"/>
          <w:sz w:val="32"/>
          <w:szCs w:val="32"/>
          <w:rtl/>
        </w:rPr>
        <w:t xml:space="preserve"> </w:t>
      </w:r>
    </w:p>
    <w:p w14:paraId="66C876E8"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يجب على القادة والمديرين بناء علاقات ثقة مع فرقهم عن بعد، من خلال الشفافية والصدق والنزاهة.</w:t>
      </w:r>
    </w:p>
    <w:p w14:paraId="338693B9"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يتطلب ذلك القدرة على منح الموظفين الاستقلالية والثقة في قدراتهم.</w:t>
      </w:r>
    </w:p>
    <w:p w14:paraId="4CDDFA32" w14:textId="77777777" w:rsidR="007158F5" w:rsidRPr="00937EF6" w:rsidRDefault="007158F5" w:rsidP="00BF42A0">
      <w:pPr>
        <w:spacing w:after="0" w:line="360" w:lineRule="auto"/>
        <w:divId w:val="138787074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تأثير ثقافة المؤسسة على تبني العمل عن بعد:</w:t>
      </w:r>
    </w:p>
    <w:p w14:paraId="7AD42FC5" w14:textId="77777777" w:rsidR="007158F5" w:rsidRPr="00937EF6" w:rsidRDefault="007158F5" w:rsidP="00BF42A0">
      <w:pPr>
        <w:spacing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ثقافة الثقة:</w:t>
      </w:r>
      <w:r w:rsidRPr="00937EF6">
        <w:rPr>
          <w:rFonts w:ascii="Simplified Arabic" w:eastAsia="Times New Roman" w:hAnsi="Simplified Arabic" w:cs="Simplified Arabic" w:hint="cs"/>
          <w:color w:val="1B1C1D"/>
          <w:sz w:val="32"/>
          <w:szCs w:val="32"/>
          <w:rtl/>
        </w:rPr>
        <w:t xml:space="preserve"> </w:t>
      </w:r>
    </w:p>
    <w:p w14:paraId="39399014"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المؤسسات التي تعتمد على ثقافة الثقة تكون أكثر قدرة على تبني العمل عن بعد بنجاح.</w:t>
      </w:r>
    </w:p>
    <w:p w14:paraId="70591E50"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تسمح هذه الثقافة للموظفين بالعمل بشكل مستقل ومسؤول، وتوفر لهم المرونة التي يحتاجونها.</w:t>
      </w:r>
    </w:p>
    <w:p w14:paraId="25ECD51B"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ثقافة النتائج:</w:t>
      </w:r>
      <w:r w:rsidRPr="00937EF6">
        <w:rPr>
          <w:rFonts w:ascii="Simplified Arabic" w:eastAsia="Times New Roman" w:hAnsi="Simplified Arabic" w:cs="Simplified Arabic" w:hint="cs"/>
          <w:color w:val="1B1C1D"/>
          <w:sz w:val="32"/>
          <w:szCs w:val="32"/>
          <w:rtl/>
        </w:rPr>
        <w:t xml:space="preserve"> </w:t>
      </w:r>
    </w:p>
    <w:p w14:paraId="09B831D2"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المؤسسات التي تركز على النتائج وليس على الحضور تكون أكثر قدرة على تبني العمل عن بعد بنجاح.</w:t>
      </w:r>
    </w:p>
    <w:p w14:paraId="7A5C03ED"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تسمح هذه الثقافة للموظفين بالعمل من أي مكان وفي أي وقت، طالما أنهم يحققون أهدافهم.</w:t>
      </w:r>
    </w:p>
    <w:p w14:paraId="370F959B"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ثقافة الابتكار:</w:t>
      </w:r>
      <w:r w:rsidRPr="00937EF6">
        <w:rPr>
          <w:rFonts w:ascii="Simplified Arabic" w:eastAsia="Times New Roman" w:hAnsi="Simplified Arabic" w:cs="Simplified Arabic" w:hint="cs"/>
          <w:color w:val="1B1C1D"/>
          <w:sz w:val="32"/>
          <w:szCs w:val="32"/>
          <w:rtl/>
        </w:rPr>
        <w:t xml:space="preserve"> </w:t>
      </w:r>
    </w:p>
    <w:p w14:paraId="6BEB348C"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المؤسسات التي تشجع على الابتكار والتجريب تكون أكثر قدرة على تبني العمل عن بعد بنجاح.</w:t>
      </w:r>
    </w:p>
    <w:p w14:paraId="394BC583"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تسمح هذه الثقافة للموظفين بتجربة أدوات وتقنيات جديدة، وتطوير طرق عمل مبتكرة.</w:t>
      </w:r>
    </w:p>
    <w:p w14:paraId="2AE50696" w14:textId="77777777" w:rsidR="007158F5" w:rsidRPr="00937EF6" w:rsidRDefault="007158F5" w:rsidP="00BF42A0">
      <w:pPr>
        <w:spacing w:after="0" w:line="360" w:lineRule="auto"/>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ثقافة التواصل:</w:t>
      </w:r>
      <w:r w:rsidRPr="00937EF6">
        <w:rPr>
          <w:rFonts w:ascii="Simplified Arabic" w:eastAsia="Times New Roman" w:hAnsi="Simplified Arabic" w:cs="Simplified Arabic" w:hint="cs"/>
          <w:color w:val="1B1C1D"/>
          <w:sz w:val="32"/>
          <w:szCs w:val="32"/>
          <w:rtl/>
        </w:rPr>
        <w:t xml:space="preserve"> </w:t>
      </w:r>
    </w:p>
    <w:p w14:paraId="2F3A73B9"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المؤسسات التي تعزز التواصل المفتوح والشفاف تكون أكثر قدرة على تبني العمل عن بعد بنجاح.</w:t>
      </w:r>
    </w:p>
    <w:p w14:paraId="707641C4" w14:textId="77777777" w:rsidR="007158F5" w:rsidRPr="00937EF6" w:rsidRDefault="007158F5" w:rsidP="00BF42A0">
      <w:pPr>
        <w:spacing w:before="120" w:after="120" w:line="360" w:lineRule="auto"/>
        <w:ind w:left="72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تسمح هذه الثقافة للموظفين بالتواصل والتعاون بفعالية، حتى عندما يكونون يعملون عن بعد.</w:t>
      </w:r>
    </w:p>
    <w:p w14:paraId="03C5F9F0" w14:textId="77777777" w:rsidR="007158F5" w:rsidRPr="00937EF6" w:rsidRDefault="007158F5" w:rsidP="00BF42A0">
      <w:pPr>
        <w:spacing w:after="0" w:line="360" w:lineRule="auto"/>
        <w:divId w:val="138787074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تحديات إدارة فرق العمل عن بعد:</w:t>
      </w:r>
    </w:p>
    <w:p w14:paraId="5D1217B8" w14:textId="77777777" w:rsidR="007158F5" w:rsidRPr="00937EF6" w:rsidRDefault="007158F5" w:rsidP="00BF42A0">
      <w:pPr>
        <w:spacing w:line="360" w:lineRule="auto"/>
        <w:ind w:left="36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التواصل والتعاون:</w:t>
      </w:r>
      <w:r w:rsidRPr="00937EF6">
        <w:rPr>
          <w:rFonts w:ascii="Simplified Arabic" w:eastAsia="Times New Roman" w:hAnsi="Simplified Arabic" w:cs="Simplified Arabic" w:hint="cs"/>
          <w:color w:val="1B1C1D"/>
          <w:sz w:val="32"/>
          <w:szCs w:val="32"/>
          <w:rtl/>
        </w:rPr>
        <w:t xml:space="preserve"> </w:t>
      </w:r>
    </w:p>
    <w:p w14:paraId="1A24DC24"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الحفاظ على التواصل الفعال والتعاون بين أعضاء الفريق عن بعد.</w:t>
      </w:r>
    </w:p>
    <w:p w14:paraId="131E12F1"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بناء علاقات قوية وثقة بين الزملاء.</w:t>
      </w:r>
    </w:p>
    <w:p w14:paraId="03C9746E" w14:textId="77777777" w:rsidR="007158F5" w:rsidRPr="00937EF6" w:rsidRDefault="007158F5" w:rsidP="00BF42A0">
      <w:pPr>
        <w:spacing w:after="0" w:line="360" w:lineRule="auto"/>
        <w:ind w:left="36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إدارة الأداء:</w:t>
      </w:r>
      <w:r w:rsidRPr="00937EF6">
        <w:rPr>
          <w:rFonts w:ascii="Simplified Arabic" w:eastAsia="Times New Roman" w:hAnsi="Simplified Arabic" w:cs="Simplified Arabic" w:hint="cs"/>
          <w:color w:val="1B1C1D"/>
          <w:sz w:val="32"/>
          <w:szCs w:val="32"/>
          <w:rtl/>
        </w:rPr>
        <w:t xml:space="preserve"> </w:t>
      </w:r>
    </w:p>
    <w:p w14:paraId="6284615F"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تقييم أداء الموظفين عن بعد، والتأكد من أنهم يحققون أهدافهم.</w:t>
      </w:r>
    </w:p>
    <w:p w14:paraId="0B98694F"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مراقبة جودة العمل والتأكد من الالتزام بالمعايير.</w:t>
      </w:r>
    </w:p>
    <w:p w14:paraId="710CAF79" w14:textId="77777777" w:rsidR="007158F5" w:rsidRPr="00937EF6" w:rsidRDefault="007158F5" w:rsidP="00BF42A0">
      <w:pPr>
        <w:spacing w:after="0" w:line="360" w:lineRule="auto"/>
        <w:ind w:left="36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بناء الفريق:</w:t>
      </w:r>
      <w:r w:rsidRPr="00937EF6">
        <w:rPr>
          <w:rFonts w:ascii="Simplified Arabic" w:eastAsia="Times New Roman" w:hAnsi="Simplified Arabic" w:cs="Simplified Arabic" w:hint="cs"/>
          <w:color w:val="1B1C1D"/>
          <w:sz w:val="32"/>
          <w:szCs w:val="32"/>
          <w:rtl/>
        </w:rPr>
        <w:t xml:space="preserve"> </w:t>
      </w:r>
    </w:p>
    <w:p w14:paraId="0EB4A281"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بناء روح الفريق وتعزيز الانتماء بين أعضاء الفريق عن بعد.</w:t>
      </w:r>
    </w:p>
    <w:p w14:paraId="42CAF7C5"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تنظيم الأنشطة الاجتماعية والفعاليات التي تعزز التفاعل والتواصل.</w:t>
      </w:r>
    </w:p>
    <w:p w14:paraId="7F901049" w14:textId="77777777" w:rsidR="007158F5" w:rsidRPr="00937EF6" w:rsidRDefault="007158F5" w:rsidP="00BF42A0">
      <w:pPr>
        <w:spacing w:after="0" w:line="360" w:lineRule="auto"/>
        <w:ind w:left="36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الحفاظ على التحفيز:</w:t>
      </w:r>
      <w:r w:rsidRPr="00937EF6">
        <w:rPr>
          <w:rFonts w:ascii="Simplified Arabic" w:eastAsia="Times New Roman" w:hAnsi="Simplified Arabic" w:cs="Simplified Arabic" w:hint="cs"/>
          <w:color w:val="1B1C1D"/>
          <w:sz w:val="32"/>
          <w:szCs w:val="32"/>
          <w:rtl/>
        </w:rPr>
        <w:t xml:space="preserve"> </w:t>
      </w:r>
    </w:p>
    <w:p w14:paraId="54CDCAE9"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الحفاظ على تحفيز الموظفين عن بعد، والتأكد من أنهم يشعرون بالتقدير والرضا.</w:t>
      </w:r>
    </w:p>
    <w:p w14:paraId="75EE395D" w14:textId="77777777" w:rsidR="007158F5" w:rsidRPr="00937EF6" w:rsidRDefault="007158F5" w:rsidP="00BF42A0">
      <w:pPr>
        <w:spacing w:before="120" w:after="120" w:line="360" w:lineRule="auto"/>
        <w:ind w:left="1080"/>
        <w:divId w:val="13878707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توفير الدعم والتوجيه اللازمين للموظفين.</w:t>
      </w:r>
    </w:p>
    <w:p w14:paraId="27DDD004" w14:textId="2FEDBF8F" w:rsidR="004D6182" w:rsidRPr="00937EF6" w:rsidRDefault="004D6182" w:rsidP="00BF42A0">
      <w:pPr>
        <w:spacing w:after="240" w:line="360" w:lineRule="auto"/>
        <w:divId w:val="521554866"/>
        <w:rPr>
          <w:rFonts w:ascii="Simplified Arabic" w:hAnsi="Simplified Arabic" w:cs="Simplified Arabic"/>
          <w:color w:val="1B1C1D"/>
          <w:kern w:val="0"/>
          <w:sz w:val="32"/>
          <w:szCs w:val="32"/>
          <w14:ligatures w14:val="none"/>
        </w:rPr>
      </w:pPr>
    </w:p>
    <w:p w14:paraId="0381F103" w14:textId="77777777" w:rsidR="004D6182" w:rsidRPr="00937EF6" w:rsidRDefault="004D6182" w:rsidP="00BF42A0">
      <w:pPr>
        <w:spacing w:after="0" w:line="360" w:lineRule="auto"/>
        <w:divId w:val="521554866"/>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واقع العمل عن بعد في القطاع الخاص السعودي:</w:t>
      </w:r>
    </w:p>
    <w:p w14:paraId="2B07C57A" w14:textId="77777777" w:rsidR="004D6182" w:rsidRPr="00937EF6" w:rsidRDefault="004D6182" w:rsidP="00BF42A0">
      <w:pPr>
        <w:spacing w:before="120" w:after="120"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شهد القطاع الخاص السعودي تسارعًا ملحوظًا في تبني العمل عن بعد، خاصةً بعد جائحة كوفيد-19.</w:t>
      </w:r>
    </w:p>
    <w:p w14:paraId="642F9470" w14:textId="77777777" w:rsidR="004D6182" w:rsidRPr="00937EF6" w:rsidRDefault="004D6182" w:rsidP="00BF42A0">
      <w:pPr>
        <w:spacing w:before="120" w:after="120"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أدركت العديد من الشركات فوائد العمل عن بعد، مثل تقليل التكاليف وزيادة الإنتاجية وتوسيع نطاق استقطاب المواهب.</w:t>
      </w:r>
    </w:p>
    <w:p w14:paraId="105E7298" w14:textId="77777777" w:rsidR="004D6182" w:rsidRPr="00937EF6" w:rsidRDefault="004D6182" w:rsidP="00BF42A0">
      <w:pPr>
        <w:spacing w:before="120" w:after="120"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بدأت الحكومة السعودية في وضع إطار تنظيمي للعمل عن بعد، مما ساهم في زيادة ثقة الشركات والموظفين بهذا النمط من العمل.</w:t>
      </w:r>
    </w:p>
    <w:p w14:paraId="125EE5E5" w14:textId="77777777" w:rsidR="004D6182" w:rsidRPr="00937EF6" w:rsidRDefault="004D6182" w:rsidP="00BF42A0">
      <w:pPr>
        <w:spacing w:before="120" w:after="120"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هناك تباين في تبني العمل عن بعد بين القطاعات المختلفة، حيث تتبنى القطاعات التقنية والخدماتية هذا النمط بشكل أسرع من القطاعات الأخرى.</w:t>
      </w:r>
    </w:p>
    <w:p w14:paraId="5DA65044" w14:textId="77777777" w:rsidR="004D6182" w:rsidRPr="00937EF6" w:rsidRDefault="004D6182" w:rsidP="00BF42A0">
      <w:pPr>
        <w:spacing w:after="0" w:line="360" w:lineRule="auto"/>
        <w:divId w:val="52155486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الفرص والتحديات التي يواجهها القطاع الخاص السعودي في تبني العمل عن بعد:</w:t>
      </w:r>
    </w:p>
    <w:p w14:paraId="506224E2" w14:textId="77777777" w:rsidR="004D6182" w:rsidRPr="00937EF6" w:rsidRDefault="004D6182" w:rsidP="00BF42A0">
      <w:pPr>
        <w:spacing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الفرص:</w:t>
      </w:r>
      <w:r w:rsidRPr="00937EF6">
        <w:rPr>
          <w:rFonts w:ascii="Simplified Arabic" w:eastAsia="Times New Roman" w:hAnsi="Simplified Arabic" w:cs="Simplified Arabic" w:hint="cs"/>
          <w:color w:val="1B1C1D"/>
          <w:sz w:val="32"/>
          <w:szCs w:val="32"/>
          <w:rtl/>
        </w:rPr>
        <w:t xml:space="preserve"> </w:t>
      </w:r>
    </w:p>
    <w:p w14:paraId="602DC652"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الإنتاجية وتقليل التكاليف التشغيلية.</w:t>
      </w:r>
    </w:p>
    <w:p w14:paraId="571E17EC"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توسيع نطاق استقطاب المواهب من مختلف مناطق المملكة والعالم.</w:t>
      </w:r>
    </w:p>
    <w:p w14:paraId="3888944C"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تحسين التوازن بين الحياة العملية والشخصية للموظفين.</w:t>
      </w:r>
    </w:p>
    <w:p w14:paraId="6AAE0019"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تعزيز الابتكار والإبداع في بيئة عمل مرنة.</w:t>
      </w:r>
    </w:p>
    <w:p w14:paraId="3046ACC7"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دعم زيادة مشاركة المرأة في سوق العمل.</w:t>
      </w:r>
    </w:p>
    <w:p w14:paraId="225F2523" w14:textId="77777777" w:rsidR="004D6182" w:rsidRPr="00937EF6" w:rsidRDefault="004D6182" w:rsidP="00BF42A0">
      <w:pPr>
        <w:spacing w:after="0" w:line="360" w:lineRule="auto"/>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التحديات:</w:t>
      </w:r>
      <w:r w:rsidRPr="00937EF6">
        <w:rPr>
          <w:rFonts w:ascii="Simplified Arabic" w:eastAsia="Times New Roman" w:hAnsi="Simplified Arabic" w:cs="Simplified Arabic" w:hint="cs"/>
          <w:color w:val="1B1C1D"/>
          <w:sz w:val="32"/>
          <w:szCs w:val="32"/>
          <w:rtl/>
        </w:rPr>
        <w:t xml:space="preserve"> </w:t>
      </w:r>
    </w:p>
    <w:p w14:paraId="37207733"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ضمان الأمن السيبراني وحماية البيانات الحساسة.</w:t>
      </w:r>
    </w:p>
    <w:p w14:paraId="73899DF1"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البنية التحتية التقنية المناسبة للموظفين.</w:t>
      </w:r>
    </w:p>
    <w:p w14:paraId="017D0C28"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تطوير مهارات القيادة والإدارة اللازمة لإدارة فرق العمل عن بعد.</w:t>
      </w:r>
    </w:p>
    <w:p w14:paraId="354819B2"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التواصل والتعاون بين أعضاء الفريق.</w:t>
      </w:r>
    </w:p>
    <w:p w14:paraId="2A0EA03A"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ثقافة المؤسسة وقيمها في بيئة عمل افتراضية.</w:t>
      </w:r>
    </w:p>
    <w:p w14:paraId="0E2598E4" w14:textId="77777777" w:rsidR="004D6182" w:rsidRPr="00937EF6" w:rsidRDefault="004D6182" w:rsidP="00BF42A0">
      <w:pPr>
        <w:spacing w:before="120" w:after="120" w:line="360" w:lineRule="auto"/>
        <w:ind w:left="72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صعوبة تقييم أداء الموظفين عن بعد.</w:t>
      </w:r>
    </w:p>
    <w:p w14:paraId="53672D6B" w14:textId="77777777" w:rsidR="004D6182" w:rsidRPr="00937EF6" w:rsidRDefault="004D6182" w:rsidP="00BF42A0">
      <w:pPr>
        <w:spacing w:after="0" w:line="360" w:lineRule="auto"/>
        <w:divId w:val="52155486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دور رؤية 2030 في دعم العمل عن بعد في القطاع الخاص السعودي:</w:t>
      </w:r>
    </w:p>
    <w:p w14:paraId="3846481D"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تعتبر رؤية 2030 من أهم المحركات الدافعة لتبني العمل عن بعد في القطاع الخاص السعودي.</w:t>
      </w:r>
    </w:p>
    <w:p w14:paraId="7B49416B"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تهدف الرؤية إلى تنويع الاقتصاد وتعزيز الابتكار وتحسين جودة الحياة، والعمل عن بعد يساهم في تحقيق هذه الأهداف.</w:t>
      </w:r>
    </w:p>
    <w:p w14:paraId="445FB19D"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تدعم الرؤية تطوير البنية التحتية الرقمية وتوفير التدريب والتأهيل اللازمين للموظفين.</w:t>
      </w:r>
    </w:p>
    <w:p w14:paraId="262DA4BC"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تعمل الرؤية على زيادة مشاركة المرأة في سوق العمل، والعمل عن بعد هو أحد السبل الفعالة لتحقيق ذلك.</w:t>
      </w:r>
    </w:p>
    <w:p w14:paraId="40158BD3"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تسعى الرؤية إلى خلق بيئة عمل جاذبة للمواهب، والعمل عن بعد هو أحد العوامل التي تجعل الشركات أكثر جاذبية للموظفين.</w:t>
      </w:r>
    </w:p>
    <w:p w14:paraId="15A1FB17" w14:textId="77777777" w:rsidR="004D6182" w:rsidRPr="00937EF6" w:rsidRDefault="004D6182" w:rsidP="00BF42A0">
      <w:pPr>
        <w:spacing w:before="120" w:after="120" w:line="360" w:lineRule="auto"/>
        <w:ind w:left="360"/>
        <w:divId w:val="52155486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من خلال برامج التحول الرقمي التي تدعمها رؤية 2030، يساهم ذلك في تسهيل تبني القطاع الخاص لأسلوب العمل عن بعد.</w:t>
      </w:r>
    </w:p>
    <w:p w14:paraId="022A683E" w14:textId="436C9EAB" w:rsidR="004D6182" w:rsidRPr="00937EF6" w:rsidRDefault="004D6182" w:rsidP="00BF42A0">
      <w:pPr>
        <w:spacing w:after="240" w:line="360" w:lineRule="auto"/>
        <w:divId w:val="52155486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color w:val="1B1C1D"/>
          <w:sz w:val="32"/>
          <w:szCs w:val="32"/>
          <w:rtl/>
        </w:rPr>
        <w:t xml:space="preserve"> يمكن القول إن العمل عن بعد يمثل فرصة كبيرة للقطاع الخاص السعودي لتحقيق النمو والازدهار، ولكن يجب على الشركات أن تكون مستعدة لمواجهة التحديات وتطبيق أفضل الممارسات لضمان نجاح هذا النمط من العمل.</w:t>
      </w:r>
    </w:p>
    <w:p w14:paraId="7ED1EAA1" w14:textId="77777777" w:rsidR="00BB155C" w:rsidRPr="00937EF6" w:rsidRDefault="00BB155C" w:rsidP="00BF42A0">
      <w:pPr>
        <w:spacing w:after="0" w:line="360" w:lineRule="auto"/>
        <w:divId w:val="1900285446"/>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تحليل نماذج العمل عن بعد الناجحة في الشركات العالمية:</w:t>
      </w:r>
    </w:p>
    <w:p w14:paraId="5623234A"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 xml:space="preserve">شركة </w:t>
      </w:r>
      <w:r w:rsidRPr="00937EF6">
        <w:rPr>
          <w:rFonts w:ascii="Simplified Arabic" w:eastAsia="Times New Roman" w:hAnsi="Simplified Arabic" w:cs="Simplified Arabic" w:hint="cs"/>
          <w:b/>
          <w:bCs/>
          <w:color w:val="1B1C1D"/>
          <w:sz w:val="32"/>
          <w:szCs w:val="32"/>
          <w:bdr w:val="none" w:sz="0" w:space="0" w:color="auto" w:frame="1"/>
        </w:rPr>
        <w:t>Automattic</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1D0DB104"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تعتبر من الشركات الرائدة في تبني نموذج العمل عن بعد بشكل كامل.</w:t>
      </w:r>
    </w:p>
    <w:p w14:paraId="314CA5D8"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على ثقافة الثقة والشفافية، وتوفر للموظفين حرية كاملة في اختيار مكان ووقت العمل.</w:t>
      </w:r>
    </w:p>
    <w:p w14:paraId="64831C91"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تستخدم أدوات تقنية متطورة للتواصل والتعاون بين الموظفين.</w:t>
      </w:r>
    </w:p>
    <w:p w14:paraId="14EBE35C" w14:textId="77777777" w:rsidR="00BB155C" w:rsidRPr="00937EF6" w:rsidRDefault="00BB155C" w:rsidP="00BF42A0">
      <w:pPr>
        <w:spacing w:after="0"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 xml:space="preserve">شركة </w:t>
      </w:r>
      <w:r w:rsidRPr="00937EF6">
        <w:rPr>
          <w:rFonts w:ascii="Simplified Arabic" w:eastAsia="Times New Roman" w:hAnsi="Simplified Arabic" w:cs="Simplified Arabic" w:hint="cs"/>
          <w:b/>
          <w:bCs/>
          <w:color w:val="1B1C1D"/>
          <w:sz w:val="32"/>
          <w:szCs w:val="32"/>
          <w:bdr w:val="none" w:sz="0" w:space="0" w:color="auto" w:frame="1"/>
        </w:rPr>
        <w:t>GitLab</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387DFD7D"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على نموذج العمل عن بعد الموزع، حيث يعمل الموظفون من مختلف أنحاء العالم.</w:t>
      </w:r>
    </w:p>
    <w:p w14:paraId="54727FAC"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تعتمد على التوثيق الشامل لجميع العمليات والقرارات، مما يسهل التواصل والتعاون.</w:t>
      </w:r>
    </w:p>
    <w:p w14:paraId="4798CC77"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توفر للموظفين فرصًا للتدريب والتطوير المستمر.</w:t>
      </w:r>
    </w:p>
    <w:p w14:paraId="4BE8C90C" w14:textId="77777777" w:rsidR="00BB155C" w:rsidRPr="00937EF6" w:rsidRDefault="00BB155C" w:rsidP="00BF42A0">
      <w:pPr>
        <w:spacing w:after="0"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 xml:space="preserve">شركة </w:t>
      </w:r>
      <w:r w:rsidRPr="00937EF6">
        <w:rPr>
          <w:rFonts w:ascii="Simplified Arabic" w:eastAsia="Times New Roman" w:hAnsi="Simplified Arabic" w:cs="Simplified Arabic" w:hint="cs"/>
          <w:b/>
          <w:bCs/>
          <w:color w:val="1B1C1D"/>
          <w:sz w:val="32"/>
          <w:szCs w:val="32"/>
          <w:bdr w:val="none" w:sz="0" w:space="0" w:color="auto" w:frame="1"/>
        </w:rPr>
        <w:t>Buffer</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3C75A6B4"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على نموذج العمل عن بعد الشفاف، حيث تشارك جميع المعلومات والبيانات مع الموظفين.</w:t>
      </w:r>
    </w:p>
    <w:p w14:paraId="08891CF6"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تهتم برفاهية الموظفين وتوفر لهم العديد من المزايا والحوافز.</w:t>
      </w:r>
    </w:p>
    <w:p w14:paraId="0F28CD7B"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الشفافية في كل شيئ حتى في رواتب الموظفين.</w:t>
      </w:r>
    </w:p>
    <w:p w14:paraId="2B5F9F6F" w14:textId="77777777" w:rsidR="00BB155C" w:rsidRPr="00937EF6" w:rsidRDefault="00BB155C" w:rsidP="00BF42A0">
      <w:pPr>
        <w:spacing w:after="0"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 xml:space="preserve">شركة </w:t>
      </w:r>
      <w:r w:rsidRPr="00937EF6">
        <w:rPr>
          <w:rFonts w:ascii="Simplified Arabic" w:eastAsia="Times New Roman" w:hAnsi="Simplified Arabic" w:cs="Simplified Arabic" w:hint="cs"/>
          <w:b/>
          <w:bCs/>
          <w:color w:val="1B1C1D"/>
          <w:sz w:val="32"/>
          <w:szCs w:val="32"/>
          <w:bdr w:val="none" w:sz="0" w:space="0" w:color="auto" w:frame="1"/>
        </w:rPr>
        <w:t>Basecamp</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0E741E33"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نظام العمل عن بعد الهجين مع مرونة عالية.</w:t>
      </w:r>
    </w:p>
    <w:p w14:paraId="17B738D6"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تركز على العمل غير المتزامن لإعطاء الموظفين حرية أكبر في تنظيم أوقاتهم.</w:t>
      </w:r>
    </w:p>
    <w:p w14:paraId="6B0C26F5"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تستخدم أدوات التعاون الداخلية لضمان تواصل فعال.</w:t>
      </w:r>
    </w:p>
    <w:p w14:paraId="4C3F6E34" w14:textId="77777777" w:rsidR="00BB155C" w:rsidRPr="00937EF6" w:rsidRDefault="00BB155C" w:rsidP="00BF42A0">
      <w:pPr>
        <w:spacing w:after="0"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 xml:space="preserve">شركة </w:t>
      </w:r>
      <w:r w:rsidRPr="00937EF6">
        <w:rPr>
          <w:rFonts w:ascii="Simplified Arabic" w:eastAsia="Times New Roman" w:hAnsi="Simplified Arabic" w:cs="Simplified Arabic" w:hint="cs"/>
          <w:b/>
          <w:bCs/>
          <w:color w:val="1B1C1D"/>
          <w:sz w:val="32"/>
          <w:szCs w:val="32"/>
          <w:bdr w:val="none" w:sz="0" w:space="0" w:color="auto" w:frame="1"/>
        </w:rPr>
        <w:t>Shopify</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38739BA1"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تعتمد على نموذج العمل عن بعد المرن، حيث يمكن للموظفين اختيار العمل من المكتب أو عن بعد.</w:t>
      </w:r>
    </w:p>
    <w:p w14:paraId="4626480E"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تركز على بناء ثقافة قوية للشركة، وتعزيز التواصل والتفاعل بين الموظفين.</w:t>
      </w:r>
    </w:p>
    <w:p w14:paraId="45A70F63" w14:textId="77777777" w:rsidR="00BB155C" w:rsidRPr="00937EF6" w:rsidRDefault="00BB155C" w:rsidP="00BF42A0">
      <w:pPr>
        <w:spacing w:before="120" w:after="120" w:line="360" w:lineRule="auto"/>
        <w:ind w:left="72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توفر مجموعة كبيرة من الموارد والدعم للموظفين العاملين عن بعد.</w:t>
      </w:r>
    </w:p>
    <w:p w14:paraId="35061BB0" w14:textId="77777777" w:rsidR="00BB155C" w:rsidRPr="00937EF6" w:rsidRDefault="00BB155C" w:rsidP="00BF42A0">
      <w:pPr>
        <w:spacing w:after="0" w:line="360" w:lineRule="auto"/>
        <w:divId w:val="190028544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استخلاص الدروس المستفادة من نماذج العمل عن بعد الناجحة:</w:t>
      </w:r>
    </w:p>
    <w:p w14:paraId="4660F6CB"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أهمية الثقة والشفافية:</w:t>
      </w:r>
      <w:r w:rsidRPr="00937EF6">
        <w:rPr>
          <w:rFonts w:ascii="Simplified Arabic" w:eastAsia="Times New Roman" w:hAnsi="Simplified Arabic" w:cs="Simplified Arabic" w:hint="cs"/>
          <w:color w:val="1B1C1D"/>
          <w:sz w:val="32"/>
          <w:szCs w:val="32"/>
          <w:rtl/>
        </w:rPr>
        <w:t xml:space="preserve"> يجب على الشركات بناء ثقافة الثقة والشفافية، ومنح الموظفين حرية أكبر في إدارة عملهم.</w:t>
      </w:r>
    </w:p>
    <w:p w14:paraId="10E8AB02"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استخدام أدوات تقنية متطورة:</w:t>
      </w:r>
      <w:r w:rsidRPr="00937EF6">
        <w:rPr>
          <w:rFonts w:ascii="Simplified Arabic" w:eastAsia="Times New Roman" w:hAnsi="Simplified Arabic" w:cs="Simplified Arabic" w:hint="cs"/>
          <w:color w:val="1B1C1D"/>
          <w:sz w:val="32"/>
          <w:szCs w:val="32"/>
          <w:rtl/>
        </w:rPr>
        <w:t xml:space="preserve"> يجب على الشركات استخدام أدوات تقنية متطورة للتواصل والتعاون وإدارة المشاريع.</w:t>
      </w:r>
    </w:p>
    <w:p w14:paraId="48F5165C"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التركيز على النتائج وليس على الحضور:</w:t>
      </w:r>
      <w:r w:rsidRPr="00937EF6">
        <w:rPr>
          <w:rFonts w:ascii="Simplified Arabic" w:eastAsia="Times New Roman" w:hAnsi="Simplified Arabic" w:cs="Simplified Arabic" w:hint="cs"/>
          <w:color w:val="1B1C1D"/>
          <w:sz w:val="32"/>
          <w:szCs w:val="32"/>
          <w:rtl/>
        </w:rPr>
        <w:t xml:space="preserve"> يجب على الشركات تقييم أداء الموظفين بناءً على النتائج وليس على عدد ساعات العمل.</w:t>
      </w:r>
    </w:p>
    <w:p w14:paraId="7D67AED2"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الاهتمام برفاهية الموظفين:</w:t>
      </w:r>
      <w:r w:rsidRPr="00937EF6">
        <w:rPr>
          <w:rFonts w:ascii="Simplified Arabic" w:eastAsia="Times New Roman" w:hAnsi="Simplified Arabic" w:cs="Simplified Arabic" w:hint="cs"/>
          <w:color w:val="1B1C1D"/>
          <w:sz w:val="32"/>
          <w:szCs w:val="32"/>
          <w:rtl/>
        </w:rPr>
        <w:t xml:space="preserve"> يجب على الشركات الاهتمام برفاهية الموظفين وتوفير بيئة عمل مريحة وداعمة.</w:t>
      </w:r>
    </w:p>
    <w:p w14:paraId="0DAAA19B"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بناء ثقافة قوية للشركة:</w:t>
      </w:r>
      <w:r w:rsidRPr="00937EF6">
        <w:rPr>
          <w:rFonts w:ascii="Simplified Arabic" w:eastAsia="Times New Roman" w:hAnsi="Simplified Arabic" w:cs="Simplified Arabic" w:hint="cs"/>
          <w:color w:val="1B1C1D"/>
          <w:sz w:val="32"/>
          <w:szCs w:val="32"/>
          <w:rtl/>
        </w:rPr>
        <w:t xml:space="preserve"> يجب على الشركات بناء ثقافة قوية للشركة، وتعزيز التواصل والتفاعل بين الموظفين.</w:t>
      </w:r>
    </w:p>
    <w:p w14:paraId="66067FC3"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التواصل الفعال:</w:t>
      </w:r>
      <w:r w:rsidRPr="00937EF6">
        <w:rPr>
          <w:rFonts w:ascii="Simplified Arabic" w:eastAsia="Times New Roman" w:hAnsi="Simplified Arabic" w:cs="Simplified Arabic" w:hint="cs"/>
          <w:color w:val="1B1C1D"/>
          <w:sz w:val="32"/>
          <w:szCs w:val="32"/>
          <w:rtl/>
        </w:rPr>
        <w:t xml:space="preserve"> التواصل الفعال والمنتظم هو مفتاح نجاح العمل عن بعد.</w:t>
      </w:r>
    </w:p>
    <w:p w14:paraId="22604E7B" w14:textId="77777777" w:rsidR="00BB155C" w:rsidRPr="00937EF6" w:rsidRDefault="00BB155C" w:rsidP="00BF42A0">
      <w:pPr>
        <w:spacing w:line="360" w:lineRule="auto"/>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المرونة:</w:t>
      </w:r>
      <w:r w:rsidRPr="00937EF6">
        <w:rPr>
          <w:rFonts w:ascii="Simplified Arabic" w:eastAsia="Times New Roman" w:hAnsi="Simplified Arabic" w:cs="Simplified Arabic" w:hint="cs"/>
          <w:color w:val="1B1C1D"/>
          <w:sz w:val="32"/>
          <w:szCs w:val="32"/>
          <w:rtl/>
        </w:rPr>
        <w:t xml:space="preserve"> يجب أن يكون هناك مرونة في ساعات العمل وأماكنه لتلبية احتياجات الموظفين المختلفة.</w:t>
      </w:r>
    </w:p>
    <w:p w14:paraId="63AF9B13" w14:textId="77777777" w:rsidR="00BB155C" w:rsidRPr="00937EF6" w:rsidRDefault="00BB155C" w:rsidP="00BF42A0">
      <w:pPr>
        <w:spacing w:after="0" w:line="360" w:lineRule="auto"/>
        <w:divId w:val="190028544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تطبيق نماذج العمل عن بعد الناجحة في القطاع الخاص السعودي:</w:t>
      </w:r>
    </w:p>
    <w:p w14:paraId="62DD124C"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تقييم احتياجات الشركة:</w:t>
      </w:r>
      <w:r w:rsidRPr="00937EF6">
        <w:rPr>
          <w:rFonts w:ascii="Simplified Arabic" w:eastAsia="Times New Roman" w:hAnsi="Simplified Arabic" w:cs="Simplified Arabic" w:hint="cs"/>
          <w:color w:val="1B1C1D"/>
          <w:sz w:val="32"/>
          <w:szCs w:val="32"/>
          <w:rtl/>
        </w:rPr>
        <w:t xml:space="preserve"> يجب على الشركات تقييم احتياجاتها وتحديد نموذج العمل عن بعد الأنسب لها.</w:t>
      </w:r>
    </w:p>
    <w:p w14:paraId="5613EB1D"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تطوير سياسات وإجراءات واضحة:</w:t>
      </w:r>
      <w:r w:rsidRPr="00937EF6">
        <w:rPr>
          <w:rFonts w:ascii="Simplified Arabic" w:eastAsia="Times New Roman" w:hAnsi="Simplified Arabic" w:cs="Simplified Arabic" w:hint="cs"/>
          <w:color w:val="1B1C1D"/>
          <w:sz w:val="32"/>
          <w:szCs w:val="32"/>
          <w:rtl/>
        </w:rPr>
        <w:t xml:space="preserve"> يجب على الشركات تطوير سياسات وإجراءات واضحة للعمل عن بعد، وتحديد حقوق وواجبات الأطراف المعنية.</w:t>
      </w:r>
    </w:p>
    <w:p w14:paraId="552F9AE4"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توفير التدريب والتأهيل:</w:t>
      </w:r>
      <w:r w:rsidRPr="00937EF6">
        <w:rPr>
          <w:rFonts w:ascii="Simplified Arabic" w:eastAsia="Times New Roman" w:hAnsi="Simplified Arabic" w:cs="Simplified Arabic" w:hint="cs"/>
          <w:color w:val="1B1C1D"/>
          <w:sz w:val="32"/>
          <w:szCs w:val="32"/>
          <w:rtl/>
        </w:rPr>
        <w:t xml:space="preserve"> يجب على الشركات توفير التدريب والتأهيل اللازمين للموظفين والمديرين للعمل عن بعد بفعالية.</w:t>
      </w:r>
    </w:p>
    <w:p w14:paraId="1E55F120"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الاستثمار في البنية التحتية التقنية:</w:t>
      </w:r>
      <w:r w:rsidRPr="00937EF6">
        <w:rPr>
          <w:rFonts w:ascii="Simplified Arabic" w:eastAsia="Times New Roman" w:hAnsi="Simplified Arabic" w:cs="Simplified Arabic" w:hint="cs"/>
          <w:color w:val="1B1C1D"/>
          <w:sz w:val="32"/>
          <w:szCs w:val="32"/>
          <w:rtl/>
        </w:rPr>
        <w:t xml:space="preserve"> يجب على الشركات الاستثمار في البنية التحتية التقنية المناسبة لتوفير بيئة عمل افتراضية آمنة وفعالة.</w:t>
      </w:r>
    </w:p>
    <w:p w14:paraId="6210195C"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بناء ثقافة داعمة:</w:t>
      </w:r>
      <w:r w:rsidRPr="00937EF6">
        <w:rPr>
          <w:rFonts w:ascii="Simplified Arabic" w:eastAsia="Times New Roman" w:hAnsi="Simplified Arabic" w:cs="Simplified Arabic" w:hint="cs"/>
          <w:color w:val="1B1C1D"/>
          <w:sz w:val="32"/>
          <w:szCs w:val="32"/>
          <w:rtl/>
        </w:rPr>
        <w:t xml:space="preserve"> يجب على الشركات بناء ثقافة داعمة للعمل عن بعد، وتشجيع التواصل والتعاون بين الموظفين.</w:t>
      </w:r>
    </w:p>
    <w:p w14:paraId="1EA9DC3B"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القيادة الداعمة:</w:t>
      </w:r>
      <w:r w:rsidRPr="00937EF6">
        <w:rPr>
          <w:rFonts w:ascii="Simplified Arabic" w:eastAsia="Times New Roman" w:hAnsi="Simplified Arabic" w:cs="Simplified Arabic" w:hint="cs"/>
          <w:color w:val="1B1C1D"/>
          <w:sz w:val="32"/>
          <w:szCs w:val="32"/>
          <w:rtl/>
        </w:rPr>
        <w:t xml:space="preserve"> تحتاج الشركات إلى قيادة تدعم العمل عن بعد، وتشجع الموظفين وتلهمهم.</w:t>
      </w:r>
    </w:p>
    <w:p w14:paraId="757275EF" w14:textId="77777777" w:rsidR="00BB155C" w:rsidRPr="00937EF6" w:rsidRDefault="00BB155C" w:rsidP="00BF42A0">
      <w:pPr>
        <w:spacing w:line="360" w:lineRule="auto"/>
        <w:ind w:left="360"/>
        <w:divId w:val="1900285446"/>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المرونة في التنفيذ:</w:t>
      </w:r>
      <w:r w:rsidRPr="00937EF6">
        <w:rPr>
          <w:rFonts w:ascii="Simplified Arabic" w:eastAsia="Times New Roman" w:hAnsi="Simplified Arabic" w:cs="Simplified Arabic" w:hint="cs"/>
          <w:color w:val="1B1C1D"/>
          <w:sz w:val="32"/>
          <w:szCs w:val="32"/>
          <w:rtl/>
        </w:rPr>
        <w:t xml:space="preserve"> يجب أن تكون الشركات مرنة في تطبيق نماذج العمل عن بعد، وتعديلها حسب الحاجة.</w:t>
      </w:r>
    </w:p>
    <w:p w14:paraId="43233BFF" w14:textId="77777777" w:rsidR="00BB155C" w:rsidRPr="00937EF6" w:rsidRDefault="00BB155C" w:rsidP="00BF42A0">
      <w:pPr>
        <w:spacing w:after="240" w:line="360" w:lineRule="auto"/>
        <w:divId w:val="1900285446"/>
        <w:rPr>
          <w:rFonts w:ascii="Simplified Arabic" w:eastAsiaTheme="minorEastAsia" w:hAnsi="Simplified Arabic" w:cs="Simplified Arabic"/>
          <w:color w:val="1B1C1D"/>
          <w:sz w:val="32"/>
          <w:szCs w:val="32"/>
          <w:rtl/>
        </w:rPr>
      </w:pPr>
      <w:r w:rsidRPr="00937EF6">
        <w:rPr>
          <w:rFonts w:ascii="Simplified Arabic" w:hAnsi="Simplified Arabic" w:cs="Simplified Arabic" w:hint="cs"/>
          <w:color w:val="1B1C1D"/>
          <w:sz w:val="32"/>
          <w:szCs w:val="32"/>
          <w:rtl/>
        </w:rPr>
        <w:t>من خلال تطبيق هذه الدروس المستفادة، يمكن للقطاع الخاص السعودي تبني نماذج العمل عن بعد الناجحة وتحقيق فوائدها.</w:t>
      </w:r>
    </w:p>
    <w:p w14:paraId="4106861C" w14:textId="77777777" w:rsidR="00ED1DB4" w:rsidRPr="00937EF6" w:rsidRDefault="00ED1DB4" w:rsidP="00BF42A0">
      <w:pPr>
        <w:spacing w:after="0" w:line="360" w:lineRule="auto"/>
        <w:divId w:val="724913075"/>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1. الاتجاهات المستقبلية للعمل عن بعد في صناعة التكنولوجيا:</w:t>
      </w:r>
    </w:p>
    <w:p w14:paraId="3253B78A" w14:textId="77777777" w:rsidR="00ED1DB4" w:rsidRPr="00937EF6" w:rsidRDefault="00ED1DB4" w:rsidP="00BF42A0">
      <w:pPr>
        <w:spacing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العمل عن بعد الهجين:</w:t>
      </w:r>
      <w:r w:rsidRPr="00937EF6">
        <w:rPr>
          <w:rFonts w:ascii="Simplified Arabic" w:eastAsia="Times New Roman" w:hAnsi="Simplified Arabic" w:cs="Simplified Arabic" w:hint="cs"/>
          <w:color w:val="1B1C1D"/>
          <w:sz w:val="32"/>
          <w:szCs w:val="32"/>
          <w:rtl/>
        </w:rPr>
        <w:t xml:space="preserve"> </w:t>
      </w:r>
    </w:p>
    <w:p w14:paraId="50B4FB07"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سيصبح نموذج العمل الهجين هو الأكثر شيوعًا، حيث يجمع بين العمل من المنزل والعمل من المكتب.</w:t>
      </w:r>
    </w:p>
    <w:p w14:paraId="4A0F29D6"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سيتمتع الموظفون بمرونة أكبر في اختيار مكان ووقت العمل، بينما ستستفيد الشركات من مزايا العمل الجماعي في المكتب.</w:t>
      </w:r>
    </w:p>
    <w:p w14:paraId="42C4DEF8"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العمل عن بعد العالمي:</w:t>
      </w:r>
      <w:r w:rsidRPr="00937EF6">
        <w:rPr>
          <w:rFonts w:ascii="Simplified Arabic" w:eastAsia="Times New Roman" w:hAnsi="Simplified Arabic" w:cs="Simplified Arabic" w:hint="cs"/>
          <w:color w:val="1B1C1D"/>
          <w:sz w:val="32"/>
          <w:szCs w:val="32"/>
          <w:rtl/>
        </w:rPr>
        <w:t xml:space="preserve"> </w:t>
      </w:r>
    </w:p>
    <w:p w14:paraId="15AA9CF9"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ستزيد الشركات من توظيف المواهب من مختلف أنحاء العالم، مما سيؤدي إلى ظهور فرق عمل موزعة عالميًا.</w:t>
      </w:r>
    </w:p>
    <w:p w14:paraId="4D54BDDE"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ستتطلب هذه الفرق أدوات وتقنيات متطورة للتواصل والتعاون بفعالية.</w:t>
      </w:r>
    </w:p>
    <w:p w14:paraId="4704DD71"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التركيز على تجربة الموظف:</w:t>
      </w:r>
      <w:r w:rsidRPr="00937EF6">
        <w:rPr>
          <w:rFonts w:ascii="Simplified Arabic" w:eastAsia="Times New Roman" w:hAnsi="Simplified Arabic" w:cs="Simplified Arabic" w:hint="cs"/>
          <w:color w:val="1B1C1D"/>
          <w:sz w:val="32"/>
          <w:szCs w:val="32"/>
          <w:rtl/>
        </w:rPr>
        <w:t xml:space="preserve"> </w:t>
      </w:r>
    </w:p>
    <w:p w14:paraId="20B01231"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ستولي الشركات اهتمامًا أكبر بتوفير تجربة عمل مريحة وداعمة للموظفين العاملين عن بعد.</w:t>
      </w:r>
    </w:p>
    <w:p w14:paraId="1DB6A8FC"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سيشمل ذلك توفير أدوات تقنية متطورة، وبرامج تدريب وتطوير، ومزايا وحوافز تناسب احتياجات الموظفين.</w:t>
      </w:r>
    </w:p>
    <w:p w14:paraId="037D9475"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زيادة استخدام الواقع الافتراضي والمعزز:</w:t>
      </w:r>
      <w:r w:rsidRPr="00937EF6">
        <w:rPr>
          <w:rFonts w:ascii="Simplified Arabic" w:eastAsia="Times New Roman" w:hAnsi="Simplified Arabic" w:cs="Simplified Arabic" w:hint="cs"/>
          <w:color w:val="1B1C1D"/>
          <w:sz w:val="32"/>
          <w:szCs w:val="32"/>
          <w:rtl/>
        </w:rPr>
        <w:t xml:space="preserve"> </w:t>
      </w:r>
    </w:p>
    <w:p w14:paraId="03B4F5DE"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ستلعب تقنيات الواقع الافتراضي والمعزز دورًا أكبر في تسهيل التواصل والتعاون بين الموظفين العاملين عن بعد.</w:t>
      </w:r>
    </w:p>
    <w:p w14:paraId="50490350"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ستتيح هذه التقنيات للموظفين عقد اجتماعات افتراضية تفاعلية، والتعاون في تصميم المنتجات، وتدريب الموظفين عن بعد.</w:t>
      </w:r>
    </w:p>
    <w:p w14:paraId="1C1100B6" w14:textId="77777777" w:rsidR="00ED1DB4" w:rsidRPr="00937EF6" w:rsidRDefault="00ED1DB4" w:rsidP="00BF42A0">
      <w:pPr>
        <w:spacing w:after="0" w:line="360" w:lineRule="auto"/>
        <w:divId w:val="72491307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تأثير التطورات التقنية على مستقبل العمل عن بعد:</w:t>
      </w:r>
    </w:p>
    <w:p w14:paraId="53550821" w14:textId="77777777" w:rsidR="00ED1DB4" w:rsidRPr="00937EF6" w:rsidRDefault="00ED1DB4" w:rsidP="00BF42A0">
      <w:pPr>
        <w:spacing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الذكاء الاصطناعي:</w:t>
      </w:r>
      <w:r w:rsidRPr="00937EF6">
        <w:rPr>
          <w:rFonts w:ascii="Simplified Arabic" w:eastAsia="Times New Roman" w:hAnsi="Simplified Arabic" w:cs="Simplified Arabic" w:hint="cs"/>
          <w:color w:val="1B1C1D"/>
          <w:sz w:val="32"/>
          <w:szCs w:val="32"/>
          <w:rtl/>
        </w:rPr>
        <w:t xml:space="preserve"> </w:t>
      </w:r>
    </w:p>
    <w:p w14:paraId="0025B4CE"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سيساعد الذكاء الاصطناعي في أتمتة المهام الروتينية، وتحسين التواصل والتعاون، وتخصيص تجربة العمل عن بعد لكل موظف.</w:t>
      </w:r>
    </w:p>
    <w:p w14:paraId="4195FC02"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سيؤدي ذلك إلى زيادة الإنتاجية والكفاءة في العمل عن بعد.</w:t>
      </w:r>
    </w:p>
    <w:p w14:paraId="31F1A2E9"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الجيل الخامس (5</w:t>
      </w:r>
      <w:r w:rsidRPr="00937EF6">
        <w:rPr>
          <w:rFonts w:ascii="Simplified Arabic" w:eastAsia="Times New Roman" w:hAnsi="Simplified Arabic" w:cs="Simplified Arabic" w:hint="cs"/>
          <w:b/>
          <w:bCs/>
          <w:color w:val="1B1C1D"/>
          <w:sz w:val="32"/>
          <w:szCs w:val="32"/>
          <w:bdr w:val="none" w:sz="0" w:space="0" w:color="auto" w:frame="1"/>
        </w:rPr>
        <w:t>G</w:t>
      </w:r>
      <w:r w:rsidRPr="00937EF6">
        <w:rPr>
          <w:rFonts w:ascii="Simplified Arabic" w:eastAsia="Times New Roman" w:hAnsi="Simplified Arabic" w:cs="Simplified Arabic" w:hint="cs"/>
          <w:b/>
          <w:bCs/>
          <w:color w:val="1B1C1D"/>
          <w:sz w:val="32"/>
          <w:szCs w:val="32"/>
          <w:bdr w:val="none" w:sz="0" w:space="0" w:color="auto" w:frame="1"/>
          <w:rtl/>
        </w:rPr>
        <w:t>) والجيل السادس (6</w:t>
      </w:r>
      <w:r w:rsidRPr="00937EF6">
        <w:rPr>
          <w:rFonts w:ascii="Simplified Arabic" w:eastAsia="Times New Roman" w:hAnsi="Simplified Arabic" w:cs="Simplified Arabic" w:hint="cs"/>
          <w:b/>
          <w:bCs/>
          <w:color w:val="1B1C1D"/>
          <w:sz w:val="32"/>
          <w:szCs w:val="32"/>
          <w:bdr w:val="none" w:sz="0" w:space="0" w:color="auto" w:frame="1"/>
        </w:rPr>
        <w:t>G</w:t>
      </w:r>
      <w:r w:rsidRPr="00937EF6">
        <w:rPr>
          <w:rFonts w:ascii="Simplified Arabic" w:eastAsia="Times New Roman" w:hAnsi="Simplified Arabic" w:cs="Simplified Arabic" w:hint="cs"/>
          <w:b/>
          <w:bCs/>
          <w:color w:val="1B1C1D"/>
          <w:sz w:val="32"/>
          <w:szCs w:val="32"/>
          <w:bdr w:val="none" w:sz="0" w:space="0" w:color="auto" w:frame="1"/>
          <w:rtl/>
        </w:rPr>
        <w:t>):</w:t>
      </w:r>
      <w:r w:rsidRPr="00937EF6">
        <w:rPr>
          <w:rFonts w:ascii="Simplified Arabic" w:eastAsia="Times New Roman" w:hAnsi="Simplified Arabic" w:cs="Simplified Arabic" w:hint="cs"/>
          <w:color w:val="1B1C1D"/>
          <w:sz w:val="32"/>
          <w:szCs w:val="32"/>
          <w:rtl/>
        </w:rPr>
        <w:t xml:space="preserve"> </w:t>
      </w:r>
    </w:p>
    <w:p w14:paraId="1E037FC4"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ستوفر شبكات الجيل الخامس والسادس سرعات إنترنت فائقة، مما سيحسن جودة الاتصال والتواصل عن بعد.</w:t>
      </w:r>
    </w:p>
    <w:p w14:paraId="074941BF"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سيؤدي ذلك إلى تسهيل عقد الاجتماعات الافتراضية، ومشاركة الملفات الكبيرة، واستخدام التطبيقات التي تتطلب نطاقًا تردديًا عاليًا.</w:t>
      </w:r>
    </w:p>
    <w:p w14:paraId="206BF110"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الحوسبة السحابية:</w:t>
      </w:r>
      <w:r w:rsidRPr="00937EF6">
        <w:rPr>
          <w:rFonts w:ascii="Simplified Arabic" w:eastAsia="Times New Roman" w:hAnsi="Simplified Arabic" w:cs="Simplified Arabic" w:hint="cs"/>
          <w:color w:val="1B1C1D"/>
          <w:sz w:val="32"/>
          <w:szCs w:val="32"/>
          <w:rtl/>
        </w:rPr>
        <w:t xml:space="preserve"> </w:t>
      </w:r>
    </w:p>
    <w:p w14:paraId="680BC0E3"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ستواصل الحوسبة السحابية لعب دور حيوي في تسهيل الوصول إلى البيانات والتطبيقات من أي مكان وفي أي وقت.</w:t>
      </w:r>
    </w:p>
    <w:p w14:paraId="25F3A8A5"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سيؤدي ذلك إلى زيادة المرونة والإنتاجية في العمل عن بعد.</w:t>
      </w:r>
    </w:p>
    <w:p w14:paraId="0F99962A" w14:textId="77777777" w:rsidR="00ED1DB4" w:rsidRPr="00937EF6" w:rsidRDefault="00ED1DB4" w:rsidP="00BF42A0">
      <w:pPr>
        <w:spacing w:after="0" w:line="360" w:lineRule="auto"/>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الأمن السيبراني:</w:t>
      </w:r>
      <w:r w:rsidRPr="00937EF6">
        <w:rPr>
          <w:rFonts w:ascii="Simplified Arabic" w:eastAsia="Times New Roman" w:hAnsi="Simplified Arabic" w:cs="Simplified Arabic" w:hint="cs"/>
          <w:color w:val="1B1C1D"/>
          <w:sz w:val="32"/>
          <w:szCs w:val="32"/>
          <w:rtl/>
        </w:rPr>
        <w:t xml:space="preserve"> </w:t>
      </w:r>
    </w:p>
    <w:p w14:paraId="12228308"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سيصبح الأمن السيبراني أكثر أهمية مع زيادة الاعتماد على العمل عن بعد.</w:t>
      </w:r>
    </w:p>
    <w:p w14:paraId="51097F1B" w14:textId="77777777" w:rsidR="00ED1DB4" w:rsidRPr="00937EF6" w:rsidRDefault="00ED1DB4" w:rsidP="00BF42A0">
      <w:pPr>
        <w:spacing w:before="120" w:after="120" w:line="360" w:lineRule="auto"/>
        <w:ind w:left="72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ستطور الشركات تقنيات جديدة لحماية البيانات والمعلومات الحساسة من الهجمات السيبرانية.</w:t>
      </w:r>
    </w:p>
    <w:p w14:paraId="745E074C" w14:textId="77777777" w:rsidR="00ED1DB4" w:rsidRPr="00937EF6" w:rsidRDefault="00ED1DB4" w:rsidP="00BF42A0">
      <w:pPr>
        <w:spacing w:after="0" w:line="360" w:lineRule="auto"/>
        <w:divId w:val="72491307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التحديات والفرص المستقبلية للعمل عن بعد في صناعة التكنولوجيا:</w:t>
      </w:r>
    </w:p>
    <w:p w14:paraId="564ADC4E" w14:textId="77777777" w:rsidR="00ED1DB4" w:rsidRPr="00937EF6" w:rsidRDefault="00ED1DB4" w:rsidP="00BF42A0">
      <w:pPr>
        <w:spacing w:line="360" w:lineRule="auto"/>
        <w:ind w:left="36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التحديات:</w:t>
      </w:r>
      <w:r w:rsidRPr="00937EF6">
        <w:rPr>
          <w:rFonts w:ascii="Simplified Arabic" w:eastAsia="Times New Roman" w:hAnsi="Simplified Arabic" w:cs="Simplified Arabic" w:hint="cs"/>
          <w:color w:val="1B1C1D"/>
          <w:sz w:val="32"/>
          <w:szCs w:val="32"/>
          <w:rtl/>
        </w:rPr>
        <w:t xml:space="preserve"> </w:t>
      </w:r>
    </w:p>
    <w:p w14:paraId="10F2732E"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ثقافة الشركة وقيمها في بيئة عمل موزعة.</w:t>
      </w:r>
    </w:p>
    <w:p w14:paraId="40397331"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ضمان الأمن السيبراني وحماية البيانات الحساسة.</w:t>
      </w:r>
    </w:p>
    <w:p w14:paraId="77050394"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تطوير مهارات القيادة والإدارة اللازمة لإدارة فرق العمل عن بعد.</w:t>
      </w:r>
    </w:p>
    <w:p w14:paraId="16672A5F"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الحفاظ على التوازن بين العمل والحياة الشخصية للموظفين.</w:t>
      </w:r>
    </w:p>
    <w:p w14:paraId="0ED13DAE" w14:textId="77777777" w:rsidR="00ED1DB4" w:rsidRPr="00937EF6" w:rsidRDefault="00ED1DB4" w:rsidP="00BF42A0">
      <w:pPr>
        <w:spacing w:after="0" w:line="360" w:lineRule="auto"/>
        <w:ind w:left="36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الفرص:</w:t>
      </w:r>
      <w:r w:rsidRPr="00937EF6">
        <w:rPr>
          <w:rFonts w:ascii="Simplified Arabic" w:eastAsia="Times New Roman" w:hAnsi="Simplified Arabic" w:cs="Simplified Arabic" w:hint="cs"/>
          <w:color w:val="1B1C1D"/>
          <w:sz w:val="32"/>
          <w:szCs w:val="32"/>
          <w:rtl/>
        </w:rPr>
        <w:t xml:space="preserve"> </w:t>
      </w:r>
    </w:p>
    <w:p w14:paraId="0C37F469"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توسيع نطاق استقطاب المواهب من مختلف أنحاء العالم.</w:t>
      </w:r>
    </w:p>
    <w:p w14:paraId="59A81C76"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زيادة الإنتاجية والكفاءة في العمل.</w:t>
      </w:r>
    </w:p>
    <w:p w14:paraId="2158BD2D"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تحسين التوازن بين العمل والحياة الشخصية للموظفين.</w:t>
      </w:r>
    </w:p>
    <w:p w14:paraId="645E26CF" w14:textId="77777777" w:rsidR="00ED1DB4" w:rsidRPr="00937EF6" w:rsidRDefault="00ED1DB4" w:rsidP="00BF42A0">
      <w:pPr>
        <w:spacing w:before="120" w:after="120" w:line="360" w:lineRule="auto"/>
        <w:ind w:left="1080"/>
        <w:divId w:val="72491307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تعزيز الابتكار والإبداع في بيئة عمل مرنة.</w:t>
      </w:r>
    </w:p>
    <w:p w14:paraId="0B03CDA3" w14:textId="77777777" w:rsidR="00ED1DB4" w:rsidRPr="00937EF6" w:rsidRDefault="00ED1DB4" w:rsidP="00BF42A0">
      <w:pPr>
        <w:spacing w:after="240" w:line="360" w:lineRule="auto"/>
        <w:divId w:val="72491307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color w:val="1B1C1D"/>
          <w:sz w:val="32"/>
          <w:szCs w:val="32"/>
          <w:rtl/>
        </w:rPr>
        <w:t>بشكل عام، يمكن القول إن مستقبل العمل عن بعد في صناعة التكنولوجيا واعد للغاية، حيث سيشهد المزيد من التطورات والابتكارات التي ستجعل هذا النمط من العمل أكثر شيوعًا وفعالية.</w:t>
      </w:r>
    </w:p>
    <w:p w14:paraId="74D350AE" w14:textId="77777777" w:rsidR="00B60772" w:rsidRDefault="00B60772" w:rsidP="00BF42A0">
      <w:pPr>
        <w:spacing w:after="240" w:line="360" w:lineRule="auto"/>
        <w:divId w:val="1512799529"/>
        <w:rPr>
          <w:rFonts w:ascii="Simplified Arabic" w:eastAsiaTheme="minorEastAsia" w:hAnsi="Simplified Arabic" w:cs="Simplified Arabic"/>
          <w:color w:val="1B1C1D"/>
          <w:sz w:val="32"/>
          <w:szCs w:val="32"/>
          <w:rtl/>
        </w:rPr>
      </w:pPr>
    </w:p>
    <w:p w14:paraId="653EE790"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5B32FAB3"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22E277DA"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193F7F1E"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76AE2424"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46CD9402"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2AC7BF08"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7334E24F" w14:textId="77777777" w:rsidR="00FA1313" w:rsidRPr="00937EF6"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31AFE488" w14:textId="4075D480" w:rsidR="00B60772" w:rsidRPr="00937EF6" w:rsidRDefault="00B60772" w:rsidP="00BF42A0">
      <w:pPr>
        <w:spacing w:after="240" w:line="360" w:lineRule="auto"/>
        <w:divId w:val="1512799529"/>
        <w:rPr>
          <w:rFonts w:ascii="Simplified Arabic" w:eastAsiaTheme="minorEastAsia" w:hAnsi="Simplified Arabic" w:cs="Simplified Arabic"/>
          <w:color w:val="1B1C1D"/>
          <w:sz w:val="32"/>
          <w:szCs w:val="32"/>
          <w:rtl/>
        </w:rPr>
      </w:pPr>
      <w:r w:rsidRPr="00937EF6">
        <w:rPr>
          <w:rFonts w:ascii="Simplified Arabic" w:eastAsiaTheme="minorEastAsia" w:hAnsi="Simplified Arabic" w:cs="Simplified Arabic" w:hint="cs"/>
          <w:color w:val="1B1C1D"/>
          <w:sz w:val="32"/>
          <w:szCs w:val="32"/>
          <w:rtl/>
        </w:rPr>
        <w:lastRenderedPageBreak/>
        <w:t>الخاتمة</w:t>
      </w:r>
    </w:p>
    <w:p w14:paraId="3A085B3A" w14:textId="77777777" w:rsidR="00B60772" w:rsidRPr="00937EF6" w:rsidRDefault="00B60772" w:rsidP="00BF42A0">
      <w:pPr>
        <w:spacing w:after="240" w:line="360" w:lineRule="auto"/>
        <w:divId w:val="187262792"/>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في الختام، يمثل العمل عن بعد تحولًا جذريًا في عالم العمل، حيث يفرض نفسه كنموذج مستقبلي لا يمكن تجاهله. لقد أثبتت جائحة كوفيد-19 قدرة هذا النمط على التكيف مع الظروف الطارئة، وأظهرت فوائده العديدة للشركات والموظفين على حد سواء.</w:t>
      </w:r>
    </w:p>
    <w:p w14:paraId="6DA08FCB" w14:textId="77777777" w:rsidR="00B60772" w:rsidRPr="00937EF6" w:rsidRDefault="00B60772" w:rsidP="00BF42A0">
      <w:pPr>
        <w:spacing w:after="240" w:line="360" w:lineRule="auto"/>
        <w:divId w:val="187262792"/>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ومع ذلك، فإن تبني العمل عن بعد يتطلب تغييرات جذرية في الثقافة المؤسسية، وتطوير البنية التحتية التقنية، ووضع إطار قانوني وتنظيمي واضح. كما يتطلب من القادة والمديرين تطوير مهارات جديدة للقيادة والإدارة عن بعد، ومن الموظفين اكتساب مهارات العمل المستقل والتعاون الرقمي.</w:t>
      </w:r>
    </w:p>
    <w:p w14:paraId="43B942C7" w14:textId="77777777" w:rsidR="00B60772" w:rsidRPr="00937EF6" w:rsidRDefault="00B60772" w:rsidP="00BF42A0">
      <w:pPr>
        <w:spacing w:after="240" w:line="360" w:lineRule="auto"/>
        <w:divId w:val="187262792"/>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إن مستقبل العمل عن بعد في صناعة التكنولوجيا يبدو واعدًا للغاية، حيث ستلعب التطورات التقنية دورًا محوريًا في تسهيل هذا النمط من العمل وزيادة فعاليته. ومع ذلك، يجب على الشركات والموظفين الاستعداد لمواجهة التحديات المستقبلية، والاستفادة من الفرص المتاحة، لضمان نجاح العمل عن بعد وتحقيق أهدافه.</w:t>
      </w:r>
    </w:p>
    <w:p w14:paraId="6093BA2A"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72818F5F"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3E3B917D"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27F8CB88"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6883272E"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5DE739A1"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702A42CC"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7460E0B8"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02DA52E0" w14:textId="77777777" w:rsidR="00ED1DB4"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3FB1E72A"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4E44CBF8" w14:textId="3EB90483" w:rsidR="00FA1313" w:rsidRPr="00FA1313" w:rsidRDefault="00FA1313" w:rsidP="00FA1313">
      <w:pPr>
        <w:spacing w:after="240" w:line="360" w:lineRule="auto"/>
        <w:jc w:val="center"/>
        <w:divId w:val="1512799529"/>
        <w:rPr>
          <w:rFonts w:ascii="Simplified Arabic" w:eastAsiaTheme="minorEastAsia" w:hAnsi="Simplified Arabic" w:cs="Simplified Arabic"/>
          <w:b/>
          <w:bCs/>
          <w:color w:val="1B1C1D"/>
          <w:sz w:val="32"/>
          <w:szCs w:val="32"/>
          <w:rtl/>
        </w:rPr>
      </w:pPr>
      <w:r w:rsidRPr="00FA1313">
        <w:rPr>
          <w:rFonts w:ascii="Simplified Arabic" w:eastAsiaTheme="minorEastAsia" w:hAnsi="Simplified Arabic" w:cs="Simplified Arabic" w:hint="cs"/>
          <w:b/>
          <w:bCs/>
          <w:color w:val="1B1C1D"/>
          <w:sz w:val="32"/>
          <w:szCs w:val="32"/>
          <w:rtl/>
        </w:rPr>
        <w:t>الفصل الرابع</w:t>
      </w:r>
    </w:p>
    <w:p w14:paraId="700ED523"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003AEC7D" w14:textId="77777777" w:rsidR="00ED1DB4" w:rsidRPr="00937EF6" w:rsidRDefault="00ED1DB4" w:rsidP="00BF42A0">
      <w:pPr>
        <w:spacing w:after="240" w:line="360" w:lineRule="auto"/>
        <w:divId w:val="1512799529"/>
        <w:rPr>
          <w:rFonts w:ascii="Simplified Arabic" w:eastAsiaTheme="minorEastAsia" w:hAnsi="Simplified Arabic" w:cs="Simplified Arabic"/>
          <w:color w:val="1B1C1D"/>
          <w:sz w:val="32"/>
          <w:szCs w:val="32"/>
          <w:rtl/>
        </w:rPr>
      </w:pPr>
    </w:p>
    <w:p w14:paraId="7AD8288C" w14:textId="77777777" w:rsidR="007944CA" w:rsidRDefault="007944CA" w:rsidP="00BF42A0">
      <w:pPr>
        <w:spacing w:after="240" w:line="360" w:lineRule="auto"/>
        <w:divId w:val="1512799529"/>
        <w:rPr>
          <w:rFonts w:ascii="Simplified Arabic" w:eastAsiaTheme="minorEastAsia" w:hAnsi="Simplified Arabic" w:cs="Simplified Arabic"/>
          <w:color w:val="1B1C1D"/>
          <w:sz w:val="32"/>
          <w:szCs w:val="32"/>
          <w:rtl/>
        </w:rPr>
      </w:pPr>
    </w:p>
    <w:p w14:paraId="1B3EC251"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1CAFC61D" w14:textId="77777777" w:rsidR="00FA1313"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01F70010" w14:textId="77777777" w:rsidR="00FA1313" w:rsidRPr="00937EF6" w:rsidRDefault="00FA1313" w:rsidP="00BF42A0">
      <w:pPr>
        <w:spacing w:after="240" w:line="360" w:lineRule="auto"/>
        <w:divId w:val="1512799529"/>
        <w:rPr>
          <w:rFonts w:ascii="Simplified Arabic" w:eastAsiaTheme="minorEastAsia" w:hAnsi="Simplified Arabic" w:cs="Simplified Arabic"/>
          <w:color w:val="1B1C1D"/>
          <w:sz w:val="32"/>
          <w:szCs w:val="32"/>
          <w:rtl/>
        </w:rPr>
      </w:pPr>
    </w:p>
    <w:p w14:paraId="4A49A795" w14:textId="77777777" w:rsidR="00E632B0" w:rsidRPr="00937EF6" w:rsidRDefault="00E632B0" w:rsidP="00BF42A0">
      <w:pPr>
        <w:spacing w:after="240" w:line="360" w:lineRule="auto"/>
        <w:divId w:val="981158830"/>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منهجية وطرق بحث الدراسة:</w:t>
      </w:r>
    </w:p>
    <w:p w14:paraId="06AEEE07" w14:textId="77777777" w:rsidR="00E632B0" w:rsidRPr="00937EF6" w:rsidRDefault="00E632B0" w:rsidP="00BF42A0">
      <w:pPr>
        <w:spacing w:after="0" w:line="360" w:lineRule="auto"/>
        <w:divId w:val="981158830"/>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المنهجية:</w:t>
      </w:r>
    </w:p>
    <w:p w14:paraId="7FEE2F6C" w14:textId="77777777" w:rsidR="00E632B0" w:rsidRPr="00937EF6" w:rsidRDefault="00E632B0" w:rsidP="00BF42A0">
      <w:pPr>
        <w:spacing w:after="240" w:line="360" w:lineRule="auto"/>
        <w:divId w:val="981158830"/>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ستعتمد الدراسة على المنهج الوصفي التحليلي، حيث يتم جمع البيانات وتحليلها لوصف واقع العمل عن بعد في صناعة التكنولوجيا في القطاع الخاص السعودي، وتحليل تأثيره على إنتاجية الموظفين ورفاهيتهم.</w:t>
      </w:r>
    </w:p>
    <w:p w14:paraId="6F9E3ADE" w14:textId="77777777" w:rsidR="00E632B0" w:rsidRPr="00937EF6" w:rsidRDefault="00E632B0" w:rsidP="00BF42A0">
      <w:pPr>
        <w:spacing w:after="0" w:line="360" w:lineRule="auto"/>
        <w:divId w:val="981158830"/>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مجتمع الدراسة وعينتها:</w:t>
      </w:r>
    </w:p>
    <w:p w14:paraId="2445416C" w14:textId="77777777" w:rsidR="00E632B0" w:rsidRPr="00937EF6" w:rsidRDefault="00E632B0" w:rsidP="00BF42A0">
      <w:pPr>
        <w:numPr>
          <w:ilvl w:val="0"/>
          <w:numId w:val="1"/>
        </w:numPr>
        <w:spacing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مجتمع الدراسة:</w:t>
      </w:r>
      <w:r w:rsidRPr="00937EF6">
        <w:rPr>
          <w:rFonts w:ascii="Simplified Arabic" w:eastAsia="Times New Roman" w:hAnsi="Simplified Arabic" w:cs="Simplified Arabic" w:hint="cs"/>
          <w:color w:val="1B1C1D"/>
          <w:sz w:val="32"/>
          <w:szCs w:val="32"/>
          <w:rtl/>
        </w:rPr>
        <w:t xml:space="preserve"> </w:t>
      </w:r>
    </w:p>
    <w:p w14:paraId="0FEB9FEF" w14:textId="77777777" w:rsidR="00E632B0" w:rsidRPr="00937EF6" w:rsidRDefault="00E632B0" w:rsidP="00BF42A0">
      <w:pPr>
        <w:numPr>
          <w:ilvl w:val="1"/>
          <w:numId w:val="1"/>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يتكون مجتمع الدراسة من جميع الموظفين العاملين في شركات التكنولوجيا في القطاع الخاص السعودي، الذين يطبقون نظام العمل عن بعد.</w:t>
      </w:r>
    </w:p>
    <w:p w14:paraId="5D63432D" w14:textId="77777777" w:rsidR="00E632B0" w:rsidRPr="00937EF6" w:rsidRDefault="00E632B0" w:rsidP="00BF42A0">
      <w:pPr>
        <w:numPr>
          <w:ilvl w:val="0"/>
          <w:numId w:val="1"/>
        </w:numPr>
        <w:spacing w:after="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العينة:</w:t>
      </w:r>
      <w:r w:rsidRPr="00937EF6">
        <w:rPr>
          <w:rFonts w:ascii="Simplified Arabic" w:eastAsia="Times New Roman" w:hAnsi="Simplified Arabic" w:cs="Simplified Arabic" w:hint="cs"/>
          <w:color w:val="1B1C1D"/>
          <w:sz w:val="32"/>
          <w:szCs w:val="32"/>
          <w:rtl/>
        </w:rPr>
        <w:t xml:space="preserve"> </w:t>
      </w:r>
    </w:p>
    <w:p w14:paraId="44150DC2" w14:textId="77777777" w:rsidR="00E632B0" w:rsidRPr="00937EF6" w:rsidRDefault="00E632B0" w:rsidP="00BF42A0">
      <w:pPr>
        <w:numPr>
          <w:ilvl w:val="1"/>
          <w:numId w:val="1"/>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اختيار عينة عشوائية طبقية من مجتمع الدراسة، لضمان تمثيل مختلف الفئات الوظيفية والمستويات الإدارية.</w:t>
      </w:r>
    </w:p>
    <w:p w14:paraId="76BDA157" w14:textId="77777777" w:rsidR="00E632B0" w:rsidRPr="00937EF6" w:rsidRDefault="00E632B0" w:rsidP="00BF42A0">
      <w:pPr>
        <w:numPr>
          <w:ilvl w:val="1"/>
          <w:numId w:val="1"/>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تحديد حجم العينة باستخدام معادلات إحصائية مناسبة، لضمان الحصول على نتائج ذات دلالة إحصائية.</w:t>
      </w:r>
    </w:p>
    <w:p w14:paraId="63E38CF3" w14:textId="77777777" w:rsidR="00E632B0" w:rsidRPr="00937EF6" w:rsidRDefault="00E632B0" w:rsidP="00BF42A0">
      <w:pPr>
        <w:numPr>
          <w:ilvl w:val="1"/>
          <w:numId w:val="1"/>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ستتضمن العينة شركات تقنية مختلفة الأحجام، لزيادة تمثيلية العينة.</w:t>
      </w:r>
    </w:p>
    <w:p w14:paraId="2BA33A58" w14:textId="77777777" w:rsidR="00E632B0" w:rsidRPr="00937EF6" w:rsidRDefault="00E632B0" w:rsidP="00BF42A0">
      <w:pPr>
        <w:spacing w:after="0" w:line="360" w:lineRule="auto"/>
        <w:divId w:val="981158830"/>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3. أداة الدراسة:</w:t>
      </w:r>
    </w:p>
    <w:p w14:paraId="3002034F" w14:textId="77777777" w:rsidR="00E632B0" w:rsidRPr="00937EF6" w:rsidRDefault="00E632B0" w:rsidP="00BF42A0">
      <w:pPr>
        <w:numPr>
          <w:ilvl w:val="0"/>
          <w:numId w:val="2"/>
        </w:numPr>
        <w:spacing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الاستبيان:</w:t>
      </w:r>
      <w:r w:rsidRPr="00937EF6">
        <w:rPr>
          <w:rFonts w:ascii="Simplified Arabic" w:eastAsia="Times New Roman" w:hAnsi="Simplified Arabic" w:cs="Simplified Arabic" w:hint="cs"/>
          <w:color w:val="1B1C1D"/>
          <w:sz w:val="32"/>
          <w:szCs w:val="32"/>
          <w:rtl/>
        </w:rPr>
        <w:t xml:space="preserve"> </w:t>
      </w:r>
    </w:p>
    <w:p w14:paraId="5845B029" w14:textId="2FF70EDE" w:rsidR="00E632B0" w:rsidRPr="00937EF6" w:rsidRDefault="00E632B0" w:rsidP="00BF42A0">
      <w:pPr>
        <w:numPr>
          <w:ilvl w:val="1"/>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تصميم استبيان إلكتروني يتضمن أسئلة مغلقة ، لقياس متغيرات الدراسة (العمل عن بعد، الإنتاجية، الرفاهية).</w:t>
      </w:r>
    </w:p>
    <w:p w14:paraId="0483F329" w14:textId="77777777" w:rsidR="00E632B0" w:rsidRPr="00937EF6" w:rsidRDefault="00E632B0" w:rsidP="00BF42A0">
      <w:pPr>
        <w:numPr>
          <w:ilvl w:val="1"/>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تصميم الاستبيان بناءً على الإطار النظري للدراسة، وسيتم التأكد من صدق وثبات الاستبيان قبل توزيعه.</w:t>
      </w:r>
    </w:p>
    <w:p w14:paraId="55140C56" w14:textId="77777777" w:rsidR="00E632B0" w:rsidRPr="00937EF6" w:rsidRDefault="00E632B0" w:rsidP="00BF42A0">
      <w:pPr>
        <w:numPr>
          <w:ilvl w:val="1"/>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سيتضمن الاستبيان اسئلة حول: </w:t>
      </w:r>
    </w:p>
    <w:p w14:paraId="7D2A3207" w14:textId="77777777" w:rsidR="00E632B0" w:rsidRPr="00937EF6" w:rsidRDefault="00E632B0" w:rsidP="00BF42A0">
      <w:pPr>
        <w:numPr>
          <w:ilvl w:val="2"/>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البيانات الديموغرافية للمشاركين (العمر، الجنس، المستوى التعليمي، سنوات الخبرة).</w:t>
      </w:r>
    </w:p>
    <w:p w14:paraId="56CE413C" w14:textId="77777777" w:rsidR="00E632B0" w:rsidRPr="00937EF6" w:rsidRDefault="00E632B0" w:rsidP="00BF42A0">
      <w:pPr>
        <w:numPr>
          <w:ilvl w:val="2"/>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خصائص العمل عن بعد (عدد أيام العمل عن بعد، ساعات العمل، بيئة العمل المنزلية).</w:t>
      </w:r>
    </w:p>
    <w:p w14:paraId="41A97D07" w14:textId="77777777" w:rsidR="00E632B0" w:rsidRPr="00937EF6" w:rsidRDefault="00E632B0" w:rsidP="00BF42A0">
      <w:pPr>
        <w:numPr>
          <w:ilvl w:val="2"/>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العمل عن بعد على الإنتاجية (جودة العمل، كمية العمل، الالتزام بالمواعيد).</w:t>
      </w:r>
    </w:p>
    <w:p w14:paraId="1E2E5468" w14:textId="77777777" w:rsidR="00E632B0" w:rsidRPr="00937EF6" w:rsidRDefault="00E632B0" w:rsidP="00BF42A0">
      <w:pPr>
        <w:numPr>
          <w:ilvl w:val="2"/>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تأثير العمل عن بعد على الرفاهية (الصحة النفسية، الرضا الوظيفي، التوازن بين الحياة العملية والشخصية).</w:t>
      </w:r>
    </w:p>
    <w:p w14:paraId="7268CB9B" w14:textId="08132612" w:rsidR="00E632B0" w:rsidRPr="00937EF6" w:rsidRDefault="00E632B0" w:rsidP="00BF42A0">
      <w:pPr>
        <w:spacing w:before="120" w:after="120" w:line="360" w:lineRule="auto"/>
        <w:ind w:left="1440"/>
        <w:divId w:val="981158830"/>
        <w:rPr>
          <w:rFonts w:ascii="Simplified Arabic" w:eastAsia="Times New Roman" w:hAnsi="Simplified Arabic" w:cs="Simplified Arabic"/>
          <w:color w:val="1B1C1D"/>
          <w:sz w:val="32"/>
          <w:szCs w:val="32"/>
          <w:rtl/>
        </w:rPr>
      </w:pPr>
    </w:p>
    <w:p w14:paraId="3957F17F" w14:textId="77777777" w:rsidR="00E632B0" w:rsidRPr="00937EF6" w:rsidRDefault="00E632B0" w:rsidP="00BF42A0">
      <w:pPr>
        <w:numPr>
          <w:ilvl w:val="0"/>
          <w:numId w:val="2"/>
        </w:numPr>
        <w:spacing w:after="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توزيع الاستبيان:</w:t>
      </w:r>
      <w:r w:rsidRPr="00937EF6">
        <w:rPr>
          <w:rFonts w:ascii="Simplified Arabic" w:eastAsia="Times New Roman" w:hAnsi="Simplified Arabic" w:cs="Simplified Arabic" w:hint="cs"/>
          <w:color w:val="1B1C1D"/>
          <w:sz w:val="32"/>
          <w:szCs w:val="32"/>
          <w:rtl/>
        </w:rPr>
        <w:t xml:space="preserve"> </w:t>
      </w:r>
    </w:p>
    <w:p w14:paraId="7DD85619" w14:textId="77777777" w:rsidR="00E632B0" w:rsidRPr="00937EF6" w:rsidRDefault="00E632B0" w:rsidP="00BF42A0">
      <w:pPr>
        <w:numPr>
          <w:ilvl w:val="1"/>
          <w:numId w:val="2"/>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توزيع الاستبيان إلكترونيًا على عينة الدراسة، من خلال البريد الإلكتروني ومنصات التواصل الاجتماعي.</w:t>
      </w:r>
    </w:p>
    <w:p w14:paraId="6F6BE96D" w14:textId="77777777" w:rsidR="00E632B0" w:rsidRPr="00937EF6" w:rsidRDefault="00E632B0" w:rsidP="00BF42A0">
      <w:pPr>
        <w:spacing w:after="0" w:line="360" w:lineRule="auto"/>
        <w:divId w:val="981158830"/>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4. طرق تحليل البيانات:</w:t>
      </w:r>
    </w:p>
    <w:p w14:paraId="19E6ED77" w14:textId="77777777" w:rsidR="00E632B0" w:rsidRPr="00937EF6" w:rsidRDefault="00E632B0" w:rsidP="00BF42A0">
      <w:pPr>
        <w:numPr>
          <w:ilvl w:val="0"/>
          <w:numId w:val="3"/>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سيتم تحليل البيانات الكمية باستخدام برامج إحصائية متخصصة، مثل </w:t>
      </w:r>
      <w:r w:rsidRPr="00937EF6">
        <w:rPr>
          <w:rFonts w:ascii="Simplified Arabic" w:eastAsia="Times New Roman" w:hAnsi="Simplified Arabic" w:cs="Simplified Arabic" w:hint="cs"/>
          <w:color w:val="1B1C1D"/>
          <w:sz w:val="32"/>
          <w:szCs w:val="32"/>
        </w:rPr>
        <w:t>SPSS</w:t>
      </w:r>
      <w:r w:rsidRPr="00937EF6">
        <w:rPr>
          <w:rFonts w:ascii="Simplified Arabic" w:eastAsia="Times New Roman" w:hAnsi="Simplified Arabic" w:cs="Simplified Arabic" w:hint="cs"/>
          <w:color w:val="1B1C1D"/>
          <w:sz w:val="32"/>
          <w:szCs w:val="32"/>
          <w:rtl/>
        </w:rPr>
        <w:t>.</w:t>
      </w:r>
    </w:p>
    <w:p w14:paraId="4B30B33D" w14:textId="77777777" w:rsidR="00E632B0" w:rsidRPr="00937EF6" w:rsidRDefault="00E632B0" w:rsidP="00BF42A0">
      <w:pPr>
        <w:numPr>
          <w:ilvl w:val="0"/>
          <w:numId w:val="3"/>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سيتم استخدام الإحصاء الوصفي (المتوسطات، الانحرافات المعيارية) والإحصاء الاستدلالي (اختبارات </w:t>
      </w:r>
      <w:r w:rsidRPr="00937EF6">
        <w:rPr>
          <w:rFonts w:ascii="Simplified Arabic" w:eastAsia="Times New Roman" w:hAnsi="Simplified Arabic" w:cs="Simplified Arabic" w:hint="cs"/>
          <w:color w:val="1B1C1D"/>
          <w:sz w:val="32"/>
          <w:szCs w:val="32"/>
        </w:rPr>
        <w:t>t</w:t>
      </w:r>
      <w:r w:rsidRPr="00937EF6">
        <w:rPr>
          <w:rFonts w:ascii="Simplified Arabic" w:eastAsia="Times New Roman" w:hAnsi="Simplified Arabic" w:cs="Simplified Arabic" w:hint="cs"/>
          <w:color w:val="1B1C1D"/>
          <w:sz w:val="32"/>
          <w:szCs w:val="32"/>
          <w:rtl/>
        </w:rPr>
        <w:t>، تحليل التباين، تحليل الارتباط) لتحليل البيانات.</w:t>
      </w:r>
    </w:p>
    <w:p w14:paraId="2659102A" w14:textId="77777777" w:rsidR="00E632B0" w:rsidRPr="00937EF6" w:rsidRDefault="00E632B0" w:rsidP="00BF42A0">
      <w:pPr>
        <w:numPr>
          <w:ilvl w:val="0"/>
          <w:numId w:val="3"/>
        </w:numPr>
        <w:spacing w:before="120" w:after="120" w:line="360" w:lineRule="auto"/>
        <w:divId w:val="981158830"/>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سيتم تحليل البيانات النوعية (الإجابات المفتوحة) باستخدام تحليل المحتوى، لتحديد الأنماط والاتجاهات الرئيسية.</w:t>
      </w:r>
    </w:p>
    <w:p w14:paraId="10A0B777" w14:textId="77777777" w:rsidR="00A00353" w:rsidRPr="00937EF6" w:rsidRDefault="00A00353" w:rsidP="00BF42A0">
      <w:pPr>
        <w:spacing w:before="120" w:after="120" w:line="360" w:lineRule="auto"/>
        <w:divId w:val="657877813"/>
        <w:rPr>
          <w:rFonts w:ascii="Simplified Arabic" w:eastAsia="Times New Roman" w:hAnsi="Simplified Arabic" w:cs="Simplified Arabic"/>
          <w:color w:val="1B1C1D"/>
          <w:sz w:val="32"/>
          <w:szCs w:val="32"/>
          <w:rtl/>
        </w:rPr>
      </w:pPr>
    </w:p>
    <w:p w14:paraId="33AA57B8" w14:textId="77777777" w:rsidR="00345DF1" w:rsidRPr="00937EF6" w:rsidRDefault="00345DF1" w:rsidP="00BF42A0">
      <w:pPr>
        <w:spacing w:after="120" w:line="360" w:lineRule="auto"/>
        <w:divId w:val="1267078841"/>
        <w:rPr>
          <w:rFonts w:ascii="Simplified Arabic" w:hAnsi="Simplified Arabic" w:cs="Simplified Arabic"/>
          <w:color w:val="1B1C1D"/>
          <w:kern w:val="0"/>
          <w:sz w:val="32"/>
          <w:szCs w:val="32"/>
          <w14:ligatures w14:val="none"/>
        </w:rPr>
      </w:pPr>
      <w:r w:rsidRPr="00937EF6">
        <w:rPr>
          <w:rFonts w:ascii="Simplified Arabic" w:hAnsi="Simplified Arabic" w:cs="Simplified Arabic" w:hint="cs"/>
          <w:color w:val="1B1C1D"/>
          <w:sz w:val="32"/>
          <w:szCs w:val="32"/>
          <w:rtl/>
        </w:rPr>
        <w:t>حدود الدراسة:</w:t>
      </w:r>
    </w:p>
    <w:p w14:paraId="28F3EA63" w14:textId="77777777" w:rsidR="00345DF1" w:rsidRPr="00937EF6" w:rsidRDefault="00345DF1" w:rsidP="00BF42A0">
      <w:pPr>
        <w:numPr>
          <w:ilvl w:val="0"/>
          <w:numId w:val="1"/>
        </w:numPr>
        <w:spacing w:line="360" w:lineRule="auto"/>
        <w:divId w:val="126707884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الحدود الموضوعية</w:t>
      </w:r>
      <w:r w:rsidRPr="00937EF6">
        <w:rPr>
          <w:rFonts w:ascii="Simplified Arabic" w:eastAsia="Times New Roman" w:hAnsi="Simplified Arabic" w:cs="Simplified Arabic" w:hint="cs"/>
          <w:color w:val="1B1C1D"/>
          <w:sz w:val="32"/>
          <w:szCs w:val="32"/>
          <w:rtl/>
        </w:rPr>
        <w:t>: تقتصر الدراسة على تحليل تأثير العمل عن بعد على إنتاجية الموظفين ورفاهيتهم فقط.</w:t>
      </w:r>
    </w:p>
    <w:p w14:paraId="3073A8D0" w14:textId="77777777" w:rsidR="00345DF1" w:rsidRPr="00937EF6" w:rsidRDefault="00345DF1" w:rsidP="00BF42A0">
      <w:pPr>
        <w:numPr>
          <w:ilvl w:val="0"/>
          <w:numId w:val="1"/>
        </w:numPr>
        <w:spacing w:line="360" w:lineRule="auto"/>
        <w:divId w:val="126707884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الحدود المكانية</w:t>
      </w:r>
      <w:r w:rsidRPr="00937EF6">
        <w:rPr>
          <w:rFonts w:ascii="Simplified Arabic" w:eastAsia="Times New Roman" w:hAnsi="Simplified Arabic" w:cs="Simplified Arabic" w:hint="cs"/>
          <w:color w:val="1B1C1D"/>
          <w:sz w:val="32"/>
          <w:szCs w:val="32"/>
          <w:rtl/>
        </w:rPr>
        <w:t>: تقتصر الدراسة على شركات التكنولوجيا في القطاع الخاص السعودي.</w:t>
      </w:r>
    </w:p>
    <w:p w14:paraId="60200D06" w14:textId="77777777" w:rsidR="00345DF1" w:rsidRPr="00937EF6" w:rsidRDefault="00345DF1" w:rsidP="00BF42A0">
      <w:pPr>
        <w:numPr>
          <w:ilvl w:val="0"/>
          <w:numId w:val="1"/>
        </w:numPr>
        <w:spacing w:line="360" w:lineRule="auto"/>
        <w:divId w:val="126707884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الحدود الزمنية</w:t>
      </w:r>
      <w:r w:rsidRPr="00937EF6">
        <w:rPr>
          <w:rFonts w:ascii="Simplified Arabic" w:eastAsia="Times New Roman" w:hAnsi="Simplified Arabic" w:cs="Simplified Arabic" w:hint="cs"/>
          <w:color w:val="1B1C1D"/>
          <w:sz w:val="32"/>
          <w:szCs w:val="32"/>
          <w:rtl/>
        </w:rPr>
        <w:t>: يتم جمع البيانات وتحليلها خلال فترة زمنية محددة.</w:t>
      </w:r>
    </w:p>
    <w:p w14:paraId="48A09ABC" w14:textId="77777777" w:rsidR="00345DF1" w:rsidRPr="00937EF6" w:rsidRDefault="00345DF1" w:rsidP="00BF42A0">
      <w:pPr>
        <w:numPr>
          <w:ilvl w:val="0"/>
          <w:numId w:val="1"/>
        </w:numPr>
        <w:spacing w:line="360" w:lineRule="auto"/>
        <w:divId w:val="126707884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الحدود البشرية</w:t>
      </w:r>
      <w:r w:rsidRPr="00937EF6">
        <w:rPr>
          <w:rFonts w:ascii="Simplified Arabic" w:eastAsia="Times New Roman" w:hAnsi="Simplified Arabic" w:cs="Simplified Arabic" w:hint="cs"/>
          <w:color w:val="1B1C1D"/>
          <w:sz w:val="32"/>
          <w:szCs w:val="32"/>
          <w:rtl/>
        </w:rPr>
        <w:t>: تقتصر الدراسة على الموظفين العاملين في شركات التكنولوجيا في القطاع الخاص السعودي الذين يطبقون نظام العمل عن بعد.</w:t>
      </w:r>
    </w:p>
    <w:p w14:paraId="545D0C4A" w14:textId="77777777" w:rsidR="00345DF1" w:rsidRPr="00937EF6" w:rsidRDefault="00345DF1" w:rsidP="00BF42A0">
      <w:pPr>
        <w:numPr>
          <w:ilvl w:val="0"/>
          <w:numId w:val="1"/>
        </w:numPr>
        <w:spacing w:line="360" w:lineRule="auto"/>
        <w:divId w:val="126707884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الحدود المنهجية</w:t>
      </w:r>
      <w:r w:rsidRPr="00937EF6">
        <w:rPr>
          <w:rFonts w:ascii="Simplified Arabic" w:eastAsia="Times New Roman" w:hAnsi="Simplified Arabic" w:cs="Simplified Arabic" w:hint="cs"/>
          <w:color w:val="1B1C1D"/>
          <w:sz w:val="32"/>
          <w:szCs w:val="32"/>
          <w:rtl/>
        </w:rPr>
        <w:t>: تعتمد الدراسة على المنهج الوصفي التحليلي، وتستخدم الاستبيان كأداة رئيسية لجمع البيانات.</w:t>
      </w:r>
    </w:p>
    <w:p w14:paraId="5036FFA9" w14:textId="77777777" w:rsidR="00435A45" w:rsidRPr="00937EF6" w:rsidRDefault="00435A45" w:rsidP="00BF42A0">
      <w:pPr>
        <w:spacing w:before="120" w:after="120" w:line="360" w:lineRule="auto"/>
        <w:divId w:val="657877813"/>
        <w:rPr>
          <w:rFonts w:ascii="Simplified Arabic" w:eastAsia="Times New Roman" w:hAnsi="Simplified Arabic" w:cs="Simplified Arabic"/>
          <w:color w:val="1B1C1D"/>
          <w:sz w:val="32"/>
          <w:szCs w:val="32"/>
          <w:rtl/>
        </w:rPr>
      </w:pPr>
    </w:p>
    <w:p w14:paraId="7E3D8EB0" w14:textId="2E233E5E" w:rsidR="00BC08A6" w:rsidRPr="00937EF6" w:rsidRDefault="00AE1F13" w:rsidP="00BF42A0">
      <w:pPr>
        <w:spacing w:before="120" w:after="120" w:line="360" w:lineRule="auto"/>
        <w:divId w:val="65787781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الاستب</w:t>
      </w:r>
      <w:r w:rsidR="00E70356" w:rsidRPr="00937EF6">
        <w:rPr>
          <w:rFonts w:ascii="Simplified Arabic" w:eastAsia="Times New Roman" w:hAnsi="Simplified Arabic" w:cs="Simplified Arabic" w:hint="cs"/>
          <w:color w:val="1B1C1D"/>
          <w:sz w:val="32"/>
          <w:szCs w:val="32"/>
          <w:rtl/>
        </w:rPr>
        <w:t>يان</w:t>
      </w:r>
    </w:p>
    <w:p w14:paraId="4F69158D" w14:textId="77777777" w:rsidR="00E70356" w:rsidRPr="00937EF6" w:rsidRDefault="00E70356" w:rsidP="00BF42A0">
      <w:pPr>
        <w:spacing w:after="0" w:line="360" w:lineRule="auto"/>
        <w:divId w:val="1923559195"/>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الهدف العام للاستبيان:</w:t>
      </w:r>
    </w:p>
    <w:p w14:paraId="0D6C95D9" w14:textId="77777777" w:rsidR="00E70356" w:rsidRPr="00937EF6" w:rsidRDefault="00E70356" w:rsidP="00BF42A0">
      <w:pPr>
        <w:spacing w:after="240" w:line="360" w:lineRule="auto"/>
        <w:divId w:val="1923559195"/>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يهدف هذا الاستبيان إلى فهم تأثير العمل عن بعد على إنتاجية ورفاهية الموظفين في شركات التكنولوجيا بالقطاع الخاص السعودي، وتحديد التحديات والفرص المرتبطة به.</w:t>
      </w:r>
    </w:p>
    <w:p w14:paraId="19BD4E39" w14:textId="77777777" w:rsidR="00E70356" w:rsidRPr="00937EF6" w:rsidRDefault="00E70356" w:rsidP="00BF42A0">
      <w:pPr>
        <w:spacing w:after="0" w:line="360" w:lineRule="auto"/>
        <w:divId w:val="1923559195"/>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أسئلة الاستبيان:</w:t>
      </w:r>
    </w:p>
    <w:p w14:paraId="0E6E9084" w14:textId="77777777" w:rsidR="00E70356" w:rsidRPr="00937EF6" w:rsidRDefault="00E70356" w:rsidP="00BF42A0">
      <w:pPr>
        <w:spacing w:after="0" w:line="360" w:lineRule="auto"/>
        <w:divId w:val="1923559195"/>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البيانات الديموغرافية:</w:t>
      </w:r>
    </w:p>
    <w:p w14:paraId="42AAC715" w14:textId="77777777" w:rsidR="00E70356" w:rsidRPr="00937EF6" w:rsidRDefault="00E70356" w:rsidP="00BF42A0">
      <w:pPr>
        <w:numPr>
          <w:ilvl w:val="0"/>
          <w:numId w:val="1"/>
        </w:numPr>
        <w:spacing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العمر:</w:t>
      </w:r>
      <w:r w:rsidRPr="00937EF6">
        <w:rPr>
          <w:rFonts w:ascii="Simplified Arabic" w:eastAsia="Times New Roman" w:hAnsi="Simplified Arabic" w:cs="Simplified Arabic" w:hint="cs"/>
          <w:color w:val="1B1C1D"/>
          <w:sz w:val="32"/>
          <w:szCs w:val="32"/>
          <w:rtl/>
        </w:rPr>
        <w:t xml:space="preserve"> </w:t>
      </w:r>
    </w:p>
    <w:p w14:paraId="2CA45423"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25 سنة</w:t>
      </w:r>
    </w:p>
    <w:p w14:paraId="373C7E95"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25-34 سنة</w:t>
      </w:r>
    </w:p>
    <w:p w14:paraId="26D0F8FD"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35-44 سنة</w:t>
      </w:r>
    </w:p>
    <w:p w14:paraId="39ECDA1A"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سنة أو أكثر</w:t>
      </w:r>
    </w:p>
    <w:p w14:paraId="4E77E944" w14:textId="77777777" w:rsidR="00E70356" w:rsidRPr="00937EF6" w:rsidRDefault="00E70356" w:rsidP="00BF42A0">
      <w:pPr>
        <w:numPr>
          <w:ilvl w:val="0"/>
          <w:numId w:val="1"/>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الجنس:</w:t>
      </w:r>
      <w:r w:rsidRPr="00937EF6">
        <w:rPr>
          <w:rFonts w:ascii="Simplified Arabic" w:eastAsia="Times New Roman" w:hAnsi="Simplified Arabic" w:cs="Simplified Arabic" w:hint="cs"/>
          <w:color w:val="1B1C1D"/>
          <w:sz w:val="32"/>
          <w:szCs w:val="32"/>
          <w:rtl/>
        </w:rPr>
        <w:t xml:space="preserve"> </w:t>
      </w:r>
    </w:p>
    <w:p w14:paraId="693CBD07"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ذكر</w:t>
      </w:r>
    </w:p>
    <w:p w14:paraId="5A2CA1E3"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أنثى</w:t>
      </w:r>
    </w:p>
    <w:p w14:paraId="7D4B7454" w14:textId="77777777" w:rsidR="00E70356" w:rsidRPr="00937EF6" w:rsidRDefault="00E70356" w:rsidP="00BF42A0">
      <w:pPr>
        <w:numPr>
          <w:ilvl w:val="0"/>
          <w:numId w:val="1"/>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المستوى التعليمي:</w:t>
      </w:r>
      <w:r w:rsidRPr="00937EF6">
        <w:rPr>
          <w:rFonts w:ascii="Simplified Arabic" w:eastAsia="Times New Roman" w:hAnsi="Simplified Arabic" w:cs="Simplified Arabic" w:hint="cs"/>
          <w:color w:val="1B1C1D"/>
          <w:sz w:val="32"/>
          <w:szCs w:val="32"/>
          <w:rtl/>
        </w:rPr>
        <w:t xml:space="preserve"> </w:t>
      </w:r>
    </w:p>
    <w:p w14:paraId="52BAA5D0"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ثانوية عامة</w:t>
      </w:r>
    </w:p>
    <w:p w14:paraId="5D77FA99"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بكالوريوس</w:t>
      </w:r>
    </w:p>
    <w:p w14:paraId="5ED597D9"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ماجستير أو دكتوراه</w:t>
      </w:r>
    </w:p>
    <w:p w14:paraId="432F389F" w14:textId="77777777" w:rsidR="00E70356" w:rsidRPr="00937EF6" w:rsidRDefault="00E70356" w:rsidP="00BF42A0">
      <w:pPr>
        <w:numPr>
          <w:ilvl w:val="0"/>
          <w:numId w:val="1"/>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سنوات الخبرة في مجال التكنولوجيا:</w:t>
      </w:r>
      <w:r w:rsidRPr="00937EF6">
        <w:rPr>
          <w:rFonts w:ascii="Simplified Arabic" w:eastAsia="Times New Roman" w:hAnsi="Simplified Arabic" w:cs="Simplified Arabic" w:hint="cs"/>
          <w:color w:val="1B1C1D"/>
          <w:sz w:val="32"/>
          <w:szCs w:val="32"/>
          <w:rtl/>
        </w:rPr>
        <w:t xml:space="preserve"> </w:t>
      </w:r>
    </w:p>
    <w:p w14:paraId="059C0EF8"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سنتين</w:t>
      </w:r>
    </w:p>
    <w:p w14:paraId="4EF70673"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 سنوات</w:t>
      </w:r>
    </w:p>
    <w:p w14:paraId="75BF591E"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6-10 سنوات</w:t>
      </w:r>
    </w:p>
    <w:p w14:paraId="48CAD0F4" w14:textId="77777777" w:rsidR="00E70356" w:rsidRPr="00937EF6" w:rsidRDefault="00E70356" w:rsidP="00BF42A0">
      <w:pPr>
        <w:numPr>
          <w:ilvl w:val="1"/>
          <w:numId w:val="1"/>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10 سنوات</w:t>
      </w:r>
    </w:p>
    <w:p w14:paraId="27BF00A0" w14:textId="77777777" w:rsidR="00E70356" w:rsidRPr="00937EF6" w:rsidRDefault="00E70356" w:rsidP="00BF42A0">
      <w:pPr>
        <w:spacing w:after="0" w:line="360" w:lineRule="auto"/>
        <w:divId w:val="192355919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خصائص العمل عن بعد:</w:t>
      </w:r>
    </w:p>
    <w:p w14:paraId="6587C7C0" w14:textId="77777777" w:rsidR="00E70356" w:rsidRPr="00937EF6" w:rsidRDefault="00E70356" w:rsidP="00BF42A0">
      <w:pPr>
        <w:numPr>
          <w:ilvl w:val="0"/>
          <w:numId w:val="2"/>
        </w:numPr>
        <w:spacing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أيام العمل عن بعد في الأسبوع:</w:t>
      </w:r>
      <w:r w:rsidRPr="00937EF6">
        <w:rPr>
          <w:rFonts w:ascii="Simplified Arabic" w:eastAsia="Times New Roman" w:hAnsi="Simplified Arabic" w:cs="Simplified Arabic" w:hint="cs"/>
          <w:color w:val="1B1C1D"/>
          <w:sz w:val="32"/>
          <w:szCs w:val="32"/>
          <w:rtl/>
        </w:rPr>
        <w:t xml:space="preserve"> </w:t>
      </w:r>
    </w:p>
    <w:p w14:paraId="2506F17C"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يوم واحد</w:t>
      </w:r>
    </w:p>
    <w:p w14:paraId="166AE8A2"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2-3 أيام</w:t>
      </w:r>
    </w:p>
    <w:p w14:paraId="1E6B4660"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أيام</w:t>
      </w:r>
    </w:p>
    <w:p w14:paraId="14779B35"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عمل عن بعد بشكل كامل</w:t>
      </w:r>
    </w:p>
    <w:p w14:paraId="4B89FAEC" w14:textId="77777777" w:rsidR="00E70356" w:rsidRPr="00937EF6" w:rsidRDefault="00E70356" w:rsidP="00BF42A0">
      <w:pPr>
        <w:numPr>
          <w:ilvl w:val="0"/>
          <w:numId w:val="2"/>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متوسط ساعات العمل اليومية عن بعد:</w:t>
      </w:r>
      <w:r w:rsidRPr="00937EF6">
        <w:rPr>
          <w:rFonts w:ascii="Simplified Arabic" w:eastAsia="Times New Roman" w:hAnsi="Simplified Arabic" w:cs="Simplified Arabic" w:hint="cs"/>
          <w:color w:val="1B1C1D"/>
          <w:sz w:val="32"/>
          <w:szCs w:val="32"/>
          <w:rtl/>
        </w:rPr>
        <w:t xml:space="preserve"> </w:t>
      </w:r>
    </w:p>
    <w:p w14:paraId="076C1232"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6 ساعات</w:t>
      </w:r>
    </w:p>
    <w:p w14:paraId="5802AF33"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6-8 ساعات</w:t>
      </w:r>
    </w:p>
    <w:p w14:paraId="7A0829B7"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8 ساعات</w:t>
      </w:r>
    </w:p>
    <w:p w14:paraId="26354ACB" w14:textId="77777777" w:rsidR="00E70356" w:rsidRPr="00937EF6" w:rsidRDefault="00E70356" w:rsidP="00BF42A0">
      <w:pPr>
        <w:numPr>
          <w:ilvl w:val="0"/>
          <w:numId w:val="2"/>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بيئة العمل المنزلية:</w:t>
      </w:r>
      <w:r w:rsidRPr="00937EF6">
        <w:rPr>
          <w:rFonts w:ascii="Simplified Arabic" w:eastAsia="Times New Roman" w:hAnsi="Simplified Arabic" w:cs="Simplified Arabic" w:hint="cs"/>
          <w:color w:val="1B1C1D"/>
          <w:sz w:val="32"/>
          <w:szCs w:val="32"/>
          <w:rtl/>
        </w:rPr>
        <w:t xml:space="preserve"> </w:t>
      </w:r>
    </w:p>
    <w:p w14:paraId="65830438"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مكتب مخصص</w:t>
      </w:r>
    </w:p>
    <w:p w14:paraId="6E45B434"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زاوية عمل في المنزل</w:t>
      </w:r>
    </w:p>
    <w:p w14:paraId="031F2342" w14:textId="77777777" w:rsidR="00E70356" w:rsidRPr="00937EF6" w:rsidRDefault="00E70356" w:rsidP="00BF42A0">
      <w:pPr>
        <w:numPr>
          <w:ilvl w:val="1"/>
          <w:numId w:val="2"/>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مكان غير مخصص</w:t>
      </w:r>
    </w:p>
    <w:p w14:paraId="5C9851E6" w14:textId="77777777" w:rsidR="00E70356" w:rsidRPr="00937EF6" w:rsidRDefault="00E70356" w:rsidP="00BF42A0">
      <w:pPr>
        <w:spacing w:after="0" w:line="360" w:lineRule="auto"/>
        <w:divId w:val="192355919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تأثير العمل عن بعد على الإنتاجية:</w:t>
      </w:r>
    </w:p>
    <w:p w14:paraId="5A8AC3DD" w14:textId="77777777" w:rsidR="00E70356" w:rsidRPr="00937EF6" w:rsidRDefault="00E70356" w:rsidP="00BF42A0">
      <w:pPr>
        <w:numPr>
          <w:ilvl w:val="0"/>
          <w:numId w:val="3"/>
        </w:numPr>
        <w:spacing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جودة العمل:</w:t>
      </w:r>
      <w:r w:rsidRPr="00937EF6">
        <w:rPr>
          <w:rFonts w:ascii="Simplified Arabic" w:eastAsia="Times New Roman" w:hAnsi="Simplified Arabic" w:cs="Simplified Arabic" w:hint="cs"/>
          <w:color w:val="1B1C1D"/>
          <w:sz w:val="32"/>
          <w:szCs w:val="32"/>
          <w:rtl/>
        </w:rPr>
        <w:t xml:space="preserve"> </w:t>
      </w:r>
    </w:p>
    <w:p w14:paraId="1888E7EE"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5736457D"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5814B6CF"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أقل</w:t>
      </w:r>
    </w:p>
    <w:p w14:paraId="2DB5FA58" w14:textId="77777777" w:rsidR="00E70356" w:rsidRPr="00937EF6" w:rsidRDefault="00E70356" w:rsidP="00BF42A0">
      <w:pPr>
        <w:numPr>
          <w:ilvl w:val="0"/>
          <w:numId w:val="3"/>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كمية العمل:</w:t>
      </w:r>
      <w:r w:rsidRPr="00937EF6">
        <w:rPr>
          <w:rFonts w:ascii="Simplified Arabic" w:eastAsia="Times New Roman" w:hAnsi="Simplified Arabic" w:cs="Simplified Arabic" w:hint="cs"/>
          <w:color w:val="1B1C1D"/>
          <w:sz w:val="32"/>
          <w:szCs w:val="32"/>
          <w:rtl/>
        </w:rPr>
        <w:t xml:space="preserve"> </w:t>
      </w:r>
    </w:p>
    <w:p w14:paraId="3951BEF6"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w:t>
      </w:r>
    </w:p>
    <w:p w14:paraId="1017B7AA"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الكمية</w:t>
      </w:r>
    </w:p>
    <w:p w14:paraId="78EDB57E"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5258A094" w14:textId="77777777" w:rsidR="00E70356" w:rsidRPr="00937EF6" w:rsidRDefault="00E70356" w:rsidP="00BF42A0">
      <w:pPr>
        <w:numPr>
          <w:ilvl w:val="0"/>
          <w:numId w:val="3"/>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الالتزام بالمواعيد:</w:t>
      </w:r>
      <w:r w:rsidRPr="00937EF6">
        <w:rPr>
          <w:rFonts w:ascii="Simplified Arabic" w:eastAsia="Times New Roman" w:hAnsi="Simplified Arabic" w:cs="Simplified Arabic" w:hint="cs"/>
          <w:color w:val="1B1C1D"/>
          <w:sz w:val="32"/>
          <w:szCs w:val="32"/>
          <w:rtl/>
        </w:rPr>
        <w:t xml:space="preserve"> </w:t>
      </w:r>
    </w:p>
    <w:p w14:paraId="2D1526B5"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1F7AB889"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42061DE3" w14:textId="77777777" w:rsidR="00E70356" w:rsidRPr="00937EF6" w:rsidRDefault="00E70356" w:rsidP="00BF42A0">
      <w:pPr>
        <w:numPr>
          <w:ilvl w:val="1"/>
          <w:numId w:val="3"/>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7FB55731" w14:textId="77777777" w:rsidR="00E70356" w:rsidRPr="00937EF6" w:rsidRDefault="00E70356" w:rsidP="00BF42A0">
      <w:pPr>
        <w:spacing w:after="0" w:line="360" w:lineRule="auto"/>
        <w:divId w:val="1923559195"/>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4. تأثير العمل عن بعد على الرفاهية:</w:t>
      </w:r>
    </w:p>
    <w:p w14:paraId="6ADEE8D0" w14:textId="77777777" w:rsidR="00E70356" w:rsidRPr="00937EF6" w:rsidRDefault="00E70356" w:rsidP="00BF42A0">
      <w:pPr>
        <w:numPr>
          <w:ilvl w:val="0"/>
          <w:numId w:val="4"/>
        </w:numPr>
        <w:spacing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الصحة النفسية:</w:t>
      </w:r>
      <w:r w:rsidRPr="00937EF6">
        <w:rPr>
          <w:rFonts w:ascii="Simplified Arabic" w:eastAsia="Times New Roman" w:hAnsi="Simplified Arabic" w:cs="Simplified Arabic" w:hint="cs"/>
          <w:color w:val="1B1C1D"/>
          <w:sz w:val="32"/>
          <w:szCs w:val="32"/>
          <w:rtl/>
        </w:rPr>
        <w:t xml:space="preserve"> </w:t>
      </w:r>
    </w:p>
    <w:p w14:paraId="049650B4"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15A2B47A"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1DF270CF"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78DE696C" w14:textId="77777777" w:rsidR="00E70356" w:rsidRPr="00937EF6" w:rsidRDefault="00E70356" w:rsidP="00BF42A0">
      <w:pPr>
        <w:numPr>
          <w:ilvl w:val="0"/>
          <w:numId w:val="4"/>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الرضا الوظيفي:</w:t>
      </w:r>
      <w:r w:rsidRPr="00937EF6">
        <w:rPr>
          <w:rFonts w:ascii="Simplified Arabic" w:eastAsia="Times New Roman" w:hAnsi="Simplified Arabic" w:cs="Simplified Arabic" w:hint="cs"/>
          <w:color w:val="1B1C1D"/>
          <w:sz w:val="32"/>
          <w:szCs w:val="32"/>
          <w:rtl/>
        </w:rPr>
        <w:t xml:space="preserve"> </w:t>
      </w:r>
    </w:p>
    <w:p w14:paraId="077F453B"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أعلى</w:t>
      </w:r>
    </w:p>
    <w:p w14:paraId="388F989D"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77DE9101"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306DC8A1" w14:textId="77777777" w:rsidR="00E70356" w:rsidRPr="00937EF6" w:rsidRDefault="00E70356" w:rsidP="00BF42A0">
      <w:pPr>
        <w:numPr>
          <w:ilvl w:val="0"/>
          <w:numId w:val="4"/>
        </w:numPr>
        <w:spacing w:after="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التوازن بين الحياة العملية والشخصية:</w:t>
      </w:r>
      <w:r w:rsidRPr="00937EF6">
        <w:rPr>
          <w:rFonts w:ascii="Simplified Arabic" w:eastAsia="Times New Roman" w:hAnsi="Simplified Arabic" w:cs="Simplified Arabic" w:hint="cs"/>
          <w:color w:val="1B1C1D"/>
          <w:sz w:val="32"/>
          <w:szCs w:val="32"/>
          <w:rtl/>
        </w:rPr>
        <w:t xml:space="preserve"> </w:t>
      </w:r>
    </w:p>
    <w:p w14:paraId="7EB6864D"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3B4B328E" w14:textId="77777777"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1E7CF8D6" w14:textId="03173589" w:rsidR="00E70356" w:rsidRPr="00937EF6" w:rsidRDefault="00E70356" w:rsidP="00BF42A0">
      <w:pPr>
        <w:numPr>
          <w:ilvl w:val="1"/>
          <w:numId w:val="4"/>
        </w:numPr>
        <w:spacing w:before="120" w:after="120" w:line="360" w:lineRule="auto"/>
        <w:divId w:val="192355919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7476F61D" w14:textId="77777777" w:rsidR="00E70356" w:rsidRPr="00937EF6" w:rsidRDefault="00E70356" w:rsidP="00BF42A0">
      <w:pPr>
        <w:spacing w:before="120" w:after="120" w:line="360" w:lineRule="auto"/>
        <w:divId w:val="657877813"/>
        <w:rPr>
          <w:rFonts w:ascii="Simplified Arabic" w:eastAsia="Times New Roman" w:hAnsi="Simplified Arabic" w:cs="Simplified Arabic"/>
          <w:color w:val="1B1C1D"/>
          <w:sz w:val="32"/>
          <w:szCs w:val="32"/>
          <w:rtl/>
        </w:rPr>
      </w:pPr>
    </w:p>
    <w:p w14:paraId="50D94B1F"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688AF739"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182A0D85"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09C49EAA"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5B79B602"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5AA09EAA"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4A8AED11"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265D5107"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7152544C" w14:textId="77777777" w:rsidR="00BC08A6" w:rsidRPr="00937EF6" w:rsidRDefault="00BC08A6" w:rsidP="00BF42A0">
      <w:pPr>
        <w:spacing w:before="120" w:after="120" w:line="360" w:lineRule="auto"/>
        <w:divId w:val="657877813"/>
        <w:rPr>
          <w:rFonts w:ascii="Simplified Arabic" w:eastAsia="Times New Roman" w:hAnsi="Simplified Arabic" w:cs="Simplified Arabic"/>
          <w:color w:val="1B1C1D"/>
          <w:sz w:val="32"/>
          <w:szCs w:val="32"/>
          <w:rtl/>
        </w:rPr>
      </w:pPr>
    </w:p>
    <w:p w14:paraId="79E25627" w14:textId="77777777" w:rsidR="00435A45" w:rsidRDefault="00435A45" w:rsidP="00BF42A0">
      <w:pPr>
        <w:spacing w:before="120" w:after="120" w:line="360" w:lineRule="auto"/>
        <w:divId w:val="657877813"/>
        <w:rPr>
          <w:rFonts w:ascii="Simplified Arabic" w:eastAsia="Times New Roman" w:hAnsi="Simplified Arabic" w:cs="Simplified Arabic"/>
          <w:color w:val="1B1C1D"/>
          <w:sz w:val="32"/>
          <w:szCs w:val="32"/>
          <w:rtl/>
        </w:rPr>
      </w:pPr>
    </w:p>
    <w:p w14:paraId="3EF1543F" w14:textId="77777777" w:rsidR="003F18E0" w:rsidRDefault="003F18E0" w:rsidP="00BF42A0">
      <w:pPr>
        <w:spacing w:before="120" w:after="120" w:line="360" w:lineRule="auto"/>
        <w:divId w:val="657877813"/>
        <w:rPr>
          <w:rFonts w:ascii="Simplified Arabic" w:eastAsia="Times New Roman" w:hAnsi="Simplified Arabic" w:cs="Simplified Arabic"/>
          <w:color w:val="1B1C1D"/>
          <w:sz w:val="32"/>
          <w:szCs w:val="32"/>
          <w:rtl/>
        </w:rPr>
      </w:pPr>
    </w:p>
    <w:p w14:paraId="02F9100A" w14:textId="77777777" w:rsidR="003F18E0" w:rsidRPr="00937EF6" w:rsidRDefault="003F18E0" w:rsidP="00BF42A0">
      <w:pPr>
        <w:spacing w:before="120" w:after="120" w:line="360" w:lineRule="auto"/>
        <w:divId w:val="657877813"/>
        <w:rPr>
          <w:rFonts w:ascii="Simplified Arabic" w:eastAsia="Times New Roman" w:hAnsi="Simplified Arabic" w:cs="Simplified Arabic"/>
          <w:color w:val="1B1C1D"/>
          <w:sz w:val="32"/>
          <w:szCs w:val="32"/>
          <w:rtl/>
        </w:rPr>
      </w:pPr>
    </w:p>
    <w:p w14:paraId="21D40D2D"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26E851FF" w14:textId="3F14E4C0" w:rsidR="00516A3E" w:rsidRPr="00AB35C5" w:rsidRDefault="00AB35C5" w:rsidP="00AB35C5">
      <w:pPr>
        <w:spacing w:before="120" w:after="120" w:line="360" w:lineRule="auto"/>
        <w:jc w:val="center"/>
        <w:divId w:val="657877813"/>
        <w:rPr>
          <w:rFonts w:ascii="Simplified Arabic" w:eastAsia="Times New Roman" w:hAnsi="Simplified Arabic" w:cs="Simplified Arabic"/>
          <w:b/>
          <w:bCs/>
          <w:color w:val="1B1C1D"/>
          <w:sz w:val="32"/>
          <w:szCs w:val="32"/>
          <w:rtl/>
        </w:rPr>
      </w:pPr>
      <w:r w:rsidRPr="00AB35C5">
        <w:rPr>
          <w:rFonts w:ascii="Simplified Arabic" w:eastAsia="Times New Roman" w:hAnsi="Simplified Arabic" w:cs="Simplified Arabic" w:hint="cs"/>
          <w:b/>
          <w:bCs/>
          <w:color w:val="1B1C1D"/>
          <w:sz w:val="32"/>
          <w:szCs w:val="32"/>
          <w:rtl/>
        </w:rPr>
        <w:t>الفصل الرابع</w:t>
      </w:r>
    </w:p>
    <w:p w14:paraId="0B443C6B"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337FE4F5"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4ACBAC7D"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1479348F"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63897D2A"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37D8578D"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011DA2DD"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69034EDF" w14:textId="77777777"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p>
    <w:p w14:paraId="06FB9440" w14:textId="570D9AB1" w:rsidR="00516A3E" w:rsidRPr="00937EF6" w:rsidRDefault="00516A3E" w:rsidP="00BF42A0">
      <w:pPr>
        <w:spacing w:before="120" w:after="120" w:line="360" w:lineRule="auto"/>
        <w:divId w:val="65787781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التحليل الاحصائي</w:t>
      </w:r>
    </w:p>
    <w:p w14:paraId="4B49872F" w14:textId="77777777" w:rsidR="00516A3E" w:rsidRPr="00937EF6" w:rsidRDefault="00516A3E" w:rsidP="00BF42A0">
      <w:pPr>
        <w:pStyle w:val="Heading2"/>
        <w:spacing w:before="420" w:after="120" w:line="360" w:lineRule="auto"/>
        <w:divId w:val="1458837225"/>
        <w:rPr>
          <w:rFonts w:ascii="Simplified Arabic" w:eastAsia="Times New Roman" w:hAnsi="Simplified Arabic" w:cs="Simplified Arabic"/>
          <w:color w:val="1B1C1D"/>
          <w:rtl/>
        </w:rPr>
      </w:pPr>
      <w:r w:rsidRPr="00937EF6">
        <w:rPr>
          <w:rFonts w:ascii="Simplified Arabic" w:eastAsia="Times New Roman" w:hAnsi="Simplified Arabic" w:cs="Simplified Arabic" w:hint="cs"/>
          <w:color w:val="1B1C1D"/>
          <w:rtl/>
        </w:rPr>
        <w:t>1. البيانات الديموغرافية</w:t>
      </w:r>
    </w:p>
    <w:p w14:paraId="5ED3EBDE"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العمر</w:t>
      </w:r>
    </w:p>
    <w:tbl>
      <w:tblPr>
        <w:bidiVisual/>
        <w:tblW w:w="0" w:type="auto"/>
        <w:tblCellSpacing w:w="15" w:type="dxa"/>
        <w:tblCellMar>
          <w:left w:w="0" w:type="dxa"/>
          <w:right w:w="0" w:type="dxa"/>
        </w:tblCellMar>
        <w:tblLook w:val="04A0" w:firstRow="1" w:lastRow="0" w:firstColumn="1" w:lastColumn="0" w:noHBand="0" w:noVBand="1"/>
      </w:tblPr>
      <w:tblGrid>
        <w:gridCol w:w="2196"/>
        <w:gridCol w:w="1615"/>
        <w:gridCol w:w="1999"/>
      </w:tblGrid>
      <w:tr w:rsidR="00516A3E" w:rsidRPr="00937EF6" w14:paraId="4D34FBD0"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30C7CAB"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الفئة العمرية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175782"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84D03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7165E3C9"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AD43FE"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25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160A32"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91C601"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w:t>
            </w:r>
          </w:p>
        </w:tc>
      </w:tr>
      <w:tr w:rsidR="00516A3E" w:rsidRPr="00937EF6" w14:paraId="4CD70CB2"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E0848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25-34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4978F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B2D661"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r>
      <w:tr w:rsidR="00516A3E" w:rsidRPr="00937EF6" w14:paraId="6BE36787"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0EF11D"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35-44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44C751"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A9F49E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r w:rsidR="00516A3E" w:rsidRPr="00937EF6" w14:paraId="052BF5CB"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0797DD"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سنة أو أكثر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59A97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C70C35"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bl>
    <w:p w14:paraId="02812A7E"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الجنس</w:t>
      </w:r>
    </w:p>
    <w:tbl>
      <w:tblPr>
        <w:bidiVisual/>
        <w:tblW w:w="0" w:type="auto"/>
        <w:tblCellSpacing w:w="15" w:type="dxa"/>
        <w:tblCellMar>
          <w:left w:w="0" w:type="dxa"/>
          <w:right w:w="0" w:type="dxa"/>
        </w:tblCellMar>
        <w:tblLook w:val="04A0" w:firstRow="1" w:lastRow="0" w:firstColumn="1" w:lastColumn="0" w:noHBand="0" w:noVBand="1"/>
      </w:tblPr>
      <w:tblGrid>
        <w:gridCol w:w="1242"/>
        <w:gridCol w:w="1615"/>
        <w:gridCol w:w="1999"/>
      </w:tblGrid>
      <w:tr w:rsidR="00516A3E" w:rsidRPr="00937EF6" w14:paraId="2ADC4615"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047CAA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3699A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B1677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6B9A56D9"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797063"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ذكر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D9813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3F39D4"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60%</w:t>
            </w:r>
          </w:p>
        </w:tc>
      </w:tr>
      <w:tr w:rsidR="00516A3E" w:rsidRPr="00937EF6" w14:paraId="0B118841"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02C50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أنثى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4E9E73"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217EFC"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r>
    </w:tbl>
    <w:p w14:paraId="3AA4DF02"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المستوى التعليمي</w:t>
      </w:r>
    </w:p>
    <w:tbl>
      <w:tblPr>
        <w:bidiVisual/>
        <w:tblW w:w="0" w:type="auto"/>
        <w:tblCellSpacing w:w="15" w:type="dxa"/>
        <w:tblCellMar>
          <w:left w:w="0" w:type="dxa"/>
          <w:right w:w="0" w:type="dxa"/>
        </w:tblCellMar>
        <w:tblLook w:val="04A0" w:firstRow="1" w:lastRow="0" w:firstColumn="1" w:lastColumn="0" w:noHBand="0" w:noVBand="1"/>
      </w:tblPr>
      <w:tblGrid>
        <w:gridCol w:w="2447"/>
        <w:gridCol w:w="1615"/>
        <w:gridCol w:w="1999"/>
      </w:tblGrid>
      <w:tr w:rsidR="00516A3E" w:rsidRPr="00937EF6" w14:paraId="364441A0"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0C2EC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المستوى التعليمي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6CA84C"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813111"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2D8C9DFE"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39678E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ثانوية عامة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A937B1"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CA723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r w:rsidR="00516A3E" w:rsidRPr="00937EF6" w14:paraId="6B0E6C16"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95F66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1AEB84"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CA0AD6"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55%</w:t>
            </w:r>
          </w:p>
        </w:tc>
      </w:tr>
      <w:tr w:rsidR="00516A3E" w:rsidRPr="00937EF6" w14:paraId="32BB344B"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355789D"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ماجستير أو دكتوراه</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00D2D0"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A43CB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bl>
    <w:p w14:paraId="52D1F0F8"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سنوات الخبرة في مجال التكنولوجيا</w:t>
      </w:r>
    </w:p>
    <w:tbl>
      <w:tblPr>
        <w:bidiVisual/>
        <w:tblW w:w="0" w:type="auto"/>
        <w:tblCellSpacing w:w="15" w:type="dxa"/>
        <w:tblCellMar>
          <w:left w:w="0" w:type="dxa"/>
          <w:right w:w="0" w:type="dxa"/>
        </w:tblCellMar>
        <w:tblLook w:val="04A0" w:firstRow="1" w:lastRow="0" w:firstColumn="1" w:lastColumn="0" w:noHBand="0" w:noVBand="1"/>
      </w:tblPr>
      <w:tblGrid>
        <w:gridCol w:w="2552"/>
        <w:gridCol w:w="1615"/>
        <w:gridCol w:w="1999"/>
      </w:tblGrid>
      <w:tr w:rsidR="00516A3E" w:rsidRPr="00937EF6" w14:paraId="38B692EC"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B163E1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5A17E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5407A8"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523DE5EC"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F2F27D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سنتين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19826E"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ADAFCB"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r w:rsidR="00516A3E" w:rsidRPr="00937EF6" w14:paraId="33D88B0B"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AA6D38"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42CD90E"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78FD484"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r w:rsidR="00516A3E" w:rsidRPr="00937EF6" w14:paraId="077BFFB3"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55AFC9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6-10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98ED4B"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D4382E"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r w:rsidR="00516A3E" w:rsidRPr="00937EF6" w14:paraId="1434DB45"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0D385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3731E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834683"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bl>
    <w:p w14:paraId="4ACCAB13" w14:textId="77777777" w:rsidR="00516A3E" w:rsidRPr="00937EF6" w:rsidRDefault="00516A3E" w:rsidP="00BF42A0">
      <w:pPr>
        <w:pStyle w:val="Heading2"/>
        <w:spacing w:before="420" w:after="120" w:line="360" w:lineRule="auto"/>
        <w:divId w:val="1458837225"/>
        <w:rPr>
          <w:rFonts w:ascii="Simplified Arabic" w:eastAsia="Times New Roman" w:hAnsi="Simplified Arabic" w:cs="Simplified Arabic"/>
          <w:color w:val="1B1C1D"/>
          <w:rtl/>
        </w:rPr>
      </w:pPr>
      <w:r w:rsidRPr="00937EF6">
        <w:rPr>
          <w:rFonts w:ascii="Simplified Arabic" w:eastAsia="Times New Roman" w:hAnsi="Simplified Arabic" w:cs="Simplified Arabic" w:hint="cs"/>
          <w:color w:val="1B1C1D"/>
          <w:rtl/>
        </w:rPr>
        <w:t>2. خصائص العمل عن بعد</w:t>
      </w:r>
    </w:p>
    <w:p w14:paraId="28CBDCE8"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عدد أيام العمل عن بعد في الأسبوع</w:t>
      </w:r>
    </w:p>
    <w:tbl>
      <w:tblPr>
        <w:bidiVisual/>
        <w:tblW w:w="0" w:type="auto"/>
        <w:tblCellSpacing w:w="15" w:type="dxa"/>
        <w:tblCellMar>
          <w:left w:w="0" w:type="dxa"/>
          <w:right w:w="0" w:type="dxa"/>
        </w:tblCellMar>
        <w:tblLook w:val="04A0" w:firstRow="1" w:lastRow="0" w:firstColumn="1" w:lastColumn="0" w:noHBand="0" w:noVBand="1"/>
      </w:tblPr>
      <w:tblGrid>
        <w:gridCol w:w="3091"/>
        <w:gridCol w:w="1615"/>
        <w:gridCol w:w="1999"/>
      </w:tblGrid>
      <w:tr w:rsidR="00516A3E" w:rsidRPr="00937EF6" w14:paraId="327B56CC"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E6846D"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الأيام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97322C3"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09728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2A51BCCB"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BD9AF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يوم واحد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4EEBAD0"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581A98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r w:rsidR="00516A3E" w:rsidRPr="00937EF6" w14:paraId="713202B7"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C4914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2-3 أيام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C0679A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76F215"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r>
      <w:tr w:rsidR="00516A3E" w:rsidRPr="00937EF6" w14:paraId="72051EE8"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69F26A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أيام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9BD952"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FECFF25"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r w:rsidR="00516A3E" w:rsidRPr="00937EF6" w14:paraId="6D15D502"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97F9CD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عمل عن بعد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FB10055"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668C02"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bl>
    <w:p w14:paraId="799994F9"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متوسط ساعات العمل اليومية عن بعد</w:t>
      </w:r>
    </w:p>
    <w:tbl>
      <w:tblPr>
        <w:bidiVisual/>
        <w:tblW w:w="0" w:type="auto"/>
        <w:tblCellSpacing w:w="15" w:type="dxa"/>
        <w:tblCellMar>
          <w:left w:w="0" w:type="dxa"/>
          <w:right w:w="0" w:type="dxa"/>
        </w:tblCellMar>
        <w:tblLook w:val="04A0" w:firstRow="1" w:lastRow="0" w:firstColumn="1" w:lastColumn="0" w:noHBand="0" w:noVBand="1"/>
      </w:tblPr>
      <w:tblGrid>
        <w:gridCol w:w="2463"/>
        <w:gridCol w:w="1615"/>
        <w:gridCol w:w="1999"/>
      </w:tblGrid>
      <w:tr w:rsidR="00516A3E" w:rsidRPr="00937EF6" w14:paraId="0F945405"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F52034"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متوسط الساعات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DE1153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EF81D98"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29BA1CC9"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680AC6"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6 ساعات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A72284B"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880A155"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r w:rsidR="00516A3E" w:rsidRPr="00937EF6" w14:paraId="44333B91"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EF1BDE"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6-8 ساعات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0CED1C"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F146B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r>
      <w:tr w:rsidR="00516A3E" w:rsidRPr="00937EF6" w14:paraId="539508C1"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80F606"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8 ساعات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A6B47E6"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B24F33"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bl>
    <w:p w14:paraId="177DBAEB" w14:textId="77777777" w:rsidR="00516A3E" w:rsidRPr="00937EF6" w:rsidRDefault="00516A3E" w:rsidP="00BF42A0">
      <w:pPr>
        <w:pStyle w:val="Heading3"/>
        <w:spacing w:before="420" w:after="120" w:line="360" w:lineRule="auto"/>
        <w:divId w:val="1458837225"/>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بيئة العمل المنزلية</w:t>
      </w:r>
    </w:p>
    <w:tbl>
      <w:tblPr>
        <w:bidiVisual/>
        <w:tblW w:w="0" w:type="auto"/>
        <w:tblCellSpacing w:w="15" w:type="dxa"/>
        <w:tblCellMar>
          <w:left w:w="0" w:type="dxa"/>
          <w:right w:w="0" w:type="dxa"/>
        </w:tblCellMar>
        <w:tblLook w:val="04A0" w:firstRow="1" w:lastRow="0" w:firstColumn="1" w:lastColumn="0" w:noHBand="0" w:noVBand="1"/>
      </w:tblPr>
      <w:tblGrid>
        <w:gridCol w:w="2650"/>
        <w:gridCol w:w="1615"/>
        <w:gridCol w:w="1999"/>
      </w:tblGrid>
      <w:tr w:rsidR="00516A3E" w:rsidRPr="00937EF6" w14:paraId="6AB9F8C2"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78906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بيئة العمل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48A0C0"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4BBDB7"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516A3E" w:rsidRPr="00937EF6" w14:paraId="1B20FF58"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891E3D"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مكتب مخصص</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59FC5A"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32DBA4"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r>
      <w:tr w:rsidR="00516A3E" w:rsidRPr="00937EF6" w14:paraId="59323E71"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BF0817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زاوية عمل في المنزل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A4DD9F"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D6F99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r>
      <w:tr w:rsidR="00516A3E" w:rsidRPr="00937EF6" w14:paraId="3F1DCDD5" w14:textId="77777777">
        <w:trPr>
          <w:divId w:val="145883722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7926969"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مكان غير مخصص</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E2E4B8"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6D3F30" w14:textId="77777777" w:rsidR="00516A3E" w:rsidRPr="00937EF6" w:rsidRDefault="00516A3E"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20%</w:t>
            </w:r>
          </w:p>
        </w:tc>
      </w:tr>
    </w:tbl>
    <w:p w14:paraId="143764D0" w14:textId="2D92C6FC" w:rsidR="00BC6EE4" w:rsidRPr="00937EF6" w:rsidRDefault="00BC6EE4" w:rsidP="00BF42A0">
      <w:pPr>
        <w:spacing w:after="240" w:line="360" w:lineRule="auto"/>
        <w:divId w:val="1199002029"/>
        <w:rPr>
          <w:rFonts w:ascii="Simplified Arabic" w:hAnsi="Simplified Arabic" w:cs="Simplified Arabic"/>
          <w:color w:val="1B1C1D"/>
          <w:kern w:val="0"/>
          <w:sz w:val="32"/>
          <w:szCs w:val="32"/>
          <w14:ligatures w14:val="none"/>
        </w:rPr>
      </w:pPr>
    </w:p>
    <w:p w14:paraId="2C233523" w14:textId="77777777" w:rsidR="00BC6EE4" w:rsidRPr="00937EF6" w:rsidRDefault="00BC6EE4" w:rsidP="00BF42A0">
      <w:pPr>
        <w:pStyle w:val="Heading2"/>
        <w:spacing w:before="420" w:after="120" w:line="360" w:lineRule="auto"/>
        <w:divId w:val="1199002029"/>
        <w:rPr>
          <w:rFonts w:ascii="Simplified Arabic" w:eastAsia="Times New Roman" w:hAnsi="Simplified Arabic" w:cs="Simplified Arabic"/>
          <w:color w:val="1B1C1D"/>
          <w:rtl/>
        </w:rPr>
      </w:pPr>
      <w:r w:rsidRPr="00937EF6">
        <w:rPr>
          <w:rFonts w:ascii="Simplified Arabic" w:eastAsia="Times New Roman" w:hAnsi="Simplified Arabic" w:cs="Simplified Arabic" w:hint="cs"/>
          <w:color w:val="1B1C1D"/>
          <w:rtl/>
        </w:rPr>
        <w:lastRenderedPageBreak/>
        <w:t>3. تأثير العمل عن بعد على الإنتاجية</w:t>
      </w:r>
    </w:p>
    <w:p w14:paraId="5DBA54AF"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جودة العمل</w:t>
      </w:r>
    </w:p>
    <w:tbl>
      <w:tblPr>
        <w:bidiVisual/>
        <w:tblW w:w="0" w:type="auto"/>
        <w:tblCellSpacing w:w="15" w:type="dxa"/>
        <w:tblCellMar>
          <w:left w:w="0" w:type="dxa"/>
          <w:right w:w="0" w:type="dxa"/>
        </w:tblCellMar>
        <w:tblLook w:val="04A0" w:firstRow="1" w:lastRow="0" w:firstColumn="1" w:lastColumn="0" w:noHBand="0" w:noVBand="1"/>
      </w:tblPr>
      <w:tblGrid>
        <w:gridCol w:w="1875"/>
        <w:gridCol w:w="1615"/>
        <w:gridCol w:w="1999"/>
      </w:tblGrid>
      <w:tr w:rsidR="00BC6EE4" w:rsidRPr="00937EF6" w14:paraId="3968DEA5"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4F96AA"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الجودة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53D07A"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718E3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40948DDF"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732288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4A5D13"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1E1700F"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r>
      <w:tr w:rsidR="00BC6EE4" w:rsidRPr="00937EF6" w14:paraId="2B3F42EF"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13741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5A4DAE"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63018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r>
      <w:tr w:rsidR="00BC6EE4" w:rsidRPr="00937EF6" w14:paraId="66BD6223"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F793F5"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F3F346"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C8930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bl>
    <w:p w14:paraId="0A6AB674"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كمية العمل</w:t>
      </w:r>
    </w:p>
    <w:tbl>
      <w:tblPr>
        <w:bidiVisual/>
        <w:tblW w:w="0" w:type="auto"/>
        <w:tblCellSpacing w:w="15" w:type="dxa"/>
        <w:tblCellMar>
          <w:left w:w="0" w:type="dxa"/>
          <w:right w:w="0" w:type="dxa"/>
        </w:tblCellMar>
        <w:tblLook w:val="04A0" w:firstRow="1" w:lastRow="0" w:firstColumn="1" w:lastColumn="0" w:noHBand="0" w:noVBand="1"/>
      </w:tblPr>
      <w:tblGrid>
        <w:gridCol w:w="1665"/>
        <w:gridCol w:w="1615"/>
        <w:gridCol w:w="1999"/>
      </w:tblGrid>
      <w:tr w:rsidR="00BC6EE4" w:rsidRPr="00937EF6" w14:paraId="50B2F5D1"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E63C8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الكمية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AD16AF"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4BF2EA"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3A0C6D16"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8D219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4EE025"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F9C52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r w:rsidR="00BC6EE4" w:rsidRPr="00937EF6" w14:paraId="009BF2DA"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C1C6A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الكمية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EDB59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5CA7B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55%</w:t>
            </w:r>
          </w:p>
        </w:tc>
      </w:tr>
      <w:tr w:rsidR="00BC6EE4" w:rsidRPr="00937EF6" w14:paraId="78517BF6"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9C04BF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2F3A7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E2D6A5"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bl>
    <w:p w14:paraId="690D8E84"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الالتزام بالمواعيد</w:t>
      </w:r>
    </w:p>
    <w:tbl>
      <w:tblPr>
        <w:bidiVisual/>
        <w:tblW w:w="0" w:type="auto"/>
        <w:tblCellSpacing w:w="15" w:type="dxa"/>
        <w:tblCellMar>
          <w:left w:w="0" w:type="dxa"/>
          <w:right w:w="0" w:type="dxa"/>
        </w:tblCellMar>
        <w:tblLook w:val="04A0" w:firstRow="1" w:lastRow="0" w:firstColumn="1" w:lastColumn="0" w:noHBand="0" w:noVBand="1"/>
      </w:tblPr>
      <w:tblGrid>
        <w:gridCol w:w="1875"/>
        <w:gridCol w:w="1615"/>
        <w:gridCol w:w="1999"/>
      </w:tblGrid>
      <w:tr w:rsidR="00BC6EE4" w:rsidRPr="00937EF6" w14:paraId="12D4FFB1"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214B6C"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الالتزام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57568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9F999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3F6C5FE9"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61F31C"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B8296E"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1A138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r>
      <w:tr w:rsidR="00BC6EE4" w:rsidRPr="00937EF6" w14:paraId="07D7FDD2"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A85220"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635F5B"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4DF5B5"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r>
      <w:tr w:rsidR="00BC6EE4" w:rsidRPr="00937EF6" w14:paraId="697F39A8"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310555"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A64F84"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45594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10%</w:t>
            </w:r>
          </w:p>
        </w:tc>
      </w:tr>
    </w:tbl>
    <w:p w14:paraId="50D3D0B3" w14:textId="77777777" w:rsidR="00BC6EE4" w:rsidRPr="00937EF6" w:rsidRDefault="00BC6EE4" w:rsidP="00BF42A0">
      <w:pPr>
        <w:pStyle w:val="Heading2"/>
        <w:spacing w:before="420" w:after="120" w:line="360" w:lineRule="auto"/>
        <w:divId w:val="1199002029"/>
        <w:rPr>
          <w:rFonts w:ascii="Simplified Arabic" w:eastAsia="Times New Roman" w:hAnsi="Simplified Arabic" w:cs="Simplified Arabic"/>
          <w:color w:val="1B1C1D"/>
          <w:rtl/>
        </w:rPr>
      </w:pPr>
      <w:r w:rsidRPr="00937EF6">
        <w:rPr>
          <w:rFonts w:ascii="Simplified Arabic" w:eastAsia="Times New Roman" w:hAnsi="Simplified Arabic" w:cs="Simplified Arabic" w:hint="cs"/>
          <w:color w:val="1B1C1D"/>
          <w:rtl/>
        </w:rPr>
        <w:t>4. تأثير العمل عن بعد على الرفاهية</w:t>
      </w:r>
    </w:p>
    <w:p w14:paraId="68FA47BB"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الصحة النفسية</w:t>
      </w:r>
    </w:p>
    <w:tbl>
      <w:tblPr>
        <w:bidiVisual/>
        <w:tblW w:w="0" w:type="auto"/>
        <w:tblCellSpacing w:w="15" w:type="dxa"/>
        <w:tblCellMar>
          <w:left w:w="0" w:type="dxa"/>
          <w:right w:w="0" w:type="dxa"/>
        </w:tblCellMar>
        <w:tblLook w:val="04A0" w:firstRow="1" w:lastRow="0" w:firstColumn="1" w:lastColumn="0" w:noHBand="0" w:noVBand="1"/>
      </w:tblPr>
      <w:tblGrid>
        <w:gridCol w:w="2098"/>
        <w:gridCol w:w="1615"/>
        <w:gridCol w:w="1999"/>
      </w:tblGrid>
      <w:tr w:rsidR="00BC6EE4" w:rsidRPr="00937EF6" w14:paraId="1EF74E72"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9EAF9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الصحة النفسية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C23753"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D14956"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6E9284CD"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893BF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CE305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0209F78"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w:t>
            </w:r>
          </w:p>
        </w:tc>
      </w:tr>
      <w:tr w:rsidR="00BC6EE4" w:rsidRPr="00937EF6" w14:paraId="461AFFA4"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FD8DE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38CFAC"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83D8A4"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40%</w:t>
            </w:r>
          </w:p>
        </w:tc>
      </w:tr>
      <w:tr w:rsidR="00BC6EE4" w:rsidRPr="00937EF6" w14:paraId="2CAA6B68"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CE1E5B"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6F527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BC5F8D"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bl>
    <w:p w14:paraId="20E73DB0"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الرضا الوظيفي</w:t>
      </w:r>
    </w:p>
    <w:tbl>
      <w:tblPr>
        <w:bidiVisual/>
        <w:tblW w:w="0" w:type="auto"/>
        <w:tblCellSpacing w:w="15" w:type="dxa"/>
        <w:tblCellMar>
          <w:left w:w="0" w:type="dxa"/>
          <w:right w:w="0" w:type="dxa"/>
        </w:tblCellMar>
        <w:tblLook w:val="04A0" w:firstRow="1" w:lastRow="0" w:firstColumn="1" w:lastColumn="0" w:noHBand="0" w:noVBand="1"/>
      </w:tblPr>
      <w:tblGrid>
        <w:gridCol w:w="2027"/>
        <w:gridCol w:w="1615"/>
        <w:gridCol w:w="1999"/>
      </w:tblGrid>
      <w:tr w:rsidR="00BC6EE4" w:rsidRPr="00937EF6" w14:paraId="3F2F561D"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3658A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الرضا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9F42F6C"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7CC2EE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5E1D801C"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07715A"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أعلى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9442DE"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D608D3"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50%</w:t>
            </w:r>
          </w:p>
        </w:tc>
      </w:tr>
      <w:tr w:rsidR="00BC6EE4" w:rsidRPr="00937EF6" w14:paraId="57521D7C"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C89CF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39C38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0F2D84"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w:t>
            </w:r>
          </w:p>
        </w:tc>
      </w:tr>
      <w:tr w:rsidR="00BC6EE4" w:rsidRPr="00937EF6" w14:paraId="29EF3F5A"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41F38B"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28D8A3"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0BC77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15%</w:t>
            </w:r>
          </w:p>
        </w:tc>
      </w:tr>
    </w:tbl>
    <w:p w14:paraId="5A5E187D" w14:textId="77777777" w:rsidR="00BC6EE4" w:rsidRPr="00937EF6" w:rsidRDefault="00BC6EE4" w:rsidP="00BF42A0">
      <w:pPr>
        <w:pStyle w:val="Heading3"/>
        <w:spacing w:before="420" w:after="120" w:line="360" w:lineRule="auto"/>
        <w:divId w:val="1199002029"/>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التوازن بين الحياة العملية والشخصية</w:t>
      </w:r>
    </w:p>
    <w:tbl>
      <w:tblPr>
        <w:bidiVisual/>
        <w:tblW w:w="0" w:type="auto"/>
        <w:tblCellSpacing w:w="15" w:type="dxa"/>
        <w:tblCellMar>
          <w:left w:w="0" w:type="dxa"/>
          <w:right w:w="0" w:type="dxa"/>
        </w:tblCellMar>
        <w:tblLook w:val="04A0" w:firstRow="1" w:lastRow="0" w:firstColumn="1" w:lastColumn="0" w:noHBand="0" w:noVBand="1"/>
      </w:tblPr>
      <w:tblGrid>
        <w:gridCol w:w="1875"/>
        <w:gridCol w:w="1615"/>
        <w:gridCol w:w="1999"/>
      </w:tblGrid>
      <w:tr w:rsidR="00BC6EE4" w:rsidRPr="00937EF6" w14:paraId="32F464E5"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6DE677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التوازن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3474A8"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06C39DB"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BC6EE4" w:rsidRPr="00937EF6" w14:paraId="6A12861C"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CF72F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7A5C67"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3799C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60%</w:t>
            </w:r>
          </w:p>
        </w:tc>
      </w:tr>
      <w:tr w:rsidR="00BC6EE4" w:rsidRPr="00937EF6" w14:paraId="3E4D5071"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AFC9D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DE5B79"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268172A"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30%</w:t>
            </w:r>
          </w:p>
        </w:tc>
      </w:tr>
      <w:tr w:rsidR="00BC6EE4" w:rsidRPr="00937EF6" w14:paraId="1C2CE36E" w14:textId="77777777">
        <w:trPr>
          <w:divId w:val="119900202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13E302"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F8830B"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8C80321" w14:textId="77777777" w:rsidR="00BC6EE4" w:rsidRPr="00937EF6" w:rsidRDefault="00BC6EE4" w:rsidP="00BF42A0">
            <w:p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10%</w:t>
            </w:r>
          </w:p>
        </w:tc>
      </w:tr>
    </w:tbl>
    <w:p w14:paraId="2AACABD6" w14:textId="77777777" w:rsidR="00B86D01" w:rsidRDefault="00B86D01" w:rsidP="00BF42A0">
      <w:pPr>
        <w:spacing w:line="360" w:lineRule="auto"/>
        <w:divId w:val="1199002029"/>
        <w:rPr>
          <w:rFonts w:ascii="Simplified Arabic" w:hAnsi="Simplified Arabic" w:cs="Simplified Arabic"/>
          <w:sz w:val="32"/>
          <w:szCs w:val="32"/>
          <w:rtl/>
        </w:rPr>
      </w:pPr>
    </w:p>
    <w:p w14:paraId="32D84773" w14:textId="77777777" w:rsidR="003F18E0" w:rsidRPr="00937EF6" w:rsidRDefault="003F18E0" w:rsidP="00BF42A0">
      <w:pPr>
        <w:spacing w:line="360" w:lineRule="auto"/>
        <w:divId w:val="1199002029"/>
        <w:rPr>
          <w:rFonts w:ascii="Simplified Arabic" w:hAnsi="Simplified Arabic" w:cs="Simplified Arabic"/>
          <w:sz w:val="32"/>
          <w:szCs w:val="32"/>
          <w:rtl/>
        </w:rPr>
      </w:pPr>
    </w:p>
    <w:p w14:paraId="117BC2FD" w14:textId="4546F097" w:rsidR="00B86D01" w:rsidRPr="00937EF6" w:rsidRDefault="00B86D01" w:rsidP="00BF42A0">
      <w:pPr>
        <w:spacing w:line="360" w:lineRule="auto"/>
        <w:divId w:val="1199002029"/>
        <w:rPr>
          <w:rFonts w:ascii="Simplified Arabic" w:hAnsi="Simplified Arabic" w:cs="Simplified Arabic"/>
          <w:sz w:val="32"/>
          <w:szCs w:val="32"/>
        </w:rPr>
      </w:pPr>
      <w:r w:rsidRPr="00937EF6">
        <w:rPr>
          <w:rFonts w:ascii="Simplified Arabic" w:hAnsi="Simplified Arabic" w:cs="Simplified Arabic" w:hint="cs"/>
          <w:sz w:val="32"/>
          <w:szCs w:val="32"/>
          <w:rtl/>
        </w:rPr>
        <w:lastRenderedPageBreak/>
        <w:t>النتائج</w:t>
      </w:r>
    </w:p>
    <w:p w14:paraId="53F4221A" w14:textId="1792A157" w:rsidR="00B86D01" w:rsidRPr="00937EF6" w:rsidRDefault="00B86D01" w:rsidP="00BF42A0">
      <w:pPr>
        <w:numPr>
          <w:ilvl w:val="1"/>
          <w:numId w:val="39"/>
        </w:numPr>
        <w:spacing w:after="0" w:line="360" w:lineRule="auto"/>
        <w:divId w:val="752580204"/>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البيانات الديموغرافية:</w:t>
      </w:r>
    </w:p>
    <w:p w14:paraId="57CD1024" w14:textId="77777777" w:rsidR="00B86D01" w:rsidRPr="00937EF6" w:rsidRDefault="00B86D01" w:rsidP="00BF42A0">
      <w:pPr>
        <w:numPr>
          <w:ilvl w:val="0"/>
          <w:numId w:val="39"/>
        </w:numPr>
        <w:spacing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العمر:</w:t>
      </w:r>
      <w:r w:rsidRPr="00937EF6">
        <w:rPr>
          <w:rFonts w:ascii="Simplified Arabic" w:eastAsia="Times New Roman" w:hAnsi="Simplified Arabic" w:cs="Simplified Arabic" w:hint="cs"/>
          <w:color w:val="1B1C1D"/>
          <w:sz w:val="32"/>
          <w:szCs w:val="32"/>
          <w:rtl/>
        </w:rPr>
        <w:t xml:space="preserve"> </w:t>
      </w:r>
    </w:p>
    <w:p w14:paraId="70F126F7"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أظهرت النتائج أن الفئة العمرية (25-34 سنة) هي الأكثر تمثيلاً في العينة، مما يشير إلى أن الشباب هم الفئة الأكثر اعتمادًا على العمل عن بعد في مجال التكنولوجيا.</w:t>
      </w:r>
    </w:p>
    <w:p w14:paraId="6E70D587"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الجنس:</w:t>
      </w:r>
      <w:r w:rsidRPr="00937EF6">
        <w:rPr>
          <w:rFonts w:ascii="Simplified Arabic" w:eastAsia="Times New Roman" w:hAnsi="Simplified Arabic" w:cs="Simplified Arabic" w:hint="cs"/>
          <w:color w:val="1B1C1D"/>
          <w:sz w:val="32"/>
          <w:szCs w:val="32"/>
          <w:rtl/>
        </w:rPr>
        <w:t xml:space="preserve"> </w:t>
      </w:r>
    </w:p>
    <w:p w14:paraId="79BC895C"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كانت نسبة الذكور أعلى من الإناث، مما قد يعكس التوزيع العام للجنسين في مجال التكنولوجيا.</w:t>
      </w:r>
    </w:p>
    <w:p w14:paraId="50EE8F39"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المستوى التعليمي:</w:t>
      </w:r>
      <w:r w:rsidRPr="00937EF6">
        <w:rPr>
          <w:rFonts w:ascii="Simplified Arabic" w:eastAsia="Times New Roman" w:hAnsi="Simplified Arabic" w:cs="Simplified Arabic" w:hint="cs"/>
          <w:color w:val="1B1C1D"/>
          <w:sz w:val="32"/>
          <w:szCs w:val="32"/>
          <w:rtl/>
        </w:rPr>
        <w:t xml:space="preserve"> </w:t>
      </w:r>
    </w:p>
    <w:p w14:paraId="6AF960D6"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غالبية المشاركين حاصلون على درجة البكالوريوس، مما يؤكد على أهمية التعليم العالي في مجال التكنولوجيا.</w:t>
      </w:r>
    </w:p>
    <w:p w14:paraId="7C04D77E"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سنوات الخبرة:</w:t>
      </w:r>
      <w:r w:rsidRPr="00937EF6">
        <w:rPr>
          <w:rFonts w:ascii="Simplified Arabic" w:eastAsia="Times New Roman" w:hAnsi="Simplified Arabic" w:cs="Simplified Arabic" w:hint="cs"/>
          <w:color w:val="1B1C1D"/>
          <w:sz w:val="32"/>
          <w:szCs w:val="32"/>
          <w:rtl/>
        </w:rPr>
        <w:t xml:space="preserve"> </w:t>
      </w:r>
    </w:p>
    <w:p w14:paraId="60CBF03C"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توزعت سنوات الخبرة بشكل متقارب، مما يشير إلى تنوع الخبرات في العينة.</w:t>
      </w:r>
    </w:p>
    <w:p w14:paraId="0ACC2A8E" w14:textId="77777777" w:rsidR="00B86D01" w:rsidRPr="00937EF6" w:rsidRDefault="00B86D01" w:rsidP="00BF42A0">
      <w:pPr>
        <w:numPr>
          <w:ilvl w:val="0"/>
          <w:numId w:val="39"/>
        </w:numPr>
        <w:spacing w:after="0" w:line="360" w:lineRule="auto"/>
        <w:divId w:val="752580204"/>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خصائص العمل عن بعد:</w:t>
      </w:r>
    </w:p>
    <w:p w14:paraId="55894D9F" w14:textId="77777777" w:rsidR="00B86D01" w:rsidRPr="00937EF6" w:rsidRDefault="00B86D01" w:rsidP="00BF42A0">
      <w:pPr>
        <w:numPr>
          <w:ilvl w:val="0"/>
          <w:numId w:val="39"/>
        </w:numPr>
        <w:spacing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عدد أيام العمل عن بعد:</w:t>
      </w:r>
      <w:r w:rsidRPr="00937EF6">
        <w:rPr>
          <w:rFonts w:ascii="Simplified Arabic" w:eastAsia="Times New Roman" w:hAnsi="Simplified Arabic" w:cs="Simplified Arabic" w:hint="cs"/>
          <w:color w:val="1B1C1D"/>
          <w:sz w:val="32"/>
          <w:szCs w:val="32"/>
          <w:rtl/>
        </w:rPr>
        <w:t xml:space="preserve"> </w:t>
      </w:r>
    </w:p>
    <w:p w14:paraId="0F73A3E8"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غالبية المشاركين يعملون عن بعد 2-3 أيام في الأسبوع، مما يشير إلى اعتماد نموذج العمل الهجين.</w:t>
      </w:r>
    </w:p>
    <w:p w14:paraId="6263B845"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متوسط ساعات العمل:</w:t>
      </w:r>
      <w:r w:rsidRPr="00937EF6">
        <w:rPr>
          <w:rFonts w:ascii="Simplified Arabic" w:eastAsia="Times New Roman" w:hAnsi="Simplified Arabic" w:cs="Simplified Arabic" w:hint="cs"/>
          <w:color w:val="1B1C1D"/>
          <w:sz w:val="32"/>
          <w:szCs w:val="32"/>
          <w:rtl/>
        </w:rPr>
        <w:t xml:space="preserve"> </w:t>
      </w:r>
    </w:p>
    <w:p w14:paraId="26A129BA"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معظم المشاركين يعملون 6-8 ساعات يوميًا عن بعد، مما يتوافق مع ساعات العمل التقليدية.</w:t>
      </w:r>
    </w:p>
    <w:p w14:paraId="0FCA8550"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بيئة العمل المنزلية:</w:t>
      </w:r>
      <w:r w:rsidRPr="00937EF6">
        <w:rPr>
          <w:rFonts w:ascii="Simplified Arabic" w:eastAsia="Times New Roman" w:hAnsi="Simplified Arabic" w:cs="Simplified Arabic" w:hint="cs"/>
          <w:color w:val="1B1C1D"/>
          <w:sz w:val="32"/>
          <w:szCs w:val="32"/>
          <w:rtl/>
        </w:rPr>
        <w:t xml:space="preserve"> </w:t>
      </w:r>
    </w:p>
    <w:p w14:paraId="6768FF23"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أغلب المشاركين لديهم مكتب مخصص أو زاوية عمل في المنزل، مما يدل على أهمية توفير بيئة عمل مناسبة.</w:t>
      </w:r>
    </w:p>
    <w:p w14:paraId="4210E0F1" w14:textId="6F443565" w:rsidR="00B86D01" w:rsidRPr="00937EF6" w:rsidRDefault="00B86D01" w:rsidP="00BF42A0">
      <w:pPr>
        <w:numPr>
          <w:ilvl w:val="0"/>
          <w:numId w:val="39"/>
        </w:numPr>
        <w:spacing w:after="0" w:line="360" w:lineRule="auto"/>
        <w:divId w:val="752580204"/>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تأثير العمل عن بعد على الإنتاجية:</w:t>
      </w:r>
    </w:p>
    <w:p w14:paraId="1C9267BA" w14:textId="77777777" w:rsidR="00B86D01" w:rsidRPr="00937EF6" w:rsidRDefault="00B86D01" w:rsidP="00BF42A0">
      <w:pPr>
        <w:numPr>
          <w:ilvl w:val="0"/>
          <w:numId w:val="39"/>
        </w:numPr>
        <w:spacing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جودة وكمية العمل:</w:t>
      </w:r>
      <w:r w:rsidRPr="00937EF6">
        <w:rPr>
          <w:rFonts w:ascii="Simplified Arabic" w:eastAsia="Times New Roman" w:hAnsi="Simplified Arabic" w:cs="Simplified Arabic" w:hint="cs"/>
          <w:color w:val="1B1C1D"/>
          <w:sz w:val="32"/>
          <w:szCs w:val="32"/>
          <w:rtl/>
        </w:rPr>
        <w:t xml:space="preserve"> </w:t>
      </w:r>
    </w:p>
    <w:p w14:paraId="37A20CCF"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يرى معظم المشاركين أن جودة وكمية العمل تظل في نفس المستوى عند العمل عن بعد، مع نسبة ملحوظة تشعر بتحسن.</w:t>
      </w:r>
    </w:p>
    <w:p w14:paraId="5ED22A8D"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الالتزام بالمواعيد:</w:t>
      </w:r>
      <w:r w:rsidRPr="00937EF6">
        <w:rPr>
          <w:rFonts w:ascii="Simplified Arabic" w:eastAsia="Times New Roman" w:hAnsi="Simplified Arabic" w:cs="Simplified Arabic" w:hint="cs"/>
          <w:color w:val="1B1C1D"/>
          <w:sz w:val="32"/>
          <w:szCs w:val="32"/>
          <w:rtl/>
        </w:rPr>
        <w:t xml:space="preserve"> </w:t>
      </w:r>
    </w:p>
    <w:p w14:paraId="3FB75CC2"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يميل الالتزام بالمواعيد إلى التحسن أو البقاء في نفس المستوى، مما يشير إلى أن العمل عن بعد لا يؤثر سلبًا على الالتزام.</w:t>
      </w:r>
    </w:p>
    <w:p w14:paraId="786E49C7" w14:textId="26C16163" w:rsidR="00B86D01" w:rsidRPr="00937EF6" w:rsidRDefault="00B86D01" w:rsidP="00BF42A0">
      <w:pPr>
        <w:numPr>
          <w:ilvl w:val="0"/>
          <w:numId w:val="39"/>
        </w:numPr>
        <w:spacing w:after="0" w:line="360" w:lineRule="auto"/>
        <w:divId w:val="752580204"/>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تأثير العمل عن بعد على الرفاهية:</w:t>
      </w:r>
    </w:p>
    <w:p w14:paraId="3A114630" w14:textId="77777777" w:rsidR="00B86D01" w:rsidRPr="00937EF6" w:rsidRDefault="00B86D01" w:rsidP="00BF42A0">
      <w:pPr>
        <w:numPr>
          <w:ilvl w:val="0"/>
          <w:numId w:val="39"/>
        </w:numPr>
        <w:spacing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الصحة النفسية والرضا الوظيفي:</w:t>
      </w:r>
      <w:r w:rsidRPr="00937EF6">
        <w:rPr>
          <w:rFonts w:ascii="Simplified Arabic" w:eastAsia="Times New Roman" w:hAnsi="Simplified Arabic" w:cs="Simplified Arabic" w:hint="cs"/>
          <w:color w:val="1B1C1D"/>
          <w:sz w:val="32"/>
          <w:szCs w:val="32"/>
          <w:rtl/>
        </w:rPr>
        <w:t xml:space="preserve"> </w:t>
      </w:r>
    </w:p>
    <w:p w14:paraId="43BE72AF"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تظهر تحسنًا ملحوظًا لدى أغلبية المشاركين، مما يشير إلى تأثير إيجابي للعمل عن بعد على الرفاهية.</w:t>
      </w:r>
    </w:p>
    <w:p w14:paraId="7C4275D8" w14:textId="77777777" w:rsidR="00B86D01" w:rsidRPr="00937EF6" w:rsidRDefault="00B86D01" w:rsidP="00BF42A0">
      <w:pPr>
        <w:numPr>
          <w:ilvl w:val="0"/>
          <w:numId w:val="39"/>
        </w:numPr>
        <w:spacing w:after="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التوازن بين الحياة العملية والشخصية:</w:t>
      </w:r>
      <w:r w:rsidRPr="00937EF6">
        <w:rPr>
          <w:rFonts w:ascii="Simplified Arabic" w:eastAsia="Times New Roman" w:hAnsi="Simplified Arabic" w:cs="Simplified Arabic" w:hint="cs"/>
          <w:color w:val="1B1C1D"/>
          <w:sz w:val="32"/>
          <w:szCs w:val="32"/>
          <w:rtl/>
        </w:rPr>
        <w:t xml:space="preserve"> </w:t>
      </w:r>
    </w:p>
    <w:p w14:paraId="1CAFCA3E" w14:textId="77777777" w:rsidR="00B86D01" w:rsidRPr="00937EF6" w:rsidRDefault="00B86D01" w:rsidP="00BF42A0">
      <w:pPr>
        <w:numPr>
          <w:ilvl w:val="1"/>
          <w:numId w:val="39"/>
        </w:numPr>
        <w:spacing w:before="120" w:after="120" w:line="360" w:lineRule="auto"/>
        <w:divId w:val="752580204"/>
        <w:rPr>
          <w:rFonts w:ascii="Simplified Arabic" w:eastAsia="Times New Roman" w:hAnsi="Simplified Arabic" w:cs="Simplified Arabic"/>
          <w:color w:val="1B1C1D"/>
          <w:sz w:val="32"/>
          <w:szCs w:val="32"/>
        </w:rPr>
      </w:pPr>
      <w:r w:rsidRPr="00937EF6">
        <w:rPr>
          <w:rFonts w:ascii="Simplified Arabic" w:eastAsia="Times New Roman" w:hAnsi="Simplified Arabic" w:cs="Simplified Arabic" w:hint="cs"/>
          <w:color w:val="1B1C1D"/>
          <w:sz w:val="32"/>
          <w:szCs w:val="32"/>
          <w:rtl/>
        </w:rPr>
        <w:t>يحقق أغلب المشاركين توازنًا أفضل بين الحياة العملية والشخصية، مما يعزز الرضا الوظيفي والصحة النفسية.</w:t>
      </w:r>
    </w:p>
    <w:p w14:paraId="43F191CF" w14:textId="77777777" w:rsidR="002421FB" w:rsidRPr="00937EF6" w:rsidRDefault="002421FB" w:rsidP="00BF42A0">
      <w:pPr>
        <w:spacing w:before="120" w:after="120" w:line="360" w:lineRule="auto"/>
        <w:divId w:val="752580204"/>
        <w:rPr>
          <w:rFonts w:ascii="Simplified Arabic" w:eastAsia="Times New Roman" w:hAnsi="Simplified Arabic" w:cs="Simplified Arabic"/>
          <w:color w:val="1B1C1D"/>
          <w:sz w:val="32"/>
          <w:szCs w:val="32"/>
          <w:rtl/>
        </w:rPr>
      </w:pPr>
    </w:p>
    <w:p w14:paraId="2404713A" w14:textId="77777777" w:rsidR="00BB492C" w:rsidRPr="00937EF6" w:rsidRDefault="00BB492C" w:rsidP="00BF42A0">
      <w:pPr>
        <w:spacing w:before="120" w:after="120" w:line="360" w:lineRule="auto"/>
        <w:divId w:val="752580204"/>
        <w:rPr>
          <w:rFonts w:ascii="Simplified Arabic" w:eastAsia="Times New Roman" w:hAnsi="Simplified Arabic" w:cs="Simplified Arabic"/>
          <w:color w:val="1B1C1D"/>
          <w:sz w:val="32"/>
          <w:szCs w:val="32"/>
          <w:rtl/>
        </w:rPr>
      </w:pPr>
    </w:p>
    <w:p w14:paraId="01CA7E6F" w14:textId="77777777" w:rsidR="00BB492C" w:rsidRPr="00937EF6" w:rsidRDefault="00BB492C" w:rsidP="00BF42A0">
      <w:pPr>
        <w:spacing w:before="120" w:after="120" w:line="360" w:lineRule="auto"/>
        <w:divId w:val="752580204"/>
        <w:rPr>
          <w:rFonts w:ascii="Simplified Arabic" w:eastAsia="Times New Roman" w:hAnsi="Simplified Arabic" w:cs="Simplified Arabic"/>
          <w:color w:val="1B1C1D"/>
          <w:sz w:val="32"/>
          <w:szCs w:val="32"/>
          <w:rtl/>
        </w:rPr>
      </w:pPr>
    </w:p>
    <w:p w14:paraId="37DC0000" w14:textId="47907DE2" w:rsidR="00BB492C" w:rsidRPr="00937EF6" w:rsidRDefault="00BB492C" w:rsidP="00BF42A0">
      <w:pPr>
        <w:spacing w:before="120" w:after="120" w:line="360" w:lineRule="auto"/>
        <w:divId w:val="752580204"/>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 xml:space="preserve">التوصيات </w:t>
      </w:r>
    </w:p>
    <w:p w14:paraId="78F030E6" w14:textId="239CFFD4" w:rsidR="002421FB" w:rsidRPr="00937EF6" w:rsidRDefault="002421FB" w:rsidP="00BF42A0">
      <w:pPr>
        <w:numPr>
          <w:ilvl w:val="1"/>
          <w:numId w:val="40"/>
        </w:numPr>
        <w:spacing w:after="0" w:line="360" w:lineRule="auto"/>
        <w:divId w:val="1218934593"/>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دعم العمل عن بعد:</w:t>
      </w:r>
    </w:p>
    <w:p w14:paraId="3190E450" w14:textId="77777777" w:rsidR="002421FB" w:rsidRPr="00937EF6" w:rsidRDefault="002421FB" w:rsidP="00BF42A0">
      <w:pPr>
        <w:numPr>
          <w:ilvl w:val="0"/>
          <w:numId w:val="40"/>
        </w:numPr>
        <w:spacing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تشجيع العمل عن بعد:</w:t>
      </w:r>
      <w:r w:rsidRPr="00937EF6">
        <w:rPr>
          <w:rFonts w:ascii="Simplified Arabic" w:eastAsia="Times New Roman" w:hAnsi="Simplified Arabic" w:cs="Simplified Arabic" w:hint="cs"/>
          <w:color w:val="1B1C1D"/>
          <w:sz w:val="32"/>
          <w:szCs w:val="32"/>
          <w:rtl/>
        </w:rPr>
        <w:t xml:space="preserve"> </w:t>
      </w:r>
    </w:p>
    <w:p w14:paraId="1E93952D"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العمل عن بعد كخيار عمل مرن، مع توفير الدعم اللازم للموظفين للتكيف مع هذا النمط.</w:t>
      </w:r>
    </w:p>
    <w:p w14:paraId="1ECE9719"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تطوير سياسات وإجراءات واضحة لتنظيم العمل عن بعد، بما في ذلك تحديد ساعات العمل والتواصل والتوقعات.</w:t>
      </w:r>
    </w:p>
    <w:p w14:paraId="768752F3" w14:textId="77777777" w:rsidR="002421FB" w:rsidRPr="00937EF6" w:rsidRDefault="002421FB" w:rsidP="00BF42A0">
      <w:pPr>
        <w:numPr>
          <w:ilvl w:val="0"/>
          <w:numId w:val="40"/>
        </w:numPr>
        <w:spacing w:after="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توفير بيئة عمل منزلية مناسبة:</w:t>
      </w:r>
      <w:r w:rsidRPr="00937EF6">
        <w:rPr>
          <w:rFonts w:ascii="Simplified Arabic" w:eastAsia="Times New Roman" w:hAnsi="Simplified Arabic" w:cs="Simplified Arabic" w:hint="cs"/>
          <w:color w:val="1B1C1D"/>
          <w:sz w:val="32"/>
          <w:szCs w:val="32"/>
          <w:rtl/>
        </w:rPr>
        <w:t xml:space="preserve"> </w:t>
      </w:r>
    </w:p>
    <w:p w14:paraId="40862F4F"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تقديم إرشادات وتوصيات للموظفين حول كيفية إنشاء بيئة عمل منزلية مريحة ومنتجة.</w:t>
      </w:r>
    </w:p>
    <w:p w14:paraId="76D1CD47"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دعم مادي أو لوجستي للموظفين لتجهيز مكاتبهم المنزلية، إذا لزم الأمر.</w:t>
      </w:r>
    </w:p>
    <w:p w14:paraId="69BD05FD" w14:textId="77777777" w:rsidR="002421FB" w:rsidRPr="00937EF6" w:rsidRDefault="002421FB" w:rsidP="00BF42A0">
      <w:pPr>
        <w:numPr>
          <w:ilvl w:val="0"/>
          <w:numId w:val="40"/>
        </w:numPr>
        <w:spacing w:after="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توفير الأدوات والتقنيات اللازمة:</w:t>
      </w:r>
      <w:r w:rsidRPr="00937EF6">
        <w:rPr>
          <w:rFonts w:ascii="Simplified Arabic" w:eastAsia="Times New Roman" w:hAnsi="Simplified Arabic" w:cs="Simplified Arabic" w:hint="cs"/>
          <w:color w:val="1B1C1D"/>
          <w:sz w:val="32"/>
          <w:szCs w:val="32"/>
          <w:rtl/>
        </w:rPr>
        <w:t xml:space="preserve"> </w:t>
      </w:r>
    </w:p>
    <w:p w14:paraId="139BBC04"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الأدوات والتقنيات اللازمة لتمكين الموظفين من العمل عن بعد بكفاءة، مثل أجهزة الكمبيوتر المحمولة والبرامج والاتصالات الآمنة.</w:t>
      </w:r>
    </w:p>
    <w:p w14:paraId="588897A7" w14:textId="77777777" w:rsidR="002421FB" w:rsidRPr="00937EF6" w:rsidRDefault="002421FB" w:rsidP="00BF42A0">
      <w:pPr>
        <w:numPr>
          <w:ilvl w:val="0"/>
          <w:numId w:val="40"/>
        </w:numPr>
        <w:spacing w:after="0" w:line="360" w:lineRule="auto"/>
        <w:divId w:val="1218934593"/>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الحفاظ على الإنتاجية:</w:t>
      </w:r>
    </w:p>
    <w:p w14:paraId="0B2ED656" w14:textId="77777777" w:rsidR="002421FB" w:rsidRPr="00937EF6" w:rsidRDefault="002421FB" w:rsidP="00BF42A0">
      <w:pPr>
        <w:numPr>
          <w:ilvl w:val="0"/>
          <w:numId w:val="40"/>
        </w:numPr>
        <w:spacing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تحديد أهداف وتوقعات واضحة:</w:t>
      </w:r>
      <w:r w:rsidRPr="00937EF6">
        <w:rPr>
          <w:rFonts w:ascii="Simplified Arabic" w:eastAsia="Times New Roman" w:hAnsi="Simplified Arabic" w:cs="Simplified Arabic" w:hint="cs"/>
          <w:color w:val="1B1C1D"/>
          <w:sz w:val="32"/>
          <w:szCs w:val="32"/>
          <w:rtl/>
        </w:rPr>
        <w:t xml:space="preserve"> </w:t>
      </w:r>
    </w:p>
    <w:p w14:paraId="1EE14D9A"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تحديد أهداف وتوقعات واضحة للموظفين العاملين عن بعد، مع التركيز على النتائج وليس على ساعات العمل.</w:t>
      </w:r>
    </w:p>
    <w:p w14:paraId="446AD4CD"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استخدام أدوات إدارة المشاريع لتتبع التقدم والتأكد من الالتزام بالمواعيد النهائية.</w:t>
      </w:r>
    </w:p>
    <w:p w14:paraId="51729DBB" w14:textId="77777777" w:rsidR="002421FB" w:rsidRPr="00937EF6" w:rsidRDefault="002421FB" w:rsidP="00BF42A0">
      <w:pPr>
        <w:numPr>
          <w:ilvl w:val="0"/>
          <w:numId w:val="40"/>
        </w:numPr>
        <w:spacing w:after="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lastRenderedPageBreak/>
        <w:t>تعزيز التواصل والتعاون:</w:t>
      </w:r>
      <w:r w:rsidRPr="00937EF6">
        <w:rPr>
          <w:rFonts w:ascii="Simplified Arabic" w:eastAsia="Times New Roman" w:hAnsi="Simplified Arabic" w:cs="Simplified Arabic" w:hint="cs"/>
          <w:color w:val="1B1C1D"/>
          <w:sz w:val="32"/>
          <w:szCs w:val="32"/>
          <w:rtl/>
        </w:rPr>
        <w:t xml:space="preserve"> </w:t>
      </w:r>
    </w:p>
    <w:p w14:paraId="3519DFEF"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التواصل والتعاون بين الموظفين العاملين عن بعد من خلال الاجتماعات الافتراضية والمنصات الرقمية.</w:t>
      </w:r>
    </w:p>
    <w:p w14:paraId="3CB094DD"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فرص للتواصل الاجتماعي الافتراضي لتعزيز الروح المعنوية والتواصل بين أعضاء الفريق.</w:t>
      </w:r>
    </w:p>
    <w:p w14:paraId="5D4BAF3C" w14:textId="77777777" w:rsidR="002421FB" w:rsidRPr="00937EF6" w:rsidRDefault="002421FB" w:rsidP="00BF42A0">
      <w:pPr>
        <w:numPr>
          <w:ilvl w:val="0"/>
          <w:numId w:val="40"/>
        </w:numPr>
        <w:spacing w:after="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قياس الأداء وتقديم التغذية الراجعة:</w:t>
      </w:r>
      <w:r w:rsidRPr="00937EF6">
        <w:rPr>
          <w:rFonts w:ascii="Simplified Arabic" w:eastAsia="Times New Roman" w:hAnsi="Simplified Arabic" w:cs="Simplified Arabic" w:hint="cs"/>
          <w:color w:val="1B1C1D"/>
          <w:sz w:val="32"/>
          <w:szCs w:val="32"/>
          <w:rtl/>
        </w:rPr>
        <w:t xml:space="preserve"> </w:t>
      </w:r>
    </w:p>
    <w:p w14:paraId="3B8E7F8B"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وضع آليات لقياس أداء الموظفين العاملين عن بعد وتقديم التغذية الراجعة بانتظام.</w:t>
      </w:r>
    </w:p>
    <w:p w14:paraId="64BFBCCE"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التركيز على تقييم جودة وكمية العمل وليس فقط على ساعات العمل.</w:t>
      </w:r>
    </w:p>
    <w:p w14:paraId="2ABB055A" w14:textId="590F1EC9" w:rsidR="002421FB" w:rsidRPr="00937EF6" w:rsidRDefault="002421FB" w:rsidP="00BF42A0">
      <w:pPr>
        <w:numPr>
          <w:ilvl w:val="0"/>
          <w:numId w:val="40"/>
        </w:numPr>
        <w:spacing w:after="0" w:line="360" w:lineRule="auto"/>
        <w:divId w:val="1218934593"/>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تعزيز الرفاهية:</w:t>
      </w:r>
    </w:p>
    <w:p w14:paraId="63C9115B" w14:textId="77777777" w:rsidR="002421FB" w:rsidRPr="00937EF6" w:rsidRDefault="002421FB" w:rsidP="00BF42A0">
      <w:pPr>
        <w:numPr>
          <w:ilvl w:val="0"/>
          <w:numId w:val="40"/>
        </w:numPr>
        <w:spacing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تشجيع التوازن بين الحياة العملية والشخصية:</w:t>
      </w:r>
      <w:r w:rsidRPr="00937EF6">
        <w:rPr>
          <w:rFonts w:ascii="Simplified Arabic" w:eastAsia="Times New Roman" w:hAnsi="Simplified Arabic" w:cs="Simplified Arabic" w:hint="cs"/>
          <w:color w:val="1B1C1D"/>
          <w:sz w:val="32"/>
          <w:szCs w:val="32"/>
          <w:rtl/>
        </w:rPr>
        <w:t xml:space="preserve"> </w:t>
      </w:r>
    </w:p>
    <w:p w14:paraId="33ABAAB9"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تشجيع الموظفين على تحديد ساعات عمل واضحة والفصل بين الحياة العملية والشخصية.</w:t>
      </w:r>
    </w:p>
    <w:p w14:paraId="5BC14CCD"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توفير موارد وأنشطة لدعم الصحة النفسية والجسدية للموظفين العاملين عن بعد.</w:t>
      </w:r>
    </w:p>
    <w:p w14:paraId="21AC4D42" w14:textId="77777777" w:rsidR="002421FB" w:rsidRPr="00937EF6" w:rsidRDefault="002421FB" w:rsidP="00BF42A0">
      <w:pPr>
        <w:numPr>
          <w:ilvl w:val="0"/>
          <w:numId w:val="40"/>
        </w:numPr>
        <w:spacing w:after="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تعزيز الرضا الوظيفي:</w:t>
      </w:r>
      <w:r w:rsidRPr="00937EF6">
        <w:rPr>
          <w:rFonts w:ascii="Simplified Arabic" w:eastAsia="Times New Roman" w:hAnsi="Simplified Arabic" w:cs="Simplified Arabic" w:hint="cs"/>
          <w:color w:val="1B1C1D"/>
          <w:sz w:val="32"/>
          <w:szCs w:val="32"/>
          <w:rtl/>
        </w:rPr>
        <w:t xml:space="preserve"> </w:t>
      </w:r>
    </w:p>
    <w:p w14:paraId="6A1CAF52"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توفير فرص للتطوير المهني والنمو الوظيفي للموظفين العاملين عن بعد.</w:t>
      </w:r>
    </w:p>
    <w:p w14:paraId="697ECE87" w14:textId="77777777" w:rsidR="002421FB" w:rsidRPr="00937EF6" w:rsidRDefault="002421FB" w:rsidP="00BF42A0">
      <w:pPr>
        <w:numPr>
          <w:ilvl w:val="1"/>
          <w:numId w:val="40"/>
        </w:numPr>
        <w:spacing w:before="120" w:after="120" w:line="360" w:lineRule="auto"/>
        <w:divId w:val="1218934593"/>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الاعتراف بإنجازات الموظفين وتقدير جهودهم.</w:t>
      </w:r>
    </w:p>
    <w:p w14:paraId="0803C169" w14:textId="18458009" w:rsidR="002421FB" w:rsidRPr="00937EF6" w:rsidRDefault="002421FB" w:rsidP="00BF42A0">
      <w:pPr>
        <w:spacing w:before="120" w:after="120" w:line="360" w:lineRule="auto"/>
        <w:divId w:val="1218934593"/>
        <w:rPr>
          <w:rFonts w:ascii="Simplified Arabic" w:eastAsia="Times New Roman" w:hAnsi="Simplified Arabic" w:cs="Simplified Arabic"/>
          <w:color w:val="1B1C1D"/>
          <w:sz w:val="32"/>
          <w:szCs w:val="32"/>
          <w:rtl/>
        </w:rPr>
      </w:pPr>
    </w:p>
    <w:p w14:paraId="5B6E9D36" w14:textId="77777777" w:rsidR="002421FB" w:rsidRPr="00937EF6" w:rsidRDefault="002421FB" w:rsidP="00BF42A0">
      <w:pPr>
        <w:spacing w:before="120" w:after="120" w:line="360" w:lineRule="auto"/>
        <w:divId w:val="752580204"/>
        <w:rPr>
          <w:rFonts w:ascii="Simplified Arabic" w:eastAsia="Times New Roman" w:hAnsi="Simplified Arabic" w:cs="Simplified Arabic"/>
          <w:color w:val="1B1C1D"/>
          <w:sz w:val="32"/>
          <w:szCs w:val="32"/>
          <w:rtl/>
        </w:rPr>
      </w:pPr>
    </w:p>
    <w:p w14:paraId="256A3EDB" w14:textId="77777777" w:rsidR="002421FB" w:rsidRPr="00937EF6" w:rsidRDefault="002421FB" w:rsidP="00BF42A0">
      <w:pPr>
        <w:spacing w:before="120" w:after="120" w:line="360" w:lineRule="auto"/>
        <w:divId w:val="752580204"/>
        <w:rPr>
          <w:rFonts w:ascii="Simplified Arabic" w:eastAsia="Times New Roman" w:hAnsi="Simplified Arabic" w:cs="Simplified Arabic"/>
          <w:color w:val="1B1C1D"/>
          <w:sz w:val="32"/>
          <w:szCs w:val="32"/>
          <w:rtl/>
        </w:rPr>
      </w:pPr>
    </w:p>
    <w:p w14:paraId="53D5CCC5" w14:textId="77777777" w:rsidR="002421FB" w:rsidRPr="00937EF6" w:rsidRDefault="002421FB" w:rsidP="00BF42A0">
      <w:pPr>
        <w:spacing w:before="120" w:after="120" w:line="360" w:lineRule="auto"/>
        <w:divId w:val="752580204"/>
        <w:rPr>
          <w:rFonts w:ascii="Simplified Arabic" w:eastAsia="Times New Roman" w:hAnsi="Simplified Arabic" w:cs="Simplified Arabic"/>
          <w:color w:val="1B1C1D"/>
          <w:sz w:val="32"/>
          <w:szCs w:val="32"/>
          <w:rtl/>
        </w:rPr>
      </w:pPr>
    </w:p>
    <w:p w14:paraId="2C36D563"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2CF886B8" w14:textId="77777777" w:rsidR="00B0533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7A65A1DB"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07D3C825"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5FD4A172"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3E87A80D"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3B15D5CF"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6BD0C20B" w14:textId="77777777" w:rsidR="003F18E0" w:rsidRDefault="003F18E0" w:rsidP="00BF42A0">
      <w:pPr>
        <w:spacing w:before="120" w:after="120" w:line="360" w:lineRule="auto"/>
        <w:divId w:val="752580204"/>
        <w:rPr>
          <w:rFonts w:ascii="Simplified Arabic" w:eastAsia="Times New Roman" w:hAnsi="Simplified Arabic" w:cs="Simplified Arabic"/>
          <w:color w:val="1B1C1D"/>
          <w:sz w:val="32"/>
          <w:szCs w:val="32"/>
          <w:rtl/>
        </w:rPr>
      </w:pPr>
    </w:p>
    <w:p w14:paraId="380275E4"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7CE99BA9" w14:textId="77777777" w:rsidR="00117B4B" w:rsidRPr="00937EF6" w:rsidRDefault="00117B4B" w:rsidP="00BF42A0">
      <w:pPr>
        <w:spacing w:after="0" w:line="360" w:lineRule="auto"/>
        <w:divId w:val="1189372291"/>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lastRenderedPageBreak/>
        <w:t>قائمة المراجع</w:t>
      </w:r>
    </w:p>
    <w:p w14:paraId="2905A11A"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أبو ماضي، تسنيم (2015). تقييم تجربة العمل عن بعد في قطاع غزة التحديات والمستقبل: دراسة تطبيقية على الشركات التجارية العاملة في قطاع غزة، رسالة ماجستير غير منشورة، الجامعة الإسلامية، غزة، فلسطين.</w:t>
      </w:r>
    </w:p>
    <w:p w14:paraId="58021BEA"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احميدة، محي الدين محمد التواتي (2012). اتجاهات العاملين حيال نظام الدوام المرن وعلاقتها بالعوامل الديموغرافية والوظيفية: دراسة وصفية تحليلية على العاملين في دواوين القطاعات الخدمية بمدينة بنغازي، رسالة ماجستير غير منشورة، جامعة بنغازي، ليبيا.</w:t>
      </w:r>
    </w:p>
    <w:p w14:paraId="63F5C60F"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البرزنجي، حيدر، وجمعة، محمود (2013). تكنولوجيا وأنظمة المعلومات في المنظمات المعاصرة: منظور إداري - تكنولوجي. مصر: دار الكتب والوثائق.</w:t>
      </w:r>
    </w:p>
    <w:p w14:paraId="66BC166C"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البكري، ثامر، غالب، آلاء، وشئيتر، عبد الرحمن (2020). أثر استخدام الهاتف الذكي على إنتاجية العاملين: بحث استطلاعي في مديرية بيئة بغداد. المجلة العالمية للاقتصاد والأعمال، 8(3)، 474-485.</w:t>
      </w:r>
    </w:p>
    <w:p w14:paraId="58B5196E"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بومزايد، إبراهيم (2015). أهمية إدارة الأداء في تحسين إنتاجية الموظفين. مجلة العلوم الإنسانية جامعة محمد خيضر بسكرة، 38(39)، 467-486.</w:t>
      </w:r>
    </w:p>
    <w:p w14:paraId="369D75E4"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الجريدة الرسمية رقم 5450. نظام العمل المرن رقم 22 لسنة 2017.</w:t>
      </w:r>
    </w:p>
    <w:p w14:paraId="51C07901"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الحب، دلال (2017). درجة تطبيق رؤساء الأقسام الأكاديمية في الجامعات الخاصة في العاصمة عمان لإدارة المعرفة وعلاقتها بدرجة الإنتاجية العلمية لأعضاء هيئة التدريس من وجهة نظرهم. رسالة ماجستير غير منشورة، جامعة الشرق الأوسط، عمان، الأردن.</w:t>
      </w:r>
    </w:p>
    <w:p w14:paraId="5FEEF8A6"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الحرازين، حاتم، والراعي، محمد (2016). العوامل المؤثرة في إنتاجية العمل والأجور في قطاع الصناعة التحويلية الفلسطيني، خلال الفترة 1994-2012م. المجلة الأردنية للعلوم التطبيقية، 18(1)، 1-164.</w:t>
      </w:r>
    </w:p>
    <w:p w14:paraId="6DC5D79C"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حسان، رنا، والشمري، عبد الرحمن (2016). مدى إمكانية تطبيق نظام العمل عن بعد للمرأة السعودية في مكاتب بيع التذاكر والحجوزات بالخطوط الجوية العربية السعودية. المجلة الأردنية في إدارة الأعمال، 12(2)، 331-346.</w:t>
      </w:r>
    </w:p>
    <w:p w14:paraId="59ED7DAC"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حماد، رائد (2018). أثر المرونة الاستراتيجية على تحسين الكفاءة الإنتاجية في شركة توزيع كهرباء محافظات غزة. رسالة ماجستير غير منشورة، الجامعة الإسلامية غزة، فلسطين.</w:t>
      </w:r>
    </w:p>
    <w:p w14:paraId="06FB0F06"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الخواجا، ماجد عبد العزيز (2008). تطوير أنموذج لإعادة هندسة العمليات الإدارية في مؤسسة التدريب المهني في الأردن. رسالة ماجستير غير منشورة، الجامعة الأردنية، عمان، الأردن.</w:t>
      </w:r>
    </w:p>
    <w:p w14:paraId="687BFCFE"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دلول، محمود (2019). مدى تطور البنية التحتية لتكنولوجيا المعلومات وعلاقته بكفاءة نظم المعلومات المحاسبية في مؤسسات التعليم العالي الحكومية الفلسطينية بقطاع غزة - دراسة تطبيقية. مجلة اقتصاد المال والأعمال، 3(3)، 101-128.</w:t>
      </w:r>
    </w:p>
    <w:p w14:paraId="77A595BB"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ديسلر، جاري (2003). إدارة الموارد البشرية (محمد سيد أحمد عبد المتعال، مترجم؛ عبد المحسن جودة، مراجع). الرياض: دار المريخ للنشر.</w:t>
      </w:r>
    </w:p>
    <w:p w14:paraId="266E11A2"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رتشمان، دافيد (2001). الإدارة المعاصرة (رفاعي محمد رفاعي محمد سيد أحمد عبد المتعال، مترجم). الرياض: دار المريخ للنشر.</w:t>
      </w:r>
    </w:p>
    <w:p w14:paraId="67A74080"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الرئيسي، محمد أبو القاسم (2002). البنية التحتية لتقنية المعلومات ومستقبل التعليم. رسالة ماجستير غير منشورة، جامعة السابع من أبريل، القاهرة، مصر.</w:t>
      </w:r>
    </w:p>
    <w:p w14:paraId="166267BD" w14:textId="77777777" w:rsidR="00117B4B" w:rsidRPr="00937EF6" w:rsidRDefault="00117B4B" w:rsidP="00BF42A0">
      <w:pPr>
        <w:numPr>
          <w:ilvl w:val="0"/>
          <w:numId w:val="1"/>
        </w:numPr>
        <w:spacing w:before="120" w:after="120" w:line="360" w:lineRule="auto"/>
        <w:divId w:val="1189372291"/>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رزق، إيمان صلاح إبراهيم (2020). دور المرونة الاستراتيجية في ظل جائحة كورونا في تحقيق التنمية المستدامة لمؤسسات رياض الأطفال. مجلة التصميم الدولية، اتحاد الجامعات العربية، 98-116.</w:t>
      </w:r>
    </w:p>
    <w:p w14:paraId="470EF4FE" w14:textId="77777777" w:rsidR="00117B4B" w:rsidRPr="00937EF6" w:rsidRDefault="00117B4B" w:rsidP="00BF42A0">
      <w:pPr>
        <w:pStyle w:val="NormalWeb"/>
        <w:bidi/>
        <w:spacing w:before="0" w:beforeAutospacing="0" w:after="0" w:afterAutospacing="0" w:line="360" w:lineRule="auto"/>
        <w:divId w:val="804857402"/>
        <w:rPr>
          <w:rStyle w:val="Strong"/>
          <w:rFonts w:ascii="Simplified Arabic" w:hAnsi="Simplified Arabic" w:cs="Simplified Arabic"/>
          <w:b w:val="0"/>
          <w:bCs w:val="0"/>
          <w:color w:val="1B1C1D"/>
          <w:sz w:val="32"/>
          <w:szCs w:val="32"/>
          <w:bdr w:val="none" w:sz="0" w:space="0" w:color="auto" w:frame="1"/>
          <w:rtl/>
        </w:rPr>
      </w:pPr>
    </w:p>
    <w:p w14:paraId="6E69C678" w14:textId="77777777" w:rsidR="00117B4B" w:rsidRPr="00937EF6" w:rsidRDefault="00117B4B" w:rsidP="00BF42A0">
      <w:pPr>
        <w:pStyle w:val="NormalWeb"/>
        <w:bidi/>
        <w:spacing w:before="0" w:beforeAutospacing="0" w:after="0" w:afterAutospacing="0" w:line="360" w:lineRule="auto"/>
        <w:divId w:val="804857402"/>
        <w:rPr>
          <w:rStyle w:val="Strong"/>
          <w:rFonts w:ascii="Simplified Arabic" w:hAnsi="Simplified Arabic" w:cs="Simplified Arabic"/>
          <w:b w:val="0"/>
          <w:bCs w:val="0"/>
          <w:color w:val="1B1C1D"/>
          <w:sz w:val="32"/>
          <w:szCs w:val="32"/>
          <w:bdr w:val="none" w:sz="0" w:space="0" w:color="auto" w:frame="1"/>
          <w:rtl/>
        </w:rPr>
      </w:pPr>
    </w:p>
    <w:p w14:paraId="0EAD0285" w14:textId="77777777" w:rsidR="00117B4B" w:rsidRPr="00937EF6" w:rsidRDefault="00117B4B" w:rsidP="00BF42A0">
      <w:pPr>
        <w:pStyle w:val="NormalWeb"/>
        <w:bidi/>
        <w:spacing w:before="0" w:beforeAutospacing="0" w:after="0" w:afterAutospacing="0" w:line="360" w:lineRule="auto"/>
        <w:divId w:val="804857402"/>
        <w:rPr>
          <w:rStyle w:val="Strong"/>
          <w:rFonts w:ascii="Simplified Arabic" w:hAnsi="Simplified Arabic" w:cs="Simplified Arabic"/>
          <w:b w:val="0"/>
          <w:bCs w:val="0"/>
          <w:color w:val="1B1C1D"/>
          <w:sz w:val="32"/>
          <w:szCs w:val="32"/>
          <w:bdr w:val="none" w:sz="0" w:space="0" w:color="auto" w:frame="1"/>
          <w:rtl/>
        </w:rPr>
      </w:pPr>
    </w:p>
    <w:p w14:paraId="0E58B41C" w14:textId="77777777" w:rsidR="00117B4B" w:rsidRPr="00937EF6" w:rsidRDefault="00117B4B" w:rsidP="00BF42A0">
      <w:pPr>
        <w:pStyle w:val="NormalWeb"/>
        <w:bidi/>
        <w:spacing w:before="0" w:beforeAutospacing="0" w:after="0" w:afterAutospacing="0" w:line="360" w:lineRule="auto"/>
        <w:divId w:val="804857402"/>
        <w:rPr>
          <w:rStyle w:val="Strong"/>
          <w:rFonts w:ascii="Simplified Arabic" w:hAnsi="Simplified Arabic" w:cs="Simplified Arabic"/>
          <w:b w:val="0"/>
          <w:bCs w:val="0"/>
          <w:color w:val="1B1C1D"/>
          <w:sz w:val="32"/>
          <w:szCs w:val="32"/>
          <w:bdr w:val="none" w:sz="0" w:space="0" w:color="auto" w:frame="1"/>
          <w:rtl/>
        </w:rPr>
      </w:pPr>
    </w:p>
    <w:p w14:paraId="4D027F15" w14:textId="77777777" w:rsidR="00535C7E" w:rsidRPr="00937EF6" w:rsidRDefault="00535C7E" w:rsidP="00BF42A0">
      <w:pPr>
        <w:pStyle w:val="NormalWeb"/>
        <w:bidi/>
        <w:spacing w:before="0" w:beforeAutospacing="0" w:after="0" w:afterAutospacing="0" w:line="360" w:lineRule="auto"/>
        <w:divId w:val="804857402"/>
        <w:rPr>
          <w:rStyle w:val="Strong"/>
          <w:rFonts w:ascii="Simplified Arabic" w:hAnsi="Simplified Arabic" w:cs="Simplified Arabic"/>
          <w:b w:val="0"/>
          <w:bCs w:val="0"/>
          <w:color w:val="1B1C1D"/>
          <w:sz w:val="32"/>
          <w:szCs w:val="32"/>
          <w:bdr w:val="none" w:sz="0" w:space="0" w:color="auto" w:frame="1"/>
          <w:rtl/>
        </w:rPr>
      </w:pPr>
    </w:p>
    <w:p w14:paraId="7CCA2D8E" w14:textId="1E4669E2" w:rsidR="00B05336" w:rsidRPr="00937EF6" w:rsidRDefault="00B05336" w:rsidP="00BF42A0">
      <w:pPr>
        <w:pStyle w:val="NormalWeb"/>
        <w:bidi/>
        <w:spacing w:before="0" w:beforeAutospacing="0" w:after="0" w:afterAutospacing="0" w:line="360" w:lineRule="auto"/>
        <w:divId w:val="804857402"/>
        <w:rPr>
          <w:rFonts w:ascii="Simplified Arabic" w:hAnsi="Simplified Arabic" w:cs="Simplified Arabic"/>
          <w:color w:val="1B1C1D"/>
          <w:sz w:val="32"/>
          <w:szCs w:val="32"/>
        </w:rPr>
      </w:pPr>
      <w:r w:rsidRPr="00937EF6">
        <w:rPr>
          <w:rStyle w:val="Strong"/>
          <w:rFonts w:ascii="Simplified Arabic" w:hAnsi="Simplified Arabic" w:cs="Simplified Arabic" w:hint="cs"/>
          <w:b w:val="0"/>
          <w:bCs w:val="0"/>
          <w:color w:val="1B1C1D"/>
          <w:sz w:val="32"/>
          <w:szCs w:val="32"/>
          <w:bdr w:val="none" w:sz="0" w:space="0" w:color="auto" w:frame="1"/>
          <w:rtl/>
        </w:rPr>
        <w:lastRenderedPageBreak/>
        <w:t>ملخص الدراسة:</w:t>
      </w:r>
    </w:p>
    <w:p w14:paraId="7342A97A" w14:textId="1BDE9934" w:rsidR="00B05336" w:rsidRPr="00937EF6" w:rsidRDefault="00B05336" w:rsidP="00BF42A0">
      <w:pPr>
        <w:pStyle w:val="NormalWeb"/>
        <w:bidi/>
        <w:spacing w:before="0" w:beforeAutospacing="0" w:after="240" w:afterAutospacing="0" w:line="360" w:lineRule="auto"/>
        <w:divId w:val="804857402"/>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هدفت هذه الدراسة  إلى تحليل تأثير العمل عن بعد على الإنتاجية والرفاهية في مجال التكنولوجيا، باستخدام استبيان  تم توزيعه على 100 مشارك. أظهرت النتائج أن معظم المشاركين هم من فئة الشباب، ذكور، حاصلون على بكالوريوس، ولديهم خبرة متوسطة في مجال التكنولوجيا.</w:t>
      </w:r>
    </w:p>
    <w:p w14:paraId="5F6CA820" w14:textId="77777777" w:rsidR="00B05336" w:rsidRPr="00937EF6" w:rsidRDefault="00B05336" w:rsidP="00BF42A0">
      <w:pPr>
        <w:pStyle w:val="NormalWeb"/>
        <w:bidi/>
        <w:spacing w:before="0" w:beforeAutospacing="0" w:after="240" w:afterAutospacing="0" w:line="360" w:lineRule="auto"/>
        <w:divId w:val="804857402"/>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أشارت الدراسة إلى أن العمل عن بعد لا يؤثر سلبًا على الإنتاجية، بل قد يحسن جودة وكمية العمل والالتزام بالمواعيد. كما أن له تأثير إيجابي على الرفاهية، حيث يحسن الصحة النفسية والرضا الوظيفي والتوازن بين الحياة العملية والشخصية.</w:t>
      </w:r>
    </w:p>
    <w:p w14:paraId="667AC8BC" w14:textId="77777777" w:rsidR="00B05336" w:rsidRPr="00937EF6" w:rsidRDefault="00B05336" w:rsidP="00BF42A0">
      <w:pPr>
        <w:pStyle w:val="NormalWeb"/>
        <w:bidi/>
        <w:spacing w:before="0" w:beforeAutospacing="0" w:after="240" w:afterAutospacing="0" w:line="360" w:lineRule="auto"/>
        <w:divId w:val="804857402"/>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بناءً على هذه النتائج، توصي الدراسة بتشجيع العمل عن بعد مع توفير الدعم اللازم للموظفين للحفاظ على الإنتاجية والرفاهية، وتوفير بيئة عمل منزلية مناسبة، وتحديد ساعات عمل واضحة، وتعزيز التواصل والتعاون، وقياس الأداء وتقديم التغذية الراجعة، وتشجيع التوازن بين الحياة العملية والشخصية، وتعزيز الرضا الوظيفي.</w:t>
      </w:r>
    </w:p>
    <w:p w14:paraId="0B5B4036"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0FB9B400"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0ED58272"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7927963A"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60870809" w14:textId="77777777" w:rsidR="00B05336" w:rsidRPr="00937EF6" w:rsidRDefault="00B05336" w:rsidP="00BF42A0">
      <w:p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الاستبيان</w:t>
      </w:r>
    </w:p>
    <w:p w14:paraId="374C2EE4" w14:textId="77777777" w:rsidR="00B05336" w:rsidRPr="00937EF6" w:rsidRDefault="00B05336" w:rsidP="00BF42A0">
      <w:pPr>
        <w:spacing w:after="0" w:line="360" w:lineRule="auto"/>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الهدف العام للاستبيان:</w:t>
      </w:r>
    </w:p>
    <w:p w14:paraId="00AFB0B5" w14:textId="77777777" w:rsidR="00B05336" w:rsidRPr="00937EF6" w:rsidRDefault="00B05336" w:rsidP="00BF42A0">
      <w:pPr>
        <w:spacing w:after="240" w:line="360" w:lineRule="auto"/>
        <w:rPr>
          <w:rFonts w:ascii="Simplified Arabic" w:hAnsi="Simplified Arabic" w:cs="Simplified Arabic"/>
          <w:color w:val="1B1C1D"/>
          <w:sz w:val="32"/>
          <w:szCs w:val="32"/>
          <w:rtl/>
        </w:rPr>
      </w:pPr>
      <w:r w:rsidRPr="00937EF6">
        <w:rPr>
          <w:rFonts w:ascii="Simplified Arabic" w:hAnsi="Simplified Arabic" w:cs="Simplified Arabic" w:hint="cs"/>
          <w:color w:val="1B1C1D"/>
          <w:sz w:val="32"/>
          <w:szCs w:val="32"/>
          <w:rtl/>
        </w:rPr>
        <w:t>يهدف هذا الاستبيان إلى فهم تأثير العمل عن بعد على إنتاجية ورفاهية الموظفين في شركات التكنولوجيا بالقطاع الخاص السعودي، وتحديد التحديات والفرص المرتبطة به.</w:t>
      </w:r>
    </w:p>
    <w:p w14:paraId="6F1AB4FE" w14:textId="77777777" w:rsidR="00B05336" w:rsidRPr="00937EF6" w:rsidRDefault="00B05336" w:rsidP="00BF42A0">
      <w:pPr>
        <w:spacing w:after="0" w:line="360" w:lineRule="auto"/>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أسئلة الاستبيان:</w:t>
      </w:r>
    </w:p>
    <w:p w14:paraId="6E9E58AD" w14:textId="77777777" w:rsidR="00B05336" w:rsidRPr="00937EF6" w:rsidRDefault="00B05336" w:rsidP="00BF42A0">
      <w:pPr>
        <w:spacing w:after="0" w:line="360" w:lineRule="auto"/>
        <w:rPr>
          <w:rFonts w:ascii="Simplified Arabic"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1. البيانات الديموغرافية:</w:t>
      </w:r>
    </w:p>
    <w:p w14:paraId="4BBCD983" w14:textId="77777777" w:rsidR="00B05336" w:rsidRPr="00937EF6" w:rsidRDefault="00B05336" w:rsidP="00BF42A0">
      <w:pPr>
        <w:numPr>
          <w:ilvl w:val="0"/>
          <w:numId w:val="1"/>
        </w:num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العمر:</w:t>
      </w:r>
      <w:r w:rsidRPr="00937EF6">
        <w:rPr>
          <w:rFonts w:ascii="Simplified Arabic" w:eastAsia="Times New Roman" w:hAnsi="Simplified Arabic" w:cs="Simplified Arabic" w:hint="cs"/>
          <w:color w:val="1B1C1D"/>
          <w:sz w:val="32"/>
          <w:szCs w:val="32"/>
          <w:rtl/>
        </w:rPr>
        <w:t xml:space="preserve"> </w:t>
      </w:r>
    </w:p>
    <w:p w14:paraId="26F14963"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25 سنة</w:t>
      </w:r>
    </w:p>
    <w:p w14:paraId="119929CB"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25-34 سنة</w:t>
      </w:r>
    </w:p>
    <w:p w14:paraId="3BE50785"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35-44 سنة</w:t>
      </w:r>
    </w:p>
    <w:p w14:paraId="5C5E4AB0"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سنة أو أكثر</w:t>
      </w:r>
    </w:p>
    <w:p w14:paraId="286425D2" w14:textId="77777777" w:rsidR="00B05336" w:rsidRPr="00937EF6" w:rsidRDefault="00B05336" w:rsidP="00BF42A0">
      <w:pPr>
        <w:numPr>
          <w:ilvl w:val="0"/>
          <w:numId w:val="1"/>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الجنس:</w:t>
      </w:r>
      <w:r w:rsidRPr="00937EF6">
        <w:rPr>
          <w:rFonts w:ascii="Simplified Arabic" w:eastAsia="Times New Roman" w:hAnsi="Simplified Arabic" w:cs="Simplified Arabic" w:hint="cs"/>
          <w:color w:val="1B1C1D"/>
          <w:sz w:val="32"/>
          <w:szCs w:val="32"/>
          <w:rtl/>
        </w:rPr>
        <w:t xml:space="preserve"> </w:t>
      </w:r>
    </w:p>
    <w:p w14:paraId="250BA1A3"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ذكر</w:t>
      </w:r>
    </w:p>
    <w:p w14:paraId="4A44B478"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أنثى</w:t>
      </w:r>
    </w:p>
    <w:p w14:paraId="48CC39A8" w14:textId="77777777" w:rsidR="00B05336" w:rsidRPr="00937EF6" w:rsidRDefault="00B05336" w:rsidP="00BF42A0">
      <w:pPr>
        <w:numPr>
          <w:ilvl w:val="0"/>
          <w:numId w:val="1"/>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المستوى التعليمي:</w:t>
      </w:r>
      <w:r w:rsidRPr="00937EF6">
        <w:rPr>
          <w:rFonts w:ascii="Simplified Arabic" w:eastAsia="Times New Roman" w:hAnsi="Simplified Arabic" w:cs="Simplified Arabic" w:hint="cs"/>
          <w:color w:val="1B1C1D"/>
          <w:sz w:val="32"/>
          <w:szCs w:val="32"/>
          <w:rtl/>
        </w:rPr>
        <w:t xml:space="preserve"> </w:t>
      </w:r>
    </w:p>
    <w:p w14:paraId="5DCCC89B"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ثانوية عامة</w:t>
      </w:r>
    </w:p>
    <w:p w14:paraId="1438D5B3"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بكالوريوس</w:t>
      </w:r>
    </w:p>
    <w:p w14:paraId="636B0360"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ماجستير أو دكتوراه</w:t>
      </w:r>
    </w:p>
    <w:p w14:paraId="1B6D616E" w14:textId="77777777" w:rsidR="00B05336" w:rsidRPr="00937EF6" w:rsidRDefault="00B05336" w:rsidP="00BF42A0">
      <w:pPr>
        <w:numPr>
          <w:ilvl w:val="0"/>
          <w:numId w:val="1"/>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سنوات الخبرة في مجال التكنولوجيا:</w:t>
      </w:r>
      <w:r w:rsidRPr="00937EF6">
        <w:rPr>
          <w:rFonts w:ascii="Simplified Arabic" w:eastAsia="Times New Roman" w:hAnsi="Simplified Arabic" w:cs="Simplified Arabic" w:hint="cs"/>
          <w:color w:val="1B1C1D"/>
          <w:sz w:val="32"/>
          <w:szCs w:val="32"/>
          <w:rtl/>
        </w:rPr>
        <w:t xml:space="preserve"> </w:t>
      </w:r>
    </w:p>
    <w:p w14:paraId="4E3F6D7C"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 من سنتين</w:t>
      </w:r>
    </w:p>
    <w:p w14:paraId="7258148C"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2-5 سنوات</w:t>
      </w:r>
    </w:p>
    <w:p w14:paraId="38192B48"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6-10 سنوات</w:t>
      </w:r>
    </w:p>
    <w:p w14:paraId="389E3CB4" w14:textId="77777777" w:rsidR="00B05336" w:rsidRPr="00937EF6" w:rsidRDefault="00B05336" w:rsidP="00BF42A0">
      <w:pPr>
        <w:numPr>
          <w:ilvl w:val="1"/>
          <w:numId w:val="1"/>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10 سنوات</w:t>
      </w:r>
    </w:p>
    <w:p w14:paraId="298B8D2C" w14:textId="77777777" w:rsidR="00B05336" w:rsidRPr="00937EF6" w:rsidRDefault="00B05336" w:rsidP="00BF42A0">
      <w:pPr>
        <w:spacing w:after="0" w:line="360" w:lineRule="auto"/>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2. خصائص العمل عن بعد:</w:t>
      </w:r>
    </w:p>
    <w:p w14:paraId="69B3AB45" w14:textId="77777777" w:rsidR="00B05336" w:rsidRPr="00937EF6" w:rsidRDefault="00B05336" w:rsidP="00BF42A0">
      <w:pPr>
        <w:numPr>
          <w:ilvl w:val="0"/>
          <w:numId w:val="2"/>
        </w:num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عدد أيام العمل عن بعد في الأسبوع:</w:t>
      </w:r>
      <w:r w:rsidRPr="00937EF6">
        <w:rPr>
          <w:rFonts w:ascii="Simplified Arabic" w:eastAsia="Times New Roman" w:hAnsi="Simplified Arabic" w:cs="Simplified Arabic" w:hint="cs"/>
          <w:color w:val="1B1C1D"/>
          <w:sz w:val="32"/>
          <w:szCs w:val="32"/>
          <w:rtl/>
        </w:rPr>
        <w:t xml:space="preserve"> </w:t>
      </w:r>
    </w:p>
    <w:p w14:paraId="2CBE718D"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يوم واحد</w:t>
      </w:r>
    </w:p>
    <w:p w14:paraId="2116EEE3"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2-3 أيام</w:t>
      </w:r>
    </w:p>
    <w:p w14:paraId="07D74AF1"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4-5 أيام</w:t>
      </w:r>
    </w:p>
    <w:p w14:paraId="6962B62C"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عمل عن بعد بشكل كامل</w:t>
      </w:r>
    </w:p>
    <w:p w14:paraId="0AF39FC9" w14:textId="77777777" w:rsidR="00B05336" w:rsidRPr="00937EF6" w:rsidRDefault="00B05336" w:rsidP="00BF42A0">
      <w:pPr>
        <w:numPr>
          <w:ilvl w:val="0"/>
          <w:numId w:val="2"/>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متوسط ساعات العمل اليومية عن بعد:</w:t>
      </w:r>
      <w:r w:rsidRPr="00937EF6">
        <w:rPr>
          <w:rFonts w:ascii="Simplified Arabic" w:eastAsia="Times New Roman" w:hAnsi="Simplified Arabic" w:cs="Simplified Arabic" w:hint="cs"/>
          <w:color w:val="1B1C1D"/>
          <w:sz w:val="32"/>
          <w:szCs w:val="32"/>
          <w:rtl/>
        </w:rPr>
        <w:t xml:space="preserve"> </w:t>
      </w:r>
    </w:p>
    <w:p w14:paraId="3F45A7C7"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أقل من 6 ساعات</w:t>
      </w:r>
    </w:p>
    <w:p w14:paraId="6E425B40"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6-8 ساعات</w:t>
      </w:r>
    </w:p>
    <w:p w14:paraId="02B39DEA"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 من 8 ساعات</w:t>
      </w:r>
    </w:p>
    <w:p w14:paraId="3FBDD0A2" w14:textId="77777777" w:rsidR="00B05336" w:rsidRPr="00937EF6" w:rsidRDefault="00B05336" w:rsidP="00BF42A0">
      <w:pPr>
        <w:numPr>
          <w:ilvl w:val="0"/>
          <w:numId w:val="2"/>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بيئة العمل المنزلية:</w:t>
      </w:r>
      <w:r w:rsidRPr="00937EF6">
        <w:rPr>
          <w:rFonts w:ascii="Simplified Arabic" w:eastAsia="Times New Roman" w:hAnsi="Simplified Arabic" w:cs="Simplified Arabic" w:hint="cs"/>
          <w:color w:val="1B1C1D"/>
          <w:sz w:val="32"/>
          <w:szCs w:val="32"/>
          <w:rtl/>
        </w:rPr>
        <w:t xml:space="preserve"> </w:t>
      </w:r>
    </w:p>
    <w:p w14:paraId="6FF99A49"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مكتب مخصص</w:t>
      </w:r>
    </w:p>
    <w:p w14:paraId="55A0E5A5"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زاوية عمل في المنزل</w:t>
      </w:r>
    </w:p>
    <w:p w14:paraId="1896BFD7" w14:textId="77777777" w:rsidR="00B05336" w:rsidRPr="00937EF6" w:rsidRDefault="00B05336" w:rsidP="00BF42A0">
      <w:pPr>
        <w:numPr>
          <w:ilvl w:val="1"/>
          <w:numId w:val="2"/>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مكان غير مخصص</w:t>
      </w:r>
    </w:p>
    <w:p w14:paraId="6A4A46DD" w14:textId="77777777" w:rsidR="00B05336" w:rsidRPr="00937EF6" w:rsidRDefault="00B05336" w:rsidP="00BF42A0">
      <w:pPr>
        <w:spacing w:after="0" w:line="360" w:lineRule="auto"/>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3. تأثير العمل عن بعد على الإنتاجية:</w:t>
      </w:r>
    </w:p>
    <w:p w14:paraId="3E8D691F" w14:textId="77777777" w:rsidR="00B05336" w:rsidRPr="00937EF6" w:rsidRDefault="00B05336" w:rsidP="00BF42A0">
      <w:pPr>
        <w:numPr>
          <w:ilvl w:val="0"/>
          <w:numId w:val="3"/>
        </w:num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جودة العمل:</w:t>
      </w:r>
      <w:r w:rsidRPr="00937EF6">
        <w:rPr>
          <w:rFonts w:ascii="Simplified Arabic" w:eastAsia="Times New Roman" w:hAnsi="Simplified Arabic" w:cs="Simplified Arabic" w:hint="cs"/>
          <w:color w:val="1B1C1D"/>
          <w:sz w:val="32"/>
          <w:szCs w:val="32"/>
          <w:rtl/>
        </w:rPr>
        <w:t xml:space="preserve"> </w:t>
      </w:r>
    </w:p>
    <w:p w14:paraId="5206A61F"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641FE7A0"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3705C256"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72FD3594" w14:textId="77777777" w:rsidR="00B05336" w:rsidRPr="00937EF6" w:rsidRDefault="00B05336" w:rsidP="00BF42A0">
      <w:pPr>
        <w:numPr>
          <w:ilvl w:val="0"/>
          <w:numId w:val="3"/>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كمية العمل:</w:t>
      </w:r>
      <w:r w:rsidRPr="00937EF6">
        <w:rPr>
          <w:rFonts w:ascii="Simplified Arabic" w:eastAsia="Times New Roman" w:hAnsi="Simplified Arabic" w:cs="Simplified Arabic" w:hint="cs"/>
          <w:color w:val="1B1C1D"/>
          <w:sz w:val="32"/>
          <w:szCs w:val="32"/>
          <w:rtl/>
        </w:rPr>
        <w:t xml:space="preserve"> </w:t>
      </w:r>
    </w:p>
    <w:p w14:paraId="76FD74E2"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أكثر</w:t>
      </w:r>
    </w:p>
    <w:p w14:paraId="747A078C"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الكمية</w:t>
      </w:r>
    </w:p>
    <w:p w14:paraId="08807309"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أقل</w:t>
      </w:r>
    </w:p>
    <w:p w14:paraId="42C9C668" w14:textId="77777777" w:rsidR="00B05336" w:rsidRPr="00937EF6" w:rsidRDefault="00B05336" w:rsidP="00BF42A0">
      <w:pPr>
        <w:numPr>
          <w:ilvl w:val="0"/>
          <w:numId w:val="3"/>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الالتزام بالمواعيد:</w:t>
      </w:r>
      <w:r w:rsidRPr="00937EF6">
        <w:rPr>
          <w:rFonts w:ascii="Simplified Arabic" w:eastAsia="Times New Roman" w:hAnsi="Simplified Arabic" w:cs="Simplified Arabic" w:hint="cs"/>
          <w:color w:val="1B1C1D"/>
          <w:sz w:val="32"/>
          <w:szCs w:val="32"/>
          <w:rtl/>
        </w:rPr>
        <w:t xml:space="preserve"> </w:t>
      </w:r>
    </w:p>
    <w:p w14:paraId="51CD6F14"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512B304D"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00E8D23E" w14:textId="77777777" w:rsidR="00B05336" w:rsidRPr="00937EF6" w:rsidRDefault="00B05336" w:rsidP="00BF42A0">
      <w:pPr>
        <w:numPr>
          <w:ilvl w:val="1"/>
          <w:numId w:val="3"/>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7ED646F2" w14:textId="77777777" w:rsidR="00B05336" w:rsidRPr="00937EF6" w:rsidRDefault="00B05336" w:rsidP="00BF42A0">
      <w:pPr>
        <w:spacing w:after="0" w:line="360" w:lineRule="auto"/>
        <w:rPr>
          <w:rFonts w:ascii="Simplified Arabic" w:eastAsiaTheme="minorEastAsia" w:hAnsi="Simplified Arabic" w:cs="Simplified Arabic"/>
          <w:color w:val="1B1C1D"/>
          <w:sz w:val="32"/>
          <w:szCs w:val="32"/>
          <w:rtl/>
        </w:rPr>
      </w:pPr>
      <w:r w:rsidRPr="00937EF6">
        <w:rPr>
          <w:rFonts w:ascii="Simplified Arabic" w:hAnsi="Simplified Arabic" w:cs="Simplified Arabic" w:hint="cs"/>
          <w:b/>
          <w:bCs/>
          <w:color w:val="1B1C1D"/>
          <w:sz w:val="32"/>
          <w:szCs w:val="32"/>
          <w:bdr w:val="none" w:sz="0" w:space="0" w:color="auto" w:frame="1"/>
          <w:rtl/>
        </w:rPr>
        <w:t>4. تأثير العمل عن بعد على الرفاهية:</w:t>
      </w:r>
    </w:p>
    <w:p w14:paraId="7D6CBB7B" w14:textId="77777777" w:rsidR="00B05336" w:rsidRPr="00937EF6" w:rsidRDefault="00B05336" w:rsidP="00BF42A0">
      <w:pPr>
        <w:numPr>
          <w:ilvl w:val="0"/>
          <w:numId w:val="4"/>
        </w:numPr>
        <w:spacing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الصحة النفسية:</w:t>
      </w:r>
      <w:r w:rsidRPr="00937EF6">
        <w:rPr>
          <w:rFonts w:ascii="Simplified Arabic" w:eastAsia="Times New Roman" w:hAnsi="Simplified Arabic" w:cs="Simplified Arabic" w:hint="cs"/>
          <w:color w:val="1B1C1D"/>
          <w:sz w:val="32"/>
          <w:szCs w:val="32"/>
          <w:rtl/>
        </w:rPr>
        <w:t xml:space="preserve"> </w:t>
      </w:r>
    </w:p>
    <w:p w14:paraId="4F6155F1"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أفضل</w:t>
      </w:r>
    </w:p>
    <w:p w14:paraId="642AECEB"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5DCFE290"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0B339D6F" w14:textId="77777777" w:rsidR="00B05336" w:rsidRPr="00937EF6" w:rsidRDefault="00B05336" w:rsidP="00BF42A0">
      <w:pPr>
        <w:numPr>
          <w:ilvl w:val="0"/>
          <w:numId w:val="4"/>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الرضا الوظيفي:</w:t>
      </w:r>
      <w:r w:rsidRPr="00937EF6">
        <w:rPr>
          <w:rFonts w:ascii="Simplified Arabic" w:eastAsia="Times New Roman" w:hAnsi="Simplified Arabic" w:cs="Simplified Arabic" w:hint="cs"/>
          <w:color w:val="1B1C1D"/>
          <w:sz w:val="32"/>
          <w:szCs w:val="32"/>
          <w:rtl/>
        </w:rPr>
        <w:t xml:space="preserve"> </w:t>
      </w:r>
    </w:p>
    <w:p w14:paraId="562B6D1C"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أعلى</w:t>
      </w:r>
    </w:p>
    <w:p w14:paraId="5B05B771"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055B55F4"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1BFD1456" w14:textId="77777777" w:rsidR="00B05336" w:rsidRPr="00937EF6" w:rsidRDefault="00B05336" w:rsidP="00BF42A0">
      <w:pPr>
        <w:numPr>
          <w:ilvl w:val="0"/>
          <w:numId w:val="4"/>
        </w:numPr>
        <w:spacing w:after="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b/>
          <w:bCs/>
          <w:color w:val="1B1C1D"/>
          <w:sz w:val="32"/>
          <w:szCs w:val="32"/>
          <w:bdr w:val="none" w:sz="0" w:space="0" w:color="auto" w:frame="1"/>
          <w:rtl/>
        </w:rPr>
        <w:t>التوازن بين الحياة العملية والشخصية:</w:t>
      </w:r>
      <w:r w:rsidRPr="00937EF6">
        <w:rPr>
          <w:rFonts w:ascii="Simplified Arabic" w:eastAsia="Times New Roman" w:hAnsi="Simplified Arabic" w:cs="Simplified Arabic" w:hint="cs"/>
          <w:color w:val="1B1C1D"/>
          <w:sz w:val="32"/>
          <w:szCs w:val="32"/>
          <w:rtl/>
        </w:rPr>
        <w:t xml:space="preserve"> </w:t>
      </w:r>
    </w:p>
    <w:p w14:paraId="5701DE8A"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lastRenderedPageBreak/>
        <w:t>أفضل</w:t>
      </w:r>
    </w:p>
    <w:p w14:paraId="7DC32FEB"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نفس المستوى</w:t>
      </w:r>
    </w:p>
    <w:p w14:paraId="441237C4" w14:textId="77777777" w:rsidR="00B05336" w:rsidRPr="00937EF6" w:rsidRDefault="00B05336" w:rsidP="00BF42A0">
      <w:pPr>
        <w:numPr>
          <w:ilvl w:val="1"/>
          <w:numId w:val="4"/>
        </w:numPr>
        <w:spacing w:before="120" w:after="120" w:line="360" w:lineRule="auto"/>
        <w:rPr>
          <w:rFonts w:ascii="Simplified Arabic" w:eastAsia="Times New Roman" w:hAnsi="Simplified Arabic" w:cs="Simplified Arabic"/>
          <w:color w:val="1B1C1D"/>
          <w:sz w:val="32"/>
          <w:szCs w:val="32"/>
          <w:rtl/>
        </w:rPr>
      </w:pPr>
      <w:r w:rsidRPr="00937EF6">
        <w:rPr>
          <w:rFonts w:ascii="Simplified Arabic" w:eastAsia="Times New Roman" w:hAnsi="Simplified Arabic" w:cs="Simplified Arabic" w:hint="cs"/>
          <w:color w:val="1B1C1D"/>
          <w:sz w:val="32"/>
          <w:szCs w:val="32"/>
          <w:rtl/>
        </w:rPr>
        <w:t>أقل</w:t>
      </w:r>
    </w:p>
    <w:p w14:paraId="09F23B8A" w14:textId="77777777" w:rsidR="00B05336" w:rsidRPr="00937EF6" w:rsidRDefault="00B05336" w:rsidP="00BF42A0">
      <w:pPr>
        <w:spacing w:before="120" w:after="120" w:line="360" w:lineRule="auto"/>
        <w:rPr>
          <w:rFonts w:ascii="Simplified Arabic" w:eastAsia="Times New Roman" w:hAnsi="Simplified Arabic" w:cs="Simplified Arabic"/>
          <w:color w:val="1B1C1D"/>
          <w:sz w:val="32"/>
          <w:szCs w:val="32"/>
          <w:rtl/>
        </w:rPr>
      </w:pPr>
    </w:p>
    <w:p w14:paraId="6FC64E84"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2F0EC0A0" w14:textId="77777777" w:rsidR="00B05336" w:rsidRPr="00937EF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03DD6C0E" w14:textId="77777777" w:rsidR="00B05336" w:rsidRDefault="00B05336" w:rsidP="00BF42A0">
      <w:pPr>
        <w:spacing w:before="120" w:after="120" w:line="360" w:lineRule="auto"/>
        <w:divId w:val="752580204"/>
        <w:rPr>
          <w:rFonts w:ascii="Simplified Arabic" w:eastAsia="Times New Roman" w:hAnsi="Simplified Arabic" w:cs="Simplified Arabic"/>
          <w:color w:val="1B1C1D"/>
          <w:sz w:val="32"/>
          <w:szCs w:val="32"/>
          <w:rtl/>
        </w:rPr>
      </w:pPr>
    </w:p>
    <w:p w14:paraId="5CB235FC"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66B64CA8"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0F8CCF3E"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526D0FAB"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1DDD8820"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0186A328"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6C708D7C"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133B24F0" w14:textId="77777777" w:rsidR="00C073C8" w:rsidRDefault="00C073C8" w:rsidP="00BF42A0">
      <w:pPr>
        <w:spacing w:before="120" w:after="120" w:line="360" w:lineRule="auto"/>
        <w:divId w:val="752580204"/>
        <w:rPr>
          <w:rFonts w:ascii="Simplified Arabic" w:eastAsia="Times New Roman" w:hAnsi="Simplified Arabic" w:cs="Simplified Arabic"/>
          <w:color w:val="1B1C1D"/>
          <w:sz w:val="32"/>
          <w:szCs w:val="32"/>
          <w:rtl/>
        </w:rPr>
      </w:pPr>
    </w:p>
    <w:p w14:paraId="030F87C8" w14:textId="79F43EAE" w:rsidR="00C073C8" w:rsidRPr="00C073C8" w:rsidRDefault="00C073C8" w:rsidP="00C073C8">
      <w:pPr>
        <w:spacing w:before="120" w:after="120" w:line="360" w:lineRule="auto"/>
        <w:jc w:val="right"/>
        <w:divId w:val="752580204"/>
        <w:rPr>
          <w:rFonts w:ascii="Simplified Arabic" w:eastAsia="Times New Roman" w:hAnsi="Simplified Arabic" w:cs="Simplified Arabic"/>
          <w:color w:val="1B1C1D"/>
          <w:sz w:val="32"/>
          <w:szCs w:val="32"/>
          <w:rtl/>
        </w:rPr>
      </w:pPr>
      <w:r w:rsidRPr="00937EF6">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4C6EA434" wp14:editId="19EA8669">
            <wp:simplePos x="0" y="0"/>
            <wp:positionH relativeFrom="margin">
              <wp:posOffset>3699510</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073C8">
        <w:rPr>
          <w:rFonts w:ascii="Simplified Arabic" w:eastAsia="Times New Roman" w:hAnsi="Simplified Arabic" w:cs="Simplified Arabic"/>
          <w:color w:val="1B1C1D"/>
          <w:sz w:val="32"/>
          <w:szCs w:val="32"/>
        </w:rPr>
        <w:t>Mid-Ocean University</w:t>
      </w:r>
    </w:p>
    <w:p w14:paraId="05D8C55F" w14:textId="3DD04502" w:rsidR="00C073C8" w:rsidRPr="00C073C8" w:rsidRDefault="00C073C8" w:rsidP="00C073C8">
      <w:pPr>
        <w:spacing w:before="120" w:after="120" w:line="360" w:lineRule="auto"/>
        <w:jc w:val="right"/>
        <w:divId w:val="752580204"/>
        <w:rPr>
          <w:rFonts w:ascii="Simplified Arabic" w:eastAsia="Times New Roman" w:hAnsi="Simplified Arabic" w:cs="Simplified Arabic"/>
          <w:color w:val="1B1C1D"/>
          <w:sz w:val="32"/>
          <w:szCs w:val="32"/>
          <w:rtl/>
        </w:rPr>
      </w:pPr>
      <w:r w:rsidRPr="00C073C8">
        <w:rPr>
          <w:rFonts w:ascii="Simplified Arabic" w:eastAsia="Times New Roman" w:hAnsi="Simplified Arabic" w:cs="Simplified Arabic"/>
          <w:color w:val="1B1C1D"/>
          <w:sz w:val="32"/>
          <w:szCs w:val="32"/>
        </w:rPr>
        <w:t>College of Management</w:t>
      </w:r>
    </w:p>
    <w:p w14:paraId="41973015" w14:textId="77777777" w:rsidR="00C073C8" w:rsidRDefault="00C073C8" w:rsidP="00C073C8">
      <w:pPr>
        <w:spacing w:before="120" w:after="120" w:line="360" w:lineRule="auto"/>
        <w:jc w:val="right"/>
        <w:divId w:val="752580204"/>
        <w:rPr>
          <w:rFonts w:ascii="Simplified Arabic" w:eastAsia="Times New Roman" w:hAnsi="Simplified Arabic" w:cs="Simplified Arabic"/>
          <w:color w:val="1B1C1D"/>
          <w:sz w:val="32"/>
          <w:szCs w:val="32"/>
          <w:rtl/>
        </w:rPr>
      </w:pPr>
      <w:r w:rsidRPr="00C073C8">
        <w:rPr>
          <w:rFonts w:ascii="Simplified Arabic" w:eastAsia="Times New Roman" w:hAnsi="Simplified Arabic" w:cs="Simplified Arabic"/>
          <w:color w:val="1B1C1D"/>
          <w:sz w:val="32"/>
          <w:szCs w:val="32"/>
        </w:rPr>
        <w:t>Department/Major of</w:t>
      </w:r>
    </w:p>
    <w:p w14:paraId="554CA355" w14:textId="10D11ECC" w:rsidR="00C073C8" w:rsidRDefault="00C073C8" w:rsidP="00C073C8">
      <w:pPr>
        <w:spacing w:before="120" w:after="120" w:line="360" w:lineRule="auto"/>
        <w:jc w:val="right"/>
        <w:divId w:val="752580204"/>
        <w:rPr>
          <w:rFonts w:ascii="Simplified Arabic" w:eastAsia="Times New Roman" w:hAnsi="Simplified Arabic" w:cs="Simplified Arabic"/>
          <w:color w:val="1B1C1D"/>
          <w:sz w:val="32"/>
          <w:szCs w:val="32"/>
          <w:rtl/>
        </w:rPr>
      </w:pPr>
      <w:r w:rsidRPr="00C073C8">
        <w:rPr>
          <w:rFonts w:ascii="Simplified Arabic" w:eastAsia="Times New Roman" w:hAnsi="Simplified Arabic" w:cs="Simplified Arabic"/>
          <w:color w:val="1B1C1D"/>
          <w:sz w:val="32"/>
          <w:szCs w:val="32"/>
        </w:rPr>
        <w:t xml:space="preserve"> Master of Business Administration</w:t>
      </w:r>
    </w:p>
    <w:p w14:paraId="041A683C" w14:textId="77777777" w:rsidR="003349B1" w:rsidRPr="003349B1" w:rsidRDefault="003349B1" w:rsidP="003349B1">
      <w:pPr>
        <w:spacing w:before="120" w:after="120" w:line="360" w:lineRule="auto"/>
        <w:divId w:val="752580204"/>
        <w:rPr>
          <w:rFonts w:ascii="Simplified Arabic" w:eastAsia="Times New Roman" w:hAnsi="Simplified Arabic" w:cs="Simplified Arabic"/>
          <w:color w:val="1B1C1D"/>
          <w:sz w:val="32"/>
          <w:szCs w:val="32"/>
          <w:rtl/>
        </w:rPr>
      </w:pPr>
    </w:p>
    <w:p w14:paraId="041D6E43" w14:textId="5AEC187C"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Research Title</w:t>
      </w:r>
    </w:p>
    <w:p w14:paraId="5A4CA4E8" w14:textId="21CB6710"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The Impact of Remote Work on Employee Productivity and Well-Being in the Technology Industry: A Case Study of the Saudi Private Sector</w:t>
      </w:r>
    </w:p>
    <w:p w14:paraId="495F3C29" w14:textId="4CBBCA54"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Prepared by: Student / Maj</w:t>
      </w:r>
      <w:r w:rsidR="00B866E3">
        <w:rPr>
          <w:rFonts w:ascii="Simplified Arabic" w:eastAsia="Times New Roman" w:hAnsi="Simplified Arabic" w:cs="Simplified Arabic"/>
          <w:color w:val="1B1C1D"/>
          <w:sz w:val="32"/>
          <w:szCs w:val="32"/>
        </w:rPr>
        <w:t>e</w:t>
      </w:r>
      <w:r w:rsidRPr="003349B1">
        <w:rPr>
          <w:rFonts w:ascii="Simplified Arabic" w:eastAsia="Times New Roman" w:hAnsi="Simplified Arabic" w:cs="Simplified Arabic"/>
          <w:color w:val="1B1C1D"/>
          <w:sz w:val="32"/>
          <w:szCs w:val="32"/>
        </w:rPr>
        <w:t>d Al-D</w:t>
      </w:r>
      <w:r w:rsidR="00B866E3">
        <w:rPr>
          <w:rFonts w:ascii="Simplified Arabic" w:eastAsia="Times New Roman" w:hAnsi="Simplified Arabic" w:cs="Simplified Arabic"/>
          <w:color w:val="1B1C1D"/>
          <w:sz w:val="32"/>
          <w:szCs w:val="32"/>
        </w:rPr>
        <w:t>a</w:t>
      </w:r>
      <w:r w:rsidRPr="003349B1">
        <w:rPr>
          <w:rFonts w:ascii="Simplified Arabic" w:eastAsia="Times New Roman" w:hAnsi="Simplified Arabic" w:cs="Simplified Arabic"/>
          <w:color w:val="1B1C1D"/>
          <w:sz w:val="32"/>
          <w:szCs w:val="32"/>
        </w:rPr>
        <w:t>h</w:t>
      </w:r>
      <w:r w:rsidR="00B866E3">
        <w:rPr>
          <w:rFonts w:ascii="Simplified Arabic" w:eastAsia="Times New Roman" w:hAnsi="Simplified Arabic" w:cs="Simplified Arabic"/>
          <w:color w:val="1B1C1D"/>
          <w:sz w:val="32"/>
          <w:szCs w:val="32"/>
        </w:rPr>
        <w:t>e</w:t>
      </w:r>
      <w:r w:rsidRPr="003349B1">
        <w:rPr>
          <w:rFonts w:ascii="Simplified Arabic" w:eastAsia="Times New Roman" w:hAnsi="Simplified Arabic" w:cs="Simplified Arabic"/>
          <w:color w:val="1B1C1D"/>
          <w:sz w:val="32"/>
          <w:szCs w:val="32"/>
        </w:rPr>
        <w:t>m</w:t>
      </w:r>
    </w:p>
    <w:p w14:paraId="6593CF9A" w14:textId="3C0CC138"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tl/>
        </w:rPr>
        <w:t>242000931</w:t>
      </w:r>
    </w:p>
    <w:p w14:paraId="7290378F" w14:textId="505D5A95"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Supervision</w:t>
      </w:r>
      <w:r w:rsidRPr="003349B1">
        <w:rPr>
          <w:rFonts w:ascii="Simplified Arabic" w:eastAsia="Times New Roman" w:hAnsi="Simplified Arabic" w:cs="Simplified Arabic"/>
          <w:color w:val="1B1C1D"/>
          <w:sz w:val="32"/>
          <w:szCs w:val="32"/>
          <w:rtl/>
        </w:rPr>
        <w:t>:</w:t>
      </w:r>
    </w:p>
    <w:p w14:paraId="21B06961" w14:textId="2868ECC8"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Al-Faisal Abdulhamid Mohammed</w:t>
      </w:r>
    </w:p>
    <w:p w14:paraId="07C76E75" w14:textId="5C5088A6" w:rsidR="003349B1" w:rsidRPr="003349B1"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Dr. Faiz Ali Jarad</w:t>
      </w:r>
    </w:p>
    <w:p w14:paraId="65DEAD22" w14:textId="5B4DE084" w:rsidR="00C073C8" w:rsidRPr="00937EF6" w:rsidRDefault="003349B1" w:rsidP="0093787E">
      <w:pPr>
        <w:spacing w:before="120" w:after="120" w:line="360" w:lineRule="auto"/>
        <w:jc w:val="center"/>
        <w:divId w:val="752580204"/>
        <w:rPr>
          <w:rFonts w:ascii="Simplified Arabic" w:eastAsia="Times New Roman" w:hAnsi="Simplified Arabic" w:cs="Simplified Arabic"/>
          <w:color w:val="1B1C1D"/>
          <w:sz w:val="32"/>
          <w:szCs w:val="32"/>
          <w:rtl/>
        </w:rPr>
      </w:pPr>
      <w:r w:rsidRPr="003349B1">
        <w:rPr>
          <w:rFonts w:ascii="Simplified Arabic" w:eastAsia="Times New Roman" w:hAnsi="Simplified Arabic" w:cs="Simplified Arabic"/>
          <w:color w:val="1B1C1D"/>
          <w:sz w:val="32"/>
          <w:szCs w:val="32"/>
        </w:rPr>
        <w:t>Academic Year</w:t>
      </w:r>
      <w:r w:rsidR="00B866E3">
        <w:rPr>
          <w:rFonts w:ascii="Simplified Arabic" w:eastAsia="Times New Roman" w:hAnsi="Simplified Arabic" w:cs="Simplified Arabic"/>
          <w:color w:val="1B1C1D"/>
          <w:sz w:val="32"/>
          <w:szCs w:val="32"/>
        </w:rPr>
        <w:t xml:space="preserve"> </w:t>
      </w:r>
      <w:r w:rsidR="0093787E">
        <w:rPr>
          <w:rFonts w:ascii="Simplified Arabic" w:eastAsia="Times New Roman" w:hAnsi="Simplified Arabic" w:cs="Simplified Arabic" w:hint="cs"/>
          <w:color w:val="1B1C1D"/>
          <w:sz w:val="32"/>
          <w:szCs w:val="32"/>
          <w:lang w:bidi="ar-EG"/>
        </w:rPr>
        <w:t>2025</w:t>
      </w:r>
    </w:p>
    <w:sectPr w:rsidR="00C073C8" w:rsidRPr="00937EF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7E4AC" w14:textId="77777777" w:rsidR="003B7CEE" w:rsidRDefault="003B7CEE" w:rsidP="009125CE">
      <w:pPr>
        <w:spacing w:after="0" w:line="240" w:lineRule="auto"/>
      </w:pPr>
      <w:r>
        <w:separator/>
      </w:r>
    </w:p>
  </w:endnote>
  <w:endnote w:type="continuationSeparator" w:id="0">
    <w:p w14:paraId="032E8CB5" w14:textId="77777777" w:rsidR="003B7CEE" w:rsidRDefault="003B7C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750127577"/>
      <w:docPartObj>
        <w:docPartGallery w:val="Page Numbers (Bottom of Page)"/>
        <w:docPartUnique/>
      </w:docPartObj>
    </w:sdtPr>
    <w:sdtEndPr>
      <w:rPr>
        <w:rStyle w:val="PageNumber"/>
      </w:rPr>
    </w:sdtEndPr>
    <w:sdtContent>
      <w:p w14:paraId="6FBD53AF" w14:textId="36976907" w:rsidR="00227793" w:rsidRDefault="00227793" w:rsidP="00EB7A6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E50346A" w14:textId="77777777" w:rsidR="00227793" w:rsidRDefault="002277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531804854"/>
      <w:docPartObj>
        <w:docPartGallery w:val="Page Numbers (Bottom of Page)"/>
        <w:docPartUnique/>
      </w:docPartObj>
    </w:sdtPr>
    <w:sdtEndPr>
      <w:rPr>
        <w:rStyle w:val="PageNumber"/>
      </w:rPr>
    </w:sdtEndPr>
    <w:sdtContent>
      <w:p w14:paraId="58CF16D5" w14:textId="378E3E2D" w:rsidR="00227793" w:rsidRDefault="00227793" w:rsidP="00EB7A6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6F1BB404" w14:textId="77777777" w:rsidR="00227793" w:rsidRDefault="00227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F2E57" w14:textId="77777777" w:rsidR="003B7CEE" w:rsidRDefault="003B7CEE" w:rsidP="009125CE">
      <w:pPr>
        <w:spacing w:after="0" w:line="240" w:lineRule="auto"/>
      </w:pPr>
      <w:r>
        <w:separator/>
      </w:r>
    </w:p>
  </w:footnote>
  <w:footnote w:type="continuationSeparator" w:id="0">
    <w:p w14:paraId="0275E8D6" w14:textId="77777777" w:rsidR="003B7CEE" w:rsidRDefault="003B7C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85E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91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AF86258"/>
    <w:multiLevelType w:val="hybridMultilevel"/>
    <w:tmpl w:val="14F67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119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BA3D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13E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CE3E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6242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674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457B0B"/>
    <w:multiLevelType w:val="hybridMultilevel"/>
    <w:tmpl w:val="D818C2A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005F9B"/>
    <w:multiLevelType w:val="hybridMultilevel"/>
    <w:tmpl w:val="1E620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270C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BC24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B361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B24305"/>
    <w:multiLevelType w:val="hybridMultilevel"/>
    <w:tmpl w:val="CA441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7254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9"/>
  </w:num>
  <w:num w:numId="5">
    <w:abstractNumId w:val="7"/>
  </w:num>
  <w:num w:numId="6">
    <w:abstractNumId w:val="12"/>
  </w:num>
  <w:num w:numId="7">
    <w:abstractNumId w:val="13"/>
  </w:num>
  <w:num w:numId="8">
    <w:abstractNumId w:val="16"/>
  </w:num>
  <w:num w:numId="9">
    <w:abstractNumId w:val="1"/>
  </w:num>
  <w:num w:numId="10">
    <w:abstractNumId w:val="32"/>
  </w:num>
  <w:num w:numId="11">
    <w:abstractNumId w:val="19"/>
  </w:num>
  <w:num w:numId="12">
    <w:abstractNumId w:val="8"/>
  </w:num>
  <w:num w:numId="13">
    <w:abstractNumId w:val="11"/>
  </w:num>
  <w:num w:numId="14">
    <w:abstractNumId w:val="31"/>
  </w:num>
  <w:num w:numId="15">
    <w:abstractNumId w:val="34"/>
  </w:num>
  <w:num w:numId="16">
    <w:abstractNumId w:val="6"/>
  </w:num>
  <w:num w:numId="17">
    <w:abstractNumId w:val="30"/>
  </w:num>
  <w:num w:numId="18">
    <w:abstractNumId w:val="22"/>
  </w:num>
  <w:num w:numId="19">
    <w:abstractNumId w:val="4"/>
  </w:num>
  <w:num w:numId="20">
    <w:abstractNumId w:val="21"/>
  </w:num>
  <w:num w:numId="21">
    <w:abstractNumId w:val="35"/>
  </w:num>
  <w:num w:numId="22">
    <w:abstractNumId w:val="38"/>
  </w:num>
  <w:num w:numId="23">
    <w:abstractNumId w:val="39"/>
  </w:num>
  <w:num w:numId="24">
    <w:abstractNumId w:val="27"/>
  </w:num>
  <w:num w:numId="25">
    <w:abstractNumId w:val="26"/>
  </w:num>
  <w:num w:numId="26">
    <w:abstractNumId w:val="0"/>
  </w:num>
  <w:num w:numId="27">
    <w:abstractNumId w:val="25"/>
  </w:num>
  <w:num w:numId="28">
    <w:abstractNumId w:val="28"/>
  </w:num>
  <w:num w:numId="29">
    <w:abstractNumId w:val="3"/>
  </w:num>
  <w:num w:numId="30">
    <w:abstractNumId w:val="18"/>
  </w:num>
  <w:num w:numId="31">
    <w:abstractNumId w:val="33"/>
  </w:num>
  <w:num w:numId="32">
    <w:abstractNumId w:val="15"/>
  </w:num>
  <w:num w:numId="33">
    <w:abstractNumId w:val="14"/>
  </w:num>
  <w:num w:numId="34">
    <w:abstractNumId w:val="37"/>
  </w:num>
  <w:num w:numId="35">
    <w:abstractNumId w:val="20"/>
  </w:num>
  <w:num w:numId="36">
    <w:abstractNumId w:val="2"/>
  </w:num>
  <w:num w:numId="37">
    <w:abstractNumId w:val="17"/>
  </w:num>
  <w:num w:numId="38">
    <w:abstractNumId w:val="36"/>
  </w:num>
  <w:num w:numId="39">
    <w:abstractNumId w:val="24"/>
  </w:num>
  <w:num w:numId="40">
    <w:abstractNumId w:val="10"/>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C57"/>
    <w:rsid w:val="00076ACD"/>
    <w:rsid w:val="000779E2"/>
    <w:rsid w:val="000C0300"/>
    <w:rsid w:val="000F44B4"/>
    <w:rsid w:val="00101095"/>
    <w:rsid w:val="00117B4B"/>
    <w:rsid w:val="00146845"/>
    <w:rsid w:val="00173C5D"/>
    <w:rsid w:val="001902DB"/>
    <w:rsid w:val="0019742C"/>
    <w:rsid w:val="001B22F9"/>
    <w:rsid w:val="001C2162"/>
    <w:rsid w:val="001D2B7D"/>
    <w:rsid w:val="00202926"/>
    <w:rsid w:val="00227793"/>
    <w:rsid w:val="002421FB"/>
    <w:rsid w:val="00244544"/>
    <w:rsid w:val="002446FE"/>
    <w:rsid w:val="002662A3"/>
    <w:rsid w:val="002751FE"/>
    <w:rsid w:val="002A791F"/>
    <w:rsid w:val="002C47CB"/>
    <w:rsid w:val="002D4A97"/>
    <w:rsid w:val="002E19CC"/>
    <w:rsid w:val="002E70FA"/>
    <w:rsid w:val="00303826"/>
    <w:rsid w:val="00307FB6"/>
    <w:rsid w:val="003262B8"/>
    <w:rsid w:val="003349B1"/>
    <w:rsid w:val="00345DF1"/>
    <w:rsid w:val="003A1BAE"/>
    <w:rsid w:val="003B7CEE"/>
    <w:rsid w:val="003E6631"/>
    <w:rsid w:val="003F18E0"/>
    <w:rsid w:val="0041202E"/>
    <w:rsid w:val="00435A45"/>
    <w:rsid w:val="00496373"/>
    <w:rsid w:val="00496ACF"/>
    <w:rsid w:val="004B3AD2"/>
    <w:rsid w:val="004D6182"/>
    <w:rsid w:val="004F5119"/>
    <w:rsid w:val="00516A3E"/>
    <w:rsid w:val="00532D4A"/>
    <w:rsid w:val="005339DA"/>
    <w:rsid w:val="00535C7E"/>
    <w:rsid w:val="00547BB7"/>
    <w:rsid w:val="005529B8"/>
    <w:rsid w:val="005576DD"/>
    <w:rsid w:val="00587BF7"/>
    <w:rsid w:val="00590B27"/>
    <w:rsid w:val="0062761F"/>
    <w:rsid w:val="00666F67"/>
    <w:rsid w:val="006755DD"/>
    <w:rsid w:val="006948DE"/>
    <w:rsid w:val="006A2FF2"/>
    <w:rsid w:val="006D49D2"/>
    <w:rsid w:val="006F45B4"/>
    <w:rsid w:val="006F78C3"/>
    <w:rsid w:val="007158F5"/>
    <w:rsid w:val="00722A63"/>
    <w:rsid w:val="00751769"/>
    <w:rsid w:val="007944CA"/>
    <w:rsid w:val="007B0E54"/>
    <w:rsid w:val="007B65B3"/>
    <w:rsid w:val="007C312D"/>
    <w:rsid w:val="007E3A20"/>
    <w:rsid w:val="00805EA0"/>
    <w:rsid w:val="008116EF"/>
    <w:rsid w:val="0083612F"/>
    <w:rsid w:val="008410B7"/>
    <w:rsid w:val="0084165D"/>
    <w:rsid w:val="00853450"/>
    <w:rsid w:val="00877AAC"/>
    <w:rsid w:val="008A5443"/>
    <w:rsid w:val="008A75BC"/>
    <w:rsid w:val="008C6276"/>
    <w:rsid w:val="008F1EAE"/>
    <w:rsid w:val="008F6866"/>
    <w:rsid w:val="00907BB3"/>
    <w:rsid w:val="00910E58"/>
    <w:rsid w:val="009125CE"/>
    <w:rsid w:val="009217C9"/>
    <w:rsid w:val="00933A43"/>
    <w:rsid w:val="0093787E"/>
    <w:rsid w:val="00937EF6"/>
    <w:rsid w:val="00943663"/>
    <w:rsid w:val="009B2725"/>
    <w:rsid w:val="009B6888"/>
    <w:rsid w:val="009C0161"/>
    <w:rsid w:val="009C14E4"/>
    <w:rsid w:val="009C698A"/>
    <w:rsid w:val="009D108D"/>
    <w:rsid w:val="009E1436"/>
    <w:rsid w:val="009E5668"/>
    <w:rsid w:val="00A00353"/>
    <w:rsid w:val="00A1443C"/>
    <w:rsid w:val="00A22D1B"/>
    <w:rsid w:val="00A25645"/>
    <w:rsid w:val="00A53979"/>
    <w:rsid w:val="00A74F76"/>
    <w:rsid w:val="00A95436"/>
    <w:rsid w:val="00AA79E9"/>
    <w:rsid w:val="00AB0A70"/>
    <w:rsid w:val="00AB35C5"/>
    <w:rsid w:val="00AB7AF7"/>
    <w:rsid w:val="00AE1F13"/>
    <w:rsid w:val="00AF5344"/>
    <w:rsid w:val="00B05336"/>
    <w:rsid w:val="00B2625F"/>
    <w:rsid w:val="00B42074"/>
    <w:rsid w:val="00B60772"/>
    <w:rsid w:val="00B63B0F"/>
    <w:rsid w:val="00B66BAA"/>
    <w:rsid w:val="00B7076C"/>
    <w:rsid w:val="00B74E43"/>
    <w:rsid w:val="00B7678A"/>
    <w:rsid w:val="00B866E3"/>
    <w:rsid w:val="00B86D01"/>
    <w:rsid w:val="00BB155C"/>
    <w:rsid w:val="00BB492C"/>
    <w:rsid w:val="00BB7289"/>
    <w:rsid w:val="00BC08A6"/>
    <w:rsid w:val="00BC6EE4"/>
    <w:rsid w:val="00BE6ED6"/>
    <w:rsid w:val="00BF42A0"/>
    <w:rsid w:val="00C06077"/>
    <w:rsid w:val="00C073C8"/>
    <w:rsid w:val="00C31E0C"/>
    <w:rsid w:val="00C41AE3"/>
    <w:rsid w:val="00C427AB"/>
    <w:rsid w:val="00C51967"/>
    <w:rsid w:val="00C71E18"/>
    <w:rsid w:val="00C818FA"/>
    <w:rsid w:val="00C91F7C"/>
    <w:rsid w:val="00CA76FA"/>
    <w:rsid w:val="00CD735A"/>
    <w:rsid w:val="00D1366F"/>
    <w:rsid w:val="00D22171"/>
    <w:rsid w:val="00D522C1"/>
    <w:rsid w:val="00D73E71"/>
    <w:rsid w:val="00D7582A"/>
    <w:rsid w:val="00D81D7D"/>
    <w:rsid w:val="00D872E6"/>
    <w:rsid w:val="00D95508"/>
    <w:rsid w:val="00DA3F68"/>
    <w:rsid w:val="00DD0758"/>
    <w:rsid w:val="00E21928"/>
    <w:rsid w:val="00E31280"/>
    <w:rsid w:val="00E632B0"/>
    <w:rsid w:val="00E70356"/>
    <w:rsid w:val="00E71C79"/>
    <w:rsid w:val="00E77BC6"/>
    <w:rsid w:val="00E84DF5"/>
    <w:rsid w:val="00E94A63"/>
    <w:rsid w:val="00EA6B5D"/>
    <w:rsid w:val="00ED1DB4"/>
    <w:rsid w:val="00EF2A3D"/>
    <w:rsid w:val="00EF73DA"/>
    <w:rsid w:val="00F11D46"/>
    <w:rsid w:val="00F17CF2"/>
    <w:rsid w:val="00F50C4E"/>
    <w:rsid w:val="00F546CE"/>
    <w:rsid w:val="00F6209F"/>
    <w:rsid w:val="00F9606F"/>
    <w:rsid w:val="00FA1313"/>
    <w:rsid w:val="00FC1C5B"/>
    <w:rsid w:val="00FF0D05"/>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516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A3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4F5119"/>
    <w:pPr>
      <w:ind w:left="720"/>
      <w:contextualSpacing/>
    </w:pPr>
  </w:style>
  <w:style w:type="character" w:styleId="Strong">
    <w:name w:val="Strong"/>
    <w:basedOn w:val="DefaultParagraphFont"/>
    <w:uiPriority w:val="22"/>
    <w:qFormat/>
    <w:rsid w:val="00B7076C"/>
    <w:rPr>
      <w:b/>
      <w:bCs/>
    </w:rPr>
  </w:style>
  <w:style w:type="character" w:customStyle="1" w:styleId="Heading2Char">
    <w:name w:val="Heading 2 Char"/>
    <w:basedOn w:val="DefaultParagraphFont"/>
    <w:link w:val="Heading2"/>
    <w:uiPriority w:val="9"/>
    <w:rsid w:val="00516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A3E"/>
    <w:rPr>
      <w:rFonts w:eastAsiaTheme="majorEastAsia" w:cstheme="majorBidi"/>
      <w:color w:val="0F4761" w:themeColor="accent1" w:themeShade="BF"/>
      <w:sz w:val="28"/>
      <w:szCs w:val="28"/>
    </w:rPr>
  </w:style>
  <w:style w:type="table" w:styleId="TableGrid">
    <w:name w:val="Table Grid"/>
    <w:basedOn w:val="TableNormal"/>
    <w:uiPriority w:val="39"/>
    <w:rsid w:val="002A7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22D1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227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512799529">
              <w:marLeft w:val="0"/>
              <w:marRight w:val="0"/>
              <w:marTop w:val="0"/>
              <w:marBottom w:val="0"/>
              <w:divBdr>
                <w:top w:val="none" w:sz="0" w:space="0" w:color="auto"/>
                <w:left w:val="none" w:sz="0" w:space="0" w:color="auto"/>
                <w:bottom w:val="none" w:sz="0" w:space="0" w:color="auto"/>
                <w:right w:val="none" w:sz="0" w:space="0" w:color="auto"/>
              </w:divBdr>
              <w:divsChild>
                <w:div w:id="321126644">
                  <w:marLeft w:val="0"/>
                  <w:marRight w:val="0"/>
                  <w:marTop w:val="0"/>
                  <w:marBottom w:val="0"/>
                  <w:divBdr>
                    <w:top w:val="none" w:sz="0" w:space="0" w:color="auto"/>
                    <w:left w:val="none" w:sz="0" w:space="0" w:color="auto"/>
                    <w:bottom w:val="none" w:sz="0" w:space="0" w:color="auto"/>
                    <w:right w:val="none" w:sz="0" w:space="0" w:color="auto"/>
                  </w:divBdr>
                </w:div>
                <w:div w:id="165755187">
                  <w:marLeft w:val="0"/>
                  <w:marRight w:val="0"/>
                  <w:marTop w:val="0"/>
                  <w:marBottom w:val="0"/>
                  <w:divBdr>
                    <w:top w:val="none" w:sz="0" w:space="0" w:color="auto"/>
                    <w:left w:val="none" w:sz="0" w:space="0" w:color="auto"/>
                    <w:bottom w:val="none" w:sz="0" w:space="0" w:color="auto"/>
                    <w:right w:val="none" w:sz="0" w:space="0" w:color="auto"/>
                  </w:divBdr>
                </w:div>
                <w:div w:id="2030183326">
                  <w:marLeft w:val="0"/>
                  <w:marRight w:val="0"/>
                  <w:marTop w:val="0"/>
                  <w:marBottom w:val="0"/>
                  <w:divBdr>
                    <w:top w:val="none" w:sz="0" w:space="0" w:color="auto"/>
                    <w:left w:val="none" w:sz="0" w:space="0" w:color="auto"/>
                    <w:bottom w:val="none" w:sz="0" w:space="0" w:color="auto"/>
                    <w:right w:val="none" w:sz="0" w:space="0" w:color="auto"/>
                  </w:divBdr>
                </w:div>
                <w:div w:id="1551845422">
                  <w:marLeft w:val="0"/>
                  <w:marRight w:val="0"/>
                  <w:marTop w:val="0"/>
                  <w:marBottom w:val="0"/>
                  <w:divBdr>
                    <w:top w:val="none" w:sz="0" w:space="0" w:color="auto"/>
                    <w:left w:val="none" w:sz="0" w:space="0" w:color="auto"/>
                    <w:bottom w:val="none" w:sz="0" w:space="0" w:color="auto"/>
                    <w:right w:val="none" w:sz="0" w:space="0" w:color="auto"/>
                  </w:divBdr>
                </w:div>
                <w:div w:id="1961958957">
                  <w:marLeft w:val="0"/>
                  <w:marRight w:val="0"/>
                  <w:marTop w:val="0"/>
                  <w:marBottom w:val="0"/>
                  <w:divBdr>
                    <w:top w:val="none" w:sz="0" w:space="0" w:color="auto"/>
                    <w:left w:val="none" w:sz="0" w:space="0" w:color="auto"/>
                    <w:bottom w:val="none" w:sz="0" w:space="0" w:color="auto"/>
                    <w:right w:val="none" w:sz="0" w:space="0" w:color="auto"/>
                  </w:divBdr>
                </w:div>
                <w:div w:id="1383139740">
                  <w:marLeft w:val="0"/>
                  <w:marRight w:val="0"/>
                  <w:marTop w:val="0"/>
                  <w:marBottom w:val="0"/>
                  <w:divBdr>
                    <w:top w:val="none" w:sz="0" w:space="0" w:color="auto"/>
                    <w:left w:val="none" w:sz="0" w:space="0" w:color="auto"/>
                    <w:bottom w:val="none" w:sz="0" w:space="0" w:color="auto"/>
                    <w:right w:val="none" w:sz="0" w:space="0" w:color="auto"/>
                  </w:divBdr>
                </w:div>
                <w:div w:id="1930194855">
                  <w:marLeft w:val="0"/>
                  <w:marRight w:val="0"/>
                  <w:marTop w:val="0"/>
                  <w:marBottom w:val="0"/>
                  <w:divBdr>
                    <w:top w:val="none" w:sz="0" w:space="0" w:color="auto"/>
                    <w:left w:val="none" w:sz="0" w:space="0" w:color="auto"/>
                    <w:bottom w:val="none" w:sz="0" w:space="0" w:color="auto"/>
                    <w:right w:val="none" w:sz="0" w:space="0" w:color="auto"/>
                  </w:divBdr>
                </w:div>
                <w:div w:id="403796458">
                  <w:marLeft w:val="0"/>
                  <w:marRight w:val="0"/>
                  <w:marTop w:val="0"/>
                  <w:marBottom w:val="0"/>
                  <w:divBdr>
                    <w:top w:val="none" w:sz="0" w:space="0" w:color="auto"/>
                    <w:left w:val="none" w:sz="0" w:space="0" w:color="auto"/>
                    <w:bottom w:val="none" w:sz="0" w:space="0" w:color="auto"/>
                    <w:right w:val="none" w:sz="0" w:space="0" w:color="auto"/>
                  </w:divBdr>
                </w:div>
                <w:div w:id="2082751936">
                  <w:marLeft w:val="0"/>
                  <w:marRight w:val="0"/>
                  <w:marTop w:val="0"/>
                  <w:marBottom w:val="0"/>
                  <w:divBdr>
                    <w:top w:val="none" w:sz="0" w:space="0" w:color="auto"/>
                    <w:left w:val="none" w:sz="0" w:space="0" w:color="auto"/>
                    <w:bottom w:val="none" w:sz="0" w:space="0" w:color="auto"/>
                    <w:right w:val="none" w:sz="0" w:space="0" w:color="auto"/>
                  </w:divBdr>
                </w:div>
                <w:div w:id="2003659895">
                  <w:marLeft w:val="0"/>
                  <w:marRight w:val="0"/>
                  <w:marTop w:val="0"/>
                  <w:marBottom w:val="0"/>
                  <w:divBdr>
                    <w:top w:val="none" w:sz="0" w:space="0" w:color="auto"/>
                    <w:left w:val="none" w:sz="0" w:space="0" w:color="auto"/>
                    <w:bottom w:val="none" w:sz="0" w:space="0" w:color="auto"/>
                    <w:right w:val="none" w:sz="0" w:space="0" w:color="auto"/>
                  </w:divBdr>
                </w:div>
                <w:div w:id="514006227">
                  <w:marLeft w:val="0"/>
                  <w:marRight w:val="0"/>
                  <w:marTop w:val="0"/>
                  <w:marBottom w:val="0"/>
                  <w:divBdr>
                    <w:top w:val="none" w:sz="0" w:space="0" w:color="auto"/>
                    <w:left w:val="none" w:sz="0" w:space="0" w:color="auto"/>
                    <w:bottom w:val="none" w:sz="0" w:space="0" w:color="auto"/>
                    <w:right w:val="none" w:sz="0" w:space="0" w:color="auto"/>
                  </w:divBdr>
                </w:div>
                <w:div w:id="514149790">
                  <w:marLeft w:val="0"/>
                  <w:marRight w:val="0"/>
                  <w:marTop w:val="0"/>
                  <w:marBottom w:val="0"/>
                  <w:divBdr>
                    <w:top w:val="none" w:sz="0" w:space="0" w:color="auto"/>
                    <w:left w:val="none" w:sz="0" w:space="0" w:color="auto"/>
                    <w:bottom w:val="none" w:sz="0" w:space="0" w:color="auto"/>
                    <w:right w:val="none" w:sz="0" w:space="0" w:color="auto"/>
                  </w:divBdr>
                </w:div>
                <w:div w:id="996615653">
                  <w:marLeft w:val="0"/>
                  <w:marRight w:val="0"/>
                  <w:marTop w:val="0"/>
                  <w:marBottom w:val="0"/>
                  <w:divBdr>
                    <w:top w:val="none" w:sz="0" w:space="0" w:color="auto"/>
                    <w:left w:val="none" w:sz="0" w:space="0" w:color="auto"/>
                    <w:bottom w:val="none" w:sz="0" w:space="0" w:color="auto"/>
                    <w:right w:val="none" w:sz="0" w:space="0" w:color="auto"/>
                  </w:divBdr>
                </w:div>
                <w:div w:id="176425022">
                  <w:marLeft w:val="0"/>
                  <w:marRight w:val="0"/>
                  <w:marTop w:val="0"/>
                  <w:marBottom w:val="0"/>
                  <w:divBdr>
                    <w:top w:val="none" w:sz="0" w:space="0" w:color="auto"/>
                    <w:left w:val="none" w:sz="0" w:space="0" w:color="auto"/>
                    <w:bottom w:val="none" w:sz="0" w:space="0" w:color="auto"/>
                    <w:right w:val="none" w:sz="0" w:space="0" w:color="auto"/>
                  </w:divBdr>
                </w:div>
                <w:div w:id="1387870746">
                  <w:marLeft w:val="0"/>
                  <w:marRight w:val="0"/>
                  <w:marTop w:val="0"/>
                  <w:marBottom w:val="0"/>
                  <w:divBdr>
                    <w:top w:val="none" w:sz="0" w:space="0" w:color="auto"/>
                    <w:left w:val="none" w:sz="0" w:space="0" w:color="auto"/>
                    <w:bottom w:val="none" w:sz="0" w:space="0" w:color="auto"/>
                    <w:right w:val="none" w:sz="0" w:space="0" w:color="auto"/>
                  </w:divBdr>
                </w:div>
                <w:div w:id="521554866">
                  <w:marLeft w:val="0"/>
                  <w:marRight w:val="0"/>
                  <w:marTop w:val="0"/>
                  <w:marBottom w:val="0"/>
                  <w:divBdr>
                    <w:top w:val="none" w:sz="0" w:space="0" w:color="auto"/>
                    <w:left w:val="none" w:sz="0" w:space="0" w:color="auto"/>
                    <w:bottom w:val="none" w:sz="0" w:space="0" w:color="auto"/>
                    <w:right w:val="none" w:sz="0" w:space="0" w:color="auto"/>
                  </w:divBdr>
                </w:div>
                <w:div w:id="1900285446">
                  <w:marLeft w:val="0"/>
                  <w:marRight w:val="0"/>
                  <w:marTop w:val="0"/>
                  <w:marBottom w:val="0"/>
                  <w:divBdr>
                    <w:top w:val="none" w:sz="0" w:space="0" w:color="auto"/>
                    <w:left w:val="none" w:sz="0" w:space="0" w:color="auto"/>
                    <w:bottom w:val="none" w:sz="0" w:space="0" w:color="auto"/>
                    <w:right w:val="none" w:sz="0" w:space="0" w:color="auto"/>
                  </w:divBdr>
                </w:div>
                <w:div w:id="724913075">
                  <w:marLeft w:val="0"/>
                  <w:marRight w:val="0"/>
                  <w:marTop w:val="0"/>
                  <w:marBottom w:val="0"/>
                  <w:divBdr>
                    <w:top w:val="none" w:sz="0" w:space="0" w:color="auto"/>
                    <w:left w:val="none" w:sz="0" w:space="0" w:color="auto"/>
                    <w:bottom w:val="none" w:sz="0" w:space="0" w:color="auto"/>
                    <w:right w:val="none" w:sz="0" w:space="0" w:color="auto"/>
                  </w:divBdr>
                </w:div>
                <w:div w:id="187262792">
                  <w:marLeft w:val="0"/>
                  <w:marRight w:val="0"/>
                  <w:marTop w:val="0"/>
                  <w:marBottom w:val="0"/>
                  <w:divBdr>
                    <w:top w:val="none" w:sz="0" w:space="0" w:color="auto"/>
                    <w:left w:val="none" w:sz="0" w:space="0" w:color="auto"/>
                    <w:bottom w:val="none" w:sz="0" w:space="0" w:color="auto"/>
                    <w:right w:val="none" w:sz="0" w:space="0" w:color="auto"/>
                  </w:divBdr>
                </w:div>
                <w:div w:id="981158830">
                  <w:marLeft w:val="0"/>
                  <w:marRight w:val="0"/>
                  <w:marTop w:val="0"/>
                  <w:marBottom w:val="0"/>
                  <w:divBdr>
                    <w:top w:val="none" w:sz="0" w:space="0" w:color="auto"/>
                    <w:left w:val="none" w:sz="0" w:space="0" w:color="auto"/>
                    <w:bottom w:val="none" w:sz="0" w:space="0" w:color="auto"/>
                    <w:right w:val="none" w:sz="0" w:space="0" w:color="auto"/>
                  </w:divBdr>
                </w:div>
              </w:divsChild>
            </w:div>
            <w:div w:id="1267078841">
              <w:marLeft w:val="0"/>
              <w:marRight w:val="0"/>
              <w:marTop w:val="0"/>
              <w:marBottom w:val="0"/>
              <w:divBdr>
                <w:top w:val="none" w:sz="0" w:space="0" w:color="auto"/>
                <w:left w:val="none" w:sz="0" w:space="0" w:color="auto"/>
                <w:bottom w:val="none" w:sz="0" w:space="0" w:color="auto"/>
                <w:right w:val="none" w:sz="0" w:space="0" w:color="auto"/>
              </w:divBdr>
            </w:div>
            <w:div w:id="1923559195">
              <w:marLeft w:val="0"/>
              <w:marRight w:val="0"/>
              <w:marTop w:val="0"/>
              <w:marBottom w:val="0"/>
              <w:divBdr>
                <w:top w:val="none" w:sz="0" w:space="0" w:color="auto"/>
                <w:left w:val="none" w:sz="0" w:space="0" w:color="auto"/>
                <w:bottom w:val="none" w:sz="0" w:space="0" w:color="auto"/>
                <w:right w:val="none" w:sz="0" w:space="0" w:color="auto"/>
              </w:divBdr>
            </w:div>
            <w:div w:id="1458837225">
              <w:marLeft w:val="0"/>
              <w:marRight w:val="0"/>
              <w:marTop w:val="0"/>
              <w:marBottom w:val="0"/>
              <w:divBdr>
                <w:top w:val="none" w:sz="0" w:space="0" w:color="auto"/>
                <w:left w:val="none" w:sz="0" w:space="0" w:color="auto"/>
                <w:bottom w:val="none" w:sz="0" w:space="0" w:color="auto"/>
                <w:right w:val="none" w:sz="0" w:space="0" w:color="auto"/>
              </w:divBdr>
              <w:divsChild>
                <w:div w:id="1199002029">
                  <w:marLeft w:val="0"/>
                  <w:marRight w:val="0"/>
                  <w:marTop w:val="0"/>
                  <w:marBottom w:val="0"/>
                  <w:divBdr>
                    <w:top w:val="none" w:sz="0" w:space="0" w:color="auto"/>
                    <w:left w:val="none" w:sz="0" w:space="0" w:color="auto"/>
                    <w:bottom w:val="none" w:sz="0" w:space="0" w:color="auto"/>
                    <w:right w:val="none" w:sz="0" w:space="0" w:color="auto"/>
                  </w:divBdr>
                  <w:divsChild>
                    <w:div w:id="752580204">
                      <w:marLeft w:val="0"/>
                      <w:marRight w:val="0"/>
                      <w:marTop w:val="0"/>
                      <w:marBottom w:val="0"/>
                      <w:divBdr>
                        <w:top w:val="none" w:sz="0" w:space="0" w:color="auto"/>
                        <w:left w:val="none" w:sz="0" w:space="0" w:color="auto"/>
                        <w:bottom w:val="none" w:sz="0" w:space="0" w:color="auto"/>
                        <w:right w:val="none" w:sz="0" w:space="0" w:color="auto"/>
                      </w:divBdr>
                      <w:divsChild>
                        <w:div w:id="1218934593">
                          <w:marLeft w:val="0"/>
                          <w:marRight w:val="0"/>
                          <w:marTop w:val="0"/>
                          <w:marBottom w:val="0"/>
                          <w:divBdr>
                            <w:top w:val="none" w:sz="0" w:space="0" w:color="auto"/>
                            <w:left w:val="none" w:sz="0" w:space="0" w:color="auto"/>
                            <w:bottom w:val="none" w:sz="0" w:space="0" w:color="auto"/>
                            <w:right w:val="none" w:sz="0" w:space="0" w:color="auto"/>
                          </w:divBdr>
                        </w:div>
                        <w:div w:id="804857402">
                          <w:marLeft w:val="0"/>
                          <w:marRight w:val="0"/>
                          <w:marTop w:val="0"/>
                          <w:marBottom w:val="0"/>
                          <w:divBdr>
                            <w:top w:val="none" w:sz="0" w:space="0" w:color="auto"/>
                            <w:left w:val="none" w:sz="0" w:space="0" w:color="auto"/>
                            <w:bottom w:val="none" w:sz="0" w:space="0" w:color="auto"/>
                            <w:right w:val="none" w:sz="0" w:space="0" w:color="auto"/>
                          </w:divBdr>
                          <w:divsChild>
                            <w:div w:id="11893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91</Pages>
  <Words>7084</Words>
  <Characters>40380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Al Dahem</cp:lastModifiedBy>
  <cp:revision>2</cp:revision>
  <dcterms:created xsi:type="dcterms:W3CDTF">2025-03-14T14:09:00Z</dcterms:created>
  <dcterms:modified xsi:type="dcterms:W3CDTF">2025-03-14T14:09:00Z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