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6A83F4" w14:textId="526B176A" w:rsidR="00085F8F" w:rsidRPr="00A5175D" w:rsidRDefault="00FD057C" w:rsidP="00FD057C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 xml:space="preserve">أي من التالي هو الأقرب لما </w:t>
      </w:r>
      <w:r w:rsidR="008F690C"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ي</w:t>
      </w: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عنيه الأمن السيبراني؟</w:t>
      </w:r>
    </w:p>
    <w:p w14:paraId="39D88335" w14:textId="4D5375BC" w:rsidR="00FD057C" w:rsidRPr="001F6284" w:rsidRDefault="00FD057C" w:rsidP="00DF772E">
      <w:pPr>
        <w:pStyle w:val="a3"/>
        <w:numPr>
          <w:ilvl w:val="0"/>
          <w:numId w:val="16"/>
        </w:numPr>
        <w:bidi/>
        <w:spacing w:line="360" w:lineRule="auto"/>
        <w:rPr>
          <w:rFonts w:asciiTheme="majorHAnsi" w:hAnsiTheme="majorHAnsi" w:cstheme="majorHAnsi"/>
          <w:sz w:val="24"/>
          <w:szCs w:val="24"/>
          <w:highlight w:val="yellow"/>
        </w:rPr>
      </w:pPr>
      <w:r w:rsidRPr="001F6284">
        <w:rPr>
          <w:rFonts w:asciiTheme="majorHAnsi" w:hAnsiTheme="majorHAnsi" w:cstheme="majorHAnsi"/>
          <w:sz w:val="24"/>
          <w:szCs w:val="24"/>
          <w:highlight w:val="yellow"/>
          <w:rtl/>
        </w:rPr>
        <w:t>مجال واسع من الدراسة والممارسة التي تستجيب للثغرات الأمنية مع تطور التكنولوجيا</w:t>
      </w:r>
      <w:r w:rsidRPr="001F6284">
        <w:rPr>
          <w:rFonts w:asciiTheme="majorHAnsi" w:hAnsiTheme="majorHAnsi" w:cstheme="majorHAnsi"/>
          <w:sz w:val="24"/>
          <w:szCs w:val="24"/>
          <w:highlight w:val="yellow"/>
        </w:rPr>
        <w:t>.</w:t>
      </w:r>
    </w:p>
    <w:p w14:paraId="422E51C2" w14:textId="15D8868A" w:rsidR="00FD057C" w:rsidRPr="00DB738B" w:rsidRDefault="00FD057C" w:rsidP="00DF772E">
      <w:pPr>
        <w:pStyle w:val="a3"/>
        <w:numPr>
          <w:ilvl w:val="0"/>
          <w:numId w:val="16"/>
        </w:numPr>
        <w:bidi/>
        <w:spacing w:line="360" w:lineRule="auto"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اختراق التكنولوجيا وتعلم أدوات الاختراق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6036096" w14:textId="2EAE1C6C" w:rsidR="00FD057C" w:rsidRPr="00DB738B" w:rsidRDefault="00FD057C" w:rsidP="00DF772E">
      <w:pPr>
        <w:pStyle w:val="a3"/>
        <w:numPr>
          <w:ilvl w:val="0"/>
          <w:numId w:val="16"/>
        </w:numPr>
        <w:bidi/>
        <w:spacing w:line="360" w:lineRule="auto"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قفل جميع المعلومات في مكان آمن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7FB030B" w14:textId="68852F3A" w:rsidR="00085F8F" w:rsidRPr="00DB738B" w:rsidRDefault="00FD057C" w:rsidP="00DF772E">
      <w:pPr>
        <w:pStyle w:val="a3"/>
        <w:numPr>
          <w:ilvl w:val="0"/>
          <w:numId w:val="16"/>
        </w:numPr>
        <w:bidi/>
        <w:spacing w:line="360" w:lineRule="auto"/>
        <w:rPr>
          <w:rFonts w:asciiTheme="majorHAnsi" w:hAnsiTheme="majorHAnsi" w:cstheme="majorHAnsi"/>
          <w:sz w:val="24"/>
          <w:szCs w:val="24"/>
          <w:rtl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ضمان الدفاع الشخصي، بطرق مثل تحميل أحدث تطبيقات المراسلة الآمنة والمتصفحات وتعيين كلمات مرور متعددة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2988FCBC" w14:textId="340B565C" w:rsidR="00085F8F" w:rsidRPr="00DB738B" w:rsidRDefault="00085F8F" w:rsidP="00FD057C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  <w:rtl/>
        </w:rPr>
      </w:pPr>
    </w:p>
    <w:p w14:paraId="73FB6DDE" w14:textId="05B17F83" w:rsidR="00085F8F" w:rsidRPr="00A5175D" w:rsidRDefault="00FD057C" w:rsidP="00FD057C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السرية في الأمن السيبراني تتعلق بـ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:</w:t>
      </w:r>
    </w:p>
    <w:p w14:paraId="05F0A0A3" w14:textId="4BEBF90F" w:rsidR="00FD057C" w:rsidRPr="00DB738B" w:rsidRDefault="00FD057C" w:rsidP="00661773">
      <w:pPr>
        <w:pStyle w:val="a3"/>
        <w:numPr>
          <w:ilvl w:val="0"/>
          <w:numId w:val="17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 xml:space="preserve">تطبيق وضمان مستويات الوصول </w:t>
      </w:r>
    </w:p>
    <w:p w14:paraId="7B4F5119" w14:textId="3EDC47BC" w:rsidR="00FD057C" w:rsidRPr="00DB738B" w:rsidRDefault="00FD057C" w:rsidP="00661773">
      <w:pPr>
        <w:pStyle w:val="a3"/>
        <w:numPr>
          <w:ilvl w:val="0"/>
          <w:numId w:val="17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الاحتفاظ بالأسرار لنفسك</w:t>
      </w:r>
    </w:p>
    <w:p w14:paraId="2CE71BA7" w14:textId="23B8DEED" w:rsidR="00FD057C" w:rsidRPr="00DB738B" w:rsidRDefault="00FD057C" w:rsidP="00661773">
      <w:pPr>
        <w:pStyle w:val="a3"/>
        <w:numPr>
          <w:ilvl w:val="0"/>
          <w:numId w:val="17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التأكد من أن البيانات هي ما نتوقعه، من خلال الاحتفاظ بنسخ احتياطية للبيانات في إصدارات مختلفة والتحقق من التغييرات بأمان</w:t>
      </w:r>
    </w:p>
    <w:p w14:paraId="1D6C2D1D" w14:textId="064CE598" w:rsidR="00085F8F" w:rsidRPr="001F6284" w:rsidRDefault="00FD057C" w:rsidP="00661773">
      <w:pPr>
        <w:pStyle w:val="a3"/>
        <w:numPr>
          <w:ilvl w:val="0"/>
          <w:numId w:val="17"/>
        </w:numPr>
        <w:bidi/>
        <w:rPr>
          <w:rFonts w:asciiTheme="majorHAnsi" w:hAnsiTheme="majorHAnsi" w:cstheme="majorHAnsi"/>
          <w:sz w:val="24"/>
          <w:szCs w:val="24"/>
          <w:highlight w:val="yellow"/>
        </w:rPr>
      </w:pPr>
      <w:r w:rsidRPr="001F6284">
        <w:rPr>
          <w:rFonts w:asciiTheme="majorHAnsi" w:hAnsiTheme="majorHAnsi" w:cstheme="majorHAnsi"/>
          <w:sz w:val="24"/>
          <w:szCs w:val="24"/>
          <w:highlight w:val="yellow"/>
          <w:rtl/>
        </w:rPr>
        <w:t>التأكد من أن البيانات متاحة باستمرار وموثوقة لأولئك المصرح لهم</w:t>
      </w:r>
      <w:r w:rsidRPr="001F6284">
        <w:rPr>
          <w:rFonts w:asciiTheme="majorHAnsi" w:hAnsiTheme="majorHAnsi" w:cstheme="majorHAnsi"/>
          <w:sz w:val="24"/>
          <w:szCs w:val="24"/>
          <w:highlight w:val="yellow"/>
        </w:rPr>
        <w:t>.</w:t>
      </w:r>
    </w:p>
    <w:p w14:paraId="32CD8526" w14:textId="77777777" w:rsidR="005509B8" w:rsidRPr="00DB738B" w:rsidRDefault="005509B8" w:rsidP="005509B8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  <w:rtl/>
        </w:rPr>
      </w:pPr>
    </w:p>
    <w:p w14:paraId="00FDD479" w14:textId="7B905E69" w:rsidR="005509B8" w:rsidRPr="00A5175D" w:rsidRDefault="005509B8" w:rsidP="005509B8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أي من هذه ليست جزءاً من هندسة الأمن السيبراني؟</w:t>
      </w:r>
    </w:p>
    <w:p w14:paraId="70808CB3" w14:textId="0F431ED5" w:rsidR="005509B8" w:rsidRPr="00DB738B" w:rsidRDefault="005509B8" w:rsidP="005509B8">
      <w:pPr>
        <w:pStyle w:val="a3"/>
        <w:numPr>
          <w:ilvl w:val="0"/>
          <w:numId w:val="18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التشفير</w:t>
      </w:r>
    </w:p>
    <w:p w14:paraId="03D800EF" w14:textId="7297C9D0" w:rsidR="005509B8" w:rsidRPr="00DB738B" w:rsidRDefault="005509B8" w:rsidP="005509B8">
      <w:pPr>
        <w:pStyle w:val="a3"/>
        <w:numPr>
          <w:ilvl w:val="0"/>
          <w:numId w:val="18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أمان التطبيقات</w:t>
      </w:r>
    </w:p>
    <w:p w14:paraId="07B6A620" w14:textId="75CBA427" w:rsidR="005509B8" w:rsidRPr="00DB738B" w:rsidRDefault="005509B8" w:rsidP="005509B8">
      <w:pPr>
        <w:pStyle w:val="a3"/>
        <w:numPr>
          <w:ilvl w:val="0"/>
          <w:numId w:val="18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هندسة البنية التحتية الحرجة</w:t>
      </w:r>
    </w:p>
    <w:p w14:paraId="6E294830" w14:textId="727B871A" w:rsidR="005509B8" w:rsidRPr="001F6284" w:rsidRDefault="005509B8" w:rsidP="005509B8">
      <w:pPr>
        <w:pStyle w:val="a3"/>
        <w:numPr>
          <w:ilvl w:val="0"/>
          <w:numId w:val="18"/>
        </w:numPr>
        <w:bidi/>
        <w:rPr>
          <w:rFonts w:asciiTheme="majorHAnsi" w:hAnsiTheme="majorHAnsi" w:cstheme="majorHAnsi"/>
          <w:sz w:val="24"/>
          <w:szCs w:val="24"/>
          <w:highlight w:val="yellow"/>
        </w:rPr>
      </w:pPr>
      <w:r w:rsidRPr="001F6284">
        <w:rPr>
          <w:rFonts w:asciiTheme="majorHAnsi" w:hAnsiTheme="majorHAnsi" w:cstheme="majorHAnsi"/>
          <w:sz w:val="24"/>
          <w:szCs w:val="24"/>
          <w:highlight w:val="yellow"/>
          <w:rtl/>
        </w:rPr>
        <w:t>هندسة الشاشة</w:t>
      </w:r>
    </w:p>
    <w:p w14:paraId="72699328" w14:textId="77777777" w:rsidR="005509B8" w:rsidRPr="00DB738B" w:rsidRDefault="005509B8" w:rsidP="005509B8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</w:rPr>
      </w:pPr>
    </w:p>
    <w:p w14:paraId="1FCDB208" w14:textId="7B28E9F9" w:rsidR="005509B8" w:rsidRPr="00A5175D" w:rsidRDefault="005509B8" w:rsidP="005509B8">
      <w:pPr>
        <w:bidi/>
        <w:rPr>
          <w:rFonts w:asciiTheme="majorHAnsi" w:hAnsiTheme="majorHAnsi" w:cstheme="majorHAnsi"/>
          <w:b/>
          <w:bCs/>
          <w:sz w:val="28"/>
          <w:szCs w:val="28"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ماذا تعني ثلاثية الأمان في الـ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CIA</w:t>
      </w: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؟</w:t>
      </w:r>
    </w:p>
    <w:p w14:paraId="0BDB199C" w14:textId="50E77235" w:rsidR="005509B8" w:rsidRPr="00DB738B" w:rsidRDefault="005509B8" w:rsidP="005509B8">
      <w:pPr>
        <w:pStyle w:val="a3"/>
        <w:numPr>
          <w:ilvl w:val="0"/>
          <w:numId w:val="19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وكالة الاستخبارات المركزية</w:t>
      </w:r>
    </w:p>
    <w:p w14:paraId="107308EA" w14:textId="2CF2636C" w:rsidR="005509B8" w:rsidRPr="00DB738B" w:rsidRDefault="005509B8" w:rsidP="005509B8">
      <w:pPr>
        <w:pStyle w:val="a3"/>
        <w:numPr>
          <w:ilvl w:val="0"/>
          <w:numId w:val="19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الثقة، التأمين، العمل</w:t>
      </w:r>
    </w:p>
    <w:p w14:paraId="6033D4BD" w14:textId="3F4DE933" w:rsidR="005509B8" w:rsidRPr="00DB738B" w:rsidRDefault="005509B8" w:rsidP="005509B8">
      <w:pPr>
        <w:pStyle w:val="a3"/>
        <w:numPr>
          <w:ilvl w:val="0"/>
          <w:numId w:val="19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المودة، النزاهة، الوصول</w:t>
      </w:r>
    </w:p>
    <w:p w14:paraId="554F8D38" w14:textId="7431947D" w:rsidR="005509B8" w:rsidRPr="001F6284" w:rsidRDefault="005509B8" w:rsidP="005509B8">
      <w:pPr>
        <w:pStyle w:val="a3"/>
        <w:numPr>
          <w:ilvl w:val="0"/>
          <w:numId w:val="19"/>
        </w:numPr>
        <w:bidi/>
        <w:rPr>
          <w:rFonts w:asciiTheme="majorHAnsi" w:hAnsiTheme="majorHAnsi" w:cstheme="majorHAnsi"/>
          <w:sz w:val="24"/>
          <w:szCs w:val="24"/>
          <w:highlight w:val="yellow"/>
        </w:rPr>
      </w:pPr>
      <w:r w:rsidRPr="001F6284">
        <w:rPr>
          <w:rFonts w:asciiTheme="majorHAnsi" w:hAnsiTheme="majorHAnsi" w:cstheme="majorHAnsi"/>
          <w:sz w:val="24"/>
          <w:szCs w:val="24"/>
          <w:highlight w:val="yellow"/>
          <w:rtl/>
        </w:rPr>
        <w:t>السرية، النزاهة، التوافر</w:t>
      </w:r>
    </w:p>
    <w:p w14:paraId="5C5F03CC" w14:textId="77777777" w:rsidR="005509B8" w:rsidRPr="00DB738B" w:rsidRDefault="005509B8" w:rsidP="005509B8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</w:rPr>
      </w:pPr>
    </w:p>
    <w:p w14:paraId="09739109" w14:textId="707CB593" w:rsidR="005509B8" w:rsidRPr="00A5175D" w:rsidRDefault="005509B8" w:rsidP="005509B8">
      <w:pPr>
        <w:bidi/>
        <w:rPr>
          <w:rFonts w:asciiTheme="majorHAnsi" w:hAnsiTheme="majorHAnsi" w:cstheme="majorHAnsi"/>
          <w:b/>
          <w:bCs/>
          <w:sz w:val="28"/>
          <w:szCs w:val="28"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املأ النص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!</w:t>
      </w:r>
    </w:p>
    <w:p w14:paraId="651A457C" w14:textId="7B4EC3F5" w:rsidR="005509B8" w:rsidRPr="00DB738B" w:rsidRDefault="005509B8" w:rsidP="005509B8">
      <w:p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</w:rPr>
        <w:t xml:space="preserve">...........  </w:t>
      </w:r>
      <w:r w:rsidRPr="00DB738B">
        <w:rPr>
          <w:rFonts w:asciiTheme="majorHAnsi" w:hAnsiTheme="majorHAnsi" w:cstheme="majorHAnsi"/>
          <w:sz w:val="24"/>
          <w:szCs w:val="24"/>
          <w:rtl/>
        </w:rPr>
        <w:t>يشير إلى تحديد المخاطر، تقييم إيجابيات وسلبيات بعض الثغرات الأمنية، وإيجاد الحلول الأمنية الأكثر فعالية من حيث التكلفة والكفاءة. ........... هو جمع المعرفة المستمر حول الهجمات المحتملة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4F8DFDE7" w14:textId="420C1845" w:rsidR="00085F8F" w:rsidRPr="00DB738B" w:rsidRDefault="00DA27A3" w:rsidP="00DA27A3">
      <w:pPr>
        <w:pStyle w:val="a3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إدارة المخاطر</w:t>
      </w:r>
    </w:p>
    <w:p w14:paraId="0B22A7F1" w14:textId="722423AD" w:rsidR="00085F8F" w:rsidRPr="00DB738B" w:rsidRDefault="00DA27A3" w:rsidP="00DA27A3">
      <w:pPr>
        <w:pStyle w:val="a3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lastRenderedPageBreak/>
        <w:t>تعليم المستخدم</w:t>
      </w:r>
    </w:p>
    <w:p w14:paraId="1AB35F48" w14:textId="16806182" w:rsidR="00085F8F" w:rsidRPr="001F6284" w:rsidRDefault="00DA27A3" w:rsidP="00DA27A3">
      <w:pPr>
        <w:pStyle w:val="a3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  <w:highlight w:val="yellow"/>
        </w:rPr>
      </w:pPr>
      <w:r w:rsidRPr="001F6284">
        <w:rPr>
          <w:rFonts w:asciiTheme="majorHAnsi" w:hAnsiTheme="majorHAnsi" w:cstheme="majorHAnsi"/>
          <w:sz w:val="24"/>
          <w:szCs w:val="24"/>
          <w:highlight w:val="yellow"/>
          <w:rtl/>
        </w:rPr>
        <w:t>المسح</w:t>
      </w:r>
    </w:p>
    <w:p w14:paraId="74764267" w14:textId="7071F9FC" w:rsidR="00085F8F" w:rsidRPr="00DB738B" w:rsidRDefault="00DA27A3" w:rsidP="00DA27A3">
      <w:pPr>
        <w:pStyle w:val="a3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التعليم الأمني</w:t>
      </w:r>
    </w:p>
    <w:p w14:paraId="3E169A8E" w14:textId="12EB6BFA" w:rsidR="00085F8F" w:rsidRPr="00DB738B" w:rsidRDefault="00DA27A3" w:rsidP="00DA27A3">
      <w:pPr>
        <w:pStyle w:val="a3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معلومات التهديد</w:t>
      </w:r>
    </w:p>
    <w:p w14:paraId="2D85B06C" w14:textId="7C1A453A" w:rsidR="00085F8F" w:rsidRPr="00DB738B" w:rsidRDefault="00DA27A3" w:rsidP="00DA27A3">
      <w:pPr>
        <w:pStyle w:val="a3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تحليل التكلفة والفائدة</w:t>
      </w:r>
    </w:p>
    <w:p w14:paraId="52263087" w14:textId="77777777" w:rsidR="00085F8F" w:rsidRPr="00DB738B" w:rsidRDefault="00085F8F" w:rsidP="00DA27A3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</w:rPr>
      </w:pPr>
    </w:p>
    <w:p w14:paraId="595F9FA2" w14:textId="77777777" w:rsidR="00A5175D" w:rsidRPr="00A5175D" w:rsidRDefault="00A73359" w:rsidP="00A73359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صح أم خطأ:</w:t>
      </w:r>
    </w:p>
    <w:p w14:paraId="2F3AAD46" w14:textId="4673891B" w:rsidR="00085F8F" w:rsidRPr="00DB738B" w:rsidRDefault="00A73359" w:rsidP="00A5175D">
      <w:p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 xml:space="preserve"> هناك العديد من التداخلات في المجالات المختلفة داخل الأمن السيبراني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3F039F3" w14:textId="22DF7799" w:rsidR="00085F8F" w:rsidRPr="00DB738B" w:rsidRDefault="00A73359" w:rsidP="00A73359">
      <w:pPr>
        <w:pStyle w:val="a3"/>
        <w:numPr>
          <w:ilvl w:val="0"/>
          <w:numId w:val="21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خطأ</w:t>
      </w:r>
    </w:p>
    <w:p w14:paraId="374AC139" w14:textId="37DE7A30" w:rsidR="00085F8F" w:rsidRPr="00DB738B" w:rsidRDefault="00A73359" w:rsidP="00A73359">
      <w:pPr>
        <w:pStyle w:val="a3"/>
        <w:numPr>
          <w:ilvl w:val="0"/>
          <w:numId w:val="21"/>
        </w:numPr>
        <w:bidi/>
        <w:rPr>
          <w:rFonts w:asciiTheme="majorHAnsi" w:hAnsiTheme="majorHAnsi" w:cstheme="majorHAnsi"/>
          <w:sz w:val="24"/>
          <w:szCs w:val="24"/>
        </w:rPr>
      </w:pPr>
      <w:r w:rsidRPr="001F6284">
        <w:rPr>
          <w:rFonts w:asciiTheme="majorHAnsi" w:hAnsiTheme="majorHAnsi" w:cstheme="majorHAnsi"/>
          <w:sz w:val="24"/>
          <w:szCs w:val="24"/>
          <w:highlight w:val="yellow"/>
          <w:rtl/>
        </w:rPr>
        <w:t>صح</w:t>
      </w:r>
    </w:p>
    <w:p w14:paraId="1A3846DF" w14:textId="77777777" w:rsidR="00085F8F" w:rsidRPr="00DB738B" w:rsidRDefault="00085F8F" w:rsidP="00A73359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</w:rPr>
      </w:pPr>
    </w:p>
    <w:p w14:paraId="6C22EEC6" w14:textId="1BC6BABF" w:rsidR="00085F8F" w:rsidRPr="00A5175D" w:rsidRDefault="00CB4E0A" w:rsidP="00A73359">
      <w:pPr>
        <w:bidi/>
        <w:rPr>
          <w:rFonts w:asciiTheme="majorHAnsi" w:hAnsiTheme="majorHAnsi" w:cstheme="majorHAnsi"/>
          <w:b/>
          <w:bCs/>
          <w:sz w:val="28"/>
          <w:szCs w:val="28"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املأ الفراغ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!</w:t>
      </w:r>
    </w:p>
    <w:p w14:paraId="50EA7FF2" w14:textId="17609A84" w:rsidR="00085F8F" w:rsidRPr="00DB738B" w:rsidRDefault="00CB4E0A" w:rsidP="00CB4E0A">
      <w:p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الأمن .......... يتعلق بالتأكد من أن المنظمة تفرض لوائح وسياسات معينة وتجري عمليات تدقيق مستمرة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0F8C580" w14:textId="511DBC3D" w:rsidR="00085F8F" w:rsidRPr="00DB738B" w:rsidRDefault="00CB4E0A" w:rsidP="00CB4E0A">
      <w:pPr>
        <w:pStyle w:val="a3"/>
        <w:numPr>
          <w:ilvl w:val="0"/>
          <w:numId w:val="22"/>
        </w:numP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  <w:r w:rsidRPr="00DB738B">
        <w:rPr>
          <w:rFonts w:asciiTheme="majorHAnsi" w:hAnsiTheme="majorHAnsi" w:cstheme="majorHAnsi"/>
          <w:sz w:val="24"/>
          <w:szCs w:val="24"/>
          <w:rtl/>
          <w:lang w:bidi="ar-EG"/>
        </w:rPr>
        <w:t>الذكاء الأمني</w:t>
      </w:r>
    </w:p>
    <w:p w14:paraId="2046F821" w14:textId="7F2B542E" w:rsidR="00085F8F" w:rsidRPr="00DB738B" w:rsidRDefault="00CB4E0A" w:rsidP="00CB4E0A">
      <w:pPr>
        <w:pStyle w:val="a3"/>
        <w:numPr>
          <w:ilvl w:val="0"/>
          <w:numId w:val="22"/>
        </w:numP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  <w:r w:rsidRPr="00DB738B">
        <w:rPr>
          <w:rFonts w:asciiTheme="majorHAnsi" w:hAnsiTheme="majorHAnsi" w:cstheme="majorHAnsi"/>
          <w:sz w:val="24"/>
          <w:szCs w:val="24"/>
          <w:rtl/>
          <w:lang w:bidi="ar-EG"/>
        </w:rPr>
        <w:t>المراجعة الأمنية</w:t>
      </w:r>
    </w:p>
    <w:p w14:paraId="68B1FA83" w14:textId="204244DD" w:rsidR="00085F8F" w:rsidRPr="00DB738B" w:rsidRDefault="00CB4E0A" w:rsidP="00CB4E0A">
      <w:pPr>
        <w:pStyle w:val="a3"/>
        <w:numPr>
          <w:ilvl w:val="0"/>
          <w:numId w:val="22"/>
        </w:numP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  <w:r w:rsidRPr="00DB738B">
        <w:rPr>
          <w:rFonts w:asciiTheme="majorHAnsi" w:hAnsiTheme="majorHAnsi" w:cstheme="majorHAnsi"/>
          <w:sz w:val="24"/>
          <w:szCs w:val="24"/>
          <w:rtl/>
          <w:lang w:bidi="ar-EG"/>
        </w:rPr>
        <w:t>التعليم الأمني</w:t>
      </w:r>
    </w:p>
    <w:p w14:paraId="46F03A67" w14:textId="0222565D" w:rsidR="00085F8F" w:rsidRPr="001F6284" w:rsidRDefault="00CB4E0A" w:rsidP="00CB4E0A">
      <w:pPr>
        <w:pStyle w:val="a3"/>
        <w:numPr>
          <w:ilvl w:val="0"/>
          <w:numId w:val="22"/>
        </w:numPr>
        <w:bidi/>
        <w:rPr>
          <w:rFonts w:asciiTheme="majorHAnsi" w:hAnsiTheme="majorHAnsi" w:cstheme="majorHAnsi"/>
          <w:sz w:val="24"/>
          <w:szCs w:val="24"/>
          <w:highlight w:val="yellow"/>
          <w:lang w:bidi="ar-EG"/>
        </w:rPr>
      </w:pPr>
      <w:r w:rsidRPr="001F6284">
        <w:rPr>
          <w:rFonts w:asciiTheme="majorHAnsi" w:hAnsiTheme="majorHAnsi" w:cstheme="majorHAnsi"/>
          <w:sz w:val="24"/>
          <w:szCs w:val="24"/>
          <w:highlight w:val="yellow"/>
          <w:rtl/>
          <w:lang w:bidi="ar-EG"/>
        </w:rPr>
        <w:t>الامتثال الأمني</w:t>
      </w:r>
    </w:p>
    <w:p w14:paraId="7DC77D1F" w14:textId="77777777" w:rsidR="00534665" w:rsidRPr="00DB738B" w:rsidRDefault="00534665" w:rsidP="00534665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</w:p>
    <w:p w14:paraId="48D030F8" w14:textId="10E13295" w:rsidR="00534665" w:rsidRPr="00A5175D" w:rsidRDefault="00534665" w:rsidP="00534665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صح أم خطأ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:</w:t>
      </w:r>
    </w:p>
    <w:p w14:paraId="7E4A5620" w14:textId="09C01E35" w:rsidR="00534665" w:rsidRPr="00DB738B" w:rsidRDefault="00534665" w:rsidP="00534665">
      <w:pPr>
        <w:bidi/>
        <w:rPr>
          <w:rFonts w:asciiTheme="majorHAnsi" w:hAnsiTheme="majorHAnsi" w:cstheme="majorHAnsi"/>
          <w:sz w:val="24"/>
          <w:szCs w:val="24"/>
          <w:rtl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يمكنك الانضمام إلى صناعة الأمن السيبراني فقط إذا كان لديك خلفية تقنية وهندسية قوية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19E0BEB" w14:textId="77777777" w:rsidR="00534665" w:rsidRPr="001F6284" w:rsidRDefault="00534665" w:rsidP="00534665">
      <w:pPr>
        <w:pStyle w:val="a3"/>
        <w:numPr>
          <w:ilvl w:val="0"/>
          <w:numId w:val="23"/>
        </w:numPr>
        <w:bidi/>
        <w:rPr>
          <w:rFonts w:asciiTheme="majorHAnsi" w:hAnsiTheme="majorHAnsi" w:cstheme="majorHAnsi"/>
          <w:sz w:val="24"/>
          <w:szCs w:val="24"/>
          <w:highlight w:val="yellow"/>
        </w:rPr>
      </w:pPr>
      <w:r w:rsidRPr="001F6284">
        <w:rPr>
          <w:rFonts w:asciiTheme="majorHAnsi" w:hAnsiTheme="majorHAnsi" w:cstheme="majorHAnsi"/>
          <w:sz w:val="24"/>
          <w:szCs w:val="24"/>
          <w:highlight w:val="yellow"/>
          <w:rtl/>
        </w:rPr>
        <w:t>خطأ</w:t>
      </w:r>
    </w:p>
    <w:p w14:paraId="273BF95C" w14:textId="77777777" w:rsidR="00534665" w:rsidRPr="00DB738B" w:rsidRDefault="00534665" w:rsidP="00534665">
      <w:pPr>
        <w:pStyle w:val="a3"/>
        <w:numPr>
          <w:ilvl w:val="0"/>
          <w:numId w:val="23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صح</w:t>
      </w:r>
    </w:p>
    <w:p w14:paraId="4FBB5240" w14:textId="4B7097E7" w:rsidR="00534665" w:rsidRPr="00DB738B" w:rsidRDefault="00534665" w:rsidP="00534665">
      <w:pP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</w:p>
    <w:sectPr w:rsidR="00534665" w:rsidRPr="00DB738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265C95"/>
    <w:multiLevelType w:val="multilevel"/>
    <w:tmpl w:val="0AD881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63075F"/>
    <w:multiLevelType w:val="multilevel"/>
    <w:tmpl w:val="4F921D0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11C0068"/>
    <w:multiLevelType w:val="multilevel"/>
    <w:tmpl w:val="AD0675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B6D6A1E"/>
    <w:multiLevelType w:val="multilevel"/>
    <w:tmpl w:val="A17469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130637E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2D44619"/>
    <w:multiLevelType w:val="hybridMultilevel"/>
    <w:tmpl w:val="CA7A559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B263B1"/>
    <w:multiLevelType w:val="hybridMultilevel"/>
    <w:tmpl w:val="94424F10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6A7CB7"/>
    <w:multiLevelType w:val="hybridMultilevel"/>
    <w:tmpl w:val="903833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013C56"/>
    <w:multiLevelType w:val="multilevel"/>
    <w:tmpl w:val="3E244EC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70E5665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3D02A08"/>
    <w:multiLevelType w:val="multilevel"/>
    <w:tmpl w:val="6084FC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F504E59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F951881"/>
    <w:multiLevelType w:val="multilevel"/>
    <w:tmpl w:val="844CC2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621531A"/>
    <w:multiLevelType w:val="multilevel"/>
    <w:tmpl w:val="39D87B4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E771E62"/>
    <w:multiLevelType w:val="multilevel"/>
    <w:tmpl w:val="18AE3CA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EA802AA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10F2BF1"/>
    <w:multiLevelType w:val="multilevel"/>
    <w:tmpl w:val="06822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1B62912"/>
    <w:multiLevelType w:val="hybridMultilevel"/>
    <w:tmpl w:val="7F10283A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24D3B7A"/>
    <w:multiLevelType w:val="hybridMultilevel"/>
    <w:tmpl w:val="D95E6C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45F2174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5476D99"/>
    <w:multiLevelType w:val="hybridMultilevel"/>
    <w:tmpl w:val="96AE1FC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5AD3ACC"/>
    <w:multiLevelType w:val="multilevel"/>
    <w:tmpl w:val="3E6C2F3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5CA09A9"/>
    <w:multiLevelType w:val="hybridMultilevel"/>
    <w:tmpl w:val="94424F10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02416201">
    <w:abstractNumId w:val="10"/>
  </w:num>
  <w:num w:numId="2" w16cid:durableId="2092700980">
    <w:abstractNumId w:val="1"/>
  </w:num>
  <w:num w:numId="3" w16cid:durableId="1387953706">
    <w:abstractNumId w:val="20"/>
  </w:num>
  <w:num w:numId="4" w16cid:durableId="805975849">
    <w:abstractNumId w:val="5"/>
  </w:num>
  <w:num w:numId="5" w16cid:durableId="266696093">
    <w:abstractNumId w:val="0"/>
  </w:num>
  <w:num w:numId="6" w16cid:durableId="1506750644">
    <w:abstractNumId w:val="21"/>
  </w:num>
  <w:num w:numId="7" w16cid:durableId="1095327106">
    <w:abstractNumId w:val="16"/>
  </w:num>
  <w:num w:numId="8" w16cid:durableId="1841576163">
    <w:abstractNumId w:val="8"/>
  </w:num>
  <w:num w:numId="9" w16cid:durableId="283778647">
    <w:abstractNumId w:val="2"/>
  </w:num>
  <w:num w:numId="10" w16cid:durableId="1395277498">
    <w:abstractNumId w:val="13"/>
  </w:num>
  <w:num w:numId="11" w16cid:durableId="1569804907">
    <w:abstractNumId w:val="14"/>
  </w:num>
  <w:num w:numId="12" w16cid:durableId="2104764495">
    <w:abstractNumId w:val="7"/>
  </w:num>
  <w:num w:numId="13" w16cid:durableId="1792239559">
    <w:abstractNumId w:val="12"/>
  </w:num>
  <w:num w:numId="14" w16cid:durableId="1709378538">
    <w:abstractNumId w:val="3"/>
  </w:num>
  <w:num w:numId="15" w16cid:durableId="1600022809">
    <w:abstractNumId w:val="11"/>
  </w:num>
  <w:num w:numId="16" w16cid:durableId="1278368635">
    <w:abstractNumId w:val="9"/>
  </w:num>
  <w:num w:numId="17" w16cid:durableId="361515075">
    <w:abstractNumId w:val="19"/>
  </w:num>
  <w:num w:numId="18" w16cid:durableId="1175145410">
    <w:abstractNumId w:val="4"/>
  </w:num>
  <w:num w:numId="19" w16cid:durableId="1495491126">
    <w:abstractNumId w:val="15"/>
  </w:num>
  <w:num w:numId="20" w16cid:durableId="1100835502">
    <w:abstractNumId w:val="18"/>
  </w:num>
  <w:num w:numId="21" w16cid:durableId="735053067">
    <w:abstractNumId w:val="6"/>
  </w:num>
  <w:num w:numId="22" w16cid:durableId="271522640">
    <w:abstractNumId w:val="17"/>
  </w:num>
  <w:num w:numId="23" w16cid:durableId="1474982920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27EC"/>
    <w:rsid w:val="00016D86"/>
    <w:rsid w:val="000527EC"/>
    <w:rsid w:val="00067D65"/>
    <w:rsid w:val="00085F8F"/>
    <w:rsid w:val="001C2E42"/>
    <w:rsid w:val="001F6284"/>
    <w:rsid w:val="002D1788"/>
    <w:rsid w:val="00383A71"/>
    <w:rsid w:val="003E5396"/>
    <w:rsid w:val="00452A02"/>
    <w:rsid w:val="00534665"/>
    <w:rsid w:val="005509B8"/>
    <w:rsid w:val="00627435"/>
    <w:rsid w:val="00661773"/>
    <w:rsid w:val="00716801"/>
    <w:rsid w:val="007F0F13"/>
    <w:rsid w:val="008F690C"/>
    <w:rsid w:val="00972AC3"/>
    <w:rsid w:val="00A5175D"/>
    <w:rsid w:val="00A6637E"/>
    <w:rsid w:val="00A73359"/>
    <w:rsid w:val="00CB4E0A"/>
    <w:rsid w:val="00CC1A24"/>
    <w:rsid w:val="00D568C6"/>
    <w:rsid w:val="00DA27A3"/>
    <w:rsid w:val="00DB738B"/>
    <w:rsid w:val="00DF772E"/>
    <w:rsid w:val="00F83A90"/>
    <w:rsid w:val="00FD05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2DC372D"/>
  <w15:chartTrackingRefBased/>
  <w15:docId w15:val="{DDBE3ACB-5458-496A-A295-21C0A9777E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C2E42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F83A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99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68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7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685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418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388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35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870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03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454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456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170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921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865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37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242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10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919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745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85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041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045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528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62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63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556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748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018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12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09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900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577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846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19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124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82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9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58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7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123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264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148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360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805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2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7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717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633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995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059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725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73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41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560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5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98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033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649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387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635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513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222</Words>
  <Characters>1267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Khaled AbdelrahmanAbdelrahman</dc:creator>
  <cp:keywords/>
  <dc:description/>
  <cp:lastModifiedBy>Eng. Abdulaziz Otayf</cp:lastModifiedBy>
  <cp:revision>24</cp:revision>
  <dcterms:created xsi:type="dcterms:W3CDTF">2024-06-22T12:43:00Z</dcterms:created>
  <dcterms:modified xsi:type="dcterms:W3CDTF">2025-02-16T21:15:00Z</dcterms:modified>
</cp:coreProperties>
</file>