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11016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FB4F7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354E4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85731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910C52C" w:rsidR="008239B5" w:rsidRDefault="008239B5" w:rsidP="00354E43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85731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85731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85731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1C764D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6056B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032049B" w:rsidR="008239B5" w:rsidRDefault="008239B5" w:rsidP="00752558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BE570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AA56E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AA56E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FC1A0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D841F9" w:rsidR="008239B5" w:rsidRDefault="008239B5" w:rsidP="00AA56E0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2EB2AE" w14:textId="77777777" w:rsidR="008239B5" w:rsidRPr="00186C6D" w:rsidRDefault="00DD57A3">
            <w:pPr>
              <w:jc w:val="center"/>
              <w:rPr>
                <w:color w:val="FF0000"/>
                <w:rtl/>
              </w:rPr>
            </w:pPr>
            <w:r w:rsidRPr="00186C6D">
              <w:rPr>
                <w:rFonts w:hint="cs"/>
                <w:color w:val="FF0000"/>
                <w:rtl/>
              </w:rPr>
              <w:t>البحث متشعب</w:t>
            </w:r>
            <w:r w:rsidR="00F5648D" w:rsidRPr="00186C6D">
              <w:rPr>
                <w:rFonts w:hint="cs"/>
                <w:color w:val="FF0000"/>
                <w:rtl/>
              </w:rPr>
              <w:t xml:space="preserve"> من حيث تحديد المتغيرات</w:t>
            </w:r>
            <w:r w:rsidRPr="00186C6D">
              <w:rPr>
                <w:rFonts w:hint="cs"/>
                <w:color w:val="FF0000"/>
                <w:rtl/>
              </w:rPr>
              <w:t xml:space="preserve"> والعينة صغيرة في حال اخ</w:t>
            </w:r>
            <w:r w:rsidR="00F5648D" w:rsidRPr="00186C6D">
              <w:rPr>
                <w:rFonts w:hint="cs"/>
                <w:color w:val="FF0000"/>
                <w:rtl/>
              </w:rPr>
              <w:t>ذ</w:t>
            </w:r>
            <w:r w:rsidRPr="00186C6D">
              <w:rPr>
                <w:rFonts w:hint="cs"/>
                <w:color w:val="FF0000"/>
                <w:rtl/>
              </w:rPr>
              <w:t xml:space="preserve">نا موظف من كل جهة </w:t>
            </w:r>
            <w:proofErr w:type="gramStart"/>
            <w:r w:rsidRPr="00186C6D">
              <w:rPr>
                <w:rFonts w:hint="cs"/>
                <w:color w:val="FF0000"/>
                <w:rtl/>
              </w:rPr>
              <w:t>و شركة</w:t>
            </w:r>
            <w:proofErr w:type="gramEnd"/>
            <w:r w:rsidRPr="00186C6D">
              <w:rPr>
                <w:rFonts w:hint="cs"/>
                <w:color w:val="FF0000"/>
                <w:rtl/>
              </w:rPr>
              <w:t xml:space="preserve"> لا تغطي كل الجهات المفترض دراستها</w:t>
            </w:r>
          </w:p>
          <w:p w14:paraId="7435E8FC" w14:textId="3D159137" w:rsidR="003200F0" w:rsidRDefault="003200F0">
            <w:pPr>
              <w:jc w:val="center"/>
            </w:pPr>
            <w:r w:rsidRPr="00186C6D">
              <w:rPr>
                <w:rFonts w:hint="cs"/>
                <w:color w:val="FF0000"/>
                <w:rtl/>
              </w:rPr>
              <w:t>يرجى التنسيق مع المشرف العلمي بخصوص نطاق الدراسة ومتغيراتها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A561A"/>
    <w:multiLevelType w:val="hybridMultilevel"/>
    <w:tmpl w:val="0FD26C1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079063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10164"/>
    <w:rsid w:val="00186C6D"/>
    <w:rsid w:val="001A6438"/>
    <w:rsid w:val="001C1BA3"/>
    <w:rsid w:val="003200F0"/>
    <w:rsid w:val="00354E43"/>
    <w:rsid w:val="004E21BE"/>
    <w:rsid w:val="005F4FD9"/>
    <w:rsid w:val="006056B0"/>
    <w:rsid w:val="00752558"/>
    <w:rsid w:val="008239B5"/>
    <w:rsid w:val="00857314"/>
    <w:rsid w:val="0089434D"/>
    <w:rsid w:val="008D7A2A"/>
    <w:rsid w:val="00AA56E0"/>
    <w:rsid w:val="00AC6837"/>
    <w:rsid w:val="00B44EF4"/>
    <w:rsid w:val="00BD358B"/>
    <w:rsid w:val="00BE5708"/>
    <w:rsid w:val="00C60C27"/>
    <w:rsid w:val="00D34A3E"/>
    <w:rsid w:val="00DD57A3"/>
    <w:rsid w:val="00DF495B"/>
    <w:rsid w:val="00EB387B"/>
    <w:rsid w:val="00F5648D"/>
    <w:rsid w:val="00FC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10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28</cp:revision>
  <dcterms:created xsi:type="dcterms:W3CDTF">2025-07-04T13:09:00Z</dcterms:created>
  <dcterms:modified xsi:type="dcterms:W3CDTF">2026-04-02T00:44:00Z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