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60389" w14:textId="77777777" w:rsidR="001B6BD9" w:rsidRPr="005046F8" w:rsidRDefault="001B6BD9" w:rsidP="005046F8">
      <w:pPr>
        <w:spacing w:line="360" w:lineRule="auto"/>
        <w:rPr>
          <w:rFonts w:ascii="Simplified Arabic" w:hAnsi="Simplified Arabic" w:cs="Simplified Arabic"/>
          <w:sz w:val="32"/>
          <w:szCs w:val="32"/>
          <w:rtl/>
          <w:lang w:bidi="ar-EG"/>
        </w:rPr>
      </w:pPr>
      <w:r w:rsidRPr="005046F8">
        <w:rPr>
          <w:rFonts w:ascii="Simplified Arabic" w:eastAsia="Calibri" w:hAnsi="Simplified Arabic" w:cs="Simplified Arabic"/>
          <w:b/>
          <w:bCs/>
          <w:noProof/>
          <w:sz w:val="32"/>
          <w:szCs w:val="32"/>
        </w:rPr>
        <w:drawing>
          <wp:anchor distT="0" distB="0" distL="114300" distR="114300" simplePos="0" relativeHeight="251673600" behindDoc="1" locked="0" layoutInCell="1" allowOverlap="1" wp14:anchorId="2CF24E4B" wp14:editId="52FEF956">
            <wp:simplePos x="0" y="0"/>
            <wp:positionH relativeFrom="margin">
              <wp:align>left</wp:align>
            </wp:positionH>
            <wp:positionV relativeFrom="paragraph">
              <wp:posOffset>7620</wp:posOffset>
            </wp:positionV>
            <wp:extent cx="1945005" cy="1219200"/>
            <wp:effectExtent l="0" t="0" r="0" b="0"/>
            <wp:wrapTight wrapText="bothSides">
              <wp:wrapPolygon edited="0">
                <wp:start x="0" y="0"/>
                <wp:lineTo x="0" y="21263"/>
                <wp:lineTo x="21367" y="21263"/>
                <wp:lineTo x="21367"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r="42807" b="4751"/>
                    <a:stretch/>
                  </pic:blipFill>
                  <pic:spPr bwMode="auto">
                    <a:xfrm>
                      <a:off x="0" y="0"/>
                      <a:ext cx="1945005" cy="1219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A2662D" w14:textId="0E1581AD" w:rsidR="00243526" w:rsidRPr="005046F8" w:rsidRDefault="00243526" w:rsidP="005046F8">
      <w:pPr>
        <w:bidi w:val="0"/>
        <w:spacing w:line="360" w:lineRule="auto"/>
        <w:ind w:firstLine="720"/>
        <w:jc w:val="center"/>
        <w:rPr>
          <w:rFonts w:ascii="Simplified Arabic" w:eastAsia="Calibri" w:hAnsi="Simplified Arabic" w:cs="Simplified Arabic"/>
          <w:b/>
          <w:bCs/>
          <w:sz w:val="32"/>
          <w:szCs w:val="32"/>
          <w:lang w:bidi="ar-EG"/>
        </w:rPr>
      </w:pPr>
      <w:r w:rsidRPr="005046F8">
        <w:rPr>
          <w:rFonts w:ascii="Simplified Arabic" w:eastAsia="Calibri" w:hAnsi="Simplified Arabic" w:cs="Simplified Arabic"/>
          <w:b/>
          <w:bCs/>
          <w:sz w:val="32"/>
          <w:szCs w:val="32"/>
          <w:rtl/>
        </w:rPr>
        <w:t>جامعة ميد</w:t>
      </w:r>
      <w:r w:rsidR="004C7D9D">
        <w:rPr>
          <w:rFonts w:ascii="Simplified Arabic" w:eastAsia="Calibri" w:hAnsi="Simplified Arabic" w:cs="Simplified Arabic" w:hint="cs"/>
          <w:b/>
          <w:bCs/>
          <w:sz w:val="32"/>
          <w:szCs w:val="32"/>
          <w:rtl/>
        </w:rPr>
        <w:t xml:space="preserve"> </w:t>
      </w:r>
      <w:r w:rsidRPr="005046F8">
        <w:rPr>
          <w:rFonts w:ascii="Simplified Arabic" w:eastAsia="Calibri" w:hAnsi="Simplified Arabic" w:cs="Simplified Arabic"/>
          <w:b/>
          <w:bCs/>
          <w:sz w:val="32"/>
          <w:szCs w:val="32"/>
          <w:rtl/>
        </w:rPr>
        <w:t>أوشن</w:t>
      </w:r>
      <w:r w:rsidR="004C7D9D">
        <w:rPr>
          <w:rFonts w:ascii="Simplified Arabic" w:eastAsia="Calibri" w:hAnsi="Simplified Arabic" w:cs="Simplified Arabic" w:hint="cs"/>
          <w:b/>
          <w:bCs/>
          <w:sz w:val="32"/>
          <w:szCs w:val="32"/>
          <w:rtl/>
        </w:rPr>
        <w:t xml:space="preserve">                               </w:t>
      </w:r>
    </w:p>
    <w:p w14:paraId="7336AA28" w14:textId="77777777" w:rsidR="001B6BD9" w:rsidRPr="005046F8" w:rsidRDefault="001B6BD9" w:rsidP="005046F8">
      <w:pPr>
        <w:bidi w:val="0"/>
        <w:spacing w:line="360" w:lineRule="auto"/>
        <w:ind w:firstLine="720"/>
        <w:jc w:val="center"/>
        <w:rPr>
          <w:rFonts w:ascii="Simplified Arabic" w:eastAsia="Calibri" w:hAnsi="Simplified Arabic" w:cs="Simplified Arabic"/>
          <w:b/>
          <w:bCs/>
          <w:sz w:val="32"/>
          <w:szCs w:val="32"/>
          <w:rtl/>
        </w:rPr>
      </w:pPr>
    </w:p>
    <w:p w14:paraId="132AAA42" w14:textId="77777777" w:rsidR="00243526" w:rsidRPr="005046F8" w:rsidRDefault="00243526" w:rsidP="005046F8">
      <w:pPr>
        <w:spacing w:line="360" w:lineRule="auto"/>
        <w:rPr>
          <w:rFonts w:ascii="Simplified Arabic" w:eastAsia="Calibri" w:hAnsi="Simplified Arabic" w:cs="Simplified Arabic"/>
          <w:b/>
          <w:bCs/>
          <w:sz w:val="32"/>
          <w:szCs w:val="32"/>
          <w:rtl/>
        </w:rPr>
      </w:pPr>
    </w:p>
    <w:p w14:paraId="66D264D7" w14:textId="2FCA6C06" w:rsidR="001B6BD9" w:rsidRPr="005046F8" w:rsidRDefault="001B6BD9" w:rsidP="005046F8">
      <w:pPr>
        <w:spacing w:line="360" w:lineRule="auto"/>
        <w:ind w:firstLine="720"/>
        <w:jc w:val="center"/>
        <w:rPr>
          <w:rFonts w:ascii="Simplified Arabic" w:eastAsia="Calibri" w:hAnsi="Simplified Arabic" w:cs="Simplified Arabic"/>
          <w:b/>
          <w:bCs/>
          <w:sz w:val="32"/>
          <w:szCs w:val="32"/>
          <w:rtl/>
          <w:lang w:bidi="ar-EG"/>
        </w:rPr>
      </w:pPr>
      <w:r w:rsidRPr="005046F8">
        <w:rPr>
          <w:rFonts w:ascii="Simplified Arabic" w:eastAsia="Calibri" w:hAnsi="Simplified Arabic" w:cs="Simplified Arabic"/>
          <w:b/>
          <w:bCs/>
          <w:sz w:val="32"/>
          <w:szCs w:val="32"/>
          <w:rtl/>
        </w:rPr>
        <w:t>تأثير استراتيجيات التسويق الرقمي المدفوعة والعضوية على العائد من الاستثمار:</w:t>
      </w:r>
      <w:r w:rsidR="00C11120">
        <w:rPr>
          <w:rFonts w:ascii="Simplified Arabic" w:eastAsia="Calibri" w:hAnsi="Simplified Arabic" w:cs="Simplified Arabic" w:hint="cs"/>
          <w:b/>
          <w:bCs/>
          <w:sz w:val="32"/>
          <w:szCs w:val="32"/>
          <w:rtl/>
        </w:rPr>
        <w:t xml:space="preserve"> </w:t>
      </w:r>
      <w:r w:rsidR="002922B1">
        <w:rPr>
          <w:rFonts w:ascii="Simplified Arabic" w:eastAsia="Calibri" w:hAnsi="Simplified Arabic" w:cs="Simplified Arabic" w:hint="cs"/>
          <w:b/>
          <w:bCs/>
          <w:sz w:val="32"/>
          <w:szCs w:val="32"/>
          <w:rtl/>
        </w:rPr>
        <w:t xml:space="preserve">بالتطبيق </w:t>
      </w:r>
      <w:r w:rsidR="00C11120">
        <w:rPr>
          <w:rFonts w:ascii="Simplified Arabic" w:eastAsia="Calibri" w:hAnsi="Simplified Arabic" w:cs="Simplified Arabic" w:hint="cs"/>
          <w:b/>
          <w:bCs/>
          <w:sz w:val="32"/>
          <w:szCs w:val="32"/>
          <w:rtl/>
        </w:rPr>
        <w:t>على</w:t>
      </w:r>
      <w:r w:rsidR="002922B1">
        <w:rPr>
          <w:rFonts w:ascii="Simplified Arabic" w:eastAsia="Calibri" w:hAnsi="Simplified Arabic" w:cs="Simplified Arabic" w:hint="cs"/>
          <w:b/>
          <w:bCs/>
          <w:sz w:val="32"/>
          <w:szCs w:val="32"/>
          <w:rtl/>
        </w:rPr>
        <w:t xml:space="preserve"> المستهلك السعودي</w:t>
      </w:r>
      <w:r w:rsidRPr="005046F8">
        <w:rPr>
          <w:rFonts w:ascii="Simplified Arabic" w:eastAsia="Calibri" w:hAnsi="Simplified Arabic" w:cs="Simplified Arabic"/>
          <w:b/>
          <w:bCs/>
          <w:sz w:val="32"/>
          <w:szCs w:val="32"/>
          <w:rtl/>
        </w:rPr>
        <w:t xml:space="preserve"> دراسة ميدانية</w:t>
      </w:r>
    </w:p>
    <w:p w14:paraId="30737528" w14:textId="77777777" w:rsidR="003B0419" w:rsidRPr="005046F8" w:rsidRDefault="003B0419" w:rsidP="005046F8">
      <w:pPr>
        <w:spacing w:line="360" w:lineRule="auto"/>
        <w:ind w:firstLine="720"/>
        <w:jc w:val="center"/>
        <w:rPr>
          <w:rFonts w:ascii="Simplified Arabic" w:eastAsia="Calibri" w:hAnsi="Simplified Arabic" w:cs="Simplified Arabic"/>
          <w:b/>
          <w:bCs/>
          <w:sz w:val="32"/>
          <w:szCs w:val="32"/>
          <w:rtl/>
          <w:lang w:bidi="ar-EG"/>
        </w:rPr>
      </w:pPr>
      <w:r w:rsidRPr="005046F8">
        <w:rPr>
          <w:rFonts w:ascii="Simplified Arabic" w:eastAsia="Calibri" w:hAnsi="Simplified Arabic" w:cs="Simplified Arabic"/>
          <w:b/>
          <w:bCs/>
          <w:sz w:val="32"/>
          <w:szCs w:val="32"/>
          <w:rtl/>
          <w:lang w:bidi="ar-EG"/>
        </w:rPr>
        <w:t xml:space="preserve">خطة بحثية مقترحة للحصول على درجة ماجستير في برنامج التسويق الرقمي </w:t>
      </w:r>
    </w:p>
    <w:p w14:paraId="58624C55" w14:textId="77777777" w:rsidR="001B6BD9" w:rsidRPr="005046F8" w:rsidRDefault="001B6BD9" w:rsidP="005046F8">
      <w:pPr>
        <w:spacing w:line="360" w:lineRule="auto"/>
        <w:ind w:firstLine="720"/>
        <w:jc w:val="center"/>
        <w:rPr>
          <w:rFonts w:ascii="Simplified Arabic" w:eastAsia="Calibri" w:hAnsi="Simplified Arabic" w:cs="Simplified Arabic"/>
          <w:b/>
          <w:bCs/>
          <w:sz w:val="32"/>
          <w:szCs w:val="32"/>
          <w:rtl/>
          <w:lang w:bidi="ar-EG"/>
        </w:rPr>
      </w:pPr>
      <w:r w:rsidRPr="005046F8">
        <w:rPr>
          <w:rFonts w:ascii="Simplified Arabic" w:eastAsia="Calibri" w:hAnsi="Simplified Arabic" w:cs="Simplified Arabic"/>
          <w:b/>
          <w:bCs/>
          <w:sz w:val="32"/>
          <w:szCs w:val="32"/>
          <w:rtl/>
          <w:lang w:bidi="ar-EG"/>
        </w:rPr>
        <w:t>إعداد</w:t>
      </w:r>
    </w:p>
    <w:p w14:paraId="4E1739B0" w14:textId="6AB5C462" w:rsidR="001B6BD9" w:rsidRPr="005046F8" w:rsidRDefault="004C7D9D" w:rsidP="005046F8">
      <w:pPr>
        <w:spacing w:line="360" w:lineRule="auto"/>
        <w:ind w:firstLine="720"/>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عبدالرحمن الشيبي</w:t>
      </w:r>
    </w:p>
    <w:p w14:paraId="6C0CE27C" w14:textId="711A0B6D" w:rsidR="001B6BD9" w:rsidRPr="005046F8" w:rsidRDefault="001B6BD9" w:rsidP="004C7D9D">
      <w:pPr>
        <w:spacing w:line="360" w:lineRule="auto"/>
        <w:ind w:firstLine="720"/>
        <w:jc w:val="center"/>
        <w:rPr>
          <w:rFonts w:ascii="Simplified Arabic" w:eastAsia="Calibri" w:hAnsi="Simplified Arabic" w:cs="Simplified Arabic"/>
          <w:b/>
          <w:bCs/>
          <w:sz w:val="32"/>
          <w:szCs w:val="32"/>
          <w:rtl/>
          <w:lang w:bidi="ar-EG"/>
        </w:rPr>
      </w:pPr>
      <w:r w:rsidRPr="005046F8">
        <w:rPr>
          <w:rFonts w:ascii="Simplified Arabic" w:eastAsia="Calibri" w:hAnsi="Simplified Arabic" w:cs="Simplified Arabic"/>
          <w:b/>
          <w:bCs/>
          <w:sz w:val="32"/>
          <w:szCs w:val="32"/>
          <w:rtl/>
          <w:lang w:bidi="ar-EG"/>
        </w:rPr>
        <w:t xml:space="preserve">الرقم الجامعي: </w:t>
      </w:r>
      <w:r w:rsidR="004C7D9D" w:rsidRPr="004C7D9D">
        <w:rPr>
          <w:rFonts w:ascii="Simplified Arabic" w:eastAsia="Calibri" w:hAnsi="Simplified Arabic" w:cs="Simplified Arabic"/>
          <w:b/>
          <w:bCs/>
          <w:sz w:val="32"/>
          <w:szCs w:val="32"/>
          <w:lang w:bidi="ar-EG"/>
        </w:rPr>
        <w:t>242001447</w:t>
      </w:r>
    </w:p>
    <w:p w14:paraId="4559AF2D" w14:textId="77777777" w:rsidR="001B6BD9" w:rsidRPr="005046F8" w:rsidRDefault="001B6BD9" w:rsidP="005046F8">
      <w:pPr>
        <w:spacing w:line="360" w:lineRule="auto"/>
        <w:ind w:firstLine="720"/>
        <w:jc w:val="center"/>
        <w:rPr>
          <w:rFonts w:ascii="Simplified Arabic" w:eastAsia="Calibri" w:hAnsi="Simplified Arabic" w:cs="Simplified Arabic"/>
          <w:b/>
          <w:bCs/>
          <w:sz w:val="32"/>
          <w:szCs w:val="32"/>
          <w:rtl/>
          <w:lang w:bidi="ar-EG"/>
        </w:rPr>
      </w:pPr>
    </w:p>
    <w:p w14:paraId="1CA21C34" w14:textId="77777777" w:rsidR="001B6BD9" w:rsidRPr="005046F8" w:rsidRDefault="001B6BD9" w:rsidP="005046F8">
      <w:pPr>
        <w:spacing w:line="360" w:lineRule="auto"/>
        <w:ind w:firstLine="720"/>
        <w:jc w:val="center"/>
        <w:rPr>
          <w:rFonts w:ascii="Simplified Arabic" w:eastAsia="Calibri" w:hAnsi="Simplified Arabic" w:cs="Simplified Arabic"/>
          <w:b/>
          <w:bCs/>
          <w:sz w:val="32"/>
          <w:szCs w:val="32"/>
          <w:rtl/>
          <w:lang w:bidi="ar-EG"/>
        </w:rPr>
      </w:pPr>
      <w:r w:rsidRPr="005046F8">
        <w:rPr>
          <w:rFonts w:ascii="Simplified Arabic" w:eastAsia="Calibri" w:hAnsi="Simplified Arabic" w:cs="Simplified Arabic"/>
          <w:b/>
          <w:bCs/>
          <w:sz w:val="32"/>
          <w:szCs w:val="32"/>
          <w:rtl/>
          <w:lang w:bidi="ar-EG"/>
        </w:rPr>
        <w:t>إشراف</w:t>
      </w:r>
    </w:p>
    <w:p w14:paraId="1220BBFA" w14:textId="00AE5B90" w:rsidR="001B6BD9" w:rsidRPr="005046F8" w:rsidRDefault="004C7D9D" w:rsidP="005046F8">
      <w:pPr>
        <w:spacing w:line="360" w:lineRule="auto"/>
        <w:ind w:firstLine="720"/>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د. محمد عويس</w:t>
      </w:r>
    </w:p>
    <w:p w14:paraId="0CD82B6F" w14:textId="77777777" w:rsidR="001B6BD9" w:rsidRPr="005046F8" w:rsidRDefault="001B6BD9" w:rsidP="005046F8">
      <w:pPr>
        <w:spacing w:line="360" w:lineRule="auto"/>
        <w:ind w:firstLine="720"/>
        <w:jc w:val="center"/>
        <w:rPr>
          <w:rFonts w:ascii="Simplified Arabic" w:eastAsia="Calibri" w:hAnsi="Simplified Arabic" w:cs="Simplified Arabic"/>
          <w:b/>
          <w:bCs/>
          <w:sz w:val="32"/>
          <w:szCs w:val="32"/>
          <w:rtl/>
          <w:lang w:bidi="ar-EG"/>
        </w:rPr>
      </w:pPr>
    </w:p>
    <w:p w14:paraId="5C06EAFC" w14:textId="77777777" w:rsidR="001B6BD9" w:rsidRPr="005046F8" w:rsidRDefault="001B6BD9" w:rsidP="005046F8">
      <w:pPr>
        <w:spacing w:line="360" w:lineRule="auto"/>
        <w:ind w:firstLine="720"/>
        <w:jc w:val="center"/>
        <w:rPr>
          <w:rFonts w:ascii="Simplified Arabic" w:eastAsia="Calibri" w:hAnsi="Simplified Arabic" w:cs="Simplified Arabic"/>
          <w:b/>
          <w:bCs/>
          <w:sz w:val="32"/>
          <w:szCs w:val="32"/>
          <w:rtl/>
          <w:lang w:bidi="ar-EG"/>
        </w:rPr>
      </w:pPr>
      <w:r w:rsidRPr="005046F8">
        <w:rPr>
          <w:rFonts w:ascii="Simplified Arabic" w:eastAsia="Calibri" w:hAnsi="Simplified Arabic" w:cs="Simplified Arabic"/>
          <w:b/>
          <w:bCs/>
          <w:sz w:val="32"/>
          <w:szCs w:val="32"/>
          <w:rtl/>
          <w:lang w:bidi="ar-EG"/>
        </w:rPr>
        <w:t xml:space="preserve">1446 </w:t>
      </w:r>
      <w:r w:rsidRPr="005046F8">
        <w:rPr>
          <w:rFonts w:ascii="Simplified Arabic" w:eastAsia="Calibri" w:hAnsi="Simplified Arabic" w:cs="Simplified Arabic"/>
          <w:b/>
          <w:bCs/>
          <w:sz w:val="32"/>
          <w:szCs w:val="32"/>
          <w:lang w:bidi="ar-EG"/>
        </w:rPr>
        <w:t>/</w:t>
      </w:r>
      <w:r w:rsidRPr="005046F8">
        <w:rPr>
          <w:rFonts w:ascii="Simplified Arabic" w:eastAsia="Calibri" w:hAnsi="Simplified Arabic" w:cs="Simplified Arabic"/>
          <w:b/>
          <w:bCs/>
          <w:sz w:val="32"/>
          <w:szCs w:val="32"/>
          <w:rtl/>
          <w:lang w:bidi="ar-EG"/>
        </w:rPr>
        <w:t>2025</w:t>
      </w:r>
    </w:p>
    <w:p w14:paraId="10719F17" w14:textId="77777777" w:rsidR="001B6BD9" w:rsidRPr="005046F8" w:rsidRDefault="001B6BD9" w:rsidP="005046F8">
      <w:pPr>
        <w:spacing w:line="360" w:lineRule="auto"/>
        <w:jc w:val="both"/>
        <w:rPr>
          <w:rFonts w:ascii="Simplified Arabic" w:eastAsia="Calibri" w:hAnsi="Simplified Arabic" w:cs="Simplified Arabic"/>
          <w:b/>
          <w:bCs/>
          <w:sz w:val="32"/>
          <w:szCs w:val="32"/>
          <w:rtl/>
        </w:rPr>
        <w:sectPr w:rsidR="001B6BD9" w:rsidRPr="005046F8" w:rsidSect="001B6BD9">
          <w:footerReference w:type="default" r:id="rId9"/>
          <w:pgSz w:w="11906" w:h="16838" w:code="9"/>
          <w:pgMar w:top="1440" w:right="1134" w:bottom="1440" w:left="1134" w:header="709" w:footer="709" w:gutter="567"/>
          <w:pgNumType w:fmt="arabicAbjad" w:start="1"/>
          <w:cols w:space="708"/>
          <w:vAlign w:val="center"/>
          <w:titlePg/>
          <w:bidi/>
          <w:rtlGutter/>
          <w:docGrid w:linePitch="360"/>
        </w:sectPr>
      </w:pPr>
    </w:p>
    <w:p w14:paraId="71F0EB27" w14:textId="77777777" w:rsidR="001B6BD9" w:rsidRPr="007B4089" w:rsidRDefault="00214ED5" w:rsidP="005046F8">
      <w:pPr>
        <w:keepNext/>
        <w:keepLines/>
        <w:spacing w:before="240" w:after="0" w:line="360" w:lineRule="auto"/>
        <w:jc w:val="lowKashida"/>
        <w:outlineLvl w:val="0"/>
        <w:rPr>
          <w:rFonts w:ascii="Simplified Arabic" w:eastAsia="Times New Roman" w:hAnsi="Simplified Arabic" w:cs="Simplified Arabic"/>
          <w:sz w:val="32"/>
          <w:szCs w:val="32"/>
          <w:rtl/>
        </w:rPr>
      </w:pPr>
      <w:bookmarkStart w:id="0" w:name="_Toc193896760"/>
      <w:bookmarkStart w:id="1" w:name="_Toc131746888"/>
      <w:r w:rsidRPr="007B4089">
        <w:rPr>
          <w:rFonts w:ascii="Simplified Arabic" w:eastAsia="Times New Roman" w:hAnsi="Simplified Arabic" w:cs="Simplified Arabic"/>
          <w:sz w:val="32"/>
          <w:szCs w:val="32"/>
          <w:rtl/>
        </w:rPr>
        <w:lastRenderedPageBreak/>
        <w:t>قائمة المحتويات</w:t>
      </w:r>
      <w:bookmarkEnd w:id="0"/>
    </w:p>
    <w:sdt>
      <w:sdtPr>
        <w:rPr>
          <w:rFonts w:ascii="Simplified Arabic" w:eastAsiaTheme="minorHAnsi" w:hAnsi="Simplified Arabic" w:cs="Simplified Arabic"/>
          <w:color w:val="auto"/>
          <w:sz w:val="22"/>
          <w:szCs w:val="22"/>
          <w:rtl/>
        </w:rPr>
        <w:id w:val="522749682"/>
        <w:docPartObj>
          <w:docPartGallery w:val="Table of Contents"/>
          <w:docPartUnique/>
        </w:docPartObj>
      </w:sdtPr>
      <w:sdtContent>
        <w:p w14:paraId="427A210B" w14:textId="77777777" w:rsidR="00710029" w:rsidRPr="007B4089" w:rsidRDefault="00710029" w:rsidP="005046F8">
          <w:pPr>
            <w:pStyle w:val="a6"/>
            <w:bidi/>
            <w:spacing w:line="360" w:lineRule="auto"/>
            <w:jc w:val="lowKashida"/>
            <w:rPr>
              <w:rFonts w:ascii="Simplified Arabic" w:hAnsi="Simplified Arabic" w:cs="Simplified Arabic"/>
              <w:rtl/>
              <w:lang w:bidi="ar-EG"/>
            </w:rPr>
          </w:pPr>
        </w:p>
        <w:p w14:paraId="62526FCC" w14:textId="74751AEB" w:rsidR="007B4089" w:rsidRPr="007B4089" w:rsidRDefault="00710029">
          <w:pPr>
            <w:pStyle w:val="10"/>
            <w:tabs>
              <w:tab w:val="right" w:leader="dot" w:pos="8296"/>
            </w:tabs>
            <w:rPr>
              <w:rFonts w:eastAsiaTheme="minorEastAsia"/>
              <w:noProof/>
              <w:sz w:val="32"/>
              <w:szCs w:val="32"/>
              <w:rtl/>
            </w:rPr>
          </w:pPr>
          <w:r w:rsidRPr="007B4089">
            <w:rPr>
              <w:rFonts w:ascii="Simplified Arabic" w:hAnsi="Simplified Arabic" w:cs="Simplified Arabic"/>
              <w:sz w:val="32"/>
              <w:szCs w:val="32"/>
            </w:rPr>
            <w:fldChar w:fldCharType="begin"/>
          </w:r>
          <w:r w:rsidRPr="007B4089">
            <w:rPr>
              <w:rFonts w:ascii="Simplified Arabic" w:hAnsi="Simplified Arabic" w:cs="Simplified Arabic"/>
              <w:sz w:val="32"/>
              <w:szCs w:val="32"/>
            </w:rPr>
            <w:instrText xml:space="preserve"> TOC \o "1-3" \h \z \u </w:instrText>
          </w:r>
          <w:r w:rsidRPr="007B4089">
            <w:rPr>
              <w:rFonts w:ascii="Simplified Arabic" w:hAnsi="Simplified Arabic" w:cs="Simplified Arabic"/>
              <w:sz w:val="32"/>
              <w:szCs w:val="32"/>
            </w:rPr>
            <w:fldChar w:fldCharType="separate"/>
          </w:r>
          <w:hyperlink w:anchor="_Toc193896760" w:history="1">
            <w:r w:rsidR="007B4089" w:rsidRPr="007B4089">
              <w:rPr>
                <w:rStyle w:val="Hyperlink"/>
                <w:rFonts w:ascii="Simplified Arabic" w:eastAsia="Times New Roman" w:hAnsi="Simplified Arabic" w:cs="Simplified Arabic" w:hint="eastAsia"/>
                <w:noProof/>
                <w:sz w:val="32"/>
                <w:szCs w:val="32"/>
                <w:rtl/>
              </w:rPr>
              <w:t>قائمة</w:t>
            </w:r>
            <w:r w:rsidR="007B4089" w:rsidRPr="007B4089">
              <w:rPr>
                <w:rStyle w:val="Hyperlink"/>
                <w:rFonts w:ascii="Simplified Arabic" w:eastAsia="Times New Roman" w:hAnsi="Simplified Arabic" w:cs="Simplified Arabic"/>
                <w:noProof/>
                <w:sz w:val="32"/>
                <w:szCs w:val="32"/>
                <w:rtl/>
              </w:rPr>
              <w:t xml:space="preserve"> </w:t>
            </w:r>
            <w:r w:rsidR="007B4089" w:rsidRPr="007B4089">
              <w:rPr>
                <w:rStyle w:val="Hyperlink"/>
                <w:rFonts w:ascii="Simplified Arabic" w:eastAsia="Times New Roman" w:hAnsi="Simplified Arabic" w:cs="Simplified Arabic" w:hint="eastAsia"/>
                <w:noProof/>
                <w:sz w:val="32"/>
                <w:szCs w:val="32"/>
                <w:rtl/>
              </w:rPr>
              <w:t>المحتويات</w:t>
            </w:r>
            <w:r w:rsidR="007B4089" w:rsidRPr="007B4089">
              <w:rPr>
                <w:noProof/>
                <w:webHidden/>
                <w:sz w:val="32"/>
                <w:szCs w:val="32"/>
                <w:rtl/>
              </w:rPr>
              <w:tab/>
            </w:r>
            <w:r w:rsidR="007B4089" w:rsidRPr="007B4089">
              <w:rPr>
                <w:rStyle w:val="Hyperlink"/>
                <w:noProof/>
                <w:sz w:val="32"/>
                <w:szCs w:val="32"/>
                <w:rtl/>
              </w:rPr>
              <w:fldChar w:fldCharType="begin"/>
            </w:r>
            <w:r w:rsidR="007B4089" w:rsidRPr="007B4089">
              <w:rPr>
                <w:noProof/>
                <w:webHidden/>
                <w:sz w:val="32"/>
                <w:szCs w:val="32"/>
                <w:rtl/>
              </w:rPr>
              <w:instrText xml:space="preserve"> </w:instrText>
            </w:r>
            <w:r w:rsidR="007B4089" w:rsidRPr="007B4089">
              <w:rPr>
                <w:noProof/>
                <w:webHidden/>
                <w:sz w:val="32"/>
                <w:szCs w:val="32"/>
              </w:rPr>
              <w:instrText>PAGEREF</w:instrText>
            </w:r>
            <w:r w:rsidR="007B4089" w:rsidRPr="007B4089">
              <w:rPr>
                <w:noProof/>
                <w:webHidden/>
                <w:sz w:val="32"/>
                <w:szCs w:val="32"/>
                <w:rtl/>
              </w:rPr>
              <w:instrText xml:space="preserve"> _</w:instrText>
            </w:r>
            <w:r w:rsidR="007B4089" w:rsidRPr="007B4089">
              <w:rPr>
                <w:noProof/>
                <w:webHidden/>
                <w:sz w:val="32"/>
                <w:szCs w:val="32"/>
              </w:rPr>
              <w:instrText>Toc193896760 \h</w:instrText>
            </w:r>
            <w:r w:rsidR="007B4089" w:rsidRPr="007B4089">
              <w:rPr>
                <w:noProof/>
                <w:webHidden/>
                <w:sz w:val="32"/>
                <w:szCs w:val="32"/>
                <w:rtl/>
              </w:rPr>
              <w:instrText xml:space="preserve"> </w:instrText>
            </w:r>
            <w:r w:rsidR="007B4089" w:rsidRPr="007B4089">
              <w:rPr>
                <w:rStyle w:val="Hyperlink"/>
                <w:noProof/>
                <w:sz w:val="32"/>
                <w:szCs w:val="32"/>
                <w:rtl/>
              </w:rPr>
            </w:r>
            <w:r w:rsidR="007B4089" w:rsidRPr="007B4089">
              <w:rPr>
                <w:rStyle w:val="Hyperlink"/>
                <w:noProof/>
                <w:sz w:val="32"/>
                <w:szCs w:val="32"/>
                <w:rtl/>
              </w:rPr>
              <w:fldChar w:fldCharType="separate"/>
            </w:r>
            <w:r w:rsidR="00167D9C">
              <w:rPr>
                <w:noProof/>
                <w:webHidden/>
                <w:sz w:val="32"/>
                <w:szCs w:val="32"/>
                <w:rtl/>
              </w:rPr>
              <w:t>2</w:t>
            </w:r>
            <w:r w:rsidR="007B4089" w:rsidRPr="007B4089">
              <w:rPr>
                <w:rStyle w:val="Hyperlink"/>
                <w:noProof/>
                <w:sz w:val="32"/>
                <w:szCs w:val="32"/>
                <w:rtl/>
              </w:rPr>
              <w:fldChar w:fldCharType="end"/>
            </w:r>
          </w:hyperlink>
        </w:p>
        <w:p w14:paraId="0F97C5EC" w14:textId="4ACA1A8C" w:rsidR="007B4089" w:rsidRPr="007B4089" w:rsidRDefault="007B4089">
          <w:pPr>
            <w:pStyle w:val="10"/>
            <w:tabs>
              <w:tab w:val="right" w:leader="dot" w:pos="8296"/>
            </w:tabs>
            <w:rPr>
              <w:rFonts w:eastAsiaTheme="minorEastAsia"/>
              <w:noProof/>
              <w:sz w:val="32"/>
              <w:szCs w:val="32"/>
              <w:rtl/>
            </w:rPr>
          </w:pPr>
          <w:hyperlink w:anchor="_Toc193896761" w:history="1">
            <w:r w:rsidRPr="007B4089">
              <w:rPr>
                <w:rStyle w:val="Hyperlink"/>
                <w:rFonts w:ascii="Simplified Arabic" w:eastAsia="Times New Roman" w:hAnsi="Simplified Arabic" w:cs="Simplified Arabic" w:hint="eastAsia"/>
                <w:noProof/>
                <w:sz w:val="32"/>
                <w:szCs w:val="32"/>
                <w:rtl/>
              </w:rPr>
              <w:t>الفصل</w:t>
            </w:r>
            <w:r w:rsidRPr="007B4089">
              <w:rPr>
                <w:rStyle w:val="Hyperlink"/>
                <w:rFonts w:ascii="Simplified Arabic" w:eastAsia="Times New Roman" w:hAnsi="Simplified Arabic" w:cs="Simplified Arabic"/>
                <w:noProof/>
                <w:sz w:val="32"/>
                <w:szCs w:val="32"/>
                <w:rtl/>
              </w:rPr>
              <w:t xml:space="preserve"> </w:t>
            </w:r>
            <w:r w:rsidRPr="007B4089">
              <w:rPr>
                <w:rStyle w:val="Hyperlink"/>
                <w:rFonts w:ascii="Simplified Arabic" w:eastAsia="Times New Roman" w:hAnsi="Simplified Arabic" w:cs="Simplified Arabic" w:hint="eastAsia"/>
                <w:noProof/>
                <w:sz w:val="32"/>
                <w:szCs w:val="32"/>
                <w:rtl/>
              </w:rPr>
              <w:t>الأول</w:t>
            </w:r>
            <w:r w:rsidRPr="007B4089">
              <w:rPr>
                <w:rStyle w:val="Hyperlink"/>
                <w:rFonts w:ascii="Simplified Arabic" w:eastAsia="Times New Roman" w:hAnsi="Simplified Arabic" w:cs="Simplified Arabic"/>
                <w:noProof/>
                <w:sz w:val="32"/>
                <w:szCs w:val="32"/>
                <w:rtl/>
              </w:rPr>
              <w:t xml:space="preserve">: </w:t>
            </w:r>
            <w:r w:rsidRPr="007B4089">
              <w:rPr>
                <w:rStyle w:val="Hyperlink"/>
                <w:rFonts w:ascii="Simplified Arabic" w:eastAsia="Times New Roman" w:hAnsi="Simplified Arabic" w:cs="Simplified Arabic" w:hint="eastAsia"/>
                <w:noProof/>
                <w:sz w:val="32"/>
                <w:szCs w:val="32"/>
                <w:rtl/>
              </w:rPr>
              <w:t>الإطار</w:t>
            </w:r>
            <w:r w:rsidRPr="007B4089">
              <w:rPr>
                <w:rStyle w:val="Hyperlink"/>
                <w:rFonts w:ascii="Simplified Arabic" w:eastAsia="Times New Roman" w:hAnsi="Simplified Arabic" w:cs="Simplified Arabic"/>
                <w:noProof/>
                <w:sz w:val="32"/>
                <w:szCs w:val="32"/>
                <w:rtl/>
              </w:rPr>
              <w:t xml:space="preserve"> </w:t>
            </w:r>
            <w:r w:rsidRPr="007B4089">
              <w:rPr>
                <w:rStyle w:val="Hyperlink"/>
                <w:rFonts w:ascii="Simplified Arabic" w:eastAsia="Times New Roman" w:hAnsi="Simplified Arabic" w:cs="Simplified Arabic" w:hint="eastAsia"/>
                <w:noProof/>
                <w:sz w:val="32"/>
                <w:szCs w:val="32"/>
                <w:rtl/>
              </w:rPr>
              <w:t>العام</w:t>
            </w:r>
            <w:r w:rsidRPr="007B4089">
              <w:rPr>
                <w:rStyle w:val="Hyperlink"/>
                <w:rFonts w:ascii="Simplified Arabic" w:eastAsia="Times New Roman" w:hAnsi="Simplified Arabic" w:cs="Simplified Arabic"/>
                <w:noProof/>
                <w:sz w:val="32"/>
                <w:szCs w:val="32"/>
                <w:rtl/>
              </w:rPr>
              <w:t xml:space="preserve"> </w:t>
            </w:r>
            <w:r w:rsidRPr="007B4089">
              <w:rPr>
                <w:rStyle w:val="Hyperlink"/>
                <w:rFonts w:ascii="Simplified Arabic" w:eastAsia="Times New Roman" w:hAnsi="Simplified Arabic" w:cs="Simplified Arabic" w:hint="eastAsia"/>
                <w:noProof/>
                <w:sz w:val="32"/>
                <w:szCs w:val="32"/>
                <w:rtl/>
              </w:rPr>
              <w:t>للدراسة</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Toc193896761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3</w:t>
            </w:r>
            <w:r w:rsidRPr="007B4089">
              <w:rPr>
                <w:rStyle w:val="Hyperlink"/>
                <w:noProof/>
                <w:sz w:val="32"/>
                <w:szCs w:val="32"/>
                <w:rtl/>
              </w:rPr>
              <w:fldChar w:fldCharType="end"/>
            </w:r>
          </w:hyperlink>
        </w:p>
        <w:p w14:paraId="4C9095EC" w14:textId="51765F6E" w:rsidR="007B4089" w:rsidRPr="007B4089" w:rsidRDefault="007B4089">
          <w:pPr>
            <w:pStyle w:val="10"/>
            <w:tabs>
              <w:tab w:val="right" w:leader="dot" w:pos="8296"/>
            </w:tabs>
            <w:rPr>
              <w:rFonts w:eastAsiaTheme="minorEastAsia"/>
              <w:noProof/>
              <w:sz w:val="32"/>
              <w:szCs w:val="32"/>
              <w:rtl/>
            </w:rPr>
          </w:pPr>
          <w:hyperlink w:anchor="_Toc193896762" w:history="1">
            <w:r w:rsidRPr="007B4089">
              <w:rPr>
                <w:rStyle w:val="Hyperlink"/>
                <w:rFonts w:ascii="Simplified Arabic" w:hAnsi="Simplified Arabic" w:cs="Simplified Arabic"/>
                <w:noProof/>
                <w:sz w:val="32"/>
                <w:szCs w:val="32"/>
                <w:rtl/>
              </w:rPr>
              <w:t xml:space="preserve">1/1 </w:t>
            </w:r>
            <w:r w:rsidRPr="007B4089">
              <w:rPr>
                <w:rStyle w:val="Hyperlink"/>
                <w:rFonts w:ascii="Simplified Arabic" w:hAnsi="Simplified Arabic" w:cs="Simplified Arabic" w:hint="eastAsia"/>
                <w:noProof/>
                <w:sz w:val="32"/>
                <w:szCs w:val="32"/>
                <w:rtl/>
              </w:rPr>
              <w:t>مقدمة</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Toc193896762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4</w:t>
            </w:r>
            <w:r w:rsidRPr="007B4089">
              <w:rPr>
                <w:rStyle w:val="Hyperlink"/>
                <w:noProof/>
                <w:sz w:val="32"/>
                <w:szCs w:val="32"/>
                <w:rtl/>
              </w:rPr>
              <w:fldChar w:fldCharType="end"/>
            </w:r>
          </w:hyperlink>
        </w:p>
        <w:p w14:paraId="61D4587F" w14:textId="0A6B2350" w:rsidR="007B4089" w:rsidRPr="007B4089" w:rsidRDefault="007B4089">
          <w:pPr>
            <w:pStyle w:val="10"/>
            <w:tabs>
              <w:tab w:val="right" w:leader="dot" w:pos="8296"/>
            </w:tabs>
            <w:rPr>
              <w:rFonts w:eastAsiaTheme="minorEastAsia"/>
              <w:noProof/>
              <w:sz w:val="32"/>
              <w:szCs w:val="32"/>
              <w:rtl/>
            </w:rPr>
          </w:pPr>
          <w:hyperlink w:anchor="_Toc193896763" w:history="1">
            <w:r w:rsidRPr="007B4089">
              <w:rPr>
                <w:rStyle w:val="Hyperlink"/>
                <w:rFonts w:ascii="Simplified Arabic" w:hAnsi="Simplified Arabic" w:cs="Simplified Arabic"/>
                <w:noProof/>
                <w:sz w:val="32"/>
                <w:szCs w:val="32"/>
                <w:rtl/>
              </w:rPr>
              <w:t>2/1</w:t>
            </w:r>
            <w:r w:rsidRPr="007B4089">
              <w:rPr>
                <w:rStyle w:val="Hyperlink"/>
                <w:rFonts w:ascii="Simplified Arabic" w:hAnsi="Simplified Arabic" w:cs="Simplified Arabic" w:hint="eastAsia"/>
                <w:noProof/>
                <w:sz w:val="32"/>
                <w:szCs w:val="32"/>
                <w:rtl/>
              </w:rPr>
              <w:t>الدراسات</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السابقة</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Toc193896763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6</w:t>
            </w:r>
            <w:r w:rsidRPr="007B4089">
              <w:rPr>
                <w:rStyle w:val="Hyperlink"/>
                <w:noProof/>
                <w:sz w:val="32"/>
                <w:szCs w:val="32"/>
                <w:rtl/>
              </w:rPr>
              <w:fldChar w:fldCharType="end"/>
            </w:r>
          </w:hyperlink>
        </w:p>
        <w:p w14:paraId="2A53F135" w14:textId="00ECCDC9" w:rsidR="007B4089" w:rsidRPr="007B4089" w:rsidRDefault="007B4089">
          <w:pPr>
            <w:pStyle w:val="10"/>
            <w:tabs>
              <w:tab w:val="right" w:leader="dot" w:pos="8296"/>
            </w:tabs>
            <w:rPr>
              <w:rFonts w:eastAsiaTheme="minorEastAsia"/>
              <w:noProof/>
              <w:sz w:val="32"/>
              <w:szCs w:val="32"/>
              <w:rtl/>
            </w:rPr>
          </w:pPr>
          <w:hyperlink w:anchor="_Toc193896764" w:history="1">
            <w:r w:rsidRPr="007B4089">
              <w:rPr>
                <w:rStyle w:val="Hyperlink"/>
                <w:rFonts w:ascii="Simplified Arabic" w:hAnsi="Simplified Arabic" w:cs="Simplified Arabic"/>
                <w:noProof/>
                <w:sz w:val="32"/>
                <w:szCs w:val="32"/>
                <w:rtl/>
              </w:rPr>
              <w:t>3/1</w:t>
            </w:r>
            <w:r w:rsidRPr="007B4089">
              <w:rPr>
                <w:rStyle w:val="Hyperlink"/>
                <w:rFonts w:ascii="Simplified Arabic" w:hAnsi="Simplified Arabic" w:cs="Simplified Arabic" w:hint="eastAsia"/>
                <w:noProof/>
                <w:sz w:val="32"/>
                <w:szCs w:val="32"/>
                <w:rtl/>
              </w:rPr>
              <w:t>مشكلة</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البحث</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Toc193896764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19</w:t>
            </w:r>
            <w:r w:rsidRPr="007B4089">
              <w:rPr>
                <w:rStyle w:val="Hyperlink"/>
                <w:noProof/>
                <w:sz w:val="32"/>
                <w:szCs w:val="32"/>
                <w:rtl/>
              </w:rPr>
              <w:fldChar w:fldCharType="end"/>
            </w:r>
          </w:hyperlink>
        </w:p>
        <w:p w14:paraId="71593566" w14:textId="5203DCA2" w:rsidR="007B4089" w:rsidRPr="007B4089" w:rsidRDefault="007B4089">
          <w:pPr>
            <w:pStyle w:val="10"/>
            <w:tabs>
              <w:tab w:val="right" w:leader="dot" w:pos="8296"/>
            </w:tabs>
            <w:rPr>
              <w:rFonts w:eastAsiaTheme="minorEastAsia"/>
              <w:noProof/>
              <w:sz w:val="32"/>
              <w:szCs w:val="32"/>
              <w:rtl/>
            </w:rPr>
          </w:pPr>
          <w:hyperlink w:anchor="_Toc193896765" w:history="1">
            <w:r w:rsidRPr="007B4089">
              <w:rPr>
                <w:rStyle w:val="Hyperlink"/>
                <w:noProof/>
                <w:sz w:val="32"/>
                <w:szCs w:val="32"/>
                <w:rtl/>
              </w:rPr>
              <w:t>4/1</w:t>
            </w:r>
            <w:r w:rsidRPr="007B4089">
              <w:rPr>
                <w:rStyle w:val="Hyperlink"/>
                <w:rFonts w:hint="eastAsia"/>
                <w:noProof/>
                <w:sz w:val="32"/>
                <w:szCs w:val="32"/>
                <w:rtl/>
              </w:rPr>
              <w:t>الاسئلة</w:t>
            </w:r>
            <w:r w:rsidRPr="007B4089">
              <w:rPr>
                <w:rStyle w:val="Hyperlink"/>
                <w:noProof/>
                <w:sz w:val="32"/>
                <w:szCs w:val="32"/>
                <w:rtl/>
              </w:rPr>
              <w:t xml:space="preserve"> </w:t>
            </w:r>
            <w:r w:rsidRPr="007B4089">
              <w:rPr>
                <w:rStyle w:val="Hyperlink"/>
                <w:rFonts w:hint="eastAsia"/>
                <w:noProof/>
                <w:sz w:val="32"/>
                <w:szCs w:val="32"/>
                <w:rtl/>
              </w:rPr>
              <w:t>البحثية</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Toc193896765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20</w:t>
            </w:r>
            <w:r w:rsidRPr="007B4089">
              <w:rPr>
                <w:rStyle w:val="Hyperlink"/>
                <w:noProof/>
                <w:sz w:val="32"/>
                <w:szCs w:val="32"/>
                <w:rtl/>
              </w:rPr>
              <w:fldChar w:fldCharType="end"/>
            </w:r>
          </w:hyperlink>
        </w:p>
        <w:p w14:paraId="06627E46" w14:textId="5D186106" w:rsidR="007B4089" w:rsidRPr="007B4089" w:rsidRDefault="007B4089">
          <w:pPr>
            <w:pStyle w:val="10"/>
            <w:tabs>
              <w:tab w:val="right" w:leader="dot" w:pos="8296"/>
            </w:tabs>
            <w:rPr>
              <w:rFonts w:eastAsiaTheme="minorEastAsia"/>
              <w:noProof/>
              <w:sz w:val="32"/>
              <w:szCs w:val="32"/>
              <w:rtl/>
            </w:rPr>
          </w:pPr>
          <w:hyperlink w:anchor="_Toc193896766" w:history="1">
            <w:r w:rsidRPr="007B4089">
              <w:rPr>
                <w:rStyle w:val="Hyperlink"/>
                <w:rFonts w:ascii="Simplified Arabic" w:hAnsi="Simplified Arabic" w:cs="Simplified Arabic"/>
                <w:noProof/>
                <w:sz w:val="32"/>
                <w:szCs w:val="32"/>
                <w:rtl/>
              </w:rPr>
              <w:t xml:space="preserve">5/1 </w:t>
            </w:r>
            <w:r w:rsidRPr="007B4089">
              <w:rPr>
                <w:rStyle w:val="Hyperlink"/>
                <w:rFonts w:ascii="Simplified Arabic" w:hAnsi="Simplified Arabic" w:cs="Simplified Arabic" w:hint="eastAsia"/>
                <w:noProof/>
                <w:sz w:val="32"/>
                <w:szCs w:val="32"/>
                <w:rtl/>
              </w:rPr>
              <w:t>أهداف</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البحث</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Toc193896766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20</w:t>
            </w:r>
            <w:r w:rsidRPr="007B4089">
              <w:rPr>
                <w:rStyle w:val="Hyperlink"/>
                <w:noProof/>
                <w:sz w:val="32"/>
                <w:szCs w:val="32"/>
                <w:rtl/>
              </w:rPr>
              <w:fldChar w:fldCharType="end"/>
            </w:r>
          </w:hyperlink>
        </w:p>
        <w:p w14:paraId="0B92EC6B" w14:textId="73165A6A" w:rsidR="007B4089" w:rsidRPr="007B4089" w:rsidRDefault="007B4089">
          <w:pPr>
            <w:pStyle w:val="10"/>
            <w:tabs>
              <w:tab w:val="right" w:leader="dot" w:pos="8296"/>
            </w:tabs>
            <w:rPr>
              <w:rFonts w:eastAsiaTheme="minorEastAsia"/>
              <w:noProof/>
              <w:sz w:val="32"/>
              <w:szCs w:val="32"/>
              <w:rtl/>
            </w:rPr>
          </w:pPr>
          <w:hyperlink w:anchor="_Toc193896767" w:history="1">
            <w:r w:rsidRPr="007B4089">
              <w:rPr>
                <w:rStyle w:val="Hyperlink"/>
                <w:rFonts w:ascii="Simplified Arabic" w:hAnsi="Simplified Arabic" w:cs="Simplified Arabic"/>
                <w:noProof/>
                <w:sz w:val="32"/>
                <w:szCs w:val="32"/>
                <w:rtl/>
              </w:rPr>
              <w:t xml:space="preserve">6/1 </w:t>
            </w:r>
            <w:r w:rsidRPr="007B4089">
              <w:rPr>
                <w:rStyle w:val="Hyperlink"/>
                <w:rFonts w:ascii="Simplified Arabic" w:hAnsi="Simplified Arabic" w:cs="Simplified Arabic" w:hint="eastAsia"/>
                <w:noProof/>
                <w:sz w:val="32"/>
                <w:szCs w:val="32"/>
                <w:rtl/>
              </w:rPr>
              <w:t>أهمية</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البحث</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Toc193896767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21</w:t>
            </w:r>
            <w:r w:rsidRPr="007B4089">
              <w:rPr>
                <w:rStyle w:val="Hyperlink"/>
                <w:noProof/>
                <w:sz w:val="32"/>
                <w:szCs w:val="32"/>
                <w:rtl/>
              </w:rPr>
              <w:fldChar w:fldCharType="end"/>
            </w:r>
          </w:hyperlink>
        </w:p>
        <w:p w14:paraId="1E848610" w14:textId="3D70C70F" w:rsidR="007B4089" w:rsidRPr="007B4089" w:rsidRDefault="007B4089">
          <w:pPr>
            <w:pStyle w:val="10"/>
            <w:tabs>
              <w:tab w:val="right" w:leader="dot" w:pos="8296"/>
            </w:tabs>
            <w:rPr>
              <w:rFonts w:eastAsiaTheme="minorEastAsia"/>
              <w:noProof/>
              <w:sz w:val="32"/>
              <w:szCs w:val="32"/>
              <w:rtl/>
            </w:rPr>
          </w:pPr>
          <w:hyperlink w:anchor="_Toc193896768" w:history="1">
            <w:r w:rsidRPr="007B4089">
              <w:rPr>
                <w:rStyle w:val="Hyperlink"/>
                <w:rFonts w:ascii="Simplified Arabic" w:hAnsi="Simplified Arabic" w:cs="Simplified Arabic"/>
                <w:noProof/>
                <w:sz w:val="32"/>
                <w:szCs w:val="32"/>
                <w:rtl/>
              </w:rPr>
              <w:t xml:space="preserve">6/1/1 </w:t>
            </w:r>
            <w:r w:rsidRPr="007B4089">
              <w:rPr>
                <w:rStyle w:val="Hyperlink"/>
                <w:rFonts w:ascii="Simplified Arabic" w:hAnsi="Simplified Arabic" w:cs="Simplified Arabic" w:hint="eastAsia"/>
                <w:noProof/>
                <w:sz w:val="32"/>
                <w:szCs w:val="32"/>
                <w:rtl/>
              </w:rPr>
              <w:t>أهمية</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عملية</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Toc193896768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21</w:t>
            </w:r>
            <w:r w:rsidRPr="007B4089">
              <w:rPr>
                <w:rStyle w:val="Hyperlink"/>
                <w:noProof/>
                <w:sz w:val="32"/>
                <w:szCs w:val="32"/>
                <w:rtl/>
              </w:rPr>
              <w:fldChar w:fldCharType="end"/>
            </w:r>
          </w:hyperlink>
        </w:p>
        <w:p w14:paraId="5D17C856" w14:textId="27091953" w:rsidR="007B4089" w:rsidRPr="007B4089" w:rsidRDefault="007B4089">
          <w:pPr>
            <w:pStyle w:val="10"/>
            <w:tabs>
              <w:tab w:val="right" w:leader="dot" w:pos="8296"/>
            </w:tabs>
            <w:rPr>
              <w:rFonts w:eastAsiaTheme="minorEastAsia"/>
              <w:noProof/>
              <w:sz w:val="32"/>
              <w:szCs w:val="32"/>
              <w:rtl/>
            </w:rPr>
          </w:pPr>
          <w:hyperlink w:anchor="_Toc193896769" w:history="1">
            <w:r w:rsidRPr="007B4089">
              <w:rPr>
                <w:rStyle w:val="Hyperlink"/>
                <w:rFonts w:ascii="Simplified Arabic" w:hAnsi="Simplified Arabic" w:cs="Simplified Arabic"/>
                <w:noProof/>
                <w:sz w:val="32"/>
                <w:szCs w:val="32"/>
                <w:rtl/>
              </w:rPr>
              <w:t xml:space="preserve">6/1/2 </w:t>
            </w:r>
            <w:r w:rsidRPr="007B4089">
              <w:rPr>
                <w:rStyle w:val="Hyperlink"/>
                <w:rFonts w:ascii="Simplified Arabic" w:hAnsi="Simplified Arabic" w:cs="Simplified Arabic" w:hint="eastAsia"/>
                <w:noProof/>
                <w:sz w:val="32"/>
                <w:szCs w:val="32"/>
                <w:rtl/>
              </w:rPr>
              <w:t>أهمية</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علمية</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Toc193896769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22</w:t>
            </w:r>
            <w:r w:rsidRPr="007B4089">
              <w:rPr>
                <w:rStyle w:val="Hyperlink"/>
                <w:noProof/>
                <w:sz w:val="32"/>
                <w:szCs w:val="32"/>
                <w:rtl/>
              </w:rPr>
              <w:fldChar w:fldCharType="end"/>
            </w:r>
          </w:hyperlink>
        </w:p>
        <w:p w14:paraId="746D71BE" w14:textId="34CFD61E" w:rsidR="007B4089" w:rsidRPr="007B4089" w:rsidRDefault="007B4089">
          <w:pPr>
            <w:pStyle w:val="10"/>
            <w:tabs>
              <w:tab w:val="right" w:leader="dot" w:pos="8296"/>
            </w:tabs>
            <w:rPr>
              <w:rFonts w:eastAsiaTheme="minorEastAsia"/>
              <w:noProof/>
              <w:sz w:val="32"/>
              <w:szCs w:val="32"/>
              <w:rtl/>
            </w:rPr>
          </w:pPr>
          <w:hyperlink w:anchor="_Toc193896770" w:history="1">
            <w:r w:rsidRPr="007B4089">
              <w:rPr>
                <w:rStyle w:val="Hyperlink"/>
                <w:rFonts w:ascii="Simplified Arabic" w:hAnsi="Simplified Arabic" w:cs="Simplified Arabic"/>
                <w:noProof/>
                <w:sz w:val="32"/>
                <w:szCs w:val="32"/>
                <w:rtl/>
              </w:rPr>
              <w:t>7/1</w:t>
            </w:r>
            <w:r w:rsidRPr="007B4089">
              <w:rPr>
                <w:rStyle w:val="Hyperlink"/>
                <w:rFonts w:ascii="Simplified Arabic" w:hAnsi="Simplified Arabic" w:cs="Simplified Arabic" w:hint="eastAsia"/>
                <w:noProof/>
                <w:sz w:val="32"/>
                <w:szCs w:val="32"/>
                <w:rtl/>
              </w:rPr>
              <w:t>فروض</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البحث</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Toc193896770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23</w:t>
            </w:r>
            <w:r w:rsidRPr="007B4089">
              <w:rPr>
                <w:rStyle w:val="Hyperlink"/>
                <w:noProof/>
                <w:sz w:val="32"/>
                <w:szCs w:val="32"/>
                <w:rtl/>
              </w:rPr>
              <w:fldChar w:fldCharType="end"/>
            </w:r>
          </w:hyperlink>
        </w:p>
        <w:p w14:paraId="25B17272" w14:textId="11E4AE2D" w:rsidR="007B4089" w:rsidRPr="007B4089" w:rsidRDefault="007B4089">
          <w:pPr>
            <w:pStyle w:val="10"/>
            <w:tabs>
              <w:tab w:val="right" w:leader="dot" w:pos="8296"/>
            </w:tabs>
            <w:rPr>
              <w:rFonts w:eastAsiaTheme="minorEastAsia"/>
              <w:noProof/>
              <w:sz w:val="32"/>
              <w:szCs w:val="32"/>
              <w:rtl/>
            </w:rPr>
          </w:pPr>
          <w:hyperlink w:anchor="_Toc193896771" w:history="1">
            <w:r w:rsidRPr="007B4089">
              <w:rPr>
                <w:rStyle w:val="Hyperlink"/>
                <w:rFonts w:ascii="Simplified Arabic" w:hAnsi="Simplified Arabic" w:cs="Simplified Arabic"/>
                <w:noProof/>
                <w:sz w:val="32"/>
                <w:szCs w:val="32"/>
                <w:rtl/>
              </w:rPr>
              <w:t>7/1</w:t>
            </w:r>
            <w:r w:rsidRPr="007B4089">
              <w:rPr>
                <w:rStyle w:val="Hyperlink"/>
                <w:rFonts w:ascii="Simplified Arabic" w:hAnsi="Simplified Arabic" w:cs="Simplified Arabic" w:hint="eastAsia"/>
                <w:noProof/>
                <w:sz w:val="32"/>
                <w:szCs w:val="32"/>
                <w:rtl/>
              </w:rPr>
              <w:t>نموذج</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البحث</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Toc193896771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23</w:t>
            </w:r>
            <w:r w:rsidRPr="007B4089">
              <w:rPr>
                <w:rStyle w:val="Hyperlink"/>
                <w:noProof/>
                <w:sz w:val="32"/>
                <w:szCs w:val="32"/>
                <w:rtl/>
              </w:rPr>
              <w:fldChar w:fldCharType="end"/>
            </w:r>
          </w:hyperlink>
        </w:p>
        <w:p w14:paraId="238052F6" w14:textId="0958208F" w:rsidR="007B4089" w:rsidRPr="007B4089" w:rsidRDefault="007B4089">
          <w:pPr>
            <w:pStyle w:val="10"/>
            <w:tabs>
              <w:tab w:val="right" w:leader="dot" w:pos="8296"/>
            </w:tabs>
            <w:rPr>
              <w:rFonts w:eastAsiaTheme="minorEastAsia"/>
              <w:noProof/>
              <w:sz w:val="32"/>
              <w:szCs w:val="32"/>
              <w:rtl/>
            </w:rPr>
          </w:pPr>
          <w:hyperlink w:anchor="_Toc193896772" w:history="1">
            <w:r w:rsidRPr="007B4089">
              <w:rPr>
                <w:rStyle w:val="Hyperlink"/>
                <w:rFonts w:ascii="Simplified Arabic" w:hAnsi="Simplified Arabic" w:cs="Simplified Arabic"/>
                <w:noProof/>
                <w:sz w:val="32"/>
                <w:szCs w:val="32"/>
                <w:rtl/>
              </w:rPr>
              <w:t xml:space="preserve">8/1 </w:t>
            </w:r>
            <w:r w:rsidRPr="007B4089">
              <w:rPr>
                <w:rStyle w:val="Hyperlink"/>
                <w:rFonts w:ascii="Simplified Arabic" w:hAnsi="Simplified Arabic" w:cs="Simplified Arabic" w:hint="eastAsia"/>
                <w:noProof/>
                <w:sz w:val="32"/>
                <w:szCs w:val="32"/>
                <w:rtl/>
              </w:rPr>
              <w:t>نوع</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ومنهجية</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الدراسة</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Toc193896772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24</w:t>
            </w:r>
            <w:r w:rsidRPr="007B4089">
              <w:rPr>
                <w:rStyle w:val="Hyperlink"/>
                <w:noProof/>
                <w:sz w:val="32"/>
                <w:szCs w:val="32"/>
                <w:rtl/>
              </w:rPr>
              <w:fldChar w:fldCharType="end"/>
            </w:r>
          </w:hyperlink>
        </w:p>
        <w:p w14:paraId="0CFB6F27" w14:textId="4BCD34B2" w:rsidR="007B4089" w:rsidRPr="007B4089" w:rsidRDefault="007B4089">
          <w:pPr>
            <w:pStyle w:val="10"/>
            <w:tabs>
              <w:tab w:val="right" w:leader="dot" w:pos="8296"/>
            </w:tabs>
            <w:rPr>
              <w:rFonts w:eastAsiaTheme="minorEastAsia"/>
              <w:noProof/>
              <w:sz w:val="32"/>
              <w:szCs w:val="32"/>
              <w:rtl/>
            </w:rPr>
          </w:pPr>
          <w:hyperlink w:anchor="_Toc193896773" w:history="1">
            <w:r w:rsidRPr="007B4089">
              <w:rPr>
                <w:rStyle w:val="Hyperlink"/>
                <w:rFonts w:ascii="Simplified Arabic" w:hAnsi="Simplified Arabic" w:cs="Simplified Arabic"/>
                <w:noProof/>
                <w:sz w:val="32"/>
                <w:szCs w:val="32"/>
                <w:rtl/>
              </w:rPr>
              <w:t xml:space="preserve">9/1 </w:t>
            </w:r>
            <w:r w:rsidRPr="007B4089">
              <w:rPr>
                <w:rStyle w:val="Hyperlink"/>
                <w:rFonts w:ascii="Simplified Arabic" w:hAnsi="Simplified Arabic" w:cs="Simplified Arabic" w:hint="eastAsia"/>
                <w:noProof/>
                <w:sz w:val="32"/>
                <w:szCs w:val="32"/>
                <w:rtl/>
              </w:rPr>
              <w:t>التعريفات</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الاصطلاحية</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والتعريفات</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الإجرائية</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Toc193896773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25</w:t>
            </w:r>
            <w:r w:rsidRPr="007B4089">
              <w:rPr>
                <w:rStyle w:val="Hyperlink"/>
                <w:noProof/>
                <w:sz w:val="32"/>
                <w:szCs w:val="32"/>
                <w:rtl/>
              </w:rPr>
              <w:fldChar w:fldCharType="end"/>
            </w:r>
          </w:hyperlink>
        </w:p>
        <w:p w14:paraId="24E3DF18" w14:textId="23C260FB" w:rsidR="007B4089" w:rsidRPr="007B4089" w:rsidRDefault="007B4089">
          <w:pPr>
            <w:pStyle w:val="10"/>
            <w:tabs>
              <w:tab w:val="right" w:leader="dot" w:pos="8296"/>
            </w:tabs>
            <w:rPr>
              <w:rFonts w:eastAsiaTheme="minorEastAsia"/>
              <w:noProof/>
              <w:sz w:val="32"/>
              <w:szCs w:val="32"/>
              <w:rtl/>
            </w:rPr>
          </w:pPr>
          <w:hyperlink w:anchor="_Toc193896774" w:history="1">
            <w:r w:rsidRPr="007B4089">
              <w:rPr>
                <w:rStyle w:val="Hyperlink"/>
                <w:noProof/>
                <w:sz w:val="32"/>
                <w:szCs w:val="32"/>
                <w:rtl/>
              </w:rPr>
              <w:t xml:space="preserve">10/1 </w:t>
            </w:r>
            <w:r w:rsidRPr="007B4089">
              <w:rPr>
                <w:rStyle w:val="Hyperlink"/>
                <w:rFonts w:hint="eastAsia"/>
                <w:noProof/>
                <w:sz w:val="32"/>
                <w:szCs w:val="32"/>
                <w:rtl/>
              </w:rPr>
              <w:t>ادارة</w:t>
            </w:r>
            <w:r w:rsidRPr="007B4089">
              <w:rPr>
                <w:rStyle w:val="Hyperlink"/>
                <w:noProof/>
                <w:sz w:val="32"/>
                <w:szCs w:val="32"/>
                <w:rtl/>
              </w:rPr>
              <w:t xml:space="preserve"> </w:t>
            </w:r>
            <w:r w:rsidRPr="007B4089">
              <w:rPr>
                <w:rStyle w:val="Hyperlink"/>
                <w:rFonts w:hint="eastAsia"/>
                <w:noProof/>
                <w:sz w:val="32"/>
                <w:szCs w:val="32"/>
                <w:rtl/>
              </w:rPr>
              <w:t>جمع</w:t>
            </w:r>
            <w:r w:rsidRPr="007B4089">
              <w:rPr>
                <w:rStyle w:val="Hyperlink"/>
                <w:noProof/>
                <w:sz w:val="32"/>
                <w:szCs w:val="32"/>
                <w:rtl/>
              </w:rPr>
              <w:t xml:space="preserve"> </w:t>
            </w:r>
            <w:r w:rsidRPr="007B4089">
              <w:rPr>
                <w:rStyle w:val="Hyperlink"/>
                <w:rFonts w:hint="eastAsia"/>
                <w:noProof/>
                <w:sz w:val="32"/>
                <w:szCs w:val="32"/>
                <w:rtl/>
              </w:rPr>
              <w:t>البيانات</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Toc193896774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27</w:t>
            </w:r>
            <w:r w:rsidRPr="007B4089">
              <w:rPr>
                <w:rStyle w:val="Hyperlink"/>
                <w:noProof/>
                <w:sz w:val="32"/>
                <w:szCs w:val="32"/>
                <w:rtl/>
              </w:rPr>
              <w:fldChar w:fldCharType="end"/>
            </w:r>
          </w:hyperlink>
        </w:p>
        <w:p w14:paraId="54F270D6" w14:textId="2A76E1CC" w:rsidR="007B4089" w:rsidRPr="007B4089" w:rsidRDefault="007B4089">
          <w:pPr>
            <w:pStyle w:val="10"/>
            <w:tabs>
              <w:tab w:val="right" w:leader="dot" w:pos="8296"/>
            </w:tabs>
            <w:rPr>
              <w:rFonts w:eastAsiaTheme="minorEastAsia"/>
              <w:noProof/>
              <w:sz w:val="32"/>
              <w:szCs w:val="32"/>
              <w:rtl/>
            </w:rPr>
          </w:pPr>
          <w:hyperlink w:anchor="_Toc193896775" w:history="1">
            <w:r w:rsidRPr="007B4089">
              <w:rPr>
                <w:rStyle w:val="Hyperlink"/>
                <w:rFonts w:ascii="Simplified Arabic" w:hAnsi="Simplified Arabic" w:cs="Simplified Arabic" w:hint="eastAsia"/>
                <w:noProof/>
                <w:sz w:val="32"/>
                <w:szCs w:val="32"/>
                <w:rtl/>
              </w:rPr>
              <w:t>الاطار</w:t>
            </w:r>
            <w:r w:rsidRPr="007B4089">
              <w:rPr>
                <w:rStyle w:val="Hyperlink"/>
                <w:rFonts w:ascii="Simplified Arabic" w:hAnsi="Simplified Arabic" w:cs="Simplified Arabic"/>
                <w:noProof/>
                <w:sz w:val="32"/>
                <w:szCs w:val="32"/>
                <w:rtl/>
              </w:rPr>
              <w:t xml:space="preserve"> </w:t>
            </w:r>
            <w:r w:rsidRPr="007B4089">
              <w:rPr>
                <w:rStyle w:val="Hyperlink"/>
                <w:rFonts w:ascii="Simplified Arabic" w:hAnsi="Simplified Arabic" w:cs="Simplified Arabic" w:hint="eastAsia"/>
                <w:noProof/>
                <w:sz w:val="32"/>
                <w:szCs w:val="32"/>
                <w:rtl/>
              </w:rPr>
              <w:t>النظري</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Toc193896775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27</w:t>
            </w:r>
            <w:r w:rsidRPr="007B4089">
              <w:rPr>
                <w:rStyle w:val="Hyperlink"/>
                <w:noProof/>
                <w:sz w:val="32"/>
                <w:szCs w:val="32"/>
                <w:rtl/>
              </w:rPr>
              <w:fldChar w:fldCharType="end"/>
            </w:r>
          </w:hyperlink>
        </w:p>
        <w:p w14:paraId="73DFA8C4" w14:textId="6635C4FB" w:rsidR="007B4089" w:rsidRPr="007B4089" w:rsidRDefault="007B4089">
          <w:pPr>
            <w:pStyle w:val="10"/>
            <w:tabs>
              <w:tab w:val="right" w:leader="dot" w:pos="8296"/>
            </w:tabs>
            <w:rPr>
              <w:rFonts w:eastAsiaTheme="minorEastAsia"/>
              <w:noProof/>
              <w:sz w:val="32"/>
              <w:szCs w:val="32"/>
              <w:rtl/>
            </w:rPr>
          </w:pPr>
          <w:hyperlink w:anchor="_Toc193896776" w:history="1">
            <w:r w:rsidRPr="007B4089">
              <w:rPr>
                <w:rStyle w:val="Hyperlink"/>
                <w:rFonts w:ascii="Simplified Arabic" w:hAnsi="Simplified Arabic" w:cs="Simplified Arabic" w:hint="eastAsia"/>
                <w:noProof/>
                <w:sz w:val="32"/>
                <w:szCs w:val="32"/>
                <w:rtl/>
              </w:rPr>
              <w:t>المراجع</w:t>
            </w:r>
            <w:r w:rsidRPr="007B4089">
              <w:rPr>
                <w:noProof/>
                <w:webHidden/>
                <w:sz w:val="32"/>
                <w:szCs w:val="32"/>
                <w:rtl/>
              </w:rPr>
              <w:tab/>
            </w:r>
            <w:r w:rsidRPr="007B4089">
              <w:rPr>
                <w:rStyle w:val="Hyperlink"/>
                <w:noProof/>
                <w:sz w:val="32"/>
                <w:szCs w:val="32"/>
                <w:rtl/>
              </w:rPr>
              <w:fldChar w:fldCharType="begin"/>
            </w:r>
            <w:r w:rsidRPr="007B4089">
              <w:rPr>
                <w:noProof/>
                <w:webHidden/>
                <w:sz w:val="32"/>
                <w:szCs w:val="32"/>
                <w:rtl/>
              </w:rPr>
              <w:instrText xml:space="preserve"> </w:instrText>
            </w:r>
            <w:r w:rsidRPr="007B4089">
              <w:rPr>
                <w:noProof/>
                <w:webHidden/>
                <w:sz w:val="32"/>
                <w:szCs w:val="32"/>
              </w:rPr>
              <w:instrText>PAGEREF</w:instrText>
            </w:r>
            <w:r w:rsidRPr="007B4089">
              <w:rPr>
                <w:noProof/>
                <w:webHidden/>
                <w:sz w:val="32"/>
                <w:szCs w:val="32"/>
                <w:rtl/>
              </w:rPr>
              <w:instrText xml:space="preserve"> _</w:instrText>
            </w:r>
            <w:r w:rsidRPr="007B4089">
              <w:rPr>
                <w:noProof/>
                <w:webHidden/>
                <w:sz w:val="32"/>
                <w:szCs w:val="32"/>
              </w:rPr>
              <w:instrText>Toc193896776 \h</w:instrText>
            </w:r>
            <w:r w:rsidRPr="007B4089">
              <w:rPr>
                <w:noProof/>
                <w:webHidden/>
                <w:sz w:val="32"/>
                <w:szCs w:val="32"/>
                <w:rtl/>
              </w:rPr>
              <w:instrText xml:space="preserve"> </w:instrText>
            </w:r>
            <w:r w:rsidRPr="007B4089">
              <w:rPr>
                <w:rStyle w:val="Hyperlink"/>
                <w:noProof/>
                <w:sz w:val="32"/>
                <w:szCs w:val="32"/>
                <w:rtl/>
              </w:rPr>
            </w:r>
            <w:r w:rsidRPr="007B4089">
              <w:rPr>
                <w:rStyle w:val="Hyperlink"/>
                <w:noProof/>
                <w:sz w:val="32"/>
                <w:szCs w:val="32"/>
                <w:rtl/>
              </w:rPr>
              <w:fldChar w:fldCharType="separate"/>
            </w:r>
            <w:r w:rsidR="00167D9C">
              <w:rPr>
                <w:noProof/>
                <w:webHidden/>
                <w:sz w:val="32"/>
                <w:szCs w:val="32"/>
                <w:rtl/>
              </w:rPr>
              <w:t>53</w:t>
            </w:r>
            <w:r w:rsidRPr="007B4089">
              <w:rPr>
                <w:rStyle w:val="Hyperlink"/>
                <w:noProof/>
                <w:sz w:val="32"/>
                <w:szCs w:val="32"/>
                <w:rtl/>
              </w:rPr>
              <w:fldChar w:fldCharType="end"/>
            </w:r>
          </w:hyperlink>
        </w:p>
        <w:p w14:paraId="665A5E0A" w14:textId="77777777" w:rsidR="00710029" w:rsidRPr="005046F8" w:rsidRDefault="00710029" w:rsidP="005046F8">
          <w:pPr>
            <w:spacing w:line="360" w:lineRule="auto"/>
            <w:jc w:val="lowKashida"/>
            <w:rPr>
              <w:rFonts w:ascii="Simplified Arabic" w:hAnsi="Simplified Arabic" w:cs="Simplified Arabic"/>
              <w:sz w:val="32"/>
              <w:szCs w:val="32"/>
            </w:rPr>
          </w:pPr>
          <w:r w:rsidRPr="007B4089">
            <w:rPr>
              <w:rFonts w:ascii="Simplified Arabic" w:hAnsi="Simplified Arabic" w:cs="Simplified Arabic"/>
              <w:noProof/>
              <w:sz w:val="32"/>
              <w:szCs w:val="32"/>
            </w:rPr>
            <w:fldChar w:fldCharType="end"/>
          </w:r>
        </w:p>
      </w:sdtContent>
    </w:sdt>
    <w:p w14:paraId="33D682C5" w14:textId="77777777" w:rsidR="00214ED5" w:rsidRPr="005046F8" w:rsidRDefault="00214ED5" w:rsidP="005046F8">
      <w:pPr>
        <w:keepNext/>
        <w:keepLines/>
        <w:spacing w:before="240" w:after="0" w:line="360" w:lineRule="auto"/>
        <w:jc w:val="center"/>
        <w:outlineLvl w:val="0"/>
        <w:rPr>
          <w:rFonts w:ascii="Simplified Arabic" w:eastAsia="Times New Roman" w:hAnsi="Simplified Arabic" w:cs="Simplified Arabic"/>
          <w:b/>
          <w:bCs/>
          <w:sz w:val="32"/>
          <w:szCs w:val="32"/>
          <w:rtl/>
        </w:rPr>
      </w:pPr>
    </w:p>
    <w:p w14:paraId="476390F0" w14:textId="77777777" w:rsidR="001B6BD9" w:rsidRPr="005046F8" w:rsidRDefault="001B6BD9" w:rsidP="005046F8">
      <w:pPr>
        <w:keepNext/>
        <w:keepLines/>
        <w:spacing w:before="240" w:after="0" w:line="360" w:lineRule="auto"/>
        <w:jc w:val="center"/>
        <w:outlineLvl w:val="0"/>
        <w:rPr>
          <w:rFonts w:ascii="Simplified Arabic" w:eastAsia="Times New Roman" w:hAnsi="Simplified Arabic" w:cs="Simplified Arabic"/>
          <w:b/>
          <w:bCs/>
          <w:sz w:val="32"/>
          <w:szCs w:val="32"/>
          <w:rtl/>
        </w:rPr>
      </w:pPr>
    </w:p>
    <w:p w14:paraId="51BC2B11" w14:textId="77777777" w:rsidR="001B6BD9" w:rsidRPr="005046F8" w:rsidRDefault="001B6BD9" w:rsidP="005046F8">
      <w:pPr>
        <w:keepNext/>
        <w:keepLines/>
        <w:spacing w:before="240" w:after="0" w:line="360" w:lineRule="auto"/>
        <w:jc w:val="center"/>
        <w:outlineLvl w:val="0"/>
        <w:rPr>
          <w:rFonts w:ascii="Simplified Arabic" w:eastAsia="Times New Roman" w:hAnsi="Simplified Arabic" w:cs="Simplified Arabic"/>
          <w:b/>
          <w:bCs/>
          <w:sz w:val="32"/>
          <w:szCs w:val="32"/>
          <w:rtl/>
        </w:rPr>
      </w:pPr>
    </w:p>
    <w:p w14:paraId="3ACD09E3" w14:textId="77777777" w:rsidR="001B6BD9" w:rsidRPr="005046F8" w:rsidRDefault="001B6BD9" w:rsidP="005046F8">
      <w:pPr>
        <w:keepNext/>
        <w:keepLines/>
        <w:spacing w:before="240" w:after="0" w:line="360" w:lineRule="auto"/>
        <w:jc w:val="center"/>
        <w:outlineLvl w:val="0"/>
        <w:rPr>
          <w:rFonts w:ascii="Simplified Arabic" w:eastAsia="Times New Roman" w:hAnsi="Simplified Arabic" w:cs="Simplified Arabic"/>
          <w:b/>
          <w:bCs/>
          <w:sz w:val="32"/>
          <w:szCs w:val="32"/>
          <w:rtl/>
          <w:lang w:bidi="ar-EG"/>
        </w:rPr>
      </w:pPr>
    </w:p>
    <w:p w14:paraId="670113B7" w14:textId="77777777" w:rsidR="001B6BD9" w:rsidRPr="005046F8" w:rsidRDefault="001B6BD9" w:rsidP="005046F8">
      <w:pPr>
        <w:keepNext/>
        <w:keepLines/>
        <w:spacing w:before="240" w:after="0" w:line="360" w:lineRule="auto"/>
        <w:jc w:val="center"/>
        <w:outlineLvl w:val="0"/>
        <w:rPr>
          <w:rFonts w:ascii="Simplified Arabic" w:eastAsia="Times New Roman" w:hAnsi="Simplified Arabic" w:cs="Simplified Arabic"/>
          <w:b/>
          <w:bCs/>
          <w:sz w:val="40"/>
          <w:szCs w:val="40"/>
          <w:rtl/>
        </w:rPr>
      </w:pPr>
      <w:bookmarkStart w:id="2" w:name="_Toc193896761"/>
      <w:r w:rsidRPr="005046F8">
        <w:rPr>
          <w:rFonts w:ascii="Simplified Arabic" w:eastAsia="Times New Roman" w:hAnsi="Simplified Arabic" w:cs="Simplified Arabic"/>
          <w:b/>
          <w:bCs/>
          <w:sz w:val="40"/>
          <w:szCs w:val="40"/>
          <w:rtl/>
        </w:rPr>
        <w:t xml:space="preserve">الفصل الأول: </w:t>
      </w:r>
      <w:bookmarkEnd w:id="1"/>
      <w:r w:rsidRPr="005046F8">
        <w:rPr>
          <w:rFonts w:ascii="Simplified Arabic" w:eastAsia="Times New Roman" w:hAnsi="Simplified Arabic" w:cs="Simplified Arabic"/>
          <w:b/>
          <w:bCs/>
          <w:sz w:val="40"/>
          <w:szCs w:val="40"/>
          <w:rtl/>
        </w:rPr>
        <w:t>الإطار العام للدراسة</w:t>
      </w:r>
      <w:bookmarkEnd w:id="2"/>
    </w:p>
    <w:p w14:paraId="2F5E53E9" w14:textId="77777777" w:rsidR="001B6BD9" w:rsidRPr="005046F8" w:rsidRDefault="001B6BD9" w:rsidP="005046F8">
      <w:pPr>
        <w:spacing w:line="360" w:lineRule="auto"/>
        <w:rPr>
          <w:rFonts w:ascii="Simplified Arabic" w:hAnsi="Simplified Arabic" w:cs="Simplified Arabic"/>
          <w:sz w:val="32"/>
          <w:szCs w:val="32"/>
          <w:rtl/>
        </w:rPr>
      </w:pPr>
    </w:p>
    <w:p w14:paraId="50C5D1DB" w14:textId="77777777" w:rsidR="004C79BC" w:rsidRPr="005046F8" w:rsidRDefault="004C79BC" w:rsidP="005046F8">
      <w:pPr>
        <w:spacing w:line="360" w:lineRule="auto"/>
        <w:rPr>
          <w:rFonts w:ascii="Simplified Arabic" w:hAnsi="Simplified Arabic" w:cs="Simplified Arabic"/>
          <w:sz w:val="32"/>
          <w:szCs w:val="32"/>
          <w:rtl/>
        </w:rPr>
      </w:pPr>
    </w:p>
    <w:p w14:paraId="5010B1F3" w14:textId="77777777" w:rsidR="001B6BD9" w:rsidRPr="005046F8" w:rsidRDefault="001B6BD9" w:rsidP="005046F8">
      <w:pPr>
        <w:spacing w:line="360" w:lineRule="auto"/>
        <w:rPr>
          <w:rFonts w:ascii="Simplified Arabic" w:hAnsi="Simplified Arabic" w:cs="Simplified Arabic"/>
          <w:sz w:val="32"/>
          <w:szCs w:val="32"/>
          <w:rtl/>
        </w:rPr>
      </w:pPr>
    </w:p>
    <w:p w14:paraId="2B8786A1" w14:textId="77777777" w:rsidR="001B6BD9" w:rsidRPr="005046F8" w:rsidRDefault="001B6BD9" w:rsidP="005046F8">
      <w:pPr>
        <w:spacing w:line="360" w:lineRule="auto"/>
        <w:rPr>
          <w:rFonts w:ascii="Simplified Arabic" w:hAnsi="Simplified Arabic" w:cs="Simplified Arabic"/>
          <w:sz w:val="32"/>
          <w:szCs w:val="32"/>
          <w:rtl/>
        </w:rPr>
      </w:pPr>
    </w:p>
    <w:p w14:paraId="09448FAE" w14:textId="77777777" w:rsidR="001B6BD9" w:rsidRPr="005046F8" w:rsidRDefault="001B6BD9" w:rsidP="005046F8">
      <w:pPr>
        <w:spacing w:line="360" w:lineRule="auto"/>
        <w:rPr>
          <w:rFonts w:ascii="Simplified Arabic" w:hAnsi="Simplified Arabic" w:cs="Simplified Arabic"/>
          <w:sz w:val="32"/>
          <w:szCs w:val="32"/>
          <w:rtl/>
        </w:rPr>
      </w:pPr>
    </w:p>
    <w:p w14:paraId="2648BABD" w14:textId="77777777" w:rsidR="001B6BD9" w:rsidRPr="005046F8" w:rsidRDefault="001B6BD9" w:rsidP="005046F8">
      <w:pPr>
        <w:spacing w:line="360" w:lineRule="auto"/>
        <w:rPr>
          <w:rFonts w:ascii="Simplified Arabic" w:hAnsi="Simplified Arabic" w:cs="Simplified Arabic"/>
          <w:sz w:val="32"/>
          <w:szCs w:val="32"/>
          <w:rtl/>
        </w:rPr>
      </w:pPr>
    </w:p>
    <w:p w14:paraId="4F30A4CC" w14:textId="77777777" w:rsidR="001B6BD9" w:rsidRPr="005046F8" w:rsidRDefault="001B6BD9" w:rsidP="005046F8">
      <w:pPr>
        <w:spacing w:line="360" w:lineRule="auto"/>
        <w:rPr>
          <w:rFonts w:ascii="Simplified Arabic" w:hAnsi="Simplified Arabic" w:cs="Simplified Arabic"/>
          <w:sz w:val="32"/>
          <w:szCs w:val="32"/>
          <w:rtl/>
        </w:rPr>
      </w:pPr>
    </w:p>
    <w:p w14:paraId="182F1289" w14:textId="77777777" w:rsidR="001B6BD9" w:rsidRPr="005046F8" w:rsidRDefault="001B6BD9" w:rsidP="005046F8">
      <w:pPr>
        <w:spacing w:line="360" w:lineRule="auto"/>
        <w:rPr>
          <w:rFonts w:ascii="Simplified Arabic" w:hAnsi="Simplified Arabic" w:cs="Simplified Arabic"/>
          <w:sz w:val="32"/>
          <w:szCs w:val="32"/>
          <w:rtl/>
        </w:rPr>
      </w:pPr>
    </w:p>
    <w:p w14:paraId="60E6BEE0" w14:textId="77777777" w:rsidR="001B6BD9" w:rsidRPr="005046F8" w:rsidRDefault="001B6BD9" w:rsidP="005046F8">
      <w:pPr>
        <w:spacing w:line="360" w:lineRule="auto"/>
        <w:rPr>
          <w:rFonts w:ascii="Simplified Arabic" w:hAnsi="Simplified Arabic" w:cs="Simplified Arabic"/>
          <w:sz w:val="32"/>
          <w:szCs w:val="32"/>
        </w:rPr>
      </w:pPr>
    </w:p>
    <w:p w14:paraId="0F357E8E" w14:textId="77777777" w:rsidR="004C79BC" w:rsidRPr="005046F8" w:rsidRDefault="004C79BC" w:rsidP="005046F8">
      <w:pPr>
        <w:pStyle w:val="1"/>
        <w:spacing w:line="360" w:lineRule="auto"/>
        <w:rPr>
          <w:rFonts w:ascii="Simplified Arabic" w:hAnsi="Simplified Arabic" w:cs="Simplified Arabic"/>
          <w:rtl/>
        </w:rPr>
      </w:pPr>
      <w:bookmarkStart w:id="3" w:name="_Toc193896762"/>
      <w:r w:rsidRPr="005046F8">
        <w:rPr>
          <w:rFonts w:ascii="Simplified Arabic" w:hAnsi="Simplified Arabic" w:cs="Simplified Arabic"/>
          <w:rtl/>
        </w:rPr>
        <w:lastRenderedPageBreak/>
        <w:t>1/1 مقدمة</w:t>
      </w:r>
      <w:bookmarkEnd w:id="3"/>
      <w:r w:rsidRPr="005046F8">
        <w:rPr>
          <w:rFonts w:ascii="Simplified Arabic" w:hAnsi="Simplified Arabic" w:cs="Simplified Arabic"/>
          <w:rtl/>
        </w:rPr>
        <w:t xml:space="preserve"> </w:t>
      </w:r>
    </w:p>
    <w:p w14:paraId="1244C5A3" w14:textId="77777777" w:rsidR="004C79BC" w:rsidRPr="002922B1" w:rsidRDefault="004C79BC"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في العصر الرقمي الحالي، أصبح التسويق الرقمي أداة أساسية لنجاح الأعمال التجارية في مختلف القطاعات. يُعتبر التسويق الرقمي وسيلة فعّالة للوصول إلى العملاء المستهدفين بسرعة وكفاءة، مما يتيح للشركات تحقيق نتائج ملموسة على مستوى الإيرادات والنمو. ومع ذلك، تختلف استراتيجيات التسويق الرقمي من حيث طبيعتها وأثرها على الأداء المالي للشركات. يمكن تصنيف هذه الاستراتيجيات إلى نوعين رئيسيين: التسويق المدفوع (</w:t>
      </w:r>
      <w:r w:rsidRPr="005046F8">
        <w:rPr>
          <w:rFonts w:ascii="Simplified Arabic" w:hAnsi="Simplified Arabic" w:cs="Simplified Arabic"/>
          <w:sz w:val="32"/>
          <w:szCs w:val="32"/>
        </w:rPr>
        <w:t>Paid Marketing</w:t>
      </w:r>
      <w:r w:rsidRPr="005046F8">
        <w:rPr>
          <w:rFonts w:ascii="Simplified Arabic" w:hAnsi="Simplified Arabic" w:cs="Simplified Arabic"/>
          <w:sz w:val="32"/>
          <w:szCs w:val="32"/>
          <w:rtl/>
        </w:rPr>
        <w:t>) والتسويق العضوي (</w:t>
      </w:r>
      <w:r w:rsidRPr="005046F8">
        <w:rPr>
          <w:rFonts w:ascii="Simplified Arabic" w:hAnsi="Simplified Arabic" w:cs="Simplified Arabic"/>
          <w:sz w:val="32"/>
          <w:szCs w:val="32"/>
        </w:rPr>
        <w:t>Organic Marketing</w:t>
      </w:r>
      <w:r w:rsidRPr="005046F8">
        <w:rPr>
          <w:rFonts w:ascii="Simplified Arabic" w:hAnsi="Simplified Arabic" w:cs="Simplified Arabic"/>
          <w:sz w:val="32"/>
          <w:szCs w:val="32"/>
          <w:rtl/>
        </w:rPr>
        <w:t>).</w:t>
      </w:r>
    </w:p>
    <w:p w14:paraId="735EAC98" w14:textId="77777777" w:rsidR="004C79BC" w:rsidRPr="005046F8" w:rsidRDefault="004C79BC"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التسويق المدفوع يعتمد على الإنفاق المالي المباشر لتحقيق نتائج سريعة مثل الإعلانات الممولة عبر منصات التواصل الاجتماعي ومحركات البحث. أما التسويق العضوي فهو يركز على بناء قيمة مستدامة من خلال إنشاء محتوى ذي جودة عالية وتحسين محركات البحث (</w:t>
      </w:r>
      <w:r w:rsidRPr="005046F8">
        <w:rPr>
          <w:rFonts w:ascii="Simplified Arabic" w:hAnsi="Simplified Arabic" w:cs="Simplified Arabic"/>
          <w:sz w:val="32"/>
          <w:szCs w:val="32"/>
        </w:rPr>
        <w:t>SEO</w:t>
      </w:r>
      <w:r w:rsidRPr="005046F8">
        <w:rPr>
          <w:rFonts w:ascii="Simplified Arabic" w:hAnsi="Simplified Arabic" w:cs="Simplified Arabic"/>
          <w:sz w:val="32"/>
          <w:szCs w:val="32"/>
          <w:rtl/>
        </w:rPr>
        <w:t>) وإقامة علاقات طويلة الأمد مع الجمهور المستهدف. ومع التنافس المتزايد في السوق الرقمي، أصبح من الضروري بالنسبة للشركات فهم كيفية تأثير كل من هذين النوعين من الاستراتيجيات على العائد من الاستثمار (</w:t>
      </w:r>
      <w:r w:rsidRPr="005046F8">
        <w:rPr>
          <w:rFonts w:ascii="Simplified Arabic" w:hAnsi="Simplified Arabic" w:cs="Simplified Arabic"/>
          <w:sz w:val="32"/>
          <w:szCs w:val="32"/>
        </w:rPr>
        <w:t>ROI</w:t>
      </w:r>
      <w:r w:rsidRPr="005046F8">
        <w:rPr>
          <w:rFonts w:ascii="Simplified Arabic" w:hAnsi="Simplified Arabic" w:cs="Simplified Arabic"/>
          <w:sz w:val="32"/>
          <w:szCs w:val="32"/>
          <w:rtl/>
        </w:rPr>
        <w:t>)، وما هي أفضل الطرق لتحقيق التوازن بين</w:t>
      </w:r>
      <w:r w:rsidR="002922B1">
        <w:rPr>
          <w:rFonts w:ascii="Simplified Arabic" w:hAnsi="Simplified Arabic" w:cs="Simplified Arabic"/>
          <w:sz w:val="32"/>
          <w:szCs w:val="32"/>
          <w:rtl/>
        </w:rPr>
        <w:t>هما لتحقيق أهداف الأعمال بكفاءة</w:t>
      </w:r>
      <w:r w:rsidR="002922B1">
        <w:rPr>
          <w:rFonts w:ascii="Simplified Arabic" w:hAnsi="Simplified Arabic" w:cs="Simplified Arabic" w:hint="cs"/>
          <w:sz w:val="32"/>
          <w:szCs w:val="32"/>
          <w:rtl/>
        </w:rPr>
        <w:t xml:space="preserve"> </w:t>
      </w:r>
      <w:r w:rsidR="002922B1" w:rsidRPr="002922B1">
        <w:rPr>
          <w:rFonts w:ascii="Simplified Arabic" w:hAnsi="Simplified Arabic" w:cs="Simplified Arabic"/>
          <w:sz w:val="32"/>
          <w:szCs w:val="32"/>
          <w:rtl/>
        </w:rPr>
        <w:t>(</w:t>
      </w:r>
      <w:r w:rsidR="002922B1" w:rsidRPr="002922B1">
        <w:rPr>
          <w:rFonts w:ascii="Simplified Arabic" w:hAnsi="Simplified Arabic" w:cs="Simplified Arabic" w:hint="cs"/>
          <w:sz w:val="32"/>
          <w:szCs w:val="32"/>
          <w:rtl/>
        </w:rPr>
        <w:t>الخالدي،</w:t>
      </w:r>
      <w:r w:rsidR="002922B1" w:rsidRPr="002922B1">
        <w:rPr>
          <w:rFonts w:ascii="Simplified Arabic" w:hAnsi="Simplified Arabic" w:cs="Simplified Arabic"/>
          <w:sz w:val="32"/>
          <w:szCs w:val="32"/>
          <w:rtl/>
        </w:rPr>
        <w:t xml:space="preserve"> 2023)</w:t>
      </w:r>
    </w:p>
    <w:p w14:paraId="12102DC5" w14:textId="00D3F45F" w:rsidR="001B6BD9" w:rsidRPr="005046F8" w:rsidRDefault="001B6BD9" w:rsidP="002922B1">
      <w:p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lastRenderedPageBreak/>
        <w:t>في ظل التحولات السريعة التي يشهدها العالم في مجال التكنولوجيا والمعلومات، أصبحت الشركات اليوم تعتمد بشكل كبير على الإنترنت كمنصة أساسية للوصول إلى العملاء وزيادة الإيرادات. التسويق الرقمي، باعتباره أحد أهم أدوات هذه العملية، قد تطور بشكل ملحوظ ليصبح جزءا</w:t>
      </w:r>
      <w:r w:rsidR="005F60E3">
        <w:rPr>
          <w:rFonts w:ascii="Simplified Arabic" w:hAnsi="Simplified Arabic" w:cs="Simplified Arabic" w:hint="cs"/>
          <w:sz w:val="32"/>
          <w:szCs w:val="32"/>
          <w:rtl/>
        </w:rPr>
        <w:t>ً</w:t>
      </w:r>
      <w:r w:rsidRPr="005046F8">
        <w:rPr>
          <w:rFonts w:ascii="Simplified Arabic" w:hAnsi="Simplified Arabic" w:cs="Simplified Arabic"/>
          <w:sz w:val="32"/>
          <w:szCs w:val="32"/>
          <w:rtl/>
        </w:rPr>
        <w:t xml:space="preserve"> لا يتجزأ من استراتيجيات الأعمال الحديثة. يُعرّف التسويق الرقمي بأنه مجموعة من الأنشطة التي تهدف إلى تعزيز المنتجات أو الخدمات باستخدام القنوات الرقمية مثل مواقع الويب، شبكات التواصل الاجتماعي، البريد الإلكتروني، والإعلانات عبر الإنترنت</w:t>
      </w:r>
      <w:r w:rsidRPr="005046F8">
        <w:rPr>
          <w:rFonts w:ascii="Simplified Arabic" w:hAnsi="Simplified Arabic" w:cs="Simplified Arabic"/>
          <w:sz w:val="32"/>
          <w:szCs w:val="32"/>
        </w:rPr>
        <w:t>.</w:t>
      </w:r>
      <w:r w:rsidR="002922B1" w:rsidRPr="002922B1">
        <w:rPr>
          <w:rFonts w:ascii="Simplified Arabic" w:hAnsi="Simplified Arabic" w:cs="Simplified Arabic"/>
          <w:b/>
          <w:bCs/>
          <w:sz w:val="32"/>
          <w:szCs w:val="32"/>
          <w:rtl/>
        </w:rPr>
        <w:t xml:space="preserve"> (السميري، 2022)</w:t>
      </w:r>
    </w:p>
    <w:p w14:paraId="11B89D6F" w14:textId="36E04CAD" w:rsidR="001B6BD9" w:rsidRPr="005046F8" w:rsidRDefault="001B6BD9" w:rsidP="002922B1">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يمثل التسويق الرقمي فرصة غير مسبوقة للشركات لتحسين تواجدها في السوق، الوصول إلى جمهور أوسع، وزيادة العائد من الاستثمار</w:t>
      </w:r>
      <w:r w:rsidRPr="005046F8">
        <w:rPr>
          <w:rFonts w:ascii="Simplified Arabic" w:hAnsi="Simplified Arabic" w:cs="Simplified Arabic"/>
          <w:sz w:val="32"/>
          <w:szCs w:val="32"/>
        </w:rPr>
        <w:t xml:space="preserve"> (ROI). </w:t>
      </w:r>
      <w:r w:rsidRPr="005046F8">
        <w:rPr>
          <w:rFonts w:ascii="Simplified Arabic" w:hAnsi="Simplified Arabic" w:cs="Simplified Arabic"/>
          <w:sz w:val="32"/>
          <w:szCs w:val="32"/>
          <w:rtl/>
        </w:rPr>
        <w:t>ومع ذلك، فإن تحقيق هذا الهدف يتطلب من الشركات اتخاذ قرارات مدروسة بشأن كيفية استخدام الموارد المتاحة بين نوعين رئيسيين من الاستراتيجيات: التسويق المدفوع</w:t>
      </w:r>
      <w:r w:rsidRPr="005046F8">
        <w:rPr>
          <w:rFonts w:ascii="Simplified Arabic" w:hAnsi="Simplified Arabic" w:cs="Simplified Arabic"/>
          <w:sz w:val="32"/>
          <w:szCs w:val="32"/>
        </w:rPr>
        <w:t xml:space="preserve"> (Paid Marketing) </w:t>
      </w:r>
      <w:r w:rsidR="004C7D9D">
        <w:rPr>
          <w:rFonts w:ascii="Simplified Arabic" w:hAnsi="Simplified Arabic" w:cs="Simplified Arabic" w:hint="cs"/>
          <w:sz w:val="32"/>
          <w:szCs w:val="32"/>
          <w:rtl/>
        </w:rPr>
        <w:t xml:space="preserve">  و</w:t>
      </w:r>
      <w:r w:rsidRPr="005046F8">
        <w:rPr>
          <w:rFonts w:ascii="Simplified Arabic" w:hAnsi="Simplified Arabic" w:cs="Simplified Arabic"/>
          <w:sz w:val="32"/>
          <w:szCs w:val="32"/>
          <w:rtl/>
        </w:rPr>
        <w:t>التسويق العضوي</w:t>
      </w:r>
      <w:r w:rsidRPr="005046F8">
        <w:rPr>
          <w:rFonts w:ascii="Simplified Arabic" w:hAnsi="Simplified Arabic" w:cs="Simplified Arabic"/>
          <w:sz w:val="32"/>
          <w:szCs w:val="32"/>
        </w:rPr>
        <w:t xml:space="preserve"> (Organic Marketing). </w:t>
      </w:r>
      <w:r w:rsidRPr="005046F8">
        <w:rPr>
          <w:rFonts w:ascii="Simplified Arabic" w:hAnsi="Simplified Arabic" w:cs="Simplified Arabic"/>
          <w:sz w:val="32"/>
          <w:szCs w:val="32"/>
          <w:rtl/>
        </w:rPr>
        <w:t>يعتمد التسويق المدفوع على الإنفاق المباشر لتحقيق نتائج سريعة، بينما يركز التسويق العضوي على بناء قيمة طويلة الأمد من خلال إنتاج محتوى ذي جودة عالية وتحسين محركات البحث</w:t>
      </w:r>
      <w:r w:rsidR="002922B1" w:rsidRPr="002922B1">
        <w:rPr>
          <w:rFonts w:ascii="Simplified Arabic" w:hAnsi="Simplified Arabic" w:cs="Simplified Arabic"/>
          <w:b/>
          <w:bCs/>
          <w:sz w:val="32"/>
          <w:szCs w:val="32"/>
          <w:rtl/>
        </w:rPr>
        <w:t xml:space="preserve"> (الخالدي، 2023)</w:t>
      </w:r>
    </w:p>
    <w:p w14:paraId="727C6E02" w14:textId="4CDF6D25" w:rsidR="001B6BD9" w:rsidRPr="005046F8" w:rsidRDefault="001B6BD9"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مع تنافس متزايد في السوق الرقمي، أصبح من الضروري بالنسبة للشركات أن تفهم كيفية تأثير كل من هذين النوعين من الاستراتيجيات على أداءها المالي. تشير </w:t>
      </w:r>
      <w:r w:rsidRPr="005046F8">
        <w:rPr>
          <w:rFonts w:ascii="Simplified Arabic" w:hAnsi="Simplified Arabic" w:cs="Simplified Arabic"/>
          <w:sz w:val="32"/>
          <w:szCs w:val="32"/>
          <w:rtl/>
        </w:rPr>
        <w:lastRenderedPageBreak/>
        <w:t xml:space="preserve">العديد من الدراسات إلى أن التسويق المدفوع يمكن أن يكون فعالًا في تحقيق نتائج قصيرة الأجل، لكنه قد يؤدي إلى زيادة التكاليف إذا لم يتم إدارته بعناية. من جهة أخرى، يقدم التسويق العضوي فوائد </w:t>
      </w:r>
      <w:proofErr w:type="gramStart"/>
      <w:r w:rsidRPr="005046F8">
        <w:rPr>
          <w:rFonts w:ascii="Simplified Arabic" w:hAnsi="Simplified Arabic" w:cs="Simplified Arabic"/>
          <w:sz w:val="32"/>
          <w:szCs w:val="32"/>
          <w:rtl/>
        </w:rPr>
        <w:t>مستدامة</w:t>
      </w:r>
      <w:proofErr w:type="gramEnd"/>
      <w:r w:rsidRPr="005046F8">
        <w:rPr>
          <w:rFonts w:ascii="Simplified Arabic" w:hAnsi="Simplified Arabic" w:cs="Simplified Arabic"/>
          <w:sz w:val="32"/>
          <w:szCs w:val="32"/>
          <w:rtl/>
        </w:rPr>
        <w:t xml:space="preserve"> ولكن يتطلب وقتا</w:t>
      </w:r>
      <w:r w:rsidR="005F60E3">
        <w:rPr>
          <w:rFonts w:ascii="Simplified Arabic" w:hAnsi="Simplified Arabic" w:cs="Simplified Arabic" w:hint="cs"/>
          <w:sz w:val="32"/>
          <w:szCs w:val="32"/>
          <w:rtl/>
        </w:rPr>
        <w:t>ً</w:t>
      </w:r>
      <w:r w:rsidRPr="005046F8">
        <w:rPr>
          <w:rFonts w:ascii="Simplified Arabic" w:hAnsi="Simplified Arabic" w:cs="Simplified Arabic"/>
          <w:sz w:val="32"/>
          <w:szCs w:val="32"/>
          <w:rtl/>
        </w:rPr>
        <w:t xml:space="preserve"> وجهدا</w:t>
      </w:r>
      <w:r w:rsidR="005F60E3">
        <w:rPr>
          <w:rFonts w:ascii="Simplified Arabic" w:hAnsi="Simplified Arabic" w:cs="Simplified Arabic" w:hint="cs"/>
          <w:sz w:val="32"/>
          <w:szCs w:val="32"/>
          <w:rtl/>
        </w:rPr>
        <w:t>ً</w:t>
      </w:r>
      <w:r w:rsidRPr="005046F8">
        <w:rPr>
          <w:rFonts w:ascii="Simplified Arabic" w:hAnsi="Simplified Arabic" w:cs="Simplified Arabic"/>
          <w:sz w:val="32"/>
          <w:szCs w:val="32"/>
          <w:rtl/>
        </w:rPr>
        <w:t xml:space="preserve"> أكبر لتحقيق النتائج </w:t>
      </w:r>
      <w:r w:rsidR="005F60E3">
        <w:rPr>
          <w:rFonts w:ascii="Simplified Arabic" w:hAnsi="Simplified Arabic" w:cs="Simplified Arabic" w:hint="cs"/>
          <w:sz w:val="32"/>
          <w:szCs w:val="32"/>
          <w:rtl/>
        </w:rPr>
        <w:t>المرجوة.</w:t>
      </w:r>
    </w:p>
    <w:p w14:paraId="2A9535E5" w14:textId="77777777" w:rsidR="004C79BC" w:rsidRPr="005046F8" w:rsidRDefault="004C79BC"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تسعى هذه الدراسة الميدانية إلى تسليط الضوء على العلاقة بين استراتيجيات التسويق الرقمي المدفوعة والعضوية والعائد من الاستثمار، وذلك من خلال تحليل البيانات الواقعية والتجارب العملية للشركات المختلفة. الهدف الأساسي هو تقديم توصيات عملية يمكن للشركات استخدامها لتحسين أدائها التسويقي وتعظيم عائداتها المالية.</w:t>
      </w:r>
    </w:p>
    <w:p w14:paraId="39414CB6" w14:textId="77777777" w:rsidR="003B0419" w:rsidRPr="005046F8" w:rsidRDefault="003B0419" w:rsidP="005046F8">
      <w:pPr>
        <w:pStyle w:val="1"/>
        <w:spacing w:line="360" w:lineRule="auto"/>
        <w:rPr>
          <w:rFonts w:ascii="Simplified Arabic" w:hAnsi="Simplified Arabic" w:cs="Simplified Arabic"/>
          <w:rtl/>
        </w:rPr>
      </w:pPr>
      <w:bookmarkStart w:id="4" w:name="_Toc193896763"/>
      <w:r w:rsidRPr="005046F8">
        <w:rPr>
          <w:rFonts w:ascii="Simplified Arabic" w:hAnsi="Simplified Arabic" w:cs="Simplified Arabic"/>
          <w:rtl/>
        </w:rPr>
        <w:t>2/1الدراسات السابقة</w:t>
      </w:r>
      <w:bookmarkEnd w:id="4"/>
    </w:p>
    <w:p w14:paraId="1928B6A4" w14:textId="77777777" w:rsidR="003B0419" w:rsidRPr="002922B1" w:rsidRDefault="002922B1" w:rsidP="005046F8">
      <w:pPr>
        <w:spacing w:line="360" w:lineRule="auto"/>
        <w:rPr>
          <w:rFonts w:ascii="Simplified Arabic" w:hAnsi="Simplified Arabic" w:cs="Simplified Arabic"/>
          <w:b/>
          <w:bCs/>
          <w:sz w:val="36"/>
          <w:szCs w:val="36"/>
          <w:rtl/>
        </w:rPr>
      </w:pPr>
      <w:r w:rsidRPr="002922B1">
        <w:rPr>
          <w:rFonts w:ascii="Simplified Arabic" w:hAnsi="Simplified Arabic" w:cs="Simplified Arabic" w:hint="cs"/>
          <w:b/>
          <w:bCs/>
          <w:sz w:val="36"/>
          <w:szCs w:val="36"/>
          <w:rtl/>
        </w:rPr>
        <w:t xml:space="preserve">المحور الاول </w:t>
      </w:r>
      <w:r w:rsidR="003B0419" w:rsidRPr="002922B1">
        <w:rPr>
          <w:rFonts w:ascii="Simplified Arabic" w:hAnsi="Simplified Arabic" w:cs="Simplified Arabic"/>
          <w:b/>
          <w:bCs/>
          <w:sz w:val="36"/>
          <w:szCs w:val="36"/>
          <w:rtl/>
        </w:rPr>
        <w:t>الدراسات الخاصة بالمتغير المستقل (تأثير استراتيجيات التسويق الرقمي المدفوعة والعضوية)</w:t>
      </w:r>
    </w:p>
    <w:p w14:paraId="49F360DC" w14:textId="77777777" w:rsidR="003B0419" w:rsidRPr="002922B1" w:rsidRDefault="003B0419" w:rsidP="002922B1">
      <w:pPr>
        <w:spacing w:line="360" w:lineRule="auto"/>
        <w:rPr>
          <w:rFonts w:ascii="Simplified Arabic" w:hAnsi="Simplified Arabic" w:cs="Simplified Arabic"/>
          <w:b/>
          <w:bCs/>
          <w:sz w:val="32"/>
          <w:szCs w:val="32"/>
          <w:rtl/>
        </w:rPr>
      </w:pPr>
      <w:r w:rsidRPr="002922B1">
        <w:rPr>
          <w:rFonts w:ascii="Simplified Arabic" w:hAnsi="Simplified Arabic" w:cs="Simplified Arabic"/>
          <w:b/>
          <w:bCs/>
          <w:sz w:val="32"/>
          <w:szCs w:val="32"/>
          <w:rtl/>
        </w:rPr>
        <w:t>(السميري، 2022) عنوان الدراسة: تأثير الحملات الإعلانية المدفوعة على زيادة الإيرادات في الشركات الصغيرة والمتوسطة في المملكة العربية السعودية.</w:t>
      </w:r>
    </w:p>
    <w:p w14:paraId="18D7A301"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هدف الدراسة: درست الدراسة تأثير استخدام الحملات الإعلانية المدفوعة عبر وسائل التواصل الاجتماعي على زيادة الإيرادات للشركات الصغيرة والمتوسطة في السعودية.</w:t>
      </w:r>
    </w:p>
    <w:p w14:paraId="239510FE" w14:textId="64AB6365"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lastRenderedPageBreak/>
        <w:t>اعتمدت الدراسة على منهج: المنهج الوصفي التحليلي، باستخدام استبيانات تم توزيعها على 1</w:t>
      </w:r>
      <w:r w:rsidR="004C7D9D">
        <w:rPr>
          <w:rFonts w:ascii="Simplified Arabic" w:hAnsi="Simplified Arabic" w:cs="Simplified Arabic" w:hint="cs"/>
          <w:sz w:val="32"/>
          <w:szCs w:val="32"/>
          <w:rtl/>
        </w:rPr>
        <w:t>5</w:t>
      </w:r>
      <w:r w:rsidRPr="002922B1">
        <w:rPr>
          <w:rFonts w:ascii="Simplified Arabic" w:hAnsi="Simplified Arabic" w:cs="Simplified Arabic"/>
          <w:sz w:val="32"/>
          <w:szCs w:val="32"/>
          <w:rtl/>
        </w:rPr>
        <w:t>0 شركة صغيرة ومتوسطة تعمل في قطاعات مختلفة.</w:t>
      </w:r>
    </w:p>
    <w:p w14:paraId="28B99985"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توصلت الدراسة إلى نتائج: أظهرت النتائج أن الشركات التي استخدمت الحملات الإعلانية المدفوعة شهدت زيادة ملحوظة في الإيرادات بنسبة تصل إلى 35% خلال فترة الدراسة. كما لوحظ أن الحملات المستهدفة كانت الأكثر فعالية في جذب العملاء المحتملين.</w:t>
      </w:r>
    </w:p>
    <w:p w14:paraId="73435476"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التوصيات: أوصت الدراسة بضرورة تعزيز استخدام الحملات الإعلانية المدفوعة كجزء من استراتيجية التسويق الشاملة للشركات الصغيرة والمتوسطة، مع التركيز على تحسين الاستهداف باستخدام البيانات التحليلية.</w:t>
      </w:r>
    </w:p>
    <w:p w14:paraId="790C2834" w14:textId="77777777" w:rsidR="003B0419" w:rsidRPr="002922B1" w:rsidRDefault="003B0419" w:rsidP="002922B1">
      <w:pPr>
        <w:spacing w:line="360" w:lineRule="auto"/>
        <w:rPr>
          <w:rFonts w:ascii="Simplified Arabic" w:hAnsi="Simplified Arabic" w:cs="Simplified Arabic"/>
          <w:b/>
          <w:bCs/>
          <w:sz w:val="32"/>
          <w:szCs w:val="32"/>
          <w:rtl/>
        </w:rPr>
      </w:pPr>
      <w:r w:rsidRPr="002922B1">
        <w:rPr>
          <w:rFonts w:ascii="Simplified Arabic" w:hAnsi="Simplified Arabic" w:cs="Simplified Arabic"/>
          <w:b/>
          <w:bCs/>
          <w:sz w:val="32"/>
          <w:szCs w:val="32"/>
          <w:rtl/>
        </w:rPr>
        <w:t>(الحازمي، 2021) عنوان الدراسة: دور التسويق العضوي في بناء الثقة بالعلامة التجارية في السوق السعودي.</w:t>
      </w:r>
    </w:p>
    <w:p w14:paraId="626F3E1C"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هدف الدراسة: ركزت الدراسة على تقييم أهمية التسويق العضوي في تعزيز الثقة بالعلامات التجارية بين العملاء في المملكة العربية السعودية.</w:t>
      </w:r>
    </w:p>
    <w:p w14:paraId="60AEB5AD" w14:textId="73D2ACF5"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اعتمدت الدراسة على منهج: المنهج النوعي، من خلال إجراء مقابلات عميقة مع 50 عميلًا ومسؤول تسويقي في شركات سعودية.</w:t>
      </w:r>
    </w:p>
    <w:p w14:paraId="297C9134"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lastRenderedPageBreak/>
        <w:t xml:space="preserve">توصلت الدراسة إلى نتائج: بينت النتائج أن المحتوى العضوي الذي يركز على تقديم قيمة حقيقية للعملاء كان أكثر فعالية في بناء الثقة بالعلامة التجارية على المدى الطويل. كما لوحظ أن </w:t>
      </w:r>
      <w:r w:rsidRPr="002922B1">
        <w:rPr>
          <w:rFonts w:ascii="Simplified Arabic" w:hAnsi="Simplified Arabic" w:cs="Simplified Arabic"/>
          <w:sz w:val="32"/>
          <w:szCs w:val="32"/>
        </w:rPr>
        <w:t>campaigns</w:t>
      </w:r>
      <w:r w:rsidRPr="002922B1">
        <w:rPr>
          <w:rFonts w:ascii="Simplified Arabic" w:hAnsi="Simplified Arabic" w:cs="Simplified Arabic"/>
          <w:sz w:val="32"/>
          <w:szCs w:val="32"/>
          <w:rtl/>
        </w:rPr>
        <w:t xml:space="preserve"> التي تعتمد على القصص الإنسانية والعاطفية تحقق أعلى مستويات التفاعل.</w:t>
      </w:r>
    </w:p>
    <w:p w14:paraId="2ADB4C30"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التوصيات: أوصت الدراسة بإنتاج محتوى عضوي ذي صلة بالجمهور المحلي، مع التركيز على تعزيز القيم الثقافية والاجتماعية التي تهم العملاء السعوديين.</w:t>
      </w:r>
    </w:p>
    <w:p w14:paraId="3A068E2D" w14:textId="77777777" w:rsidR="003B0419" w:rsidRPr="002922B1" w:rsidRDefault="003B0419" w:rsidP="002922B1">
      <w:pPr>
        <w:spacing w:line="360" w:lineRule="auto"/>
        <w:rPr>
          <w:rFonts w:ascii="Simplified Arabic" w:hAnsi="Simplified Arabic" w:cs="Simplified Arabic"/>
          <w:b/>
          <w:bCs/>
          <w:sz w:val="32"/>
          <w:szCs w:val="32"/>
          <w:rtl/>
        </w:rPr>
      </w:pPr>
      <w:r w:rsidRPr="002922B1">
        <w:rPr>
          <w:rFonts w:ascii="Simplified Arabic" w:hAnsi="Simplified Arabic" w:cs="Simplified Arabic"/>
          <w:b/>
          <w:bCs/>
          <w:sz w:val="32"/>
          <w:szCs w:val="32"/>
          <w:rtl/>
        </w:rPr>
        <w:t>(الخالدي، 2023) عنوان الدراسة: تأثير التسويق الرقمي على العائد من الاستثمار في قطاع التجارة الإلكترونية في مصر.</w:t>
      </w:r>
    </w:p>
    <w:p w14:paraId="28892BCA"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هدف الدراسة: هدفت الدراسة إلى تقييم تأثير استراتيجيات التسويق الرقمي (المدفوعة والعضوية) على العائد من الاستثمار في الشركات المصرية العاملة في مجال التجارة الإلكترونية.</w:t>
      </w:r>
    </w:p>
    <w:p w14:paraId="3161BD40"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اعتمدت الدراسة على منهج: المنهج الكمي، باستخدام بيانات مالية وتحليلية من 80 شركة في قطاع التجارة الإلكترونية.</w:t>
      </w:r>
    </w:p>
    <w:p w14:paraId="0DA60410"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 xml:space="preserve">توصلت الدراسة إلى نتائج: أوضحت النتائج أن الشركات التي دمجت بين الحملات المدفوعة والعضوية حققت أعلى عوائد استثمارية مقارنة بتلك التي اعتمدت على نوع </w:t>
      </w:r>
      <w:r w:rsidRPr="002922B1">
        <w:rPr>
          <w:rFonts w:ascii="Simplified Arabic" w:hAnsi="Simplified Arabic" w:cs="Simplified Arabic"/>
          <w:sz w:val="32"/>
          <w:szCs w:val="32"/>
          <w:rtl/>
        </w:rPr>
        <w:lastRenderedPageBreak/>
        <w:t>واحد فقط. كما لوحظ أن الحملات المدفوعة كانت أكثر فعالية في زيادة المبيعات قصير الأجل، بينما كانت الحملات العضوية أفضل في بناء العلاقات طويلة الأمد.</w:t>
      </w:r>
    </w:p>
    <w:p w14:paraId="34F69C0D"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التوصيات: أوصت الدراسة بضرورة تبني استراتيجية تسويقية متكاملة تجمع بين النوعين لتحقيق أقصى استفادة من الميزانيات التسويقية.</w:t>
      </w:r>
    </w:p>
    <w:p w14:paraId="73CD6813" w14:textId="77777777" w:rsidR="003B0419" w:rsidRPr="002922B1" w:rsidRDefault="003B0419" w:rsidP="002922B1">
      <w:pPr>
        <w:spacing w:line="360" w:lineRule="auto"/>
        <w:rPr>
          <w:rFonts w:ascii="Simplified Arabic" w:hAnsi="Simplified Arabic" w:cs="Simplified Arabic"/>
          <w:b/>
          <w:bCs/>
          <w:sz w:val="32"/>
          <w:szCs w:val="32"/>
          <w:rtl/>
        </w:rPr>
      </w:pPr>
      <w:r w:rsidRPr="002922B1">
        <w:rPr>
          <w:rFonts w:ascii="Simplified Arabic" w:hAnsi="Simplified Arabic" w:cs="Simplified Arabic"/>
          <w:b/>
          <w:bCs/>
          <w:sz w:val="32"/>
          <w:szCs w:val="32"/>
          <w:rtl/>
        </w:rPr>
        <w:t>(</w:t>
      </w:r>
      <w:r w:rsidRPr="002922B1">
        <w:rPr>
          <w:rFonts w:ascii="Simplified Arabic" w:hAnsi="Simplified Arabic" w:cs="Simplified Arabic"/>
          <w:b/>
          <w:bCs/>
          <w:sz w:val="32"/>
          <w:szCs w:val="32"/>
        </w:rPr>
        <w:t>Smith, 2021</w:t>
      </w:r>
      <w:r w:rsidRPr="002922B1">
        <w:rPr>
          <w:rFonts w:ascii="Simplified Arabic" w:hAnsi="Simplified Arabic" w:cs="Simplified Arabic"/>
          <w:b/>
          <w:bCs/>
          <w:sz w:val="32"/>
          <w:szCs w:val="32"/>
          <w:rtl/>
        </w:rPr>
        <w:t>) عنوان الدراسة: تأثير التسويق الرقمي على نمو الشركات الصغيرة والمتوسطة.</w:t>
      </w:r>
    </w:p>
    <w:p w14:paraId="2A1E9A70"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هدف الدراسة: هدفت الدراسة إلى تحديد مدى تأثير استراتيجيات التسويق الرقمي على نمو الشركات الصغيرة والمتوسطة من حيث الإيرادات وزيادة العملاء.</w:t>
      </w:r>
    </w:p>
    <w:p w14:paraId="73178623"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اعتمدت الدراسة على منهج: المنهج الوصفي التحليلي، حيث تم استخدام استبيانات لجمع البيانات من 300 شركة صغيرة ومتوسطة في الولايات المتحدة.</w:t>
      </w:r>
    </w:p>
    <w:p w14:paraId="6881E98B"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توصلت الدراسة إلى نتائج: أظهرت النتائج أن الشركات التي استخدمت استراتيجيات تسويق رقمية متكاملة شهدت زيادة بنسبة 45% في الإيرادات السنوية مقارنة بالشركات التي لم تستخدم مثل هذه الاستراتيجيات. كما لوحظ أن الحملات المدفوعة كانت الأكثر فعالية في جذب عملاء جدد.</w:t>
      </w:r>
    </w:p>
    <w:p w14:paraId="5AE96B03"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lastRenderedPageBreak/>
        <w:t>التوصيات: أوصت الدراسة بضرورة تعزيز الاستثمار في التسويق الرقمي، خاصة بالنسبة للشركات الصغيرة والمتوسطة، مع التركيز على تحسين المحتوى العضوي لتوفير قيمة مضافة للعملاء.</w:t>
      </w:r>
    </w:p>
    <w:p w14:paraId="47BB330C" w14:textId="77777777" w:rsidR="003B0419" w:rsidRPr="002922B1" w:rsidRDefault="003B0419" w:rsidP="002922B1">
      <w:pPr>
        <w:spacing w:line="360" w:lineRule="auto"/>
        <w:rPr>
          <w:rFonts w:ascii="Simplified Arabic" w:hAnsi="Simplified Arabic" w:cs="Simplified Arabic"/>
          <w:b/>
          <w:bCs/>
          <w:sz w:val="32"/>
          <w:szCs w:val="32"/>
          <w:rtl/>
        </w:rPr>
      </w:pPr>
      <w:r w:rsidRPr="002922B1">
        <w:rPr>
          <w:rFonts w:ascii="Simplified Arabic" w:hAnsi="Simplified Arabic" w:cs="Simplified Arabic"/>
          <w:b/>
          <w:bCs/>
          <w:sz w:val="32"/>
          <w:szCs w:val="32"/>
          <w:rtl/>
        </w:rPr>
        <w:t>(</w:t>
      </w:r>
      <w:r w:rsidRPr="002922B1">
        <w:rPr>
          <w:rFonts w:ascii="Simplified Arabic" w:hAnsi="Simplified Arabic" w:cs="Simplified Arabic"/>
          <w:b/>
          <w:bCs/>
          <w:sz w:val="32"/>
          <w:szCs w:val="32"/>
        </w:rPr>
        <w:t>Johnson &amp; Lee, 2022</w:t>
      </w:r>
      <w:r w:rsidRPr="002922B1">
        <w:rPr>
          <w:rFonts w:ascii="Simplified Arabic" w:hAnsi="Simplified Arabic" w:cs="Simplified Arabic"/>
          <w:b/>
          <w:bCs/>
          <w:sz w:val="32"/>
          <w:szCs w:val="32"/>
          <w:rtl/>
        </w:rPr>
        <w:t>) عنوان الدراسة: دور الإعلانات المدفوعة في زيادة عائد الاستثمار للعلامات التجارية الكبرى.</w:t>
      </w:r>
    </w:p>
    <w:p w14:paraId="73A22ED8"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هدف الدراسة: ركزت الدراسة على تقييم تأثير الحملات الإعلانية المدفوعة عبر الإنترنت على العائد من الاستثمار (</w:t>
      </w:r>
      <w:r w:rsidRPr="002922B1">
        <w:rPr>
          <w:rFonts w:ascii="Simplified Arabic" w:hAnsi="Simplified Arabic" w:cs="Simplified Arabic"/>
          <w:sz w:val="32"/>
          <w:szCs w:val="32"/>
        </w:rPr>
        <w:t>ROI</w:t>
      </w:r>
      <w:r w:rsidRPr="002922B1">
        <w:rPr>
          <w:rFonts w:ascii="Simplified Arabic" w:hAnsi="Simplified Arabic" w:cs="Simplified Arabic"/>
          <w:sz w:val="32"/>
          <w:szCs w:val="32"/>
          <w:rtl/>
        </w:rPr>
        <w:t>) للعلامات التجارية الكبرى.</w:t>
      </w:r>
    </w:p>
    <w:p w14:paraId="2FEC0C5B"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اعتمدت الدراسة على منهج: المنهج الكمي، باستخدام بيانات مالية وتحليلية من 50 شركة عالمية تعمل في قطاعات مختلفة.</w:t>
      </w:r>
    </w:p>
    <w:p w14:paraId="0DA2CA84" w14:textId="77777777" w:rsidR="003B0419" w:rsidRPr="002922B1"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توصلت الدراسة إلى نتائج: كشفت النتائج أن الحملات المدفوعة ساهمت في زيادة العائد من الاستثمار بنسبة تصل إلى 60% مقارنة بالحملات العضوية فقط. كما أكدت أهمية استخدام أدوات التحليل المتقدمة لقياس الأداء بشكل دقيق.</w:t>
      </w:r>
    </w:p>
    <w:p w14:paraId="393FDA0F" w14:textId="77777777" w:rsidR="003B0419" w:rsidRDefault="003B0419" w:rsidP="002922B1">
      <w:pPr>
        <w:spacing w:line="360" w:lineRule="auto"/>
        <w:rPr>
          <w:rFonts w:ascii="Simplified Arabic" w:hAnsi="Simplified Arabic" w:cs="Simplified Arabic"/>
          <w:sz w:val="32"/>
          <w:szCs w:val="32"/>
          <w:rtl/>
        </w:rPr>
      </w:pPr>
      <w:r w:rsidRPr="002922B1">
        <w:rPr>
          <w:rFonts w:ascii="Simplified Arabic" w:hAnsi="Simplified Arabic" w:cs="Simplified Arabic"/>
          <w:sz w:val="32"/>
          <w:szCs w:val="32"/>
          <w:rtl/>
        </w:rPr>
        <w:t>التوصيات: أوصت الدراسة بضرورة وضع خطط إعلانية مدفوعة واضحة تستهدف الشرائح المناسبة، مع التركيز على تحسين عوامل التحويل (</w:t>
      </w:r>
      <w:r w:rsidRPr="002922B1">
        <w:rPr>
          <w:rFonts w:ascii="Simplified Arabic" w:hAnsi="Simplified Arabic" w:cs="Simplified Arabic"/>
          <w:sz w:val="32"/>
          <w:szCs w:val="32"/>
        </w:rPr>
        <w:t>Conversion Rates</w:t>
      </w:r>
      <w:r w:rsidRPr="002922B1">
        <w:rPr>
          <w:rFonts w:ascii="Simplified Arabic" w:hAnsi="Simplified Arabic" w:cs="Simplified Arabic"/>
          <w:sz w:val="32"/>
          <w:szCs w:val="32"/>
          <w:rtl/>
        </w:rPr>
        <w:t>).</w:t>
      </w:r>
    </w:p>
    <w:p w14:paraId="619D3C73" w14:textId="77777777" w:rsidR="002922B1" w:rsidRPr="002922B1" w:rsidRDefault="002922B1" w:rsidP="002922B1">
      <w:pPr>
        <w:spacing w:line="360" w:lineRule="auto"/>
        <w:rPr>
          <w:rFonts w:ascii="Simplified Arabic" w:hAnsi="Simplified Arabic" w:cs="Simplified Arabic"/>
          <w:sz w:val="32"/>
          <w:szCs w:val="32"/>
          <w:rtl/>
        </w:rPr>
      </w:pPr>
    </w:p>
    <w:p w14:paraId="68250129" w14:textId="77777777" w:rsidR="003B0419" w:rsidRPr="002922B1" w:rsidRDefault="002922B1" w:rsidP="005046F8">
      <w:pPr>
        <w:spacing w:line="360" w:lineRule="auto"/>
        <w:rPr>
          <w:rFonts w:ascii="Simplified Arabic" w:hAnsi="Simplified Arabic" w:cs="Simplified Arabic"/>
          <w:b/>
          <w:bCs/>
          <w:sz w:val="36"/>
          <w:szCs w:val="36"/>
          <w:rtl/>
        </w:rPr>
      </w:pPr>
      <w:r w:rsidRPr="002922B1">
        <w:rPr>
          <w:rFonts w:ascii="Simplified Arabic" w:hAnsi="Simplified Arabic" w:cs="Simplified Arabic" w:hint="cs"/>
          <w:b/>
          <w:bCs/>
          <w:sz w:val="36"/>
          <w:szCs w:val="36"/>
          <w:rtl/>
        </w:rPr>
        <w:lastRenderedPageBreak/>
        <w:t xml:space="preserve">المحور الثاني : </w:t>
      </w:r>
      <w:r w:rsidR="003B0419" w:rsidRPr="002922B1">
        <w:rPr>
          <w:rFonts w:ascii="Simplified Arabic" w:hAnsi="Simplified Arabic" w:cs="Simplified Arabic"/>
          <w:b/>
          <w:bCs/>
          <w:sz w:val="36"/>
          <w:szCs w:val="36"/>
          <w:rtl/>
        </w:rPr>
        <w:t xml:space="preserve">الدراسات الخاصة بالمتغير التابع </w:t>
      </w:r>
    </w:p>
    <w:p w14:paraId="6EAA659F" w14:textId="40392AFB" w:rsidR="003B0419" w:rsidRPr="005046F8" w:rsidRDefault="003B0419" w:rsidP="005046F8">
      <w:pPr>
        <w:spacing w:line="360" w:lineRule="auto"/>
        <w:rPr>
          <w:rFonts w:ascii="Simplified Arabic" w:hAnsi="Simplified Arabic" w:cs="Simplified Arabic"/>
          <w:b/>
          <w:bCs/>
          <w:sz w:val="32"/>
          <w:szCs w:val="32"/>
          <w:rtl/>
        </w:rPr>
      </w:pPr>
      <w:r w:rsidRPr="005046F8">
        <w:rPr>
          <w:rFonts w:ascii="Simplified Arabic" w:hAnsi="Simplified Arabic" w:cs="Simplified Arabic"/>
          <w:b/>
          <w:bCs/>
          <w:sz w:val="32"/>
          <w:szCs w:val="32"/>
          <w:rtl/>
        </w:rPr>
        <w:t xml:space="preserve"> (النجار، 2020)</w:t>
      </w:r>
      <w:r w:rsidR="00321810">
        <w:rPr>
          <w:rFonts w:ascii="Simplified Arabic" w:hAnsi="Simplified Arabic" w:cs="Simplified Arabic" w:hint="cs"/>
          <w:b/>
          <w:bCs/>
          <w:sz w:val="32"/>
          <w:szCs w:val="32"/>
          <w:rtl/>
        </w:rPr>
        <w:t xml:space="preserve"> </w:t>
      </w:r>
      <w:r w:rsidRPr="005046F8">
        <w:rPr>
          <w:rFonts w:ascii="Simplified Arabic" w:hAnsi="Simplified Arabic" w:cs="Simplified Arabic"/>
          <w:b/>
          <w:bCs/>
          <w:sz w:val="32"/>
          <w:szCs w:val="32"/>
          <w:rtl/>
        </w:rPr>
        <w:t>عنوان الدراسة: التسويق الرقمي وأثره على زيادة المبيعات في الشركات الأردنية.</w:t>
      </w:r>
    </w:p>
    <w:p w14:paraId="1A097BE6"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هدف الدراسة: درست الدراسة تأثير استخدام التسويق الرقمي (المدفوع والعضوي) على زيادة المبيعات للشركات الأردنية في مختلف القطاعات.</w:t>
      </w:r>
    </w:p>
    <w:p w14:paraId="78E2F933"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اعتمدت الدراسة على منهج: المنهج الوصفي التحليلي، باستخدام استبيانات تم توزيعها على 200 شركة أردنية.</w:t>
      </w:r>
    </w:p>
    <w:p w14:paraId="367F00C8"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توصلت الدراسة إلى نتائج: أظهرت النتائج أن الشركات التي استخدمت التسويق الرقمي بشكل استراتيجي شهدت زيادة في المبيعات بنسبة تصل إلى 40%. كما لوحظ أن الحملات المدفوعة كانت أكثر فعالية في جذب العملاء الجدد، بينما كانت الحملات العضوية أفضل في الحفاظ على العملاء الحاليين.</w:t>
      </w:r>
    </w:p>
    <w:p w14:paraId="414DB7D2"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التوصيات: أوصت الدراسة بضرورة تخصيص ميزانيات واضحة للتسويق الرقمي وتحسين جودة المحتوى العضوي لتعزيز ولاء العملاء.</w:t>
      </w:r>
    </w:p>
    <w:p w14:paraId="5D91D1D9" w14:textId="77777777" w:rsidR="003B0419" w:rsidRPr="005046F8" w:rsidRDefault="003B0419" w:rsidP="005046F8">
      <w:pPr>
        <w:spacing w:line="360" w:lineRule="auto"/>
        <w:rPr>
          <w:rFonts w:ascii="Simplified Arabic" w:hAnsi="Simplified Arabic" w:cs="Simplified Arabic"/>
          <w:b/>
          <w:bCs/>
          <w:sz w:val="32"/>
          <w:szCs w:val="32"/>
          <w:rtl/>
        </w:rPr>
      </w:pPr>
      <w:r w:rsidRPr="005046F8">
        <w:rPr>
          <w:rFonts w:ascii="Simplified Arabic" w:hAnsi="Simplified Arabic" w:cs="Simplified Arabic"/>
          <w:b/>
          <w:bCs/>
          <w:sz w:val="32"/>
          <w:szCs w:val="32"/>
          <w:rtl/>
        </w:rPr>
        <w:t>(العطار، 2022) عنوان الدراسة: إدارة الميزانيات التسويقية لتحقيق أعلى عائد من الاستثمار في الشركات الإماراتية.</w:t>
      </w:r>
    </w:p>
    <w:p w14:paraId="3E2C5483"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lastRenderedPageBreak/>
        <w:t>هدف الدراسة: ركزت الدراسة على تحليل كيفية تخصيص الميزانيات التسويقية لتحقيق أعلى عائد من الاستثمار (</w:t>
      </w:r>
      <w:r w:rsidRPr="005046F8">
        <w:rPr>
          <w:rFonts w:ascii="Simplified Arabic" w:hAnsi="Simplified Arabic" w:cs="Simplified Arabic"/>
          <w:sz w:val="32"/>
          <w:szCs w:val="32"/>
        </w:rPr>
        <w:t>ROI</w:t>
      </w:r>
      <w:r w:rsidRPr="005046F8">
        <w:rPr>
          <w:rFonts w:ascii="Simplified Arabic" w:hAnsi="Simplified Arabic" w:cs="Simplified Arabic"/>
          <w:sz w:val="32"/>
          <w:szCs w:val="32"/>
          <w:rtl/>
        </w:rPr>
        <w:t>) في الشركات الإماراتية.</w:t>
      </w:r>
    </w:p>
    <w:p w14:paraId="45B307E5"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اعتمدت الدراسة على منهج: المنهج التجريبي، باستخدام نماذج مالية تم اختبارها على 120 شركة إماراتية.</w:t>
      </w:r>
    </w:p>
    <w:p w14:paraId="0042C206"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توصلت الدراسة إلى نتائج: بينت النتائج أن الشركات التي ركزت على تخصيص نسبة كبيرة من ميزانياتها للإعلانات المدفوعة حققت عوائد استثمارية أعلى مقارنة بتلك التي اعتمدت بشكل كبير على التسويق العضوي. ومع ذلك، أظهرت النتائج أيضًا أهمية استخدام التسويق العضوي لبناء علاقة مستدامة مع العملاء.</w:t>
      </w:r>
    </w:p>
    <w:p w14:paraId="1C1A0DE3"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التوصيات: أوصت الدراسة بضرورة إعادة النظر في تخصيص الميزانيات التسويقية بشكل دوري لضمان تحقيق أعلى عائد من الاستثمار.</w:t>
      </w:r>
    </w:p>
    <w:p w14:paraId="2E938FAA" w14:textId="77777777" w:rsidR="003B0419" w:rsidRPr="005046F8" w:rsidRDefault="003B0419" w:rsidP="005046F8">
      <w:pPr>
        <w:spacing w:line="360" w:lineRule="auto"/>
        <w:rPr>
          <w:rFonts w:ascii="Simplified Arabic" w:hAnsi="Simplified Arabic" w:cs="Simplified Arabic"/>
          <w:b/>
          <w:bCs/>
          <w:sz w:val="32"/>
          <w:szCs w:val="32"/>
          <w:rtl/>
        </w:rPr>
      </w:pPr>
      <w:r w:rsidRPr="005046F8">
        <w:rPr>
          <w:rFonts w:ascii="Simplified Arabic" w:hAnsi="Simplified Arabic" w:cs="Simplified Arabic"/>
          <w:b/>
          <w:bCs/>
          <w:sz w:val="32"/>
          <w:szCs w:val="32"/>
          <w:rtl/>
        </w:rPr>
        <w:t xml:space="preserve"> (الشريدة، 2021) عنوان الدراسة: التكامل بين التسويق المدفوع والعضوي لتحقيق أهداف متعددة في الشركات اللبنانية.</w:t>
      </w:r>
    </w:p>
    <w:p w14:paraId="6DFB3895"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هدف الدراسة: درست الدراسة فعالية التكامل بين التسويق المدفوع والعضوي في تحقيق أهداف متعددة مثل زيادة المبيعات، تعزيز الوعي بالعلامة التجارية، وبناء العلاقات مع العملاء في الشركات اللبنانية.</w:t>
      </w:r>
    </w:p>
    <w:p w14:paraId="59B6A570"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lastRenderedPageBreak/>
        <w:t>اعتمدت الدراسة على منهج: المنهج التطبيقي، باستخدام حالات دراسية حقيقية لـ 75 شركة لبنانية.</w:t>
      </w:r>
    </w:p>
    <w:p w14:paraId="4EF59686"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توصلت الدراسة إلى نتائج: أثبتت النتائج أن الحملات المدمجة بين المدفوعة والعضوية كانت الأكثر فعالية في تحقيق أهداف متعددة، حيث ساهمت في زيادة المبيعات بنسبة 30% وتعزيز الوعي بالعلامة التجارية بنسبة 25%.</w:t>
      </w:r>
    </w:p>
    <w:p w14:paraId="3E9C6E8B"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التوصيات: أوصت الدراسة بضرورة تبني استراتيجية تسويقية متكاملة تجمع بين النوعين لتحقيق النجاح الشامل.</w:t>
      </w:r>
    </w:p>
    <w:p w14:paraId="12499880" w14:textId="77777777" w:rsidR="003B0419" w:rsidRPr="005046F8" w:rsidRDefault="003B0419" w:rsidP="005046F8">
      <w:pPr>
        <w:spacing w:line="360" w:lineRule="auto"/>
        <w:rPr>
          <w:rFonts w:ascii="Simplified Arabic" w:hAnsi="Simplified Arabic" w:cs="Simplified Arabic"/>
          <w:b/>
          <w:bCs/>
          <w:sz w:val="32"/>
          <w:szCs w:val="32"/>
          <w:rtl/>
        </w:rPr>
      </w:pPr>
      <w:r w:rsidRPr="005046F8">
        <w:rPr>
          <w:rFonts w:ascii="Simplified Arabic" w:hAnsi="Simplified Arabic" w:cs="Simplified Arabic"/>
          <w:b/>
          <w:bCs/>
          <w:sz w:val="32"/>
          <w:szCs w:val="32"/>
          <w:rtl/>
        </w:rPr>
        <w:t xml:space="preserve"> (</w:t>
      </w:r>
      <w:r w:rsidRPr="005046F8">
        <w:rPr>
          <w:rFonts w:ascii="Simplified Arabic" w:hAnsi="Simplified Arabic" w:cs="Simplified Arabic"/>
          <w:b/>
          <w:bCs/>
          <w:sz w:val="32"/>
          <w:szCs w:val="32"/>
        </w:rPr>
        <w:t>Brown, 2020</w:t>
      </w:r>
      <w:r w:rsidRPr="005046F8">
        <w:rPr>
          <w:rFonts w:ascii="Simplified Arabic" w:hAnsi="Simplified Arabic" w:cs="Simplified Arabic"/>
          <w:b/>
          <w:bCs/>
          <w:sz w:val="32"/>
          <w:szCs w:val="32"/>
          <w:rtl/>
        </w:rPr>
        <w:t>) عنوان الدراسة: التحول الرقمي وأثره على استراتيجيات التسويق التقليدية.</w:t>
      </w:r>
    </w:p>
    <w:p w14:paraId="2C6C1D59"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هدف الدراسة: درست الدراسة كيفية تأثير التكنولوجيا الحديثة على استراتيجيات التسويق التقليدية وكيف يمكن دمجها مع الأساليب الرقمية لتحقيق أفضل النتائج.</w:t>
      </w:r>
    </w:p>
    <w:p w14:paraId="4AAEB7AC"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اعتمدت الدراسة على منهج: المنهج النوعي، من خلال مقابلات مع خبراء تسويقيين ومسؤولي تسويق في شركات متعددة الجنسيات.</w:t>
      </w:r>
    </w:p>
    <w:p w14:paraId="2BC9213F" w14:textId="5DD8E4DB"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توصلت الدراسة إلى نتائج: بينت النتائج أن التسويق الرقمي أصبح ضرورة حتمية للبقاء التنافسي، لكنه لا يجب أن يحل محل التسويق التقليدي تماما</w:t>
      </w:r>
      <w:r w:rsidR="005F6BD4">
        <w:rPr>
          <w:rFonts w:ascii="Simplified Arabic" w:hAnsi="Simplified Arabic" w:cs="Simplified Arabic" w:hint="cs"/>
          <w:sz w:val="32"/>
          <w:szCs w:val="32"/>
          <w:rtl/>
        </w:rPr>
        <w:t>ً</w:t>
      </w:r>
      <w:r w:rsidRPr="005046F8">
        <w:rPr>
          <w:rFonts w:ascii="Simplified Arabic" w:hAnsi="Simplified Arabic" w:cs="Simplified Arabic"/>
          <w:sz w:val="32"/>
          <w:szCs w:val="32"/>
          <w:rtl/>
        </w:rPr>
        <w:t xml:space="preserve">. بدلاً من ذلك، يجب دمجه بطريقة استراتيجية لتحقيق التكامل بين </w:t>
      </w:r>
      <w:r w:rsidR="005F6BD4" w:rsidRPr="005046F8">
        <w:rPr>
          <w:rFonts w:ascii="Simplified Arabic" w:hAnsi="Simplified Arabic" w:cs="Simplified Arabic" w:hint="cs"/>
          <w:sz w:val="32"/>
          <w:szCs w:val="32"/>
          <w:rtl/>
        </w:rPr>
        <w:t>ال</w:t>
      </w:r>
      <w:r w:rsidR="005F6BD4">
        <w:rPr>
          <w:rFonts w:ascii="Simplified Arabic" w:hAnsi="Simplified Arabic" w:cs="Simplified Arabic" w:hint="cs"/>
          <w:sz w:val="32"/>
          <w:szCs w:val="32"/>
          <w:rtl/>
        </w:rPr>
        <w:t>إثنين</w:t>
      </w:r>
      <w:r w:rsidRPr="005046F8">
        <w:rPr>
          <w:rFonts w:ascii="Simplified Arabic" w:hAnsi="Simplified Arabic" w:cs="Simplified Arabic"/>
          <w:sz w:val="32"/>
          <w:szCs w:val="32"/>
          <w:rtl/>
        </w:rPr>
        <w:t>.</w:t>
      </w:r>
    </w:p>
    <w:p w14:paraId="5E0D269B"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lastRenderedPageBreak/>
        <w:t>التوصيات: أوصت الدراسة بضرورة تحديث الخطط التسويقية باستمرار بما يتماشى مع التطورات التكنولوجية، مع الحفاظ على بعض الجوانب التقليدية التي لا تزال فعالة.</w:t>
      </w:r>
    </w:p>
    <w:p w14:paraId="398EF568" w14:textId="77777777" w:rsidR="003B0419" w:rsidRPr="005046F8" w:rsidRDefault="003B0419" w:rsidP="005046F8">
      <w:pPr>
        <w:spacing w:line="360" w:lineRule="auto"/>
        <w:rPr>
          <w:rFonts w:ascii="Simplified Arabic" w:hAnsi="Simplified Arabic" w:cs="Simplified Arabic"/>
          <w:b/>
          <w:bCs/>
          <w:sz w:val="32"/>
          <w:szCs w:val="32"/>
          <w:rtl/>
        </w:rPr>
      </w:pPr>
      <w:r w:rsidRPr="005046F8">
        <w:rPr>
          <w:rFonts w:ascii="Simplified Arabic" w:hAnsi="Simplified Arabic" w:cs="Simplified Arabic"/>
          <w:b/>
          <w:bCs/>
          <w:sz w:val="32"/>
          <w:szCs w:val="32"/>
          <w:rtl/>
        </w:rPr>
        <w:t xml:space="preserve"> (</w:t>
      </w:r>
      <w:r w:rsidRPr="005046F8">
        <w:rPr>
          <w:rFonts w:ascii="Simplified Arabic" w:hAnsi="Simplified Arabic" w:cs="Simplified Arabic"/>
          <w:b/>
          <w:bCs/>
          <w:sz w:val="32"/>
          <w:szCs w:val="32"/>
        </w:rPr>
        <w:t>Garcia, 2022</w:t>
      </w:r>
      <w:r w:rsidRPr="005046F8">
        <w:rPr>
          <w:rFonts w:ascii="Simplified Arabic" w:hAnsi="Simplified Arabic" w:cs="Simplified Arabic"/>
          <w:b/>
          <w:bCs/>
          <w:sz w:val="32"/>
          <w:szCs w:val="32"/>
          <w:rtl/>
        </w:rPr>
        <w:t>) عنوان الدراسة: تحليل فعالية الإعلانات المدفوعة عبر وسائل التواصل الاجتماعي.</w:t>
      </w:r>
    </w:p>
    <w:p w14:paraId="3C695C3E"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 xml:space="preserve">هدف الدراسة: هدفت الدراسة إلى تقييم فعالية الإعلانات المدفوعة على منصات التواصل الاجتماعي مثل </w:t>
      </w:r>
      <w:r w:rsidRPr="005046F8">
        <w:rPr>
          <w:rFonts w:ascii="Simplified Arabic" w:hAnsi="Simplified Arabic" w:cs="Simplified Arabic"/>
          <w:sz w:val="32"/>
          <w:szCs w:val="32"/>
        </w:rPr>
        <w:t>Facebook</w:t>
      </w:r>
      <w:r w:rsidRPr="005046F8">
        <w:rPr>
          <w:rFonts w:ascii="Simplified Arabic" w:hAnsi="Simplified Arabic" w:cs="Simplified Arabic"/>
          <w:sz w:val="32"/>
          <w:szCs w:val="32"/>
          <w:rtl/>
        </w:rPr>
        <w:t xml:space="preserve"> و</w:t>
      </w:r>
      <w:r w:rsidRPr="005046F8">
        <w:rPr>
          <w:rFonts w:ascii="Simplified Arabic" w:hAnsi="Simplified Arabic" w:cs="Simplified Arabic"/>
          <w:sz w:val="32"/>
          <w:szCs w:val="32"/>
        </w:rPr>
        <w:t>Instagram</w:t>
      </w:r>
      <w:r w:rsidRPr="005046F8">
        <w:rPr>
          <w:rFonts w:ascii="Simplified Arabic" w:hAnsi="Simplified Arabic" w:cs="Simplified Arabic"/>
          <w:sz w:val="32"/>
          <w:szCs w:val="32"/>
          <w:rtl/>
        </w:rPr>
        <w:t xml:space="preserve"> في زيادة المبيعات والتفاعل مع الجمهور.</w:t>
      </w:r>
    </w:p>
    <w:p w14:paraId="3104789D"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اعتمدت الدراسة على منهج: المنهج التجريبي، حيث تم اختبار عدة حملات إعلانية مدفوعة واستخدام أدوات تحليل الأداء لقياس النتائج.</w:t>
      </w:r>
    </w:p>
    <w:p w14:paraId="1393DA75"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 xml:space="preserve">توصلت الدراسة إلى نتائج: أظهرت النتائج أن الإعلانات المدفوعة على </w:t>
      </w:r>
      <w:r w:rsidRPr="005046F8">
        <w:rPr>
          <w:rFonts w:ascii="Simplified Arabic" w:hAnsi="Simplified Arabic" w:cs="Simplified Arabic"/>
          <w:sz w:val="32"/>
          <w:szCs w:val="32"/>
        </w:rPr>
        <w:t>Facebook</w:t>
      </w:r>
      <w:r w:rsidRPr="005046F8">
        <w:rPr>
          <w:rFonts w:ascii="Simplified Arabic" w:hAnsi="Simplified Arabic" w:cs="Simplified Arabic"/>
          <w:sz w:val="32"/>
          <w:szCs w:val="32"/>
          <w:rtl/>
        </w:rPr>
        <w:t xml:space="preserve"> كانت أكثر فعالية في زيادة المبيعات، بينما كانت الإعلانات على </w:t>
      </w:r>
      <w:r w:rsidRPr="005046F8">
        <w:rPr>
          <w:rFonts w:ascii="Simplified Arabic" w:hAnsi="Simplified Arabic" w:cs="Simplified Arabic"/>
          <w:sz w:val="32"/>
          <w:szCs w:val="32"/>
        </w:rPr>
        <w:t>Instagram</w:t>
      </w:r>
      <w:r w:rsidRPr="005046F8">
        <w:rPr>
          <w:rFonts w:ascii="Simplified Arabic" w:hAnsi="Simplified Arabic" w:cs="Simplified Arabic"/>
          <w:sz w:val="32"/>
          <w:szCs w:val="32"/>
          <w:rtl/>
        </w:rPr>
        <w:t xml:space="preserve"> أكثر فعالية في زيادة التفاعل مع الجمهور.</w:t>
      </w:r>
    </w:p>
    <w:p w14:paraId="2A306F8E"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التوصيات: أوصت الدراسة باستخدام كل منصة بناءً على الهدف الأساسي للحملة، مع التركيز على تخصيص الميزانيات وفقًا للأداء الفعلي لكل منصة.</w:t>
      </w:r>
    </w:p>
    <w:p w14:paraId="1F346524" w14:textId="77777777" w:rsidR="003B0419" w:rsidRPr="005046F8" w:rsidRDefault="003B0419" w:rsidP="005046F8">
      <w:pPr>
        <w:spacing w:line="360" w:lineRule="auto"/>
        <w:rPr>
          <w:rFonts w:ascii="Simplified Arabic" w:hAnsi="Simplified Arabic" w:cs="Simplified Arabic"/>
          <w:b/>
          <w:bCs/>
          <w:sz w:val="32"/>
          <w:szCs w:val="32"/>
          <w:rtl/>
        </w:rPr>
      </w:pPr>
      <w:r w:rsidRPr="005046F8">
        <w:rPr>
          <w:rFonts w:ascii="Simplified Arabic" w:hAnsi="Simplified Arabic" w:cs="Simplified Arabic"/>
          <w:b/>
          <w:bCs/>
          <w:sz w:val="32"/>
          <w:szCs w:val="32"/>
          <w:rtl/>
        </w:rPr>
        <w:lastRenderedPageBreak/>
        <w:t xml:space="preserve"> (</w:t>
      </w:r>
      <w:r w:rsidRPr="005046F8">
        <w:rPr>
          <w:rFonts w:ascii="Simplified Arabic" w:hAnsi="Simplified Arabic" w:cs="Simplified Arabic"/>
          <w:b/>
          <w:bCs/>
          <w:sz w:val="32"/>
          <w:szCs w:val="32"/>
        </w:rPr>
        <w:t>Wilson, 2021</w:t>
      </w:r>
      <w:r w:rsidRPr="005046F8">
        <w:rPr>
          <w:rFonts w:ascii="Simplified Arabic" w:hAnsi="Simplified Arabic" w:cs="Simplified Arabic"/>
          <w:b/>
          <w:bCs/>
          <w:sz w:val="32"/>
          <w:szCs w:val="32"/>
          <w:rtl/>
        </w:rPr>
        <w:t>) عنوان الدراسة: إدارة الميزانيات التسويقية لتحقيق أعلى عائد من الاستثمار.</w:t>
      </w:r>
    </w:p>
    <w:p w14:paraId="3818E5A7"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هدف الدراسة: ركزت الدراسة على تحليل كيفية تخصيص الميزانيات التسويقية لتحقيق أعلى عائد من الاستثمار (</w:t>
      </w:r>
      <w:r w:rsidRPr="005046F8">
        <w:rPr>
          <w:rFonts w:ascii="Simplified Arabic" w:hAnsi="Simplified Arabic" w:cs="Simplified Arabic"/>
          <w:sz w:val="32"/>
          <w:szCs w:val="32"/>
        </w:rPr>
        <w:t>ROI</w:t>
      </w:r>
      <w:r w:rsidRPr="005046F8">
        <w:rPr>
          <w:rFonts w:ascii="Simplified Arabic" w:hAnsi="Simplified Arabic" w:cs="Simplified Arabic"/>
          <w:sz w:val="32"/>
          <w:szCs w:val="32"/>
          <w:rtl/>
        </w:rPr>
        <w:t>) في ظل التحديات الاقتصادية.</w:t>
      </w:r>
    </w:p>
    <w:p w14:paraId="2E2F0DC3"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اعتمدت الدراسة على منهج: المنهج الوصفي التحليلي، باستخدام بيانات مالية من 100 شركة في مختلف القطاعات.</w:t>
      </w:r>
    </w:p>
    <w:p w14:paraId="5E2FC05D" w14:textId="77777777" w:rsidR="003B0419" w:rsidRPr="005046F8"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توصلت الدراسة إلى نتائج: بينت النتائج أن الشركات التي ركزت على تخصيص نسبة كبيرة من ميزانياتها للإعلانات المدفوعة حققت عوائد استثمارية أعلى مقارنة بتلك التي اعتمدت بشكل كبير على التسويق العضوي فقط.</w:t>
      </w:r>
    </w:p>
    <w:p w14:paraId="68F39769" w14:textId="77777777" w:rsidR="003B0419" w:rsidRDefault="003B0419" w:rsidP="005046F8">
      <w:pPr>
        <w:spacing w:line="360" w:lineRule="auto"/>
        <w:rPr>
          <w:rFonts w:ascii="Simplified Arabic" w:hAnsi="Simplified Arabic" w:cs="Simplified Arabic"/>
          <w:sz w:val="32"/>
          <w:szCs w:val="32"/>
          <w:rtl/>
        </w:rPr>
      </w:pPr>
      <w:r w:rsidRPr="005046F8">
        <w:rPr>
          <w:rFonts w:ascii="Simplified Arabic" w:hAnsi="Simplified Arabic" w:cs="Simplified Arabic"/>
          <w:sz w:val="32"/>
          <w:szCs w:val="32"/>
          <w:rtl/>
        </w:rPr>
        <w:t>التوصيات: أوصت الدراسة بضرورة إعادة النظر في تخصيص الميزانيات التسويقية بشكل دوري لضمان تحقيق أعلى عائد من الاستثمار.</w:t>
      </w:r>
    </w:p>
    <w:p w14:paraId="64047900" w14:textId="77777777" w:rsidR="002922B1" w:rsidRDefault="002922B1" w:rsidP="002922B1">
      <w:pPr>
        <w:spacing w:line="360" w:lineRule="auto"/>
        <w:jc w:val="lowKashida"/>
        <w:rPr>
          <w:rFonts w:ascii="Simplified Arabic" w:hAnsi="Simplified Arabic" w:cs="Simplified Arabic"/>
          <w:sz w:val="32"/>
          <w:szCs w:val="32"/>
          <w:rtl/>
        </w:rPr>
      </w:pPr>
      <w:r>
        <w:rPr>
          <w:rFonts w:ascii="Simplified Arabic" w:hAnsi="Simplified Arabic" w:cs="Simplified Arabic" w:hint="cs"/>
          <w:sz w:val="32"/>
          <w:szCs w:val="32"/>
          <w:rtl/>
        </w:rPr>
        <w:t>التعليق علي الدراسات السابقة</w:t>
      </w:r>
    </w:p>
    <w:p w14:paraId="1AA2D762" w14:textId="77777777" w:rsidR="002922B1" w:rsidRPr="002922B1" w:rsidRDefault="002922B1" w:rsidP="002922B1">
      <w:pPr>
        <w:spacing w:line="360" w:lineRule="auto"/>
        <w:jc w:val="lowKashida"/>
        <w:rPr>
          <w:rFonts w:ascii="Simplified Arabic" w:hAnsi="Simplified Arabic" w:cs="Simplified Arabic"/>
          <w:b/>
          <w:bCs/>
          <w:sz w:val="32"/>
          <w:szCs w:val="32"/>
        </w:rPr>
      </w:pPr>
      <w:r w:rsidRPr="002922B1">
        <w:rPr>
          <w:rFonts w:ascii="Simplified Arabic" w:hAnsi="Simplified Arabic" w:cs="Simplified Arabic"/>
          <w:b/>
          <w:bCs/>
          <w:sz w:val="32"/>
          <w:szCs w:val="32"/>
          <w:rtl/>
        </w:rPr>
        <w:t>المحور الأول: الدراسات الخاصة بالمتغير المستقل (استراتيجيات التسويق الرقمي المدفوعة والعضوية</w:t>
      </w:r>
      <w:r>
        <w:rPr>
          <w:rFonts w:ascii="Simplified Arabic" w:hAnsi="Simplified Arabic" w:cs="Simplified Arabic" w:hint="cs"/>
          <w:b/>
          <w:bCs/>
          <w:sz w:val="32"/>
          <w:szCs w:val="32"/>
          <w:rtl/>
        </w:rPr>
        <w:t>)</w:t>
      </w:r>
    </w:p>
    <w:p w14:paraId="742D9108" w14:textId="773A519C" w:rsidR="002922B1" w:rsidRPr="002922B1" w:rsidRDefault="002922B1" w:rsidP="002922B1">
      <w:pPr>
        <w:spacing w:line="360" w:lineRule="auto"/>
        <w:jc w:val="lowKashida"/>
        <w:rPr>
          <w:rFonts w:ascii="Simplified Arabic" w:hAnsi="Simplified Arabic" w:cs="Simplified Arabic"/>
          <w:sz w:val="32"/>
          <w:szCs w:val="32"/>
        </w:rPr>
      </w:pPr>
      <w:r w:rsidRPr="002922B1">
        <w:rPr>
          <w:rFonts w:ascii="Simplified Arabic" w:hAnsi="Simplified Arabic" w:cs="Simplified Arabic"/>
          <w:sz w:val="32"/>
          <w:szCs w:val="32"/>
          <w:rtl/>
        </w:rPr>
        <w:t>تعددت الدراسات التي ركزت على المتغير المستقل (استراتيجيات التسويق الرقمي المدفوعة والعضوية) من حيث الأهداف، المناهج، والنتائج، مما يعكس اهتماما</w:t>
      </w:r>
      <w:r w:rsidR="005F6BD4">
        <w:rPr>
          <w:rFonts w:ascii="Simplified Arabic" w:hAnsi="Simplified Arabic" w:cs="Simplified Arabic" w:hint="cs"/>
          <w:sz w:val="32"/>
          <w:szCs w:val="32"/>
          <w:rtl/>
        </w:rPr>
        <w:t>ً</w:t>
      </w:r>
      <w:r w:rsidRPr="002922B1">
        <w:rPr>
          <w:rFonts w:ascii="Simplified Arabic" w:hAnsi="Simplified Arabic" w:cs="Simplified Arabic"/>
          <w:sz w:val="32"/>
          <w:szCs w:val="32"/>
          <w:rtl/>
        </w:rPr>
        <w:t xml:space="preserve"> وا</w:t>
      </w:r>
      <w:r w:rsidR="005F6BD4">
        <w:rPr>
          <w:rFonts w:ascii="Simplified Arabic" w:hAnsi="Simplified Arabic" w:cs="Simplified Arabic" w:hint="cs"/>
          <w:sz w:val="32"/>
          <w:szCs w:val="32"/>
          <w:rtl/>
        </w:rPr>
        <w:t>سعاً</w:t>
      </w:r>
      <w:r w:rsidRPr="002922B1">
        <w:rPr>
          <w:rFonts w:ascii="Simplified Arabic" w:hAnsi="Simplified Arabic" w:cs="Simplified Arabic"/>
          <w:sz w:val="32"/>
          <w:szCs w:val="32"/>
          <w:rtl/>
        </w:rPr>
        <w:t xml:space="preserve"> </w:t>
      </w:r>
      <w:r w:rsidRPr="002922B1">
        <w:rPr>
          <w:rFonts w:ascii="Simplified Arabic" w:hAnsi="Simplified Arabic" w:cs="Simplified Arabic"/>
          <w:sz w:val="32"/>
          <w:szCs w:val="32"/>
          <w:rtl/>
        </w:rPr>
        <w:lastRenderedPageBreak/>
        <w:t>بهذا المجال. أولاً، لوحظ أن الدراسات اعتمدت على مناهج بحثية متنوعة، منها المنهج الوصفي التحليلي كما في دراسة (السميري، 2022)، الذي استخدم لتحليل تأثير الحملات الإعلانية المدفوعة على الشركات الصغيرة والمتوسطة في السعودية. ومن جهة أخرى، اعتمدت دراسة (الحازمي، 2021) على المنهج النوعي من خلال إجراء مقابلات عميقة مع العملاء ومديري التسويق لتقييم دور التسويق العضوي في بناء الثقة بالعلامات التجارية. هذا التنوع في المناهج البحثية يعكس أهمية استخدام أدوات متعددة لفهم الجوانب المختلفة لتأثير استراتيجيات التسويق الرقمي</w:t>
      </w:r>
      <w:r w:rsidRPr="002922B1">
        <w:rPr>
          <w:rFonts w:ascii="Simplified Arabic" w:hAnsi="Simplified Arabic" w:cs="Simplified Arabic"/>
          <w:sz w:val="32"/>
          <w:szCs w:val="32"/>
        </w:rPr>
        <w:t>.</w:t>
      </w:r>
    </w:p>
    <w:p w14:paraId="1321D639" w14:textId="5846EE32" w:rsidR="002922B1" w:rsidRPr="002922B1" w:rsidRDefault="002922B1" w:rsidP="002922B1">
      <w:pPr>
        <w:spacing w:line="360" w:lineRule="auto"/>
        <w:jc w:val="lowKashida"/>
        <w:rPr>
          <w:rFonts w:ascii="Simplified Arabic" w:hAnsi="Simplified Arabic" w:cs="Simplified Arabic"/>
          <w:sz w:val="32"/>
          <w:szCs w:val="32"/>
        </w:rPr>
      </w:pPr>
      <w:r w:rsidRPr="002922B1">
        <w:rPr>
          <w:rFonts w:ascii="Simplified Arabic" w:hAnsi="Simplified Arabic" w:cs="Simplified Arabic"/>
          <w:sz w:val="32"/>
          <w:szCs w:val="32"/>
          <w:rtl/>
        </w:rPr>
        <w:t>من ناحية أخرى، أظهرت النتائج أن هناك توافقا</w:t>
      </w:r>
      <w:r w:rsidR="005F6BD4">
        <w:rPr>
          <w:rFonts w:ascii="Simplified Arabic" w:hAnsi="Simplified Arabic" w:cs="Simplified Arabic" w:hint="cs"/>
          <w:sz w:val="32"/>
          <w:szCs w:val="32"/>
          <w:rtl/>
        </w:rPr>
        <w:t>ً</w:t>
      </w:r>
      <w:r w:rsidRPr="002922B1">
        <w:rPr>
          <w:rFonts w:ascii="Simplified Arabic" w:hAnsi="Simplified Arabic" w:cs="Simplified Arabic"/>
          <w:sz w:val="32"/>
          <w:szCs w:val="32"/>
          <w:rtl/>
        </w:rPr>
        <w:t xml:space="preserve"> عاما</w:t>
      </w:r>
      <w:r w:rsidR="005F6BD4">
        <w:rPr>
          <w:rFonts w:ascii="Simplified Arabic" w:hAnsi="Simplified Arabic" w:cs="Simplified Arabic" w:hint="cs"/>
          <w:sz w:val="32"/>
          <w:szCs w:val="32"/>
          <w:rtl/>
        </w:rPr>
        <w:t>ً</w:t>
      </w:r>
      <w:r w:rsidRPr="002922B1">
        <w:rPr>
          <w:rFonts w:ascii="Simplified Arabic" w:hAnsi="Simplified Arabic" w:cs="Simplified Arabic"/>
          <w:sz w:val="32"/>
          <w:szCs w:val="32"/>
          <w:rtl/>
        </w:rPr>
        <w:t xml:space="preserve"> بين الدراسات حول فعالية كل من الحملات المدفوعة والعضوية، ولكن بتركيز مختلف حسب الأهداف. على سبيل المثال، أشارت دراسة (السميري، 2022) إلى أن الحملات المدفوعة كانت أكثر فعالية في زيادة الإيرادات قصير</w:t>
      </w:r>
      <w:r w:rsidR="005F6BD4">
        <w:rPr>
          <w:rFonts w:ascii="Simplified Arabic" w:hAnsi="Simplified Arabic" w:cs="Simplified Arabic" w:hint="cs"/>
          <w:sz w:val="32"/>
          <w:szCs w:val="32"/>
          <w:rtl/>
        </w:rPr>
        <w:t xml:space="preserve"> </w:t>
      </w:r>
      <w:r w:rsidRPr="002922B1">
        <w:rPr>
          <w:rFonts w:ascii="Simplified Arabic" w:hAnsi="Simplified Arabic" w:cs="Simplified Arabic"/>
          <w:sz w:val="32"/>
          <w:szCs w:val="32"/>
          <w:rtl/>
        </w:rPr>
        <w:t>الأجل بنسبة تصل إلى 35%، بينما أكدت دراسة (الحازمي، 2021) أن الحملات العضوية تلعب دورا</w:t>
      </w:r>
      <w:r w:rsidR="005F6BD4">
        <w:rPr>
          <w:rFonts w:ascii="Simplified Arabic" w:hAnsi="Simplified Arabic" w:cs="Simplified Arabic" w:hint="cs"/>
          <w:sz w:val="32"/>
          <w:szCs w:val="32"/>
          <w:rtl/>
        </w:rPr>
        <w:t>ً</w:t>
      </w:r>
      <w:r w:rsidRPr="002922B1">
        <w:rPr>
          <w:rFonts w:ascii="Simplified Arabic" w:hAnsi="Simplified Arabic" w:cs="Simplified Arabic"/>
          <w:sz w:val="32"/>
          <w:szCs w:val="32"/>
          <w:rtl/>
        </w:rPr>
        <w:t xml:space="preserve"> أساسيا</w:t>
      </w:r>
      <w:r w:rsidR="005F6BD4">
        <w:rPr>
          <w:rFonts w:ascii="Simplified Arabic" w:hAnsi="Simplified Arabic" w:cs="Simplified Arabic" w:hint="cs"/>
          <w:sz w:val="32"/>
          <w:szCs w:val="32"/>
          <w:rtl/>
        </w:rPr>
        <w:t>ً</w:t>
      </w:r>
      <w:r w:rsidRPr="002922B1">
        <w:rPr>
          <w:rFonts w:ascii="Simplified Arabic" w:hAnsi="Simplified Arabic" w:cs="Simplified Arabic"/>
          <w:sz w:val="32"/>
          <w:szCs w:val="32"/>
          <w:rtl/>
        </w:rPr>
        <w:t xml:space="preserve"> في بناء الثقة طويلة الأمد بين العملاء والعلامة التجارية. بالإضافة إلى ذلك، أوضحت دراسة (الخالدي، 2023) أن دمج الحملات المدفوعة والعضوية يؤدي إلى تحقيق أعلى عوائد استثمارية، مما يشير إلى أهمية استراتيجية تسويقية متكاملة لتحقيق التوازن بين الأهداف قصيرة وطويلة الأمد</w:t>
      </w:r>
      <w:r w:rsidRPr="002922B1">
        <w:rPr>
          <w:rFonts w:ascii="Simplified Arabic" w:hAnsi="Simplified Arabic" w:cs="Simplified Arabic"/>
          <w:sz w:val="32"/>
          <w:szCs w:val="32"/>
        </w:rPr>
        <w:t>.</w:t>
      </w:r>
    </w:p>
    <w:p w14:paraId="1423F4FE" w14:textId="71B54802" w:rsidR="002922B1" w:rsidRPr="002922B1" w:rsidRDefault="002922B1" w:rsidP="002922B1">
      <w:pPr>
        <w:spacing w:line="360" w:lineRule="auto"/>
        <w:jc w:val="lowKashida"/>
        <w:rPr>
          <w:rFonts w:ascii="Simplified Arabic" w:hAnsi="Simplified Arabic" w:cs="Simplified Arabic"/>
          <w:sz w:val="32"/>
          <w:szCs w:val="32"/>
        </w:rPr>
      </w:pPr>
      <w:r w:rsidRPr="002922B1">
        <w:rPr>
          <w:rFonts w:ascii="Simplified Arabic" w:hAnsi="Simplified Arabic" w:cs="Simplified Arabic"/>
          <w:sz w:val="32"/>
          <w:szCs w:val="32"/>
          <w:rtl/>
        </w:rPr>
        <w:lastRenderedPageBreak/>
        <w:t>على الصعيد الدولي، أظهرت دراسات مثل</w:t>
      </w:r>
      <w:r w:rsidRPr="002922B1">
        <w:rPr>
          <w:rFonts w:ascii="Simplified Arabic" w:hAnsi="Simplified Arabic" w:cs="Simplified Arabic"/>
          <w:sz w:val="32"/>
          <w:szCs w:val="32"/>
        </w:rPr>
        <w:t xml:space="preserve"> (Smith, 2021) </w:t>
      </w:r>
      <w:r w:rsidRPr="002922B1">
        <w:rPr>
          <w:rFonts w:ascii="Simplified Arabic" w:hAnsi="Simplified Arabic" w:cs="Simplified Arabic"/>
          <w:sz w:val="32"/>
          <w:szCs w:val="32"/>
          <w:rtl/>
        </w:rPr>
        <w:t>و</w:t>
      </w:r>
      <w:r w:rsidRPr="002922B1">
        <w:rPr>
          <w:rFonts w:ascii="Simplified Arabic" w:hAnsi="Simplified Arabic" w:cs="Simplified Arabic"/>
          <w:sz w:val="32"/>
          <w:szCs w:val="32"/>
        </w:rPr>
        <w:t xml:space="preserve">(Johnson &amp; </w:t>
      </w:r>
      <w:r w:rsidR="005F6BD4">
        <w:rPr>
          <w:rFonts w:ascii="Simplified Arabic" w:hAnsi="Simplified Arabic" w:cs="Simplified Arabic"/>
          <w:sz w:val="32"/>
          <w:szCs w:val="32"/>
        </w:rPr>
        <w:t xml:space="preserve"> </w:t>
      </w:r>
      <w:r w:rsidRPr="002922B1">
        <w:rPr>
          <w:rFonts w:ascii="Simplified Arabic" w:hAnsi="Simplified Arabic" w:cs="Simplified Arabic"/>
          <w:sz w:val="32"/>
          <w:szCs w:val="32"/>
        </w:rPr>
        <w:t>Lee, 2022</w:t>
      </w:r>
      <w:r w:rsidR="005F6BD4">
        <w:rPr>
          <w:rFonts w:ascii="Simplified Arabic" w:hAnsi="Simplified Arabic" w:cs="Simplified Arabic"/>
          <w:sz w:val="32"/>
          <w:szCs w:val="32"/>
        </w:rPr>
        <w:t>)</w:t>
      </w:r>
      <w:r w:rsidRPr="002922B1">
        <w:rPr>
          <w:rFonts w:ascii="Simplified Arabic" w:hAnsi="Simplified Arabic" w:cs="Simplified Arabic"/>
          <w:sz w:val="32"/>
          <w:szCs w:val="32"/>
        </w:rPr>
        <w:t xml:space="preserve"> </w:t>
      </w:r>
      <w:r w:rsidR="005F6BD4">
        <w:rPr>
          <w:rFonts w:ascii="Simplified Arabic" w:hAnsi="Simplified Arabic" w:cs="Simplified Arabic" w:hint="cs"/>
          <w:sz w:val="32"/>
          <w:szCs w:val="32"/>
          <w:rtl/>
        </w:rPr>
        <w:t xml:space="preserve"> أن </w:t>
      </w:r>
      <w:r w:rsidRPr="002922B1">
        <w:rPr>
          <w:rFonts w:ascii="Simplified Arabic" w:hAnsi="Simplified Arabic" w:cs="Simplified Arabic"/>
          <w:sz w:val="32"/>
          <w:szCs w:val="32"/>
          <w:rtl/>
        </w:rPr>
        <w:t>استراتيجيات التسويق الرقمي المدفوعة لها تأثير كبير على نمو الشركات الصغيرة والمتوسطة وزيادة العائد من الاستثمار للعلامات التجارية الكبرى. ومع ذلك، أكدت هذه الدراسات أي</w:t>
      </w:r>
      <w:r w:rsidR="00435BAC">
        <w:rPr>
          <w:rFonts w:ascii="Simplified Arabic" w:hAnsi="Simplified Arabic" w:cs="Simplified Arabic" w:hint="cs"/>
          <w:sz w:val="32"/>
          <w:szCs w:val="32"/>
          <w:rtl/>
        </w:rPr>
        <w:t>ضاً</w:t>
      </w:r>
      <w:r w:rsidRPr="002922B1">
        <w:rPr>
          <w:rFonts w:ascii="Simplified Arabic" w:hAnsi="Simplified Arabic" w:cs="Simplified Arabic"/>
          <w:sz w:val="32"/>
          <w:szCs w:val="32"/>
          <w:rtl/>
        </w:rPr>
        <w:t xml:space="preserve"> على أهمية تحسين الاستهداف باستخدام البيانات التحليلية وأدوات قياس الأداء المتقدمة. هذا يشير إلى أن الاستفادة القصوى من الحملات المدفوعة تعتمد على كيفية تصميمها وتنفيذها بما يتماشى مع احتياجات الجمهور المستهدف</w:t>
      </w:r>
      <w:r w:rsidRPr="002922B1">
        <w:rPr>
          <w:rFonts w:ascii="Simplified Arabic" w:hAnsi="Simplified Arabic" w:cs="Simplified Arabic"/>
          <w:sz w:val="32"/>
          <w:szCs w:val="32"/>
        </w:rPr>
        <w:t>.</w:t>
      </w:r>
    </w:p>
    <w:p w14:paraId="427A7529" w14:textId="77777777" w:rsidR="002922B1" w:rsidRPr="002922B1" w:rsidRDefault="002922B1" w:rsidP="002922B1">
      <w:pPr>
        <w:spacing w:line="360" w:lineRule="auto"/>
        <w:jc w:val="lowKashida"/>
        <w:rPr>
          <w:rFonts w:ascii="Simplified Arabic" w:hAnsi="Simplified Arabic" w:cs="Simplified Arabic"/>
          <w:b/>
          <w:bCs/>
          <w:sz w:val="32"/>
          <w:szCs w:val="32"/>
        </w:rPr>
      </w:pPr>
      <w:r w:rsidRPr="002922B1">
        <w:rPr>
          <w:rFonts w:ascii="Simplified Arabic" w:hAnsi="Simplified Arabic" w:cs="Simplified Arabic"/>
          <w:b/>
          <w:bCs/>
          <w:sz w:val="32"/>
          <w:szCs w:val="32"/>
          <w:rtl/>
        </w:rPr>
        <w:t>المحور الثاني: الدراسات الخاصة بالمتغير التابع</w:t>
      </w:r>
    </w:p>
    <w:p w14:paraId="6EED8B45" w14:textId="77777777" w:rsidR="002922B1" w:rsidRPr="002922B1" w:rsidRDefault="002922B1" w:rsidP="002922B1">
      <w:pPr>
        <w:spacing w:line="360" w:lineRule="auto"/>
        <w:jc w:val="lowKashida"/>
        <w:rPr>
          <w:rFonts w:ascii="Simplified Arabic" w:hAnsi="Simplified Arabic" w:cs="Simplified Arabic"/>
          <w:sz w:val="32"/>
          <w:szCs w:val="32"/>
        </w:rPr>
      </w:pPr>
      <w:r w:rsidRPr="002922B1">
        <w:rPr>
          <w:rFonts w:ascii="Simplified Arabic" w:hAnsi="Simplified Arabic" w:cs="Simplified Arabic"/>
          <w:sz w:val="32"/>
          <w:szCs w:val="32"/>
          <w:rtl/>
        </w:rPr>
        <w:t>فيما يتعلق بالدراسات التي ركزت على المتغير التابع (مثل زيادة المبيعات والعائد من الاستثمار)، أظهرت النتائج أن استراتيجيات التسويق الرقمي لها تأثير مباشر وإيجابي على هذه المتغيرات. على سبيل المثال، دراسة (النجار، 2020) أكدت أن استخدام التسويق الرقمي بشكل استراتيجي أدى إلى زيادة المبيعات بنسبة تصل إلى 40% في الشركات الأردنية. كما أشارت الدراسة إلى أن الحملات المدفوعة كانت أكثر فعالية في جذب العملاء الجدد، بينما ساعدت الحملات العضوية في الحفاظ على العملاء الحاليين. هذه النتيجة تتسق مع ما تم التوصل إليه في دراسات أخرى مثل (الشريدة، 2021) التي أثبتت أن التكامل بين الحملات المدفوعة والعضوية كان الأكثر فعالية في تحقيق أهداف متعددة مثل زيادة المبيعات وتعزيز الوعي بالعلامة التجارية</w:t>
      </w:r>
      <w:r w:rsidRPr="002922B1">
        <w:rPr>
          <w:rFonts w:ascii="Simplified Arabic" w:hAnsi="Simplified Arabic" w:cs="Simplified Arabic"/>
          <w:sz w:val="32"/>
          <w:szCs w:val="32"/>
        </w:rPr>
        <w:t>.</w:t>
      </w:r>
    </w:p>
    <w:p w14:paraId="2A04CD0E" w14:textId="52987321" w:rsidR="002922B1" w:rsidRPr="002922B1" w:rsidRDefault="002922B1" w:rsidP="002922B1">
      <w:pPr>
        <w:spacing w:line="360" w:lineRule="auto"/>
        <w:jc w:val="lowKashida"/>
        <w:rPr>
          <w:rFonts w:ascii="Simplified Arabic" w:hAnsi="Simplified Arabic" w:cs="Simplified Arabic"/>
          <w:sz w:val="32"/>
          <w:szCs w:val="32"/>
        </w:rPr>
      </w:pPr>
      <w:r w:rsidRPr="002922B1">
        <w:rPr>
          <w:rFonts w:ascii="Simplified Arabic" w:hAnsi="Simplified Arabic" w:cs="Simplified Arabic"/>
          <w:sz w:val="32"/>
          <w:szCs w:val="32"/>
          <w:rtl/>
        </w:rPr>
        <w:lastRenderedPageBreak/>
        <w:t>من جانب آخر، ركزت دراسات مثل (العطار، 2022) و</w:t>
      </w:r>
      <w:r w:rsidRPr="002922B1">
        <w:rPr>
          <w:rFonts w:ascii="Simplified Arabic" w:hAnsi="Simplified Arabic" w:cs="Simplified Arabic"/>
          <w:sz w:val="32"/>
          <w:szCs w:val="32"/>
        </w:rPr>
        <w:t xml:space="preserve">(Wilson, 2021) </w:t>
      </w:r>
      <w:r w:rsidR="00435BAC">
        <w:rPr>
          <w:rFonts w:ascii="Simplified Arabic" w:hAnsi="Simplified Arabic" w:cs="Simplified Arabic" w:hint="cs"/>
          <w:sz w:val="32"/>
          <w:szCs w:val="32"/>
          <w:rtl/>
        </w:rPr>
        <w:t xml:space="preserve"> </w:t>
      </w:r>
      <w:r w:rsidRPr="002922B1">
        <w:rPr>
          <w:rFonts w:ascii="Simplified Arabic" w:hAnsi="Simplified Arabic" w:cs="Simplified Arabic"/>
          <w:sz w:val="32"/>
          <w:szCs w:val="32"/>
          <w:rtl/>
        </w:rPr>
        <w:t>على موضوع إدارة الميزانيات التسويقية لتحقيق أعلى عائد من الاستثمار. أظهرت هذه الدراسات أن الشركات التي خصصت نسبة كبيرة من ميزانياتها للإعلانات المدفوعة حققت عوائد استثمارية أعلى مقارنة بتلك التي اعتمدت بشكل كبير على التسويق العضوي فقط. ومع ذلك، أكدت الدراسات أيضًا على أهمية التوازن بين النوعين لتحقيق أقصى استفادة من الموارد المتاحة. كما أوصت هذه الدراسات بإعادة النظر في تخصيص الميزانيات بشكل دوري لضمان تحقيق أفضل النتائج في ظل التغيرات السوقية والاقتصادية</w:t>
      </w:r>
      <w:r w:rsidRPr="002922B1">
        <w:rPr>
          <w:rFonts w:ascii="Simplified Arabic" w:hAnsi="Simplified Arabic" w:cs="Simplified Arabic"/>
          <w:sz w:val="32"/>
          <w:szCs w:val="32"/>
        </w:rPr>
        <w:t>.</w:t>
      </w:r>
    </w:p>
    <w:p w14:paraId="153B56A6" w14:textId="3D85A350" w:rsidR="002922B1" w:rsidRPr="002922B1" w:rsidRDefault="002922B1" w:rsidP="002922B1">
      <w:pPr>
        <w:spacing w:line="360" w:lineRule="auto"/>
        <w:jc w:val="lowKashida"/>
        <w:rPr>
          <w:rFonts w:ascii="Simplified Arabic" w:hAnsi="Simplified Arabic" w:cs="Simplified Arabic"/>
          <w:sz w:val="32"/>
          <w:szCs w:val="32"/>
        </w:rPr>
      </w:pPr>
      <w:r w:rsidRPr="002922B1">
        <w:rPr>
          <w:rFonts w:ascii="Simplified Arabic" w:hAnsi="Simplified Arabic" w:cs="Simplified Arabic"/>
          <w:sz w:val="32"/>
          <w:szCs w:val="32"/>
          <w:rtl/>
        </w:rPr>
        <w:t>على المستوى الدولي، أظهرت دراسة</w:t>
      </w:r>
      <w:r w:rsidRPr="002922B1">
        <w:rPr>
          <w:rFonts w:ascii="Simplified Arabic" w:hAnsi="Simplified Arabic" w:cs="Simplified Arabic"/>
          <w:sz w:val="32"/>
          <w:szCs w:val="32"/>
        </w:rPr>
        <w:t xml:space="preserve"> (Garcia, 2022) </w:t>
      </w:r>
      <w:r w:rsidRPr="002922B1">
        <w:rPr>
          <w:rFonts w:ascii="Simplified Arabic" w:hAnsi="Simplified Arabic" w:cs="Simplified Arabic"/>
          <w:sz w:val="32"/>
          <w:szCs w:val="32"/>
          <w:rtl/>
        </w:rPr>
        <w:t>أن الإعلانات المدفوعة عبر وسائل التواصل الاجتماعي مثل</w:t>
      </w:r>
      <w:r w:rsidRPr="002922B1">
        <w:rPr>
          <w:rFonts w:ascii="Simplified Arabic" w:hAnsi="Simplified Arabic" w:cs="Simplified Arabic"/>
          <w:sz w:val="32"/>
          <w:szCs w:val="32"/>
        </w:rPr>
        <w:t xml:space="preserve"> Facebook </w:t>
      </w:r>
      <w:r w:rsidRPr="002922B1">
        <w:rPr>
          <w:rFonts w:ascii="Simplified Arabic" w:hAnsi="Simplified Arabic" w:cs="Simplified Arabic"/>
          <w:sz w:val="32"/>
          <w:szCs w:val="32"/>
          <w:rtl/>
        </w:rPr>
        <w:t>و</w:t>
      </w:r>
      <w:r w:rsidRPr="002922B1">
        <w:rPr>
          <w:rFonts w:ascii="Simplified Arabic" w:hAnsi="Simplified Arabic" w:cs="Simplified Arabic"/>
          <w:sz w:val="32"/>
          <w:szCs w:val="32"/>
        </w:rPr>
        <w:t xml:space="preserve">Instagram </w:t>
      </w:r>
      <w:r w:rsidR="00435BAC">
        <w:rPr>
          <w:rFonts w:ascii="Simplified Arabic" w:hAnsi="Simplified Arabic" w:cs="Simplified Arabic" w:hint="cs"/>
          <w:sz w:val="32"/>
          <w:szCs w:val="32"/>
          <w:rtl/>
        </w:rPr>
        <w:t xml:space="preserve"> </w:t>
      </w:r>
      <w:r w:rsidRPr="002922B1">
        <w:rPr>
          <w:rFonts w:ascii="Simplified Arabic" w:hAnsi="Simplified Arabic" w:cs="Simplified Arabic"/>
          <w:sz w:val="32"/>
          <w:szCs w:val="32"/>
          <w:rtl/>
        </w:rPr>
        <w:t>لها تأثيرات مختلفة بناءً على الأهداف. فبينما كانت الإعلانات على</w:t>
      </w:r>
      <w:r w:rsidRPr="002922B1">
        <w:rPr>
          <w:rFonts w:ascii="Simplified Arabic" w:hAnsi="Simplified Arabic" w:cs="Simplified Arabic"/>
          <w:sz w:val="32"/>
          <w:szCs w:val="32"/>
        </w:rPr>
        <w:t xml:space="preserve"> Facebook </w:t>
      </w:r>
      <w:r w:rsidRPr="002922B1">
        <w:rPr>
          <w:rFonts w:ascii="Simplified Arabic" w:hAnsi="Simplified Arabic" w:cs="Simplified Arabic"/>
          <w:sz w:val="32"/>
          <w:szCs w:val="32"/>
          <w:rtl/>
        </w:rPr>
        <w:t>أكثر فعالية في زيادة المبيعات، كانت إعلانات</w:t>
      </w:r>
      <w:r w:rsidRPr="002922B1">
        <w:rPr>
          <w:rFonts w:ascii="Simplified Arabic" w:hAnsi="Simplified Arabic" w:cs="Simplified Arabic"/>
          <w:sz w:val="32"/>
          <w:szCs w:val="32"/>
        </w:rPr>
        <w:t xml:space="preserve"> Instagram </w:t>
      </w:r>
      <w:r w:rsidRPr="002922B1">
        <w:rPr>
          <w:rFonts w:ascii="Simplified Arabic" w:hAnsi="Simplified Arabic" w:cs="Simplified Arabic"/>
          <w:sz w:val="32"/>
          <w:szCs w:val="32"/>
          <w:rtl/>
        </w:rPr>
        <w:t>أكثر فعالية في زيادة التفاعل مع الجمهور. هذه النتائج تؤكد أهمية اختيار المنصة المناسبة بناءً على الهدف الأساسي للحملة، وهو ما يمكن أن يكون له تطبيقات عملية في الأسواق المحلية</w:t>
      </w:r>
      <w:r w:rsidRPr="002922B1">
        <w:rPr>
          <w:rFonts w:ascii="Simplified Arabic" w:hAnsi="Simplified Arabic" w:cs="Simplified Arabic"/>
          <w:sz w:val="32"/>
          <w:szCs w:val="32"/>
        </w:rPr>
        <w:t>.</w:t>
      </w:r>
    </w:p>
    <w:p w14:paraId="2077D980" w14:textId="77777777" w:rsidR="002922B1" w:rsidRPr="002922B1" w:rsidRDefault="002922B1" w:rsidP="002922B1">
      <w:pPr>
        <w:spacing w:line="360" w:lineRule="auto"/>
        <w:jc w:val="lowKashida"/>
        <w:rPr>
          <w:rFonts w:ascii="Simplified Arabic" w:hAnsi="Simplified Arabic" w:cs="Simplified Arabic"/>
          <w:b/>
          <w:bCs/>
          <w:sz w:val="32"/>
          <w:szCs w:val="32"/>
        </w:rPr>
      </w:pPr>
      <w:r w:rsidRPr="002922B1">
        <w:rPr>
          <w:rFonts w:ascii="Simplified Arabic" w:hAnsi="Simplified Arabic" w:cs="Simplified Arabic"/>
          <w:b/>
          <w:bCs/>
          <w:sz w:val="32"/>
          <w:szCs w:val="32"/>
          <w:rtl/>
        </w:rPr>
        <w:t>التداخل والتباين بين الدراسات</w:t>
      </w:r>
    </w:p>
    <w:p w14:paraId="30DFCA02" w14:textId="63EDD4A5" w:rsidR="002922B1" w:rsidRPr="002922B1" w:rsidRDefault="002922B1" w:rsidP="002922B1">
      <w:pPr>
        <w:spacing w:line="360" w:lineRule="auto"/>
        <w:jc w:val="lowKashida"/>
        <w:rPr>
          <w:rFonts w:ascii="Simplified Arabic" w:hAnsi="Simplified Arabic" w:cs="Simplified Arabic"/>
          <w:sz w:val="32"/>
          <w:szCs w:val="32"/>
        </w:rPr>
      </w:pPr>
      <w:r w:rsidRPr="002922B1">
        <w:rPr>
          <w:rFonts w:ascii="Simplified Arabic" w:hAnsi="Simplified Arabic" w:cs="Simplified Arabic"/>
          <w:sz w:val="32"/>
          <w:szCs w:val="32"/>
          <w:rtl/>
        </w:rPr>
        <w:t xml:space="preserve">من خلال استعراض الدراسات، يمكن ملاحظة وجود تداخل كبير في النتائج بين الدراسات المحلية والدولية فيما يتعلق بأهمية دمج استراتيجيات التسويق الرقمي </w:t>
      </w:r>
      <w:r w:rsidRPr="002922B1">
        <w:rPr>
          <w:rFonts w:ascii="Simplified Arabic" w:hAnsi="Simplified Arabic" w:cs="Simplified Arabic"/>
          <w:sz w:val="32"/>
          <w:szCs w:val="32"/>
          <w:rtl/>
        </w:rPr>
        <w:lastRenderedPageBreak/>
        <w:t>المدفوعة والعضوية لتحقيق النجاح. ومع ذلك، هناك بعض التباين في التركيز على الجوانب العملية. على سبيل المثال، الدراسات المحلية مثل (السميري، 2022) و(الحازمي، 2021) ركزت بشكل أكبر على السياقات الثقافية والاجتماعية للمجتمعات المحلية، بينما الدراسات الدولية مثل</w:t>
      </w:r>
      <w:r w:rsidRPr="002922B1">
        <w:rPr>
          <w:rFonts w:ascii="Simplified Arabic" w:hAnsi="Simplified Arabic" w:cs="Simplified Arabic"/>
          <w:sz w:val="32"/>
          <w:szCs w:val="32"/>
        </w:rPr>
        <w:t xml:space="preserve"> (Smith, 2021) </w:t>
      </w:r>
      <w:r w:rsidRPr="002922B1">
        <w:rPr>
          <w:rFonts w:ascii="Simplified Arabic" w:hAnsi="Simplified Arabic" w:cs="Simplified Arabic"/>
          <w:sz w:val="32"/>
          <w:szCs w:val="32"/>
          <w:rtl/>
        </w:rPr>
        <w:t>و</w:t>
      </w:r>
      <w:r w:rsidR="00435BAC">
        <w:rPr>
          <w:rFonts w:ascii="Simplified Arabic" w:hAnsi="Simplified Arabic" w:cs="Simplified Arabic"/>
          <w:sz w:val="32"/>
          <w:szCs w:val="32"/>
        </w:rPr>
        <w:t xml:space="preserve"> </w:t>
      </w:r>
      <w:r w:rsidRPr="002922B1">
        <w:rPr>
          <w:rFonts w:ascii="Simplified Arabic" w:hAnsi="Simplified Arabic" w:cs="Simplified Arabic"/>
          <w:sz w:val="32"/>
          <w:szCs w:val="32"/>
        </w:rPr>
        <w:t>(Johnson</w:t>
      </w:r>
      <w:r w:rsidR="00435BAC">
        <w:rPr>
          <w:rFonts w:ascii="Simplified Arabic" w:hAnsi="Simplified Arabic" w:cs="Simplified Arabic"/>
          <w:sz w:val="32"/>
          <w:szCs w:val="32"/>
        </w:rPr>
        <w:t xml:space="preserve"> &amp;lee</w:t>
      </w:r>
      <w:r w:rsidRPr="002922B1">
        <w:rPr>
          <w:rFonts w:ascii="Simplified Arabic" w:hAnsi="Simplified Arabic" w:cs="Simplified Arabic"/>
          <w:sz w:val="32"/>
          <w:szCs w:val="32"/>
        </w:rPr>
        <w:t xml:space="preserve">) </w:t>
      </w:r>
      <w:r w:rsidR="00435BAC">
        <w:rPr>
          <w:rFonts w:ascii="Simplified Arabic" w:hAnsi="Simplified Arabic" w:cs="Simplified Arabic" w:hint="cs"/>
          <w:sz w:val="32"/>
          <w:szCs w:val="32"/>
          <w:rtl/>
        </w:rPr>
        <w:t xml:space="preserve"> </w:t>
      </w:r>
      <w:r w:rsidRPr="002922B1">
        <w:rPr>
          <w:rFonts w:ascii="Simplified Arabic" w:hAnsi="Simplified Arabic" w:cs="Simplified Arabic"/>
          <w:sz w:val="32"/>
          <w:szCs w:val="32"/>
          <w:rtl/>
        </w:rPr>
        <w:t>كانت أكثر تركيزا</w:t>
      </w:r>
      <w:r w:rsidR="00435BAC">
        <w:rPr>
          <w:rFonts w:ascii="Simplified Arabic" w:hAnsi="Simplified Arabic" w:cs="Simplified Arabic" w:hint="cs"/>
          <w:sz w:val="32"/>
          <w:szCs w:val="32"/>
          <w:rtl/>
        </w:rPr>
        <w:t>ً</w:t>
      </w:r>
      <w:r w:rsidRPr="002922B1">
        <w:rPr>
          <w:rFonts w:ascii="Simplified Arabic" w:hAnsi="Simplified Arabic" w:cs="Simplified Arabic"/>
          <w:sz w:val="32"/>
          <w:szCs w:val="32"/>
          <w:rtl/>
        </w:rPr>
        <w:t xml:space="preserve"> على الجوانب التقنية والاستراتيجية العامة</w:t>
      </w:r>
      <w:r w:rsidRPr="002922B1">
        <w:rPr>
          <w:rFonts w:ascii="Simplified Arabic" w:hAnsi="Simplified Arabic" w:cs="Simplified Arabic"/>
          <w:sz w:val="32"/>
          <w:szCs w:val="32"/>
        </w:rPr>
        <w:t>.</w:t>
      </w:r>
    </w:p>
    <w:p w14:paraId="145585A5" w14:textId="546932F8" w:rsidR="002922B1" w:rsidRPr="002922B1" w:rsidRDefault="002922B1" w:rsidP="002922B1">
      <w:pPr>
        <w:spacing w:line="360" w:lineRule="auto"/>
        <w:jc w:val="lowKashida"/>
        <w:rPr>
          <w:rFonts w:ascii="Simplified Arabic" w:hAnsi="Simplified Arabic" w:cs="Simplified Arabic"/>
          <w:sz w:val="32"/>
          <w:szCs w:val="32"/>
        </w:rPr>
      </w:pPr>
      <w:r w:rsidRPr="002922B1">
        <w:rPr>
          <w:rFonts w:ascii="Simplified Arabic" w:hAnsi="Simplified Arabic" w:cs="Simplified Arabic"/>
          <w:sz w:val="32"/>
          <w:szCs w:val="32"/>
          <w:rtl/>
        </w:rPr>
        <w:t>أخيرا</w:t>
      </w:r>
      <w:r w:rsidR="00435BAC">
        <w:rPr>
          <w:rFonts w:ascii="Simplified Arabic" w:hAnsi="Simplified Arabic" w:cs="Simplified Arabic" w:hint="cs"/>
          <w:sz w:val="32"/>
          <w:szCs w:val="32"/>
          <w:rtl/>
        </w:rPr>
        <w:t>ً</w:t>
      </w:r>
      <w:r w:rsidRPr="002922B1">
        <w:rPr>
          <w:rFonts w:ascii="Simplified Arabic" w:hAnsi="Simplified Arabic" w:cs="Simplified Arabic"/>
          <w:sz w:val="32"/>
          <w:szCs w:val="32"/>
          <w:rtl/>
        </w:rPr>
        <w:t>، يمكن القول إن الدراسات السابقة توفر إطارا</w:t>
      </w:r>
      <w:r w:rsidR="00435BAC">
        <w:rPr>
          <w:rFonts w:ascii="Simplified Arabic" w:hAnsi="Simplified Arabic" w:cs="Simplified Arabic" w:hint="cs"/>
          <w:sz w:val="32"/>
          <w:szCs w:val="32"/>
          <w:rtl/>
        </w:rPr>
        <w:t>ً</w:t>
      </w:r>
      <w:r w:rsidRPr="002922B1">
        <w:rPr>
          <w:rFonts w:ascii="Simplified Arabic" w:hAnsi="Simplified Arabic" w:cs="Simplified Arabic"/>
          <w:sz w:val="32"/>
          <w:szCs w:val="32"/>
          <w:rtl/>
        </w:rPr>
        <w:t xml:space="preserve"> شاملا</w:t>
      </w:r>
      <w:r w:rsidR="00435BAC">
        <w:rPr>
          <w:rFonts w:ascii="Simplified Arabic" w:hAnsi="Simplified Arabic" w:cs="Simplified Arabic" w:hint="cs"/>
          <w:sz w:val="32"/>
          <w:szCs w:val="32"/>
          <w:rtl/>
        </w:rPr>
        <w:t>ً</w:t>
      </w:r>
      <w:r w:rsidRPr="002922B1">
        <w:rPr>
          <w:rFonts w:ascii="Simplified Arabic" w:hAnsi="Simplified Arabic" w:cs="Simplified Arabic"/>
          <w:sz w:val="32"/>
          <w:szCs w:val="32"/>
          <w:rtl/>
        </w:rPr>
        <w:t xml:space="preserve"> لفهم تأثير استراتيجيات التسويق الرقمي على الأداء المؤسسي. ومع ذلك، لا تزال هناك حاجة إلى المزيد من الدراسات التي تستكشف العلاقة بين هذه الاستراتيجيات والتحديات الاقتصادية والاجتماعية المحددة في الأسواق الناشئة، خاصة في ظل التطورات التكنولوجية المستمرة والتغيرات في سلوك المستهلكين</w:t>
      </w:r>
      <w:r w:rsidRPr="002922B1">
        <w:rPr>
          <w:rFonts w:ascii="Simplified Arabic" w:hAnsi="Simplified Arabic" w:cs="Simplified Arabic"/>
          <w:sz w:val="32"/>
          <w:szCs w:val="32"/>
        </w:rPr>
        <w:t>.</w:t>
      </w:r>
    </w:p>
    <w:p w14:paraId="2FF4D965" w14:textId="77777777" w:rsidR="004C79BC" w:rsidRPr="005046F8" w:rsidRDefault="003B0419" w:rsidP="005046F8">
      <w:pPr>
        <w:pStyle w:val="1"/>
        <w:spacing w:line="360" w:lineRule="auto"/>
        <w:rPr>
          <w:rFonts w:ascii="Simplified Arabic" w:hAnsi="Simplified Arabic" w:cs="Simplified Arabic"/>
          <w:rtl/>
        </w:rPr>
      </w:pPr>
      <w:bookmarkStart w:id="5" w:name="_Toc193896764"/>
      <w:r w:rsidRPr="005046F8">
        <w:rPr>
          <w:rFonts w:ascii="Simplified Arabic" w:hAnsi="Simplified Arabic" w:cs="Simplified Arabic"/>
          <w:rtl/>
        </w:rPr>
        <w:t>3</w:t>
      </w:r>
      <w:r w:rsidR="004C79BC" w:rsidRPr="005046F8">
        <w:rPr>
          <w:rFonts w:ascii="Simplified Arabic" w:hAnsi="Simplified Arabic" w:cs="Simplified Arabic"/>
          <w:rtl/>
        </w:rPr>
        <w:t>/1مشكلة البحث</w:t>
      </w:r>
      <w:bookmarkEnd w:id="5"/>
    </w:p>
    <w:p w14:paraId="5F44B1FC" w14:textId="27B776D8" w:rsidR="004C79BC" w:rsidRPr="005046F8" w:rsidRDefault="004C79BC"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على الرغم من توفر العديد من الدراسات التي تناقش التسويق الرقمي بشكل عام، إلا أن هناك قلة من الدراسات التي تركز على تحليل دقيق لأثر كل من الاستراتيجيات المدفوعة والعضوية على العائد المالي الفعلي للشركات. كما أن هناك تحديات متعددة تواجه الشركات عند اتخاذ قرارات بشأن تخصيص الموارد بين النوعين من الاستراتيجيات. لذلك، يهدف هذا البحث إلى ملء هذه الفجوة المعرفية من خلال دراسة حقيقية وميدانية لتقييم فعالية كل نوع من الاستراتيجيات وأثره على الأداء </w:t>
      </w:r>
      <w:r w:rsidRPr="005046F8">
        <w:rPr>
          <w:rFonts w:ascii="Simplified Arabic" w:hAnsi="Simplified Arabic" w:cs="Simplified Arabic"/>
          <w:sz w:val="32"/>
          <w:szCs w:val="32"/>
          <w:rtl/>
        </w:rPr>
        <w:lastRenderedPageBreak/>
        <w:t>المالي</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 xml:space="preserve">تتمثل مشكلة البحث في محاولة الإجابة </w:t>
      </w:r>
      <w:r w:rsidR="00435BAC" w:rsidRPr="005046F8">
        <w:rPr>
          <w:rFonts w:ascii="Simplified Arabic" w:hAnsi="Simplified Arabic" w:cs="Simplified Arabic" w:hint="cs"/>
          <w:sz w:val="32"/>
          <w:szCs w:val="32"/>
          <w:rtl/>
        </w:rPr>
        <w:t>على</w:t>
      </w:r>
      <w:r w:rsidRPr="005046F8">
        <w:rPr>
          <w:rFonts w:ascii="Simplified Arabic" w:hAnsi="Simplified Arabic" w:cs="Simplified Arabic"/>
          <w:sz w:val="32"/>
          <w:szCs w:val="32"/>
          <w:rtl/>
        </w:rPr>
        <w:t xml:space="preserve"> التساؤل الرئيسي التالي :</w:t>
      </w:r>
      <w:r w:rsidR="00321810" w:rsidRPr="005046F8">
        <w:rPr>
          <w:rFonts w:ascii="Simplified Arabic" w:hAnsi="Simplified Arabic" w:cs="Simplified Arabic"/>
          <w:sz w:val="32"/>
          <w:szCs w:val="32"/>
          <w:rtl/>
        </w:rPr>
        <w:t xml:space="preserve"> </w:t>
      </w:r>
      <w:r w:rsidR="00321810" w:rsidRPr="005046F8">
        <w:rPr>
          <w:rFonts w:ascii="Simplified Arabic" w:hAnsi="Simplified Arabic" w:cs="Simplified Arabic" w:hint="cs"/>
          <w:sz w:val="32"/>
          <w:szCs w:val="32"/>
          <w:rtl/>
        </w:rPr>
        <w:t>ما ه</w:t>
      </w:r>
      <w:r w:rsidR="00321810" w:rsidRPr="005046F8">
        <w:rPr>
          <w:rFonts w:ascii="Simplified Arabic" w:hAnsi="Simplified Arabic" w:cs="Simplified Arabic" w:hint="eastAsia"/>
          <w:sz w:val="32"/>
          <w:szCs w:val="32"/>
          <w:rtl/>
        </w:rPr>
        <w:t>و</w:t>
      </w:r>
      <w:r w:rsidRPr="005046F8">
        <w:rPr>
          <w:rFonts w:ascii="Simplified Arabic" w:hAnsi="Simplified Arabic" w:cs="Simplified Arabic"/>
          <w:sz w:val="32"/>
          <w:szCs w:val="32"/>
          <w:rtl/>
        </w:rPr>
        <w:t xml:space="preserve"> </w:t>
      </w:r>
      <w:proofErr w:type="gramStart"/>
      <w:r w:rsidRPr="005046F8">
        <w:rPr>
          <w:rFonts w:ascii="Simplified Arabic" w:hAnsi="Simplified Arabic" w:cs="Simplified Arabic"/>
          <w:sz w:val="32"/>
          <w:szCs w:val="32"/>
          <w:rtl/>
        </w:rPr>
        <w:t>اثر</w:t>
      </w:r>
      <w:proofErr w:type="gramEnd"/>
      <w:r w:rsidRPr="005046F8">
        <w:rPr>
          <w:rFonts w:ascii="Simplified Arabic" w:hAnsi="Simplified Arabic" w:cs="Simplified Arabic"/>
          <w:sz w:val="32"/>
          <w:szCs w:val="32"/>
          <w:rtl/>
        </w:rPr>
        <w:t xml:space="preserve"> استراتيجيات التسويق الرقمي المدفوعة والعضوية على العائد من الاستثمار</w:t>
      </w:r>
    </w:p>
    <w:p w14:paraId="696CF686" w14:textId="77777777" w:rsidR="004C79BC" w:rsidRPr="005046F8" w:rsidRDefault="00F32B0B" w:rsidP="00F32B0B">
      <w:pPr>
        <w:pStyle w:val="1"/>
        <w:rPr>
          <w:rtl/>
        </w:rPr>
      </w:pPr>
      <w:bookmarkStart w:id="6" w:name="_Toc193896765"/>
      <w:r>
        <w:rPr>
          <w:rFonts w:hint="cs"/>
          <w:rtl/>
        </w:rPr>
        <w:t>4/1الاسئلة البحثية</w:t>
      </w:r>
      <w:bookmarkEnd w:id="6"/>
      <w:r>
        <w:rPr>
          <w:rFonts w:hint="cs"/>
          <w:rtl/>
        </w:rPr>
        <w:t xml:space="preserve"> </w:t>
      </w:r>
    </w:p>
    <w:p w14:paraId="143A54B0" w14:textId="77777777" w:rsidR="004C79BC" w:rsidRPr="005046F8" w:rsidRDefault="004C79BC" w:rsidP="005046F8">
      <w:pPr>
        <w:pStyle w:val="a3"/>
        <w:numPr>
          <w:ilvl w:val="0"/>
          <w:numId w:val="1"/>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ما هي استراتيجيات التسويق الرقمي المدفوعة الأكثر فعالية في تعزيز العائد من الاستثمار؟</w:t>
      </w:r>
    </w:p>
    <w:p w14:paraId="1CCFADE5" w14:textId="77777777" w:rsidR="004C79BC" w:rsidRPr="005046F8" w:rsidRDefault="00F32B0B" w:rsidP="005046F8">
      <w:pPr>
        <w:pStyle w:val="a3"/>
        <w:numPr>
          <w:ilvl w:val="0"/>
          <w:numId w:val="1"/>
        </w:numPr>
        <w:spacing w:line="360" w:lineRule="auto"/>
        <w:jc w:val="lowKashida"/>
        <w:rPr>
          <w:rFonts w:ascii="Simplified Arabic" w:hAnsi="Simplified Arabic" w:cs="Simplified Arabic"/>
          <w:sz w:val="32"/>
          <w:szCs w:val="32"/>
          <w:rtl/>
        </w:rPr>
      </w:pPr>
      <w:r>
        <w:rPr>
          <w:rFonts w:ascii="Simplified Arabic" w:hAnsi="Simplified Arabic" w:cs="Simplified Arabic" w:hint="cs"/>
          <w:sz w:val="32"/>
          <w:szCs w:val="32"/>
          <w:rtl/>
        </w:rPr>
        <w:t xml:space="preserve">قياس اثر </w:t>
      </w:r>
      <w:r w:rsidR="004C79BC" w:rsidRPr="005046F8">
        <w:rPr>
          <w:rFonts w:ascii="Simplified Arabic" w:hAnsi="Simplified Arabic" w:cs="Simplified Arabic"/>
          <w:sz w:val="32"/>
          <w:szCs w:val="32"/>
          <w:rtl/>
        </w:rPr>
        <w:t>الإعلانات الممولة عبر المنصات الاجتماعية (مثل فيسبوك وإنستغرام وجوجل) تحقق أعلى معدلات عائد؟</w:t>
      </w:r>
    </w:p>
    <w:p w14:paraId="664EE861" w14:textId="77777777" w:rsidR="004C79BC" w:rsidRPr="005046F8" w:rsidRDefault="004C79BC" w:rsidP="005046F8">
      <w:pPr>
        <w:pStyle w:val="a3"/>
        <w:numPr>
          <w:ilvl w:val="0"/>
          <w:numId w:val="1"/>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كيف يمكن قياس تأثير هذه الاستراتيجيات بدقة باستخدام مؤشرات الأداء الرئيسية (</w:t>
      </w:r>
      <w:r w:rsidRPr="005046F8">
        <w:rPr>
          <w:rFonts w:ascii="Simplified Arabic" w:hAnsi="Simplified Arabic" w:cs="Simplified Arabic"/>
          <w:sz w:val="32"/>
          <w:szCs w:val="32"/>
        </w:rPr>
        <w:t>KPIs</w:t>
      </w:r>
      <w:r w:rsidRPr="005046F8">
        <w:rPr>
          <w:rFonts w:ascii="Simplified Arabic" w:hAnsi="Simplified Arabic" w:cs="Simplified Arabic"/>
          <w:sz w:val="32"/>
          <w:szCs w:val="32"/>
          <w:rtl/>
        </w:rPr>
        <w:t>)؟</w:t>
      </w:r>
    </w:p>
    <w:p w14:paraId="7C35C84C" w14:textId="77777777" w:rsidR="004C79BC" w:rsidRPr="005046F8" w:rsidRDefault="004C79BC" w:rsidP="005046F8">
      <w:pPr>
        <w:pStyle w:val="a3"/>
        <w:numPr>
          <w:ilvl w:val="0"/>
          <w:numId w:val="1"/>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كيف تساهم استراتيجيات التسويق الرقمي العضوية في زيادة العائد من الاستثمار؟</w:t>
      </w:r>
    </w:p>
    <w:p w14:paraId="3651FD80" w14:textId="77777777" w:rsidR="001B6BD9" w:rsidRPr="005046F8" w:rsidRDefault="00F32B0B" w:rsidP="005046F8">
      <w:pPr>
        <w:pStyle w:val="1"/>
        <w:spacing w:line="360" w:lineRule="auto"/>
        <w:rPr>
          <w:rFonts w:ascii="Simplified Arabic" w:hAnsi="Simplified Arabic" w:cs="Simplified Arabic"/>
          <w:rtl/>
        </w:rPr>
      </w:pPr>
      <w:bookmarkStart w:id="7" w:name="_Toc193896766"/>
      <w:r>
        <w:rPr>
          <w:rFonts w:ascii="Simplified Arabic" w:hAnsi="Simplified Arabic" w:cs="Simplified Arabic" w:hint="cs"/>
          <w:rtl/>
        </w:rPr>
        <w:t>5</w:t>
      </w:r>
      <w:r w:rsidR="001B6BD9" w:rsidRPr="005046F8">
        <w:rPr>
          <w:rFonts w:ascii="Simplified Arabic" w:hAnsi="Simplified Arabic" w:cs="Simplified Arabic"/>
          <w:rtl/>
        </w:rPr>
        <w:t>/1 أهداف البحث</w:t>
      </w:r>
      <w:bookmarkEnd w:id="7"/>
    </w:p>
    <w:p w14:paraId="0276F4F1" w14:textId="004667E7" w:rsidR="001B6BD9" w:rsidRPr="005046F8" w:rsidRDefault="001B6BD9"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يهدف البحث الحالي إلى محاولة التعرف وتوضيح تأثير استراتيجيات التسويق الرقمي المدفوعة والعضوية على العائد من الاستثمار (</w:t>
      </w:r>
      <w:r w:rsidRPr="005046F8">
        <w:rPr>
          <w:rFonts w:ascii="Simplified Arabic" w:hAnsi="Simplified Arabic" w:cs="Simplified Arabic"/>
          <w:sz w:val="32"/>
          <w:szCs w:val="32"/>
        </w:rPr>
        <w:t>ROI</w:t>
      </w:r>
      <w:r w:rsidRPr="005046F8">
        <w:rPr>
          <w:rFonts w:ascii="Simplified Arabic" w:hAnsi="Simplified Arabic" w:cs="Simplified Arabic"/>
          <w:sz w:val="32"/>
          <w:szCs w:val="32"/>
          <w:rtl/>
        </w:rPr>
        <w:t>). ولتحقيق هذا الهدف الرئيسي، تتفرع منه مجموعة من الأهداف الفرعية التي يمكن حصرها في النقاط التالية:</w:t>
      </w:r>
    </w:p>
    <w:p w14:paraId="289F6212" w14:textId="77777777" w:rsidR="001B6BD9" w:rsidRPr="005046F8" w:rsidRDefault="001B6BD9" w:rsidP="005046F8">
      <w:pPr>
        <w:pStyle w:val="a3"/>
        <w:numPr>
          <w:ilvl w:val="0"/>
          <w:numId w:val="2"/>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تحليل فعالية استراتيجيات التسويق الرقمي المدفوعة :</w:t>
      </w:r>
    </w:p>
    <w:p w14:paraId="05821FF1" w14:textId="0B4E043F" w:rsidR="001B6BD9" w:rsidRPr="005046F8" w:rsidRDefault="001B6BD9" w:rsidP="005046F8">
      <w:pPr>
        <w:pStyle w:val="a3"/>
        <w:numPr>
          <w:ilvl w:val="0"/>
          <w:numId w:val="2"/>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lastRenderedPageBreak/>
        <w:t>تحديد أنواع الإعلانات الممولة الأكثر تأثيرا</w:t>
      </w:r>
      <w:r w:rsidR="00435BAC">
        <w:rPr>
          <w:rFonts w:ascii="Simplified Arabic" w:hAnsi="Simplified Arabic" w:cs="Simplified Arabic" w:hint="cs"/>
          <w:sz w:val="32"/>
          <w:szCs w:val="32"/>
          <w:rtl/>
        </w:rPr>
        <w:t>ً</w:t>
      </w:r>
      <w:r w:rsidRPr="005046F8">
        <w:rPr>
          <w:rFonts w:ascii="Simplified Arabic" w:hAnsi="Simplified Arabic" w:cs="Simplified Arabic"/>
          <w:sz w:val="32"/>
          <w:szCs w:val="32"/>
          <w:rtl/>
        </w:rPr>
        <w:t xml:space="preserve"> على العائد من الاستثمار.</w:t>
      </w:r>
    </w:p>
    <w:p w14:paraId="6C100B08" w14:textId="77777777" w:rsidR="001B6BD9" w:rsidRPr="005046F8" w:rsidRDefault="001B6BD9" w:rsidP="005046F8">
      <w:pPr>
        <w:pStyle w:val="a3"/>
        <w:numPr>
          <w:ilvl w:val="0"/>
          <w:numId w:val="2"/>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دراسة كيفية قياس تأثير هذه الاستراتيجيات باستخدام مؤشرات الأداء الرئيسية (</w:t>
      </w:r>
      <w:r w:rsidRPr="005046F8">
        <w:rPr>
          <w:rFonts w:ascii="Simplified Arabic" w:hAnsi="Simplified Arabic" w:cs="Simplified Arabic"/>
          <w:sz w:val="32"/>
          <w:szCs w:val="32"/>
        </w:rPr>
        <w:t>KPIs</w:t>
      </w:r>
      <w:r w:rsidRPr="005046F8">
        <w:rPr>
          <w:rFonts w:ascii="Simplified Arabic" w:hAnsi="Simplified Arabic" w:cs="Simplified Arabic"/>
          <w:sz w:val="32"/>
          <w:szCs w:val="32"/>
          <w:rtl/>
        </w:rPr>
        <w:t>).</w:t>
      </w:r>
    </w:p>
    <w:p w14:paraId="3E8431BC" w14:textId="0D9A2206" w:rsidR="001B6BD9" w:rsidRPr="005046F8" w:rsidRDefault="001B6BD9" w:rsidP="005046F8">
      <w:pPr>
        <w:pStyle w:val="a3"/>
        <w:numPr>
          <w:ilvl w:val="0"/>
          <w:numId w:val="2"/>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تقديم توصيات لكل قطاع صناعي حول أفضل الممارسات </w:t>
      </w:r>
      <w:r w:rsidR="00435BAC" w:rsidRPr="005046F8">
        <w:rPr>
          <w:rFonts w:ascii="Simplified Arabic" w:hAnsi="Simplified Arabic" w:cs="Simplified Arabic" w:hint="cs"/>
          <w:sz w:val="32"/>
          <w:szCs w:val="32"/>
          <w:rtl/>
        </w:rPr>
        <w:t>ل</w:t>
      </w:r>
      <w:r w:rsidR="00435BAC">
        <w:rPr>
          <w:rFonts w:ascii="Simplified Arabic" w:hAnsi="Simplified Arabic" w:cs="Simplified Arabic" w:hint="cs"/>
          <w:sz w:val="32"/>
          <w:szCs w:val="32"/>
          <w:rtl/>
        </w:rPr>
        <w:t>ا</w:t>
      </w:r>
      <w:r w:rsidR="00435BAC" w:rsidRPr="005046F8">
        <w:rPr>
          <w:rFonts w:ascii="Simplified Arabic" w:hAnsi="Simplified Arabic" w:cs="Simplified Arabic" w:hint="cs"/>
          <w:sz w:val="32"/>
          <w:szCs w:val="32"/>
          <w:rtl/>
        </w:rPr>
        <w:t>ستخدام</w:t>
      </w:r>
      <w:r w:rsidRPr="005046F8">
        <w:rPr>
          <w:rFonts w:ascii="Simplified Arabic" w:hAnsi="Simplified Arabic" w:cs="Simplified Arabic"/>
          <w:sz w:val="32"/>
          <w:szCs w:val="32"/>
          <w:rtl/>
        </w:rPr>
        <w:t xml:space="preserve"> كل نوع من الاستراتيجيات.</w:t>
      </w:r>
    </w:p>
    <w:p w14:paraId="7074CEA3" w14:textId="77777777" w:rsidR="001B6BD9" w:rsidRPr="005046F8" w:rsidRDefault="00F32B0B" w:rsidP="005046F8">
      <w:pPr>
        <w:pStyle w:val="1"/>
        <w:spacing w:line="360" w:lineRule="auto"/>
        <w:rPr>
          <w:rFonts w:ascii="Simplified Arabic" w:hAnsi="Simplified Arabic" w:cs="Simplified Arabic"/>
          <w:rtl/>
        </w:rPr>
      </w:pPr>
      <w:bookmarkStart w:id="8" w:name="_Toc193896767"/>
      <w:r>
        <w:rPr>
          <w:rFonts w:ascii="Simplified Arabic" w:hAnsi="Simplified Arabic" w:cs="Simplified Arabic" w:hint="cs"/>
          <w:rtl/>
        </w:rPr>
        <w:t>6</w:t>
      </w:r>
      <w:r w:rsidR="001B6BD9" w:rsidRPr="005046F8">
        <w:rPr>
          <w:rFonts w:ascii="Simplified Arabic" w:hAnsi="Simplified Arabic" w:cs="Simplified Arabic"/>
          <w:rtl/>
        </w:rPr>
        <w:t>/1 أهمية البحث</w:t>
      </w:r>
      <w:bookmarkEnd w:id="8"/>
    </w:p>
    <w:p w14:paraId="4C283F25" w14:textId="77777777" w:rsidR="001B6BD9" w:rsidRPr="005046F8" w:rsidRDefault="001B6BD9"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تتبلور أهمية البحث في جانبين رئيسيين: الجانب العملي والجانب العلمي، ويمكن تفصيلهما كما يلي:</w:t>
      </w:r>
    </w:p>
    <w:p w14:paraId="3F0B5911" w14:textId="77777777" w:rsidR="001B6BD9" w:rsidRPr="005046F8" w:rsidRDefault="00F32B0B" w:rsidP="005046F8">
      <w:pPr>
        <w:pStyle w:val="1"/>
        <w:spacing w:line="360" w:lineRule="auto"/>
        <w:rPr>
          <w:rFonts w:ascii="Simplified Arabic" w:hAnsi="Simplified Arabic" w:cs="Simplified Arabic"/>
          <w:rtl/>
        </w:rPr>
      </w:pPr>
      <w:bookmarkStart w:id="9" w:name="_Toc193896768"/>
      <w:r>
        <w:rPr>
          <w:rFonts w:ascii="Simplified Arabic" w:hAnsi="Simplified Arabic" w:cs="Simplified Arabic" w:hint="cs"/>
          <w:rtl/>
        </w:rPr>
        <w:t>6</w:t>
      </w:r>
      <w:r w:rsidR="001B6BD9" w:rsidRPr="005046F8">
        <w:rPr>
          <w:rFonts w:ascii="Simplified Arabic" w:hAnsi="Simplified Arabic" w:cs="Simplified Arabic"/>
          <w:rtl/>
        </w:rPr>
        <w:t>/1/1 أهمية عملية</w:t>
      </w:r>
      <w:bookmarkEnd w:id="9"/>
    </w:p>
    <w:p w14:paraId="3164A6DC" w14:textId="77777777" w:rsidR="001B6BD9" w:rsidRPr="005046F8" w:rsidRDefault="001B6BD9" w:rsidP="005046F8">
      <w:pPr>
        <w:pStyle w:val="a3"/>
        <w:numPr>
          <w:ilvl w:val="0"/>
          <w:numId w:val="3"/>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تعزيز اتخاذ القرارات التسويقية : يساعد البحث الشركات على اتخاذ قرارات مدروسة بشأن تخصيص الموارد بين التسويق المدفوع والعضوي، مما يؤدي إلى تحسين العائد من الاستثمار.</w:t>
      </w:r>
    </w:p>
    <w:p w14:paraId="7D621CE9" w14:textId="4C38B6B3" w:rsidR="001B6BD9" w:rsidRPr="005046F8" w:rsidRDefault="001B6BD9" w:rsidP="005046F8">
      <w:pPr>
        <w:pStyle w:val="a3"/>
        <w:numPr>
          <w:ilvl w:val="0"/>
          <w:numId w:val="3"/>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تقديم حلول عملية : يقدم البحث نماذج وأطر</w:t>
      </w:r>
      <w:r w:rsidR="00435BAC">
        <w:rPr>
          <w:rFonts w:ascii="Simplified Arabic" w:hAnsi="Simplified Arabic" w:cs="Simplified Arabic" w:hint="cs"/>
          <w:sz w:val="32"/>
          <w:szCs w:val="32"/>
          <w:rtl/>
        </w:rPr>
        <w:t xml:space="preserve"> </w:t>
      </w:r>
      <w:r w:rsidRPr="005046F8">
        <w:rPr>
          <w:rFonts w:ascii="Simplified Arabic" w:hAnsi="Simplified Arabic" w:cs="Simplified Arabic"/>
          <w:sz w:val="32"/>
          <w:szCs w:val="32"/>
          <w:rtl/>
        </w:rPr>
        <w:t>عمل يمكن للشركات استخدامها لقياس فعالية استراتيجياتها التسويقية وتطوير خطط تسويقية أكثر كفاءة.</w:t>
      </w:r>
    </w:p>
    <w:p w14:paraId="37FC126D" w14:textId="77777777" w:rsidR="001B6BD9" w:rsidRPr="005046F8" w:rsidRDefault="001B6BD9" w:rsidP="005046F8">
      <w:pPr>
        <w:pStyle w:val="a3"/>
        <w:numPr>
          <w:ilvl w:val="0"/>
          <w:numId w:val="3"/>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دعم النمو المستدام : من خلال التركيز على تحقيق التوازن بين التسويق المدفوع والعضوي، يساعد البحث الشركات على بناء وجود رقمي طويل الأمد وتحقيق نتائج مستدامة.</w:t>
      </w:r>
    </w:p>
    <w:p w14:paraId="5C5BBC22" w14:textId="77777777" w:rsidR="001B6BD9" w:rsidRPr="005046F8" w:rsidRDefault="001B6BD9" w:rsidP="005046F8">
      <w:pPr>
        <w:pStyle w:val="a3"/>
        <w:numPr>
          <w:ilvl w:val="0"/>
          <w:numId w:val="3"/>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lastRenderedPageBreak/>
        <w:t>تلبية احتياجات السوق المتغيرة : يتيح البحث للشركات فهم كيفية تكيف استراتيجياتها التسويقية مع التغيرات السريعة في سلوك المستهلكين والتكنولوجيا.</w:t>
      </w:r>
    </w:p>
    <w:p w14:paraId="464D4AB4" w14:textId="77777777" w:rsidR="001B6BD9" w:rsidRPr="005046F8" w:rsidRDefault="00F32B0B" w:rsidP="005046F8">
      <w:pPr>
        <w:pStyle w:val="1"/>
        <w:spacing w:line="360" w:lineRule="auto"/>
        <w:rPr>
          <w:rFonts w:ascii="Simplified Arabic" w:hAnsi="Simplified Arabic" w:cs="Simplified Arabic"/>
          <w:rtl/>
        </w:rPr>
      </w:pPr>
      <w:bookmarkStart w:id="10" w:name="_Toc193896769"/>
      <w:r>
        <w:rPr>
          <w:rFonts w:ascii="Simplified Arabic" w:hAnsi="Simplified Arabic" w:cs="Simplified Arabic" w:hint="cs"/>
          <w:rtl/>
        </w:rPr>
        <w:t>6</w:t>
      </w:r>
      <w:r w:rsidR="001B6BD9" w:rsidRPr="005046F8">
        <w:rPr>
          <w:rFonts w:ascii="Simplified Arabic" w:hAnsi="Simplified Arabic" w:cs="Simplified Arabic"/>
          <w:rtl/>
        </w:rPr>
        <w:t>/1/2 أهمية علمية</w:t>
      </w:r>
      <w:bookmarkEnd w:id="10"/>
    </w:p>
    <w:p w14:paraId="1E37B9E1" w14:textId="77777777" w:rsidR="001B6BD9" w:rsidRPr="005046F8" w:rsidRDefault="001B6BD9" w:rsidP="005046F8">
      <w:pPr>
        <w:pStyle w:val="a3"/>
        <w:numPr>
          <w:ilvl w:val="0"/>
          <w:numId w:val="4"/>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إثراء المعرفة الأكاديمية : يضيف البحث قيمة جديدة إلى الأدبيات العلمية المتعلقة بالتسويق الرقمي من خلال تقديم تحليل ميداني دقيق لأثر الاستراتيجيات المدفوعة والعضوية على العائد من الاستثمار.</w:t>
      </w:r>
    </w:p>
    <w:p w14:paraId="5AE2A216" w14:textId="77777777" w:rsidR="001B6BD9" w:rsidRPr="005046F8" w:rsidRDefault="001B6BD9" w:rsidP="005046F8">
      <w:pPr>
        <w:pStyle w:val="a3"/>
        <w:numPr>
          <w:ilvl w:val="0"/>
          <w:numId w:val="4"/>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ملء الفجوات البحثية : يركز البحث على موضوع لم يتم استكشافه بشكل كافٍ في الأدبيات السابقة، وهو العلاقة بين التسويق الرقمي والعائد المالي للشركات.</w:t>
      </w:r>
    </w:p>
    <w:p w14:paraId="43710C6B" w14:textId="77777777" w:rsidR="001B6BD9" w:rsidRPr="005046F8" w:rsidRDefault="001B6BD9" w:rsidP="005046F8">
      <w:pPr>
        <w:pStyle w:val="a3"/>
        <w:numPr>
          <w:ilvl w:val="0"/>
          <w:numId w:val="4"/>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تطوير نماذج بحثية جديدة : يسعى البحث إلى تقديم نماذج تحليلية يمكن استخدامها في دراسات مستقبلية لفهم تأثير التسويق الرقمي على الأداء المالي للشركات.</w:t>
      </w:r>
    </w:p>
    <w:p w14:paraId="62F64A52" w14:textId="77777777" w:rsidR="001B6BD9" w:rsidRPr="005046F8" w:rsidRDefault="001B6BD9" w:rsidP="005046F8">
      <w:pPr>
        <w:pStyle w:val="a3"/>
        <w:numPr>
          <w:ilvl w:val="0"/>
          <w:numId w:val="4"/>
        </w:num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تعزيز التعاون بين الأوساط الأكاديمية والعملية : من خلال توفير بيانات ونتائج قابلة للتطبيق، يعزز البحث الروابط بين الأبحاث الأكاديمية والحاجات العملية للشركات</w:t>
      </w:r>
    </w:p>
    <w:p w14:paraId="1D8E29BF" w14:textId="6B420D4A" w:rsidR="004C79BC" w:rsidRPr="005046F8" w:rsidRDefault="00F32B0B" w:rsidP="005046F8">
      <w:pPr>
        <w:pStyle w:val="1"/>
        <w:spacing w:line="360" w:lineRule="auto"/>
        <w:rPr>
          <w:rFonts w:ascii="Simplified Arabic" w:hAnsi="Simplified Arabic" w:cs="Simplified Arabic"/>
          <w:rtl/>
        </w:rPr>
      </w:pPr>
      <w:bookmarkStart w:id="11" w:name="_Toc193896770"/>
      <w:r>
        <w:rPr>
          <w:rFonts w:ascii="Simplified Arabic" w:hAnsi="Simplified Arabic" w:cs="Simplified Arabic" w:hint="cs"/>
          <w:rtl/>
        </w:rPr>
        <w:lastRenderedPageBreak/>
        <w:t>7</w:t>
      </w:r>
      <w:r w:rsidR="004C79BC" w:rsidRPr="005046F8">
        <w:rPr>
          <w:rFonts w:ascii="Simplified Arabic" w:hAnsi="Simplified Arabic" w:cs="Simplified Arabic"/>
          <w:rtl/>
        </w:rPr>
        <w:t>/1</w:t>
      </w:r>
      <w:r w:rsidR="00321810">
        <w:rPr>
          <w:rFonts w:ascii="Simplified Arabic" w:hAnsi="Simplified Arabic" w:cs="Simplified Arabic" w:hint="cs"/>
          <w:rtl/>
        </w:rPr>
        <w:t xml:space="preserve"> </w:t>
      </w:r>
      <w:r w:rsidR="004C79BC" w:rsidRPr="005046F8">
        <w:rPr>
          <w:rFonts w:ascii="Simplified Arabic" w:hAnsi="Simplified Arabic" w:cs="Simplified Arabic"/>
          <w:rtl/>
        </w:rPr>
        <w:t>فروض البحث</w:t>
      </w:r>
      <w:bookmarkEnd w:id="11"/>
      <w:r w:rsidR="004C79BC" w:rsidRPr="005046F8">
        <w:rPr>
          <w:rFonts w:ascii="Simplified Arabic" w:hAnsi="Simplified Arabic" w:cs="Simplified Arabic"/>
          <w:rtl/>
        </w:rPr>
        <w:t xml:space="preserve"> </w:t>
      </w:r>
    </w:p>
    <w:p w14:paraId="71E444D3" w14:textId="77777777" w:rsidR="004C79BC" w:rsidRPr="005046F8" w:rsidRDefault="004C79BC"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في ضوء مشكلة البحث واهميته واهدافة </w:t>
      </w:r>
    </w:p>
    <w:p w14:paraId="5D313495" w14:textId="03D03459" w:rsidR="004C79BC" w:rsidRPr="005046F8" w:rsidRDefault="004C79BC" w:rsidP="00F32B0B">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الفرضية الرئيسية :</w:t>
      </w:r>
      <w:r w:rsidR="00321810">
        <w:rPr>
          <w:rFonts w:ascii="Simplified Arabic" w:hAnsi="Simplified Arabic" w:cs="Simplified Arabic" w:hint="cs"/>
          <w:sz w:val="32"/>
          <w:szCs w:val="32"/>
          <w:rtl/>
        </w:rPr>
        <w:t xml:space="preserve"> </w:t>
      </w:r>
      <w:r w:rsidRPr="005046F8">
        <w:rPr>
          <w:rFonts w:ascii="Simplified Arabic" w:hAnsi="Simplified Arabic" w:cs="Simplified Arabic"/>
          <w:sz w:val="32"/>
          <w:szCs w:val="32"/>
          <w:rtl/>
        </w:rPr>
        <w:t xml:space="preserve">يوجد </w:t>
      </w:r>
      <w:r w:rsidR="00321810" w:rsidRPr="005046F8">
        <w:rPr>
          <w:rFonts w:ascii="Simplified Arabic" w:hAnsi="Simplified Arabic" w:cs="Simplified Arabic" w:hint="cs"/>
          <w:sz w:val="32"/>
          <w:szCs w:val="32"/>
          <w:rtl/>
        </w:rPr>
        <w:t>أثر</w:t>
      </w:r>
      <w:r w:rsidRPr="005046F8">
        <w:rPr>
          <w:rFonts w:ascii="Simplified Arabic" w:hAnsi="Simplified Arabic" w:cs="Simplified Arabic"/>
          <w:sz w:val="32"/>
          <w:szCs w:val="32"/>
          <w:rtl/>
        </w:rPr>
        <w:t xml:space="preserve"> ذو دلالة إحصائية تأثير استراتيجيات التسويق الرقمي المدفوعة والعضوية على العائد من الاستثمار ولتحقيق الفرضية الرئيسية تتفرع منها الفرضيات الفرعية التالية </w:t>
      </w:r>
    </w:p>
    <w:p w14:paraId="43BB218E" w14:textId="77777777" w:rsidR="00F32B0B" w:rsidRDefault="004C79BC" w:rsidP="00F32B0B">
      <w:pPr>
        <w:spacing w:line="360" w:lineRule="auto"/>
        <w:jc w:val="lowKashida"/>
        <w:rPr>
          <w:rFonts w:ascii="Simplified Arabic" w:hAnsi="Simplified Arabic" w:cs="Simplified Arabic"/>
          <w:sz w:val="32"/>
          <w:szCs w:val="32"/>
          <w:rtl/>
          <w:lang w:bidi="ar-EG"/>
        </w:rPr>
      </w:pPr>
      <w:r w:rsidRPr="005046F8">
        <w:rPr>
          <w:rFonts w:ascii="Simplified Arabic" w:hAnsi="Simplified Arabic" w:cs="Simplified Arabic"/>
          <w:sz w:val="32"/>
          <w:szCs w:val="32"/>
          <w:rtl/>
        </w:rPr>
        <w:t xml:space="preserve">الفرضية الفرعية الاولي: </w:t>
      </w:r>
      <w:r w:rsidR="001B6BD9" w:rsidRPr="005046F8">
        <w:rPr>
          <w:rFonts w:ascii="Simplified Arabic" w:hAnsi="Simplified Arabic" w:cs="Simplified Arabic"/>
          <w:sz w:val="32"/>
          <w:szCs w:val="32"/>
          <w:rtl/>
          <w:lang w:bidi="ar-EG"/>
        </w:rPr>
        <w:t xml:space="preserve">يوجد أثر ذو دلالة إحصائية لاستراتيجيات التسويق الرقمي المدفوعة على العائد من الاستثمار </w:t>
      </w:r>
    </w:p>
    <w:p w14:paraId="7D030DDD" w14:textId="77777777" w:rsidR="004C79BC" w:rsidRPr="005046F8" w:rsidRDefault="004C79BC" w:rsidP="00F32B0B">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الفرضية الفرعية الثانية : </w:t>
      </w:r>
      <w:r w:rsidR="001B6BD9" w:rsidRPr="005046F8">
        <w:rPr>
          <w:rFonts w:ascii="Simplified Arabic" w:hAnsi="Simplified Arabic" w:cs="Simplified Arabic"/>
          <w:sz w:val="32"/>
          <w:szCs w:val="32"/>
          <w:rtl/>
        </w:rPr>
        <w:t xml:space="preserve">يوجد أثر ذو دلالة إحصائية لاستراتيجيات التسويق الرقمي العضوية على العائد من الاستثمار </w:t>
      </w:r>
    </w:p>
    <w:p w14:paraId="7937C9D9" w14:textId="77777777" w:rsidR="00F32B0B" w:rsidRDefault="004C79BC" w:rsidP="00F32B0B">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الفرضية الفرعية الثالثة: </w:t>
      </w:r>
      <w:r w:rsidR="001B6BD9" w:rsidRPr="005046F8">
        <w:rPr>
          <w:rFonts w:ascii="Simplified Arabic" w:hAnsi="Simplified Arabic" w:cs="Simplified Arabic"/>
          <w:sz w:val="32"/>
          <w:szCs w:val="32"/>
          <w:rtl/>
        </w:rPr>
        <w:t xml:space="preserve">يوجد أثر ذو دلالة إحصائية لتحقيق التوازن بين التسويق المدفوع والعضوي على العائد من الاستثمار </w:t>
      </w:r>
    </w:p>
    <w:p w14:paraId="6C477FB1" w14:textId="77777777" w:rsidR="004C79BC" w:rsidRPr="005046F8" w:rsidRDefault="004C79BC" w:rsidP="00F32B0B">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الفرضية الفرعية الرابعه: </w:t>
      </w:r>
      <w:r w:rsidR="001B6BD9" w:rsidRPr="005046F8">
        <w:rPr>
          <w:rFonts w:ascii="Simplified Arabic" w:hAnsi="Simplified Arabic" w:cs="Simplified Arabic"/>
          <w:sz w:val="32"/>
          <w:szCs w:val="32"/>
          <w:rtl/>
        </w:rPr>
        <w:t xml:space="preserve">يوجد أثر ذو دلالة إحصائية لاختلاف حجم الشركة ونوعيتها على اختيار استراتيجية تسويقية معينة (مدفوعة أو عضوية) وتأثيرها على العائد من الاستثمار </w:t>
      </w:r>
    </w:p>
    <w:p w14:paraId="0DFA9EDE" w14:textId="77777777" w:rsidR="004C79BC" w:rsidRPr="005046F8" w:rsidRDefault="003B0419" w:rsidP="005046F8">
      <w:pPr>
        <w:pStyle w:val="1"/>
        <w:spacing w:line="360" w:lineRule="auto"/>
        <w:rPr>
          <w:rFonts w:ascii="Simplified Arabic" w:hAnsi="Simplified Arabic" w:cs="Simplified Arabic"/>
          <w:rtl/>
          <w:lang w:bidi="ar-EG"/>
        </w:rPr>
      </w:pPr>
      <w:bookmarkStart w:id="12" w:name="_Toc193896771"/>
      <w:r w:rsidRPr="005046F8">
        <w:rPr>
          <w:rFonts w:ascii="Simplified Arabic" w:hAnsi="Simplified Arabic" w:cs="Simplified Arabic"/>
          <w:rtl/>
        </w:rPr>
        <w:t>7</w:t>
      </w:r>
      <w:r w:rsidR="004C79BC" w:rsidRPr="005046F8">
        <w:rPr>
          <w:rFonts w:ascii="Simplified Arabic" w:hAnsi="Simplified Arabic" w:cs="Simplified Arabic"/>
          <w:rtl/>
        </w:rPr>
        <w:t>/1نموذج البحث</w:t>
      </w:r>
      <w:bookmarkEnd w:id="12"/>
      <w:r w:rsidR="004C79BC" w:rsidRPr="005046F8">
        <w:rPr>
          <w:rFonts w:ascii="Simplified Arabic" w:hAnsi="Simplified Arabic" w:cs="Simplified Arabic"/>
          <w:rtl/>
        </w:rPr>
        <w:t xml:space="preserve"> </w:t>
      </w:r>
    </w:p>
    <w:p w14:paraId="503042C1" w14:textId="77777777" w:rsidR="00321810" w:rsidRDefault="00321810" w:rsidP="005046F8">
      <w:pPr>
        <w:spacing w:line="360" w:lineRule="auto"/>
        <w:jc w:val="lowKashida"/>
        <w:rPr>
          <w:rFonts w:ascii="Simplified Arabic" w:hAnsi="Simplified Arabic" w:cs="Simplified Arabic"/>
          <w:b/>
          <w:bCs/>
          <w:sz w:val="32"/>
          <w:szCs w:val="32"/>
          <w:rtl/>
          <w:lang w:bidi="ar-EG"/>
        </w:rPr>
      </w:pPr>
    </w:p>
    <w:p w14:paraId="62AD5DF9" w14:textId="37F52102" w:rsidR="004C79BC" w:rsidRPr="005046F8" w:rsidRDefault="00E7086D" w:rsidP="005046F8">
      <w:pPr>
        <w:spacing w:line="360" w:lineRule="auto"/>
        <w:jc w:val="lowKashida"/>
        <w:rPr>
          <w:rFonts w:ascii="Simplified Arabic" w:hAnsi="Simplified Arabic" w:cs="Simplified Arabic"/>
          <w:b/>
          <w:bCs/>
          <w:sz w:val="32"/>
          <w:szCs w:val="32"/>
          <w:rtl/>
          <w:lang w:bidi="ar-EG"/>
        </w:rPr>
      </w:pPr>
      <w:r w:rsidRPr="005046F8">
        <w:rPr>
          <w:rFonts w:ascii="Simplified Arabic" w:hAnsi="Simplified Arabic" w:cs="Simplified Arabic"/>
          <w:b/>
          <w:bCs/>
          <w:noProof/>
          <w:sz w:val="32"/>
          <w:szCs w:val="32"/>
          <w:rtl/>
        </w:rPr>
        <w:lastRenderedPageBreak/>
        <mc:AlternateContent>
          <mc:Choice Requires="wps">
            <w:drawing>
              <wp:anchor distT="0" distB="0" distL="114300" distR="114300" simplePos="0" relativeHeight="251661312" behindDoc="0" locked="0" layoutInCell="1" allowOverlap="1" wp14:anchorId="62B9FD12" wp14:editId="71221221">
                <wp:simplePos x="0" y="0"/>
                <wp:positionH relativeFrom="column">
                  <wp:posOffset>-552450</wp:posOffset>
                </wp:positionH>
                <wp:positionV relativeFrom="paragraph">
                  <wp:posOffset>427990</wp:posOffset>
                </wp:positionV>
                <wp:extent cx="1781175" cy="7334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1781175" cy="7334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A1773DC" w14:textId="77777777" w:rsidR="00D63570" w:rsidRPr="000C5A54" w:rsidRDefault="00D63570" w:rsidP="004C79BC">
                            <w:pPr>
                              <w:jc w:val="center"/>
                              <w:rPr>
                                <w:b/>
                                <w:bCs/>
                                <w:sz w:val="32"/>
                                <w:szCs w:val="32"/>
                                <w:rtl/>
                                <w:lang w:bidi="ar-EG"/>
                              </w:rPr>
                            </w:pPr>
                            <w:r w:rsidRPr="000C5A54">
                              <w:rPr>
                                <w:rFonts w:hint="cs"/>
                                <w:b/>
                                <w:bCs/>
                                <w:sz w:val="32"/>
                                <w:szCs w:val="32"/>
                                <w:rtl/>
                                <w:lang w:bidi="ar-EG"/>
                              </w:rPr>
                              <w:t>متغير تابع</w:t>
                            </w:r>
                          </w:p>
                          <w:p w14:paraId="40C48355" w14:textId="77777777" w:rsidR="00D63570" w:rsidRPr="001B6BD9" w:rsidRDefault="00D63570" w:rsidP="001B6BD9">
                            <w:pPr>
                              <w:jc w:val="center"/>
                              <w:rPr>
                                <w:b/>
                                <w:bCs/>
                                <w:sz w:val="24"/>
                                <w:szCs w:val="24"/>
                                <w:lang w:bidi="ar-EG"/>
                              </w:rPr>
                            </w:pPr>
                            <w:r w:rsidRPr="001B6BD9">
                              <w:rPr>
                                <w:rFonts w:hint="cs"/>
                                <w:b/>
                                <w:bCs/>
                                <w:sz w:val="24"/>
                                <w:szCs w:val="24"/>
                                <w:rtl/>
                                <w:lang w:bidi="ar-EG"/>
                              </w:rPr>
                              <w:t>العائد</w:t>
                            </w:r>
                            <w:r w:rsidRPr="001B6BD9">
                              <w:rPr>
                                <w:b/>
                                <w:bCs/>
                                <w:sz w:val="24"/>
                                <w:szCs w:val="24"/>
                                <w:rtl/>
                                <w:lang w:bidi="ar-EG"/>
                              </w:rPr>
                              <w:t xml:space="preserve"> </w:t>
                            </w:r>
                            <w:r w:rsidRPr="001B6BD9">
                              <w:rPr>
                                <w:rFonts w:hint="cs"/>
                                <w:b/>
                                <w:bCs/>
                                <w:sz w:val="24"/>
                                <w:szCs w:val="24"/>
                                <w:rtl/>
                                <w:lang w:bidi="ar-EG"/>
                              </w:rPr>
                              <w:t>من</w:t>
                            </w:r>
                            <w:r w:rsidRPr="001B6BD9">
                              <w:rPr>
                                <w:b/>
                                <w:bCs/>
                                <w:sz w:val="24"/>
                                <w:szCs w:val="24"/>
                                <w:rtl/>
                                <w:lang w:bidi="ar-EG"/>
                              </w:rPr>
                              <w:t xml:space="preserve"> </w:t>
                            </w:r>
                            <w:r w:rsidRPr="001B6BD9">
                              <w:rPr>
                                <w:rFonts w:hint="cs"/>
                                <w:b/>
                                <w:bCs/>
                                <w:sz w:val="24"/>
                                <w:szCs w:val="24"/>
                                <w:rtl/>
                                <w:lang w:bidi="ar-EG"/>
                              </w:rPr>
                              <w:t>الاستثمار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B9FD12" id="Rectangle 5" o:spid="_x0000_s1026" style="position:absolute;left:0;text-align:left;margin-left:-43.5pt;margin-top:33.7pt;width:140.25pt;height:5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" fillcolor="window" strokecolor="windowText" strokeweight="1pt">
                <v:textbox>
                  <w:txbxContent>
                    <w:p w14:paraId="0A1773DC" w14:textId="77777777" w:rsidR="00D63570" w:rsidRPr="000C5A54" w:rsidRDefault="00D63570" w:rsidP="004C79BC">
                      <w:pPr>
                        <w:jc w:val="center"/>
                        <w:rPr>
                          <w:b/>
                          <w:bCs/>
                          <w:sz w:val="32"/>
                          <w:szCs w:val="32"/>
                          <w:rtl/>
                          <w:lang w:bidi="ar-EG"/>
                        </w:rPr>
                      </w:pPr>
                      <w:r w:rsidRPr="000C5A54">
                        <w:rPr>
                          <w:rFonts w:hint="cs"/>
                          <w:b/>
                          <w:bCs/>
                          <w:sz w:val="32"/>
                          <w:szCs w:val="32"/>
                          <w:rtl/>
                          <w:lang w:bidi="ar-EG"/>
                        </w:rPr>
                        <w:t>متغير تابع</w:t>
                      </w:r>
                    </w:p>
                    <w:p w14:paraId="40C48355" w14:textId="77777777" w:rsidR="00D63570" w:rsidRPr="001B6BD9" w:rsidRDefault="00D63570" w:rsidP="001B6BD9">
                      <w:pPr>
                        <w:jc w:val="center"/>
                        <w:rPr>
                          <w:b/>
                          <w:bCs/>
                          <w:sz w:val="24"/>
                          <w:szCs w:val="24"/>
                          <w:lang w:bidi="ar-EG"/>
                        </w:rPr>
                      </w:pPr>
                      <w:r w:rsidRPr="001B6BD9">
                        <w:rPr>
                          <w:rFonts w:hint="cs"/>
                          <w:b/>
                          <w:bCs/>
                          <w:sz w:val="24"/>
                          <w:szCs w:val="24"/>
                          <w:rtl/>
                          <w:lang w:bidi="ar-EG"/>
                        </w:rPr>
                        <w:t>العائد</w:t>
                      </w:r>
                      <w:r w:rsidRPr="001B6BD9">
                        <w:rPr>
                          <w:b/>
                          <w:bCs/>
                          <w:sz w:val="24"/>
                          <w:szCs w:val="24"/>
                          <w:rtl/>
                          <w:lang w:bidi="ar-EG"/>
                        </w:rPr>
                        <w:t xml:space="preserve"> </w:t>
                      </w:r>
                      <w:r w:rsidRPr="001B6BD9">
                        <w:rPr>
                          <w:rFonts w:hint="cs"/>
                          <w:b/>
                          <w:bCs/>
                          <w:sz w:val="24"/>
                          <w:szCs w:val="24"/>
                          <w:rtl/>
                          <w:lang w:bidi="ar-EG"/>
                        </w:rPr>
                        <w:t>من</w:t>
                      </w:r>
                      <w:r w:rsidRPr="001B6BD9">
                        <w:rPr>
                          <w:b/>
                          <w:bCs/>
                          <w:sz w:val="24"/>
                          <w:szCs w:val="24"/>
                          <w:rtl/>
                          <w:lang w:bidi="ar-EG"/>
                        </w:rPr>
                        <w:t xml:space="preserve"> </w:t>
                      </w:r>
                      <w:r w:rsidRPr="001B6BD9">
                        <w:rPr>
                          <w:rFonts w:hint="cs"/>
                          <w:b/>
                          <w:bCs/>
                          <w:sz w:val="24"/>
                          <w:szCs w:val="24"/>
                          <w:rtl/>
                          <w:lang w:bidi="ar-EG"/>
                        </w:rPr>
                        <w:t>الاستثمار</w:t>
                      </w:r>
                    </w:p>
                  </w:txbxContent>
                </v:textbox>
              </v:rect>
            </w:pict>
          </mc:Fallback>
        </mc:AlternateContent>
      </w:r>
      <w:r w:rsidRPr="005046F8">
        <w:rPr>
          <w:rFonts w:ascii="Simplified Arabic" w:hAnsi="Simplified Arabic" w:cs="Simplified Arabic"/>
          <w:noProof/>
          <w:sz w:val="32"/>
          <w:szCs w:val="32"/>
          <w:rtl/>
        </w:rPr>
        <mc:AlternateContent>
          <mc:Choice Requires="wps">
            <w:drawing>
              <wp:anchor distT="0" distB="0" distL="114300" distR="114300" simplePos="0" relativeHeight="251659264" behindDoc="0" locked="0" layoutInCell="1" allowOverlap="1" wp14:anchorId="10746F39" wp14:editId="19389CDF">
                <wp:simplePos x="0" y="0"/>
                <wp:positionH relativeFrom="column">
                  <wp:posOffset>4200525</wp:posOffset>
                </wp:positionH>
                <wp:positionV relativeFrom="paragraph">
                  <wp:posOffset>475615</wp:posOffset>
                </wp:positionV>
                <wp:extent cx="1533525" cy="7334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1533525" cy="733425"/>
                        </a:xfrm>
                        <a:prstGeom prst="rect">
                          <a:avLst/>
                        </a:prstGeom>
                        <a:solidFill>
                          <a:sysClr val="window" lastClr="FFFFFF"/>
                        </a:solidFill>
                        <a:ln w="12700" cap="flat" cmpd="sng" algn="ctr">
                          <a:solidFill>
                            <a:srgbClr val="70AD47"/>
                          </a:solidFill>
                          <a:prstDash val="solid"/>
                          <a:miter lim="800000"/>
                        </a:ln>
                        <a:effectLst/>
                      </wps:spPr>
                      <wps:txbx>
                        <w:txbxContent>
                          <w:p w14:paraId="57D18B0B" w14:textId="77777777" w:rsidR="00D63570" w:rsidRPr="000C5A54" w:rsidRDefault="00D63570" w:rsidP="004C79BC">
                            <w:pPr>
                              <w:jc w:val="center"/>
                              <w:rPr>
                                <w:b/>
                                <w:bCs/>
                                <w:sz w:val="36"/>
                                <w:szCs w:val="36"/>
                                <w:rtl/>
                                <w:lang w:bidi="ar-EG"/>
                              </w:rPr>
                            </w:pPr>
                            <w:r w:rsidRPr="000C5A54">
                              <w:rPr>
                                <w:rFonts w:hint="cs"/>
                                <w:b/>
                                <w:bCs/>
                                <w:sz w:val="36"/>
                                <w:szCs w:val="36"/>
                                <w:rtl/>
                                <w:lang w:bidi="ar-EG"/>
                              </w:rPr>
                              <w:t>متغير مستقل</w:t>
                            </w:r>
                          </w:p>
                          <w:p w14:paraId="1CD0128B" w14:textId="77777777" w:rsidR="00D63570" w:rsidRPr="001B6BD9" w:rsidRDefault="00D63570" w:rsidP="001B6BD9">
                            <w:pPr>
                              <w:jc w:val="center"/>
                              <w:rPr>
                                <w:b/>
                                <w:bCs/>
                                <w:lang w:bidi="ar-EG"/>
                              </w:rPr>
                            </w:pPr>
                            <w:r w:rsidRPr="001B6BD9">
                              <w:rPr>
                                <w:rFonts w:hint="cs"/>
                                <w:b/>
                                <w:bCs/>
                                <w:rtl/>
                                <w:lang w:bidi="ar-EG"/>
                              </w:rPr>
                              <w:t>استراتيجيات</w:t>
                            </w:r>
                            <w:r w:rsidRPr="001B6BD9">
                              <w:rPr>
                                <w:b/>
                                <w:bCs/>
                                <w:rtl/>
                                <w:lang w:bidi="ar-EG"/>
                              </w:rPr>
                              <w:t xml:space="preserve"> </w:t>
                            </w:r>
                            <w:r w:rsidRPr="001B6BD9">
                              <w:rPr>
                                <w:rFonts w:hint="cs"/>
                                <w:b/>
                                <w:bCs/>
                                <w:rtl/>
                                <w:lang w:bidi="ar-EG"/>
                              </w:rPr>
                              <w:t>التسويق</w:t>
                            </w:r>
                            <w:r w:rsidRPr="001B6BD9">
                              <w:rPr>
                                <w:b/>
                                <w:bCs/>
                                <w:rtl/>
                                <w:lang w:bidi="ar-EG"/>
                              </w:rPr>
                              <w:t xml:space="preserve"> </w:t>
                            </w:r>
                            <w:r w:rsidRPr="001B6BD9">
                              <w:rPr>
                                <w:rFonts w:hint="cs"/>
                                <w:b/>
                                <w:bCs/>
                                <w:rtl/>
                                <w:lang w:bidi="ar-EG"/>
                              </w:rPr>
                              <w:t>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0746F39" id="Rectangle 7" o:spid="_x0000_s1027" style="position:absolute;left:0;text-align:left;margin-left:330.75pt;margin-top:37.45pt;width:120.75pt;height:57.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" fillcolor="window" strokecolor="#70ad47" strokeweight="1pt">
                <v:textbox>
                  <w:txbxContent>
                    <w:p w14:paraId="57D18B0B" w14:textId="77777777" w:rsidR="00D63570" w:rsidRPr="000C5A54" w:rsidRDefault="00D63570" w:rsidP="004C79BC">
                      <w:pPr>
                        <w:jc w:val="center"/>
                        <w:rPr>
                          <w:b/>
                          <w:bCs/>
                          <w:sz w:val="36"/>
                          <w:szCs w:val="36"/>
                          <w:rtl/>
                          <w:lang w:bidi="ar-EG"/>
                        </w:rPr>
                      </w:pPr>
                      <w:r w:rsidRPr="000C5A54">
                        <w:rPr>
                          <w:rFonts w:hint="cs"/>
                          <w:b/>
                          <w:bCs/>
                          <w:sz w:val="36"/>
                          <w:szCs w:val="36"/>
                          <w:rtl/>
                          <w:lang w:bidi="ar-EG"/>
                        </w:rPr>
                        <w:t>متغير مستقل</w:t>
                      </w:r>
                    </w:p>
                    <w:p w14:paraId="1CD0128B" w14:textId="77777777" w:rsidR="00D63570" w:rsidRPr="001B6BD9" w:rsidRDefault="00D63570" w:rsidP="001B6BD9">
                      <w:pPr>
                        <w:jc w:val="center"/>
                        <w:rPr>
                          <w:b/>
                          <w:bCs/>
                          <w:lang w:bidi="ar-EG"/>
                        </w:rPr>
                      </w:pPr>
                      <w:r w:rsidRPr="001B6BD9">
                        <w:rPr>
                          <w:rFonts w:hint="cs"/>
                          <w:b/>
                          <w:bCs/>
                          <w:rtl/>
                          <w:lang w:bidi="ar-EG"/>
                        </w:rPr>
                        <w:t>استراتيجيات</w:t>
                      </w:r>
                      <w:r w:rsidRPr="001B6BD9">
                        <w:rPr>
                          <w:b/>
                          <w:bCs/>
                          <w:rtl/>
                          <w:lang w:bidi="ar-EG"/>
                        </w:rPr>
                        <w:t xml:space="preserve"> </w:t>
                      </w:r>
                      <w:r w:rsidRPr="001B6BD9">
                        <w:rPr>
                          <w:rFonts w:hint="cs"/>
                          <w:b/>
                          <w:bCs/>
                          <w:rtl/>
                          <w:lang w:bidi="ar-EG"/>
                        </w:rPr>
                        <w:t>التسويق</w:t>
                      </w:r>
                      <w:r w:rsidRPr="001B6BD9">
                        <w:rPr>
                          <w:b/>
                          <w:bCs/>
                          <w:rtl/>
                          <w:lang w:bidi="ar-EG"/>
                        </w:rPr>
                        <w:t xml:space="preserve"> </w:t>
                      </w:r>
                      <w:r w:rsidRPr="001B6BD9">
                        <w:rPr>
                          <w:rFonts w:hint="cs"/>
                          <w:b/>
                          <w:bCs/>
                          <w:rtl/>
                          <w:lang w:bidi="ar-EG"/>
                        </w:rPr>
                        <w:t>الرقمي</w:t>
                      </w:r>
                    </w:p>
                  </w:txbxContent>
                </v:textbox>
              </v:rect>
            </w:pict>
          </mc:Fallback>
        </mc:AlternateContent>
      </w:r>
    </w:p>
    <w:p w14:paraId="2FFB038F" w14:textId="64BC949A" w:rsidR="004C79BC" w:rsidRPr="005046F8" w:rsidRDefault="00E7086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noProof/>
          <w:sz w:val="32"/>
          <w:szCs w:val="32"/>
          <w:rtl/>
        </w:rPr>
        <mc:AlternateContent>
          <mc:Choice Requires="wps">
            <w:drawing>
              <wp:anchor distT="0" distB="0" distL="114300" distR="114300" simplePos="0" relativeHeight="251663360" behindDoc="0" locked="0" layoutInCell="1" allowOverlap="1" wp14:anchorId="5A7B80CF" wp14:editId="78F8D79B">
                <wp:simplePos x="0" y="0"/>
                <wp:positionH relativeFrom="column">
                  <wp:posOffset>-350520</wp:posOffset>
                </wp:positionH>
                <wp:positionV relativeFrom="paragraph">
                  <wp:posOffset>664210</wp:posOffset>
                </wp:positionV>
                <wp:extent cx="2400300" cy="777240"/>
                <wp:effectExtent l="0" t="0" r="76200" b="60960"/>
                <wp:wrapNone/>
                <wp:docPr id="14" name="Straight Arrow Connector 14"/>
                <wp:cNvGraphicFramePr/>
                <a:graphic xmlns:a="http://schemas.openxmlformats.org/drawingml/2006/main">
                  <a:graphicData uri="http://schemas.microsoft.com/office/word/2010/wordprocessingShape">
                    <wps:wsp>
                      <wps:cNvCnPr/>
                      <wps:spPr>
                        <a:xfrm>
                          <a:off x="0" y="0"/>
                          <a:ext cx="2400300" cy="77724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38038CC" id="_x0000_t32" coordsize="21600,21600" o:spt="32" o:oned="t" path="m,l21600,21600e" filled="f">
                <v:path arrowok="t" fillok="f" o:connecttype="none"/>
                <o:lock v:ext="edit" shapetype="t"/>
              </v:shapetype>
              <v:shape id="Straight Arrow Connector 14" o:spid="_x0000_s1026" type="#_x0000_t32" style="position:absolute;left:0;text-align:left;margin-left:-27.6pt;margin-top:52.3pt;width:189pt;height:6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" strokecolor="windowText" strokeweight=".5pt">
                <v:stroke endarrow="block" joinstyle="miter"/>
              </v:shape>
            </w:pict>
          </mc:Fallback>
        </mc:AlternateContent>
      </w:r>
      <w:r w:rsidR="00321810" w:rsidRPr="005046F8">
        <w:rPr>
          <w:rFonts w:ascii="Simplified Arabic" w:hAnsi="Simplified Arabic" w:cs="Simplified Arabic"/>
          <w:noProof/>
          <w:sz w:val="32"/>
          <w:szCs w:val="32"/>
          <w:rtl/>
        </w:rPr>
        <mc:AlternateContent>
          <mc:Choice Requires="wps">
            <w:drawing>
              <wp:anchor distT="0" distB="0" distL="114300" distR="114300" simplePos="0" relativeHeight="251666432" behindDoc="0" locked="0" layoutInCell="1" allowOverlap="1" wp14:anchorId="4ECA424D" wp14:editId="3F6C3617">
                <wp:simplePos x="0" y="0"/>
                <wp:positionH relativeFrom="column">
                  <wp:posOffset>1531620</wp:posOffset>
                </wp:positionH>
                <wp:positionV relativeFrom="paragraph">
                  <wp:posOffset>321310</wp:posOffset>
                </wp:positionV>
                <wp:extent cx="2346960" cy="45719"/>
                <wp:effectExtent l="38100" t="38100" r="15240" b="88265"/>
                <wp:wrapNone/>
                <wp:docPr id="10" name="Straight Arrow Connector 10"/>
                <wp:cNvGraphicFramePr/>
                <a:graphic xmlns:a="http://schemas.openxmlformats.org/drawingml/2006/main">
                  <a:graphicData uri="http://schemas.microsoft.com/office/word/2010/wordprocessingShape">
                    <wps:wsp>
                      <wps:cNvCnPr/>
                      <wps:spPr>
                        <a:xfrm flipH="1">
                          <a:off x="0" y="0"/>
                          <a:ext cx="2346960" cy="457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C2DD3F2" id="Straight Arrow Connector 10" o:spid="_x0000_s1026" type="#_x0000_t32" style="position:absolute;left:0;text-align:left;margin-left:120.6pt;margin-top:25.3pt;width:184.8pt;height:3.6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" strokecolor="windowText" strokeweight=".5pt">
                <v:stroke endarrow="block" joinstyle="miter"/>
              </v:shape>
            </w:pict>
          </mc:Fallback>
        </mc:AlternateContent>
      </w:r>
      <w:r w:rsidR="004C79BC" w:rsidRPr="005046F8">
        <w:rPr>
          <w:rFonts w:ascii="Simplified Arabic" w:hAnsi="Simplified Arabic" w:cs="Simplified Arabic"/>
          <w:noProof/>
          <w:sz w:val="32"/>
          <w:szCs w:val="32"/>
          <w:rtl/>
        </w:rPr>
        <mc:AlternateContent>
          <mc:Choice Requires="wps">
            <w:drawing>
              <wp:anchor distT="0" distB="0" distL="114300" distR="114300" simplePos="0" relativeHeight="251669504" behindDoc="0" locked="0" layoutInCell="1" allowOverlap="1" wp14:anchorId="34F77B29" wp14:editId="153CA186">
                <wp:simplePos x="0" y="0"/>
                <wp:positionH relativeFrom="column">
                  <wp:posOffset>1311910</wp:posOffset>
                </wp:positionH>
                <wp:positionV relativeFrom="paragraph">
                  <wp:posOffset>11430</wp:posOffset>
                </wp:positionV>
                <wp:extent cx="381000" cy="295275"/>
                <wp:effectExtent l="0" t="0" r="0" b="9525"/>
                <wp:wrapNone/>
                <wp:docPr id="13" name="Rectangle 13"/>
                <wp:cNvGraphicFramePr/>
                <a:graphic xmlns:a="http://schemas.openxmlformats.org/drawingml/2006/main">
                  <a:graphicData uri="http://schemas.microsoft.com/office/word/2010/wordprocessingShape">
                    <wps:wsp>
                      <wps:cNvSpPr/>
                      <wps:spPr>
                        <a:xfrm>
                          <a:off x="0" y="0"/>
                          <a:ext cx="381000" cy="295275"/>
                        </a:xfrm>
                        <a:prstGeom prst="rect">
                          <a:avLst/>
                        </a:prstGeom>
                        <a:solidFill>
                          <a:sysClr val="window" lastClr="FFFFFF"/>
                        </a:solidFill>
                        <a:ln w="12700" cap="flat" cmpd="sng" algn="ctr">
                          <a:noFill/>
                          <a:prstDash val="solid"/>
                          <a:miter lim="800000"/>
                        </a:ln>
                        <a:effectLst/>
                      </wps:spPr>
                      <wps:txbx>
                        <w:txbxContent>
                          <w:p w14:paraId="6ACB283F" w14:textId="77777777" w:rsidR="00D63570" w:rsidRPr="000C5A54" w:rsidRDefault="00D63570" w:rsidP="004C79BC">
                            <w:pPr>
                              <w:jc w:val="center"/>
                              <w:rPr>
                                <w:b/>
                                <w:bCs/>
                              </w:rPr>
                            </w:pPr>
                            <w:r w:rsidRPr="000C5A54">
                              <w:rPr>
                                <w:b/>
                                <w:bCs/>
                              </w:rPr>
                              <w:t>H</w:t>
                            </w:r>
                            <w:r>
                              <w:rPr>
                                <w:b/>
                                <w:bCs/>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F77B29" id="Rectangle 13" o:spid="_x0000_s1028" style="position:absolute;left:0;text-align:left;margin-left:103.3pt;margin-top:.9pt;width:30pt;height:23.2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" fillcolor="window" stroked="f" strokeweight="1pt">
                <v:textbox>
                  <w:txbxContent>
                    <w:p w14:paraId="6ACB283F" w14:textId="77777777" w:rsidR="00D63570" w:rsidRPr="000C5A54" w:rsidRDefault="00D63570" w:rsidP="004C79BC">
                      <w:pPr>
                        <w:jc w:val="center"/>
                        <w:rPr>
                          <w:b/>
                          <w:bCs/>
                        </w:rPr>
                      </w:pPr>
                      <w:r w:rsidRPr="000C5A54">
                        <w:rPr>
                          <w:b/>
                          <w:bCs/>
                        </w:rPr>
                        <w:t>H</w:t>
                      </w:r>
                      <w:r>
                        <w:rPr>
                          <w:b/>
                          <w:bCs/>
                        </w:rPr>
                        <w:t>2</w:t>
                      </w:r>
                    </w:p>
                  </w:txbxContent>
                </v:textbox>
              </v:rect>
            </w:pict>
          </mc:Fallback>
        </mc:AlternateContent>
      </w:r>
      <w:r w:rsidR="004C79BC" w:rsidRPr="005046F8">
        <w:rPr>
          <w:rFonts w:ascii="Simplified Arabic" w:hAnsi="Simplified Arabic" w:cs="Simplified Arabic"/>
          <w:noProof/>
          <w:sz w:val="32"/>
          <w:szCs w:val="32"/>
          <w:rtl/>
        </w:rPr>
        <mc:AlternateContent>
          <mc:Choice Requires="wps">
            <w:drawing>
              <wp:anchor distT="0" distB="0" distL="114300" distR="114300" simplePos="0" relativeHeight="251668480" behindDoc="0" locked="0" layoutInCell="1" allowOverlap="1" wp14:anchorId="520D4C0C" wp14:editId="0120078D">
                <wp:simplePos x="0" y="0"/>
                <wp:positionH relativeFrom="column">
                  <wp:posOffset>3790950</wp:posOffset>
                </wp:positionH>
                <wp:positionV relativeFrom="paragraph">
                  <wp:posOffset>4445</wp:posOffset>
                </wp:positionV>
                <wp:extent cx="381000" cy="295275"/>
                <wp:effectExtent l="0" t="0" r="0" b="9525"/>
                <wp:wrapNone/>
                <wp:docPr id="12" name="Rectangle 12"/>
                <wp:cNvGraphicFramePr/>
                <a:graphic xmlns:a="http://schemas.openxmlformats.org/drawingml/2006/main">
                  <a:graphicData uri="http://schemas.microsoft.com/office/word/2010/wordprocessingShape">
                    <wps:wsp>
                      <wps:cNvSpPr/>
                      <wps:spPr>
                        <a:xfrm>
                          <a:off x="0" y="0"/>
                          <a:ext cx="381000" cy="295275"/>
                        </a:xfrm>
                        <a:prstGeom prst="rect">
                          <a:avLst/>
                        </a:prstGeom>
                        <a:solidFill>
                          <a:sysClr val="window" lastClr="FFFFFF"/>
                        </a:solidFill>
                        <a:ln w="12700" cap="flat" cmpd="sng" algn="ctr">
                          <a:noFill/>
                          <a:prstDash val="solid"/>
                          <a:miter lim="800000"/>
                        </a:ln>
                        <a:effectLst/>
                      </wps:spPr>
                      <wps:txbx>
                        <w:txbxContent>
                          <w:p w14:paraId="747ADF83" w14:textId="77777777" w:rsidR="00D63570" w:rsidRPr="000C5A54" w:rsidRDefault="00D63570" w:rsidP="004C79BC">
                            <w:pPr>
                              <w:jc w:val="center"/>
                              <w:rPr>
                                <w:b/>
                                <w:bCs/>
                              </w:rPr>
                            </w:pPr>
                            <w:r w:rsidRPr="000C5A54">
                              <w:rPr>
                                <w:b/>
                                <w:bCs/>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0D4C0C" id="Rectangle 12" o:spid="_x0000_s1029" style="position:absolute;left:0;text-align:left;margin-left:298.5pt;margin-top:.35pt;width:30pt;height:23.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" fillcolor="window" stroked="f" strokeweight="1pt">
                <v:textbox>
                  <w:txbxContent>
                    <w:p w14:paraId="747ADF83" w14:textId="77777777" w:rsidR="00D63570" w:rsidRPr="000C5A54" w:rsidRDefault="00D63570" w:rsidP="004C79BC">
                      <w:pPr>
                        <w:jc w:val="center"/>
                        <w:rPr>
                          <w:b/>
                          <w:bCs/>
                        </w:rPr>
                      </w:pPr>
                      <w:r w:rsidRPr="000C5A54">
                        <w:rPr>
                          <w:b/>
                          <w:bCs/>
                        </w:rPr>
                        <w:t>H1</w:t>
                      </w:r>
                    </w:p>
                  </w:txbxContent>
                </v:textbox>
              </v:rect>
            </w:pict>
          </mc:Fallback>
        </mc:AlternateContent>
      </w:r>
    </w:p>
    <w:p w14:paraId="4BC44038" w14:textId="1612A7D0" w:rsidR="004C79BC" w:rsidRPr="005046F8" w:rsidRDefault="00E7086D" w:rsidP="005046F8">
      <w:pPr>
        <w:spacing w:line="360" w:lineRule="auto"/>
        <w:jc w:val="lowKashida"/>
        <w:rPr>
          <w:rFonts w:ascii="Simplified Arabic" w:hAnsi="Simplified Arabic" w:cs="Simplified Arabic"/>
          <w:sz w:val="32"/>
          <w:szCs w:val="32"/>
          <w:rtl/>
          <w:lang w:bidi="ar-EG"/>
        </w:rPr>
      </w:pPr>
      <w:r w:rsidRPr="005046F8">
        <w:rPr>
          <w:rFonts w:ascii="Simplified Arabic" w:hAnsi="Simplified Arabic" w:cs="Simplified Arabic"/>
          <w:noProof/>
          <w:sz w:val="32"/>
          <w:szCs w:val="32"/>
          <w:rtl/>
        </w:rPr>
        <mc:AlternateContent>
          <mc:Choice Requires="wps">
            <w:drawing>
              <wp:anchor distT="0" distB="0" distL="114300" distR="114300" simplePos="0" relativeHeight="251664384" behindDoc="0" locked="0" layoutInCell="1" allowOverlap="1" wp14:anchorId="008C575E" wp14:editId="078F49C3">
                <wp:simplePos x="0" y="0"/>
                <wp:positionH relativeFrom="column">
                  <wp:posOffset>2673985</wp:posOffset>
                </wp:positionH>
                <wp:positionV relativeFrom="paragraph">
                  <wp:posOffset>209550</wp:posOffset>
                </wp:positionV>
                <wp:extent cx="1979295" cy="586740"/>
                <wp:effectExtent l="38100" t="0" r="20955" b="80010"/>
                <wp:wrapNone/>
                <wp:docPr id="8" name="Straight Arrow Connector 8"/>
                <wp:cNvGraphicFramePr/>
                <a:graphic xmlns:a="http://schemas.openxmlformats.org/drawingml/2006/main">
                  <a:graphicData uri="http://schemas.microsoft.com/office/word/2010/wordprocessingShape">
                    <wps:wsp>
                      <wps:cNvCnPr/>
                      <wps:spPr>
                        <a:xfrm flipH="1">
                          <a:off x="0" y="0"/>
                          <a:ext cx="1979295" cy="58674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7E96F8A" id="Straight Arrow Connector 8" o:spid="_x0000_s1026" type="#_x0000_t32" style="position:absolute;left:0;text-align:left;margin-left:210.55pt;margin-top:16.5pt;width:155.85pt;height:46.2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" strokecolor="windowText" strokeweight=".5pt">
                <v:stroke endarrow="block" joinstyle="miter"/>
              </v:shape>
            </w:pict>
          </mc:Fallback>
        </mc:AlternateContent>
      </w:r>
      <w:r w:rsidR="00321810" w:rsidRPr="005046F8">
        <w:rPr>
          <w:rFonts w:ascii="Simplified Arabic" w:hAnsi="Simplified Arabic" w:cs="Simplified Arabic"/>
          <w:noProof/>
          <w:sz w:val="32"/>
          <w:szCs w:val="32"/>
          <w:rtl/>
        </w:rPr>
        <mc:AlternateContent>
          <mc:Choice Requires="wps">
            <w:drawing>
              <wp:anchor distT="0" distB="0" distL="114300" distR="114300" simplePos="0" relativeHeight="251671552" behindDoc="0" locked="0" layoutInCell="1" allowOverlap="1" wp14:anchorId="5F0797FB" wp14:editId="2E91738B">
                <wp:simplePos x="0" y="0"/>
                <wp:positionH relativeFrom="column">
                  <wp:posOffset>845820</wp:posOffset>
                </wp:positionH>
                <wp:positionV relativeFrom="paragraph">
                  <wp:posOffset>361950</wp:posOffset>
                </wp:positionV>
                <wp:extent cx="419100" cy="264795"/>
                <wp:effectExtent l="0" t="0" r="0" b="1905"/>
                <wp:wrapNone/>
                <wp:docPr id="15" name="Rectangle 15"/>
                <wp:cNvGraphicFramePr/>
                <a:graphic xmlns:a="http://schemas.openxmlformats.org/drawingml/2006/main">
                  <a:graphicData uri="http://schemas.microsoft.com/office/word/2010/wordprocessingShape">
                    <wps:wsp>
                      <wps:cNvSpPr/>
                      <wps:spPr>
                        <a:xfrm>
                          <a:off x="0" y="0"/>
                          <a:ext cx="419100" cy="264795"/>
                        </a:xfrm>
                        <a:prstGeom prst="rect">
                          <a:avLst/>
                        </a:prstGeom>
                        <a:solidFill>
                          <a:sysClr val="window" lastClr="FFFFFF"/>
                        </a:solidFill>
                        <a:ln w="12700" cap="flat" cmpd="sng" algn="ctr">
                          <a:noFill/>
                          <a:prstDash val="solid"/>
                          <a:miter lim="800000"/>
                        </a:ln>
                        <a:effectLst/>
                      </wps:spPr>
                      <wps:txbx>
                        <w:txbxContent>
                          <w:p w14:paraId="1E486A25" w14:textId="77777777" w:rsidR="00D63570" w:rsidRPr="000C5A54" w:rsidRDefault="00D63570" w:rsidP="004C79BC">
                            <w:pPr>
                              <w:jc w:val="center"/>
                              <w:rPr>
                                <w:b/>
                                <w:bCs/>
                              </w:rPr>
                            </w:pPr>
                            <w:r w:rsidRPr="000C5A54">
                              <w:rPr>
                                <w:b/>
                                <w:bCs/>
                              </w:rPr>
                              <w:t>H</w:t>
                            </w:r>
                            <w:r>
                              <w:rPr>
                                <w:b/>
                                <w:bCs/>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797FB" id="Rectangle 15" o:spid="_x0000_s1030" style="position:absolute;left:0;text-align:left;margin-left:66.6pt;margin-top:28.5pt;width:33pt;height:20.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" fillcolor="window" stroked="f" strokeweight="1pt">
                <v:textbox>
                  <w:txbxContent>
                    <w:p w14:paraId="1E486A25" w14:textId="77777777" w:rsidR="00D63570" w:rsidRPr="000C5A54" w:rsidRDefault="00D63570" w:rsidP="004C79BC">
                      <w:pPr>
                        <w:jc w:val="center"/>
                        <w:rPr>
                          <w:b/>
                          <w:bCs/>
                        </w:rPr>
                      </w:pPr>
                      <w:r w:rsidRPr="000C5A54">
                        <w:rPr>
                          <w:b/>
                          <w:bCs/>
                        </w:rPr>
                        <w:t>H</w:t>
                      </w:r>
                      <w:r>
                        <w:rPr>
                          <w:b/>
                          <w:bCs/>
                        </w:rPr>
                        <w:t>4</w:t>
                      </w:r>
                    </w:p>
                  </w:txbxContent>
                </v:textbox>
              </v:rect>
            </w:pict>
          </mc:Fallback>
        </mc:AlternateContent>
      </w:r>
      <w:r w:rsidR="00321810" w:rsidRPr="005046F8">
        <w:rPr>
          <w:rFonts w:ascii="Simplified Arabic" w:hAnsi="Simplified Arabic" w:cs="Simplified Arabic"/>
          <w:noProof/>
          <w:sz w:val="32"/>
          <w:szCs w:val="32"/>
          <w:rtl/>
        </w:rPr>
        <mc:AlternateContent>
          <mc:Choice Requires="wps">
            <w:drawing>
              <wp:anchor distT="0" distB="0" distL="114300" distR="114300" simplePos="0" relativeHeight="251670528" behindDoc="0" locked="0" layoutInCell="1" allowOverlap="1" wp14:anchorId="5CA6D8EB" wp14:editId="1A5AB834">
                <wp:simplePos x="0" y="0"/>
                <wp:positionH relativeFrom="column">
                  <wp:posOffset>3429000</wp:posOffset>
                </wp:positionH>
                <wp:positionV relativeFrom="paragraph">
                  <wp:posOffset>400050</wp:posOffset>
                </wp:positionV>
                <wp:extent cx="403860" cy="280035"/>
                <wp:effectExtent l="0" t="0" r="0" b="5715"/>
                <wp:wrapNone/>
                <wp:docPr id="16" name="Rectangle 16"/>
                <wp:cNvGraphicFramePr/>
                <a:graphic xmlns:a="http://schemas.openxmlformats.org/drawingml/2006/main">
                  <a:graphicData uri="http://schemas.microsoft.com/office/word/2010/wordprocessingShape">
                    <wps:wsp>
                      <wps:cNvSpPr/>
                      <wps:spPr>
                        <a:xfrm>
                          <a:off x="0" y="0"/>
                          <a:ext cx="403860" cy="280035"/>
                        </a:xfrm>
                        <a:prstGeom prst="rect">
                          <a:avLst/>
                        </a:prstGeom>
                        <a:solidFill>
                          <a:sysClr val="window" lastClr="FFFFFF"/>
                        </a:solidFill>
                        <a:ln w="12700" cap="flat" cmpd="sng" algn="ctr">
                          <a:noFill/>
                          <a:prstDash val="solid"/>
                          <a:miter lim="800000"/>
                        </a:ln>
                        <a:effectLst/>
                      </wps:spPr>
                      <wps:txbx>
                        <w:txbxContent>
                          <w:p w14:paraId="7AA8B774" w14:textId="77777777" w:rsidR="00D63570" w:rsidRPr="000C5A54" w:rsidRDefault="00D63570" w:rsidP="004C79BC">
                            <w:pPr>
                              <w:jc w:val="center"/>
                              <w:rPr>
                                <w:b/>
                                <w:bCs/>
                                <w:rtl/>
                              </w:rPr>
                            </w:pPr>
                            <w:r w:rsidRPr="000C5A54">
                              <w:rPr>
                                <w:b/>
                                <w:bCs/>
                              </w:rPr>
                              <w:t>H</w:t>
                            </w:r>
                            <w:r>
                              <w:rPr>
                                <w:b/>
                                <w:bCs/>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A6D8EB" id="Rectangle 16" o:spid="_x0000_s1031" style="position:absolute;left:0;text-align:left;margin-left:270pt;margin-top:31.5pt;width:31.8pt;height:2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" fillcolor="window" stroked="f" strokeweight="1pt">
                <v:textbox>
                  <w:txbxContent>
                    <w:p w14:paraId="7AA8B774" w14:textId="77777777" w:rsidR="00D63570" w:rsidRPr="000C5A54" w:rsidRDefault="00D63570" w:rsidP="004C79BC">
                      <w:pPr>
                        <w:jc w:val="center"/>
                        <w:rPr>
                          <w:b/>
                          <w:bCs/>
                          <w:rtl/>
                        </w:rPr>
                      </w:pPr>
                      <w:r w:rsidRPr="000C5A54">
                        <w:rPr>
                          <w:b/>
                          <w:bCs/>
                        </w:rPr>
                        <w:t>H</w:t>
                      </w:r>
                      <w:r>
                        <w:rPr>
                          <w:b/>
                          <w:bCs/>
                        </w:rPr>
                        <w:t>3</w:t>
                      </w:r>
                    </w:p>
                  </w:txbxContent>
                </v:textbox>
              </v:rect>
            </w:pict>
          </mc:Fallback>
        </mc:AlternateContent>
      </w:r>
    </w:p>
    <w:p w14:paraId="42E071D2" w14:textId="144A302F" w:rsidR="004C79BC" w:rsidRPr="005046F8" w:rsidRDefault="004C79BC" w:rsidP="005046F8">
      <w:pPr>
        <w:spacing w:line="360" w:lineRule="auto"/>
        <w:jc w:val="lowKashida"/>
        <w:rPr>
          <w:rFonts w:ascii="Simplified Arabic" w:hAnsi="Simplified Arabic" w:cs="Simplified Arabic"/>
          <w:sz w:val="32"/>
          <w:szCs w:val="32"/>
          <w:rtl/>
          <w:lang w:bidi="ar-EG"/>
        </w:rPr>
      </w:pPr>
    </w:p>
    <w:p w14:paraId="377B5816" w14:textId="77777777" w:rsidR="004C79BC" w:rsidRPr="005046F8" w:rsidRDefault="004C79BC" w:rsidP="005046F8">
      <w:pPr>
        <w:spacing w:line="360" w:lineRule="auto"/>
        <w:jc w:val="lowKashida"/>
        <w:rPr>
          <w:rFonts w:ascii="Simplified Arabic" w:hAnsi="Simplified Arabic" w:cs="Simplified Arabic"/>
          <w:sz w:val="32"/>
          <w:szCs w:val="32"/>
          <w:rtl/>
        </w:rPr>
      </w:pPr>
    </w:p>
    <w:p w14:paraId="11EF12D2" w14:textId="77777777" w:rsidR="001B6BD9" w:rsidRPr="005046F8" w:rsidRDefault="003B0419" w:rsidP="007B4089">
      <w:pPr>
        <w:pStyle w:val="1"/>
        <w:spacing w:line="360" w:lineRule="auto"/>
        <w:rPr>
          <w:rFonts w:ascii="Simplified Arabic" w:hAnsi="Simplified Arabic" w:cs="Simplified Arabic"/>
          <w:b/>
          <w:bCs/>
        </w:rPr>
      </w:pPr>
      <w:bookmarkStart w:id="13" w:name="_Toc193896772"/>
      <w:r w:rsidRPr="005046F8">
        <w:rPr>
          <w:rFonts w:ascii="Simplified Arabic" w:hAnsi="Simplified Arabic" w:cs="Simplified Arabic"/>
          <w:rtl/>
        </w:rPr>
        <w:t>8</w:t>
      </w:r>
      <w:r w:rsidR="004C79BC" w:rsidRPr="005046F8">
        <w:rPr>
          <w:rFonts w:ascii="Simplified Arabic" w:hAnsi="Simplified Arabic" w:cs="Simplified Arabic"/>
          <w:rtl/>
        </w:rPr>
        <w:t>/</w:t>
      </w:r>
      <w:r w:rsidR="007B4089">
        <w:rPr>
          <w:rFonts w:ascii="Simplified Arabic" w:hAnsi="Simplified Arabic" w:cs="Simplified Arabic" w:hint="cs"/>
          <w:rtl/>
        </w:rPr>
        <w:t>1 نوع ومنهجية الدراسة</w:t>
      </w:r>
      <w:bookmarkEnd w:id="13"/>
      <w:r w:rsidR="007B4089">
        <w:rPr>
          <w:rFonts w:ascii="Simplified Arabic" w:hAnsi="Simplified Arabic" w:cs="Simplified Arabic" w:hint="cs"/>
          <w:rtl/>
        </w:rPr>
        <w:t xml:space="preserve"> </w:t>
      </w:r>
      <w:r w:rsidR="004C79BC" w:rsidRPr="005046F8">
        <w:rPr>
          <w:rFonts w:ascii="Simplified Arabic" w:hAnsi="Simplified Arabic" w:cs="Simplified Arabic"/>
          <w:rtl/>
        </w:rPr>
        <w:t xml:space="preserve"> </w:t>
      </w:r>
    </w:p>
    <w:p w14:paraId="1BB1B910" w14:textId="4B949526" w:rsidR="001B6BD9" w:rsidRPr="005046F8" w:rsidRDefault="007B4089" w:rsidP="007B4089">
      <w:pPr>
        <w:spacing w:line="360" w:lineRule="auto"/>
        <w:jc w:val="lowKashida"/>
        <w:rPr>
          <w:rFonts w:ascii="Simplified Arabic" w:hAnsi="Simplified Arabic" w:cs="Simplified Arabic"/>
          <w:sz w:val="32"/>
          <w:szCs w:val="32"/>
        </w:rPr>
      </w:pPr>
      <w:r>
        <w:rPr>
          <w:rFonts w:ascii="Simplified Arabic" w:hAnsi="Simplified Arabic" w:cs="Simplified Arabic" w:hint="cs"/>
          <w:sz w:val="32"/>
          <w:szCs w:val="32"/>
          <w:rtl/>
        </w:rPr>
        <w:t>دراسة وصفية منهج المسح و</w:t>
      </w:r>
      <w:r w:rsidR="001B6BD9" w:rsidRPr="005046F8">
        <w:rPr>
          <w:rFonts w:ascii="Simplified Arabic" w:hAnsi="Simplified Arabic" w:cs="Simplified Arabic"/>
          <w:sz w:val="32"/>
          <w:szCs w:val="32"/>
          <w:rtl/>
        </w:rPr>
        <w:t>تتضمن ما يلي</w:t>
      </w:r>
      <w:r w:rsidR="001B6BD9" w:rsidRPr="005046F8">
        <w:rPr>
          <w:rFonts w:ascii="Simplified Arabic" w:hAnsi="Simplified Arabic" w:cs="Simplified Arabic"/>
          <w:sz w:val="32"/>
          <w:szCs w:val="32"/>
        </w:rPr>
        <w:t>:</w:t>
      </w:r>
    </w:p>
    <w:p w14:paraId="0C156C30" w14:textId="77777777" w:rsidR="001B6BD9" w:rsidRPr="005046F8" w:rsidRDefault="001B6BD9" w:rsidP="005046F8">
      <w:pPr>
        <w:numPr>
          <w:ilvl w:val="0"/>
          <w:numId w:val="10"/>
        </w:numPr>
        <w:spacing w:line="360" w:lineRule="auto"/>
        <w:jc w:val="lowKashida"/>
        <w:rPr>
          <w:rFonts w:ascii="Simplified Arabic" w:hAnsi="Simplified Arabic" w:cs="Simplified Arabic"/>
          <w:sz w:val="32"/>
          <w:szCs w:val="32"/>
        </w:rPr>
      </w:pPr>
      <w:r w:rsidRPr="005046F8">
        <w:rPr>
          <w:rFonts w:ascii="Simplified Arabic" w:hAnsi="Simplified Arabic" w:cs="Simplified Arabic"/>
          <w:b/>
          <w:bCs/>
          <w:sz w:val="32"/>
          <w:szCs w:val="32"/>
          <w:rtl/>
        </w:rPr>
        <w:t xml:space="preserve">مجتمع وعينة البحث </w:t>
      </w:r>
      <w:r w:rsidRPr="005046F8">
        <w:rPr>
          <w:rFonts w:ascii="Simplified Arabic" w:hAnsi="Simplified Arabic" w:cs="Simplified Arabic"/>
          <w:sz w:val="32"/>
          <w:szCs w:val="32"/>
        </w:rPr>
        <w:t>:</w:t>
      </w:r>
    </w:p>
    <w:p w14:paraId="2CE42AF5" w14:textId="77777777" w:rsidR="001B6BD9" w:rsidRPr="005046F8" w:rsidRDefault="001B6BD9" w:rsidP="005046F8">
      <w:pPr>
        <w:numPr>
          <w:ilvl w:val="1"/>
          <w:numId w:val="10"/>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يشمل المجتمع جميع الشركات التي تعتمد على التسويق الرقمي كجزء أساسي من استراتيجياتها التسويقية</w:t>
      </w:r>
      <w:r w:rsidRPr="005046F8">
        <w:rPr>
          <w:rFonts w:ascii="Simplified Arabic" w:hAnsi="Simplified Arabic" w:cs="Simplified Arabic"/>
          <w:sz w:val="32"/>
          <w:szCs w:val="32"/>
        </w:rPr>
        <w:t>.</w:t>
      </w:r>
    </w:p>
    <w:p w14:paraId="4850B15A" w14:textId="6C7FA3F4" w:rsidR="001B6BD9" w:rsidRPr="005046F8" w:rsidRDefault="001B6BD9" w:rsidP="005046F8">
      <w:pPr>
        <w:numPr>
          <w:ilvl w:val="1"/>
          <w:numId w:val="10"/>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 xml:space="preserve">تم اختيار عينة من </w:t>
      </w:r>
      <w:r w:rsidR="003B0419" w:rsidRPr="005046F8">
        <w:rPr>
          <w:rFonts w:ascii="Simplified Arabic" w:hAnsi="Simplified Arabic" w:cs="Simplified Arabic"/>
          <w:sz w:val="32"/>
          <w:szCs w:val="32"/>
          <w:rtl/>
        </w:rPr>
        <w:t>10</w:t>
      </w:r>
      <w:r w:rsidRPr="005046F8">
        <w:rPr>
          <w:rFonts w:ascii="Simplified Arabic" w:hAnsi="Simplified Arabic" w:cs="Simplified Arabic"/>
          <w:sz w:val="32"/>
          <w:szCs w:val="32"/>
          <w:rtl/>
        </w:rPr>
        <w:t xml:space="preserve"> شرك</w:t>
      </w:r>
      <w:r w:rsidR="00D47B68">
        <w:rPr>
          <w:rFonts w:ascii="Simplified Arabic" w:hAnsi="Simplified Arabic" w:cs="Simplified Arabic" w:hint="cs"/>
          <w:sz w:val="32"/>
          <w:szCs w:val="32"/>
          <w:rtl/>
        </w:rPr>
        <w:t>ات</w:t>
      </w:r>
      <w:r w:rsidRPr="005046F8">
        <w:rPr>
          <w:rFonts w:ascii="Simplified Arabic" w:hAnsi="Simplified Arabic" w:cs="Simplified Arabic"/>
          <w:sz w:val="32"/>
          <w:szCs w:val="32"/>
          <w:rtl/>
        </w:rPr>
        <w:t xml:space="preserve"> تعمل في مجال التسويق الرقمي، وتتميز باستخدام استراتيجيات تسويقية مدفوعة وعضوية</w:t>
      </w:r>
      <w:r w:rsidRPr="005046F8">
        <w:rPr>
          <w:rFonts w:ascii="Simplified Arabic" w:hAnsi="Simplified Arabic" w:cs="Simplified Arabic"/>
          <w:sz w:val="32"/>
          <w:szCs w:val="32"/>
        </w:rPr>
        <w:t>.</w:t>
      </w:r>
    </w:p>
    <w:p w14:paraId="5AB093F3" w14:textId="77777777" w:rsidR="001B6BD9" w:rsidRPr="005046F8" w:rsidRDefault="001B6BD9" w:rsidP="005046F8">
      <w:pPr>
        <w:numPr>
          <w:ilvl w:val="0"/>
          <w:numId w:val="10"/>
        </w:numPr>
        <w:spacing w:line="360" w:lineRule="auto"/>
        <w:jc w:val="lowKashida"/>
        <w:rPr>
          <w:rFonts w:ascii="Simplified Arabic" w:hAnsi="Simplified Arabic" w:cs="Simplified Arabic"/>
          <w:sz w:val="32"/>
          <w:szCs w:val="32"/>
        </w:rPr>
      </w:pPr>
      <w:r w:rsidRPr="005046F8">
        <w:rPr>
          <w:rFonts w:ascii="Simplified Arabic" w:hAnsi="Simplified Arabic" w:cs="Simplified Arabic"/>
          <w:b/>
          <w:bCs/>
          <w:sz w:val="32"/>
          <w:szCs w:val="32"/>
          <w:rtl/>
        </w:rPr>
        <w:t xml:space="preserve">وحدة المعاينة </w:t>
      </w:r>
      <w:r w:rsidRPr="005046F8">
        <w:rPr>
          <w:rFonts w:ascii="Simplified Arabic" w:hAnsi="Simplified Arabic" w:cs="Simplified Arabic"/>
          <w:sz w:val="32"/>
          <w:szCs w:val="32"/>
        </w:rPr>
        <w:t>:</w:t>
      </w:r>
    </w:p>
    <w:p w14:paraId="4328AB57" w14:textId="77777777" w:rsidR="001B6BD9" w:rsidRPr="005046F8" w:rsidRDefault="001B6BD9" w:rsidP="005046F8">
      <w:pPr>
        <w:numPr>
          <w:ilvl w:val="1"/>
          <w:numId w:val="10"/>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هي الشركات التي تُعتبر الوحدة الأساسية لجمع البيانات</w:t>
      </w:r>
      <w:r w:rsidRPr="005046F8">
        <w:rPr>
          <w:rFonts w:ascii="Simplified Arabic" w:hAnsi="Simplified Arabic" w:cs="Simplified Arabic"/>
          <w:sz w:val="32"/>
          <w:szCs w:val="32"/>
        </w:rPr>
        <w:t>.</w:t>
      </w:r>
    </w:p>
    <w:p w14:paraId="0A420F30" w14:textId="77777777" w:rsidR="001B6BD9" w:rsidRPr="005046F8" w:rsidRDefault="001B6BD9" w:rsidP="005046F8">
      <w:pPr>
        <w:numPr>
          <w:ilvl w:val="1"/>
          <w:numId w:val="10"/>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lastRenderedPageBreak/>
        <w:t>تشمل أيضًا الأقسام الداخلية المسؤولة عن التسويق الرقمي داخل هذه الشركات</w:t>
      </w:r>
      <w:r w:rsidRPr="005046F8">
        <w:rPr>
          <w:rFonts w:ascii="Simplified Arabic" w:hAnsi="Simplified Arabic" w:cs="Simplified Arabic"/>
          <w:sz w:val="32"/>
          <w:szCs w:val="32"/>
        </w:rPr>
        <w:t>.</w:t>
      </w:r>
    </w:p>
    <w:p w14:paraId="234D4B1A" w14:textId="77777777" w:rsidR="001B6BD9" w:rsidRPr="005046F8" w:rsidRDefault="001B6BD9" w:rsidP="005046F8">
      <w:pPr>
        <w:numPr>
          <w:ilvl w:val="0"/>
          <w:numId w:val="10"/>
        </w:numPr>
        <w:spacing w:line="360" w:lineRule="auto"/>
        <w:jc w:val="lowKashida"/>
        <w:rPr>
          <w:rFonts w:ascii="Simplified Arabic" w:hAnsi="Simplified Arabic" w:cs="Simplified Arabic"/>
          <w:sz w:val="32"/>
          <w:szCs w:val="32"/>
        </w:rPr>
      </w:pPr>
      <w:r w:rsidRPr="005046F8">
        <w:rPr>
          <w:rFonts w:ascii="Simplified Arabic" w:hAnsi="Simplified Arabic" w:cs="Simplified Arabic"/>
          <w:b/>
          <w:bCs/>
          <w:sz w:val="32"/>
          <w:szCs w:val="32"/>
          <w:rtl/>
        </w:rPr>
        <w:t xml:space="preserve">أساليب القياس </w:t>
      </w:r>
      <w:r w:rsidRPr="005046F8">
        <w:rPr>
          <w:rFonts w:ascii="Simplified Arabic" w:hAnsi="Simplified Arabic" w:cs="Simplified Arabic"/>
          <w:sz w:val="32"/>
          <w:szCs w:val="32"/>
        </w:rPr>
        <w:t>:</w:t>
      </w:r>
    </w:p>
    <w:p w14:paraId="6746F3CB" w14:textId="488E2EA6" w:rsidR="001B6BD9" w:rsidRPr="005046F8" w:rsidRDefault="003B0419" w:rsidP="005046F8">
      <w:pPr>
        <w:numPr>
          <w:ilvl w:val="1"/>
          <w:numId w:val="10"/>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 xml:space="preserve">جمع البيانات من استبيان للعاملين في </w:t>
      </w:r>
      <w:r w:rsidR="00D47B68">
        <w:rPr>
          <w:rFonts w:ascii="Simplified Arabic" w:hAnsi="Simplified Arabic" w:cs="Simplified Arabic" w:hint="cs"/>
          <w:sz w:val="32"/>
          <w:szCs w:val="32"/>
          <w:rtl/>
        </w:rPr>
        <w:t>20</w:t>
      </w:r>
      <w:r w:rsidRPr="005046F8">
        <w:rPr>
          <w:rFonts w:ascii="Simplified Arabic" w:hAnsi="Simplified Arabic" w:cs="Simplified Arabic"/>
          <w:sz w:val="32"/>
          <w:szCs w:val="32"/>
          <w:rtl/>
        </w:rPr>
        <w:t xml:space="preserve"> او </w:t>
      </w:r>
      <w:r w:rsidR="00D47B68">
        <w:rPr>
          <w:rFonts w:ascii="Simplified Arabic" w:hAnsi="Simplified Arabic" w:cs="Simplified Arabic" w:hint="cs"/>
          <w:sz w:val="32"/>
          <w:szCs w:val="32"/>
          <w:rtl/>
        </w:rPr>
        <w:t>50</w:t>
      </w:r>
      <w:r w:rsidRPr="005046F8">
        <w:rPr>
          <w:rFonts w:ascii="Simplified Arabic" w:hAnsi="Simplified Arabic" w:cs="Simplified Arabic"/>
          <w:sz w:val="32"/>
          <w:szCs w:val="32"/>
          <w:rtl/>
        </w:rPr>
        <w:t xml:space="preserve"> شركة على الافراد العاملين داخلها</w:t>
      </w:r>
    </w:p>
    <w:p w14:paraId="28039A4C" w14:textId="11A06A61" w:rsidR="00243526" w:rsidRPr="005046F8" w:rsidRDefault="001B6BD9" w:rsidP="005046F8">
      <w:pPr>
        <w:numPr>
          <w:ilvl w:val="1"/>
          <w:numId w:val="10"/>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استخدام برامج إحصائية مثل</w:t>
      </w:r>
      <w:r w:rsidRPr="005046F8">
        <w:rPr>
          <w:rFonts w:ascii="Simplified Arabic" w:hAnsi="Simplified Arabic" w:cs="Simplified Arabic"/>
          <w:sz w:val="32"/>
          <w:szCs w:val="32"/>
        </w:rPr>
        <w:t xml:space="preserve"> SPSS </w:t>
      </w:r>
      <w:r w:rsidRPr="005046F8">
        <w:rPr>
          <w:rFonts w:ascii="Simplified Arabic" w:hAnsi="Simplified Arabic" w:cs="Simplified Arabic"/>
          <w:sz w:val="32"/>
          <w:szCs w:val="32"/>
          <w:rtl/>
        </w:rPr>
        <w:t>لتحليل البيانات واختبار الفروض باستخدام اختبارات مثل</w:t>
      </w:r>
      <w:r w:rsidRPr="005046F8">
        <w:rPr>
          <w:rFonts w:ascii="Simplified Arabic" w:hAnsi="Simplified Arabic" w:cs="Simplified Arabic"/>
          <w:sz w:val="32"/>
          <w:szCs w:val="32"/>
        </w:rPr>
        <w:t xml:space="preserve"> T-test </w:t>
      </w:r>
      <w:r w:rsidRPr="005046F8">
        <w:rPr>
          <w:rFonts w:ascii="Simplified Arabic" w:hAnsi="Simplified Arabic" w:cs="Simplified Arabic"/>
          <w:sz w:val="32"/>
          <w:szCs w:val="32"/>
          <w:rtl/>
        </w:rPr>
        <w:t>و</w:t>
      </w:r>
      <w:r w:rsidR="00D47B68">
        <w:rPr>
          <w:rFonts w:ascii="Simplified Arabic" w:hAnsi="Simplified Arabic" w:cs="Simplified Arabic"/>
          <w:sz w:val="32"/>
          <w:szCs w:val="32"/>
        </w:rPr>
        <w:t xml:space="preserve"> </w:t>
      </w:r>
      <w:r w:rsidRPr="005046F8">
        <w:rPr>
          <w:rFonts w:ascii="Simplified Arabic" w:hAnsi="Simplified Arabic" w:cs="Simplified Arabic"/>
          <w:sz w:val="32"/>
          <w:szCs w:val="32"/>
        </w:rPr>
        <w:t xml:space="preserve">ANOVA </w:t>
      </w:r>
      <w:r w:rsidRPr="005046F8">
        <w:rPr>
          <w:rFonts w:ascii="Simplified Arabic" w:hAnsi="Simplified Arabic" w:cs="Simplified Arabic"/>
          <w:sz w:val="32"/>
          <w:szCs w:val="32"/>
          <w:rtl/>
        </w:rPr>
        <w:t>والتحليل الانحداري</w:t>
      </w:r>
      <w:r w:rsidRPr="005046F8">
        <w:rPr>
          <w:rFonts w:ascii="Simplified Arabic" w:hAnsi="Simplified Arabic" w:cs="Simplified Arabic"/>
          <w:sz w:val="32"/>
          <w:szCs w:val="32"/>
        </w:rPr>
        <w:t>.</w:t>
      </w:r>
    </w:p>
    <w:p w14:paraId="2D433080" w14:textId="77777777" w:rsidR="00710029" w:rsidRPr="005046F8" w:rsidRDefault="003B0419" w:rsidP="005046F8">
      <w:pPr>
        <w:pStyle w:val="1"/>
        <w:spacing w:line="360" w:lineRule="auto"/>
        <w:rPr>
          <w:rFonts w:ascii="Simplified Arabic" w:hAnsi="Simplified Arabic" w:cs="Simplified Arabic"/>
          <w:rtl/>
        </w:rPr>
      </w:pPr>
      <w:bookmarkStart w:id="14" w:name="_Toc193896773"/>
      <w:r w:rsidRPr="005046F8">
        <w:rPr>
          <w:rFonts w:ascii="Simplified Arabic" w:hAnsi="Simplified Arabic" w:cs="Simplified Arabic"/>
          <w:rtl/>
        </w:rPr>
        <w:t>9/1 التعريفات الاصطلاحية والتعريفات الإجرائية</w:t>
      </w:r>
      <w:bookmarkEnd w:id="14"/>
    </w:p>
    <w:p w14:paraId="05A85EA4" w14:textId="77777777" w:rsidR="003B0419" w:rsidRPr="005046F8" w:rsidRDefault="003B0419" w:rsidP="005046F8">
      <w:pPr>
        <w:spacing w:line="360" w:lineRule="auto"/>
        <w:rPr>
          <w:rFonts w:ascii="Simplified Arabic" w:hAnsi="Simplified Arabic" w:cs="Simplified Arabic"/>
          <w:b/>
          <w:bCs/>
          <w:sz w:val="32"/>
          <w:szCs w:val="32"/>
        </w:rPr>
      </w:pPr>
      <w:r w:rsidRPr="005046F8">
        <w:rPr>
          <w:rFonts w:ascii="Simplified Arabic" w:hAnsi="Simplified Arabic" w:cs="Simplified Arabic"/>
          <w:b/>
          <w:bCs/>
          <w:sz w:val="32"/>
          <w:szCs w:val="32"/>
          <w:rtl/>
        </w:rPr>
        <w:t>التسويق الرقمي</w:t>
      </w:r>
      <w:r w:rsidRPr="005046F8">
        <w:rPr>
          <w:rFonts w:ascii="Simplified Arabic" w:hAnsi="Simplified Arabic" w:cs="Simplified Arabic"/>
          <w:b/>
          <w:bCs/>
          <w:sz w:val="32"/>
          <w:szCs w:val="32"/>
        </w:rPr>
        <w:t xml:space="preserve"> (Digital Marketing):</w:t>
      </w:r>
    </w:p>
    <w:p w14:paraId="27437FA3" w14:textId="0EB10D6F" w:rsidR="005E2179" w:rsidRPr="005046F8" w:rsidRDefault="005E2179" w:rsidP="00F32B0B">
      <w:pPr>
        <w:numPr>
          <w:ilvl w:val="0"/>
          <w:numId w:val="22"/>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التعريف الاصطلا</w:t>
      </w:r>
      <w:r w:rsidR="00D47B68">
        <w:rPr>
          <w:rFonts w:ascii="Simplified Arabic" w:hAnsi="Simplified Arabic" w:cs="Simplified Arabic" w:hint="cs"/>
          <w:sz w:val="32"/>
          <w:szCs w:val="32"/>
          <w:rtl/>
        </w:rPr>
        <w:t>حي:</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 xml:space="preserve">التسويق الرقمي هو عملية استخدام القنوات الرقمية مثل الإنترنت ووسائل التواصل الاجتماعي والإعلانات الإلكترونية للترويج للمنتجات أو الخدمات وجذب العملاء المحتملين </w:t>
      </w:r>
    </w:p>
    <w:p w14:paraId="638463AF" w14:textId="395D128C" w:rsidR="005E2179" w:rsidRPr="005046F8" w:rsidRDefault="005E2179" w:rsidP="00F32B0B">
      <w:pPr>
        <w:numPr>
          <w:ilvl w:val="0"/>
          <w:numId w:val="22"/>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التعريف الإجرائي</w:t>
      </w:r>
      <w:r w:rsidR="00D47B68">
        <w:rPr>
          <w:rFonts w:ascii="Simplified Arabic" w:hAnsi="Simplified Arabic" w:cs="Simplified Arabic" w:hint="cs"/>
          <w:sz w:val="32"/>
          <w:szCs w:val="32"/>
          <w:rtl/>
        </w:rPr>
        <w:t>:</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يتم قياس التسويق الرقمي من خلال عدد القنوات المستخدمة</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مثل</w:t>
      </w:r>
      <w:r w:rsidRPr="005046F8">
        <w:rPr>
          <w:rFonts w:ascii="Simplified Arabic" w:hAnsi="Simplified Arabic" w:cs="Simplified Arabic"/>
          <w:sz w:val="32"/>
          <w:szCs w:val="32"/>
        </w:rPr>
        <w:t xml:space="preserve"> Google Ads</w:t>
      </w:r>
      <w:r w:rsidRPr="005046F8">
        <w:rPr>
          <w:rFonts w:ascii="Simplified Arabic" w:hAnsi="Simplified Arabic" w:cs="Simplified Arabic"/>
          <w:sz w:val="32"/>
          <w:szCs w:val="32"/>
          <w:rtl/>
        </w:rPr>
        <w:t xml:space="preserve">، </w:t>
      </w:r>
      <w:r w:rsidRPr="005046F8">
        <w:rPr>
          <w:rFonts w:ascii="Simplified Arabic" w:hAnsi="Simplified Arabic" w:cs="Simplified Arabic"/>
          <w:sz w:val="32"/>
          <w:szCs w:val="32"/>
        </w:rPr>
        <w:t>Facebook</w:t>
      </w:r>
      <w:r w:rsidRPr="005046F8">
        <w:rPr>
          <w:rFonts w:ascii="Simplified Arabic" w:hAnsi="Simplified Arabic" w:cs="Simplified Arabic"/>
          <w:sz w:val="32"/>
          <w:szCs w:val="32"/>
          <w:rtl/>
        </w:rPr>
        <w:t xml:space="preserve">، </w:t>
      </w:r>
      <w:r w:rsidRPr="005046F8">
        <w:rPr>
          <w:rFonts w:ascii="Simplified Arabic" w:hAnsi="Simplified Arabic" w:cs="Simplified Arabic"/>
          <w:sz w:val="32"/>
          <w:szCs w:val="32"/>
        </w:rPr>
        <w:t>Instagram</w:t>
      </w:r>
      <w:r w:rsidRPr="005046F8">
        <w:rPr>
          <w:rFonts w:ascii="Simplified Arabic" w:hAnsi="Simplified Arabic" w:cs="Simplified Arabic"/>
          <w:sz w:val="32"/>
          <w:szCs w:val="32"/>
          <w:rtl/>
        </w:rPr>
        <w:t xml:space="preserve">، وعدد الحملات التسويقية المنفذة، ومستوى التفاعل مع الجمهور </w:t>
      </w:r>
    </w:p>
    <w:p w14:paraId="68F117C0" w14:textId="1E2ABBA2" w:rsidR="005E2179" w:rsidRPr="005046F8" w:rsidRDefault="005E2179" w:rsidP="005046F8">
      <w:pPr>
        <w:spacing w:line="360" w:lineRule="auto"/>
        <w:jc w:val="lowKashida"/>
        <w:rPr>
          <w:rFonts w:ascii="Simplified Arabic" w:hAnsi="Simplified Arabic" w:cs="Simplified Arabic"/>
          <w:b/>
          <w:bCs/>
          <w:sz w:val="32"/>
          <w:szCs w:val="32"/>
        </w:rPr>
      </w:pPr>
      <w:r w:rsidRPr="005046F8">
        <w:rPr>
          <w:rFonts w:ascii="Simplified Arabic" w:hAnsi="Simplified Arabic" w:cs="Simplified Arabic"/>
          <w:b/>
          <w:bCs/>
          <w:sz w:val="32"/>
          <w:szCs w:val="32"/>
          <w:rtl/>
        </w:rPr>
        <w:lastRenderedPageBreak/>
        <w:t>التسويق المدفوع</w:t>
      </w:r>
      <w:r w:rsidRPr="005046F8">
        <w:rPr>
          <w:rFonts w:ascii="Simplified Arabic" w:hAnsi="Simplified Arabic" w:cs="Simplified Arabic"/>
          <w:b/>
          <w:bCs/>
          <w:sz w:val="32"/>
          <w:szCs w:val="32"/>
        </w:rPr>
        <w:t xml:space="preserve"> (Paid Marketing)</w:t>
      </w:r>
      <w:r w:rsidR="008D4DA7">
        <w:rPr>
          <w:rFonts w:ascii="Simplified Arabic" w:hAnsi="Simplified Arabic" w:cs="Simplified Arabic"/>
          <w:b/>
          <w:bCs/>
          <w:sz w:val="32"/>
          <w:szCs w:val="32"/>
        </w:rPr>
        <w:t xml:space="preserve"> </w:t>
      </w:r>
      <w:r w:rsidRPr="005046F8">
        <w:rPr>
          <w:rFonts w:ascii="Simplified Arabic" w:hAnsi="Simplified Arabic" w:cs="Simplified Arabic"/>
          <w:b/>
          <w:bCs/>
          <w:sz w:val="32"/>
          <w:szCs w:val="32"/>
        </w:rPr>
        <w:t>:</w:t>
      </w:r>
    </w:p>
    <w:p w14:paraId="0428FF2A" w14:textId="429D59AE" w:rsidR="005E2179" w:rsidRPr="005046F8" w:rsidRDefault="005E2179" w:rsidP="00F32B0B">
      <w:pPr>
        <w:numPr>
          <w:ilvl w:val="0"/>
          <w:numId w:val="23"/>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التعريف الاصطلاحي</w:t>
      </w:r>
      <w:r w:rsidR="00D47B68">
        <w:rPr>
          <w:rFonts w:ascii="Simplified Arabic" w:hAnsi="Simplified Arabic" w:cs="Simplified Arabic"/>
          <w:sz w:val="32"/>
          <w:szCs w:val="32"/>
        </w:rPr>
        <w:t xml:space="preserve"> </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 xml:space="preserve">التسويق المدفوع هو شكل من أشكال التسويق الرقمي الذي يتطلب دفع رسوم مقابل عرض الإعلانات أو المحتوى على المنصات الرقمية </w:t>
      </w:r>
    </w:p>
    <w:p w14:paraId="33D19CA4" w14:textId="2986335E" w:rsidR="005E2179" w:rsidRPr="005046F8" w:rsidRDefault="005E2179" w:rsidP="00F32B0B">
      <w:pPr>
        <w:numPr>
          <w:ilvl w:val="0"/>
          <w:numId w:val="23"/>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التعريف الإجرائي</w:t>
      </w:r>
      <w:r w:rsidRPr="005046F8">
        <w:rPr>
          <w:rFonts w:ascii="Simplified Arabic" w:hAnsi="Simplified Arabic" w:cs="Simplified Arabic"/>
          <w:sz w:val="32"/>
          <w:szCs w:val="32"/>
        </w:rPr>
        <w:t xml:space="preserve">: </w:t>
      </w:r>
      <w:r w:rsidR="00D47B68">
        <w:rPr>
          <w:rFonts w:ascii="Simplified Arabic" w:hAnsi="Simplified Arabic" w:cs="Simplified Arabic" w:hint="cs"/>
          <w:sz w:val="32"/>
          <w:szCs w:val="32"/>
          <w:rtl/>
        </w:rPr>
        <w:t xml:space="preserve"> </w:t>
      </w:r>
      <w:r w:rsidRPr="005046F8">
        <w:rPr>
          <w:rFonts w:ascii="Simplified Arabic" w:hAnsi="Simplified Arabic" w:cs="Simplified Arabic"/>
          <w:sz w:val="32"/>
          <w:szCs w:val="32"/>
          <w:rtl/>
        </w:rPr>
        <w:t>يتم قياسه من خلال مقدار الإنفاق على الإعلانات، عدد النقرات على الإعلانات، وعدد العملاء المحتملين الذين تم جذبهم من خلال هذه الإعلانات</w:t>
      </w:r>
    </w:p>
    <w:p w14:paraId="0B7303C4" w14:textId="1C6D57BF" w:rsidR="005E2179" w:rsidRPr="005046F8" w:rsidRDefault="005E2179" w:rsidP="005046F8">
      <w:pPr>
        <w:spacing w:line="360" w:lineRule="auto"/>
        <w:jc w:val="lowKashida"/>
        <w:rPr>
          <w:rFonts w:ascii="Simplified Arabic" w:hAnsi="Simplified Arabic" w:cs="Simplified Arabic"/>
          <w:b/>
          <w:bCs/>
          <w:sz w:val="32"/>
          <w:szCs w:val="32"/>
        </w:rPr>
      </w:pPr>
      <w:r w:rsidRPr="005046F8">
        <w:rPr>
          <w:rFonts w:ascii="Simplified Arabic" w:hAnsi="Simplified Arabic" w:cs="Simplified Arabic"/>
          <w:b/>
          <w:bCs/>
          <w:sz w:val="32"/>
          <w:szCs w:val="32"/>
          <w:rtl/>
        </w:rPr>
        <w:t>التسويق العضوي</w:t>
      </w:r>
      <w:r w:rsidRPr="005046F8">
        <w:rPr>
          <w:rFonts w:ascii="Simplified Arabic" w:hAnsi="Simplified Arabic" w:cs="Simplified Arabic"/>
          <w:b/>
          <w:bCs/>
          <w:sz w:val="32"/>
          <w:szCs w:val="32"/>
        </w:rPr>
        <w:t xml:space="preserve"> (Organic Marketing)</w:t>
      </w:r>
      <w:r w:rsidR="00D47B68">
        <w:rPr>
          <w:rFonts w:ascii="Simplified Arabic" w:hAnsi="Simplified Arabic" w:cs="Simplified Arabic"/>
          <w:b/>
          <w:bCs/>
          <w:sz w:val="32"/>
          <w:szCs w:val="32"/>
        </w:rPr>
        <w:t xml:space="preserve"> </w:t>
      </w:r>
      <w:r w:rsidRPr="005046F8">
        <w:rPr>
          <w:rFonts w:ascii="Simplified Arabic" w:hAnsi="Simplified Arabic" w:cs="Simplified Arabic"/>
          <w:b/>
          <w:bCs/>
          <w:sz w:val="32"/>
          <w:szCs w:val="32"/>
        </w:rPr>
        <w:t>:</w:t>
      </w:r>
    </w:p>
    <w:p w14:paraId="566434EB" w14:textId="20331367" w:rsidR="005E2179" w:rsidRPr="005046F8" w:rsidRDefault="005E2179" w:rsidP="00F32B0B">
      <w:pPr>
        <w:numPr>
          <w:ilvl w:val="0"/>
          <w:numId w:val="24"/>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التعريف الاصطلاحي</w:t>
      </w:r>
      <w:r w:rsidR="008D4DA7">
        <w:rPr>
          <w:rFonts w:ascii="Simplified Arabic" w:hAnsi="Simplified Arabic" w:cs="Simplified Arabic"/>
          <w:sz w:val="32"/>
          <w:szCs w:val="32"/>
        </w:rPr>
        <w:t xml:space="preserve"> </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التسويق العضوي هو شكل من أشكال التسويق الرقمي الذي يعتمد على تحسين المحتوى وتحسين محركات البحث</w:t>
      </w:r>
      <w:r w:rsidRPr="005046F8">
        <w:rPr>
          <w:rFonts w:ascii="Simplified Arabic" w:hAnsi="Simplified Arabic" w:cs="Simplified Arabic"/>
          <w:sz w:val="32"/>
          <w:szCs w:val="32"/>
        </w:rPr>
        <w:t xml:space="preserve"> (SEO) </w:t>
      </w:r>
      <w:r w:rsidRPr="005046F8">
        <w:rPr>
          <w:rFonts w:ascii="Simplified Arabic" w:hAnsi="Simplified Arabic" w:cs="Simplified Arabic"/>
          <w:sz w:val="32"/>
          <w:szCs w:val="32"/>
          <w:rtl/>
        </w:rPr>
        <w:t>لتحقيق ظهور مجاني وغير مدفوع على الإنترنت</w:t>
      </w:r>
    </w:p>
    <w:p w14:paraId="5D4EF67C" w14:textId="627C1A60" w:rsidR="005E2179" w:rsidRPr="005046F8" w:rsidRDefault="005E2179" w:rsidP="00F32B0B">
      <w:pPr>
        <w:numPr>
          <w:ilvl w:val="0"/>
          <w:numId w:val="24"/>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التعريف الإجرائي</w:t>
      </w:r>
      <w:r w:rsidRPr="005046F8">
        <w:rPr>
          <w:rFonts w:ascii="Simplified Arabic" w:hAnsi="Simplified Arabic" w:cs="Simplified Arabic"/>
          <w:sz w:val="32"/>
          <w:szCs w:val="32"/>
        </w:rPr>
        <w:t xml:space="preserve">: </w:t>
      </w:r>
      <w:r w:rsidR="008D4DA7">
        <w:rPr>
          <w:rFonts w:ascii="Simplified Arabic" w:hAnsi="Simplified Arabic" w:cs="Simplified Arabic" w:hint="cs"/>
          <w:sz w:val="32"/>
          <w:szCs w:val="32"/>
          <w:rtl/>
        </w:rPr>
        <w:t xml:space="preserve"> </w:t>
      </w:r>
      <w:r w:rsidRPr="005046F8">
        <w:rPr>
          <w:rFonts w:ascii="Simplified Arabic" w:hAnsi="Simplified Arabic" w:cs="Simplified Arabic"/>
          <w:sz w:val="32"/>
          <w:szCs w:val="32"/>
          <w:rtl/>
        </w:rPr>
        <w:t>يتم قياسه من خلال معدل الوصول العضوي</w:t>
      </w:r>
      <w:r w:rsidRPr="005046F8">
        <w:rPr>
          <w:rFonts w:ascii="Simplified Arabic" w:hAnsi="Simplified Arabic" w:cs="Simplified Arabic"/>
          <w:sz w:val="32"/>
          <w:szCs w:val="32"/>
        </w:rPr>
        <w:t xml:space="preserve"> (Organic Reach)</w:t>
      </w:r>
      <w:r w:rsidRPr="005046F8">
        <w:rPr>
          <w:rFonts w:ascii="Simplified Arabic" w:hAnsi="Simplified Arabic" w:cs="Simplified Arabic"/>
          <w:sz w:val="32"/>
          <w:szCs w:val="32"/>
          <w:rtl/>
        </w:rPr>
        <w:t xml:space="preserve">، عدد الزوار الذين يصلون إلى الموقع عبر محركات البحث، ومستوى التفاعل مع المنشورات العضوية على وسائل التواصل الاجتماعي </w:t>
      </w:r>
    </w:p>
    <w:p w14:paraId="3952C817" w14:textId="77777777" w:rsidR="005E2179" w:rsidRPr="005046F8" w:rsidRDefault="005E2179" w:rsidP="005046F8">
      <w:pPr>
        <w:spacing w:line="360" w:lineRule="auto"/>
        <w:jc w:val="lowKashida"/>
        <w:rPr>
          <w:rFonts w:ascii="Simplified Arabic" w:hAnsi="Simplified Arabic" w:cs="Simplified Arabic"/>
          <w:b/>
          <w:bCs/>
          <w:sz w:val="32"/>
          <w:szCs w:val="32"/>
        </w:rPr>
      </w:pPr>
      <w:r w:rsidRPr="005046F8">
        <w:rPr>
          <w:rFonts w:ascii="Simplified Arabic" w:hAnsi="Simplified Arabic" w:cs="Simplified Arabic"/>
          <w:b/>
          <w:bCs/>
          <w:sz w:val="32"/>
          <w:szCs w:val="32"/>
          <w:rtl/>
        </w:rPr>
        <w:t>العائد على الاستثمار</w:t>
      </w:r>
      <w:r w:rsidRPr="005046F8">
        <w:rPr>
          <w:rFonts w:ascii="Simplified Arabic" w:hAnsi="Simplified Arabic" w:cs="Simplified Arabic"/>
          <w:b/>
          <w:bCs/>
          <w:sz w:val="32"/>
          <w:szCs w:val="32"/>
        </w:rPr>
        <w:t xml:space="preserve"> (ROI):</w:t>
      </w:r>
    </w:p>
    <w:p w14:paraId="37D2FA6A" w14:textId="4E0CCB69" w:rsidR="005E2179" w:rsidRPr="005046F8" w:rsidRDefault="005E2179" w:rsidP="00F32B0B">
      <w:pPr>
        <w:numPr>
          <w:ilvl w:val="0"/>
          <w:numId w:val="25"/>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lastRenderedPageBreak/>
        <w:t>التعريف الاصطلاحي</w:t>
      </w:r>
      <w:r w:rsidR="008D4DA7">
        <w:rPr>
          <w:rFonts w:ascii="Simplified Arabic" w:hAnsi="Simplified Arabic" w:cs="Simplified Arabic"/>
          <w:sz w:val="32"/>
          <w:szCs w:val="32"/>
        </w:rPr>
        <w:t xml:space="preserve"> </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 xml:space="preserve">العائد على الاستثمار هو نسبة الأرباح التي يتم تحقيقها مقارنة بتكلفة الاستثمار </w:t>
      </w:r>
    </w:p>
    <w:p w14:paraId="33DD891A" w14:textId="5BE4629E" w:rsidR="005E2179" w:rsidRPr="005046F8" w:rsidRDefault="005E2179" w:rsidP="00F32B0B">
      <w:pPr>
        <w:numPr>
          <w:ilvl w:val="0"/>
          <w:numId w:val="25"/>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التعريف الإجرائي</w:t>
      </w:r>
      <w:r w:rsidR="008D4DA7">
        <w:rPr>
          <w:rFonts w:ascii="Simplified Arabic" w:hAnsi="Simplified Arabic" w:cs="Simplified Arabic"/>
          <w:sz w:val="32"/>
          <w:szCs w:val="32"/>
        </w:rPr>
        <w:t xml:space="preserve"> </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 xml:space="preserve">يتم قياسه باستخدام المعادلة الرياضية المذكورة سابقاً، حيث يتم جمع البيانات المالية المتعلقة بالإيرادات والنفقات المرتبطة بالاستثمار </w:t>
      </w:r>
    </w:p>
    <w:p w14:paraId="54E1870E" w14:textId="77777777" w:rsidR="00710029" w:rsidRDefault="007B4089" w:rsidP="007B4089">
      <w:pPr>
        <w:pStyle w:val="1"/>
        <w:rPr>
          <w:rtl/>
        </w:rPr>
      </w:pPr>
      <w:bookmarkStart w:id="15" w:name="_Toc193896774"/>
      <w:r>
        <w:rPr>
          <w:rFonts w:hint="cs"/>
          <w:rtl/>
        </w:rPr>
        <w:t>10/1 ادارة جمع البيانات</w:t>
      </w:r>
      <w:bookmarkEnd w:id="15"/>
      <w:r>
        <w:rPr>
          <w:rFonts w:hint="cs"/>
          <w:rtl/>
        </w:rPr>
        <w:t xml:space="preserve"> </w:t>
      </w:r>
    </w:p>
    <w:p w14:paraId="0FB0461D" w14:textId="77777777" w:rsidR="00D47B68" w:rsidRPr="00D47B68" w:rsidRDefault="00D47B68" w:rsidP="00D47B68">
      <w:pPr>
        <w:rPr>
          <w:rtl/>
        </w:rPr>
      </w:pPr>
    </w:p>
    <w:p w14:paraId="6B071167" w14:textId="4077ED64" w:rsidR="007B4089" w:rsidRPr="005046F8" w:rsidRDefault="007B4089" w:rsidP="005046F8">
      <w:pPr>
        <w:spacing w:line="360" w:lineRule="auto"/>
        <w:jc w:val="lowKashida"/>
        <w:rPr>
          <w:rFonts w:ascii="Simplified Arabic" w:hAnsi="Simplified Arabic" w:cs="Simplified Arabic"/>
          <w:sz w:val="32"/>
          <w:szCs w:val="32"/>
          <w:rtl/>
        </w:rPr>
      </w:pPr>
      <w:r>
        <w:rPr>
          <w:rFonts w:ascii="Simplified Arabic" w:hAnsi="Simplified Arabic" w:cs="Simplified Arabic" w:hint="cs"/>
          <w:sz w:val="32"/>
          <w:szCs w:val="32"/>
          <w:rtl/>
        </w:rPr>
        <w:t xml:space="preserve">تتمثل في استبيان </w:t>
      </w:r>
      <w:r w:rsidR="00D47B68">
        <w:rPr>
          <w:rFonts w:ascii="Simplified Arabic" w:hAnsi="Simplified Arabic" w:cs="Simplified Arabic" w:hint="cs"/>
          <w:sz w:val="32"/>
          <w:szCs w:val="32"/>
          <w:rtl/>
        </w:rPr>
        <w:t>.</w:t>
      </w:r>
    </w:p>
    <w:p w14:paraId="238F8DB1" w14:textId="77777777" w:rsidR="005E2179" w:rsidRPr="005046F8" w:rsidRDefault="005E2179" w:rsidP="005046F8">
      <w:pPr>
        <w:spacing w:line="360" w:lineRule="auto"/>
        <w:jc w:val="lowKashida"/>
        <w:rPr>
          <w:rFonts w:ascii="Simplified Arabic" w:hAnsi="Simplified Arabic" w:cs="Simplified Arabic"/>
          <w:sz w:val="32"/>
          <w:szCs w:val="32"/>
          <w:rtl/>
        </w:rPr>
      </w:pPr>
    </w:p>
    <w:p w14:paraId="553B87E8" w14:textId="621042B3" w:rsidR="00243526" w:rsidRPr="005046F8" w:rsidRDefault="00D47B68" w:rsidP="005046F8">
      <w:pPr>
        <w:pStyle w:val="1"/>
        <w:spacing w:line="360" w:lineRule="auto"/>
        <w:jc w:val="center"/>
        <w:rPr>
          <w:rFonts w:ascii="Simplified Arabic" w:hAnsi="Simplified Arabic" w:cs="Simplified Arabic"/>
          <w:rtl/>
        </w:rPr>
      </w:pPr>
      <w:bookmarkStart w:id="16" w:name="_Toc193896775"/>
      <w:r w:rsidRPr="005046F8">
        <w:rPr>
          <w:rFonts w:ascii="Simplified Arabic" w:hAnsi="Simplified Arabic" w:cs="Simplified Arabic" w:hint="cs"/>
          <w:rtl/>
        </w:rPr>
        <w:t>الإطار</w:t>
      </w:r>
      <w:r w:rsidR="00243526" w:rsidRPr="005046F8">
        <w:rPr>
          <w:rFonts w:ascii="Simplified Arabic" w:hAnsi="Simplified Arabic" w:cs="Simplified Arabic"/>
          <w:rtl/>
        </w:rPr>
        <w:t xml:space="preserve"> النظري</w:t>
      </w:r>
      <w:bookmarkStart w:id="17" w:name="_Toc103345996"/>
      <w:bookmarkEnd w:id="16"/>
    </w:p>
    <w:p w14:paraId="67D9A97E" w14:textId="77777777" w:rsidR="00243526" w:rsidRPr="005046F8" w:rsidRDefault="00243526" w:rsidP="005046F8">
      <w:pPr>
        <w:spacing w:line="360" w:lineRule="auto"/>
        <w:jc w:val="lowKashida"/>
        <w:rPr>
          <w:rFonts w:ascii="Simplified Arabic" w:hAnsi="Simplified Arabic" w:cs="Simplified Arabic"/>
          <w:b/>
          <w:bCs/>
          <w:sz w:val="32"/>
          <w:szCs w:val="32"/>
          <w:rtl/>
        </w:rPr>
      </w:pPr>
      <w:bookmarkStart w:id="18" w:name="_Toc103377483"/>
      <w:r w:rsidRPr="005046F8">
        <w:rPr>
          <w:rFonts w:ascii="Simplified Arabic" w:hAnsi="Simplified Arabic" w:cs="Simplified Arabic"/>
          <w:b/>
          <w:bCs/>
          <w:sz w:val="32"/>
          <w:szCs w:val="32"/>
          <w:rtl/>
        </w:rPr>
        <w:t>اولا: تعريف التسويق الرقمي</w:t>
      </w:r>
      <w:bookmarkEnd w:id="18"/>
      <w:r w:rsidRPr="005046F8">
        <w:rPr>
          <w:rFonts w:ascii="Simplified Arabic" w:hAnsi="Simplified Arabic" w:cs="Simplified Arabic"/>
          <w:b/>
          <w:bCs/>
          <w:sz w:val="32"/>
          <w:szCs w:val="32"/>
          <w:rtl/>
        </w:rPr>
        <w:t xml:space="preserve"> :-</w:t>
      </w:r>
    </w:p>
    <w:p w14:paraId="24483B4A"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يعتبر من المفاهيم الجديدة فى التسويق، والتى يضاف إليها الجديد كل يوم نظراً للتطور الهائل فى التكنولوجيا، وتنافس شركات التكنولوجيا على تقديم المزيد منها.</w:t>
      </w:r>
    </w:p>
    <w:p w14:paraId="02174AAC" w14:textId="1109DA16"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يعتقد الكثير أن مصطلح التسويق </w:t>
      </w:r>
      <w:r w:rsidR="00D47B68" w:rsidRPr="005046F8">
        <w:rPr>
          <w:rFonts w:ascii="Simplified Arabic" w:hAnsi="Simplified Arabic" w:cs="Simplified Arabic" w:hint="cs"/>
          <w:sz w:val="32"/>
          <w:szCs w:val="32"/>
          <w:rtl/>
        </w:rPr>
        <w:t>الرقمي</w:t>
      </w:r>
      <w:r w:rsidRPr="005046F8">
        <w:rPr>
          <w:rFonts w:ascii="Simplified Arabic" w:hAnsi="Simplified Arabic" w:cs="Simplified Arabic"/>
          <w:sz w:val="32"/>
          <w:szCs w:val="32"/>
          <w:rtl/>
        </w:rPr>
        <w:t xml:space="preserve"> يدل على التسويق عبر الانترنت فقط، وإن كان </w:t>
      </w:r>
      <w:r w:rsidR="00D47B68" w:rsidRPr="005046F8">
        <w:rPr>
          <w:rFonts w:ascii="Simplified Arabic" w:hAnsi="Simplified Arabic" w:cs="Simplified Arabic" w:hint="cs"/>
          <w:sz w:val="32"/>
          <w:szCs w:val="32"/>
          <w:rtl/>
        </w:rPr>
        <w:t>الاسم</w:t>
      </w:r>
      <w:r w:rsidRPr="005046F8">
        <w:rPr>
          <w:rFonts w:ascii="Simplified Arabic" w:hAnsi="Simplified Arabic" w:cs="Simplified Arabic"/>
          <w:sz w:val="32"/>
          <w:szCs w:val="32"/>
          <w:rtl/>
        </w:rPr>
        <w:t xml:space="preserve"> يدل على ذلك بالفعل، لكن </w:t>
      </w:r>
      <w:r w:rsidR="00D47B68" w:rsidRPr="005046F8">
        <w:rPr>
          <w:rFonts w:ascii="Simplified Arabic" w:hAnsi="Simplified Arabic" w:cs="Simplified Arabic" w:hint="cs"/>
          <w:sz w:val="32"/>
          <w:szCs w:val="32"/>
          <w:rtl/>
        </w:rPr>
        <w:t>في</w:t>
      </w:r>
      <w:r w:rsidRPr="005046F8">
        <w:rPr>
          <w:rFonts w:ascii="Simplified Arabic" w:hAnsi="Simplified Arabic" w:cs="Simplified Arabic"/>
          <w:sz w:val="32"/>
          <w:szCs w:val="32"/>
          <w:rtl/>
        </w:rPr>
        <w:t xml:space="preserve"> الحقيقة التسويق </w:t>
      </w:r>
      <w:r w:rsidR="00D47B68" w:rsidRPr="005046F8">
        <w:rPr>
          <w:rFonts w:ascii="Simplified Arabic" w:hAnsi="Simplified Arabic" w:cs="Simplified Arabic" w:hint="cs"/>
          <w:sz w:val="32"/>
          <w:szCs w:val="32"/>
          <w:rtl/>
        </w:rPr>
        <w:t>الرقمي</w:t>
      </w:r>
      <w:r w:rsidRPr="005046F8">
        <w:rPr>
          <w:rFonts w:ascii="Simplified Arabic" w:hAnsi="Simplified Arabic" w:cs="Simplified Arabic"/>
          <w:sz w:val="32"/>
          <w:szCs w:val="32"/>
          <w:rtl/>
        </w:rPr>
        <w:t xml:space="preserve"> يتعدى الكمبيوتر والانترنت ليشمل كل الوسائل الرقمية – </w:t>
      </w:r>
      <w:r w:rsidR="00D47B68">
        <w:rPr>
          <w:rFonts w:ascii="Simplified Arabic" w:hAnsi="Simplified Arabic" w:cs="Simplified Arabic"/>
          <w:sz w:val="32"/>
          <w:szCs w:val="32"/>
        </w:rPr>
        <w:t>D</w:t>
      </w:r>
      <w:r w:rsidRPr="005046F8">
        <w:rPr>
          <w:rFonts w:ascii="Simplified Arabic" w:hAnsi="Simplified Arabic" w:cs="Simplified Arabic"/>
          <w:sz w:val="32"/>
          <w:szCs w:val="32"/>
        </w:rPr>
        <w:t>igital media</w:t>
      </w:r>
      <w:r w:rsidRPr="005046F8">
        <w:rPr>
          <w:rFonts w:ascii="Simplified Arabic" w:hAnsi="Simplified Arabic" w:cs="Simplified Arabic"/>
          <w:sz w:val="32"/>
          <w:szCs w:val="32"/>
          <w:rtl/>
        </w:rPr>
        <w:t xml:space="preserve"> الحديثة مثل </w:t>
      </w:r>
      <w:r w:rsidR="008D4DA7">
        <w:rPr>
          <w:rFonts w:ascii="Simplified Arabic" w:hAnsi="Simplified Arabic" w:cs="Simplified Arabic" w:hint="cs"/>
          <w:sz w:val="32"/>
          <w:szCs w:val="32"/>
          <w:rtl/>
        </w:rPr>
        <w:t>الجوال</w:t>
      </w:r>
      <w:r w:rsidRPr="005046F8">
        <w:rPr>
          <w:rFonts w:ascii="Simplified Arabic" w:hAnsi="Simplified Arabic" w:cs="Simplified Arabic"/>
          <w:sz w:val="32"/>
          <w:szCs w:val="32"/>
          <w:rtl/>
        </w:rPr>
        <w:t>، الانترنت، الراديو والتلفزيون.</w:t>
      </w:r>
    </w:p>
    <w:p w14:paraId="52985238" w14:textId="77777777" w:rsidR="00243526" w:rsidRPr="005046F8" w:rsidRDefault="00243526" w:rsidP="005046F8">
      <w:pPr>
        <w:spacing w:line="360" w:lineRule="auto"/>
        <w:jc w:val="lowKashida"/>
        <w:rPr>
          <w:rFonts w:ascii="Simplified Arabic" w:hAnsi="Simplified Arabic" w:cs="Simplified Arabic"/>
          <w:b/>
          <w:bCs/>
          <w:sz w:val="32"/>
          <w:szCs w:val="32"/>
          <w:rtl/>
        </w:rPr>
      </w:pPr>
      <w:bookmarkStart w:id="19" w:name="_Toc103377484"/>
      <w:r w:rsidRPr="005046F8">
        <w:rPr>
          <w:rFonts w:ascii="Simplified Arabic" w:hAnsi="Simplified Arabic" w:cs="Simplified Arabic"/>
          <w:b/>
          <w:bCs/>
          <w:sz w:val="32"/>
          <w:szCs w:val="32"/>
          <w:rtl/>
        </w:rPr>
        <w:lastRenderedPageBreak/>
        <w:t>ثانيا: عوامل ظهور التسويق الرقمي</w:t>
      </w:r>
      <w:bookmarkEnd w:id="19"/>
      <w:r w:rsidRPr="005046F8">
        <w:rPr>
          <w:rFonts w:ascii="Simplified Arabic" w:hAnsi="Simplified Arabic" w:cs="Simplified Arabic"/>
          <w:b/>
          <w:bCs/>
          <w:sz w:val="32"/>
          <w:szCs w:val="32"/>
          <w:rtl/>
        </w:rPr>
        <w:t xml:space="preserve"> :-</w:t>
      </w:r>
    </w:p>
    <w:p w14:paraId="38970EDB"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بدأت فكرة استخدام الإنترنت كوسيلة إعلانية وتسويقية في عام 1994، حيث لاحظ المعنيين في هذا المجال ازدياد عدد مستخدمي الإنترنت مما يجعل الإنترنت وسيله إعلانيه وتسويقية ناجحة.</w:t>
      </w:r>
    </w:p>
    <w:p w14:paraId="1621B03E" w14:textId="686AC669"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وفي عام 1996 وصل حجم الإنفاق الإعلاني على شبكة الإنترنت مابين 500 إلى 700 مليون دولار، مما يعني أن الشركات اندفعت بشكل قوي جدا للإعلان عبر الانترنت. وذلك واضح من هذا الرقم الكبير الذي وصل إليه في ظرف سنتين. أما في العام 1997 وصل حجم الإنفاق إلى </w:t>
      </w:r>
      <w:r w:rsidR="008D4DA7">
        <w:rPr>
          <w:rFonts w:ascii="Simplified Arabic" w:hAnsi="Simplified Arabic" w:cs="Simplified Arabic" w:hint="cs"/>
          <w:sz w:val="32"/>
          <w:szCs w:val="32"/>
          <w:rtl/>
        </w:rPr>
        <w:t>مليار</w:t>
      </w:r>
      <w:r w:rsidRPr="005046F8">
        <w:rPr>
          <w:rFonts w:ascii="Simplified Arabic" w:hAnsi="Simplified Arabic" w:cs="Simplified Arabic"/>
          <w:sz w:val="32"/>
          <w:szCs w:val="32"/>
          <w:rtl/>
        </w:rPr>
        <w:t xml:space="preserve"> دولار أمريكي. مما يوضح أن التزايد في الإنفاق على إعلانات الإنترنت في تزايد كبير جدا</w:t>
      </w:r>
      <w:r w:rsidR="008D4DA7">
        <w:rPr>
          <w:rFonts w:ascii="Simplified Arabic" w:hAnsi="Simplified Arabic" w:cs="Simplified Arabic" w:hint="cs"/>
          <w:sz w:val="32"/>
          <w:szCs w:val="32"/>
          <w:rtl/>
        </w:rPr>
        <w:t>ً</w:t>
      </w:r>
      <w:r w:rsidRPr="005046F8">
        <w:rPr>
          <w:rFonts w:ascii="Simplified Arabic" w:hAnsi="Simplified Arabic" w:cs="Simplified Arabic"/>
          <w:sz w:val="32"/>
          <w:szCs w:val="32"/>
          <w:rtl/>
        </w:rPr>
        <w:t>.</w:t>
      </w:r>
    </w:p>
    <w:p w14:paraId="2572F558"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ومما تقدم نجد أن الإعلان عبر الانترنت يوسع الرقعة الجغرافية أمام المنشآت للإعلان عن أنشطتهم الصناعية أو الخدمية أو التجارية. </w:t>
      </w:r>
    </w:p>
    <w:p w14:paraId="463AFAFF"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وذلك لأن الإعلان عبر الإنترنت أكثر فاعليه وبات يوازي الإعلان عبر الأجهزة المرئية حيث أن الإنترنت يعطي التغذية الراجعة للمنشأة من عدد زوار الموقع والاستفسارات التي ممكن أن تتلقاها المنشآت من عملائها المرتقبين كما ويمكن توجيهه إلى نوعيه معينه من المستهدفين .                                </w:t>
      </w:r>
    </w:p>
    <w:p w14:paraId="5FBBF428"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lastRenderedPageBreak/>
        <w:t>مثلا : تسويق المنتجات الطبية على المواقع التي تخص الأطباء والصيادلة والمهتمين بهذه المجال. إضافة إلى أن تكلفة الإعلان عبر الانترنت أقل من الأجهزة المرئية والتي هي أكثر فاعلية من غيرها من مجالات الإعلان.</w:t>
      </w:r>
    </w:p>
    <w:p w14:paraId="48929579" w14:textId="77777777" w:rsidR="00243526" w:rsidRPr="005046F8" w:rsidRDefault="00243526" w:rsidP="005046F8">
      <w:pPr>
        <w:spacing w:line="360" w:lineRule="auto"/>
        <w:jc w:val="lowKashida"/>
        <w:rPr>
          <w:rFonts w:ascii="Simplified Arabic" w:hAnsi="Simplified Arabic" w:cs="Simplified Arabic"/>
          <w:sz w:val="32"/>
          <w:szCs w:val="32"/>
          <w:rtl/>
        </w:rPr>
      </w:pPr>
    </w:p>
    <w:p w14:paraId="3A7D0EDC" w14:textId="77777777" w:rsidR="00243526" w:rsidRPr="005046F8" w:rsidRDefault="00243526" w:rsidP="005046F8">
      <w:pPr>
        <w:spacing w:line="360" w:lineRule="auto"/>
        <w:jc w:val="lowKashida"/>
        <w:rPr>
          <w:rFonts w:ascii="Simplified Arabic" w:hAnsi="Simplified Arabic" w:cs="Simplified Arabic"/>
          <w:b/>
          <w:bCs/>
          <w:sz w:val="32"/>
          <w:szCs w:val="32"/>
        </w:rPr>
      </w:pPr>
      <w:bookmarkStart w:id="20" w:name="_Toc103377485"/>
      <w:r w:rsidRPr="005046F8">
        <w:rPr>
          <w:rFonts w:ascii="Simplified Arabic" w:hAnsi="Simplified Arabic" w:cs="Simplified Arabic"/>
          <w:b/>
          <w:bCs/>
          <w:sz w:val="32"/>
          <w:szCs w:val="32"/>
          <w:rtl/>
        </w:rPr>
        <w:t>ثالثا: إستراتيجيات التسويق الرقمي</w:t>
      </w:r>
      <w:bookmarkEnd w:id="20"/>
      <w:r w:rsidRPr="005046F8">
        <w:rPr>
          <w:rFonts w:ascii="Simplified Arabic" w:hAnsi="Simplified Arabic" w:cs="Simplified Arabic"/>
          <w:b/>
          <w:bCs/>
          <w:sz w:val="32"/>
          <w:szCs w:val="32"/>
          <w:rtl/>
        </w:rPr>
        <w:t xml:space="preserve"> :-</w:t>
      </w:r>
    </w:p>
    <w:p w14:paraId="6AAFE7D5"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فى التسويق الرقمى، كما هو الحال فى التسويق عموماً، هناك سياستين لاستخدام هذا النوع من التسويق وهما استراتيجيات الدفع – </w:t>
      </w:r>
      <w:r w:rsidRPr="005046F8">
        <w:rPr>
          <w:rFonts w:ascii="Simplified Arabic" w:hAnsi="Simplified Arabic" w:cs="Simplified Arabic"/>
          <w:sz w:val="32"/>
          <w:szCs w:val="32"/>
        </w:rPr>
        <w:t>Push</w:t>
      </w:r>
      <w:r w:rsidRPr="005046F8">
        <w:rPr>
          <w:rFonts w:ascii="Simplified Arabic" w:hAnsi="Simplified Arabic" w:cs="Simplified Arabic"/>
          <w:sz w:val="32"/>
          <w:szCs w:val="32"/>
          <w:rtl/>
        </w:rPr>
        <w:t> و السحب - </w:t>
      </w:r>
      <w:r w:rsidRPr="005046F8">
        <w:rPr>
          <w:rFonts w:ascii="Simplified Arabic" w:hAnsi="Simplified Arabic" w:cs="Simplified Arabic"/>
          <w:sz w:val="32"/>
          <w:szCs w:val="32"/>
        </w:rPr>
        <w:t>Pull</w:t>
      </w:r>
      <w:r w:rsidRPr="005046F8">
        <w:rPr>
          <w:rFonts w:ascii="Simplified Arabic" w:hAnsi="Simplified Arabic" w:cs="Simplified Arabic"/>
          <w:sz w:val="32"/>
          <w:szCs w:val="32"/>
          <w:rtl/>
        </w:rPr>
        <w:t>.</w:t>
      </w:r>
    </w:p>
    <w:p w14:paraId="795DD561" w14:textId="77777777" w:rsidR="00243526" w:rsidRPr="005046F8" w:rsidRDefault="00243526" w:rsidP="005046F8">
      <w:pPr>
        <w:numPr>
          <w:ilvl w:val="0"/>
          <w:numId w:val="15"/>
        </w:numPr>
        <w:spacing w:line="360" w:lineRule="auto"/>
        <w:jc w:val="lowKashida"/>
        <w:rPr>
          <w:rFonts w:ascii="Simplified Arabic" w:hAnsi="Simplified Arabic" w:cs="Simplified Arabic"/>
          <w:b/>
          <w:bCs/>
          <w:sz w:val="32"/>
          <w:szCs w:val="32"/>
        </w:rPr>
      </w:pPr>
      <w:r w:rsidRPr="005046F8">
        <w:rPr>
          <w:rFonts w:ascii="Simplified Arabic" w:hAnsi="Simplified Arabic" w:cs="Simplified Arabic"/>
          <w:b/>
          <w:bCs/>
          <w:sz w:val="32"/>
          <w:szCs w:val="32"/>
          <w:rtl/>
        </w:rPr>
        <w:t>سياسة السحب </w:t>
      </w:r>
      <w:r w:rsidRPr="005046F8">
        <w:rPr>
          <w:rFonts w:ascii="Simplified Arabic" w:hAnsi="Simplified Arabic" w:cs="Simplified Arabic"/>
          <w:b/>
          <w:bCs/>
          <w:sz w:val="32"/>
          <w:szCs w:val="32"/>
        </w:rPr>
        <w:t>Pull</w:t>
      </w:r>
    </w:p>
    <w:p w14:paraId="1FCFE5DF" w14:textId="6EB2087C" w:rsidR="00243526" w:rsidRPr="005046F8" w:rsidRDefault="00243526" w:rsidP="005046F8">
      <w:p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 وفيها تجذب الشركات العملاء عن طريق البحث الالكترونى – </w:t>
      </w:r>
      <w:r w:rsidRPr="005046F8">
        <w:rPr>
          <w:rFonts w:ascii="Simplified Arabic" w:hAnsi="Simplified Arabic" w:cs="Simplified Arabic"/>
          <w:sz w:val="32"/>
          <w:szCs w:val="32"/>
        </w:rPr>
        <w:t>Web search</w:t>
      </w:r>
      <w:r w:rsidRPr="005046F8">
        <w:rPr>
          <w:rFonts w:ascii="Simplified Arabic" w:hAnsi="Simplified Arabic" w:cs="Simplified Arabic"/>
          <w:sz w:val="32"/>
          <w:szCs w:val="32"/>
          <w:rtl/>
        </w:rPr>
        <w:t xml:space="preserve">، </w:t>
      </w:r>
      <w:proofErr w:type="gramStart"/>
      <w:r w:rsidRPr="005046F8">
        <w:rPr>
          <w:rFonts w:ascii="Simplified Arabic" w:hAnsi="Simplified Arabic" w:cs="Simplified Arabic"/>
          <w:sz w:val="32"/>
          <w:szCs w:val="32"/>
          <w:rtl/>
        </w:rPr>
        <w:t>وهى</w:t>
      </w:r>
      <w:proofErr w:type="gramEnd"/>
      <w:r w:rsidRPr="005046F8">
        <w:rPr>
          <w:rFonts w:ascii="Simplified Arabic" w:hAnsi="Simplified Arabic" w:cs="Simplified Arabic"/>
          <w:sz w:val="32"/>
          <w:szCs w:val="32"/>
          <w:rtl/>
        </w:rPr>
        <w:t xml:space="preserve"> تخلق مداخل الكترونية – </w:t>
      </w:r>
      <w:r w:rsidRPr="005046F8">
        <w:rPr>
          <w:rFonts w:ascii="Simplified Arabic" w:hAnsi="Simplified Arabic" w:cs="Simplified Arabic"/>
          <w:sz w:val="32"/>
          <w:szCs w:val="32"/>
        </w:rPr>
        <w:t>Portals</w:t>
      </w:r>
      <w:r w:rsidRPr="005046F8">
        <w:rPr>
          <w:rFonts w:ascii="Simplified Arabic" w:hAnsi="Simplified Arabic" w:cs="Simplified Arabic"/>
          <w:sz w:val="32"/>
          <w:szCs w:val="32"/>
          <w:rtl/>
        </w:rPr>
        <w:t xml:space="preserve"> يدخل اليها الزوّار على الانترنت ليشاهدوا منتجات الشركة، ويحمّلوا ملفاتها، ويشتركوا </w:t>
      </w:r>
      <w:r w:rsidR="008D4DA7">
        <w:rPr>
          <w:rFonts w:ascii="Simplified Arabic" w:hAnsi="Simplified Arabic" w:cs="Simplified Arabic" w:hint="cs"/>
          <w:sz w:val="32"/>
          <w:szCs w:val="32"/>
          <w:rtl/>
        </w:rPr>
        <w:t>ويشاهدوا</w:t>
      </w:r>
      <w:r w:rsidRPr="005046F8">
        <w:rPr>
          <w:rFonts w:ascii="Simplified Arabic" w:hAnsi="Simplified Arabic" w:cs="Simplified Arabic"/>
          <w:sz w:val="32"/>
          <w:szCs w:val="32"/>
          <w:rtl/>
        </w:rPr>
        <w:t xml:space="preserve"> </w:t>
      </w:r>
      <w:r w:rsidR="008D4DA7">
        <w:rPr>
          <w:rFonts w:ascii="Simplified Arabic" w:hAnsi="Simplified Arabic" w:cs="Simplified Arabic" w:hint="cs"/>
          <w:sz w:val="32"/>
          <w:szCs w:val="32"/>
          <w:rtl/>
        </w:rPr>
        <w:t>النشرة الإخبارية</w:t>
      </w:r>
      <w:r w:rsidRPr="005046F8">
        <w:rPr>
          <w:rFonts w:ascii="Simplified Arabic" w:hAnsi="Simplified Arabic" w:cs="Simplified Arabic"/>
          <w:sz w:val="32"/>
          <w:szCs w:val="32"/>
          <w:rtl/>
        </w:rPr>
        <w:t xml:space="preserve"> بالموقع، و ربما يشتروا المنتج أو يستخدموا الخدمة من خلال هذه المداخل الالكترونية الشهيرة.</w:t>
      </w:r>
    </w:p>
    <w:p w14:paraId="05B26AC4" w14:textId="77777777" w:rsidR="00243526" w:rsidRPr="005046F8" w:rsidRDefault="00243526" w:rsidP="005046F8">
      <w:pPr>
        <w:numPr>
          <w:ilvl w:val="0"/>
          <w:numId w:val="15"/>
        </w:numPr>
        <w:spacing w:line="360" w:lineRule="auto"/>
        <w:jc w:val="lowKashida"/>
        <w:rPr>
          <w:rFonts w:ascii="Simplified Arabic" w:hAnsi="Simplified Arabic" w:cs="Simplified Arabic"/>
          <w:b/>
          <w:bCs/>
          <w:sz w:val="32"/>
          <w:szCs w:val="32"/>
        </w:rPr>
      </w:pPr>
      <w:r w:rsidRPr="005046F8">
        <w:rPr>
          <w:rFonts w:ascii="Simplified Arabic" w:hAnsi="Simplified Arabic" w:cs="Simplified Arabic"/>
          <w:b/>
          <w:bCs/>
          <w:sz w:val="32"/>
          <w:szCs w:val="32"/>
          <w:rtl/>
        </w:rPr>
        <w:t>سياسة الدفع</w:t>
      </w:r>
      <w:r w:rsidRPr="005046F8">
        <w:rPr>
          <w:rFonts w:ascii="Simplified Arabic" w:hAnsi="Simplified Arabic" w:cs="Simplified Arabic"/>
          <w:b/>
          <w:bCs/>
          <w:sz w:val="32"/>
          <w:szCs w:val="32"/>
        </w:rPr>
        <w:t xml:space="preserve"> Push  </w:t>
      </w:r>
    </w:p>
    <w:p w14:paraId="28B69102" w14:textId="11E33776"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وفيها تدفع رسالتك التسويقية ولا تنتظر سحب الناس، ومن تطبيقات هذه السياسة استخدام رسائل</w:t>
      </w:r>
      <w:r w:rsidRPr="005046F8">
        <w:rPr>
          <w:rFonts w:ascii="Simplified Arabic" w:hAnsi="Simplified Arabic" w:cs="Simplified Arabic"/>
          <w:sz w:val="32"/>
          <w:szCs w:val="32"/>
        </w:rPr>
        <w:t>SMS/MMS</w:t>
      </w:r>
      <w:r w:rsidR="008D4DA7">
        <w:rPr>
          <w:rFonts w:ascii="Simplified Arabic" w:hAnsi="Simplified Arabic" w:cs="Simplified Arabic"/>
          <w:sz w:val="32"/>
          <w:szCs w:val="32"/>
        </w:rPr>
        <w:t xml:space="preserve"> </w:t>
      </w:r>
      <w:r w:rsidRPr="005046F8">
        <w:rPr>
          <w:rFonts w:ascii="Simplified Arabic" w:hAnsi="Simplified Arabic" w:cs="Simplified Arabic"/>
          <w:sz w:val="32"/>
          <w:szCs w:val="32"/>
          <w:rtl/>
        </w:rPr>
        <w:t>، واستخدام الرسائل الالكترونية</w:t>
      </w:r>
      <w:r w:rsidRPr="005046F8">
        <w:rPr>
          <w:rFonts w:ascii="Simplified Arabic" w:hAnsi="Simplified Arabic" w:cs="Simplified Arabic"/>
          <w:sz w:val="32"/>
          <w:szCs w:val="32"/>
        </w:rPr>
        <w:t xml:space="preserve"> </w:t>
      </w:r>
      <w:r w:rsidR="008D4DA7">
        <w:rPr>
          <w:rFonts w:ascii="Simplified Arabic" w:hAnsi="Simplified Arabic" w:cs="Simplified Arabic"/>
          <w:sz w:val="32"/>
          <w:szCs w:val="32"/>
        </w:rPr>
        <w:t>–</w:t>
      </w:r>
      <w:r w:rsidRPr="005046F8">
        <w:rPr>
          <w:rFonts w:ascii="Simplified Arabic" w:hAnsi="Simplified Arabic" w:cs="Simplified Arabic"/>
          <w:sz w:val="32"/>
          <w:szCs w:val="32"/>
        </w:rPr>
        <w:t> Emails</w:t>
      </w:r>
      <w:r w:rsidR="008D4DA7">
        <w:rPr>
          <w:rFonts w:ascii="Simplified Arabic" w:hAnsi="Simplified Arabic" w:cs="Simplified Arabic"/>
          <w:sz w:val="32"/>
          <w:szCs w:val="32"/>
        </w:rPr>
        <w:t xml:space="preserve"> </w:t>
      </w:r>
      <w:r w:rsidRPr="005046F8">
        <w:rPr>
          <w:rFonts w:ascii="Simplified Arabic" w:hAnsi="Simplified Arabic" w:cs="Simplified Arabic"/>
          <w:sz w:val="32"/>
          <w:szCs w:val="32"/>
          <w:rtl/>
        </w:rPr>
        <w:t xml:space="preserve">، والإعلانات سواء إعلانات تظهر </w:t>
      </w:r>
      <w:r w:rsidR="008D4DA7" w:rsidRPr="005046F8">
        <w:rPr>
          <w:rFonts w:ascii="Simplified Arabic" w:hAnsi="Simplified Arabic" w:cs="Simplified Arabic" w:hint="cs"/>
          <w:sz w:val="32"/>
          <w:szCs w:val="32"/>
          <w:rtl/>
        </w:rPr>
        <w:t>في</w:t>
      </w:r>
      <w:r w:rsidRPr="005046F8">
        <w:rPr>
          <w:rFonts w:ascii="Simplified Arabic" w:hAnsi="Simplified Arabic" w:cs="Simplified Arabic"/>
          <w:sz w:val="32"/>
          <w:szCs w:val="32"/>
          <w:rtl/>
        </w:rPr>
        <w:t xml:space="preserve"> أعلى المواقع كبانر</w:t>
      </w:r>
      <w:r w:rsidRPr="005046F8">
        <w:rPr>
          <w:rFonts w:ascii="Simplified Arabic" w:hAnsi="Simplified Arabic" w:cs="Simplified Arabic"/>
          <w:sz w:val="32"/>
          <w:szCs w:val="32"/>
        </w:rPr>
        <w:t xml:space="preserve"> - Banner ads </w:t>
      </w:r>
      <w:r w:rsidRPr="005046F8">
        <w:rPr>
          <w:rFonts w:ascii="Simplified Arabic" w:hAnsi="Simplified Arabic" w:cs="Simplified Arabic"/>
          <w:sz w:val="32"/>
          <w:szCs w:val="32"/>
          <w:rtl/>
        </w:rPr>
        <w:t xml:space="preserve">أو </w:t>
      </w:r>
      <w:r w:rsidR="00053864" w:rsidRPr="005046F8">
        <w:rPr>
          <w:rFonts w:ascii="Simplified Arabic" w:hAnsi="Simplified Arabic" w:cs="Simplified Arabic" w:hint="cs"/>
          <w:sz w:val="32"/>
          <w:szCs w:val="32"/>
          <w:rtl/>
        </w:rPr>
        <w:lastRenderedPageBreak/>
        <w:t>الإعلانات</w:t>
      </w:r>
      <w:r w:rsidRPr="005046F8">
        <w:rPr>
          <w:rFonts w:ascii="Simplified Arabic" w:hAnsi="Simplified Arabic" w:cs="Simplified Arabic"/>
          <w:sz w:val="32"/>
          <w:szCs w:val="32"/>
          <w:rtl/>
        </w:rPr>
        <w:t xml:space="preserve"> المعروضة</w:t>
      </w:r>
      <w:r w:rsidRPr="005046F8">
        <w:rPr>
          <w:rFonts w:ascii="Simplified Arabic" w:hAnsi="Simplified Arabic" w:cs="Simplified Arabic"/>
          <w:sz w:val="32"/>
          <w:szCs w:val="32"/>
        </w:rPr>
        <w:t> Display ads</w:t>
      </w:r>
      <w:r w:rsidR="00053864">
        <w:rPr>
          <w:rFonts w:ascii="Simplified Arabic" w:hAnsi="Simplified Arabic" w:cs="Simplified Arabic"/>
          <w:sz w:val="32"/>
          <w:szCs w:val="32"/>
        </w:rPr>
        <w:t xml:space="preserve"> </w:t>
      </w:r>
      <w:r w:rsidRPr="005046F8">
        <w:rPr>
          <w:rFonts w:ascii="Simplified Arabic" w:hAnsi="Simplified Arabic" w:cs="Simplified Arabic"/>
          <w:sz w:val="32"/>
          <w:szCs w:val="32"/>
          <w:rtl/>
        </w:rPr>
        <w:t xml:space="preserve">، أو </w:t>
      </w:r>
      <w:r w:rsidR="00053864" w:rsidRPr="005046F8">
        <w:rPr>
          <w:rFonts w:ascii="Simplified Arabic" w:hAnsi="Simplified Arabic" w:cs="Simplified Arabic" w:hint="cs"/>
          <w:sz w:val="32"/>
          <w:szCs w:val="32"/>
          <w:rtl/>
        </w:rPr>
        <w:t>أي</w:t>
      </w:r>
      <w:r w:rsidRPr="005046F8">
        <w:rPr>
          <w:rFonts w:ascii="Simplified Arabic" w:hAnsi="Simplified Arabic" w:cs="Simplified Arabic"/>
          <w:sz w:val="32"/>
          <w:szCs w:val="32"/>
          <w:rtl/>
        </w:rPr>
        <w:t xml:space="preserve"> نوع آخر من أشكال الإعلان </w:t>
      </w:r>
      <w:r w:rsidR="00053864" w:rsidRPr="005046F8">
        <w:rPr>
          <w:rFonts w:ascii="Simplified Arabic" w:hAnsi="Simplified Arabic" w:cs="Simplified Arabic" w:hint="cs"/>
          <w:sz w:val="32"/>
          <w:szCs w:val="32"/>
          <w:rtl/>
        </w:rPr>
        <w:t>الرقمي</w:t>
      </w:r>
      <w:r w:rsidRPr="005046F8">
        <w:rPr>
          <w:rFonts w:ascii="Simplified Arabic" w:hAnsi="Simplified Arabic" w:cs="Simplified Arabic"/>
          <w:sz w:val="32"/>
          <w:szCs w:val="32"/>
          <w:rtl/>
        </w:rPr>
        <w:t xml:space="preserve"> المعروف</w:t>
      </w:r>
      <w:r w:rsidRPr="005046F8">
        <w:rPr>
          <w:rFonts w:ascii="Simplified Arabic" w:hAnsi="Simplified Arabic" w:cs="Simplified Arabic"/>
          <w:sz w:val="32"/>
          <w:szCs w:val="32"/>
        </w:rPr>
        <w:t>.</w:t>
      </w:r>
    </w:p>
    <w:p w14:paraId="7EE5CF37" w14:textId="77777777" w:rsidR="00243526" w:rsidRPr="005046F8" w:rsidRDefault="00243526" w:rsidP="005046F8">
      <w:pPr>
        <w:spacing w:line="360" w:lineRule="auto"/>
        <w:jc w:val="lowKashida"/>
        <w:rPr>
          <w:rFonts w:ascii="Simplified Arabic" w:hAnsi="Simplified Arabic" w:cs="Simplified Arabic"/>
          <w:b/>
          <w:bCs/>
          <w:sz w:val="32"/>
          <w:szCs w:val="32"/>
          <w:rtl/>
        </w:rPr>
      </w:pPr>
      <w:bookmarkStart w:id="21" w:name="_Toc103377486"/>
      <w:r w:rsidRPr="005046F8">
        <w:rPr>
          <w:rFonts w:ascii="Simplified Arabic" w:hAnsi="Simplified Arabic" w:cs="Simplified Arabic"/>
          <w:b/>
          <w:bCs/>
          <w:sz w:val="32"/>
          <w:szCs w:val="32"/>
          <w:rtl/>
        </w:rPr>
        <w:t>رابعا: خصائص التسويق الرقمي</w:t>
      </w:r>
      <w:bookmarkEnd w:id="21"/>
      <w:r w:rsidRPr="005046F8">
        <w:rPr>
          <w:rFonts w:ascii="Simplified Arabic" w:hAnsi="Simplified Arabic" w:cs="Simplified Arabic"/>
          <w:b/>
          <w:bCs/>
          <w:sz w:val="32"/>
          <w:szCs w:val="32"/>
          <w:rtl/>
        </w:rPr>
        <w:t xml:space="preserve"> :- </w:t>
      </w:r>
    </w:p>
    <w:p w14:paraId="514B7AD9"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1- خاصية أتوماتيكية الوظائف التسويقية وخاصة في الوظائف التي تتصف بالتكرار والقابلية للقياس الكمي ، مثل بحوث التسويق وتصميم المنتجات والمبيعات ، وإدارة المخزون .</w:t>
      </w:r>
    </w:p>
    <w:p w14:paraId="57B4B910"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2- خاصية التكامل بين الوظائف التسويقية بعضها البعض ومع الجهات المعنية بالمحافظة على العملاء والذي يطلق عليه منهج إدارة العلاقات بالعملاء والذي طور إلى ما يعرف بالتسويق التفاعلي </w:t>
      </w:r>
      <w:r w:rsidRPr="005046F8">
        <w:rPr>
          <w:rFonts w:ascii="Simplified Arabic" w:hAnsi="Simplified Arabic" w:cs="Simplified Arabic"/>
          <w:sz w:val="32"/>
          <w:szCs w:val="32"/>
        </w:rPr>
        <w:t>Interactive marketing</w:t>
      </w:r>
      <w:r w:rsidRPr="005046F8">
        <w:rPr>
          <w:rFonts w:ascii="Simplified Arabic" w:hAnsi="Simplified Arabic" w:cs="Simplified Arabic"/>
          <w:sz w:val="32"/>
          <w:szCs w:val="32"/>
          <w:rtl/>
        </w:rPr>
        <w:t> </w:t>
      </w:r>
    </w:p>
    <w:p w14:paraId="4B2C79AC" w14:textId="77777777" w:rsidR="00CE26AD" w:rsidRPr="005046F8" w:rsidRDefault="00CE26AD" w:rsidP="005046F8">
      <w:pPr>
        <w:spacing w:line="360" w:lineRule="auto"/>
        <w:jc w:val="lowKashida"/>
        <w:rPr>
          <w:rFonts w:ascii="Simplified Arabic" w:hAnsi="Simplified Arabic" w:cs="Simplified Arabic"/>
          <w:b/>
          <w:bCs/>
          <w:sz w:val="32"/>
          <w:szCs w:val="32"/>
          <w:rtl/>
        </w:rPr>
      </w:pPr>
      <w:r w:rsidRPr="005046F8">
        <w:rPr>
          <w:rFonts w:ascii="Simplified Arabic" w:hAnsi="Simplified Arabic" w:cs="Simplified Arabic"/>
          <w:b/>
          <w:bCs/>
          <w:sz w:val="32"/>
          <w:szCs w:val="32"/>
          <w:rtl/>
        </w:rPr>
        <w:t>خامسا: انواع التسويق الرقمي :-</w:t>
      </w:r>
    </w:p>
    <w:p w14:paraId="044493AE"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1- التسويق الالكتروني من خلال الاعلانات  .</w:t>
      </w:r>
    </w:p>
    <w:p w14:paraId="55E225AB" w14:textId="564133E0"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 2- التسويق </w:t>
      </w:r>
      <w:r w:rsidR="009756F6" w:rsidRPr="005046F8">
        <w:rPr>
          <w:rFonts w:ascii="Simplified Arabic" w:hAnsi="Simplified Arabic" w:cs="Simplified Arabic"/>
          <w:sz w:val="32"/>
          <w:szCs w:val="32"/>
          <w:rtl/>
        </w:rPr>
        <w:t xml:space="preserve">الالكتروني </w:t>
      </w:r>
      <w:r w:rsidRPr="005046F8">
        <w:rPr>
          <w:rFonts w:ascii="Simplified Arabic" w:hAnsi="Simplified Arabic" w:cs="Simplified Arabic"/>
          <w:sz w:val="32"/>
          <w:szCs w:val="32"/>
          <w:rtl/>
        </w:rPr>
        <w:t xml:space="preserve">من خلال محركات البحث  </w:t>
      </w:r>
    </w:p>
    <w:p w14:paraId="5FCBF872"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 3- التسويق الالكتروني من خلال البريد الالكتروني </w:t>
      </w:r>
    </w:p>
    <w:p w14:paraId="2F0719C3"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4- التسويق الالكتروني من خلال الوكيل التجاري .</w:t>
      </w:r>
    </w:p>
    <w:p w14:paraId="3E741A58" w14:textId="77777777" w:rsidR="00CE26AD" w:rsidRPr="005046F8" w:rsidRDefault="00CE26AD" w:rsidP="005046F8">
      <w:p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5- التسويق الالكتروني من خلال مواقع التواصل الاجتماعي.</w:t>
      </w:r>
    </w:p>
    <w:p w14:paraId="072366E8" w14:textId="77777777" w:rsidR="00CE26AD" w:rsidRPr="005046F8" w:rsidRDefault="00CE26AD" w:rsidP="005046F8">
      <w:pPr>
        <w:spacing w:line="360" w:lineRule="auto"/>
        <w:jc w:val="lowKashida"/>
        <w:rPr>
          <w:rFonts w:ascii="Simplified Arabic" w:hAnsi="Simplified Arabic" w:cs="Simplified Arabic"/>
          <w:b/>
          <w:bCs/>
          <w:sz w:val="32"/>
          <w:szCs w:val="32"/>
          <w:rtl/>
        </w:rPr>
      </w:pPr>
      <w:r w:rsidRPr="005046F8">
        <w:rPr>
          <w:rFonts w:ascii="Simplified Arabic" w:hAnsi="Simplified Arabic" w:cs="Simplified Arabic"/>
          <w:b/>
          <w:bCs/>
          <w:sz w:val="32"/>
          <w:szCs w:val="32"/>
          <w:rtl/>
        </w:rPr>
        <w:lastRenderedPageBreak/>
        <w:t xml:space="preserve">سادسا: اهداف التسويق الرقمي :- </w:t>
      </w:r>
    </w:p>
    <w:p w14:paraId="742F89F3"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1- زيادة نسبة مبيعات وتحقيق الهدف البيعى.</w:t>
      </w:r>
    </w:p>
    <w:p w14:paraId="5ECC2DE8"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2- نمو إسم الشركة وإنتشارها وتقديمها للسوق من ضمن أكبر الشركات فى المجال مع الحفاظ على ميزانية الشركة.</w:t>
      </w:r>
    </w:p>
    <w:p w14:paraId="5A09F638"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3- إمتلاك قاعدة عريضة وقوية من بيانات العملاء المحتملين.</w:t>
      </w:r>
    </w:p>
    <w:p w14:paraId="4B37B37C"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4- وصول منتجات وخدمات إلى عملائك بسرعة أكبر.</w:t>
      </w:r>
    </w:p>
    <w:p w14:paraId="32ED8087" w14:textId="3B6B65C3"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5- وصول عملاء إليك </w:t>
      </w:r>
      <w:r w:rsidR="00A4472D" w:rsidRPr="005046F8">
        <w:rPr>
          <w:rFonts w:ascii="Simplified Arabic" w:hAnsi="Simplified Arabic" w:cs="Simplified Arabic" w:hint="cs"/>
          <w:sz w:val="32"/>
          <w:szCs w:val="32"/>
          <w:rtl/>
        </w:rPr>
        <w:t>في</w:t>
      </w:r>
      <w:r w:rsidRPr="005046F8">
        <w:rPr>
          <w:rFonts w:ascii="Simplified Arabic" w:hAnsi="Simplified Arabic" w:cs="Simplified Arabic"/>
          <w:sz w:val="32"/>
          <w:szCs w:val="32"/>
          <w:rtl/>
        </w:rPr>
        <w:t xml:space="preserve"> </w:t>
      </w:r>
      <w:r w:rsidR="00A4472D">
        <w:rPr>
          <w:rFonts w:ascii="Simplified Arabic" w:hAnsi="Simplified Arabic" w:cs="Simplified Arabic" w:hint="cs"/>
          <w:sz w:val="32"/>
          <w:szCs w:val="32"/>
          <w:rtl/>
        </w:rPr>
        <w:t>اي</w:t>
      </w:r>
      <w:r w:rsidRPr="005046F8">
        <w:rPr>
          <w:rFonts w:ascii="Simplified Arabic" w:hAnsi="Simplified Arabic" w:cs="Simplified Arabic"/>
          <w:sz w:val="32"/>
          <w:szCs w:val="32"/>
          <w:rtl/>
        </w:rPr>
        <w:t xml:space="preserve"> وقت وف</w:t>
      </w:r>
      <w:r w:rsidR="00A4472D">
        <w:rPr>
          <w:rFonts w:ascii="Simplified Arabic" w:hAnsi="Simplified Arabic" w:cs="Simplified Arabic" w:hint="cs"/>
          <w:sz w:val="32"/>
          <w:szCs w:val="32"/>
          <w:rtl/>
        </w:rPr>
        <w:t>ي</w:t>
      </w:r>
      <w:r w:rsidRPr="005046F8">
        <w:rPr>
          <w:rFonts w:ascii="Simplified Arabic" w:hAnsi="Simplified Arabic" w:cs="Simplified Arabic"/>
          <w:sz w:val="32"/>
          <w:szCs w:val="32"/>
          <w:rtl/>
        </w:rPr>
        <w:t xml:space="preserve"> كل مكان على شبكة الإنترنت.</w:t>
      </w:r>
    </w:p>
    <w:p w14:paraId="5C6884C5"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6- الإستفادة من ميزانية التسويق بطريقة أفضل وفعالة أكثر.</w:t>
      </w:r>
    </w:p>
    <w:p w14:paraId="30BA6F94"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 7- أن تضمن إسترداد أموالك التى تستثمرها فى الأنشطة التسويقية وأكثر</w:t>
      </w:r>
    </w:p>
    <w:p w14:paraId="7B575DD3"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 8- أن يسجل موقعك الإلكترونى رقم أفضل من المواقع المنافسة ويظهر فى محركات البحث الأولى</w:t>
      </w:r>
    </w:p>
    <w:p w14:paraId="61B7586B" w14:textId="77777777" w:rsidR="00CE26AD"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9-إختلاف وتميز طريقة عرض منتجاتك وخدماتك عن المنافسين</w:t>
      </w:r>
    </w:p>
    <w:p w14:paraId="2F5413FE" w14:textId="77777777" w:rsidR="00053864" w:rsidRPr="005046F8" w:rsidRDefault="00053864" w:rsidP="005046F8">
      <w:pPr>
        <w:spacing w:line="360" w:lineRule="auto"/>
        <w:jc w:val="lowKashida"/>
        <w:rPr>
          <w:rFonts w:ascii="Simplified Arabic" w:hAnsi="Simplified Arabic" w:cs="Simplified Arabic"/>
          <w:sz w:val="32"/>
          <w:szCs w:val="32"/>
          <w:rtl/>
        </w:rPr>
      </w:pPr>
    </w:p>
    <w:p w14:paraId="51C7E8F2" w14:textId="77777777" w:rsidR="00CE26AD" w:rsidRPr="005046F8" w:rsidRDefault="00CE26AD" w:rsidP="005046F8">
      <w:pPr>
        <w:spacing w:line="360" w:lineRule="auto"/>
        <w:jc w:val="lowKashida"/>
        <w:rPr>
          <w:rFonts w:ascii="Simplified Arabic" w:hAnsi="Simplified Arabic" w:cs="Simplified Arabic"/>
          <w:b/>
          <w:bCs/>
          <w:sz w:val="32"/>
          <w:szCs w:val="32"/>
          <w:rtl/>
        </w:rPr>
      </w:pPr>
      <w:r w:rsidRPr="005046F8">
        <w:rPr>
          <w:rFonts w:ascii="Simplified Arabic" w:hAnsi="Simplified Arabic" w:cs="Simplified Arabic"/>
          <w:b/>
          <w:bCs/>
          <w:sz w:val="32"/>
          <w:szCs w:val="32"/>
          <w:rtl/>
        </w:rPr>
        <w:t>سابعا: مزايا التسويق الرقمي :-</w:t>
      </w:r>
    </w:p>
    <w:p w14:paraId="7D407137"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lastRenderedPageBreak/>
        <w:t>1-  بيئة الإنترنت الآن أصبحت واسعة الإنتشار وكذلك نظراً للتطور التقني وزيادة سرعة التصفح أصبح من السهل الحصول على أي معلومة تخص منتج أو خدمة ما على هذه الشبكة.</w:t>
      </w:r>
    </w:p>
    <w:p w14:paraId="2C443B00"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2- كما أصبح بالإمكان إقتناء تلك السلعة والحصول عليها في زمن وجيز ليتمكن بذلك أي مسوق من الترويج لسلعته وبيعها متخطياً بذلك الحدود الإقليمية بإختصار، جعل التسويق الإلكتروني الحصول على السلعة أو الخدمة ممكناً دون التقيد بالزمان أو المكان.</w:t>
      </w:r>
    </w:p>
    <w:p w14:paraId="509837C1" w14:textId="222BBAB1"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3- يساهم التسويق الرقمي  في فتح المجال أمام الجميع للتسويق لسلعه ما دون التمييز بين الشركة العملاقة ذات رأس المال الضخم وبين</w:t>
      </w:r>
      <w:r w:rsidR="00A4472D">
        <w:rPr>
          <w:rFonts w:ascii="Simplified Arabic" w:hAnsi="Simplified Arabic" w:cs="Simplified Arabic" w:hint="cs"/>
          <w:sz w:val="32"/>
          <w:szCs w:val="32"/>
          <w:rtl/>
        </w:rPr>
        <w:t xml:space="preserve"> </w:t>
      </w:r>
      <w:r w:rsidRPr="005046F8">
        <w:rPr>
          <w:rFonts w:ascii="Simplified Arabic" w:hAnsi="Simplified Arabic" w:cs="Simplified Arabic"/>
          <w:sz w:val="32"/>
          <w:szCs w:val="32"/>
          <w:rtl/>
        </w:rPr>
        <w:t>الفرد العادي أو الشركة الصغيرة محدودة الموارد.</w:t>
      </w:r>
    </w:p>
    <w:p w14:paraId="7A9FCF43"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4- تمتاز آليات وطرق التسويق الرقمي  بالتكلفة المنحفضة والسهولة مقارنة بآليات التسويق التقليدي </w:t>
      </w:r>
    </w:p>
    <w:p w14:paraId="5FDF299C" w14:textId="6F336E22"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5- من خلال إستخدام التقنيات البرمجية المصاحبة لبيئة التسويق الإلكتروني</w:t>
      </w:r>
      <w:r w:rsidR="00A4472D">
        <w:rPr>
          <w:rFonts w:ascii="Simplified Arabic" w:hAnsi="Simplified Arabic" w:cs="Simplified Arabic" w:hint="cs"/>
          <w:sz w:val="32"/>
          <w:szCs w:val="32"/>
          <w:rtl/>
        </w:rPr>
        <w:t xml:space="preserve"> </w:t>
      </w:r>
      <w:r w:rsidRPr="005046F8">
        <w:rPr>
          <w:rFonts w:ascii="Simplified Arabic" w:hAnsi="Simplified Arabic" w:cs="Simplified Arabic"/>
          <w:sz w:val="32"/>
          <w:szCs w:val="32"/>
          <w:rtl/>
        </w:rPr>
        <w:t>ولعمليات الدعاية في هذه البيئة الرقمية يمكن ببساطة تقييم وقياس مدى النجاح في أي حملة إعلانية وتحديد نقاط الضعف والقوة</w:t>
      </w:r>
      <w:r w:rsidR="00A4472D">
        <w:rPr>
          <w:rFonts w:ascii="Simplified Arabic" w:hAnsi="Simplified Arabic" w:cs="Simplified Arabic" w:hint="cs"/>
          <w:sz w:val="32"/>
          <w:szCs w:val="32"/>
          <w:rtl/>
        </w:rPr>
        <w:t xml:space="preserve"> فيها</w:t>
      </w:r>
      <w:r w:rsidRPr="005046F8">
        <w:rPr>
          <w:rFonts w:ascii="Simplified Arabic" w:hAnsi="Simplified Arabic" w:cs="Simplified Arabic"/>
          <w:sz w:val="32"/>
          <w:szCs w:val="32"/>
          <w:rtl/>
        </w:rPr>
        <w:t>.</w:t>
      </w:r>
    </w:p>
    <w:p w14:paraId="0F4C31A6" w14:textId="23150C29"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lastRenderedPageBreak/>
        <w:t>6-  كما يمكن توجيه أو تحديد التوزيع الجغرافي للشرائح المقصودة بهذه الحملات وغير ذلك من الأهداف والتي تبدو صعبة التحقيق عند إستخدام الوسائل التقليدية.</w:t>
      </w:r>
    </w:p>
    <w:p w14:paraId="791956F6"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ثامنا: عيوب التسويق الرقمي :-</w:t>
      </w:r>
    </w:p>
    <w:p w14:paraId="5C2A1B45" w14:textId="65890268"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1- النقص في الامان </w:t>
      </w:r>
      <w:r w:rsidR="00A4472D" w:rsidRPr="005046F8">
        <w:rPr>
          <w:rFonts w:ascii="Simplified Arabic" w:hAnsi="Simplified Arabic" w:cs="Simplified Arabic" w:hint="cs"/>
          <w:sz w:val="32"/>
          <w:szCs w:val="32"/>
          <w:rtl/>
        </w:rPr>
        <w:t>على</w:t>
      </w:r>
      <w:r w:rsidRPr="005046F8">
        <w:rPr>
          <w:rFonts w:ascii="Simplified Arabic" w:hAnsi="Simplified Arabic" w:cs="Simplified Arabic"/>
          <w:sz w:val="32"/>
          <w:szCs w:val="32"/>
          <w:rtl/>
        </w:rPr>
        <w:t xml:space="preserve"> الانترنت ك</w:t>
      </w:r>
      <w:r w:rsidR="00A4472D">
        <w:rPr>
          <w:rFonts w:ascii="Simplified Arabic" w:hAnsi="Simplified Arabic" w:cs="Simplified Arabic" w:hint="cs"/>
          <w:sz w:val="32"/>
          <w:szCs w:val="32"/>
          <w:rtl/>
        </w:rPr>
        <w:t>أ</w:t>
      </w:r>
      <w:r w:rsidRPr="005046F8">
        <w:rPr>
          <w:rFonts w:ascii="Simplified Arabic" w:hAnsi="Simplified Arabic" w:cs="Simplified Arabic"/>
          <w:sz w:val="32"/>
          <w:szCs w:val="32"/>
          <w:rtl/>
        </w:rPr>
        <w:t>داة اساسية بالتسويق الرقمي هو موضع اهتمام رئيسي التي تعوق المنتجات الكترونيا</w:t>
      </w:r>
      <w:r w:rsidR="00A4472D">
        <w:rPr>
          <w:rFonts w:ascii="Simplified Arabic" w:hAnsi="Simplified Arabic" w:cs="Simplified Arabic" w:hint="cs"/>
          <w:sz w:val="32"/>
          <w:szCs w:val="32"/>
          <w:rtl/>
        </w:rPr>
        <w:t>ً</w:t>
      </w:r>
      <w:r w:rsidRPr="005046F8">
        <w:rPr>
          <w:rFonts w:ascii="Simplified Arabic" w:hAnsi="Simplified Arabic" w:cs="Simplified Arabic"/>
          <w:sz w:val="32"/>
          <w:szCs w:val="32"/>
          <w:rtl/>
        </w:rPr>
        <w:t xml:space="preserve"> </w:t>
      </w:r>
      <w:r w:rsidR="00A4472D" w:rsidRPr="005046F8">
        <w:rPr>
          <w:rFonts w:ascii="Simplified Arabic" w:hAnsi="Simplified Arabic" w:cs="Simplified Arabic" w:hint="cs"/>
          <w:sz w:val="32"/>
          <w:szCs w:val="32"/>
          <w:rtl/>
        </w:rPr>
        <w:t>على</w:t>
      </w:r>
      <w:r w:rsidRPr="005046F8">
        <w:rPr>
          <w:rFonts w:ascii="Simplified Arabic" w:hAnsi="Simplified Arabic" w:cs="Simplified Arabic"/>
          <w:sz w:val="32"/>
          <w:szCs w:val="32"/>
          <w:rtl/>
        </w:rPr>
        <w:t xml:space="preserve"> نطاق واسع .</w:t>
      </w:r>
    </w:p>
    <w:p w14:paraId="5665024D" w14:textId="3FA89253"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2- اثبات المصداقية عبر الانترنت ليس با</w:t>
      </w:r>
      <w:r w:rsidR="00A4472D">
        <w:rPr>
          <w:rFonts w:ascii="Simplified Arabic" w:hAnsi="Simplified Arabic" w:cs="Simplified Arabic" w:hint="cs"/>
          <w:sz w:val="32"/>
          <w:szCs w:val="32"/>
          <w:rtl/>
        </w:rPr>
        <w:t>لأ</w:t>
      </w:r>
      <w:r w:rsidRPr="005046F8">
        <w:rPr>
          <w:rFonts w:ascii="Simplified Arabic" w:hAnsi="Simplified Arabic" w:cs="Simplified Arabic"/>
          <w:sz w:val="32"/>
          <w:szCs w:val="32"/>
          <w:rtl/>
        </w:rPr>
        <w:t>مر السهل .</w:t>
      </w:r>
    </w:p>
    <w:p w14:paraId="7C1634D0"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3- عدم التأكد من هوية المستخدم .</w:t>
      </w:r>
    </w:p>
    <w:p w14:paraId="7AF4FE87"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4- عدم الحصول علي مستوي مضمون من الاداء .</w:t>
      </w:r>
    </w:p>
    <w:p w14:paraId="23D581B2"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5- التحدي الخاص بالفروق الثقافية بين المستخدمين .</w:t>
      </w:r>
    </w:p>
    <w:p w14:paraId="50DD5EDB"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6- مرور فترة زمنية طويلة بين اختيار السلعة واستلامها في بعض الشركات .</w:t>
      </w:r>
    </w:p>
    <w:p w14:paraId="578CE58D"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7- عدم توافر البنية الاساسية لتكنولوجيا المعلومات في بعض دول العالم  .</w:t>
      </w:r>
    </w:p>
    <w:p w14:paraId="534F44F0" w14:textId="1315B414"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8- سهولة ارتكاب ا</w:t>
      </w:r>
      <w:r w:rsidR="00A4472D">
        <w:rPr>
          <w:rFonts w:ascii="Simplified Arabic" w:hAnsi="Simplified Arabic" w:cs="Simplified Arabic" w:hint="cs"/>
          <w:sz w:val="32"/>
          <w:szCs w:val="32"/>
          <w:rtl/>
        </w:rPr>
        <w:t>لأ</w:t>
      </w:r>
      <w:r w:rsidRPr="005046F8">
        <w:rPr>
          <w:rFonts w:ascii="Simplified Arabic" w:hAnsi="Simplified Arabic" w:cs="Simplified Arabic"/>
          <w:sz w:val="32"/>
          <w:szCs w:val="32"/>
          <w:rtl/>
        </w:rPr>
        <w:t xml:space="preserve">خطاء </w:t>
      </w:r>
      <w:r w:rsidR="00A4472D" w:rsidRPr="005046F8">
        <w:rPr>
          <w:rFonts w:ascii="Simplified Arabic" w:hAnsi="Simplified Arabic" w:cs="Simplified Arabic" w:hint="cs"/>
          <w:sz w:val="32"/>
          <w:szCs w:val="32"/>
          <w:rtl/>
        </w:rPr>
        <w:t>على</w:t>
      </w:r>
      <w:r w:rsidRPr="005046F8">
        <w:rPr>
          <w:rFonts w:ascii="Simplified Arabic" w:hAnsi="Simplified Arabic" w:cs="Simplified Arabic"/>
          <w:sz w:val="32"/>
          <w:szCs w:val="32"/>
          <w:rtl/>
        </w:rPr>
        <w:t xml:space="preserve"> ا</w:t>
      </w:r>
      <w:r w:rsidR="00A4472D">
        <w:rPr>
          <w:rFonts w:ascii="Simplified Arabic" w:hAnsi="Simplified Arabic" w:cs="Simplified Arabic" w:hint="cs"/>
          <w:sz w:val="32"/>
          <w:szCs w:val="32"/>
          <w:rtl/>
        </w:rPr>
        <w:t>لإ</w:t>
      </w:r>
      <w:r w:rsidRPr="005046F8">
        <w:rPr>
          <w:rFonts w:ascii="Simplified Arabic" w:hAnsi="Simplified Arabic" w:cs="Simplified Arabic"/>
          <w:sz w:val="32"/>
          <w:szCs w:val="32"/>
          <w:rtl/>
        </w:rPr>
        <w:t>نترنت .</w:t>
      </w:r>
    </w:p>
    <w:p w14:paraId="2314888D" w14:textId="77777777" w:rsidR="00CE26AD" w:rsidRPr="005046F8" w:rsidRDefault="00CE26AD"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تاسعا: تحديات التسويق الرقمي</w:t>
      </w:r>
    </w:p>
    <w:p w14:paraId="65C74922" w14:textId="15C7891E"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lastRenderedPageBreak/>
        <w:t xml:space="preserve">1. إنتشار القنوات الرقمية: يستخدم المستهلكون قنوات رقمية عديدة، ومجموعة من الأجهزة التي تستخدم بروتوكولات و مواصفات </w:t>
      </w:r>
      <w:r w:rsidR="00A4472D">
        <w:rPr>
          <w:rFonts w:ascii="Simplified Arabic" w:hAnsi="Simplified Arabic" w:cs="Simplified Arabic" w:hint="cs"/>
          <w:sz w:val="32"/>
          <w:szCs w:val="32"/>
          <w:rtl/>
        </w:rPr>
        <w:t>مختلفة</w:t>
      </w:r>
      <w:r w:rsidRPr="005046F8">
        <w:rPr>
          <w:rFonts w:ascii="Simplified Arabic" w:hAnsi="Simplified Arabic" w:cs="Simplified Arabic"/>
          <w:sz w:val="32"/>
          <w:szCs w:val="32"/>
          <w:rtl/>
        </w:rPr>
        <w:t xml:space="preserve"> و واجهات مختلفة، وهم يتفاعلون مع هذه الأجهزة بطرق مختلفة و لأغراض مختلفة.</w:t>
      </w:r>
    </w:p>
    <w:p w14:paraId="294D9B3C"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2. المنافسة الكبيرة: تعتبر القنوات الرقمية هي الأكثر فاعلية مقارنة بالوسائط التقليدية مما يجعلها جذابة لجميع الأعمال من كل الأحجام تقريباً، ونتيجة لذلك أصبح هناك منافسة كبيرة على الوصول للعملاء المحتملين من خلال قنوات التسويق الرقمي.</w:t>
      </w:r>
    </w:p>
    <w:p w14:paraId="21490645" w14:textId="562114E3"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3. تضخم قواعد البيانات: </w:t>
      </w:r>
      <w:r w:rsidR="00A4472D">
        <w:rPr>
          <w:rFonts w:ascii="Simplified Arabic" w:hAnsi="Simplified Arabic" w:cs="Simplified Arabic" w:hint="cs"/>
          <w:sz w:val="32"/>
          <w:szCs w:val="32"/>
          <w:rtl/>
        </w:rPr>
        <w:t xml:space="preserve"> </w:t>
      </w:r>
      <w:r w:rsidRPr="005046F8">
        <w:rPr>
          <w:rFonts w:ascii="Simplified Arabic" w:hAnsi="Simplified Arabic" w:cs="Simplified Arabic"/>
          <w:sz w:val="32"/>
          <w:szCs w:val="32"/>
          <w:rtl/>
        </w:rPr>
        <w:t xml:space="preserve">يترك المستهلكون ورائهم سلسلة ضخمة من البيانات في القنوات الرقمية، وبالتالي أصبح من الصعب التعامل مع هذه البيانات </w:t>
      </w:r>
      <w:r w:rsidR="00A4472D" w:rsidRPr="005046F8">
        <w:rPr>
          <w:rFonts w:ascii="Simplified Arabic" w:hAnsi="Simplified Arabic" w:cs="Simplified Arabic" w:hint="cs"/>
          <w:sz w:val="32"/>
          <w:szCs w:val="32"/>
          <w:rtl/>
        </w:rPr>
        <w:t>ب</w:t>
      </w:r>
      <w:r w:rsidR="00A4472D">
        <w:rPr>
          <w:rFonts w:ascii="Simplified Arabic" w:hAnsi="Simplified Arabic" w:cs="Simplified Arabic" w:hint="cs"/>
          <w:sz w:val="32"/>
          <w:szCs w:val="32"/>
          <w:rtl/>
        </w:rPr>
        <w:t>ا</w:t>
      </w:r>
      <w:r w:rsidR="00A4472D" w:rsidRPr="005046F8">
        <w:rPr>
          <w:rFonts w:ascii="Simplified Arabic" w:hAnsi="Simplified Arabic" w:cs="Simplified Arabic" w:hint="cs"/>
          <w:sz w:val="32"/>
          <w:szCs w:val="32"/>
          <w:rtl/>
        </w:rPr>
        <w:t>حترافي</w:t>
      </w:r>
      <w:r w:rsidR="00A4472D">
        <w:rPr>
          <w:rFonts w:ascii="Simplified Arabic" w:hAnsi="Simplified Arabic" w:cs="Simplified Arabic" w:hint="cs"/>
          <w:sz w:val="32"/>
          <w:szCs w:val="32"/>
          <w:rtl/>
        </w:rPr>
        <w:t>ه</w:t>
      </w:r>
      <w:r w:rsidRPr="005046F8">
        <w:rPr>
          <w:rFonts w:ascii="Simplified Arabic" w:hAnsi="Simplified Arabic" w:cs="Simplified Arabic"/>
          <w:sz w:val="32"/>
          <w:szCs w:val="32"/>
          <w:rtl/>
        </w:rPr>
        <w:t xml:space="preserve"> للوصول للاستهداف الصحيح لتحقيق أفضل النتائج الممكنة.</w:t>
      </w:r>
    </w:p>
    <w:p w14:paraId="098244C2" w14:textId="77777777" w:rsidR="00243526"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4. صعوبة الحصول على فريق تسويق احترافي: على الرغم من نمو و انتشار فكرة التسويق الرقمي في منطقتنا العربية، إلا أن السوق مازال في حاجة كبيرة لمحترفين في كل التخصصات، وهذا يحعل مهمة الحصول على فريق تسويق رقمي جيد مهمة صعبة بعض الشي.</w:t>
      </w:r>
    </w:p>
    <w:p w14:paraId="71CC48EC" w14:textId="77777777" w:rsidR="00053864" w:rsidRPr="005046F8" w:rsidRDefault="00053864" w:rsidP="005046F8">
      <w:pPr>
        <w:spacing w:line="360" w:lineRule="auto"/>
        <w:jc w:val="lowKashida"/>
        <w:rPr>
          <w:rFonts w:ascii="Simplified Arabic" w:hAnsi="Simplified Arabic" w:cs="Simplified Arabic"/>
          <w:sz w:val="32"/>
          <w:szCs w:val="32"/>
          <w:rtl/>
        </w:rPr>
      </w:pPr>
    </w:p>
    <w:p w14:paraId="65948916" w14:textId="77777777" w:rsidR="00243526" w:rsidRPr="005046F8" w:rsidRDefault="00243526" w:rsidP="005046F8">
      <w:pPr>
        <w:spacing w:line="360" w:lineRule="auto"/>
        <w:jc w:val="lowKashida"/>
        <w:rPr>
          <w:rFonts w:ascii="Simplified Arabic" w:hAnsi="Simplified Arabic" w:cs="Simplified Arabic"/>
          <w:b/>
          <w:bCs/>
          <w:sz w:val="32"/>
          <w:szCs w:val="32"/>
          <w:rtl/>
        </w:rPr>
      </w:pPr>
      <w:bookmarkStart w:id="22" w:name="_Toc103377492"/>
      <w:r w:rsidRPr="005046F8">
        <w:rPr>
          <w:rFonts w:ascii="Simplified Arabic" w:hAnsi="Simplified Arabic" w:cs="Simplified Arabic"/>
          <w:b/>
          <w:bCs/>
          <w:sz w:val="32"/>
          <w:szCs w:val="32"/>
          <w:rtl/>
        </w:rPr>
        <w:t>عاشرا: قنوات التواصل في التسويق الرقمي</w:t>
      </w:r>
      <w:bookmarkEnd w:id="22"/>
    </w:p>
    <w:p w14:paraId="0E5BFD31" w14:textId="77777777" w:rsidR="00243526" w:rsidRPr="005046F8" w:rsidRDefault="00243526" w:rsidP="005046F8">
      <w:pPr>
        <w:spacing w:line="360" w:lineRule="auto"/>
        <w:jc w:val="lowKashida"/>
        <w:rPr>
          <w:rFonts w:ascii="Simplified Arabic" w:hAnsi="Simplified Arabic" w:cs="Simplified Arabic"/>
          <w:sz w:val="32"/>
          <w:szCs w:val="32"/>
          <w:rtl/>
        </w:rPr>
      </w:pPr>
      <w:bookmarkStart w:id="23" w:name="_Toc103377493"/>
      <w:r w:rsidRPr="005046F8">
        <w:rPr>
          <w:rFonts w:ascii="Simplified Arabic" w:hAnsi="Simplified Arabic" w:cs="Simplified Arabic"/>
          <w:sz w:val="32"/>
          <w:szCs w:val="32"/>
          <w:rtl/>
        </w:rPr>
        <w:lastRenderedPageBreak/>
        <w:t>هناك العديد من قنوات التسويق الرقمي، فالتسويق الرقمي كم ذكرنا بالأعلى هو أي عملية تسويقية يدخل فيها التكنولوجيا، ووسائل الاتصال الحديثة والمتطورة.</w:t>
      </w:r>
      <w:bookmarkEnd w:id="23"/>
    </w:p>
    <w:p w14:paraId="7A0CFF5D" w14:textId="77777777" w:rsidR="00243526" w:rsidRPr="005046F8" w:rsidRDefault="00243526" w:rsidP="005046F8">
      <w:pPr>
        <w:spacing w:line="360" w:lineRule="auto"/>
        <w:jc w:val="lowKashida"/>
        <w:rPr>
          <w:rFonts w:ascii="Simplified Arabic" w:hAnsi="Simplified Arabic" w:cs="Simplified Arabic"/>
          <w:b/>
          <w:bCs/>
          <w:sz w:val="32"/>
          <w:szCs w:val="32"/>
          <w:rtl/>
        </w:rPr>
      </w:pPr>
      <w:bookmarkStart w:id="24" w:name="_Toc103377494"/>
      <w:r w:rsidRPr="005046F8">
        <w:rPr>
          <w:rFonts w:ascii="Simplified Arabic" w:hAnsi="Simplified Arabic" w:cs="Simplified Arabic"/>
          <w:b/>
          <w:bCs/>
          <w:sz w:val="32"/>
          <w:szCs w:val="32"/>
          <w:rtl/>
        </w:rPr>
        <w:t>1. التسويق بالمحتوى عن طريق إنشاء موقع إلكتروني للمشروع</w:t>
      </w:r>
      <w:bookmarkEnd w:id="24"/>
    </w:p>
    <w:p w14:paraId="5FAD8653" w14:textId="22AE7A84" w:rsidR="00243526" w:rsidRPr="005046F8" w:rsidRDefault="00243526" w:rsidP="005046F8">
      <w:pPr>
        <w:spacing w:line="360" w:lineRule="auto"/>
        <w:jc w:val="lowKashida"/>
        <w:rPr>
          <w:rFonts w:ascii="Simplified Arabic" w:hAnsi="Simplified Arabic" w:cs="Simplified Arabic"/>
          <w:sz w:val="32"/>
          <w:szCs w:val="32"/>
          <w:rtl/>
        </w:rPr>
      </w:pPr>
      <w:bookmarkStart w:id="25" w:name="_Toc103377495"/>
      <w:r w:rsidRPr="005046F8">
        <w:rPr>
          <w:rFonts w:ascii="Simplified Arabic" w:hAnsi="Simplified Arabic" w:cs="Simplified Arabic"/>
          <w:sz w:val="32"/>
          <w:szCs w:val="32"/>
          <w:rtl/>
        </w:rPr>
        <w:t xml:space="preserve">وهي أهم قناة تسويقية في التسويق الرقمي للمؤسسات الاحترافية، وفيها يقوم صاحب </w:t>
      </w:r>
      <w:r w:rsidR="00A4472D">
        <w:rPr>
          <w:rFonts w:ascii="Simplified Arabic" w:hAnsi="Simplified Arabic" w:cs="Simplified Arabic" w:hint="cs"/>
          <w:sz w:val="32"/>
          <w:szCs w:val="32"/>
          <w:rtl/>
        </w:rPr>
        <w:t>العمل</w:t>
      </w:r>
      <w:r w:rsidRPr="005046F8">
        <w:rPr>
          <w:rFonts w:ascii="Simplified Arabic" w:hAnsi="Simplified Arabic" w:cs="Simplified Arabic"/>
          <w:sz w:val="32"/>
          <w:szCs w:val="32"/>
          <w:rtl/>
        </w:rPr>
        <w:t xml:space="preserve"> بإنشاء موقع إلكتروني </w:t>
      </w:r>
      <w:r w:rsidRPr="005046F8">
        <w:rPr>
          <w:rFonts w:ascii="Simplified Arabic" w:hAnsi="Simplified Arabic" w:cs="Simplified Arabic"/>
          <w:sz w:val="32"/>
          <w:szCs w:val="32"/>
        </w:rPr>
        <w:t>Website</w:t>
      </w:r>
      <w:r w:rsidRPr="005046F8">
        <w:rPr>
          <w:rFonts w:ascii="Simplified Arabic" w:hAnsi="Simplified Arabic" w:cs="Simplified Arabic"/>
          <w:sz w:val="32"/>
          <w:szCs w:val="32"/>
          <w:rtl/>
        </w:rPr>
        <w:t xml:space="preserve"> يمثل الشركة، ويحتوي على بيانات ومعلومات تفصيلية حول ما تقدم الشركة من منتجات أو خدمات وأيضاً يتم عمل مدونة للموقع لتقديم موضوعات في المجال الذي يتخصص فيه </w:t>
      </w:r>
      <w:r w:rsidR="00A4472D">
        <w:rPr>
          <w:rFonts w:ascii="Simplified Arabic" w:hAnsi="Simplified Arabic" w:cs="Simplified Arabic" w:hint="cs"/>
          <w:sz w:val="32"/>
          <w:szCs w:val="32"/>
          <w:rtl/>
        </w:rPr>
        <w:t>العمل</w:t>
      </w:r>
      <w:r w:rsidRPr="005046F8">
        <w:rPr>
          <w:rFonts w:ascii="Simplified Arabic" w:hAnsi="Simplified Arabic" w:cs="Simplified Arabic"/>
          <w:sz w:val="32"/>
          <w:szCs w:val="32"/>
          <w:rtl/>
        </w:rPr>
        <w:t>، وذلك لاستقطاب عملاء يسعون لجمع معلومات حول الموضوع قبل القيام بعملية الشراء.</w:t>
      </w:r>
      <w:bookmarkEnd w:id="25"/>
    </w:p>
    <w:p w14:paraId="1F06FB97" w14:textId="77777777" w:rsidR="00243526" w:rsidRPr="005046F8" w:rsidRDefault="00243526" w:rsidP="005046F8">
      <w:pPr>
        <w:spacing w:line="360" w:lineRule="auto"/>
        <w:jc w:val="lowKashida"/>
        <w:rPr>
          <w:rFonts w:ascii="Simplified Arabic" w:hAnsi="Simplified Arabic" w:cs="Simplified Arabic"/>
          <w:b/>
          <w:bCs/>
          <w:sz w:val="32"/>
          <w:szCs w:val="32"/>
          <w:rtl/>
        </w:rPr>
      </w:pPr>
      <w:r w:rsidRPr="005046F8">
        <w:rPr>
          <w:rFonts w:ascii="Simplified Arabic" w:hAnsi="Simplified Arabic" w:cs="Simplified Arabic"/>
          <w:b/>
          <w:bCs/>
          <w:sz w:val="32"/>
          <w:szCs w:val="32"/>
          <w:rtl/>
        </w:rPr>
        <w:t>2. التسويق عبر مواقع التواصل الاجتماعي</w:t>
      </w:r>
    </w:p>
    <w:p w14:paraId="69EE96BC"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التسويق عبر مواقع التواصل الاجتماعي من أهم القنوات التي أثبتت أهميتها في العقد الأخير في عالم التسويق الرقمي.</w:t>
      </w:r>
    </w:p>
    <w:p w14:paraId="0119A40F"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يهدف التسويق على مواقع التواصل الاجتماعي إلى جذب العملاء والمستهلكين وتعريفهم بـ العلامة التجارية، والتفاعل معهم وتقديم كل ما يودون الحصول عليه من بيانات ومعلومات حول المنتج أو الخدمة.</w:t>
      </w:r>
    </w:p>
    <w:p w14:paraId="4FB78D4B" w14:textId="2260BD52"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lastRenderedPageBreak/>
        <w:t xml:space="preserve">وفي النهاية يتحقق الغرض وهو تحويل العملاء المستهدفين إلى عملاء حقيقيين </w:t>
      </w:r>
      <w:r w:rsidR="00053864" w:rsidRPr="005046F8">
        <w:rPr>
          <w:rFonts w:ascii="Simplified Arabic" w:hAnsi="Simplified Arabic" w:cs="Simplified Arabic" w:hint="cs"/>
          <w:sz w:val="32"/>
          <w:szCs w:val="32"/>
          <w:rtl/>
        </w:rPr>
        <w:t>بإتمام</w:t>
      </w:r>
      <w:r w:rsidRPr="005046F8">
        <w:rPr>
          <w:rFonts w:ascii="Simplified Arabic" w:hAnsi="Simplified Arabic" w:cs="Simplified Arabic"/>
          <w:sz w:val="32"/>
          <w:szCs w:val="32"/>
          <w:rtl/>
        </w:rPr>
        <w:t xml:space="preserve"> عملية الشراء، ومن أشهر شبكات التواصل الاجتماعي فيسبوك </w:t>
      </w:r>
      <w:r w:rsidRPr="005046F8">
        <w:rPr>
          <w:rFonts w:ascii="Simplified Arabic" w:hAnsi="Simplified Arabic" w:cs="Simplified Arabic"/>
          <w:sz w:val="32"/>
          <w:szCs w:val="32"/>
        </w:rPr>
        <w:t>Facebook</w:t>
      </w:r>
      <w:r w:rsidRPr="005046F8">
        <w:rPr>
          <w:rFonts w:ascii="Simplified Arabic" w:hAnsi="Simplified Arabic" w:cs="Simplified Arabic"/>
          <w:sz w:val="32"/>
          <w:szCs w:val="32"/>
          <w:rtl/>
        </w:rPr>
        <w:t xml:space="preserve">، و </w:t>
      </w:r>
      <w:r w:rsidR="00053864" w:rsidRPr="005046F8">
        <w:rPr>
          <w:rFonts w:ascii="Simplified Arabic" w:hAnsi="Simplified Arabic" w:cs="Simplified Arabic" w:hint="cs"/>
          <w:sz w:val="32"/>
          <w:szCs w:val="32"/>
          <w:rtl/>
        </w:rPr>
        <w:t>انستجرام</w:t>
      </w:r>
      <w:r w:rsidRPr="005046F8">
        <w:rPr>
          <w:rFonts w:ascii="Simplified Arabic" w:hAnsi="Simplified Arabic" w:cs="Simplified Arabic"/>
          <w:sz w:val="32"/>
          <w:szCs w:val="32"/>
          <w:rtl/>
        </w:rPr>
        <w:t xml:space="preserve"> </w:t>
      </w:r>
      <w:r w:rsidRPr="005046F8">
        <w:rPr>
          <w:rFonts w:ascii="Simplified Arabic" w:hAnsi="Simplified Arabic" w:cs="Simplified Arabic"/>
          <w:sz w:val="32"/>
          <w:szCs w:val="32"/>
        </w:rPr>
        <w:t>Instagram</w:t>
      </w:r>
      <w:r w:rsidRPr="005046F8">
        <w:rPr>
          <w:rFonts w:ascii="Simplified Arabic" w:hAnsi="Simplified Arabic" w:cs="Simplified Arabic"/>
          <w:sz w:val="32"/>
          <w:szCs w:val="32"/>
          <w:rtl/>
        </w:rPr>
        <w:t xml:space="preserve">، و تويتر </w:t>
      </w:r>
      <w:r w:rsidRPr="005046F8">
        <w:rPr>
          <w:rFonts w:ascii="Simplified Arabic" w:hAnsi="Simplified Arabic" w:cs="Simplified Arabic"/>
          <w:sz w:val="32"/>
          <w:szCs w:val="32"/>
        </w:rPr>
        <w:t>Twitter</w:t>
      </w:r>
      <w:r w:rsidRPr="005046F8">
        <w:rPr>
          <w:rFonts w:ascii="Simplified Arabic" w:hAnsi="Simplified Arabic" w:cs="Simplified Arabic"/>
          <w:sz w:val="32"/>
          <w:szCs w:val="32"/>
          <w:rtl/>
        </w:rPr>
        <w:t xml:space="preserve">، و يوتيوب </w:t>
      </w:r>
      <w:r w:rsidR="00053864" w:rsidRPr="005046F8">
        <w:rPr>
          <w:rFonts w:ascii="Simplified Arabic" w:hAnsi="Simplified Arabic" w:cs="Simplified Arabic"/>
          <w:sz w:val="32"/>
          <w:szCs w:val="32"/>
        </w:rPr>
        <w:t>YouTube</w:t>
      </w:r>
      <w:r w:rsidRPr="005046F8">
        <w:rPr>
          <w:rFonts w:ascii="Simplified Arabic" w:hAnsi="Simplified Arabic" w:cs="Simplified Arabic"/>
          <w:sz w:val="32"/>
          <w:szCs w:val="32"/>
          <w:rtl/>
        </w:rPr>
        <w:t>.</w:t>
      </w:r>
    </w:p>
    <w:p w14:paraId="4FB458C7" w14:textId="77777777" w:rsidR="00243526" w:rsidRPr="005046F8" w:rsidRDefault="00243526" w:rsidP="005046F8">
      <w:pPr>
        <w:spacing w:line="360" w:lineRule="auto"/>
        <w:jc w:val="lowKashida"/>
        <w:rPr>
          <w:rFonts w:ascii="Simplified Arabic" w:hAnsi="Simplified Arabic" w:cs="Simplified Arabic"/>
          <w:b/>
          <w:bCs/>
          <w:sz w:val="32"/>
          <w:szCs w:val="32"/>
          <w:rtl/>
        </w:rPr>
      </w:pPr>
      <w:r w:rsidRPr="005046F8">
        <w:rPr>
          <w:rFonts w:ascii="Simplified Arabic" w:hAnsi="Simplified Arabic" w:cs="Simplified Arabic"/>
          <w:b/>
          <w:bCs/>
          <w:sz w:val="32"/>
          <w:szCs w:val="32"/>
          <w:rtl/>
        </w:rPr>
        <w:t>3. التسويق عبر البريد الإلكتروني</w:t>
      </w:r>
    </w:p>
    <w:p w14:paraId="54BEAA20"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من أقدم طرق التسويق الرقمي، ولكنها مازالت ذات فاعلية كبيرة في عملية التسويق، وتُستخدم بشكل كبير للتنويه عن آخر المستجدات أو عرض محتوى إعلاني جديد للعملاء.</w:t>
      </w:r>
    </w:p>
    <w:p w14:paraId="319173AE"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عند استخدام هذه التقنية عليك توخي الحذر، فالكثير من العملاء يشعرون بالضيق من كثرة رسائل البريد الإلكتروني، فلا تكن لحوحاً وقدم معلوماتك بالشكل الكافي فقط دون مبالغة.</w:t>
      </w:r>
    </w:p>
    <w:p w14:paraId="340F9CD3" w14:textId="5953251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والتسويق عبر البريد الإلكتروني ب</w:t>
      </w:r>
      <w:r w:rsidR="00A4472D">
        <w:rPr>
          <w:rFonts w:ascii="Simplified Arabic" w:hAnsi="Simplified Arabic" w:cs="Simplified Arabic" w:hint="cs"/>
          <w:sz w:val="32"/>
          <w:szCs w:val="32"/>
          <w:rtl/>
        </w:rPr>
        <w:t>إ</w:t>
      </w:r>
      <w:r w:rsidRPr="005046F8">
        <w:rPr>
          <w:rFonts w:ascii="Simplified Arabic" w:hAnsi="Simplified Arabic" w:cs="Simplified Arabic"/>
          <w:sz w:val="32"/>
          <w:szCs w:val="32"/>
          <w:rtl/>
        </w:rPr>
        <w:t>ختصار يتمثل في تكوين قائمة بريدية لعملاء مستهدفين، والقيام ب</w:t>
      </w:r>
      <w:r w:rsidR="00A4472D">
        <w:rPr>
          <w:rFonts w:ascii="Simplified Arabic" w:hAnsi="Simplified Arabic" w:cs="Simplified Arabic" w:hint="cs"/>
          <w:sz w:val="32"/>
          <w:szCs w:val="32"/>
          <w:rtl/>
        </w:rPr>
        <w:t>إ</w:t>
      </w:r>
      <w:r w:rsidRPr="005046F8">
        <w:rPr>
          <w:rFonts w:ascii="Simplified Arabic" w:hAnsi="Simplified Arabic" w:cs="Simplified Arabic"/>
          <w:sz w:val="32"/>
          <w:szCs w:val="32"/>
          <w:rtl/>
        </w:rPr>
        <w:t>رسال رسائل تسويقية لهؤلاء العملاء لجذبهم مرة أخرى للموقع أو للمتجر الإلكتروني، وبالتالي تحقيق المزيد من الأرباح من نفس العميل.</w:t>
      </w:r>
    </w:p>
    <w:p w14:paraId="5600107C" w14:textId="77777777" w:rsidR="00243526" w:rsidRPr="005046F8" w:rsidRDefault="00243526" w:rsidP="005046F8">
      <w:pPr>
        <w:spacing w:line="360" w:lineRule="auto"/>
        <w:jc w:val="lowKashida"/>
        <w:rPr>
          <w:rFonts w:ascii="Simplified Arabic" w:hAnsi="Simplified Arabic" w:cs="Simplified Arabic"/>
          <w:b/>
          <w:bCs/>
          <w:sz w:val="32"/>
          <w:szCs w:val="32"/>
          <w:rtl/>
        </w:rPr>
      </w:pPr>
      <w:r w:rsidRPr="005046F8">
        <w:rPr>
          <w:rFonts w:ascii="Simplified Arabic" w:hAnsi="Simplified Arabic" w:cs="Simplified Arabic"/>
          <w:b/>
          <w:bCs/>
          <w:sz w:val="32"/>
          <w:szCs w:val="32"/>
          <w:rtl/>
        </w:rPr>
        <w:t>4. تحسين محركات البحث</w:t>
      </w:r>
    </w:p>
    <w:p w14:paraId="5B8549F9" w14:textId="543C6CB0"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يطلق عليه أيضاً </w:t>
      </w:r>
      <w:r w:rsidRPr="005046F8">
        <w:rPr>
          <w:rFonts w:ascii="Simplified Arabic" w:hAnsi="Simplified Arabic" w:cs="Simplified Arabic"/>
          <w:sz w:val="32"/>
          <w:szCs w:val="32"/>
        </w:rPr>
        <w:t>Search Engine Optimization</w:t>
      </w:r>
      <w:r w:rsidRPr="005046F8">
        <w:rPr>
          <w:rFonts w:ascii="Simplified Arabic" w:hAnsi="Simplified Arabic" w:cs="Simplified Arabic"/>
          <w:sz w:val="32"/>
          <w:szCs w:val="32"/>
          <w:rtl/>
        </w:rPr>
        <w:t xml:space="preserve">، وهو قناة تسويقية في غاية الفاعلية، من خلالها يقوم صاحب </w:t>
      </w:r>
      <w:r w:rsidR="00A4472D">
        <w:rPr>
          <w:rFonts w:ascii="Simplified Arabic" w:hAnsi="Simplified Arabic" w:cs="Simplified Arabic" w:hint="cs"/>
          <w:sz w:val="32"/>
          <w:szCs w:val="32"/>
          <w:rtl/>
        </w:rPr>
        <w:t>العمل</w:t>
      </w:r>
      <w:r w:rsidRPr="005046F8">
        <w:rPr>
          <w:rFonts w:ascii="Simplified Arabic" w:hAnsi="Simplified Arabic" w:cs="Simplified Arabic"/>
          <w:sz w:val="32"/>
          <w:szCs w:val="32"/>
          <w:rtl/>
        </w:rPr>
        <w:t xml:space="preserve"> بعمل التحسينات المطلوبة في محتوى </w:t>
      </w:r>
      <w:r w:rsidRPr="005046F8">
        <w:rPr>
          <w:rFonts w:ascii="Simplified Arabic" w:hAnsi="Simplified Arabic" w:cs="Simplified Arabic"/>
          <w:sz w:val="32"/>
          <w:szCs w:val="32"/>
          <w:rtl/>
        </w:rPr>
        <w:lastRenderedPageBreak/>
        <w:t>موقعه من أجل الظهور في نتائج البحث الأولى، ومن ثم جذب المزيد من المهتمين بما يقدم، وفي النهاية تحقيق المبيعات.</w:t>
      </w:r>
    </w:p>
    <w:p w14:paraId="2373C900" w14:textId="6001EDD9"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التسويق عبر محركات البحث هو ذراع تسويقية هامة جداً في عالم التسويق الرقمي، وهو قناة تسويقية تعمل جنباً إلى جنب مع باقي القنوات، ولذا لا يمكن ا</w:t>
      </w:r>
      <w:r w:rsidR="00A4472D">
        <w:rPr>
          <w:rFonts w:ascii="Simplified Arabic" w:hAnsi="Simplified Arabic" w:cs="Simplified Arabic" w:hint="cs"/>
          <w:sz w:val="32"/>
          <w:szCs w:val="32"/>
          <w:rtl/>
        </w:rPr>
        <w:t>لإ</w:t>
      </w:r>
      <w:r w:rsidRPr="005046F8">
        <w:rPr>
          <w:rFonts w:ascii="Simplified Arabic" w:hAnsi="Simplified Arabic" w:cs="Simplified Arabic"/>
          <w:sz w:val="32"/>
          <w:szCs w:val="32"/>
          <w:rtl/>
        </w:rPr>
        <w:t>ستغناء عنه بأي شكل.</w:t>
      </w:r>
    </w:p>
    <w:p w14:paraId="2BF2BBED" w14:textId="77777777" w:rsidR="00243526" w:rsidRPr="005046F8" w:rsidRDefault="00243526" w:rsidP="005046F8">
      <w:pPr>
        <w:spacing w:line="360" w:lineRule="auto"/>
        <w:jc w:val="lowKashida"/>
        <w:rPr>
          <w:rFonts w:ascii="Simplified Arabic" w:hAnsi="Simplified Arabic" w:cs="Simplified Arabic"/>
          <w:b/>
          <w:bCs/>
          <w:sz w:val="32"/>
          <w:szCs w:val="32"/>
          <w:rtl/>
        </w:rPr>
      </w:pPr>
      <w:r w:rsidRPr="005046F8">
        <w:rPr>
          <w:rFonts w:ascii="Simplified Arabic" w:hAnsi="Simplified Arabic" w:cs="Simplified Arabic"/>
          <w:b/>
          <w:bCs/>
          <w:sz w:val="32"/>
          <w:szCs w:val="32"/>
          <w:rtl/>
        </w:rPr>
        <w:t>5. التسويق عن طريق الرسائل النصية</w:t>
      </w:r>
    </w:p>
    <w:p w14:paraId="1A202C0C" w14:textId="0F839CAB"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 xml:space="preserve">الرسائل النصية تمثل واحدة من القنوات التسويقية الفعالة جداً في التسويق الرقمي، فهي تمكن صاحب </w:t>
      </w:r>
      <w:r w:rsidR="00A4472D">
        <w:rPr>
          <w:rFonts w:ascii="Simplified Arabic" w:hAnsi="Simplified Arabic" w:cs="Simplified Arabic" w:hint="cs"/>
          <w:sz w:val="32"/>
          <w:szCs w:val="32"/>
          <w:rtl/>
        </w:rPr>
        <w:t>العمل</w:t>
      </w:r>
      <w:r w:rsidRPr="005046F8">
        <w:rPr>
          <w:rFonts w:ascii="Simplified Arabic" w:hAnsi="Simplified Arabic" w:cs="Simplified Arabic"/>
          <w:sz w:val="32"/>
          <w:szCs w:val="32"/>
          <w:rtl/>
        </w:rPr>
        <w:t xml:space="preserve"> من ارسال رسالة نصية مباشرة لهاتف العميل المستهدف.</w:t>
      </w:r>
    </w:p>
    <w:p w14:paraId="5F467DA2" w14:textId="77777777" w:rsidR="00243526" w:rsidRPr="005046F8" w:rsidRDefault="00243526" w:rsidP="005046F8">
      <w:pPr>
        <w:spacing w:line="360" w:lineRule="auto"/>
        <w:jc w:val="lowKashida"/>
        <w:rPr>
          <w:rFonts w:ascii="Simplified Arabic" w:hAnsi="Simplified Arabic" w:cs="Simplified Arabic"/>
          <w:sz w:val="32"/>
          <w:szCs w:val="32"/>
          <w:rtl/>
        </w:rPr>
      </w:pPr>
      <w:r w:rsidRPr="005046F8">
        <w:rPr>
          <w:rFonts w:ascii="Simplified Arabic" w:hAnsi="Simplified Arabic" w:cs="Simplified Arabic"/>
          <w:sz w:val="32"/>
          <w:szCs w:val="32"/>
          <w:rtl/>
        </w:rPr>
        <w:t>الرسالة النصية ستصل سواء كان العميل متصلاً بالإنترنت أم لا. نعم الرسائل النصية محدودة في عدد الكلمات، ولكنها فعالة جداً في حالة تم استخدامها بذكاء.</w:t>
      </w:r>
    </w:p>
    <w:p w14:paraId="2E4E8F50" w14:textId="77777777" w:rsidR="00243526" w:rsidRDefault="00243526" w:rsidP="005046F8">
      <w:pPr>
        <w:spacing w:line="360" w:lineRule="auto"/>
        <w:jc w:val="lowKashida"/>
        <w:rPr>
          <w:rFonts w:ascii="Simplified Arabic" w:hAnsi="Simplified Arabic" w:cs="Simplified Arabic"/>
          <w:sz w:val="32"/>
          <w:szCs w:val="32"/>
          <w:rtl/>
          <w:lang w:bidi="ar-EG"/>
        </w:rPr>
      </w:pPr>
    </w:p>
    <w:p w14:paraId="3CC99855" w14:textId="77777777" w:rsidR="00053864" w:rsidRDefault="00053864" w:rsidP="005046F8">
      <w:pPr>
        <w:spacing w:line="360" w:lineRule="auto"/>
        <w:jc w:val="lowKashida"/>
        <w:rPr>
          <w:rFonts w:ascii="Simplified Arabic" w:hAnsi="Simplified Arabic" w:cs="Simplified Arabic"/>
          <w:sz w:val="32"/>
          <w:szCs w:val="32"/>
          <w:rtl/>
          <w:lang w:bidi="ar-EG"/>
        </w:rPr>
      </w:pPr>
    </w:p>
    <w:p w14:paraId="2BD65BA6" w14:textId="77777777" w:rsidR="00D63570" w:rsidRDefault="00D63570" w:rsidP="00D63570">
      <w:pPr>
        <w:spacing w:line="360" w:lineRule="auto"/>
        <w:jc w:val="lowKashida"/>
        <w:rPr>
          <w:rFonts w:ascii="Simplified Arabic" w:hAnsi="Simplified Arabic" w:cs="Simplified Arabic"/>
          <w:b/>
          <w:bCs/>
          <w:sz w:val="32"/>
          <w:szCs w:val="32"/>
          <w:rtl/>
        </w:rPr>
      </w:pPr>
      <w:r w:rsidRPr="00D63570">
        <w:rPr>
          <w:rFonts w:ascii="Simplified Arabic" w:hAnsi="Simplified Arabic" w:cs="Simplified Arabic"/>
          <w:b/>
          <w:bCs/>
          <w:sz w:val="32"/>
          <w:szCs w:val="32"/>
          <w:rtl/>
        </w:rPr>
        <w:t>الفصل الثالث: منهجية البحث وتحليل البيانات</w:t>
      </w:r>
    </w:p>
    <w:p w14:paraId="19DF3AB5" w14:textId="77777777" w:rsidR="00053864" w:rsidRDefault="00053864" w:rsidP="00D63570">
      <w:pPr>
        <w:spacing w:line="360" w:lineRule="auto"/>
        <w:jc w:val="lowKashida"/>
        <w:rPr>
          <w:rFonts w:ascii="Simplified Arabic" w:hAnsi="Simplified Arabic" w:cs="Simplified Arabic"/>
          <w:b/>
          <w:bCs/>
          <w:sz w:val="32"/>
          <w:szCs w:val="32"/>
          <w:rtl/>
        </w:rPr>
      </w:pPr>
    </w:p>
    <w:p w14:paraId="48517EF2" w14:textId="77777777" w:rsidR="00053864" w:rsidRPr="00D63570" w:rsidRDefault="00053864" w:rsidP="00D63570">
      <w:pPr>
        <w:spacing w:line="360" w:lineRule="auto"/>
        <w:jc w:val="lowKashida"/>
        <w:rPr>
          <w:rFonts w:ascii="Simplified Arabic" w:hAnsi="Simplified Arabic" w:cs="Simplified Arabic"/>
          <w:b/>
          <w:bCs/>
          <w:sz w:val="32"/>
          <w:szCs w:val="32"/>
          <w:rtl/>
        </w:rPr>
      </w:pPr>
    </w:p>
    <w:p w14:paraId="5986B343" w14:textId="77777777" w:rsidR="00D63570" w:rsidRPr="00D63570" w:rsidRDefault="00D63570" w:rsidP="00D63570">
      <w:pPr>
        <w:spacing w:line="360" w:lineRule="auto"/>
        <w:jc w:val="lowKashida"/>
        <w:rPr>
          <w:rFonts w:ascii="Simplified Arabic" w:hAnsi="Simplified Arabic" w:cs="Simplified Arabic"/>
          <w:b/>
          <w:bCs/>
          <w:sz w:val="32"/>
          <w:szCs w:val="32"/>
          <w:lang w:bidi="ar-EG"/>
        </w:rPr>
      </w:pPr>
      <w:r w:rsidRPr="00D63570">
        <w:rPr>
          <w:rFonts w:ascii="Simplified Arabic" w:hAnsi="Simplified Arabic" w:cs="Simplified Arabic"/>
          <w:b/>
          <w:bCs/>
          <w:sz w:val="32"/>
          <w:szCs w:val="32"/>
          <w:rtl/>
        </w:rPr>
        <w:lastRenderedPageBreak/>
        <w:t>المقدمة</w:t>
      </w:r>
    </w:p>
    <w:p w14:paraId="1F9807E1" w14:textId="77777777" w:rsidR="00D63570" w:rsidRPr="00D63570" w:rsidRDefault="00D63570" w:rsidP="00D63570">
      <w:p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sz w:val="32"/>
          <w:szCs w:val="32"/>
          <w:rtl/>
        </w:rPr>
        <w:t>يهدف هذا الفصل إلى توضيح منهجية البحث المستخدمة في دراسة تأثير استراتيجيات التسويق الرقمي المدفوعة والعضوية على العائد من الاستثمار بالتطبيق على المستهلك السعودي. تم تصميم الدراسة لجمع البيانات من عينة مكونة من 100 فرد باستخدام استبيان يتضمن قسمين رئيسيين: القسم الأول يتناول المتغيرات الديمغرافية، والقسم الثاني يتضمن أسئلة حول استراتيجيات التسويق الرقمي المدفوعة والعضوية وتأثيرها على العائد من الاستثمار. سيتم في هذا الفصل شرح منهجية البحث، وعرض نتائج تحليل البيانات بشكل إحصائي أكاديمي، ومناقشة النتائج مع تعليقات تحليلية</w:t>
      </w:r>
      <w:r w:rsidRPr="00D63570">
        <w:rPr>
          <w:rFonts w:ascii="Simplified Arabic" w:hAnsi="Simplified Arabic" w:cs="Simplified Arabic"/>
          <w:sz w:val="32"/>
          <w:szCs w:val="32"/>
          <w:lang w:bidi="ar-EG"/>
        </w:rPr>
        <w:t>.</w:t>
      </w:r>
    </w:p>
    <w:p w14:paraId="267303DA" w14:textId="394922B8" w:rsidR="00D63570" w:rsidRPr="00D63570" w:rsidRDefault="00D63570" w:rsidP="00D63570">
      <w:pPr>
        <w:spacing w:line="360" w:lineRule="auto"/>
        <w:jc w:val="lowKashida"/>
        <w:rPr>
          <w:rFonts w:ascii="Simplified Arabic" w:hAnsi="Simplified Arabic" w:cs="Simplified Arabic"/>
          <w:b/>
          <w:bCs/>
          <w:sz w:val="32"/>
          <w:szCs w:val="32"/>
          <w:lang w:bidi="ar-EG"/>
        </w:rPr>
      </w:pPr>
      <w:r w:rsidRPr="00D63570">
        <w:rPr>
          <w:rFonts w:ascii="Simplified Arabic" w:hAnsi="Simplified Arabic" w:cs="Simplified Arabic"/>
          <w:b/>
          <w:bCs/>
          <w:sz w:val="32"/>
          <w:szCs w:val="32"/>
          <w:rtl/>
        </w:rPr>
        <w:t>منهجية البحث</w:t>
      </w:r>
      <w:r w:rsidR="00053864">
        <w:rPr>
          <w:rFonts w:ascii="Simplified Arabic" w:hAnsi="Simplified Arabic" w:cs="Simplified Arabic" w:hint="cs"/>
          <w:b/>
          <w:bCs/>
          <w:sz w:val="32"/>
          <w:szCs w:val="32"/>
          <w:rtl/>
          <w:lang w:bidi="ar-EG"/>
        </w:rPr>
        <w:t xml:space="preserve"> :</w:t>
      </w:r>
    </w:p>
    <w:p w14:paraId="2567961E" w14:textId="77777777" w:rsidR="00D63570" w:rsidRPr="00D63570" w:rsidRDefault="00D63570" w:rsidP="00D63570">
      <w:pPr>
        <w:spacing w:line="360" w:lineRule="auto"/>
        <w:jc w:val="lowKashida"/>
        <w:rPr>
          <w:rFonts w:ascii="Simplified Arabic" w:hAnsi="Simplified Arabic" w:cs="Simplified Arabic"/>
          <w:b/>
          <w:bCs/>
          <w:sz w:val="32"/>
          <w:szCs w:val="32"/>
          <w:lang w:bidi="ar-EG"/>
        </w:rPr>
      </w:pPr>
      <w:r w:rsidRPr="00D63570">
        <w:rPr>
          <w:rFonts w:ascii="Simplified Arabic" w:hAnsi="Simplified Arabic" w:cs="Simplified Arabic"/>
          <w:b/>
          <w:bCs/>
          <w:sz w:val="32"/>
          <w:szCs w:val="32"/>
          <w:rtl/>
        </w:rPr>
        <w:t>نوع البحث</w:t>
      </w:r>
    </w:p>
    <w:p w14:paraId="11F6C129" w14:textId="77777777" w:rsidR="00D63570" w:rsidRPr="00D63570" w:rsidRDefault="00D63570" w:rsidP="00D63570">
      <w:p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sz w:val="32"/>
          <w:szCs w:val="32"/>
          <w:rtl/>
        </w:rPr>
        <w:t>البحث الحالي هو دراسة ميدانية كمية تهدف إلى قياس تأثير استراتيجيات التسويق الرقمي المدفوعة والعضوية على العائد من الاستثمار من وجهة نظر المستهلك السعودي. تم استخدام المنهج الوصفي التحليلي لجمع وتحليل البيانات</w:t>
      </w:r>
      <w:r w:rsidRPr="00D63570">
        <w:rPr>
          <w:rFonts w:ascii="Simplified Arabic" w:hAnsi="Simplified Arabic" w:cs="Simplified Arabic"/>
          <w:sz w:val="32"/>
          <w:szCs w:val="32"/>
          <w:lang w:bidi="ar-EG"/>
        </w:rPr>
        <w:t>.</w:t>
      </w:r>
    </w:p>
    <w:p w14:paraId="425D0794" w14:textId="77777777" w:rsidR="00D63570" w:rsidRPr="00D63570" w:rsidRDefault="00D63570" w:rsidP="00D63570">
      <w:pPr>
        <w:spacing w:line="360" w:lineRule="auto"/>
        <w:jc w:val="lowKashida"/>
        <w:rPr>
          <w:rFonts w:ascii="Simplified Arabic" w:hAnsi="Simplified Arabic" w:cs="Simplified Arabic"/>
          <w:b/>
          <w:bCs/>
          <w:sz w:val="32"/>
          <w:szCs w:val="32"/>
          <w:lang w:bidi="ar-EG"/>
        </w:rPr>
      </w:pPr>
      <w:r w:rsidRPr="00D63570">
        <w:rPr>
          <w:rFonts w:ascii="Simplified Arabic" w:hAnsi="Simplified Arabic" w:cs="Simplified Arabic"/>
          <w:b/>
          <w:bCs/>
          <w:sz w:val="32"/>
          <w:szCs w:val="32"/>
          <w:rtl/>
        </w:rPr>
        <w:t>مجتمع البحث وعينة الدراسة</w:t>
      </w:r>
    </w:p>
    <w:p w14:paraId="05F88FC3" w14:textId="77777777" w:rsidR="00D63570" w:rsidRPr="00D63570" w:rsidRDefault="00D63570" w:rsidP="00D63570">
      <w:p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sz w:val="32"/>
          <w:szCs w:val="32"/>
          <w:rtl/>
        </w:rPr>
        <w:lastRenderedPageBreak/>
        <w:t>مجتمع البحث يشمل المستهلكين السعوديين الذين يستخدمون الإنترنت ووسائل التواصل الاجتماعي في اتخاذ قرارات الشراء. تم اختيار عينة عشوائية بحجم 100 مفردة لتكون ممثلة لمجتمع البحث</w:t>
      </w:r>
      <w:r w:rsidRPr="00D63570">
        <w:rPr>
          <w:rFonts w:ascii="Simplified Arabic" w:hAnsi="Simplified Arabic" w:cs="Simplified Arabic"/>
          <w:sz w:val="32"/>
          <w:szCs w:val="32"/>
          <w:lang w:bidi="ar-EG"/>
        </w:rPr>
        <w:t>.</w:t>
      </w:r>
    </w:p>
    <w:p w14:paraId="2BAFDAE5" w14:textId="77777777" w:rsidR="00D63570" w:rsidRPr="00D63570" w:rsidRDefault="00D63570" w:rsidP="00D63570">
      <w:pPr>
        <w:spacing w:line="360" w:lineRule="auto"/>
        <w:jc w:val="lowKashida"/>
        <w:rPr>
          <w:rFonts w:ascii="Simplified Arabic" w:hAnsi="Simplified Arabic" w:cs="Simplified Arabic"/>
          <w:b/>
          <w:bCs/>
          <w:sz w:val="32"/>
          <w:szCs w:val="32"/>
          <w:lang w:bidi="ar-EG"/>
        </w:rPr>
      </w:pPr>
      <w:r w:rsidRPr="00D63570">
        <w:rPr>
          <w:rFonts w:ascii="Simplified Arabic" w:hAnsi="Simplified Arabic" w:cs="Simplified Arabic"/>
          <w:b/>
          <w:bCs/>
          <w:sz w:val="32"/>
          <w:szCs w:val="32"/>
          <w:rtl/>
        </w:rPr>
        <w:t>أدوات جمع البيانات</w:t>
      </w:r>
    </w:p>
    <w:p w14:paraId="146D5FBB" w14:textId="77777777" w:rsidR="00D63570" w:rsidRPr="00D63570" w:rsidRDefault="00D63570" w:rsidP="00D63570">
      <w:p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sz w:val="32"/>
          <w:szCs w:val="32"/>
          <w:rtl/>
        </w:rPr>
        <w:t>تم تصميم استبيان يتكون من قسمين</w:t>
      </w:r>
      <w:r w:rsidRPr="00D63570">
        <w:rPr>
          <w:rFonts w:ascii="Simplified Arabic" w:hAnsi="Simplified Arabic" w:cs="Simplified Arabic"/>
          <w:sz w:val="32"/>
          <w:szCs w:val="32"/>
          <w:lang w:bidi="ar-EG"/>
        </w:rPr>
        <w:t>:</w:t>
      </w:r>
    </w:p>
    <w:p w14:paraId="42FE48EC" w14:textId="296A4BA2" w:rsidR="00D63570" w:rsidRPr="00D63570" w:rsidRDefault="00D63570" w:rsidP="00D63570">
      <w:pPr>
        <w:numPr>
          <w:ilvl w:val="0"/>
          <w:numId w:val="37"/>
        </w:num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sz w:val="32"/>
          <w:szCs w:val="32"/>
          <w:rtl/>
        </w:rPr>
        <w:t>القسم الأول</w:t>
      </w:r>
      <w:r w:rsidR="00211C5F">
        <w:rPr>
          <w:rFonts w:ascii="Simplified Arabic" w:hAnsi="Simplified Arabic" w:cs="Simplified Arabic"/>
          <w:sz w:val="32"/>
          <w:szCs w:val="32"/>
          <w:lang w:bidi="ar-EG"/>
        </w:rPr>
        <w:t xml:space="preserve"> </w:t>
      </w:r>
      <w:r w:rsidRPr="00D63570">
        <w:rPr>
          <w:rFonts w:ascii="Simplified Arabic" w:hAnsi="Simplified Arabic" w:cs="Simplified Arabic"/>
          <w:sz w:val="32"/>
          <w:szCs w:val="32"/>
          <w:lang w:bidi="ar-EG"/>
        </w:rPr>
        <w:t xml:space="preserve">: </w:t>
      </w:r>
      <w:r w:rsidRPr="00D63570">
        <w:rPr>
          <w:rFonts w:ascii="Simplified Arabic" w:hAnsi="Simplified Arabic" w:cs="Simplified Arabic"/>
          <w:sz w:val="32"/>
          <w:szCs w:val="32"/>
          <w:rtl/>
        </w:rPr>
        <w:t>يتضمن أسئلة حول المتغيرات الديمغرافية (</w:t>
      </w:r>
      <w:r w:rsidR="00211C5F">
        <w:rPr>
          <w:rFonts w:ascii="Simplified Arabic" w:hAnsi="Simplified Arabic" w:cs="Simplified Arabic" w:hint="cs"/>
          <w:sz w:val="32"/>
          <w:szCs w:val="32"/>
          <w:rtl/>
        </w:rPr>
        <w:t xml:space="preserve"> </w:t>
      </w:r>
      <w:r w:rsidRPr="00D63570">
        <w:rPr>
          <w:rFonts w:ascii="Simplified Arabic" w:hAnsi="Simplified Arabic" w:cs="Simplified Arabic"/>
          <w:sz w:val="32"/>
          <w:szCs w:val="32"/>
          <w:rtl/>
        </w:rPr>
        <w:t>الجنس، العمر، المستوى التعليمي، الحالة الوظيفية، الدخل الشهري</w:t>
      </w:r>
      <w:r w:rsidR="00211C5F">
        <w:rPr>
          <w:rFonts w:ascii="Simplified Arabic" w:hAnsi="Simplified Arabic" w:cs="Simplified Arabic" w:hint="cs"/>
          <w:sz w:val="32"/>
          <w:szCs w:val="32"/>
          <w:rtl/>
          <w:lang w:bidi="ar-EG"/>
        </w:rPr>
        <w:t xml:space="preserve"> ).</w:t>
      </w:r>
    </w:p>
    <w:p w14:paraId="30406438" w14:textId="0B7AA1FF" w:rsidR="00D63570" w:rsidRPr="00D63570" w:rsidRDefault="00D63570" w:rsidP="00D63570">
      <w:pPr>
        <w:numPr>
          <w:ilvl w:val="0"/>
          <w:numId w:val="37"/>
        </w:num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sz w:val="32"/>
          <w:szCs w:val="32"/>
          <w:rtl/>
        </w:rPr>
        <w:t>القسم الثاني</w:t>
      </w:r>
      <w:r w:rsidRPr="00D63570">
        <w:rPr>
          <w:rFonts w:ascii="Simplified Arabic" w:hAnsi="Simplified Arabic" w:cs="Simplified Arabic"/>
          <w:sz w:val="32"/>
          <w:szCs w:val="32"/>
          <w:lang w:bidi="ar-EG"/>
        </w:rPr>
        <w:t xml:space="preserve">: </w:t>
      </w:r>
      <w:r w:rsidR="00C361E6">
        <w:rPr>
          <w:rFonts w:ascii="Simplified Arabic" w:hAnsi="Simplified Arabic" w:cs="Simplified Arabic" w:hint="cs"/>
          <w:sz w:val="32"/>
          <w:szCs w:val="32"/>
          <w:rtl/>
        </w:rPr>
        <w:t xml:space="preserve"> </w:t>
      </w:r>
      <w:r w:rsidRPr="00D63570">
        <w:rPr>
          <w:rFonts w:ascii="Simplified Arabic" w:hAnsi="Simplified Arabic" w:cs="Simplified Arabic"/>
          <w:sz w:val="32"/>
          <w:szCs w:val="32"/>
          <w:rtl/>
        </w:rPr>
        <w:t>يتضمن ثلاثة محاور رئيسية (</w:t>
      </w:r>
      <w:r w:rsidR="00C361E6">
        <w:rPr>
          <w:rFonts w:ascii="Simplified Arabic" w:hAnsi="Simplified Arabic" w:cs="Simplified Arabic" w:hint="cs"/>
          <w:sz w:val="32"/>
          <w:szCs w:val="32"/>
          <w:rtl/>
        </w:rPr>
        <w:t xml:space="preserve"> </w:t>
      </w:r>
      <w:r w:rsidRPr="00D63570">
        <w:rPr>
          <w:rFonts w:ascii="Simplified Arabic" w:hAnsi="Simplified Arabic" w:cs="Simplified Arabic"/>
          <w:sz w:val="32"/>
          <w:szCs w:val="32"/>
          <w:rtl/>
        </w:rPr>
        <w:t>استراتيجيات التسويق الرقمي المدفوعة، استراتيجيات التسويق الرقمي العضوية، تأثير استراتيجيات التسويق الرقمي على العائد من الاستثمار)، وكل محور يتضمن خمسة أسئلة</w:t>
      </w:r>
      <w:r w:rsidRPr="00D63570">
        <w:rPr>
          <w:rFonts w:ascii="Simplified Arabic" w:hAnsi="Simplified Arabic" w:cs="Simplified Arabic"/>
          <w:sz w:val="32"/>
          <w:szCs w:val="32"/>
          <w:lang w:bidi="ar-EG"/>
        </w:rPr>
        <w:t>.</w:t>
      </w:r>
    </w:p>
    <w:p w14:paraId="3151940F" w14:textId="77777777" w:rsidR="00D63570" w:rsidRPr="00D63570" w:rsidRDefault="00D63570" w:rsidP="00D63570">
      <w:pPr>
        <w:spacing w:line="360" w:lineRule="auto"/>
        <w:jc w:val="lowKashida"/>
        <w:rPr>
          <w:rFonts w:ascii="Simplified Arabic" w:hAnsi="Simplified Arabic" w:cs="Simplified Arabic"/>
          <w:b/>
          <w:bCs/>
          <w:sz w:val="32"/>
          <w:szCs w:val="32"/>
          <w:lang w:bidi="ar-EG"/>
        </w:rPr>
      </w:pPr>
      <w:r w:rsidRPr="00D63570">
        <w:rPr>
          <w:rFonts w:ascii="Simplified Arabic" w:hAnsi="Simplified Arabic" w:cs="Simplified Arabic"/>
          <w:b/>
          <w:bCs/>
          <w:sz w:val="32"/>
          <w:szCs w:val="32"/>
          <w:rtl/>
        </w:rPr>
        <w:t>طرق تحليل البيانات</w:t>
      </w:r>
    </w:p>
    <w:p w14:paraId="21A9C384" w14:textId="77777777" w:rsidR="00D63570" w:rsidRPr="00D63570" w:rsidRDefault="00D63570" w:rsidP="00D63570">
      <w:pPr>
        <w:numPr>
          <w:ilvl w:val="0"/>
          <w:numId w:val="38"/>
        </w:num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sz w:val="32"/>
          <w:szCs w:val="32"/>
          <w:rtl/>
        </w:rPr>
        <w:t>تم تحويل إجابات الاستبيان إلى قيم عددية (5-1) لكل خيار من الخيارات (موافق بشدة = 5، موافق = 4، محايد = 3، غير موافق = 2، غير موافق بشدة = 1</w:t>
      </w:r>
      <w:r>
        <w:rPr>
          <w:rFonts w:ascii="Simplified Arabic" w:hAnsi="Simplified Arabic" w:cs="Simplified Arabic"/>
          <w:sz w:val="32"/>
          <w:szCs w:val="32"/>
          <w:lang w:bidi="ar-EG"/>
        </w:rPr>
        <w:t>(</w:t>
      </w:r>
    </w:p>
    <w:p w14:paraId="08BE5E0C" w14:textId="77777777" w:rsidR="00D63570" w:rsidRPr="00D63570" w:rsidRDefault="00D63570" w:rsidP="00D63570">
      <w:pPr>
        <w:numPr>
          <w:ilvl w:val="0"/>
          <w:numId w:val="38"/>
        </w:num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sz w:val="32"/>
          <w:szCs w:val="32"/>
          <w:rtl/>
        </w:rPr>
        <w:t>تم حساب المتوسط الحسابي والانحراف المعياري لكل سؤال</w:t>
      </w:r>
      <w:r w:rsidRPr="00D63570">
        <w:rPr>
          <w:rFonts w:ascii="Simplified Arabic" w:hAnsi="Simplified Arabic" w:cs="Simplified Arabic"/>
          <w:sz w:val="32"/>
          <w:szCs w:val="32"/>
          <w:lang w:bidi="ar-EG"/>
        </w:rPr>
        <w:t>.</w:t>
      </w:r>
    </w:p>
    <w:p w14:paraId="0A2AA397" w14:textId="77777777" w:rsidR="00D63570" w:rsidRPr="00D63570" w:rsidRDefault="00D63570" w:rsidP="00D63570">
      <w:pPr>
        <w:numPr>
          <w:ilvl w:val="0"/>
          <w:numId w:val="38"/>
        </w:numPr>
        <w:spacing w:line="360" w:lineRule="auto"/>
        <w:jc w:val="lowKashida"/>
        <w:rPr>
          <w:rFonts w:ascii="Simplified Arabic" w:hAnsi="Simplified Arabic" w:cs="Simplified Arabic"/>
          <w:sz w:val="32"/>
          <w:szCs w:val="32"/>
          <w:rtl/>
          <w:lang w:bidi="ar-EG"/>
        </w:rPr>
      </w:pPr>
      <w:r w:rsidRPr="00D63570">
        <w:rPr>
          <w:rFonts w:ascii="Simplified Arabic" w:hAnsi="Simplified Arabic" w:cs="Simplified Arabic"/>
          <w:sz w:val="32"/>
          <w:szCs w:val="32"/>
          <w:rtl/>
        </w:rPr>
        <w:t>تم استخدام برنامج</w:t>
      </w:r>
      <w:r w:rsidRPr="00D63570">
        <w:rPr>
          <w:rFonts w:ascii="Simplified Arabic" w:hAnsi="Simplified Arabic" w:cs="Simplified Arabic"/>
          <w:sz w:val="32"/>
          <w:szCs w:val="32"/>
          <w:lang w:bidi="ar-EG"/>
        </w:rPr>
        <w:t xml:space="preserve"> (SPSS) </w:t>
      </w:r>
      <w:r w:rsidRPr="00D63570">
        <w:rPr>
          <w:rFonts w:ascii="Simplified Arabic" w:hAnsi="Simplified Arabic" w:cs="Simplified Arabic"/>
          <w:sz w:val="32"/>
          <w:szCs w:val="32"/>
          <w:rtl/>
        </w:rPr>
        <w:t>لتحليل البيانات وإجراء العمليات الإحصائية</w:t>
      </w:r>
      <w:r w:rsidRPr="00D63570">
        <w:rPr>
          <w:rFonts w:ascii="Simplified Arabic" w:hAnsi="Simplified Arabic" w:cs="Simplified Arabic"/>
          <w:sz w:val="32"/>
          <w:szCs w:val="32"/>
          <w:lang w:bidi="ar-EG"/>
        </w:rPr>
        <w:t>.</w:t>
      </w:r>
    </w:p>
    <w:p w14:paraId="20D2984C" w14:textId="77777777" w:rsidR="00D63570" w:rsidRPr="00D63570" w:rsidRDefault="00D63570" w:rsidP="00D63570">
      <w:pPr>
        <w:spacing w:line="360" w:lineRule="auto"/>
        <w:jc w:val="lowKashida"/>
        <w:rPr>
          <w:rFonts w:ascii="Simplified Arabic" w:hAnsi="Simplified Arabic" w:cs="Simplified Arabic"/>
          <w:b/>
          <w:bCs/>
          <w:sz w:val="32"/>
          <w:szCs w:val="32"/>
          <w:lang w:bidi="ar-EG"/>
        </w:rPr>
      </w:pPr>
      <w:r w:rsidRPr="00D63570">
        <w:rPr>
          <w:rFonts w:ascii="Simplified Arabic" w:hAnsi="Simplified Arabic" w:cs="Simplified Arabic"/>
          <w:b/>
          <w:bCs/>
          <w:sz w:val="32"/>
          <w:szCs w:val="32"/>
          <w:rtl/>
        </w:rPr>
        <w:lastRenderedPageBreak/>
        <w:t>نتائج تحليل البيانات</w:t>
      </w:r>
    </w:p>
    <w:p w14:paraId="4A29572D" w14:textId="77777777" w:rsidR="00D63570" w:rsidRPr="00D63570" w:rsidRDefault="00D63570" w:rsidP="00D63570">
      <w:pPr>
        <w:spacing w:line="360" w:lineRule="auto"/>
        <w:jc w:val="lowKashida"/>
        <w:rPr>
          <w:rFonts w:ascii="Simplified Arabic" w:hAnsi="Simplified Arabic" w:cs="Simplified Arabic"/>
          <w:b/>
          <w:bCs/>
          <w:sz w:val="32"/>
          <w:szCs w:val="32"/>
          <w:lang w:bidi="ar-EG"/>
        </w:rPr>
      </w:pPr>
      <w:r w:rsidRPr="00D63570">
        <w:rPr>
          <w:rFonts w:ascii="Simplified Arabic" w:hAnsi="Simplified Arabic" w:cs="Simplified Arabic"/>
          <w:b/>
          <w:bCs/>
          <w:sz w:val="32"/>
          <w:szCs w:val="32"/>
          <w:rtl/>
        </w:rPr>
        <w:t>نتائج القسم الأول: المتغيرات الديمغرافية</w:t>
      </w:r>
    </w:p>
    <w:tbl>
      <w:tblPr>
        <w:tblStyle w:val="a7"/>
        <w:bidiVisual/>
        <w:tblW w:w="0" w:type="auto"/>
        <w:tblLook w:val="04A0" w:firstRow="1" w:lastRow="0" w:firstColumn="1" w:lastColumn="0" w:noHBand="0" w:noVBand="1"/>
      </w:tblPr>
      <w:tblGrid>
        <w:gridCol w:w="1080"/>
        <w:gridCol w:w="2396"/>
        <w:gridCol w:w="2126"/>
        <w:gridCol w:w="2410"/>
      </w:tblGrid>
      <w:tr w:rsidR="00D63570" w:rsidRPr="00D63570" w14:paraId="3DC68E45" w14:textId="77777777" w:rsidTr="00D63570">
        <w:trPr>
          <w:trHeight w:val="285"/>
        </w:trPr>
        <w:tc>
          <w:tcPr>
            <w:tcW w:w="1080" w:type="dxa"/>
            <w:noWrap/>
            <w:hideMark/>
          </w:tcPr>
          <w:p w14:paraId="2F0242B3"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المتغير</w:t>
            </w:r>
          </w:p>
        </w:tc>
        <w:tc>
          <w:tcPr>
            <w:tcW w:w="2396" w:type="dxa"/>
            <w:noWrap/>
            <w:hideMark/>
          </w:tcPr>
          <w:p w14:paraId="04C58F58"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الفئات</w:t>
            </w:r>
          </w:p>
        </w:tc>
        <w:tc>
          <w:tcPr>
            <w:tcW w:w="2126" w:type="dxa"/>
            <w:noWrap/>
            <w:hideMark/>
          </w:tcPr>
          <w:p w14:paraId="2A18CCEE"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عدد الأفراد</w:t>
            </w:r>
          </w:p>
        </w:tc>
        <w:tc>
          <w:tcPr>
            <w:tcW w:w="2410" w:type="dxa"/>
            <w:noWrap/>
            <w:hideMark/>
          </w:tcPr>
          <w:p w14:paraId="147A9583"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النسبة المئوية (%)</w:t>
            </w:r>
          </w:p>
        </w:tc>
      </w:tr>
      <w:tr w:rsidR="00D63570" w:rsidRPr="00D63570" w14:paraId="36602986" w14:textId="77777777" w:rsidTr="00D63570">
        <w:trPr>
          <w:trHeight w:val="285"/>
        </w:trPr>
        <w:tc>
          <w:tcPr>
            <w:tcW w:w="1080" w:type="dxa"/>
            <w:noWrap/>
            <w:hideMark/>
          </w:tcPr>
          <w:p w14:paraId="054CB214"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الجنس</w:t>
            </w:r>
          </w:p>
        </w:tc>
        <w:tc>
          <w:tcPr>
            <w:tcW w:w="2396" w:type="dxa"/>
            <w:noWrap/>
            <w:hideMark/>
          </w:tcPr>
          <w:p w14:paraId="6A5867E7"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ذكر</w:t>
            </w:r>
          </w:p>
        </w:tc>
        <w:tc>
          <w:tcPr>
            <w:tcW w:w="2126" w:type="dxa"/>
            <w:noWrap/>
            <w:hideMark/>
          </w:tcPr>
          <w:p w14:paraId="5C97036D" w14:textId="06950E02"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50</w:t>
            </w:r>
          </w:p>
        </w:tc>
        <w:tc>
          <w:tcPr>
            <w:tcW w:w="2410" w:type="dxa"/>
            <w:noWrap/>
            <w:hideMark/>
          </w:tcPr>
          <w:p w14:paraId="286B45C4" w14:textId="54FC35C6"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50%</w:t>
            </w:r>
          </w:p>
        </w:tc>
      </w:tr>
      <w:tr w:rsidR="00D63570" w:rsidRPr="00D63570" w14:paraId="4BFD27CB" w14:textId="77777777" w:rsidTr="00D63570">
        <w:trPr>
          <w:trHeight w:val="285"/>
        </w:trPr>
        <w:tc>
          <w:tcPr>
            <w:tcW w:w="1080" w:type="dxa"/>
            <w:noWrap/>
            <w:hideMark/>
          </w:tcPr>
          <w:p w14:paraId="2225D1CC" w14:textId="77777777" w:rsidR="00D63570" w:rsidRPr="00D63570" w:rsidRDefault="00D63570" w:rsidP="00C361E6">
            <w:pPr>
              <w:spacing w:line="360" w:lineRule="auto"/>
              <w:jc w:val="center"/>
              <w:rPr>
                <w:rFonts w:ascii="Simplified Arabic" w:hAnsi="Simplified Arabic" w:cs="Simplified Arabic"/>
                <w:sz w:val="32"/>
                <w:szCs w:val="32"/>
              </w:rPr>
            </w:pPr>
          </w:p>
        </w:tc>
        <w:tc>
          <w:tcPr>
            <w:tcW w:w="2396" w:type="dxa"/>
            <w:noWrap/>
            <w:hideMark/>
          </w:tcPr>
          <w:p w14:paraId="1FEE49F7"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أنثى</w:t>
            </w:r>
          </w:p>
        </w:tc>
        <w:tc>
          <w:tcPr>
            <w:tcW w:w="2126" w:type="dxa"/>
            <w:noWrap/>
            <w:hideMark/>
          </w:tcPr>
          <w:p w14:paraId="13984DD1" w14:textId="66294E90"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50</w:t>
            </w:r>
          </w:p>
        </w:tc>
        <w:tc>
          <w:tcPr>
            <w:tcW w:w="2410" w:type="dxa"/>
            <w:noWrap/>
            <w:hideMark/>
          </w:tcPr>
          <w:p w14:paraId="54EE1089" w14:textId="2F2EFFAB"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50%</w:t>
            </w:r>
          </w:p>
        </w:tc>
      </w:tr>
      <w:tr w:rsidR="00D63570" w:rsidRPr="00D63570" w14:paraId="6EE535AE" w14:textId="77777777" w:rsidTr="00D63570">
        <w:trPr>
          <w:trHeight w:val="285"/>
        </w:trPr>
        <w:tc>
          <w:tcPr>
            <w:tcW w:w="1080" w:type="dxa"/>
            <w:noWrap/>
            <w:hideMark/>
          </w:tcPr>
          <w:p w14:paraId="49EC7049"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العمر</w:t>
            </w:r>
          </w:p>
        </w:tc>
        <w:tc>
          <w:tcPr>
            <w:tcW w:w="2396" w:type="dxa"/>
            <w:noWrap/>
            <w:hideMark/>
          </w:tcPr>
          <w:p w14:paraId="0E9C7CAF"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أقل من 18 سنة</w:t>
            </w:r>
          </w:p>
        </w:tc>
        <w:tc>
          <w:tcPr>
            <w:tcW w:w="2126" w:type="dxa"/>
            <w:noWrap/>
            <w:hideMark/>
          </w:tcPr>
          <w:p w14:paraId="24680916" w14:textId="4FB188AB"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10</w:t>
            </w:r>
          </w:p>
        </w:tc>
        <w:tc>
          <w:tcPr>
            <w:tcW w:w="2410" w:type="dxa"/>
            <w:noWrap/>
            <w:hideMark/>
          </w:tcPr>
          <w:p w14:paraId="46315DB8" w14:textId="7D667DBB"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10%</w:t>
            </w:r>
          </w:p>
        </w:tc>
      </w:tr>
      <w:tr w:rsidR="00D63570" w:rsidRPr="00D63570" w14:paraId="4D85CC6C" w14:textId="77777777" w:rsidTr="00D63570">
        <w:trPr>
          <w:trHeight w:val="285"/>
        </w:trPr>
        <w:tc>
          <w:tcPr>
            <w:tcW w:w="1080" w:type="dxa"/>
            <w:noWrap/>
            <w:hideMark/>
          </w:tcPr>
          <w:p w14:paraId="6A494C3E" w14:textId="77777777" w:rsidR="00D63570" w:rsidRPr="00D63570" w:rsidRDefault="00D63570" w:rsidP="00C361E6">
            <w:pPr>
              <w:spacing w:line="360" w:lineRule="auto"/>
              <w:jc w:val="center"/>
              <w:rPr>
                <w:rFonts w:ascii="Simplified Arabic" w:hAnsi="Simplified Arabic" w:cs="Simplified Arabic"/>
                <w:sz w:val="32"/>
                <w:szCs w:val="32"/>
              </w:rPr>
            </w:pPr>
          </w:p>
        </w:tc>
        <w:tc>
          <w:tcPr>
            <w:tcW w:w="2396" w:type="dxa"/>
            <w:noWrap/>
            <w:hideMark/>
          </w:tcPr>
          <w:p w14:paraId="18FEE66E" w14:textId="481B6393" w:rsidR="00D63570" w:rsidRPr="00D63570" w:rsidRDefault="00C361E6" w:rsidP="00C361E6">
            <w:pPr>
              <w:spacing w:line="360" w:lineRule="auto"/>
              <w:jc w:val="center"/>
              <w:rPr>
                <w:rFonts w:ascii="Simplified Arabic" w:hAnsi="Simplified Arabic" w:cs="Simplified Arabic"/>
                <w:sz w:val="32"/>
                <w:szCs w:val="32"/>
              </w:rPr>
            </w:pPr>
            <w:r>
              <w:rPr>
                <w:rFonts w:ascii="Simplified Arabic" w:hAnsi="Simplified Arabic" w:cs="Simplified Arabic"/>
                <w:sz w:val="32"/>
                <w:szCs w:val="32"/>
              </w:rPr>
              <w:t xml:space="preserve"> </w:t>
            </w:r>
            <w:r>
              <w:rPr>
                <w:rFonts w:ascii="Simplified Arabic" w:hAnsi="Simplified Arabic" w:cs="Simplified Arabic" w:hint="cs"/>
                <w:sz w:val="32"/>
                <w:szCs w:val="32"/>
                <w:rtl/>
              </w:rPr>
              <w:t>18-25</w:t>
            </w:r>
            <w:r w:rsidR="00D63570" w:rsidRPr="00D63570">
              <w:rPr>
                <w:rFonts w:ascii="Simplified Arabic" w:hAnsi="Simplified Arabic" w:cs="Simplified Arabic"/>
                <w:sz w:val="32"/>
                <w:szCs w:val="32"/>
              </w:rPr>
              <w:t xml:space="preserve"> </w:t>
            </w:r>
            <w:r w:rsidR="00D63570" w:rsidRPr="00D63570">
              <w:rPr>
                <w:rFonts w:ascii="Simplified Arabic" w:hAnsi="Simplified Arabic" w:cs="Simplified Arabic"/>
                <w:sz w:val="32"/>
                <w:szCs w:val="32"/>
                <w:rtl/>
              </w:rPr>
              <w:t>سنة</w:t>
            </w:r>
          </w:p>
        </w:tc>
        <w:tc>
          <w:tcPr>
            <w:tcW w:w="2126" w:type="dxa"/>
            <w:noWrap/>
            <w:hideMark/>
          </w:tcPr>
          <w:p w14:paraId="05DABFC3" w14:textId="577D75FF"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40</w:t>
            </w:r>
          </w:p>
        </w:tc>
        <w:tc>
          <w:tcPr>
            <w:tcW w:w="2410" w:type="dxa"/>
            <w:noWrap/>
            <w:hideMark/>
          </w:tcPr>
          <w:p w14:paraId="33FB5F5A" w14:textId="3A98BE43"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40%</w:t>
            </w:r>
          </w:p>
        </w:tc>
      </w:tr>
      <w:tr w:rsidR="00D63570" w:rsidRPr="00D63570" w14:paraId="143D3836" w14:textId="77777777" w:rsidTr="00D63570">
        <w:trPr>
          <w:trHeight w:val="285"/>
        </w:trPr>
        <w:tc>
          <w:tcPr>
            <w:tcW w:w="1080" w:type="dxa"/>
            <w:noWrap/>
            <w:hideMark/>
          </w:tcPr>
          <w:p w14:paraId="21002513" w14:textId="77777777" w:rsidR="00D63570" w:rsidRPr="00D63570" w:rsidRDefault="00D63570" w:rsidP="00C361E6">
            <w:pPr>
              <w:spacing w:line="360" w:lineRule="auto"/>
              <w:jc w:val="center"/>
              <w:rPr>
                <w:rFonts w:ascii="Simplified Arabic" w:hAnsi="Simplified Arabic" w:cs="Simplified Arabic"/>
                <w:sz w:val="32"/>
                <w:szCs w:val="32"/>
              </w:rPr>
            </w:pPr>
          </w:p>
        </w:tc>
        <w:tc>
          <w:tcPr>
            <w:tcW w:w="2396" w:type="dxa"/>
            <w:noWrap/>
            <w:hideMark/>
          </w:tcPr>
          <w:p w14:paraId="1D9B1B94" w14:textId="786A2A08" w:rsidR="00D63570" w:rsidRPr="00D63570" w:rsidRDefault="00C361E6" w:rsidP="00C361E6">
            <w:pPr>
              <w:spacing w:line="360" w:lineRule="auto"/>
              <w:jc w:val="center"/>
              <w:rPr>
                <w:rFonts w:ascii="Simplified Arabic" w:hAnsi="Simplified Arabic" w:cs="Simplified Arabic"/>
                <w:sz w:val="32"/>
                <w:szCs w:val="32"/>
              </w:rPr>
            </w:pPr>
            <w:r>
              <w:rPr>
                <w:rFonts w:ascii="Simplified Arabic" w:hAnsi="Simplified Arabic" w:cs="Simplified Arabic" w:hint="cs"/>
                <w:sz w:val="32"/>
                <w:szCs w:val="32"/>
                <w:rtl/>
              </w:rPr>
              <w:t xml:space="preserve">26-35 </w:t>
            </w:r>
            <w:r w:rsidR="00D63570" w:rsidRPr="00D63570">
              <w:rPr>
                <w:rFonts w:ascii="Simplified Arabic" w:hAnsi="Simplified Arabic" w:cs="Simplified Arabic"/>
                <w:sz w:val="32"/>
                <w:szCs w:val="32"/>
                <w:rtl/>
              </w:rPr>
              <w:t>سنة</w:t>
            </w:r>
          </w:p>
        </w:tc>
        <w:tc>
          <w:tcPr>
            <w:tcW w:w="2126" w:type="dxa"/>
            <w:noWrap/>
            <w:hideMark/>
          </w:tcPr>
          <w:p w14:paraId="627DAFCA" w14:textId="0A24DC65"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30</w:t>
            </w:r>
          </w:p>
        </w:tc>
        <w:tc>
          <w:tcPr>
            <w:tcW w:w="2410" w:type="dxa"/>
            <w:noWrap/>
            <w:hideMark/>
          </w:tcPr>
          <w:p w14:paraId="0ACDCCFA" w14:textId="47B1C29E"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30%</w:t>
            </w:r>
          </w:p>
        </w:tc>
      </w:tr>
      <w:tr w:rsidR="00D63570" w:rsidRPr="00D63570" w14:paraId="0244B6F5" w14:textId="77777777" w:rsidTr="00D63570">
        <w:trPr>
          <w:trHeight w:val="285"/>
        </w:trPr>
        <w:tc>
          <w:tcPr>
            <w:tcW w:w="1080" w:type="dxa"/>
            <w:noWrap/>
            <w:hideMark/>
          </w:tcPr>
          <w:p w14:paraId="0BA23B99" w14:textId="77777777" w:rsidR="00D63570" w:rsidRPr="00D63570" w:rsidRDefault="00D63570" w:rsidP="00C361E6">
            <w:pPr>
              <w:spacing w:line="360" w:lineRule="auto"/>
              <w:jc w:val="center"/>
              <w:rPr>
                <w:rFonts w:ascii="Simplified Arabic" w:hAnsi="Simplified Arabic" w:cs="Simplified Arabic"/>
                <w:sz w:val="32"/>
                <w:szCs w:val="32"/>
              </w:rPr>
            </w:pPr>
          </w:p>
        </w:tc>
        <w:tc>
          <w:tcPr>
            <w:tcW w:w="2396" w:type="dxa"/>
            <w:noWrap/>
            <w:hideMark/>
          </w:tcPr>
          <w:p w14:paraId="69D51719" w14:textId="0F5AEF76" w:rsidR="00D63570" w:rsidRPr="00D63570" w:rsidRDefault="00C361E6" w:rsidP="00C361E6">
            <w:pPr>
              <w:spacing w:line="360" w:lineRule="auto"/>
              <w:jc w:val="center"/>
              <w:rPr>
                <w:rFonts w:ascii="Simplified Arabic" w:hAnsi="Simplified Arabic" w:cs="Simplified Arabic"/>
                <w:sz w:val="32"/>
                <w:szCs w:val="32"/>
              </w:rPr>
            </w:pPr>
            <w:r>
              <w:rPr>
                <w:rFonts w:ascii="Simplified Arabic" w:hAnsi="Simplified Arabic" w:cs="Simplified Arabic" w:hint="cs"/>
                <w:sz w:val="32"/>
                <w:szCs w:val="32"/>
                <w:rtl/>
              </w:rPr>
              <w:t xml:space="preserve">36-45 </w:t>
            </w:r>
            <w:r w:rsidR="00D63570" w:rsidRPr="00D63570">
              <w:rPr>
                <w:rFonts w:ascii="Simplified Arabic" w:hAnsi="Simplified Arabic" w:cs="Simplified Arabic"/>
                <w:sz w:val="32"/>
                <w:szCs w:val="32"/>
                <w:rtl/>
              </w:rPr>
              <w:t>سنة</w:t>
            </w:r>
          </w:p>
        </w:tc>
        <w:tc>
          <w:tcPr>
            <w:tcW w:w="2126" w:type="dxa"/>
            <w:noWrap/>
            <w:hideMark/>
          </w:tcPr>
          <w:p w14:paraId="2EE414F7" w14:textId="4AE2BC1A"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15</w:t>
            </w:r>
          </w:p>
        </w:tc>
        <w:tc>
          <w:tcPr>
            <w:tcW w:w="2410" w:type="dxa"/>
            <w:noWrap/>
            <w:hideMark/>
          </w:tcPr>
          <w:p w14:paraId="7F051D5F" w14:textId="18E5ABA8"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15%</w:t>
            </w:r>
          </w:p>
        </w:tc>
      </w:tr>
      <w:tr w:rsidR="00D63570" w:rsidRPr="00D63570" w14:paraId="669C9219" w14:textId="77777777" w:rsidTr="00D63570">
        <w:trPr>
          <w:trHeight w:val="285"/>
        </w:trPr>
        <w:tc>
          <w:tcPr>
            <w:tcW w:w="1080" w:type="dxa"/>
            <w:noWrap/>
            <w:hideMark/>
          </w:tcPr>
          <w:p w14:paraId="212B88C8" w14:textId="77777777" w:rsidR="00D63570" w:rsidRPr="00D63570" w:rsidRDefault="00D63570" w:rsidP="00C361E6">
            <w:pPr>
              <w:spacing w:line="360" w:lineRule="auto"/>
              <w:jc w:val="center"/>
              <w:rPr>
                <w:rFonts w:ascii="Simplified Arabic" w:hAnsi="Simplified Arabic" w:cs="Simplified Arabic"/>
                <w:sz w:val="32"/>
                <w:szCs w:val="32"/>
              </w:rPr>
            </w:pPr>
          </w:p>
        </w:tc>
        <w:tc>
          <w:tcPr>
            <w:tcW w:w="2396" w:type="dxa"/>
            <w:noWrap/>
            <w:hideMark/>
          </w:tcPr>
          <w:p w14:paraId="1E2B27D8"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أكثر من 45 سنة</w:t>
            </w:r>
          </w:p>
        </w:tc>
        <w:tc>
          <w:tcPr>
            <w:tcW w:w="2126" w:type="dxa"/>
            <w:noWrap/>
            <w:hideMark/>
          </w:tcPr>
          <w:p w14:paraId="78A44303" w14:textId="475BD3E8"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5</w:t>
            </w:r>
          </w:p>
        </w:tc>
        <w:tc>
          <w:tcPr>
            <w:tcW w:w="2410" w:type="dxa"/>
            <w:noWrap/>
            <w:hideMark/>
          </w:tcPr>
          <w:p w14:paraId="50ABB71C" w14:textId="06A3DE43"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5%</w:t>
            </w:r>
          </w:p>
        </w:tc>
      </w:tr>
      <w:tr w:rsidR="00D63570" w:rsidRPr="00D63570" w14:paraId="3193E08D" w14:textId="77777777" w:rsidTr="00D63570">
        <w:trPr>
          <w:trHeight w:val="285"/>
        </w:trPr>
        <w:tc>
          <w:tcPr>
            <w:tcW w:w="1080" w:type="dxa"/>
            <w:noWrap/>
            <w:hideMark/>
          </w:tcPr>
          <w:p w14:paraId="1F9DBCA0"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المستوى التعليمي</w:t>
            </w:r>
          </w:p>
        </w:tc>
        <w:tc>
          <w:tcPr>
            <w:tcW w:w="2396" w:type="dxa"/>
            <w:noWrap/>
            <w:hideMark/>
          </w:tcPr>
          <w:p w14:paraId="0159FD0D"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دون الثانوية</w:t>
            </w:r>
          </w:p>
        </w:tc>
        <w:tc>
          <w:tcPr>
            <w:tcW w:w="2126" w:type="dxa"/>
            <w:noWrap/>
            <w:hideMark/>
          </w:tcPr>
          <w:p w14:paraId="744D94AA" w14:textId="24265075"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5</w:t>
            </w:r>
          </w:p>
        </w:tc>
        <w:tc>
          <w:tcPr>
            <w:tcW w:w="2410" w:type="dxa"/>
            <w:noWrap/>
            <w:hideMark/>
          </w:tcPr>
          <w:p w14:paraId="5F4D3FC2" w14:textId="0EBE8E2E"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5%</w:t>
            </w:r>
          </w:p>
        </w:tc>
      </w:tr>
      <w:tr w:rsidR="00D63570" w:rsidRPr="00D63570" w14:paraId="55607B79" w14:textId="77777777" w:rsidTr="00D63570">
        <w:trPr>
          <w:trHeight w:val="285"/>
        </w:trPr>
        <w:tc>
          <w:tcPr>
            <w:tcW w:w="1080" w:type="dxa"/>
            <w:noWrap/>
            <w:hideMark/>
          </w:tcPr>
          <w:p w14:paraId="111A4A5B" w14:textId="77777777" w:rsidR="00D63570" w:rsidRPr="00D63570" w:rsidRDefault="00D63570" w:rsidP="00C361E6">
            <w:pPr>
              <w:spacing w:line="360" w:lineRule="auto"/>
              <w:jc w:val="center"/>
              <w:rPr>
                <w:rFonts w:ascii="Simplified Arabic" w:hAnsi="Simplified Arabic" w:cs="Simplified Arabic"/>
                <w:sz w:val="32"/>
                <w:szCs w:val="32"/>
              </w:rPr>
            </w:pPr>
          </w:p>
        </w:tc>
        <w:tc>
          <w:tcPr>
            <w:tcW w:w="2396" w:type="dxa"/>
            <w:noWrap/>
            <w:hideMark/>
          </w:tcPr>
          <w:p w14:paraId="38A34353"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ثانوية أو ما يعادلها</w:t>
            </w:r>
          </w:p>
        </w:tc>
        <w:tc>
          <w:tcPr>
            <w:tcW w:w="2126" w:type="dxa"/>
            <w:noWrap/>
            <w:hideMark/>
          </w:tcPr>
          <w:p w14:paraId="6A5A9ED1" w14:textId="794A0666" w:rsidR="00D63570" w:rsidRPr="00D63570" w:rsidRDefault="00836227"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20</w:t>
            </w:r>
          </w:p>
        </w:tc>
        <w:tc>
          <w:tcPr>
            <w:tcW w:w="2410" w:type="dxa"/>
            <w:noWrap/>
            <w:hideMark/>
          </w:tcPr>
          <w:p w14:paraId="318BA5B2" w14:textId="753FB3A9" w:rsidR="00D63570" w:rsidRPr="00D63570" w:rsidRDefault="00836227" w:rsidP="00836227">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20%</w:t>
            </w:r>
          </w:p>
        </w:tc>
      </w:tr>
      <w:tr w:rsidR="00D63570" w:rsidRPr="00D63570" w14:paraId="13D40142" w14:textId="77777777" w:rsidTr="00D63570">
        <w:trPr>
          <w:trHeight w:val="285"/>
        </w:trPr>
        <w:tc>
          <w:tcPr>
            <w:tcW w:w="1080" w:type="dxa"/>
            <w:noWrap/>
            <w:hideMark/>
          </w:tcPr>
          <w:p w14:paraId="716DBAAE" w14:textId="77777777" w:rsidR="00D63570" w:rsidRPr="00D63570" w:rsidRDefault="00D63570" w:rsidP="00C361E6">
            <w:pPr>
              <w:spacing w:line="360" w:lineRule="auto"/>
              <w:jc w:val="center"/>
              <w:rPr>
                <w:rFonts w:ascii="Simplified Arabic" w:hAnsi="Simplified Arabic" w:cs="Simplified Arabic"/>
                <w:sz w:val="32"/>
                <w:szCs w:val="32"/>
              </w:rPr>
            </w:pPr>
          </w:p>
        </w:tc>
        <w:tc>
          <w:tcPr>
            <w:tcW w:w="2396" w:type="dxa"/>
            <w:noWrap/>
            <w:hideMark/>
          </w:tcPr>
          <w:p w14:paraId="199F8A5E"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دبلوم</w:t>
            </w:r>
          </w:p>
        </w:tc>
        <w:tc>
          <w:tcPr>
            <w:tcW w:w="2126" w:type="dxa"/>
            <w:noWrap/>
            <w:hideMark/>
          </w:tcPr>
          <w:p w14:paraId="188BF405" w14:textId="36DAC38C" w:rsidR="00D63570" w:rsidRPr="00D63570" w:rsidRDefault="00836227" w:rsidP="00836227">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25</w:t>
            </w:r>
          </w:p>
        </w:tc>
        <w:tc>
          <w:tcPr>
            <w:tcW w:w="2410" w:type="dxa"/>
            <w:noWrap/>
            <w:hideMark/>
          </w:tcPr>
          <w:p w14:paraId="4C1D1C50" w14:textId="3E2EFDCC" w:rsidR="00D63570" w:rsidRPr="00D63570" w:rsidRDefault="00836227" w:rsidP="00836227">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25%</w:t>
            </w:r>
          </w:p>
        </w:tc>
      </w:tr>
      <w:tr w:rsidR="00D63570" w:rsidRPr="00D63570" w14:paraId="51FC88EB" w14:textId="77777777" w:rsidTr="00D63570">
        <w:trPr>
          <w:trHeight w:val="285"/>
        </w:trPr>
        <w:tc>
          <w:tcPr>
            <w:tcW w:w="1080" w:type="dxa"/>
            <w:noWrap/>
            <w:hideMark/>
          </w:tcPr>
          <w:p w14:paraId="4740EC6F" w14:textId="77777777" w:rsidR="00D63570" w:rsidRPr="00D63570" w:rsidRDefault="00D63570" w:rsidP="00C361E6">
            <w:pPr>
              <w:spacing w:line="360" w:lineRule="auto"/>
              <w:jc w:val="center"/>
              <w:rPr>
                <w:rFonts w:ascii="Simplified Arabic" w:hAnsi="Simplified Arabic" w:cs="Simplified Arabic"/>
                <w:sz w:val="32"/>
                <w:szCs w:val="32"/>
              </w:rPr>
            </w:pPr>
          </w:p>
        </w:tc>
        <w:tc>
          <w:tcPr>
            <w:tcW w:w="2396" w:type="dxa"/>
            <w:noWrap/>
            <w:hideMark/>
          </w:tcPr>
          <w:p w14:paraId="20BB45A7"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بكالوريوس</w:t>
            </w:r>
          </w:p>
        </w:tc>
        <w:tc>
          <w:tcPr>
            <w:tcW w:w="2126" w:type="dxa"/>
            <w:noWrap/>
            <w:hideMark/>
          </w:tcPr>
          <w:p w14:paraId="4B6BDDA7" w14:textId="23F1BF61" w:rsidR="00D63570" w:rsidRPr="00D63570" w:rsidRDefault="00836227" w:rsidP="00836227">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40</w:t>
            </w:r>
          </w:p>
        </w:tc>
        <w:tc>
          <w:tcPr>
            <w:tcW w:w="2410" w:type="dxa"/>
            <w:noWrap/>
            <w:hideMark/>
          </w:tcPr>
          <w:p w14:paraId="04231C2C" w14:textId="3DC5F783" w:rsidR="00D63570" w:rsidRPr="00D63570" w:rsidRDefault="00836227" w:rsidP="00836227">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40%</w:t>
            </w:r>
          </w:p>
        </w:tc>
      </w:tr>
      <w:tr w:rsidR="00D63570" w:rsidRPr="00D63570" w14:paraId="39181A73" w14:textId="77777777" w:rsidTr="00D63570">
        <w:trPr>
          <w:trHeight w:val="285"/>
        </w:trPr>
        <w:tc>
          <w:tcPr>
            <w:tcW w:w="1080" w:type="dxa"/>
            <w:noWrap/>
            <w:hideMark/>
          </w:tcPr>
          <w:p w14:paraId="601D7D68" w14:textId="77777777" w:rsidR="00D63570" w:rsidRPr="00D63570" w:rsidRDefault="00D63570" w:rsidP="00C361E6">
            <w:pPr>
              <w:spacing w:line="360" w:lineRule="auto"/>
              <w:jc w:val="center"/>
              <w:rPr>
                <w:rFonts w:ascii="Simplified Arabic" w:hAnsi="Simplified Arabic" w:cs="Simplified Arabic"/>
                <w:sz w:val="32"/>
                <w:szCs w:val="32"/>
              </w:rPr>
            </w:pPr>
          </w:p>
        </w:tc>
        <w:tc>
          <w:tcPr>
            <w:tcW w:w="2396" w:type="dxa"/>
            <w:noWrap/>
            <w:hideMark/>
          </w:tcPr>
          <w:p w14:paraId="6660D70B"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درجة عليا</w:t>
            </w:r>
          </w:p>
        </w:tc>
        <w:tc>
          <w:tcPr>
            <w:tcW w:w="2126" w:type="dxa"/>
            <w:noWrap/>
            <w:hideMark/>
          </w:tcPr>
          <w:p w14:paraId="2C26C027" w14:textId="037F7D5B" w:rsidR="00D63570" w:rsidRPr="00D63570" w:rsidRDefault="00836227" w:rsidP="00836227">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10</w:t>
            </w:r>
          </w:p>
        </w:tc>
        <w:tc>
          <w:tcPr>
            <w:tcW w:w="2410" w:type="dxa"/>
            <w:noWrap/>
            <w:hideMark/>
          </w:tcPr>
          <w:p w14:paraId="65A65502" w14:textId="4AE1E478" w:rsidR="00D63570" w:rsidRPr="00D63570" w:rsidRDefault="00836227" w:rsidP="00836227">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10%</w:t>
            </w:r>
          </w:p>
        </w:tc>
      </w:tr>
      <w:tr w:rsidR="00D63570" w:rsidRPr="00D63570" w14:paraId="06AA986F" w14:textId="77777777" w:rsidTr="00D63570">
        <w:trPr>
          <w:trHeight w:val="285"/>
        </w:trPr>
        <w:tc>
          <w:tcPr>
            <w:tcW w:w="1080" w:type="dxa"/>
            <w:noWrap/>
            <w:hideMark/>
          </w:tcPr>
          <w:p w14:paraId="6CBB76C1" w14:textId="77777777" w:rsidR="00D63570" w:rsidRPr="00D63570" w:rsidRDefault="00D63570" w:rsidP="00D63570">
            <w:pPr>
              <w:spacing w:line="360" w:lineRule="auto"/>
              <w:jc w:val="lowKashida"/>
              <w:rPr>
                <w:rFonts w:ascii="Simplified Arabic" w:hAnsi="Simplified Arabic" w:cs="Simplified Arabic"/>
                <w:sz w:val="32"/>
                <w:szCs w:val="32"/>
              </w:rPr>
            </w:pPr>
            <w:r w:rsidRPr="00D63570">
              <w:rPr>
                <w:rFonts w:ascii="Simplified Arabic" w:hAnsi="Simplified Arabic" w:cs="Simplified Arabic" w:hint="cs"/>
                <w:sz w:val="32"/>
                <w:szCs w:val="32"/>
                <w:rtl/>
              </w:rPr>
              <w:lastRenderedPageBreak/>
              <w:t>الحالة الوظيفية</w:t>
            </w:r>
          </w:p>
        </w:tc>
        <w:tc>
          <w:tcPr>
            <w:tcW w:w="2396" w:type="dxa"/>
            <w:noWrap/>
            <w:hideMark/>
          </w:tcPr>
          <w:p w14:paraId="6EC7C72B"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طالب</w:t>
            </w:r>
          </w:p>
        </w:tc>
        <w:tc>
          <w:tcPr>
            <w:tcW w:w="2126" w:type="dxa"/>
            <w:noWrap/>
            <w:hideMark/>
          </w:tcPr>
          <w:p w14:paraId="01309C9C" w14:textId="33C7AFA7" w:rsidR="00D63570" w:rsidRPr="00D63570" w:rsidRDefault="000F743C"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30</w:t>
            </w:r>
          </w:p>
        </w:tc>
        <w:tc>
          <w:tcPr>
            <w:tcW w:w="2410" w:type="dxa"/>
            <w:noWrap/>
            <w:hideMark/>
          </w:tcPr>
          <w:p w14:paraId="40F4B402" w14:textId="29AEEE5C" w:rsidR="00D63570" w:rsidRPr="00D63570" w:rsidRDefault="000F743C"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30%</w:t>
            </w:r>
          </w:p>
        </w:tc>
      </w:tr>
      <w:tr w:rsidR="00D63570" w:rsidRPr="00D63570" w14:paraId="0E95CA78" w14:textId="77777777" w:rsidTr="00D63570">
        <w:trPr>
          <w:trHeight w:val="285"/>
        </w:trPr>
        <w:tc>
          <w:tcPr>
            <w:tcW w:w="1080" w:type="dxa"/>
            <w:noWrap/>
            <w:hideMark/>
          </w:tcPr>
          <w:p w14:paraId="59A681E3" w14:textId="77777777" w:rsidR="00D63570" w:rsidRPr="00D63570" w:rsidRDefault="00D63570" w:rsidP="00D63570">
            <w:pPr>
              <w:spacing w:line="360" w:lineRule="auto"/>
              <w:jc w:val="lowKashida"/>
              <w:rPr>
                <w:rFonts w:ascii="Simplified Arabic" w:hAnsi="Simplified Arabic" w:cs="Simplified Arabic"/>
                <w:sz w:val="32"/>
                <w:szCs w:val="32"/>
              </w:rPr>
            </w:pPr>
          </w:p>
        </w:tc>
        <w:tc>
          <w:tcPr>
            <w:tcW w:w="2396" w:type="dxa"/>
            <w:noWrap/>
            <w:hideMark/>
          </w:tcPr>
          <w:p w14:paraId="63D1B7B5"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موظف حكومي</w:t>
            </w:r>
          </w:p>
        </w:tc>
        <w:tc>
          <w:tcPr>
            <w:tcW w:w="2126" w:type="dxa"/>
            <w:noWrap/>
            <w:hideMark/>
          </w:tcPr>
          <w:p w14:paraId="7F817736" w14:textId="7B5BB15A" w:rsidR="00D63570" w:rsidRPr="00D63570" w:rsidRDefault="000F743C"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25</w:t>
            </w:r>
          </w:p>
        </w:tc>
        <w:tc>
          <w:tcPr>
            <w:tcW w:w="2410" w:type="dxa"/>
            <w:noWrap/>
            <w:hideMark/>
          </w:tcPr>
          <w:p w14:paraId="24C7585E" w14:textId="7CE5ED48" w:rsidR="00D63570" w:rsidRPr="00D63570" w:rsidRDefault="000F743C" w:rsidP="000F743C">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25%</w:t>
            </w:r>
          </w:p>
        </w:tc>
      </w:tr>
      <w:tr w:rsidR="00D63570" w:rsidRPr="00D63570" w14:paraId="72148D16" w14:textId="77777777" w:rsidTr="00D63570">
        <w:trPr>
          <w:trHeight w:val="285"/>
        </w:trPr>
        <w:tc>
          <w:tcPr>
            <w:tcW w:w="1080" w:type="dxa"/>
            <w:noWrap/>
            <w:hideMark/>
          </w:tcPr>
          <w:p w14:paraId="2385198A" w14:textId="77777777" w:rsidR="00D63570" w:rsidRPr="00D63570" w:rsidRDefault="00D63570" w:rsidP="00D63570">
            <w:pPr>
              <w:spacing w:line="360" w:lineRule="auto"/>
              <w:jc w:val="lowKashida"/>
              <w:rPr>
                <w:rFonts w:ascii="Simplified Arabic" w:hAnsi="Simplified Arabic" w:cs="Simplified Arabic"/>
                <w:sz w:val="32"/>
                <w:szCs w:val="32"/>
              </w:rPr>
            </w:pPr>
          </w:p>
        </w:tc>
        <w:tc>
          <w:tcPr>
            <w:tcW w:w="2396" w:type="dxa"/>
            <w:noWrap/>
            <w:hideMark/>
          </w:tcPr>
          <w:p w14:paraId="44318299"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موظف قطاع خاص</w:t>
            </w:r>
          </w:p>
        </w:tc>
        <w:tc>
          <w:tcPr>
            <w:tcW w:w="2126" w:type="dxa"/>
            <w:noWrap/>
            <w:hideMark/>
          </w:tcPr>
          <w:p w14:paraId="3A6BFBA7" w14:textId="4FD8D461" w:rsidR="00D63570" w:rsidRPr="00D63570" w:rsidRDefault="00C361E6"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30</w:t>
            </w:r>
          </w:p>
        </w:tc>
        <w:tc>
          <w:tcPr>
            <w:tcW w:w="2410" w:type="dxa"/>
            <w:noWrap/>
            <w:hideMark/>
          </w:tcPr>
          <w:p w14:paraId="5BA207DD" w14:textId="166C5433" w:rsidR="00D63570" w:rsidRPr="00D63570" w:rsidRDefault="00C361E6"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30%</w:t>
            </w:r>
          </w:p>
        </w:tc>
      </w:tr>
      <w:tr w:rsidR="00D63570" w:rsidRPr="00D63570" w14:paraId="6AD1EC63" w14:textId="77777777" w:rsidTr="00D63570">
        <w:trPr>
          <w:trHeight w:val="285"/>
        </w:trPr>
        <w:tc>
          <w:tcPr>
            <w:tcW w:w="1080" w:type="dxa"/>
            <w:noWrap/>
            <w:hideMark/>
          </w:tcPr>
          <w:p w14:paraId="19758319" w14:textId="77777777" w:rsidR="00D63570" w:rsidRPr="00D63570" w:rsidRDefault="00D63570" w:rsidP="00D63570">
            <w:pPr>
              <w:spacing w:line="360" w:lineRule="auto"/>
              <w:jc w:val="lowKashida"/>
              <w:rPr>
                <w:rFonts w:ascii="Simplified Arabic" w:hAnsi="Simplified Arabic" w:cs="Simplified Arabic"/>
                <w:sz w:val="32"/>
                <w:szCs w:val="32"/>
              </w:rPr>
            </w:pPr>
          </w:p>
        </w:tc>
        <w:tc>
          <w:tcPr>
            <w:tcW w:w="2396" w:type="dxa"/>
            <w:noWrap/>
            <w:hideMark/>
          </w:tcPr>
          <w:p w14:paraId="4C332488"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صاحب عمل/رائد أعمال</w:t>
            </w:r>
          </w:p>
        </w:tc>
        <w:tc>
          <w:tcPr>
            <w:tcW w:w="2126" w:type="dxa"/>
            <w:noWrap/>
            <w:hideMark/>
          </w:tcPr>
          <w:p w14:paraId="610D5610" w14:textId="27FEEC6F" w:rsidR="00D63570" w:rsidRPr="00D63570" w:rsidRDefault="00C361E6"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10</w:t>
            </w:r>
          </w:p>
        </w:tc>
        <w:tc>
          <w:tcPr>
            <w:tcW w:w="2410" w:type="dxa"/>
            <w:noWrap/>
            <w:hideMark/>
          </w:tcPr>
          <w:p w14:paraId="57AB89CA" w14:textId="64F3C412" w:rsidR="00D63570" w:rsidRPr="00D63570" w:rsidRDefault="00C361E6"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10%</w:t>
            </w:r>
          </w:p>
        </w:tc>
      </w:tr>
      <w:tr w:rsidR="00D63570" w:rsidRPr="00D63570" w14:paraId="53DAF248" w14:textId="77777777" w:rsidTr="00D63570">
        <w:trPr>
          <w:trHeight w:val="285"/>
        </w:trPr>
        <w:tc>
          <w:tcPr>
            <w:tcW w:w="1080" w:type="dxa"/>
            <w:noWrap/>
            <w:hideMark/>
          </w:tcPr>
          <w:p w14:paraId="12668249" w14:textId="77777777" w:rsidR="00D63570" w:rsidRPr="00D63570" w:rsidRDefault="00D63570" w:rsidP="00D63570">
            <w:pPr>
              <w:spacing w:line="360" w:lineRule="auto"/>
              <w:jc w:val="lowKashida"/>
              <w:rPr>
                <w:rFonts w:ascii="Simplified Arabic" w:hAnsi="Simplified Arabic" w:cs="Simplified Arabic"/>
                <w:sz w:val="32"/>
                <w:szCs w:val="32"/>
              </w:rPr>
            </w:pPr>
          </w:p>
        </w:tc>
        <w:tc>
          <w:tcPr>
            <w:tcW w:w="2396" w:type="dxa"/>
            <w:noWrap/>
            <w:hideMark/>
          </w:tcPr>
          <w:p w14:paraId="01A0E8CA"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لا أعمل</w:t>
            </w:r>
          </w:p>
        </w:tc>
        <w:tc>
          <w:tcPr>
            <w:tcW w:w="2126" w:type="dxa"/>
            <w:noWrap/>
            <w:hideMark/>
          </w:tcPr>
          <w:p w14:paraId="150F3EB0" w14:textId="37DB715A" w:rsidR="00D63570" w:rsidRPr="00D63570" w:rsidRDefault="00C361E6" w:rsidP="00C361E6">
            <w:pPr>
              <w:spacing w:line="36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5</w:t>
            </w:r>
          </w:p>
        </w:tc>
        <w:tc>
          <w:tcPr>
            <w:tcW w:w="2410" w:type="dxa"/>
            <w:noWrap/>
            <w:hideMark/>
          </w:tcPr>
          <w:p w14:paraId="04E4AD59" w14:textId="73DC84E3" w:rsidR="00D63570" w:rsidRPr="00D63570" w:rsidRDefault="00C361E6" w:rsidP="00C361E6">
            <w:pPr>
              <w:spacing w:line="360" w:lineRule="auto"/>
              <w:jc w:val="center"/>
              <w:rPr>
                <w:rFonts w:ascii="Simplified Arabic" w:hAnsi="Simplified Arabic" w:cs="Simplified Arabic"/>
                <w:sz w:val="32"/>
                <w:szCs w:val="32"/>
              </w:rPr>
            </w:pPr>
            <w:r>
              <w:rPr>
                <w:rFonts w:ascii="Simplified Arabic" w:hAnsi="Simplified Arabic" w:cs="Simplified Arabic" w:hint="cs"/>
                <w:sz w:val="32"/>
                <w:szCs w:val="32"/>
                <w:rtl/>
              </w:rPr>
              <w:t>5%</w:t>
            </w:r>
          </w:p>
        </w:tc>
      </w:tr>
      <w:tr w:rsidR="00D63570" w:rsidRPr="00D63570" w14:paraId="1D67F2CC" w14:textId="77777777" w:rsidTr="00D63570">
        <w:trPr>
          <w:trHeight w:val="285"/>
        </w:trPr>
        <w:tc>
          <w:tcPr>
            <w:tcW w:w="1080" w:type="dxa"/>
            <w:noWrap/>
            <w:hideMark/>
          </w:tcPr>
          <w:p w14:paraId="118D862B" w14:textId="77777777" w:rsidR="00D63570" w:rsidRPr="00D63570" w:rsidRDefault="00D63570" w:rsidP="00D63570">
            <w:pPr>
              <w:spacing w:line="360" w:lineRule="auto"/>
              <w:jc w:val="lowKashida"/>
              <w:rPr>
                <w:rFonts w:ascii="Simplified Arabic" w:hAnsi="Simplified Arabic" w:cs="Simplified Arabic"/>
                <w:sz w:val="32"/>
                <w:szCs w:val="32"/>
              </w:rPr>
            </w:pPr>
            <w:r w:rsidRPr="00D63570">
              <w:rPr>
                <w:rFonts w:ascii="Simplified Arabic" w:hAnsi="Simplified Arabic" w:cs="Simplified Arabic" w:hint="cs"/>
                <w:sz w:val="32"/>
                <w:szCs w:val="32"/>
                <w:rtl/>
              </w:rPr>
              <w:t>الدخل الشهري</w:t>
            </w:r>
          </w:p>
        </w:tc>
        <w:tc>
          <w:tcPr>
            <w:tcW w:w="2396" w:type="dxa"/>
            <w:noWrap/>
            <w:hideMark/>
          </w:tcPr>
          <w:p w14:paraId="7D60DEDB"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أقل من 5000 ريال</w:t>
            </w:r>
          </w:p>
        </w:tc>
        <w:tc>
          <w:tcPr>
            <w:tcW w:w="2126" w:type="dxa"/>
            <w:noWrap/>
            <w:hideMark/>
          </w:tcPr>
          <w:p w14:paraId="08528374" w14:textId="6252D140" w:rsidR="00D63570" w:rsidRPr="00D63570" w:rsidRDefault="00C361E6"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20</w:t>
            </w:r>
          </w:p>
        </w:tc>
        <w:tc>
          <w:tcPr>
            <w:tcW w:w="2410" w:type="dxa"/>
            <w:noWrap/>
            <w:hideMark/>
          </w:tcPr>
          <w:p w14:paraId="6089B169" w14:textId="5D71A6EA" w:rsidR="00D63570" w:rsidRPr="00D63570" w:rsidRDefault="00C361E6"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20%</w:t>
            </w:r>
          </w:p>
        </w:tc>
      </w:tr>
      <w:tr w:rsidR="00D63570" w:rsidRPr="00D63570" w14:paraId="50CB4D8F" w14:textId="77777777" w:rsidTr="00D63570">
        <w:trPr>
          <w:trHeight w:val="285"/>
        </w:trPr>
        <w:tc>
          <w:tcPr>
            <w:tcW w:w="1080" w:type="dxa"/>
            <w:noWrap/>
            <w:hideMark/>
          </w:tcPr>
          <w:p w14:paraId="37DA33EF" w14:textId="77777777" w:rsidR="00D63570" w:rsidRPr="00D63570" w:rsidRDefault="00D63570" w:rsidP="00D63570">
            <w:pPr>
              <w:spacing w:line="360" w:lineRule="auto"/>
              <w:jc w:val="lowKashida"/>
              <w:rPr>
                <w:rFonts w:ascii="Simplified Arabic" w:hAnsi="Simplified Arabic" w:cs="Simplified Arabic"/>
                <w:sz w:val="32"/>
                <w:szCs w:val="32"/>
              </w:rPr>
            </w:pPr>
          </w:p>
        </w:tc>
        <w:tc>
          <w:tcPr>
            <w:tcW w:w="2396" w:type="dxa"/>
            <w:noWrap/>
            <w:hideMark/>
          </w:tcPr>
          <w:p w14:paraId="490717AA" w14:textId="3E711B6E" w:rsidR="00D63570" w:rsidRPr="00D63570" w:rsidRDefault="00C361E6"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5000- 10000 ريال</w:t>
            </w:r>
          </w:p>
        </w:tc>
        <w:tc>
          <w:tcPr>
            <w:tcW w:w="2126" w:type="dxa"/>
            <w:noWrap/>
            <w:hideMark/>
          </w:tcPr>
          <w:p w14:paraId="3023A54F" w14:textId="71E544A5" w:rsidR="00D63570" w:rsidRPr="00D63570" w:rsidRDefault="000F743C"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40</w:t>
            </w:r>
          </w:p>
        </w:tc>
        <w:tc>
          <w:tcPr>
            <w:tcW w:w="2410" w:type="dxa"/>
            <w:noWrap/>
            <w:hideMark/>
          </w:tcPr>
          <w:p w14:paraId="6289854A" w14:textId="174CC9D5" w:rsidR="00D63570" w:rsidRPr="00D63570" w:rsidRDefault="000F743C"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40%</w:t>
            </w:r>
          </w:p>
        </w:tc>
      </w:tr>
      <w:tr w:rsidR="00D63570" w:rsidRPr="00D63570" w14:paraId="41A6F47E" w14:textId="77777777" w:rsidTr="00D63570">
        <w:trPr>
          <w:trHeight w:val="285"/>
        </w:trPr>
        <w:tc>
          <w:tcPr>
            <w:tcW w:w="1080" w:type="dxa"/>
            <w:noWrap/>
            <w:hideMark/>
          </w:tcPr>
          <w:p w14:paraId="226B5373" w14:textId="77777777" w:rsidR="00D63570" w:rsidRPr="00D63570" w:rsidRDefault="00D63570" w:rsidP="00D63570">
            <w:pPr>
              <w:spacing w:line="360" w:lineRule="auto"/>
              <w:jc w:val="lowKashida"/>
              <w:rPr>
                <w:rFonts w:ascii="Simplified Arabic" w:hAnsi="Simplified Arabic" w:cs="Simplified Arabic"/>
                <w:sz w:val="32"/>
                <w:szCs w:val="32"/>
              </w:rPr>
            </w:pPr>
          </w:p>
        </w:tc>
        <w:tc>
          <w:tcPr>
            <w:tcW w:w="2396" w:type="dxa"/>
            <w:noWrap/>
            <w:hideMark/>
          </w:tcPr>
          <w:p w14:paraId="0A6D16DB" w14:textId="4D4DCE3D" w:rsidR="00D63570" w:rsidRPr="00D63570" w:rsidRDefault="00C361E6" w:rsidP="00C361E6">
            <w:pPr>
              <w:spacing w:line="360" w:lineRule="auto"/>
              <w:jc w:val="center"/>
              <w:rPr>
                <w:rFonts w:ascii="Simplified Arabic" w:hAnsi="Simplified Arabic" w:cs="Simplified Arabic"/>
                <w:sz w:val="32"/>
                <w:szCs w:val="32"/>
              </w:rPr>
            </w:pPr>
            <w:r>
              <w:rPr>
                <w:rFonts w:ascii="Simplified Arabic" w:hAnsi="Simplified Arabic" w:cs="Simplified Arabic" w:hint="cs"/>
                <w:sz w:val="32"/>
                <w:szCs w:val="32"/>
                <w:rtl/>
              </w:rPr>
              <w:t xml:space="preserve">10000 </w:t>
            </w:r>
            <w:r>
              <w:rPr>
                <w:rFonts w:ascii="Simplified Arabic" w:hAnsi="Simplified Arabic" w:cs="Simplified Arabic"/>
                <w:sz w:val="32"/>
                <w:szCs w:val="32"/>
                <w:rtl/>
              </w:rPr>
              <w:t>–</w:t>
            </w:r>
            <w:r>
              <w:rPr>
                <w:rFonts w:ascii="Simplified Arabic" w:hAnsi="Simplified Arabic" w:cs="Simplified Arabic" w:hint="cs"/>
                <w:sz w:val="32"/>
                <w:szCs w:val="32"/>
                <w:rtl/>
              </w:rPr>
              <w:t xml:space="preserve"> 15000 ريال</w:t>
            </w:r>
          </w:p>
        </w:tc>
        <w:tc>
          <w:tcPr>
            <w:tcW w:w="2126" w:type="dxa"/>
            <w:noWrap/>
            <w:hideMark/>
          </w:tcPr>
          <w:p w14:paraId="16128C41" w14:textId="5493CBAA" w:rsidR="00D63570" w:rsidRPr="00D63570" w:rsidRDefault="000F743C"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25</w:t>
            </w:r>
          </w:p>
        </w:tc>
        <w:tc>
          <w:tcPr>
            <w:tcW w:w="2410" w:type="dxa"/>
            <w:noWrap/>
            <w:hideMark/>
          </w:tcPr>
          <w:p w14:paraId="609B5208" w14:textId="0E13C52A" w:rsidR="00D63570" w:rsidRPr="00D63570" w:rsidRDefault="000F743C"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25%</w:t>
            </w:r>
          </w:p>
        </w:tc>
      </w:tr>
      <w:tr w:rsidR="00D63570" w:rsidRPr="00D63570" w14:paraId="65ECC9AF" w14:textId="77777777" w:rsidTr="00D63570">
        <w:trPr>
          <w:trHeight w:val="285"/>
        </w:trPr>
        <w:tc>
          <w:tcPr>
            <w:tcW w:w="1080" w:type="dxa"/>
            <w:noWrap/>
            <w:hideMark/>
          </w:tcPr>
          <w:p w14:paraId="3CFE5BB7" w14:textId="77777777" w:rsidR="00D63570" w:rsidRPr="00D63570" w:rsidRDefault="00D63570" w:rsidP="00D63570">
            <w:pPr>
              <w:spacing w:line="360" w:lineRule="auto"/>
              <w:jc w:val="lowKashida"/>
              <w:rPr>
                <w:rFonts w:ascii="Simplified Arabic" w:hAnsi="Simplified Arabic" w:cs="Simplified Arabic"/>
                <w:sz w:val="32"/>
                <w:szCs w:val="32"/>
              </w:rPr>
            </w:pPr>
          </w:p>
        </w:tc>
        <w:tc>
          <w:tcPr>
            <w:tcW w:w="2396" w:type="dxa"/>
            <w:noWrap/>
            <w:hideMark/>
          </w:tcPr>
          <w:p w14:paraId="05116270"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أكثر من 15000 ريال</w:t>
            </w:r>
          </w:p>
        </w:tc>
        <w:tc>
          <w:tcPr>
            <w:tcW w:w="2126" w:type="dxa"/>
            <w:noWrap/>
            <w:hideMark/>
          </w:tcPr>
          <w:p w14:paraId="06FA05D5" w14:textId="4C0A245F" w:rsidR="00D63570" w:rsidRPr="00D63570" w:rsidRDefault="000F743C" w:rsidP="00C361E6">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15</w:t>
            </w:r>
          </w:p>
        </w:tc>
        <w:tc>
          <w:tcPr>
            <w:tcW w:w="2410" w:type="dxa"/>
            <w:noWrap/>
            <w:hideMark/>
          </w:tcPr>
          <w:p w14:paraId="40BE771F" w14:textId="21D7D7B0" w:rsidR="000F743C" w:rsidRPr="00D63570" w:rsidRDefault="000F743C" w:rsidP="000F743C">
            <w:pPr>
              <w:spacing w:line="360" w:lineRule="auto"/>
              <w:jc w:val="center"/>
              <w:rPr>
                <w:rFonts w:ascii="Simplified Arabic" w:hAnsi="Simplified Arabic" w:cs="Simplified Arabic" w:hint="cs"/>
                <w:sz w:val="32"/>
                <w:szCs w:val="32"/>
                <w:rtl/>
              </w:rPr>
            </w:pPr>
            <w:r>
              <w:rPr>
                <w:rFonts w:ascii="Simplified Arabic" w:hAnsi="Simplified Arabic" w:cs="Simplified Arabic" w:hint="cs"/>
                <w:sz w:val="32"/>
                <w:szCs w:val="32"/>
                <w:rtl/>
              </w:rPr>
              <w:t>15%</w:t>
            </w:r>
          </w:p>
        </w:tc>
      </w:tr>
    </w:tbl>
    <w:p w14:paraId="48022E38" w14:textId="096B2273" w:rsidR="00D63570" w:rsidRPr="00D63570" w:rsidRDefault="00D63570" w:rsidP="00D63570">
      <w:pPr>
        <w:spacing w:line="360" w:lineRule="auto"/>
        <w:jc w:val="lowKashida"/>
        <w:rPr>
          <w:rFonts w:ascii="Simplified Arabic" w:hAnsi="Simplified Arabic" w:cs="Simplified Arabic" w:hint="cs"/>
          <w:sz w:val="32"/>
          <w:szCs w:val="32"/>
          <w:rtl/>
        </w:rPr>
      </w:pPr>
      <w:r w:rsidRPr="00D63570">
        <w:rPr>
          <w:rFonts w:ascii="Simplified Arabic" w:hAnsi="Simplified Arabic" w:cs="Simplified Arabic"/>
          <w:sz w:val="32"/>
          <w:szCs w:val="32"/>
          <w:rtl/>
        </w:rPr>
        <w:t xml:space="preserve">يظهر من البيانات الديمغرافية أن العينة متوازنة بين الجنسين بنسبة 50% لكل من الذكور والإناث. كما أن غالبية المستجيبين تتراوح أعمارهم بين 18-35 سنة </w:t>
      </w:r>
      <w:r w:rsidRPr="00D63570">
        <w:rPr>
          <w:rFonts w:ascii="Simplified Arabic" w:hAnsi="Simplified Arabic" w:cs="Simplified Arabic"/>
          <w:sz w:val="32"/>
          <w:szCs w:val="32"/>
          <w:rtl/>
        </w:rPr>
        <w:lastRenderedPageBreak/>
        <w:t>(70%)، مما يعكس التركيز على فئة الشباب التي تعتبر الأكثر استخداما</w:t>
      </w:r>
      <w:r w:rsidR="00C361E6">
        <w:rPr>
          <w:rFonts w:ascii="Simplified Arabic" w:hAnsi="Simplified Arabic" w:cs="Simplified Arabic" w:hint="cs"/>
          <w:sz w:val="32"/>
          <w:szCs w:val="32"/>
          <w:rtl/>
        </w:rPr>
        <w:t>ً</w:t>
      </w:r>
      <w:r w:rsidRPr="00D63570">
        <w:rPr>
          <w:rFonts w:ascii="Simplified Arabic" w:hAnsi="Simplified Arabic" w:cs="Simplified Arabic"/>
          <w:sz w:val="32"/>
          <w:szCs w:val="32"/>
          <w:rtl/>
        </w:rPr>
        <w:t xml:space="preserve"> للتكنولوجيا والتسويق الرقمي. من حيث المستوى التعليمي، يشكل حملة البكالوريوس النسبة الأكبر (40%)، مما يشير إلى مستويات تعليمية مرتفعة بين العينة. أما الحالة الوظيفية، فتشير البيانات إلى أن الطلاب والموظفين في القطاع الخاص هم الأكثر تمثيلًا (60</w:t>
      </w:r>
      <w:r w:rsidR="00C361E6">
        <w:rPr>
          <w:rFonts w:ascii="Simplified Arabic" w:hAnsi="Simplified Arabic" w:cs="Simplified Arabic" w:hint="cs"/>
          <w:sz w:val="32"/>
          <w:szCs w:val="32"/>
          <w:rtl/>
        </w:rPr>
        <w:t>%)</w:t>
      </w:r>
    </w:p>
    <w:p w14:paraId="16B3E68C" w14:textId="77777777" w:rsidR="00D63570" w:rsidRPr="00D63570" w:rsidRDefault="00D63570" w:rsidP="00D63570">
      <w:pPr>
        <w:spacing w:line="360" w:lineRule="auto"/>
        <w:jc w:val="lowKashida"/>
        <w:rPr>
          <w:rFonts w:ascii="Simplified Arabic" w:hAnsi="Simplified Arabic" w:cs="Simplified Arabic"/>
          <w:b/>
          <w:bCs/>
          <w:sz w:val="32"/>
          <w:szCs w:val="32"/>
          <w:lang w:bidi="ar-EG"/>
        </w:rPr>
      </w:pPr>
      <w:r w:rsidRPr="00D63570">
        <w:rPr>
          <w:rFonts w:ascii="Simplified Arabic" w:hAnsi="Simplified Arabic" w:cs="Simplified Arabic"/>
          <w:b/>
          <w:bCs/>
          <w:sz w:val="32"/>
          <w:szCs w:val="32"/>
          <w:rtl/>
        </w:rPr>
        <w:t>نتائج القسم الثاني: تحليل المحاور الرئيسية</w:t>
      </w:r>
    </w:p>
    <w:p w14:paraId="0EA05849" w14:textId="77777777" w:rsidR="00D63570" w:rsidRPr="00D63570" w:rsidRDefault="00D63570" w:rsidP="00D63570">
      <w:pPr>
        <w:spacing w:line="360" w:lineRule="auto"/>
        <w:jc w:val="lowKashida"/>
        <w:rPr>
          <w:rFonts w:ascii="Simplified Arabic" w:hAnsi="Simplified Arabic" w:cs="Simplified Arabic"/>
          <w:b/>
          <w:bCs/>
          <w:sz w:val="32"/>
          <w:szCs w:val="32"/>
          <w:lang w:bidi="ar-EG"/>
        </w:rPr>
      </w:pPr>
      <w:r w:rsidRPr="00D63570">
        <w:rPr>
          <w:rFonts w:ascii="Simplified Arabic" w:hAnsi="Simplified Arabic" w:cs="Simplified Arabic"/>
          <w:b/>
          <w:bCs/>
          <w:sz w:val="32"/>
          <w:szCs w:val="32"/>
          <w:rtl/>
        </w:rPr>
        <w:t>المحور الأول: استراتيجيات التسويق الرقمي المدفوعة</w:t>
      </w:r>
    </w:p>
    <w:tbl>
      <w:tblPr>
        <w:tblStyle w:val="a7"/>
        <w:bidiVisual/>
        <w:tblW w:w="8390" w:type="dxa"/>
        <w:tblLook w:val="04A0" w:firstRow="1" w:lastRow="0" w:firstColumn="1" w:lastColumn="0" w:noHBand="0" w:noVBand="1"/>
      </w:tblPr>
      <w:tblGrid>
        <w:gridCol w:w="4704"/>
        <w:gridCol w:w="1559"/>
        <w:gridCol w:w="2127"/>
      </w:tblGrid>
      <w:tr w:rsidR="00D63570" w:rsidRPr="00D63570" w14:paraId="7785F79E" w14:textId="77777777" w:rsidTr="00D63570">
        <w:trPr>
          <w:trHeight w:val="270"/>
        </w:trPr>
        <w:tc>
          <w:tcPr>
            <w:tcW w:w="4704" w:type="dxa"/>
            <w:noWrap/>
            <w:hideMark/>
          </w:tcPr>
          <w:p w14:paraId="3867B0AD"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السؤال</w:t>
            </w:r>
          </w:p>
        </w:tc>
        <w:tc>
          <w:tcPr>
            <w:tcW w:w="1559" w:type="dxa"/>
            <w:noWrap/>
            <w:hideMark/>
          </w:tcPr>
          <w:p w14:paraId="7CF1B39C"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المتوسط</w:t>
            </w:r>
          </w:p>
        </w:tc>
        <w:tc>
          <w:tcPr>
            <w:tcW w:w="2127" w:type="dxa"/>
            <w:noWrap/>
            <w:hideMark/>
          </w:tcPr>
          <w:p w14:paraId="5F8474E9"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الانحراف المعياري</w:t>
            </w:r>
          </w:p>
        </w:tc>
      </w:tr>
      <w:tr w:rsidR="00D63570" w:rsidRPr="00D63570" w14:paraId="3D9AF09F" w14:textId="77777777" w:rsidTr="00D63570">
        <w:trPr>
          <w:trHeight w:val="270"/>
        </w:trPr>
        <w:tc>
          <w:tcPr>
            <w:tcW w:w="4704" w:type="dxa"/>
            <w:noWrap/>
            <w:hideMark/>
          </w:tcPr>
          <w:p w14:paraId="69795498" w14:textId="77777777" w:rsidR="00D63570" w:rsidRPr="00D63570" w:rsidRDefault="00D63570" w:rsidP="00D63570">
            <w:pPr>
              <w:spacing w:line="360" w:lineRule="auto"/>
              <w:jc w:val="lowKashida"/>
              <w:rPr>
                <w:rFonts w:ascii="Simplified Arabic" w:hAnsi="Simplified Arabic" w:cs="Simplified Arabic"/>
                <w:sz w:val="32"/>
                <w:szCs w:val="32"/>
                <w:rtl/>
              </w:rPr>
            </w:pPr>
            <w:r w:rsidRPr="00D63570">
              <w:rPr>
                <w:rFonts w:ascii="Simplified Arabic" w:hAnsi="Simplified Arabic" w:cs="Simplified Arabic" w:hint="cs"/>
                <w:sz w:val="32"/>
                <w:szCs w:val="32"/>
                <w:rtl/>
              </w:rPr>
              <w:t>أجد أن الإعلانات المدفوعة عبر الإنترنت تؤثر بشكل كبير على قرارات الشراء.</w:t>
            </w:r>
          </w:p>
        </w:tc>
        <w:tc>
          <w:tcPr>
            <w:tcW w:w="1559" w:type="dxa"/>
            <w:noWrap/>
            <w:hideMark/>
          </w:tcPr>
          <w:p w14:paraId="6EAF3025" w14:textId="77777777" w:rsidR="00D63570" w:rsidRPr="00D63570" w:rsidRDefault="00D63570" w:rsidP="00BB66C3">
            <w:pPr>
              <w:spacing w:line="360" w:lineRule="auto"/>
              <w:jc w:val="center"/>
              <w:rPr>
                <w:rFonts w:ascii="Simplified Arabic" w:hAnsi="Simplified Arabic" w:cs="Simplified Arabic"/>
                <w:sz w:val="32"/>
                <w:szCs w:val="32"/>
                <w:rtl/>
              </w:rPr>
            </w:pPr>
            <w:r w:rsidRPr="00D63570">
              <w:rPr>
                <w:rFonts w:ascii="Simplified Arabic" w:hAnsi="Simplified Arabic" w:cs="Simplified Arabic"/>
                <w:sz w:val="32"/>
                <w:szCs w:val="32"/>
              </w:rPr>
              <w:t>4.2</w:t>
            </w:r>
          </w:p>
        </w:tc>
        <w:tc>
          <w:tcPr>
            <w:tcW w:w="2127" w:type="dxa"/>
            <w:noWrap/>
            <w:hideMark/>
          </w:tcPr>
          <w:p w14:paraId="51D6EEFB" w14:textId="77777777" w:rsidR="00D63570" w:rsidRPr="00D63570" w:rsidRDefault="00D63570" w:rsidP="00BB66C3">
            <w:pPr>
              <w:spacing w:line="360" w:lineRule="auto"/>
              <w:jc w:val="center"/>
              <w:rPr>
                <w:rFonts w:ascii="Simplified Arabic" w:hAnsi="Simplified Arabic" w:cs="Simplified Arabic"/>
                <w:sz w:val="32"/>
                <w:szCs w:val="32"/>
              </w:rPr>
            </w:pPr>
            <w:r w:rsidRPr="00D63570">
              <w:rPr>
                <w:rFonts w:ascii="Simplified Arabic" w:hAnsi="Simplified Arabic" w:cs="Simplified Arabic"/>
                <w:sz w:val="32"/>
                <w:szCs w:val="32"/>
              </w:rPr>
              <w:t>0.8</w:t>
            </w:r>
          </w:p>
        </w:tc>
      </w:tr>
      <w:tr w:rsidR="00D63570" w:rsidRPr="00D63570" w14:paraId="33187C2E" w14:textId="77777777" w:rsidTr="00D63570">
        <w:trPr>
          <w:trHeight w:val="270"/>
        </w:trPr>
        <w:tc>
          <w:tcPr>
            <w:tcW w:w="4704" w:type="dxa"/>
            <w:noWrap/>
            <w:hideMark/>
          </w:tcPr>
          <w:p w14:paraId="7C0DCAA4" w14:textId="405AA34A" w:rsidR="00D63570" w:rsidRPr="00D63570" w:rsidRDefault="00D63570" w:rsidP="00D63570">
            <w:pPr>
              <w:spacing w:line="360" w:lineRule="auto"/>
              <w:jc w:val="lowKashida"/>
              <w:rPr>
                <w:rFonts w:ascii="Simplified Arabic" w:hAnsi="Simplified Arabic" w:cs="Simplified Arabic"/>
                <w:sz w:val="32"/>
                <w:szCs w:val="32"/>
                <w:rtl/>
              </w:rPr>
            </w:pPr>
            <w:r w:rsidRPr="00D63570">
              <w:rPr>
                <w:rFonts w:ascii="Simplified Arabic" w:hAnsi="Simplified Arabic" w:cs="Simplified Arabic" w:hint="cs"/>
                <w:sz w:val="32"/>
                <w:szCs w:val="32"/>
                <w:rtl/>
              </w:rPr>
              <w:t>الإعلانات المدفوعة على وسائل التواصل الاجتماعي تزيد من وعي</w:t>
            </w:r>
            <w:r w:rsidR="00C361E6">
              <w:rPr>
                <w:rFonts w:ascii="Simplified Arabic" w:hAnsi="Simplified Arabic" w:cs="Simplified Arabic" w:hint="cs"/>
                <w:sz w:val="32"/>
                <w:szCs w:val="32"/>
                <w:rtl/>
              </w:rPr>
              <w:t>ي</w:t>
            </w:r>
            <w:r w:rsidRPr="00D63570">
              <w:rPr>
                <w:rFonts w:ascii="Simplified Arabic" w:hAnsi="Simplified Arabic" w:cs="Simplified Arabic" w:hint="cs"/>
                <w:sz w:val="32"/>
                <w:szCs w:val="32"/>
                <w:rtl/>
              </w:rPr>
              <w:t xml:space="preserve"> بالمنتجات.</w:t>
            </w:r>
          </w:p>
        </w:tc>
        <w:tc>
          <w:tcPr>
            <w:tcW w:w="1559" w:type="dxa"/>
            <w:noWrap/>
            <w:hideMark/>
          </w:tcPr>
          <w:p w14:paraId="3823EF56" w14:textId="77777777" w:rsidR="00D63570" w:rsidRPr="00D63570" w:rsidRDefault="00D63570" w:rsidP="00BB66C3">
            <w:pPr>
              <w:spacing w:line="360" w:lineRule="auto"/>
              <w:jc w:val="center"/>
              <w:rPr>
                <w:rFonts w:ascii="Simplified Arabic" w:hAnsi="Simplified Arabic" w:cs="Simplified Arabic"/>
                <w:sz w:val="32"/>
                <w:szCs w:val="32"/>
                <w:rtl/>
              </w:rPr>
            </w:pPr>
            <w:r w:rsidRPr="00D63570">
              <w:rPr>
                <w:rFonts w:ascii="Simplified Arabic" w:hAnsi="Simplified Arabic" w:cs="Simplified Arabic"/>
                <w:sz w:val="32"/>
                <w:szCs w:val="32"/>
              </w:rPr>
              <w:t>4</w:t>
            </w:r>
          </w:p>
        </w:tc>
        <w:tc>
          <w:tcPr>
            <w:tcW w:w="2127" w:type="dxa"/>
            <w:noWrap/>
            <w:hideMark/>
          </w:tcPr>
          <w:p w14:paraId="55A19686" w14:textId="77777777" w:rsidR="00D63570" w:rsidRPr="00D63570" w:rsidRDefault="00D63570" w:rsidP="00BB66C3">
            <w:pPr>
              <w:spacing w:line="360" w:lineRule="auto"/>
              <w:jc w:val="center"/>
              <w:rPr>
                <w:rFonts w:ascii="Simplified Arabic" w:hAnsi="Simplified Arabic" w:cs="Simplified Arabic"/>
                <w:sz w:val="32"/>
                <w:szCs w:val="32"/>
              </w:rPr>
            </w:pPr>
            <w:r w:rsidRPr="00D63570">
              <w:rPr>
                <w:rFonts w:ascii="Simplified Arabic" w:hAnsi="Simplified Arabic" w:cs="Simplified Arabic"/>
                <w:sz w:val="32"/>
                <w:szCs w:val="32"/>
              </w:rPr>
              <w:t>0.9</w:t>
            </w:r>
          </w:p>
        </w:tc>
      </w:tr>
      <w:tr w:rsidR="00D63570" w:rsidRPr="00D63570" w14:paraId="5F5E3E66" w14:textId="77777777" w:rsidTr="00D63570">
        <w:trPr>
          <w:trHeight w:val="270"/>
        </w:trPr>
        <w:tc>
          <w:tcPr>
            <w:tcW w:w="4704" w:type="dxa"/>
            <w:noWrap/>
            <w:hideMark/>
          </w:tcPr>
          <w:p w14:paraId="4D60C0F5" w14:textId="77777777" w:rsidR="00D63570" w:rsidRPr="00D63570" w:rsidRDefault="00D63570" w:rsidP="00D63570">
            <w:pPr>
              <w:spacing w:line="360" w:lineRule="auto"/>
              <w:jc w:val="lowKashida"/>
              <w:rPr>
                <w:rFonts w:ascii="Simplified Arabic" w:hAnsi="Simplified Arabic" w:cs="Simplified Arabic"/>
                <w:sz w:val="32"/>
                <w:szCs w:val="32"/>
                <w:rtl/>
              </w:rPr>
            </w:pPr>
            <w:r w:rsidRPr="00D63570">
              <w:rPr>
                <w:rFonts w:ascii="Simplified Arabic" w:hAnsi="Simplified Arabic" w:cs="Simplified Arabic" w:hint="cs"/>
                <w:sz w:val="32"/>
                <w:szCs w:val="32"/>
                <w:rtl/>
              </w:rPr>
              <w:t>أعتبر الإعلانات المدفوعة أكثر فعالية من المحتوى العضوي.</w:t>
            </w:r>
          </w:p>
        </w:tc>
        <w:tc>
          <w:tcPr>
            <w:tcW w:w="1559" w:type="dxa"/>
            <w:noWrap/>
            <w:hideMark/>
          </w:tcPr>
          <w:p w14:paraId="13D76574" w14:textId="77777777" w:rsidR="00D63570" w:rsidRPr="00D63570" w:rsidRDefault="00D63570" w:rsidP="00BB66C3">
            <w:pPr>
              <w:spacing w:line="360" w:lineRule="auto"/>
              <w:jc w:val="center"/>
              <w:rPr>
                <w:rFonts w:ascii="Simplified Arabic" w:hAnsi="Simplified Arabic" w:cs="Simplified Arabic"/>
                <w:sz w:val="32"/>
                <w:szCs w:val="32"/>
                <w:rtl/>
              </w:rPr>
            </w:pPr>
            <w:r w:rsidRPr="00D63570">
              <w:rPr>
                <w:rFonts w:ascii="Simplified Arabic" w:hAnsi="Simplified Arabic" w:cs="Simplified Arabic"/>
                <w:sz w:val="32"/>
                <w:szCs w:val="32"/>
              </w:rPr>
              <w:t>3.8</w:t>
            </w:r>
          </w:p>
        </w:tc>
        <w:tc>
          <w:tcPr>
            <w:tcW w:w="2127" w:type="dxa"/>
            <w:noWrap/>
            <w:hideMark/>
          </w:tcPr>
          <w:p w14:paraId="495BBC93" w14:textId="77777777" w:rsidR="00D63570" w:rsidRPr="00D63570" w:rsidRDefault="00D63570" w:rsidP="00BB66C3">
            <w:pPr>
              <w:spacing w:line="360" w:lineRule="auto"/>
              <w:jc w:val="center"/>
              <w:rPr>
                <w:rFonts w:ascii="Simplified Arabic" w:hAnsi="Simplified Arabic" w:cs="Simplified Arabic"/>
                <w:sz w:val="32"/>
                <w:szCs w:val="32"/>
              </w:rPr>
            </w:pPr>
            <w:r w:rsidRPr="00D63570">
              <w:rPr>
                <w:rFonts w:ascii="Simplified Arabic" w:hAnsi="Simplified Arabic" w:cs="Simplified Arabic"/>
                <w:sz w:val="32"/>
                <w:szCs w:val="32"/>
              </w:rPr>
              <w:t>1</w:t>
            </w:r>
          </w:p>
        </w:tc>
      </w:tr>
      <w:tr w:rsidR="00D63570" w:rsidRPr="00D63570" w14:paraId="650BD7D0" w14:textId="77777777" w:rsidTr="00D63570">
        <w:trPr>
          <w:trHeight w:val="270"/>
        </w:trPr>
        <w:tc>
          <w:tcPr>
            <w:tcW w:w="4704" w:type="dxa"/>
            <w:noWrap/>
            <w:hideMark/>
          </w:tcPr>
          <w:p w14:paraId="3D8CB795" w14:textId="77777777" w:rsidR="00D63570" w:rsidRPr="00D63570" w:rsidRDefault="00D63570" w:rsidP="00D63570">
            <w:pPr>
              <w:spacing w:line="360" w:lineRule="auto"/>
              <w:jc w:val="lowKashida"/>
              <w:rPr>
                <w:rFonts w:ascii="Simplified Arabic" w:hAnsi="Simplified Arabic" w:cs="Simplified Arabic"/>
                <w:sz w:val="32"/>
                <w:szCs w:val="32"/>
                <w:rtl/>
              </w:rPr>
            </w:pPr>
            <w:r w:rsidRPr="00D63570">
              <w:rPr>
                <w:rFonts w:ascii="Simplified Arabic" w:hAnsi="Simplified Arabic" w:cs="Simplified Arabic" w:hint="cs"/>
                <w:sz w:val="32"/>
                <w:szCs w:val="32"/>
                <w:rtl/>
              </w:rPr>
              <w:t>أميل إلى التفاعل مع الإعلانات المدفوعة التي تتضمن عروض خاصة أو خصومات.</w:t>
            </w:r>
          </w:p>
        </w:tc>
        <w:tc>
          <w:tcPr>
            <w:tcW w:w="1559" w:type="dxa"/>
            <w:noWrap/>
            <w:hideMark/>
          </w:tcPr>
          <w:p w14:paraId="5A6B9184" w14:textId="77777777" w:rsidR="00D63570" w:rsidRPr="00D63570" w:rsidRDefault="00D63570" w:rsidP="00BB66C3">
            <w:pPr>
              <w:spacing w:line="360" w:lineRule="auto"/>
              <w:jc w:val="center"/>
              <w:rPr>
                <w:rFonts w:ascii="Simplified Arabic" w:hAnsi="Simplified Arabic" w:cs="Simplified Arabic"/>
                <w:sz w:val="32"/>
                <w:szCs w:val="32"/>
                <w:rtl/>
              </w:rPr>
            </w:pPr>
            <w:r w:rsidRPr="00D63570">
              <w:rPr>
                <w:rFonts w:ascii="Simplified Arabic" w:hAnsi="Simplified Arabic" w:cs="Simplified Arabic"/>
                <w:sz w:val="32"/>
                <w:szCs w:val="32"/>
              </w:rPr>
              <w:t>4.3</w:t>
            </w:r>
          </w:p>
        </w:tc>
        <w:tc>
          <w:tcPr>
            <w:tcW w:w="2127" w:type="dxa"/>
            <w:noWrap/>
            <w:hideMark/>
          </w:tcPr>
          <w:p w14:paraId="6BBA4C3E" w14:textId="77777777" w:rsidR="00D63570" w:rsidRPr="00D63570" w:rsidRDefault="00D63570" w:rsidP="00BB66C3">
            <w:pPr>
              <w:spacing w:line="360" w:lineRule="auto"/>
              <w:jc w:val="center"/>
              <w:rPr>
                <w:rFonts w:ascii="Simplified Arabic" w:hAnsi="Simplified Arabic" w:cs="Simplified Arabic"/>
                <w:sz w:val="32"/>
                <w:szCs w:val="32"/>
              </w:rPr>
            </w:pPr>
            <w:r w:rsidRPr="00D63570">
              <w:rPr>
                <w:rFonts w:ascii="Simplified Arabic" w:hAnsi="Simplified Arabic" w:cs="Simplified Arabic"/>
                <w:sz w:val="32"/>
                <w:szCs w:val="32"/>
              </w:rPr>
              <w:t>0.7</w:t>
            </w:r>
          </w:p>
        </w:tc>
      </w:tr>
      <w:tr w:rsidR="00D63570" w:rsidRPr="00D63570" w14:paraId="6619181E" w14:textId="77777777" w:rsidTr="00D63570">
        <w:trPr>
          <w:trHeight w:val="270"/>
        </w:trPr>
        <w:tc>
          <w:tcPr>
            <w:tcW w:w="4704" w:type="dxa"/>
            <w:noWrap/>
            <w:hideMark/>
          </w:tcPr>
          <w:p w14:paraId="126338FB" w14:textId="77777777" w:rsidR="00D63570" w:rsidRPr="00D63570" w:rsidRDefault="00D63570" w:rsidP="00D63570">
            <w:pPr>
              <w:spacing w:line="360" w:lineRule="auto"/>
              <w:jc w:val="lowKashida"/>
              <w:rPr>
                <w:rFonts w:ascii="Simplified Arabic" w:hAnsi="Simplified Arabic" w:cs="Simplified Arabic"/>
                <w:sz w:val="32"/>
                <w:szCs w:val="32"/>
                <w:rtl/>
              </w:rPr>
            </w:pPr>
            <w:r w:rsidRPr="00D63570">
              <w:rPr>
                <w:rFonts w:ascii="Simplified Arabic" w:hAnsi="Simplified Arabic" w:cs="Simplified Arabic" w:hint="cs"/>
                <w:sz w:val="32"/>
                <w:szCs w:val="32"/>
                <w:rtl/>
              </w:rPr>
              <w:lastRenderedPageBreak/>
              <w:t>الإعلانات المدفوعة تسهم في بناء الثقة بالعلامة التجارية.</w:t>
            </w:r>
          </w:p>
        </w:tc>
        <w:tc>
          <w:tcPr>
            <w:tcW w:w="1559" w:type="dxa"/>
            <w:noWrap/>
            <w:hideMark/>
          </w:tcPr>
          <w:p w14:paraId="038DB6AD" w14:textId="77777777" w:rsidR="00D63570" w:rsidRPr="00D63570" w:rsidRDefault="00D63570" w:rsidP="00BB66C3">
            <w:pPr>
              <w:spacing w:line="360" w:lineRule="auto"/>
              <w:jc w:val="center"/>
              <w:rPr>
                <w:rFonts w:ascii="Simplified Arabic" w:hAnsi="Simplified Arabic" w:cs="Simplified Arabic"/>
                <w:sz w:val="32"/>
                <w:szCs w:val="32"/>
                <w:rtl/>
              </w:rPr>
            </w:pPr>
            <w:r w:rsidRPr="00D63570">
              <w:rPr>
                <w:rFonts w:ascii="Simplified Arabic" w:hAnsi="Simplified Arabic" w:cs="Simplified Arabic"/>
                <w:sz w:val="32"/>
                <w:szCs w:val="32"/>
              </w:rPr>
              <w:t>3.6</w:t>
            </w:r>
          </w:p>
        </w:tc>
        <w:tc>
          <w:tcPr>
            <w:tcW w:w="2127" w:type="dxa"/>
            <w:noWrap/>
            <w:hideMark/>
          </w:tcPr>
          <w:p w14:paraId="6EA5B4E1" w14:textId="77777777" w:rsidR="00D63570" w:rsidRPr="00D63570" w:rsidRDefault="00D63570" w:rsidP="00BB66C3">
            <w:pPr>
              <w:spacing w:line="360" w:lineRule="auto"/>
              <w:jc w:val="center"/>
              <w:rPr>
                <w:rFonts w:ascii="Simplified Arabic" w:hAnsi="Simplified Arabic" w:cs="Simplified Arabic"/>
                <w:sz w:val="32"/>
                <w:szCs w:val="32"/>
              </w:rPr>
            </w:pPr>
            <w:r w:rsidRPr="00D63570">
              <w:rPr>
                <w:rFonts w:ascii="Simplified Arabic" w:hAnsi="Simplified Arabic" w:cs="Simplified Arabic"/>
                <w:sz w:val="32"/>
                <w:szCs w:val="32"/>
              </w:rPr>
              <w:t>1.1</w:t>
            </w:r>
          </w:p>
        </w:tc>
      </w:tr>
    </w:tbl>
    <w:p w14:paraId="6BBF24D1" w14:textId="77777777" w:rsidR="00D63570" w:rsidRPr="00D63570" w:rsidRDefault="00D63570" w:rsidP="00D63570">
      <w:pPr>
        <w:spacing w:line="360" w:lineRule="auto"/>
        <w:jc w:val="lowKashida"/>
        <w:rPr>
          <w:rFonts w:ascii="Simplified Arabic" w:hAnsi="Simplified Arabic" w:cs="Simplified Arabic"/>
          <w:sz w:val="32"/>
          <w:szCs w:val="32"/>
          <w:rtl/>
        </w:rPr>
      </w:pPr>
    </w:p>
    <w:p w14:paraId="1EF451AD" w14:textId="772653D0" w:rsidR="00D63570" w:rsidRPr="00D63570" w:rsidRDefault="00D63570" w:rsidP="00D63570">
      <w:p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sz w:val="32"/>
          <w:szCs w:val="32"/>
          <w:rtl/>
        </w:rPr>
        <w:t>تشير نتائج هذا المحور إلى أن الإعلانات المدفوعة تلعب دو</w:t>
      </w:r>
      <w:r w:rsidR="00C361E6">
        <w:rPr>
          <w:rFonts w:ascii="Simplified Arabic" w:hAnsi="Simplified Arabic" w:cs="Simplified Arabic" w:hint="cs"/>
          <w:sz w:val="32"/>
          <w:szCs w:val="32"/>
          <w:rtl/>
        </w:rPr>
        <w:t>ر</w:t>
      </w:r>
      <w:r w:rsidRPr="00D63570">
        <w:rPr>
          <w:rFonts w:ascii="Simplified Arabic" w:hAnsi="Simplified Arabic" w:cs="Simplified Arabic"/>
          <w:sz w:val="32"/>
          <w:szCs w:val="32"/>
          <w:rtl/>
        </w:rPr>
        <w:t>ا</w:t>
      </w:r>
      <w:r w:rsidR="00C361E6">
        <w:rPr>
          <w:rFonts w:ascii="Simplified Arabic" w:hAnsi="Simplified Arabic" w:cs="Simplified Arabic" w:hint="cs"/>
          <w:sz w:val="32"/>
          <w:szCs w:val="32"/>
          <w:rtl/>
        </w:rPr>
        <w:t>ً</w:t>
      </w:r>
      <w:r w:rsidRPr="00D63570">
        <w:rPr>
          <w:rFonts w:ascii="Simplified Arabic" w:hAnsi="Simplified Arabic" w:cs="Simplified Arabic"/>
          <w:sz w:val="32"/>
          <w:szCs w:val="32"/>
          <w:rtl/>
        </w:rPr>
        <w:t xml:space="preserve"> مهما</w:t>
      </w:r>
      <w:r w:rsidR="00C361E6">
        <w:rPr>
          <w:rFonts w:ascii="Simplified Arabic" w:hAnsi="Simplified Arabic" w:cs="Simplified Arabic" w:hint="cs"/>
          <w:sz w:val="32"/>
          <w:szCs w:val="32"/>
          <w:rtl/>
        </w:rPr>
        <w:t>ً</w:t>
      </w:r>
      <w:r w:rsidRPr="00D63570">
        <w:rPr>
          <w:rFonts w:ascii="Simplified Arabic" w:hAnsi="Simplified Arabic" w:cs="Simplified Arabic"/>
          <w:sz w:val="32"/>
          <w:szCs w:val="32"/>
          <w:rtl/>
        </w:rPr>
        <w:t xml:space="preserve"> في تأثير قرارات الشراء، خاصة عندما تكون مرتبطة بعروض خاصة أو خصومات. ومع ذلك، فإن دورها في بناء الثقة بالعلامة التجارية يبدو أقل فعالية مقارنة</w:t>
      </w:r>
      <w:r w:rsidR="00C361E6">
        <w:rPr>
          <w:rFonts w:ascii="Simplified Arabic" w:hAnsi="Simplified Arabic" w:cs="Simplified Arabic" w:hint="cs"/>
          <w:sz w:val="32"/>
          <w:szCs w:val="32"/>
          <w:rtl/>
        </w:rPr>
        <w:t>ً</w:t>
      </w:r>
      <w:r w:rsidRPr="00D63570">
        <w:rPr>
          <w:rFonts w:ascii="Simplified Arabic" w:hAnsi="Simplified Arabic" w:cs="Simplified Arabic"/>
          <w:sz w:val="32"/>
          <w:szCs w:val="32"/>
          <w:rtl/>
        </w:rPr>
        <w:t xml:space="preserve"> بالتأثير المباشر على المبيعات</w:t>
      </w:r>
      <w:r w:rsidRPr="00D63570">
        <w:rPr>
          <w:rFonts w:ascii="Simplified Arabic" w:hAnsi="Simplified Arabic" w:cs="Simplified Arabic"/>
          <w:sz w:val="32"/>
          <w:szCs w:val="32"/>
          <w:lang w:bidi="ar-EG"/>
        </w:rPr>
        <w:t>.</w:t>
      </w:r>
    </w:p>
    <w:p w14:paraId="1DEE151E" w14:textId="77777777" w:rsidR="00D63570" w:rsidRPr="00D63570" w:rsidRDefault="00D63570" w:rsidP="00D63570">
      <w:p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hint="cs"/>
          <w:sz w:val="32"/>
          <w:szCs w:val="32"/>
          <w:rtl/>
          <w:lang w:bidi="ar-EG"/>
        </w:rPr>
        <w:t>يظهر</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أن</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الإعلانات</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المدفوعة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لها</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تأثير</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كبير</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على</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قرارات</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الشراء</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لدى</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المستهلكين</w:t>
      </w:r>
      <w:r w:rsidRPr="00D63570">
        <w:rPr>
          <w:rFonts w:ascii="Simplified Arabic" w:hAnsi="Simplified Arabic" w:cs="Simplified Arabic"/>
          <w:sz w:val="32"/>
          <w:szCs w:val="32"/>
          <w:rtl/>
          <w:lang w:bidi="ar-EG"/>
        </w:rPr>
        <w:t>.</w:t>
      </w:r>
    </w:p>
    <w:p w14:paraId="51ACED60" w14:textId="77777777" w:rsidR="00D63570" w:rsidRPr="00D63570" w:rsidRDefault="00D63570" w:rsidP="00D63570">
      <w:p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hint="cs"/>
          <w:sz w:val="32"/>
          <w:szCs w:val="32"/>
          <w:rtl/>
          <w:lang w:bidi="ar-EG"/>
        </w:rPr>
        <w:t>تشير</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النتيجة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إلى</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أن</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الإعلانات</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المدفوعة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فعالة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في</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زيادة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الوعي</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بالمنتجات</w:t>
      </w:r>
      <w:r w:rsidRPr="00D63570">
        <w:rPr>
          <w:rFonts w:ascii="Simplified Arabic" w:hAnsi="Simplified Arabic" w:cs="Simplified Arabic"/>
          <w:sz w:val="32"/>
          <w:szCs w:val="32"/>
          <w:rtl/>
          <w:lang w:bidi="ar-EG"/>
        </w:rPr>
        <w:t>.</w:t>
      </w:r>
    </w:p>
    <w:p w14:paraId="721B4EAB" w14:textId="77777777" w:rsidR="00D63570" w:rsidRPr="00D63570" w:rsidRDefault="00D63570" w:rsidP="00D63570">
      <w:p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hint="cs"/>
          <w:sz w:val="32"/>
          <w:szCs w:val="32"/>
          <w:rtl/>
          <w:lang w:bidi="ar-EG"/>
        </w:rPr>
        <w:t>يميل</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المستهلكون</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إلى</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اعتبار</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الإعلانات</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المدفوعة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أكثر</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فعالية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من</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المحتوى</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العضوي</w:t>
      </w:r>
      <w:r w:rsidRPr="00D63570">
        <w:rPr>
          <w:rFonts w:ascii="Simplified Arabic" w:hAnsi="Simplified Arabic" w:cs="Simplified Arabic"/>
          <w:sz w:val="32"/>
          <w:szCs w:val="32"/>
          <w:rtl/>
          <w:lang w:bidi="ar-EG"/>
        </w:rPr>
        <w:t>.</w:t>
      </w:r>
    </w:p>
    <w:p w14:paraId="1CA5EB50" w14:textId="5394DE74" w:rsidR="00D63570" w:rsidRPr="00D63570" w:rsidRDefault="00D63570" w:rsidP="00D63570">
      <w:p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hint="cs"/>
          <w:sz w:val="32"/>
          <w:szCs w:val="32"/>
          <w:rtl/>
          <w:lang w:bidi="ar-EG"/>
        </w:rPr>
        <w:t>العروض</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الخاصة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والخصومات</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تلعب</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دورا</w:t>
      </w:r>
      <w:r w:rsidR="00C361E6">
        <w:rPr>
          <w:rFonts w:ascii="Simplified Arabic" w:hAnsi="Simplified Arabic" w:cs="Simplified Arabic" w:hint="cs"/>
          <w:sz w:val="32"/>
          <w:szCs w:val="32"/>
          <w:rtl/>
          <w:lang w:bidi="ar-EG"/>
        </w:rPr>
        <w:t>ً</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مهما</w:t>
      </w:r>
      <w:r w:rsidR="00C361E6">
        <w:rPr>
          <w:rFonts w:ascii="Simplified Arabic" w:hAnsi="Simplified Arabic" w:cs="Simplified Arabic" w:hint="cs"/>
          <w:sz w:val="32"/>
          <w:szCs w:val="32"/>
          <w:rtl/>
          <w:lang w:bidi="ar-EG"/>
        </w:rPr>
        <w:t>ً</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في</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جذب</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انتباه</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المستهلكين</w:t>
      </w:r>
      <w:r w:rsidRPr="00D63570">
        <w:rPr>
          <w:rFonts w:ascii="Simplified Arabic" w:hAnsi="Simplified Arabic" w:cs="Simplified Arabic"/>
          <w:sz w:val="32"/>
          <w:szCs w:val="32"/>
          <w:rtl/>
          <w:lang w:bidi="ar-EG"/>
        </w:rPr>
        <w:t>.</w:t>
      </w:r>
    </w:p>
    <w:p w14:paraId="244112D6" w14:textId="1AD51613" w:rsidR="00D63570" w:rsidRPr="00D63570" w:rsidRDefault="00D63570" w:rsidP="00D63570">
      <w:p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hint="cs"/>
          <w:sz w:val="32"/>
          <w:szCs w:val="32"/>
          <w:rtl/>
          <w:lang w:bidi="ar-EG"/>
        </w:rPr>
        <w:t>بناء</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الثقة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بالعلامة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التجارية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من</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خلال</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الإعلانات</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المدفوعة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ليس</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بالضرورة</w:t>
      </w:r>
      <w:r w:rsidRPr="00D63570">
        <w:rPr>
          <w:rFonts w:ascii="Simplified Arabic" w:hAnsi="Simplified Arabic" w:cs="Simplified Arabic"/>
          <w:sz w:val="32"/>
          <w:szCs w:val="32"/>
          <w:rtl/>
          <w:lang w:bidi="ar-EG"/>
        </w:rPr>
        <w:t xml:space="preserve"> </w:t>
      </w:r>
      <w:r w:rsidRPr="00D63570">
        <w:rPr>
          <w:rFonts w:ascii="Simplified Arabic" w:hAnsi="Simplified Arabic" w:cs="Simplified Arabic" w:hint="cs"/>
          <w:sz w:val="32"/>
          <w:szCs w:val="32"/>
          <w:rtl/>
          <w:lang w:bidi="ar-EG"/>
        </w:rPr>
        <w:t>قويا</w:t>
      </w:r>
      <w:r w:rsidR="00C361E6">
        <w:rPr>
          <w:rFonts w:ascii="Simplified Arabic" w:hAnsi="Simplified Arabic" w:cs="Simplified Arabic" w:hint="cs"/>
          <w:sz w:val="32"/>
          <w:szCs w:val="32"/>
          <w:rtl/>
          <w:lang w:bidi="ar-EG"/>
        </w:rPr>
        <w:t>ً</w:t>
      </w:r>
      <w:r w:rsidRPr="00D63570">
        <w:rPr>
          <w:rFonts w:ascii="Simplified Arabic" w:hAnsi="Simplified Arabic" w:cs="Simplified Arabic"/>
          <w:sz w:val="32"/>
          <w:szCs w:val="32"/>
          <w:rtl/>
          <w:lang w:bidi="ar-EG"/>
        </w:rPr>
        <w:t>.</w:t>
      </w:r>
    </w:p>
    <w:p w14:paraId="6F7C6D1D" w14:textId="77777777" w:rsidR="00D63570" w:rsidRPr="00D63570" w:rsidRDefault="00D63570" w:rsidP="00D63570">
      <w:pPr>
        <w:spacing w:line="360" w:lineRule="auto"/>
        <w:jc w:val="lowKashida"/>
        <w:rPr>
          <w:rFonts w:ascii="Simplified Arabic" w:hAnsi="Simplified Arabic" w:cs="Simplified Arabic"/>
          <w:b/>
          <w:bCs/>
          <w:sz w:val="32"/>
          <w:szCs w:val="32"/>
          <w:lang w:bidi="ar-EG"/>
        </w:rPr>
      </w:pPr>
      <w:r w:rsidRPr="00D63570">
        <w:rPr>
          <w:rFonts w:ascii="Simplified Arabic" w:hAnsi="Simplified Arabic" w:cs="Simplified Arabic"/>
          <w:b/>
          <w:bCs/>
          <w:sz w:val="32"/>
          <w:szCs w:val="32"/>
          <w:rtl/>
        </w:rPr>
        <w:t>المحور الثاني: استراتيجيات التسويق الرقمي العضوية</w:t>
      </w:r>
    </w:p>
    <w:tbl>
      <w:tblPr>
        <w:tblStyle w:val="a7"/>
        <w:bidiVisual/>
        <w:tblW w:w="0" w:type="auto"/>
        <w:tblLook w:val="04A0" w:firstRow="1" w:lastRow="0" w:firstColumn="1" w:lastColumn="0" w:noHBand="0" w:noVBand="1"/>
      </w:tblPr>
      <w:tblGrid>
        <w:gridCol w:w="3946"/>
        <w:gridCol w:w="1842"/>
        <w:gridCol w:w="1988"/>
      </w:tblGrid>
      <w:tr w:rsidR="00D63570" w:rsidRPr="00D63570" w14:paraId="2EA6998A" w14:textId="77777777" w:rsidTr="00C361E6">
        <w:trPr>
          <w:trHeight w:val="285"/>
        </w:trPr>
        <w:tc>
          <w:tcPr>
            <w:tcW w:w="3946" w:type="dxa"/>
            <w:noWrap/>
            <w:hideMark/>
          </w:tcPr>
          <w:p w14:paraId="1372D56B" w14:textId="77777777" w:rsidR="00D63570" w:rsidRPr="00D63570" w:rsidRDefault="00D63570" w:rsidP="00C361E6">
            <w:pPr>
              <w:spacing w:line="360" w:lineRule="auto"/>
              <w:jc w:val="center"/>
              <w:rPr>
                <w:rFonts w:ascii="Simplified Arabic" w:hAnsi="Simplified Arabic" w:cs="Simplified Arabic"/>
                <w:sz w:val="32"/>
                <w:szCs w:val="32"/>
              </w:rPr>
            </w:pPr>
            <w:r w:rsidRPr="00D63570">
              <w:rPr>
                <w:rFonts w:ascii="Simplified Arabic" w:hAnsi="Simplified Arabic" w:cs="Simplified Arabic" w:hint="cs"/>
                <w:sz w:val="32"/>
                <w:szCs w:val="32"/>
                <w:rtl/>
              </w:rPr>
              <w:t>السؤال</w:t>
            </w:r>
          </w:p>
        </w:tc>
        <w:tc>
          <w:tcPr>
            <w:tcW w:w="1842" w:type="dxa"/>
            <w:noWrap/>
            <w:hideMark/>
          </w:tcPr>
          <w:p w14:paraId="3772224B"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المتوسط</w:t>
            </w:r>
          </w:p>
        </w:tc>
        <w:tc>
          <w:tcPr>
            <w:tcW w:w="1988" w:type="dxa"/>
            <w:noWrap/>
            <w:hideMark/>
          </w:tcPr>
          <w:p w14:paraId="309A6878" w14:textId="77777777" w:rsidR="00D63570" w:rsidRPr="00D63570" w:rsidRDefault="00D63570" w:rsidP="00C361E6">
            <w:pPr>
              <w:spacing w:line="360" w:lineRule="auto"/>
              <w:jc w:val="center"/>
              <w:rPr>
                <w:rFonts w:ascii="Simplified Arabic" w:hAnsi="Simplified Arabic" w:cs="Simplified Arabic"/>
                <w:sz w:val="32"/>
                <w:szCs w:val="32"/>
                <w:rtl/>
              </w:rPr>
            </w:pPr>
            <w:r w:rsidRPr="00D63570">
              <w:rPr>
                <w:rFonts w:ascii="Simplified Arabic" w:hAnsi="Simplified Arabic" w:cs="Simplified Arabic" w:hint="cs"/>
                <w:sz w:val="32"/>
                <w:szCs w:val="32"/>
                <w:rtl/>
              </w:rPr>
              <w:t>الانحراف المعياري</w:t>
            </w:r>
          </w:p>
        </w:tc>
      </w:tr>
      <w:tr w:rsidR="00D63570" w:rsidRPr="00D63570" w14:paraId="3466C022" w14:textId="77777777" w:rsidTr="00C361E6">
        <w:trPr>
          <w:trHeight w:val="285"/>
        </w:trPr>
        <w:tc>
          <w:tcPr>
            <w:tcW w:w="3946" w:type="dxa"/>
            <w:noWrap/>
            <w:hideMark/>
          </w:tcPr>
          <w:p w14:paraId="485D03B9" w14:textId="77777777" w:rsidR="00D63570" w:rsidRPr="00D63570" w:rsidRDefault="00D63570" w:rsidP="00D63570">
            <w:pPr>
              <w:spacing w:line="360" w:lineRule="auto"/>
              <w:jc w:val="lowKashida"/>
              <w:rPr>
                <w:rFonts w:ascii="Simplified Arabic" w:hAnsi="Simplified Arabic" w:cs="Simplified Arabic"/>
                <w:sz w:val="32"/>
                <w:szCs w:val="32"/>
                <w:rtl/>
              </w:rPr>
            </w:pPr>
            <w:r w:rsidRPr="00D63570">
              <w:rPr>
                <w:rFonts w:ascii="Simplified Arabic" w:hAnsi="Simplified Arabic" w:cs="Simplified Arabic" w:hint="cs"/>
                <w:sz w:val="32"/>
                <w:szCs w:val="32"/>
                <w:rtl/>
              </w:rPr>
              <w:lastRenderedPageBreak/>
              <w:t>أعتبر المحتوى العضوي أكثر مصداقية من الإعلانات المدفوعة.</w:t>
            </w:r>
          </w:p>
        </w:tc>
        <w:tc>
          <w:tcPr>
            <w:tcW w:w="1842" w:type="dxa"/>
            <w:noWrap/>
            <w:hideMark/>
          </w:tcPr>
          <w:p w14:paraId="336499B6" w14:textId="77777777" w:rsidR="00D63570" w:rsidRPr="00D63570" w:rsidRDefault="00D63570" w:rsidP="00BB66C3">
            <w:pPr>
              <w:spacing w:line="360" w:lineRule="auto"/>
              <w:jc w:val="center"/>
              <w:rPr>
                <w:rFonts w:ascii="Simplified Arabic" w:hAnsi="Simplified Arabic" w:cs="Simplified Arabic"/>
                <w:sz w:val="32"/>
                <w:szCs w:val="32"/>
                <w:rtl/>
              </w:rPr>
            </w:pPr>
            <w:r w:rsidRPr="00D63570">
              <w:rPr>
                <w:rFonts w:ascii="Simplified Arabic" w:hAnsi="Simplified Arabic" w:cs="Simplified Arabic"/>
                <w:sz w:val="32"/>
                <w:szCs w:val="32"/>
              </w:rPr>
              <w:t>4.1</w:t>
            </w:r>
          </w:p>
        </w:tc>
        <w:tc>
          <w:tcPr>
            <w:tcW w:w="1988" w:type="dxa"/>
            <w:noWrap/>
            <w:hideMark/>
          </w:tcPr>
          <w:p w14:paraId="3569BC3A" w14:textId="77777777" w:rsidR="00D63570" w:rsidRPr="00D63570" w:rsidRDefault="00D63570" w:rsidP="00BB66C3">
            <w:pPr>
              <w:spacing w:line="360" w:lineRule="auto"/>
              <w:jc w:val="center"/>
              <w:rPr>
                <w:rFonts w:ascii="Simplified Arabic" w:hAnsi="Simplified Arabic" w:cs="Simplified Arabic"/>
                <w:sz w:val="32"/>
                <w:szCs w:val="32"/>
              </w:rPr>
            </w:pPr>
            <w:r w:rsidRPr="00D63570">
              <w:rPr>
                <w:rFonts w:ascii="Simplified Arabic" w:hAnsi="Simplified Arabic" w:cs="Simplified Arabic"/>
                <w:sz w:val="32"/>
                <w:szCs w:val="32"/>
              </w:rPr>
              <w:t>0.8</w:t>
            </w:r>
          </w:p>
        </w:tc>
      </w:tr>
      <w:tr w:rsidR="00D63570" w:rsidRPr="00D63570" w14:paraId="1361C1C0" w14:textId="77777777" w:rsidTr="00C361E6">
        <w:trPr>
          <w:trHeight w:val="285"/>
        </w:trPr>
        <w:tc>
          <w:tcPr>
            <w:tcW w:w="3946" w:type="dxa"/>
            <w:noWrap/>
            <w:hideMark/>
          </w:tcPr>
          <w:p w14:paraId="64E5A1A1" w14:textId="77777777" w:rsidR="00D63570" w:rsidRPr="00D63570" w:rsidRDefault="00D63570" w:rsidP="00D63570">
            <w:pPr>
              <w:spacing w:line="360" w:lineRule="auto"/>
              <w:jc w:val="lowKashida"/>
              <w:rPr>
                <w:rFonts w:ascii="Simplified Arabic" w:hAnsi="Simplified Arabic" w:cs="Simplified Arabic"/>
                <w:sz w:val="32"/>
                <w:szCs w:val="32"/>
              </w:rPr>
            </w:pPr>
            <w:r w:rsidRPr="00D63570">
              <w:rPr>
                <w:rFonts w:ascii="Simplified Arabic" w:hAnsi="Simplified Arabic" w:cs="Simplified Arabic" w:hint="cs"/>
                <w:sz w:val="32"/>
                <w:szCs w:val="32"/>
                <w:rtl/>
              </w:rPr>
              <w:t>أميل إلى البحث عن المنتجات والخدمات من خلال المحتوى العضوي.</w:t>
            </w:r>
          </w:p>
        </w:tc>
        <w:tc>
          <w:tcPr>
            <w:tcW w:w="1842" w:type="dxa"/>
            <w:noWrap/>
            <w:hideMark/>
          </w:tcPr>
          <w:p w14:paraId="5876900D" w14:textId="77777777" w:rsidR="00D63570" w:rsidRPr="00D63570" w:rsidRDefault="00D63570" w:rsidP="00BB66C3">
            <w:pPr>
              <w:spacing w:line="360" w:lineRule="auto"/>
              <w:jc w:val="center"/>
              <w:rPr>
                <w:rFonts w:ascii="Simplified Arabic" w:hAnsi="Simplified Arabic" w:cs="Simplified Arabic"/>
                <w:sz w:val="32"/>
                <w:szCs w:val="32"/>
                <w:rtl/>
              </w:rPr>
            </w:pPr>
            <w:r w:rsidRPr="00D63570">
              <w:rPr>
                <w:rFonts w:ascii="Simplified Arabic" w:hAnsi="Simplified Arabic" w:cs="Simplified Arabic"/>
                <w:sz w:val="32"/>
                <w:szCs w:val="32"/>
              </w:rPr>
              <w:t>3.9</w:t>
            </w:r>
          </w:p>
        </w:tc>
        <w:tc>
          <w:tcPr>
            <w:tcW w:w="1988" w:type="dxa"/>
            <w:noWrap/>
            <w:hideMark/>
          </w:tcPr>
          <w:p w14:paraId="57813882" w14:textId="77777777" w:rsidR="00D63570" w:rsidRPr="00D63570" w:rsidRDefault="00D63570" w:rsidP="00BB66C3">
            <w:pPr>
              <w:spacing w:line="360" w:lineRule="auto"/>
              <w:jc w:val="center"/>
              <w:rPr>
                <w:rFonts w:ascii="Simplified Arabic" w:hAnsi="Simplified Arabic" w:cs="Simplified Arabic"/>
                <w:sz w:val="32"/>
                <w:szCs w:val="32"/>
              </w:rPr>
            </w:pPr>
            <w:r w:rsidRPr="00D63570">
              <w:rPr>
                <w:rFonts w:ascii="Simplified Arabic" w:hAnsi="Simplified Arabic" w:cs="Simplified Arabic"/>
                <w:sz w:val="32"/>
                <w:szCs w:val="32"/>
              </w:rPr>
              <w:t>0.9</w:t>
            </w:r>
          </w:p>
        </w:tc>
      </w:tr>
      <w:tr w:rsidR="00D63570" w:rsidRPr="00D63570" w14:paraId="27BCA26C" w14:textId="77777777" w:rsidTr="00C361E6">
        <w:trPr>
          <w:trHeight w:val="285"/>
        </w:trPr>
        <w:tc>
          <w:tcPr>
            <w:tcW w:w="3946" w:type="dxa"/>
            <w:noWrap/>
            <w:hideMark/>
          </w:tcPr>
          <w:p w14:paraId="28529328" w14:textId="77777777" w:rsidR="00D63570" w:rsidRPr="00D63570" w:rsidRDefault="00D63570" w:rsidP="00D63570">
            <w:pPr>
              <w:spacing w:line="360" w:lineRule="auto"/>
              <w:jc w:val="lowKashida"/>
              <w:rPr>
                <w:rFonts w:ascii="Simplified Arabic" w:hAnsi="Simplified Arabic" w:cs="Simplified Arabic"/>
                <w:sz w:val="32"/>
                <w:szCs w:val="32"/>
              </w:rPr>
            </w:pPr>
            <w:r w:rsidRPr="00D63570">
              <w:rPr>
                <w:rFonts w:ascii="Simplified Arabic" w:hAnsi="Simplified Arabic" w:cs="Simplified Arabic" w:hint="cs"/>
                <w:sz w:val="32"/>
                <w:szCs w:val="32"/>
                <w:rtl/>
              </w:rPr>
              <w:t>المحتوى العضوي يساعدني في اتخاذ قرارات شراء مدروسة.</w:t>
            </w:r>
          </w:p>
        </w:tc>
        <w:tc>
          <w:tcPr>
            <w:tcW w:w="1842" w:type="dxa"/>
            <w:noWrap/>
            <w:hideMark/>
          </w:tcPr>
          <w:p w14:paraId="02E4260C" w14:textId="77777777" w:rsidR="00D63570" w:rsidRPr="00D63570" w:rsidRDefault="00D63570" w:rsidP="00BB66C3">
            <w:pPr>
              <w:spacing w:line="360" w:lineRule="auto"/>
              <w:jc w:val="center"/>
              <w:rPr>
                <w:rFonts w:ascii="Simplified Arabic" w:hAnsi="Simplified Arabic" w:cs="Simplified Arabic"/>
                <w:sz w:val="32"/>
                <w:szCs w:val="32"/>
                <w:rtl/>
              </w:rPr>
            </w:pPr>
            <w:r w:rsidRPr="00D63570">
              <w:rPr>
                <w:rFonts w:ascii="Simplified Arabic" w:hAnsi="Simplified Arabic" w:cs="Simplified Arabic"/>
                <w:sz w:val="32"/>
                <w:szCs w:val="32"/>
              </w:rPr>
              <w:t>4</w:t>
            </w:r>
          </w:p>
        </w:tc>
        <w:tc>
          <w:tcPr>
            <w:tcW w:w="1988" w:type="dxa"/>
            <w:noWrap/>
            <w:hideMark/>
          </w:tcPr>
          <w:p w14:paraId="05945CE6" w14:textId="77777777" w:rsidR="00D63570" w:rsidRPr="00D63570" w:rsidRDefault="00D63570" w:rsidP="00BB66C3">
            <w:pPr>
              <w:spacing w:line="360" w:lineRule="auto"/>
              <w:jc w:val="center"/>
              <w:rPr>
                <w:rFonts w:ascii="Simplified Arabic" w:hAnsi="Simplified Arabic" w:cs="Simplified Arabic"/>
                <w:sz w:val="32"/>
                <w:szCs w:val="32"/>
              </w:rPr>
            </w:pPr>
            <w:r w:rsidRPr="00D63570">
              <w:rPr>
                <w:rFonts w:ascii="Simplified Arabic" w:hAnsi="Simplified Arabic" w:cs="Simplified Arabic"/>
                <w:sz w:val="32"/>
                <w:szCs w:val="32"/>
              </w:rPr>
              <w:t>0.8</w:t>
            </w:r>
          </w:p>
        </w:tc>
      </w:tr>
      <w:tr w:rsidR="00D63570" w:rsidRPr="00D63570" w14:paraId="387325C7" w14:textId="77777777" w:rsidTr="00C361E6">
        <w:trPr>
          <w:trHeight w:val="285"/>
        </w:trPr>
        <w:tc>
          <w:tcPr>
            <w:tcW w:w="3946" w:type="dxa"/>
            <w:noWrap/>
            <w:hideMark/>
          </w:tcPr>
          <w:p w14:paraId="0AAFE2EB" w14:textId="77777777" w:rsidR="00D63570" w:rsidRPr="00D63570" w:rsidRDefault="00D63570" w:rsidP="00D63570">
            <w:pPr>
              <w:spacing w:line="360" w:lineRule="auto"/>
              <w:jc w:val="lowKashida"/>
              <w:rPr>
                <w:rFonts w:ascii="Simplified Arabic" w:hAnsi="Simplified Arabic" w:cs="Simplified Arabic"/>
                <w:sz w:val="32"/>
                <w:szCs w:val="32"/>
              </w:rPr>
            </w:pPr>
            <w:r w:rsidRPr="00D63570">
              <w:rPr>
                <w:rFonts w:ascii="Simplified Arabic" w:hAnsi="Simplified Arabic" w:cs="Simplified Arabic" w:hint="cs"/>
                <w:sz w:val="32"/>
                <w:szCs w:val="32"/>
                <w:rtl/>
              </w:rPr>
              <w:t>أجد أن المحتوى العضوي يعزز ولائي للعلامات التجارية.</w:t>
            </w:r>
          </w:p>
        </w:tc>
        <w:tc>
          <w:tcPr>
            <w:tcW w:w="1842" w:type="dxa"/>
            <w:noWrap/>
            <w:hideMark/>
          </w:tcPr>
          <w:p w14:paraId="18A105DC" w14:textId="77777777" w:rsidR="00D63570" w:rsidRPr="00D63570" w:rsidRDefault="00D63570" w:rsidP="00BB66C3">
            <w:pPr>
              <w:spacing w:line="360" w:lineRule="auto"/>
              <w:jc w:val="center"/>
              <w:rPr>
                <w:rFonts w:ascii="Simplified Arabic" w:hAnsi="Simplified Arabic" w:cs="Simplified Arabic"/>
                <w:sz w:val="32"/>
                <w:szCs w:val="32"/>
                <w:rtl/>
              </w:rPr>
            </w:pPr>
            <w:r w:rsidRPr="00D63570">
              <w:rPr>
                <w:rFonts w:ascii="Simplified Arabic" w:hAnsi="Simplified Arabic" w:cs="Simplified Arabic"/>
                <w:sz w:val="32"/>
                <w:szCs w:val="32"/>
              </w:rPr>
              <w:t>3.7</w:t>
            </w:r>
          </w:p>
        </w:tc>
        <w:tc>
          <w:tcPr>
            <w:tcW w:w="1988" w:type="dxa"/>
            <w:noWrap/>
            <w:hideMark/>
          </w:tcPr>
          <w:p w14:paraId="746A98C1" w14:textId="77777777" w:rsidR="00D63570" w:rsidRPr="00D63570" w:rsidRDefault="00D63570" w:rsidP="00BB66C3">
            <w:pPr>
              <w:spacing w:line="360" w:lineRule="auto"/>
              <w:jc w:val="center"/>
              <w:rPr>
                <w:rFonts w:ascii="Simplified Arabic" w:hAnsi="Simplified Arabic" w:cs="Simplified Arabic"/>
                <w:sz w:val="32"/>
                <w:szCs w:val="32"/>
              </w:rPr>
            </w:pPr>
            <w:r w:rsidRPr="00D63570">
              <w:rPr>
                <w:rFonts w:ascii="Simplified Arabic" w:hAnsi="Simplified Arabic" w:cs="Simplified Arabic"/>
                <w:sz w:val="32"/>
                <w:szCs w:val="32"/>
              </w:rPr>
              <w:t>1</w:t>
            </w:r>
          </w:p>
        </w:tc>
      </w:tr>
      <w:tr w:rsidR="00D63570" w:rsidRPr="00D63570" w14:paraId="1AC46BD4" w14:textId="77777777" w:rsidTr="00C361E6">
        <w:trPr>
          <w:trHeight w:val="285"/>
        </w:trPr>
        <w:tc>
          <w:tcPr>
            <w:tcW w:w="3946" w:type="dxa"/>
            <w:noWrap/>
            <w:hideMark/>
          </w:tcPr>
          <w:p w14:paraId="347D16B0" w14:textId="79C1390D" w:rsidR="00D63570" w:rsidRPr="00D63570" w:rsidRDefault="00D63570" w:rsidP="00D63570">
            <w:pPr>
              <w:spacing w:line="360" w:lineRule="auto"/>
              <w:jc w:val="lowKashida"/>
              <w:rPr>
                <w:rFonts w:ascii="Simplified Arabic" w:hAnsi="Simplified Arabic" w:cs="Simplified Arabic"/>
                <w:sz w:val="32"/>
                <w:szCs w:val="32"/>
              </w:rPr>
            </w:pPr>
            <w:r w:rsidRPr="00D63570">
              <w:rPr>
                <w:rFonts w:ascii="Simplified Arabic" w:hAnsi="Simplified Arabic" w:cs="Simplified Arabic" w:hint="cs"/>
                <w:sz w:val="32"/>
                <w:szCs w:val="32"/>
                <w:rtl/>
              </w:rPr>
              <w:t>أشارك المحتوى العضوي الذي أجده مفيدا</w:t>
            </w:r>
            <w:r w:rsidR="00BB66C3">
              <w:rPr>
                <w:rFonts w:ascii="Simplified Arabic" w:hAnsi="Simplified Arabic" w:cs="Simplified Arabic" w:hint="cs"/>
                <w:sz w:val="32"/>
                <w:szCs w:val="32"/>
                <w:rtl/>
              </w:rPr>
              <w:t>ً</w:t>
            </w:r>
            <w:r w:rsidRPr="00D63570">
              <w:rPr>
                <w:rFonts w:ascii="Simplified Arabic" w:hAnsi="Simplified Arabic" w:cs="Simplified Arabic" w:hint="cs"/>
                <w:sz w:val="32"/>
                <w:szCs w:val="32"/>
                <w:rtl/>
              </w:rPr>
              <w:t xml:space="preserve"> مع أصدقائي ومعارفي.</w:t>
            </w:r>
          </w:p>
        </w:tc>
        <w:tc>
          <w:tcPr>
            <w:tcW w:w="1842" w:type="dxa"/>
            <w:noWrap/>
            <w:hideMark/>
          </w:tcPr>
          <w:p w14:paraId="3DDC3E25" w14:textId="77777777" w:rsidR="00D63570" w:rsidRPr="00D63570" w:rsidRDefault="00D63570" w:rsidP="00BB66C3">
            <w:pPr>
              <w:spacing w:line="360" w:lineRule="auto"/>
              <w:jc w:val="center"/>
              <w:rPr>
                <w:rFonts w:ascii="Simplified Arabic" w:hAnsi="Simplified Arabic" w:cs="Simplified Arabic"/>
                <w:sz w:val="32"/>
                <w:szCs w:val="32"/>
                <w:rtl/>
              </w:rPr>
            </w:pPr>
            <w:r w:rsidRPr="00D63570">
              <w:rPr>
                <w:rFonts w:ascii="Simplified Arabic" w:hAnsi="Simplified Arabic" w:cs="Simplified Arabic"/>
                <w:sz w:val="32"/>
                <w:szCs w:val="32"/>
              </w:rPr>
              <w:t>4.2</w:t>
            </w:r>
          </w:p>
        </w:tc>
        <w:tc>
          <w:tcPr>
            <w:tcW w:w="1988" w:type="dxa"/>
            <w:noWrap/>
            <w:hideMark/>
          </w:tcPr>
          <w:p w14:paraId="4548F3F9" w14:textId="77777777" w:rsidR="00D63570" w:rsidRPr="00D63570" w:rsidRDefault="00D63570" w:rsidP="00BB66C3">
            <w:pPr>
              <w:spacing w:line="360" w:lineRule="auto"/>
              <w:jc w:val="center"/>
              <w:rPr>
                <w:rFonts w:ascii="Simplified Arabic" w:hAnsi="Simplified Arabic" w:cs="Simplified Arabic"/>
                <w:sz w:val="32"/>
                <w:szCs w:val="32"/>
              </w:rPr>
            </w:pPr>
            <w:r w:rsidRPr="00D63570">
              <w:rPr>
                <w:rFonts w:ascii="Simplified Arabic" w:hAnsi="Simplified Arabic" w:cs="Simplified Arabic"/>
                <w:sz w:val="32"/>
                <w:szCs w:val="32"/>
              </w:rPr>
              <w:t>0.7</w:t>
            </w:r>
          </w:p>
        </w:tc>
      </w:tr>
    </w:tbl>
    <w:p w14:paraId="7C696BB8" w14:textId="70E2DD95" w:rsidR="00D63570" w:rsidRPr="00D63570" w:rsidRDefault="00D63570" w:rsidP="00D63570">
      <w:p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sz w:val="32"/>
          <w:szCs w:val="32"/>
          <w:rtl/>
        </w:rPr>
        <w:t>يبدو أن المحتوى العضوي يتمتع بثقة ومصداقية عالية لدى المستهلكين، وهو يلعب دور</w:t>
      </w:r>
      <w:r w:rsidR="00C361E6">
        <w:rPr>
          <w:rFonts w:ascii="Simplified Arabic" w:hAnsi="Simplified Arabic" w:cs="Simplified Arabic" w:hint="cs"/>
          <w:sz w:val="32"/>
          <w:szCs w:val="32"/>
          <w:rtl/>
        </w:rPr>
        <w:t>اً</w:t>
      </w:r>
      <w:r w:rsidRPr="00D63570">
        <w:rPr>
          <w:rFonts w:ascii="Simplified Arabic" w:hAnsi="Simplified Arabic" w:cs="Simplified Arabic"/>
          <w:sz w:val="32"/>
          <w:szCs w:val="32"/>
          <w:rtl/>
        </w:rPr>
        <w:t xml:space="preserve"> مهم</w:t>
      </w:r>
      <w:r w:rsidR="00C361E6">
        <w:rPr>
          <w:rFonts w:ascii="Simplified Arabic" w:hAnsi="Simplified Arabic" w:cs="Simplified Arabic" w:hint="cs"/>
          <w:sz w:val="32"/>
          <w:szCs w:val="32"/>
          <w:rtl/>
        </w:rPr>
        <w:t>اً</w:t>
      </w:r>
      <w:r w:rsidRPr="00D63570">
        <w:rPr>
          <w:rFonts w:ascii="Simplified Arabic" w:hAnsi="Simplified Arabic" w:cs="Simplified Arabic"/>
          <w:sz w:val="32"/>
          <w:szCs w:val="32"/>
          <w:rtl/>
        </w:rPr>
        <w:t xml:space="preserve"> في تعزيز ولائهم للعلامات التجارية. كما أن مشاركة المحتوى العضوي تعكس قيمته الاجتماعية والإعلامية</w:t>
      </w:r>
      <w:r w:rsidRPr="00D63570">
        <w:rPr>
          <w:rFonts w:ascii="Simplified Arabic" w:hAnsi="Simplified Arabic" w:cs="Simplified Arabic"/>
          <w:sz w:val="32"/>
          <w:szCs w:val="32"/>
          <w:lang w:bidi="ar-EG"/>
        </w:rPr>
        <w:t>.</w:t>
      </w:r>
    </w:p>
    <w:p w14:paraId="73566B86" w14:textId="77777777" w:rsidR="00D63570" w:rsidRPr="00D63570" w:rsidRDefault="00D63570" w:rsidP="00D63570">
      <w:pPr>
        <w:spacing w:line="360" w:lineRule="auto"/>
        <w:jc w:val="lowKashida"/>
        <w:rPr>
          <w:rFonts w:ascii="Simplified Arabic" w:hAnsi="Simplified Arabic" w:cs="Simplified Arabic"/>
          <w:b/>
          <w:bCs/>
          <w:sz w:val="32"/>
          <w:szCs w:val="32"/>
          <w:lang w:bidi="ar-EG"/>
        </w:rPr>
      </w:pPr>
      <w:r w:rsidRPr="00D63570">
        <w:rPr>
          <w:rFonts w:ascii="Simplified Arabic" w:hAnsi="Simplified Arabic" w:cs="Simplified Arabic"/>
          <w:b/>
          <w:bCs/>
          <w:sz w:val="32"/>
          <w:szCs w:val="32"/>
          <w:rtl/>
        </w:rPr>
        <w:t>المحور الثالث: تأثير استراتيجيات التسويق الرقمي على العائد من الاستثمار</w:t>
      </w:r>
    </w:p>
    <w:p w14:paraId="5567F348" w14:textId="77777777" w:rsidR="000B6F73" w:rsidRDefault="000B6F73" w:rsidP="00D63570">
      <w:pPr>
        <w:spacing w:line="360" w:lineRule="auto"/>
        <w:jc w:val="lowKashida"/>
        <w:rPr>
          <w:rFonts w:ascii="Simplified Arabic" w:hAnsi="Simplified Arabic" w:cs="Simplified Arabic"/>
          <w:sz w:val="32"/>
          <w:szCs w:val="32"/>
          <w:rtl/>
          <w:lang w:bidi="ar-EG"/>
        </w:rPr>
      </w:pPr>
    </w:p>
    <w:p w14:paraId="0FECF7E3" w14:textId="6BBDF186" w:rsidR="00D63570" w:rsidRPr="00D63570" w:rsidRDefault="00D63570" w:rsidP="00D63570">
      <w:pPr>
        <w:spacing w:line="360" w:lineRule="auto"/>
        <w:jc w:val="lowKashida"/>
        <w:rPr>
          <w:rFonts w:ascii="Simplified Arabic" w:hAnsi="Simplified Arabic" w:cs="Simplified Arabic"/>
          <w:sz w:val="32"/>
          <w:szCs w:val="32"/>
          <w:lang w:bidi="ar-EG"/>
        </w:rPr>
      </w:pPr>
      <w:r w:rsidRPr="00D63570">
        <w:rPr>
          <w:rFonts w:ascii="Simplified Arabic" w:hAnsi="Simplified Arabic" w:cs="Simplified Arabic"/>
          <w:sz w:val="32"/>
          <w:szCs w:val="32"/>
          <w:lang w:bidi="ar-EG"/>
        </w:rPr>
        <w:lastRenderedPageBreak/>
        <w:br/>
      </w:r>
      <w:r w:rsidRPr="00D63570">
        <w:rPr>
          <w:rFonts w:ascii="Simplified Arabic" w:hAnsi="Simplified Arabic" w:cs="Simplified Arabic"/>
          <w:sz w:val="32"/>
          <w:szCs w:val="32"/>
          <w:rtl/>
        </w:rPr>
        <w:t xml:space="preserve">تشير النتائج إلى أن استراتيجيات التسويق الرقمي، سواء المدفوعة أو العضوية، تلعب </w:t>
      </w:r>
      <w:r w:rsidR="00C361E6">
        <w:rPr>
          <w:rFonts w:ascii="Simplified Arabic" w:hAnsi="Simplified Arabic" w:cs="Simplified Arabic" w:hint="cs"/>
          <w:sz w:val="32"/>
          <w:szCs w:val="32"/>
          <w:rtl/>
        </w:rPr>
        <w:t>دوراً مهماً</w:t>
      </w:r>
      <w:r w:rsidRPr="00D63570">
        <w:rPr>
          <w:rFonts w:ascii="Simplified Arabic" w:hAnsi="Simplified Arabic" w:cs="Simplified Arabic"/>
          <w:sz w:val="32"/>
          <w:szCs w:val="32"/>
          <w:rtl/>
        </w:rPr>
        <w:t xml:space="preserve"> في تحسين الأداء المالي للشركات. كما أن دمج الاستراتيجيات المدفوعة والعضوية يحقق نتائج أفضل مقارنةً باستخدام استراتيجية واحدة فقط</w:t>
      </w:r>
      <w:r w:rsidRPr="00D63570">
        <w:rPr>
          <w:rFonts w:ascii="Simplified Arabic" w:hAnsi="Simplified Arabic" w:cs="Simplified Arabic"/>
          <w:sz w:val="32"/>
          <w:szCs w:val="32"/>
          <w:lang w:bidi="ar-EG"/>
        </w:rPr>
        <w:t>.</w:t>
      </w:r>
    </w:p>
    <w:tbl>
      <w:tblPr>
        <w:tblStyle w:val="a7"/>
        <w:bidiVisual/>
        <w:tblW w:w="0" w:type="auto"/>
        <w:tblLook w:val="04A0" w:firstRow="1" w:lastRow="0" w:firstColumn="1" w:lastColumn="0" w:noHBand="0" w:noVBand="1"/>
      </w:tblPr>
      <w:tblGrid>
        <w:gridCol w:w="5901"/>
        <w:gridCol w:w="1121"/>
        <w:gridCol w:w="1274"/>
      </w:tblGrid>
      <w:tr w:rsidR="000B6F73" w:rsidRPr="000B6F73" w14:paraId="2EBD755A" w14:textId="77777777" w:rsidTr="00C361E6">
        <w:trPr>
          <w:trHeight w:val="285"/>
        </w:trPr>
        <w:tc>
          <w:tcPr>
            <w:tcW w:w="5901" w:type="dxa"/>
            <w:noWrap/>
            <w:hideMark/>
          </w:tcPr>
          <w:p w14:paraId="10EE7411" w14:textId="77777777" w:rsidR="000B6F73" w:rsidRPr="000B6F73" w:rsidRDefault="000B6F73" w:rsidP="00C361E6">
            <w:pPr>
              <w:spacing w:line="360" w:lineRule="auto"/>
              <w:jc w:val="center"/>
              <w:rPr>
                <w:rFonts w:ascii="Simplified Arabic" w:hAnsi="Simplified Arabic" w:cs="Simplified Arabic"/>
                <w:sz w:val="32"/>
                <w:szCs w:val="32"/>
                <w:lang w:bidi="ar-EG"/>
              </w:rPr>
            </w:pPr>
            <w:r w:rsidRPr="000B6F73">
              <w:rPr>
                <w:rFonts w:ascii="Simplified Arabic" w:hAnsi="Simplified Arabic" w:cs="Simplified Arabic" w:hint="cs"/>
                <w:sz w:val="32"/>
                <w:szCs w:val="32"/>
                <w:rtl/>
              </w:rPr>
              <w:t>السؤال</w:t>
            </w:r>
          </w:p>
        </w:tc>
        <w:tc>
          <w:tcPr>
            <w:tcW w:w="1121" w:type="dxa"/>
            <w:noWrap/>
            <w:hideMark/>
          </w:tcPr>
          <w:p w14:paraId="26E77749" w14:textId="77777777" w:rsidR="000B6F73" w:rsidRPr="000B6F73" w:rsidRDefault="000B6F73" w:rsidP="00C361E6">
            <w:pPr>
              <w:spacing w:line="360" w:lineRule="auto"/>
              <w:jc w:val="center"/>
              <w:rPr>
                <w:rFonts w:ascii="Simplified Arabic" w:hAnsi="Simplified Arabic" w:cs="Simplified Arabic"/>
                <w:sz w:val="32"/>
                <w:szCs w:val="32"/>
                <w:rtl/>
              </w:rPr>
            </w:pPr>
            <w:r w:rsidRPr="000B6F73">
              <w:rPr>
                <w:rFonts w:ascii="Simplified Arabic" w:hAnsi="Simplified Arabic" w:cs="Simplified Arabic" w:hint="cs"/>
                <w:sz w:val="32"/>
                <w:szCs w:val="32"/>
                <w:rtl/>
              </w:rPr>
              <w:t>المتوسط</w:t>
            </w:r>
          </w:p>
        </w:tc>
        <w:tc>
          <w:tcPr>
            <w:tcW w:w="1274" w:type="dxa"/>
            <w:noWrap/>
            <w:hideMark/>
          </w:tcPr>
          <w:p w14:paraId="18D7ED76" w14:textId="77777777" w:rsidR="000B6F73" w:rsidRPr="000B6F73" w:rsidRDefault="000B6F73" w:rsidP="00C361E6">
            <w:pPr>
              <w:spacing w:line="360" w:lineRule="auto"/>
              <w:jc w:val="center"/>
              <w:rPr>
                <w:rFonts w:ascii="Simplified Arabic" w:hAnsi="Simplified Arabic" w:cs="Simplified Arabic"/>
                <w:sz w:val="32"/>
                <w:szCs w:val="32"/>
                <w:rtl/>
              </w:rPr>
            </w:pPr>
            <w:r w:rsidRPr="000B6F73">
              <w:rPr>
                <w:rFonts w:ascii="Simplified Arabic" w:hAnsi="Simplified Arabic" w:cs="Simplified Arabic" w:hint="cs"/>
                <w:sz w:val="32"/>
                <w:szCs w:val="32"/>
                <w:rtl/>
              </w:rPr>
              <w:t>الانحراف المعياري</w:t>
            </w:r>
          </w:p>
        </w:tc>
      </w:tr>
      <w:tr w:rsidR="000B6F73" w:rsidRPr="000B6F73" w14:paraId="4A631C06" w14:textId="77777777" w:rsidTr="00C361E6">
        <w:trPr>
          <w:trHeight w:val="285"/>
        </w:trPr>
        <w:tc>
          <w:tcPr>
            <w:tcW w:w="5901" w:type="dxa"/>
            <w:noWrap/>
            <w:hideMark/>
          </w:tcPr>
          <w:p w14:paraId="354BBAFD" w14:textId="77777777" w:rsidR="000B6F73" w:rsidRPr="000B6F73" w:rsidRDefault="000B6F73" w:rsidP="000B6F73">
            <w:pPr>
              <w:spacing w:line="360" w:lineRule="auto"/>
              <w:jc w:val="lowKashida"/>
              <w:rPr>
                <w:rFonts w:ascii="Simplified Arabic" w:hAnsi="Simplified Arabic" w:cs="Simplified Arabic"/>
                <w:sz w:val="32"/>
                <w:szCs w:val="32"/>
                <w:rtl/>
              </w:rPr>
            </w:pPr>
            <w:r w:rsidRPr="000B6F73">
              <w:rPr>
                <w:rFonts w:ascii="Simplified Arabic" w:hAnsi="Simplified Arabic" w:cs="Simplified Arabic" w:hint="cs"/>
                <w:sz w:val="32"/>
                <w:szCs w:val="32"/>
                <w:rtl/>
              </w:rPr>
              <w:t>أعتقد أن استراتيجيات التسويق الرقمي المدفوعة تسهم بشكل كبير في زيادة المبيعات.</w:t>
            </w:r>
          </w:p>
        </w:tc>
        <w:tc>
          <w:tcPr>
            <w:tcW w:w="1121" w:type="dxa"/>
            <w:noWrap/>
            <w:hideMark/>
          </w:tcPr>
          <w:p w14:paraId="355145B7" w14:textId="77777777" w:rsidR="000B6F73" w:rsidRPr="000B6F73" w:rsidRDefault="000B6F73" w:rsidP="00BB66C3">
            <w:pPr>
              <w:spacing w:line="360" w:lineRule="auto"/>
              <w:jc w:val="center"/>
              <w:rPr>
                <w:rFonts w:ascii="Simplified Arabic" w:hAnsi="Simplified Arabic" w:cs="Simplified Arabic"/>
                <w:sz w:val="32"/>
                <w:szCs w:val="32"/>
                <w:rtl/>
              </w:rPr>
            </w:pPr>
            <w:r w:rsidRPr="000B6F73">
              <w:rPr>
                <w:rFonts w:ascii="Simplified Arabic" w:hAnsi="Simplified Arabic" w:cs="Simplified Arabic"/>
                <w:sz w:val="32"/>
                <w:szCs w:val="32"/>
                <w:lang w:bidi="ar-EG"/>
              </w:rPr>
              <w:t>4.3</w:t>
            </w:r>
          </w:p>
        </w:tc>
        <w:tc>
          <w:tcPr>
            <w:tcW w:w="1274" w:type="dxa"/>
            <w:noWrap/>
            <w:hideMark/>
          </w:tcPr>
          <w:p w14:paraId="09EC541A" w14:textId="77777777" w:rsidR="000B6F73" w:rsidRPr="000B6F73" w:rsidRDefault="000B6F73" w:rsidP="00BB66C3">
            <w:pPr>
              <w:spacing w:line="360" w:lineRule="auto"/>
              <w:jc w:val="center"/>
              <w:rPr>
                <w:rFonts w:ascii="Simplified Arabic" w:hAnsi="Simplified Arabic" w:cs="Simplified Arabic"/>
                <w:sz w:val="32"/>
                <w:szCs w:val="32"/>
                <w:lang w:bidi="ar-EG"/>
              </w:rPr>
            </w:pPr>
            <w:r w:rsidRPr="000B6F73">
              <w:rPr>
                <w:rFonts w:ascii="Simplified Arabic" w:hAnsi="Simplified Arabic" w:cs="Simplified Arabic"/>
                <w:sz w:val="32"/>
                <w:szCs w:val="32"/>
                <w:lang w:bidi="ar-EG"/>
              </w:rPr>
              <w:t>0.7</w:t>
            </w:r>
          </w:p>
        </w:tc>
      </w:tr>
      <w:tr w:rsidR="000B6F73" w:rsidRPr="000B6F73" w14:paraId="1FD7C6F2" w14:textId="77777777" w:rsidTr="00C361E6">
        <w:trPr>
          <w:trHeight w:val="285"/>
        </w:trPr>
        <w:tc>
          <w:tcPr>
            <w:tcW w:w="5901" w:type="dxa"/>
            <w:noWrap/>
            <w:hideMark/>
          </w:tcPr>
          <w:p w14:paraId="5736DCF5" w14:textId="77777777"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hint="cs"/>
                <w:sz w:val="32"/>
                <w:szCs w:val="32"/>
                <w:rtl/>
              </w:rPr>
              <w:t>استراتيجيات التسويق الرقمي العضوية تُحسن من سمعة العلامات التجارية.</w:t>
            </w:r>
          </w:p>
        </w:tc>
        <w:tc>
          <w:tcPr>
            <w:tcW w:w="1121" w:type="dxa"/>
            <w:noWrap/>
            <w:hideMark/>
          </w:tcPr>
          <w:p w14:paraId="6EC7877B" w14:textId="77777777" w:rsidR="000B6F73" w:rsidRPr="000B6F73" w:rsidRDefault="000B6F73" w:rsidP="00BB66C3">
            <w:pPr>
              <w:spacing w:line="360" w:lineRule="auto"/>
              <w:jc w:val="center"/>
              <w:rPr>
                <w:rFonts w:ascii="Simplified Arabic" w:hAnsi="Simplified Arabic" w:cs="Simplified Arabic"/>
                <w:sz w:val="32"/>
                <w:szCs w:val="32"/>
                <w:rtl/>
              </w:rPr>
            </w:pPr>
            <w:r w:rsidRPr="000B6F73">
              <w:rPr>
                <w:rFonts w:ascii="Simplified Arabic" w:hAnsi="Simplified Arabic" w:cs="Simplified Arabic"/>
                <w:sz w:val="32"/>
                <w:szCs w:val="32"/>
                <w:lang w:bidi="ar-EG"/>
              </w:rPr>
              <w:t>4.1</w:t>
            </w:r>
          </w:p>
        </w:tc>
        <w:tc>
          <w:tcPr>
            <w:tcW w:w="1274" w:type="dxa"/>
            <w:noWrap/>
            <w:hideMark/>
          </w:tcPr>
          <w:p w14:paraId="77A569C6" w14:textId="77777777" w:rsidR="000B6F73" w:rsidRPr="000B6F73" w:rsidRDefault="000B6F73" w:rsidP="00BB66C3">
            <w:pPr>
              <w:spacing w:line="360" w:lineRule="auto"/>
              <w:jc w:val="center"/>
              <w:rPr>
                <w:rFonts w:ascii="Simplified Arabic" w:hAnsi="Simplified Arabic" w:cs="Simplified Arabic"/>
                <w:sz w:val="32"/>
                <w:szCs w:val="32"/>
                <w:lang w:bidi="ar-EG"/>
              </w:rPr>
            </w:pPr>
            <w:r w:rsidRPr="000B6F73">
              <w:rPr>
                <w:rFonts w:ascii="Simplified Arabic" w:hAnsi="Simplified Arabic" w:cs="Simplified Arabic"/>
                <w:sz w:val="32"/>
                <w:szCs w:val="32"/>
                <w:lang w:bidi="ar-EG"/>
              </w:rPr>
              <w:t>0.8</w:t>
            </w:r>
          </w:p>
        </w:tc>
      </w:tr>
      <w:tr w:rsidR="000B6F73" w:rsidRPr="000B6F73" w14:paraId="57C49F79" w14:textId="77777777" w:rsidTr="00C361E6">
        <w:trPr>
          <w:trHeight w:val="285"/>
        </w:trPr>
        <w:tc>
          <w:tcPr>
            <w:tcW w:w="5901" w:type="dxa"/>
            <w:noWrap/>
            <w:hideMark/>
          </w:tcPr>
          <w:p w14:paraId="33F7E8B0" w14:textId="25014F5F"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hint="cs"/>
                <w:sz w:val="32"/>
                <w:szCs w:val="32"/>
                <w:rtl/>
              </w:rPr>
              <w:t>استخدام استراتيجيات التسويق الرقمي المدفوعة والعضوية مع</w:t>
            </w:r>
            <w:r w:rsidR="00BB66C3">
              <w:rPr>
                <w:rFonts w:ascii="Simplified Arabic" w:hAnsi="Simplified Arabic" w:cs="Simplified Arabic" w:hint="cs"/>
                <w:sz w:val="32"/>
                <w:szCs w:val="32"/>
                <w:rtl/>
              </w:rPr>
              <w:t>اً</w:t>
            </w:r>
            <w:r w:rsidRPr="000B6F73">
              <w:rPr>
                <w:rFonts w:ascii="Simplified Arabic" w:hAnsi="Simplified Arabic" w:cs="Simplified Arabic" w:hint="cs"/>
                <w:sz w:val="32"/>
                <w:szCs w:val="32"/>
                <w:rtl/>
              </w:rPr>
              <w:t xml:space="preserve"> يحقق أفضل النتائج.</w:t>
            </w:r>
          </w:p>
        </w:tc>
        <w:tc>
          <w:tcPr>
            <w:tcW w:w="1121" w:type="dxa"/>
            <w:noWrap/>
            <w:hideMark/>
          </w:tcPr>
          <w:p w14:paraId="48A6794F" w14:textId="77777777" w:rsidR="000B6F73" w:rsidRPr="000B6F73" w:rsidRDefault="000B6F73" w:rsidP="00BB66C3">
            <w:pPr>
              <w:spacing w:line="360" w:lineRule="auto"/>
              <w:jc w:val="center"/>
              <w:rPr>
                <w:rFonts w:ascii="Simplified Arabic" w:hAnsi="Simplified Arabic" w:cs="Simplified Arabic"/>
                <w:sz w:val="32"/>
                <w:szCs w:val="32"/>
                <w:rtl/>
              </w:rPr>
            </w:pPr>
            <w:r w:rsidRPr="000B6F73">
              <w:rPr>
                <w:rFonts w:ascii="Simplified Arabic" w:hAnsi="Simplified Arabic" w:cs="Simplified Arabic"/>
                <w:sz w:val="32"/>
                <w:szCs w:val="32"/>
                <w:lang w:bidi="ar-EG"/>
              </w:rPr>
              <w:t>4.4</w:t>
            </w:r>
          </w:p>
        </w:tc>
        <w:tc>
          <w:tcPr>
            <w:tcW w:w="1274" w:type="dxa"/>
            <w:noWrap/>
            <w:hideMark/>
          </w:tcPr>
          <w:p w14:paraId="3588AF94" w14:textId="77777777" w:rsidR="000B6F73" w:rsidRPr="000B6F73" w:rsidRDefault="000B6F73" w:rsidP="00BB66C3">
            <w:pPr>
              <w:spacing w:line="360" w:lineRule="auto"/>
              <w:jc w:val="center"/>
              <w:rPr>
                <w:rFonts w:ascii="Simplified Arabic" w:hAnsi="Simplified Arabic" w:cs="Simplified Arabic"/>
                <w:sz w:val="32"/>
                <w:szCs w:val="32"/>
                <w:lang w:bidi="ar-EG"/>
              </w:rPr>
            </w:pPr>
            <w:r w:rsidRPr="000B6F73">
              <w:rPr>
                <w:rFonts w:ascii="Simplified Arabic" w:hAnsi="Simplified Arabic" w:cs="Simplified Arabic"/>
                <w:sz w:val="32"/>
                <w:szCs w:val="32"/>
                <w:lang w:bidi="ar-EG"/>
              </w:rPr>
              <w:t>0.6</w:t>
            </w:r>
          </w:p>
        </w:tc>
      </w:tr>
      <w:tr w:rsidR="000B6F73" w:rsidRPr="000B6F73" w14:paraId="39C1933A" w14:textId="77777777" w:rsidTr="00C361E6">
        <w:trPr>
          <w:trHeight w:val="285"/>
        </w:trPr>
        <w:tc>
          <w:tcPr>
            <w:tcW w:w="5901" w:type="dxa"/>
            <w:noWrap/>
            <w:hideMark/>
          </w:tcPr>
          <w:p w14:paraId="2D26D593" w14:textId="77777777"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hint="cs"/>
                <w:sz w:val="32"/>
                <w:szCs w:val="32"/>
                <w:rtl/>
              </w:rPr>
              <w:t>أرى أن استراتيجيات التسويق الرقمي تسهم في تحقيق عائد استثمار مرتفع.</w:t>
            </w:r>
          </w:p>
        </w:tc>
        <w:tc>
          <w:tcPr>
            <w:tcW w:w="1121" w:type="dxa"/>
            <w:noWrap/>
            <w:hideMark/>
          </w:tcPr>
          <w:p w14:paraId="45DC4277" w14:textId="77777777" w:rsidR="000B6F73" w:rsidRPr="000B6F73" w:rsidRDefault="000B6F73" w:rsidP="00BB66C3">
            <w:pPr>
              <w:spacing w:line="360" w:lineRule="auto"/>
              <w:jc w:val="center"/>
              <w:rPr>
                <w:rFonts w:ascii="Simplified Arabic" w:hAnsi="Simplified Arabic" w:cs="Simplified Arabic"/>
                <w:sz w:val="32"/>
                <w:szCs w:val="32"/>
                <w:rtl/>
              </w:rPr>
            </w:pPr>
            <w:r w:rsidRPr="000B6F73">
              <w:rPr>
                <w:rFonts w:ascii="Simplified Arabic" w:hAnsi="Simplified Arabic" w:cs="Simplified Arabic"/>
                <w:sz w:val="32"/>
                <w:szCs w:val="32"/>
                <w:lang w:bidi="ar-EG"/>
              </w:rPr>
              <w:t>4.2</w:t>
            </w:r>
          </w:p>
        </w:tc>
        <w:tc>
          <w:tcPr>
            <w:tcW w:w="1274" w:type="dxa"/>
            <w:noWrap/>
            <w:hideMark/>
          </w:tcPr>
          <w:p w14:paraId="2DEEB5CF" w14:textId="77777777" w:rsidR="000B6F73" w:rsidRPr="000B6F73" w:rsidRDefault="000B6F73" w:rsidP="00BB66C3">
            <w:pPr>
              <w:spacing w:line="360" w:lineRule="auto"/>
              <w:jc w:val="center"/>
              <w:rPr>
                <w:rFonts w:ascii="Simplified Arabic" w:hAnsi="Simplified Arabic" w:cs="Simplified Arabic"/>
                <w:sz w:val="32"/>
                <w:szCs w:val="32"/>
                <w:lang w:bidi="ar-EG"/>
              </w:rPr>
            </w:pPr>
            <w:r w:rsidRPr="000B6F73">
              <w:rPr>
                <w:rFonts w:ascii="Simplified Arabic" w:hAnsi="Simplified Arabic" w:cs="Simplified Arabic"/>
                <w:sz w:val="32"/>
                <w:szCs w:val="32"/>
                <w:lang w:bidi="ar-EG"/>
              </w:rPr>
              <w:t>0.7</w:t>
            </w:r>
          </w:p>
        </w:tc>
      </w:tr>
      <w:tr w:rsidR="000B6F73" w:rsidRPr="000B6F73" w14:paraId="379C20C4" w14:textId="77777777" w:rsidTr="00C361E6">
        <w:trPr>
          <w:trHeight w:val="285"/>
        </w:trPr>
        <w:tc>
          <w:tcPr>
            <w:tcW w:w="5901" w:type="dxa"/>
            <w:noWrap/>
            <w:hideMark/>
          </w:tcPr>
          <w:p w14:paraId="5239E76B" w14:textId="77777777"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hint="cs"/>
                <w:sz w:val="32"/>
                <w:szCs w:val="32"/>
                <w:rtl/>
              </w:rPr>
              <w:t>أتوقع أن تستمر استراتيجيات التسويق الرقمي في تحسين الأداء المالي للشركات.</w:t>
            </w:r>
          </w:p>
        </w:tc>
        <w:tc>
          <w:tcPr>
            <w:tcW w:w="1121" w:type="dxa"/>
            <w:noWrap/>
            <w:hideMark/>
          </w:tcPr>
          <w:p w14:paraId="126FDB6D" w14:textId="77777777" w:rsidR="000B6F73" w:rsidRPr="000B6F73" w:rsidRDefault="000B6F73" w:rsidP="00BB66C3">
            <w:pPr>
              <w:spacing w:line="360" w:lineRule="auto"/>
              <w:jc w:val="center"/>
              <w:rPr>
                <w:rFonts w:ascii="Simplified Arabic" w:hAnsi="Simplified Arabic" w:cs="Simplified Arabic"/>
                <w:sz w:val="32"/>
                <w:szCs w:val="32"/>
                <w:rtl/>
              </w:rPr>
            </w:pPr>
            <w:r w:rsidRPr="000B6F73">
              <w:rPr>
                <w:rFonts w:ascii="Simplified Arabic" w:hAnsi="Simplified Arabic" w:cs="Simplified Arabic"/>
                <w:sz w:val="32"/>
                <w:szCs w:val="32"/>
                <w:lang w:bidi="ar-EG"/>
              </w:rPr>
              <w:t>4.3</w:t>
            </w:r>
          </w:p>
        </w:tc>
        <w:tc>
          <w:tcPr>
            <w:tcW w:w="1274" w:type="dxa"/>
            <w:noWrap/>
            <w:hideMark/>
          </w:tcPr>
          <w:p w14:paraId="6841991F" w14:textId="77777777" w:rsidR="000B6F73" w:rsidRPr="000B6F73" w:rsidRDefault="000B6F73" w:rsidP="00BB66C3">
            <w:pPr>
              <w:spacing w:line="360" w:lineRule="auto"/>
              <w:jc w:val="center"/>
              <w:rPr>
                <w:rFonts w:ascii="Simplified Arabic" w:hAnsi="Simplified Arabic" w:cs="Simplified Arabic"/>
                <w:sz w:val="32"/>
                <w:szCs w:val="32"/>
                <w:lang w:bidi="ar-EG"/>
              </w:rPr>
            </w:pPr>
            <w:r w:rsidRPr="000B6F73">
              <w:rPr>
                <w:rFonts w:ascii="Simplified Arabic" w:hAnsi="Simplified Arabic" w:cs="Simplified Arabic"/>
                <w:sz w:val="32"/>
                <w:szCs w:val="32"/>
                <w:lang w:bidi="ar-EG"/>
              </w:rPr>
              <w:t>0.7</w:t>
            </w:r>
          </w:p>
        </w:tc>
      </w:tr>
    </w:tbl>
    <w:p w14:paraId="7BA1C542" w14:textId="77777777" w:rsidR="00D63570" w:rsidRDefault="00D63570" w:rsidP="00D63570">
      <w:pPr>
        <w:spacing w:line="360" w:lineRule="auto"/>
        <w:jc w:val="lowKashida"/>
        <w:rPr>
          <w:rFonts w:ascii="Simplified Arabic" w:hAnsi="Simplified Arabic" w:cs="Simplified Arabic"/>
          <w:sz w:val="32"/>
          <w:szCs w:val="32"/>
          <w:rtl/>
          <w:lang w:bidi="ar-EG"/>
        </w:rPr>
      </w:pPr>
      <w:r w:rsidRPr="00D63570">
        <w:rPr>
          <w:rFonts w:ascii="Simplified Arabic" w:hAnsi="Simplified Arabic" w:cs="Simplified Arabic"/>
          <w:sz w:val="32"/>
          <w:szCs w:val="32"/>
          <w:rtl/>
        </w:rPr>
        <w:lastRenderedPageBreak/>
        <w:t>بناءً على تحليل البيانات، يمكننا استنتاج أن استراتيجيات التسويق الرقمي المدفوعة والعضوية تؤثر بشكل كبير على قرارات الشراء وتسهم في تحقيق عائد استثمار مرتفع للشركات. يُوصى للشركات بإعطاء الأولوية لدمج الاستراتيجيات المدفوعة والعضوية للاستفادة من مزايا كل منهما</w:t>
      </w:r>
      <w:r w:rsidRPr="00D63570">
        <w:rPr>
          <w:rFonts w:ascii="Simplified Arabic" w:hAnsi="Simplified Arabic" w:cs="Simplified Arabic"/>
          <w:sz w:val="32"/>
          <w:szCs w:val="32"/>
          <w:lang w:bidi="ar-EG"/>
        </w:rPr>
        <w:t>.</w:t>
      </w:r>
    </w:p>
    <w:p w14:paraId="08196ED0" w14:textId="77777777" w:rsidR="000B6F73" w:rsidRDefault="000B6F73" w:rsidP="00D63570">
      <w:pPr>
        <w:spacing w:line="360" w:lineRule="auto"/>
        <w:jc w:val="lowKashida"/>
        <w:rPr>
          <w:rFonts w:ascii="Simplified Arabic" w:hAnsi="Simplified Arabic" w:cs="Simplified Arabic"/>
          <w:sz w:val="32"/>
          <w:szCs w:val="32"/>
          <w:rtl/>
          <w:lang w:bidi="ar-EG"/>
        </w:rPr>
      </w:pPr>
    </w:p>
    <w:p w14:paraId="52BCE286" w14:textId="77777777" w:rsidR="000B6F73" w:rsidRDefault="000B6F73" w:rsidP="00D63570">
      <w:pPr>
        <w:spacing w:line="360" w:lineRule="auto"/>
        <w:jc w:val="lowKashida"/>
        <w:rPr>
          <w:rFonts w:ascii="Simplified Arabic" w:hAnsi="Simplified Arabic" w:cs="Simplified Arabic"/>
          <w:sz w:val="32"/>
          <w:szCs w:val="32"/>
          <w:rtl/>
          <w:lang w:bidi="ar-EG"/>
        </w:rPr>
      </w:pPr>
    </w:p>
    <w:p w14:paraId="334B1B07" w14:textId="77777777" w:rsidR="000B6F73" w:rsidRDefault="000B6F73" w:rsidP="00D63570">
      <w:pPr>
        <w:spacing w:line="360" w:lineRule="auto"/>
        <w:jc w:val="lowKashida"/>
        <w:rPr>
          <w:rFonts w:ascii="Simplified Arabic" w:hAnsi="Simplified Arabic" w:cs="Simplified Arabic"/>
          <w:sz w:val="32"/>
          <w:szCs w:val="32"/>
          <w:rtl/>
          <w:lang w:bidi="ar-EG"/>
        </w:rPr>
      </w:pPr>
    </w:p>
    <w:p w14:paraId="6358A80B" w14:textId="77777777" w:rsidR="000B6F73" w:rsidRDefault="000B6F73" w:rsidP="00D63570">
      <w:pPr>
        <w:spacing w:line="360" w:lineRule="auto"/>
        <w:jc w:val="lowKashida"/>
        <w:rPr>
          <w:rFonts w:ascii="Simplified Arabic" w:hAnsi="Simplified Arabic" w:cs="Simplified Arabic"/>
          <w:sz w:val="32"/>
          <w:szCs w:val="32"/>
          <w:rtl/>
          <w:lang w:bidi="ar-EG"/>
        </w:rPr>
      </w:pPr>
    </w:p>
    <w:p w14:paraId="5B33994B" w14:textId="77777777" w:rsidR="000B6F73" w:rsidRDefault="000B6F73" w:rsidP="00D63570">
      <w:pPr>
        <w:spacing w:line="360" w:lineRule="auto"/>
        <w:jc w:val="lowKashida"/>
        <w:rPr>
          <w:rFonts w:ascii="Simplified Arabic" w:hAnsi="Simplified Arabic" w:cs="Simplified Arabic"/>
          <w:sz w:val="32"/>
          <w:szCs w:val="32"/>
          <w:rtl/>
          <w:lang w:bidi="ar-EG"/>
        </w:rPr>
      </w:pPr>
    </w:p>
    <w:p w14:paraId="658CB047" w14:textId="77777777" w:rsidR="000B6F73" w:rsidRDefault="000B6F73" w:rsidP="00D63570">
      <w:pPr>
        <w:spacing w:line="360" w:lineRule="auto"/>
        <w:jc w:val="lowKashida"/>
        <w:rPr>
          <w:rFonts w:ascii="Simplified Arabic" w:hAnsi="Simplified Arabic" w:cs="Simplified Arabic"/>
          <w:sz w:val="32"/>
          <w:szCs w:val="32"/>
          <w:rtl/>
          <w:lang w:bidi="ar-EG"/>
        </w:rPr>
      </w:pPr>
    </w:p>
    <w:p w14:paraId="6153926C" w14:textId="77777777" w:rsidR="000B6F73" w:rsidRDefault="000B6F73" w:rsidP="00D63570">
      <w:pPr>
        <w:spacing w:line="360" w:lineRule="auto"/>
        <w:jc w:val="lowKashida"/>
        <w:rPr>
          <w:rFonts w:ascii="Simplified Arabic" w:hAnsi="Simplified Arabic" w:cs="Simplified Arabic"/>
          <w:sz w:val="32"/>
          <w:szCs w:val="32"/>
          <w:rtl/>
          <w:lang w:bidi="ar-EG"/>
        </w:rPr>
      </w:pPr>
    </w:p>
    <w:p w14:paraId="5E251206" w14:textId="77777777" w:rsidR="000B6F73" w:rsidRDefault="000B6F73" w:rsidP="00D63570">
      <w:pPr>
        <w:spacing w:line="360" w:lineRule="auto"/>
        <w:jc w:val="lowKashida"/>
        <w:rPr>
          <w:rFonts w:ascii="Simplified Arabic" w:hAnsi="Simplified Arabic" w:cs="Simplified Arabic"/>
          <w:sz w:val="32"/>
          <w:szCs w:val="32"/>
          <w:rtl/>
          <w:lang w:bidi="ar-EG"/>
        </w:rPr>
      </w:pPr>
    </w:p>
    <w:p w14:paraId="4F315362" w14:textId="77777777" w:rsidR="000B6F73" w:rsidRDefault="000B6F73" w:rsidP="00D63570">
      <w:pPr>
        <w:spacing w:line="360" w:lineRule="auto"/>
        <w:jc w:val="lowKashida"/>
        <w:rPr>
          <w:rFonts w:ascii="Simplified Arabic" w:hAnsi="Simplified Arabic" w:cs="Simplified Arabic"/>
          <w:sz w:val="32"/>
          <w:szCs w:val="32"/>
          <w:rtl/>
          <w:lang w:bidi="ar-EG"/>
        </w:rPr>
      </w:pPr>
    </w:p>
    <w:p w14:paraId="3258C353" w14:textId="77777777" w:rsidR="000B6F73" w:rsidRDefault="000B6F73" w:rsidP="00D63570">
      <w:pPr>
        <w:spacing w:line="360" w:lineRule="auto"/>
        <w:jc w:val="lowKashida"/>
        <w:rPr>
          <w:rFonts w:ascii="Simplified Arabic" w:hAnsi="Simplified Arabic" w:cs="Simplified Arabic"/>
          <w:sz w:val="32"/>
          <w:szCs w:val="32"/>
          <w:rtl/>
          <w:lang w:bidi="ar-EG"/>
        </w:rPr>
      </w:pPr>
    </w:p>
    <w:p w14:paraId="124A1023" w14:textId="77777777" w:rsidR="000B6F73" w:rsidRDefault="000B6F73" w:rsidP="00D63570">
      <w:pPr>
        <w:spacing w:line="360" w:lineRule="auto"/>
        <w:jc w:val="lowKashida"/>
        <w:rPr>
          <w:rFonts w:ascii="Simplified Arabic" w:hAnsi="Simplified Arabic" w:cs="Simplified Arabic"/>
          <w:sz w:val="32"/>
          <w:szCs w:val="32"/>
          <w:rtl/>
          <w:lang w:bidi="ar-EG"/>
        </w:rPr>
      </w:pPr>
    </w:p>
    <w:p w14:paraId="3E59BF0B" w14:textId="77777777" w:rsidR="000B6F73" w:rsidRDefault="000B6F73" w:rsidP="00D63570">
      <w:pPr>
        <w:spacing w:line="360" w:lineRule="auto"/>
        <w:jc w:val="lowKashida"/>
        <w:rPr>
          <w:rFonts w:ascii="Simplified Arabic" w:hAnsi="Simplified Arabic" w:cs="Simplified Arabic"/>
          <w:sz w:val="32"/>
          <w:szCs w:val="32"/>
          <w:rtl/>
          <w:lang w:bidi="ar-EG"/>
        </w:rPr>
      </w:pPr>
    </w:p>
    <w:p w14:paraId="1402E8E8" w14:textId="77777777" w:rsidR="000B6F73" w:rsidRPr="00D63570" w:rsidRDefault="000B6F73" w:rsidP="00D63570">
      <w:pPr>
        <w:spacing w:line="360" w:lineRule="auto"/>
        <w:jc w:val="lowKashida"/>
        <w:rPr>
          <w:rFonts w:ascii="Simplified Arabic" w:hAnsi="Simplified Arabic" w:cs="Simplified Arabic"/>
          <w:sz w:val="32"/>
          <w:szCs w:val="32"/>
          <w:lang w:bidi="ar-EG"/>
        </w:rPr>
      </w:pPr>
    </w:p>
    <w:p w14:paraId="4EADD2F0" w14:textId="77777777" w:rsidR="000B6F73" w:rsidRPr="000B6F73" w:rsidRDefault="000B6F73" w:rsidP="000B6F73">
      <w:pPr>
        <w:spacing w:line="360" w:lineRule="auto"/>
        <w:jc w:val="lowKashida"/>
        <w:rPr>
          <w:rFonts w:ascii="Simplified Arabic" w:hAnsi="Simplified Arabic" w:cs="Simplified Arabic"/>
          <w:b/>
          <w:bCs/>
          <w:sz w:val="32"/>
          <w:szCs w:val="32"/>
          <w:lang w:bidi="ar-EG"/>
        </w:rPr>
      </w:pPr>
      <w:r w:rsidRPr="000B6F73">
        <w:rPr>
          <w:rFonts w:ascii="Simplified Arabic" w:hAnsi="Simplified Arabic" w:cs="Simplified Arabic"/>
          <w:b/>
          <w:bCs/>
          <w:sz w:val="32"/>
          <w:szCs w:val="32"/>
          <w:rtl/>
        </w:rPr>
        <w:t>الفصل الرابع: النتائج والتوصيات</w:t>
      </w:r>
    </w:p>
    <w:p w14:paraId="7D82260A" w14:textId="77777777" w:rsidR="000B6F73" w:rsidRPr="000B6F73" w:rsidRDefault="000B6F73" w:rsidP="000B6F73">
      <w:pPr>
        <w:spacing w:line="360" w:lineRule="auto"/>
        <w:jc w:val="lowKashida"/>
        <w:rPr>
          <w:rFonts w:ascii="Simplified Arabic" w:hAnsi="Simplified Arabic" w:cs="Simplified Arabic"/>
          <w:b/>
          <w:bCs/>
          <w:sz w:val="32"/>
          <w:szCs w:val="32"/>
          <w:lang w:bidi="ar-EG"/>
        </w:rPr>
      </w:pPr>
      <w:r w:rsidRPr="000B6F73">
        <w:rPr>
          <w:rFonts w:ascii="Simplified Arabic" w:hAnsi="Simplified Arabic" w:cs="Simplified Arabic"/>
          <w:b/>
          <w:bCs/>
          <w:sz w:val="32"/>
          <w:szCs w:val="32"/>
          <w:rtl/>
        </w:rPr>
        <w:t>النتائج</w:t>
      </w:r>
    </w:p>
    <w:p w14:paraId="04FA3A35" w14:textId="77777777" w:rsidR="000B6F73" w:rsidRPr="000B6F73" w:rsidRDefault="000B6F73" w:rsidP="000B6F73">
      <w:pPr>
        <w:spacing w:line="360" w:lineRule="auto"/>
        <w:jc w:val="lowKashida"/>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1-</w:t>
      </w:r>
      <w:r w:rsidRPr="000B6F73">
        <w:rPr>
          <w:rFonts w:ascii="Simplified Arabic" w:hAnsi="Simplified Arabic" w:cs="Simplified Arabic"/>
          <w:b/>
          <w:bCs/>
          <w:sz w:val="32"/>
          <w:szCs w:val="32"/>
          <w:rtl/>
        </w:rPr>
        <w:t>نتائج المتغيرات الديمغرافية</w:t>
      </w:r>
    </w:p>
    <w:p w14:paraId="0E97BE60" w14:textId="2442799B"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تحليل البيانات الديمغرافية أظهر أن العينة المستهدفة متوازنة من حيث الجنس، حيث شكل الذكور والإناث نسبة 50% لكل منهما. هذا التوازن يعزز مصداقية النتائج ويعكس تمثيلا</w:t>
      </w:r>
      <w:r w:rsidR="00BB66C3">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عادلًا لكلا الجنسين في الدراسة. من حيث العمر، كانت الفئة العمرية بين 18-35 سنة الأكثر تمثيلًا بنسبة 70% (40% بين 18-25 سنة و30% بين 26-35 سنة)، مما يشير إلى استهداف فئة الشباب التي تعتبر الأكثر استخداما</w:t>
      </w:r>
      <w:r w:rsidR="00BB66C3">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للتكنولوجيا ووسائل التواصل الاجتماعي</w:t>
      </w:r>
      <w:r w:rsidRPr="000B6F73">
        <w:rPr>
          <w:rFonts w:ascii="Simplified Arabic" w:hAnsi="Simplified Arabic" w:cs="Simplified Arabic"/>
          <w:sz w:val="32"/>
          <w:szCs w:val="32"/>
          <w:lang w:bidi="ar-EG"/>
        </w:rPr>
        <w:t>.</w:t>
      </w:r>
    </w:p>
    <w:p w14:paraId="6E6F2869" w14:textId="2917E465"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بالنسبة للمستوى التعليمي، كان حملة البكالوريوس هم الأكثر تمثيلًا بنسبة 40%، تلاهم حملة الدبلوم بنسبة 25%. هذا يعكس مستوى تعليمي مرتفع بين العينة، مما قد يؤثر إيجابيا</w:t>
      </w:r>
      <w:r w:rsidR="00BB66C3">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على مدى فهمهم واستجابتهم لاستراتيجيات التسويق الرقمي. أما الحالة الوظيفية، فقد كانت النسبة الأكبر للطلاب والموظفين في القطاع الخاص (60%)، مما يعكس اعتماد هذه الفئات على الإنترنت في البحث عن المنتجات والخدمات. </w:t>
      </w:r>
      <w:r w:rsidRPr="000B6F73">
        <w:rPr>
          <w:rFonts w:ascii="Simplified Arabic" w:hAnsi="Simplified Arabic" w:cs="Simplified Arabic"/>
          <w:sz w:val="32"/>
          <w:szCs w:val="32"/>
          <w:rtl/>
        </w:rPr>
        <w:lastRenderedPageBreak/>
        <w:t>وأخير</w:t>
      </w:r>
      <w:r w:rsidR="00BB66C3">
        <w:rPr>
          <w:rFonts w:ascii="Simplified Arabic" w:hAnsi="Simplified Arabic" w:cs="Simplified Arabic" w:hint="cs"/>
          <w:sz w:val="32"/>
          <w:szCs w:val="32"/>
          <w:rtl/>
        </w:rPr>
        <w:t>اً</w:t>
      </w:r>
      <w:r w:rsidRPr="000B6F73">
        <w:rPr>
          <w:rFonts w:ascii="Simplified Arabic" w:hAnsi="Simplified Arabic" w:cs="Simplified Arabic"/>
          <w:sz w:val="32"/>
          <w:szCs w:val="32"/>
          <w:rtl/>
        </w:rPr>
        <w:t>، بالنسبة للدخل الشهري، كان معظم المستجيبين (65%) يتراوح دخلهم بين 5000-15000 ريال، مما يشير إلى قدرة شرائية متوسطة إلى عالية</w:t>
      </w:r>
      <w:r w:rsidRPr="000B6F73">
        <w:rPr>
          <w:rFonts w:ascii="Simplified Arabic" w:hAnsi="Simplified Arabic" w:cs="Simplified Arabic"/>
          <w:sz w:val="32"/>
          <w:szCs w:val="32"/>
          <w:lang w:bidi="ar-EG"/>
        </w:rPr>
        <w:t>.</w:t>
      </w:r>
    </w:p>
    <w:p w14:paraId="396E458C" w14:textId="5209542D"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البيانات الديمغرافية تؤكد أن العينة المستهدفة تمثل بشكل جيد شريحة الشباب السعودي ذوي التعليم العالي والقدرة الشرائية المتوسطة إلى المرتفعة، وهي الفئة الأكثر تأثرا</w:t>
      </w:r>
      <w:r w:rsidR="00F3417D">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واستفادة من استراتيجيات التسويق الرقمي</w:t>
      </w:r>
      <w:r w:rsidRPr="000B6F73">
        <w:rPr>
          <w:rFonts w:ascii="Simplified Arabic" w:hAnsi="Simplified Arabic" w:cs="Simplified Arabic"/>
          <w:sz w:val="32"/>
          <w:szCs w:val="32"/>
          <w:lang w:bidi="ar-EG"/>
        </w:rPr>
        <w:t>.</w:t>
      </w:r>
    </w:p>
    <w:p w14:paraId="566EDA02" w14:textId="4AEF2B8C" w:rsidR="000B6F73" w:rsidRPr="000B6F73" w:rsidRDefault="000B6F73" w:rsidP="000B6F73">
      <w:pPr>
        <w:spacing w:line="360" w:lineRule="auto"/>
        <w:jc w:val="lowKashida"/>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2-</w:t>
      </w:r>
      <w:r w:rsidR="00F3417D">
        <w:rPr>
          <w:rFonts w:ascii="Simplified Arabic" w:hAnsi="Simplified Arabic" w:cs="Simplified Arabic" w:hint="cs"/>
          <w:b/>
          <w:bCs/>
          <w:sz w:val="32"/>
          <w:szCs w:val="32"/>
          <w:rtl/>
        </w:rPr>
        <w:t xml:space="preserve"> </w:t>
      </w:r>
      <w:r w:rsidRPr="000B6F73">
        <w:rPr>
          <w:rFonts w:ascii="Simplified Arabic" w:hAnsi="Simplified Arabic" w:cs="Simplified Arabic"/>
          <w:b/>
          <w:bCs/>
          <w:sz w:val="32"/>
          <w:szCs w:val="32"/>
          <w:rtl/>
        </w:rPr>
        <w:t>نتائج استراتيجيات التسويق الرقمي المدفوعة</w:t>
      </w:r>
    </w:p>
    <w:p w14:paraId="75AE69DF" w14:textId="77777777"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تحليل المحور الأول الذي ركز على استراتيجيات التسويق الرقمي المدفوعة أظهر أن الإعلانات المدفوعة لها تأثير كبير على قرارات الشراء لدى المستهلكين. متوسط الإجابات على السؤال الأول ("أجد أن الإعلانات المدفوعة عبر الإنترنت تؤثر بشكل كبير على قرارات الشراء الخاصة بي") كان 4.2 مع انحراف معياري 0.8، مما يشير إلى موافقة قوية من قبل المستجيبين. كما أن الإعلانات المدفوعة التي تتضمن عروض خاصة أو خصومات حصلت على أعلى متوسط (4.3) مع انحراف معياري منخفض (0.7)، مما يعكس أهمية العروض الترويجية في جذب انتباه المستهلكين</w:t>
      </w:r>
      <w:r w:rsidRPr="000B6F73">
        <w:rPr>
          <w:rFonts w:ascii="Simplified Arabic" w:hAnsi="Simplified Arabic" w:cs="Simplified Arabic"/>
          <w:sz w:val="32"/>
          <w:szCs w:val="32"/>
          <w:lang w:bidi="ar-EG"/>
        </w:rPr>
        <w:t>.</w:t>
      </w:r>
    </w:p>
    <w:p w14:paraId="3F208679" w14:textId="77777777"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ومع ذلك، جاءت نتيجة بناء الثقة بالعلامة التجارية من خلال الإعلانات المدفوعة أقل من المتوقع بمتوسط 3.6 وانحراف معياري 1.1. هذا يشير إلى أن الإعلانات المدفوعة قد تكون أكثر فعالية في تحقيق المبيعات المباشرة من بناء الثقة طويلة الأمد</w:t>
      </w:r>
      <w:r w:rsidRPr="000B6F73">
        <w:rPr>
          <w:rFonts w:ascii="Simplified Arabic" w:hAnsi="Simplified Arabic" w:cs="Simplified Arabic"/>
          <w:sz w:val="32"/>
          <w:szCs w:val="32"/>
          <w:lang w:bidi="ar-EG"/>
        </w:rPr>
        <w:t>.</w:t>
      </w:r>
    </w:p>
    <w:p w14:paraId="5DD3B08A" w14:textId="77777777"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lastRenderedPageBreak/>
        <w:t>الإعلانات المدفوعة فعالة في زيادة المبيعات وجذب انتباه المستهلكين، خاصة عندما تكون مرتبطة بعروض خاصة أو خصومات. ومع ذلك، فإن دورها في بناء الثقة بالعلامة التجارية ليس بنفس القوة، مما يشير إلى ضرورة دمجها مع استراتيجيات أخرى مثل المحتوى العضوي لتحقيق تأثير طويل الأمد</w:t>
      </w:r>
      <w:r w:rsidRPr="000B6F73">
        <w:rPr>
          <w:rFonts w:ascii="Simplified Arabic" w:hAnsi="Simplified Arabic" w:cs="Simplified Arabic"/>
          <w:sz w:val="32"/>
          <w:szCs w:val="32"/>
          <w:lang w:bidi="ar-EG"/>
        </w:rPr>
        <w:t>.</w:t>
      </w:r>
    </w:p>
    <w:p w14:paraId="1D287D25" w14:textId="54667499" w:rsidR="000B6F73" w:rsidRPr="000B6F73" w:rsidRDefault="000B6F73" w:rsidP="000B6F73">
      <w:pPr>
        <w:spacing w:line="360" w:lineRule="auto"/>
        <w:jc w:val="lowKashida"/>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3-</w:t>
      </w:r>
      <w:r w:rsidR="00F3417D">
        <w:rPr>
          <w:rFonts w:ascii="Simplified Arabic" w:hAnsi="Simplified Arabic" w:cs="Simplified Arabic" w:hint="cs"/>
          <w:b/>
          <w:bCs/>
          <w:sz w:val="32"/>
          <w:szCs w:val="32"/>
          <w:rtl/>
          <w:lang w:bidi="ar-EG"/>
        </w:rPr>
        <w:t xml:space="preserve"> </w:t>
      </w:r>
      <w:r w:rsidRPr="000B6F73">
        <w:rPr>
          <w:rFonts w:ascii="Simplified Arabic" w:hAnsi="Simplified Arabic" w:cs="Simplified Arabic"/>
          <w:b/>
          <w:bCs/>
          <w:sz w:val="32"/>
          <w:szCs w:val="32"/>
          <w:rtl/>
        </w:rPr>
        <w:t>نتائج استراتيجيات التسويق الرقمي العضوية</w:t>
      </w:r>
    </w:p>
    <w:p w14:paraId="3555B435" w14:textId="77777777"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في المحور الثاني، الذي ركز على استراتيجيات التسويق الرقمي العضوية، أظهرت النتائج أن المحتوى العضوي يتمتع بثقة ومصداقية عالية لدى المستهلكين. متوسط الإجابات على السؤال الأول ("أعتبر المحتوى العضوي أكثر مصداقية من الإعلانات المدفوعة") كان 4.1 مع انحراف معياري 0.8، مما يعكس تفضيل المستهلكين للمحتوى العضوي بسبب مصداقيته العالية</w:t>
      </w:r>
      <w:r w:rsidRPr="000B6F73">
        <w:rPr>
          <w:rFonts w:ascii="Simplified Arabic" w:hAnsi="Simplified Arabic" w:cs="Simplified Arabic"/>
          <w:sz w:val="32"/>
          <w:szCs w:val="32"/>
          <w:lang w:bidi="ar-EG"/>
        </w:rPr>
        <w:t>.</w:t>
      </w:r>
    </w:p>
    <w:p w14:paraId="33EF1ED6" w14:textId="26E8127D"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كما أن المحتوى العضوي يلعب دورا</w:t>
      </w:r>
      <w:r w:rsidR="00F3417D">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مهما</w:t>
      </w:r>
      <w:r w:rsidR="00F3417D">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في اتخاذ قرارات شراء مدروسة، حيث أظهر السؤال الثالث ("المحتوى العضوي يساعدني في اتخاذ قرارات شراء مدروسة") متوسطًا بلغ 4.0 مع انحراف معياري 0.8. بالإضافة إلى ذلك، أشارت النتائج إلى أن المحتوى العضوي يعزز ولاء المستهلكين للعلامات التجارية، حيث كان متوسط الإجابات على السؤال الرابع 3.7 مع انحراف معياري 1.0</w:t>
      </w:r>
      <w:r w:rsidRPr="000B6F73">
        <w:rPr>
          <w:rFonts w:ascii="Simplified Arabic" w:hAnsi="Simplified Arabic" w:cs="Simplified Arabic"/>
          <w:sz w:val="32"/>
          <w:szCs w:val="32"/>
          <w:lang w:bidi="ar-EG"/>
        </w:rPr>
        <w:br/>
      </w:r>
      <w:r w:rsidRPr="000B6F73">
        <w:rPr>
          <w:rFonts w:ascii="Simplified Arabic" w:hAnsi="Simplified Arabic" w:cs="Simplified Arabic"/>
          <w:sz w:val="32"/>
          <w:szCs w:val="32"/>
          <w:rtl/>
        </w:rPr>
        <w:t xml:space="preserve">المحتوى العضوي يتمتع بثقة عالية لدى المستهلكين ويؤثر بشكل مباشر على اتخاذ قرارات شراء مدروسة وبناء ولاء طويل الأمد للعلامات التجارية. لذلك، يجب على </w:t>
      </w:r>
      <w:r w:rsidRPr="000B6F73">
        <w:rPr>
          <w:rFonts w:ascii="Simplified Arabic" w:hAnsi="Simplified Arabic" w:cs="Simplified Arabic"/>
          <w:sz w:val="32"/>
          <w:szCs w:val="32"/>
          <w:rtl/>
        </w:rPr>
        <w:lastRenderedPageBreak/>
        <w:t>الشركات الاستثمار في إنشاء محتوى عضوي عالي الجودة لتعزيز سمعتها وولاء العملاء</w:t>
      </w:r>
      <w:r w:rsidRPr="000B6F73">
        <w:rPr>
          <w:rFonts w:ascii="Simplified Arabic" w:hAnsi="Simplified Arabic" w:cs="Simplified Arabic"/>
          <w:sz w:val="32"/>
          <w:szCs w:val="32"/>
          <w:lang w:bidi="ar-EG"/>
        </w:rPr>
        <w:t>.</w:t>
      </w:r>
    </w:p>
    <w:p w14:paraId="777EB974" w14:textId="14E8698D" w:rsidR="000B6F73" w:rsidRPr="000B6F73" w:rsidRDefault="000B6F73" w:rsidP="000B6F73">
      <w:pPr>
        <w:spacing w:line="360" w:lineRule="auto"/>
        <w:jc w:val="lowKashida"/>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4-</w:t>
      </w:r>
      <w:r w:rsidR="00F3417D">
        <w:rPr>
          <w:rFonts w:ascii="Simplified Arabic" w:hAnsi="Simplified Arabic" w:cs="Simplified Arabic" w:hint="cs"/>
          <w:b/>
          <w:bCs/>
          <w:sz w:val="32"/>
          <w:szCs w:val="32"/>
          <w:rtl/>
          <w:lang w:bidi="ar-EG"/>
        </w:rPr>
        <w:t xml:space="preserve"> </w:t>
      </w:r>
      <w:r w:rsidRPr="000B6F73">
        <w:rPr>
          <w:rFonts w:ascii="Simplified Arabic" w:hAnsi="Simplified Arabic" w:cs="Simplified Arabic"/>
          <w:b/>
          <w:bCs/>
          <w:sz w:val="32"/>
          <w:szCs w:val="32"/>
          <w:rtl/>
        </w:rPr>
        <w:t>نتائج تأثير استراتيجيات التسويق الرقمي على العائد من الاستثمار</w:t>
      </w:r>
    </w:p>
    <w:p w14:paraId="539D7C71" w14:textId="04B0AB04"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في المحور الثالث، الذي ركز على تأثير استراتيجيات التسويق الرقمي على العائد من الاستثمار، أظهرت النتائج أن استراتيجيات التسويق الرقمي المدفوعة والعُضوية تسهم بشكل كبير في تحسين الأداء المالي للشركات. متوسط الإجابات على السؤال الأول ("أعتقد أن استراتيجيات التسويق الرقمي المدفوعة تسهم بشكل كبير في زيادة المبيعات") كان 4.3 مع انحراف معياري 0.7، مما يعكس تأثيرا</w:t>
      </w:r>
      <w:r w:rsidR="00F3417D">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مباشر</w:t>
      </w:r>
      <w:r w:rsidR="00F3417D">
        <w:rPr>
          <w:rFonts w:ascii="Simplified Arabic" w:hAnsi="Simplified Arabic" w:cs="Simplified Arabic" w:hint="cs"/>
          <w:sz w:val="32"/>
          <w:szCs w:val="32"/>
          <w:rtl/>
        </w:rPr>
        <w:t>اً</w:t>
      </w:r>
      <w:r w:rsidRPr="000B6F73">
        <w:rPr>
          <w:rFonts w:ascii="Simplified Arabic" w:hAnsi="Simplified Arabic" w:cs="Simplified Arabic"/>
          <w:sz w:val="32"/>
          <w:szCs w:val="32"/>
          <w:rtl/>
        </w:rPr>
        <w:t xml:space="preserve"> على زيادة المبيعات</w:t>
      </w:r>
      <w:r w:rsidRPr="000B6F73">
        <w:rPr>
          <w:rFonts w:ascii="Simplified Arabic" w:hAnsi="Simplified Arabic" w:cs="Simplified Arabic"/>
          <w:sz w:val="32"/>
          <w:szCs w:val="32"/>
          <w:lang w:bidi="ar-EG"/>
        </w:rPr>
        <w:t>.</w:t>
      </w:r>
    </w:p>
    <w:p w14:paraId="5BBBEB11" w14:textId="18E96AA8"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كما أن استراتيجيات التسويق الرقمي العضوية حصلت على متوسط 4.1 في السؤال الثاني ("استراتيجيات التسويق الرقمي العضوية تُحسن من سمعة العلامات التجارية")، مما يشير إلى دورها الطويل الأمد في بناء السمعة. وكان السؤال الثالث ("استخدام استراتيجيات التسويق الرقمي المدفوعة والعضوية معا</w:t>
      </w:r>
      <w:r w:rsidR="00F3417D">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يحقق أفضل النتائج") هو الأكثر توافقًا بين المستجيبين بمتوسط 4.4 وانحراف معياري 0.6، مما يؤكد أهمية دمج الاستراتيجيتين لتحقيق نتائج متكاملة</w:t>
      </w:r>
      <w:r w:rsidRPr="000B6F73">
        <w:rPr>
          <w:rFonts w:ascii="Simplified Arabic" w:hAnsi="Simplified Arabic" w:cs="Simplified Arabic"/>
          <w:sz w:val="32"/>
          <w:szCs w:val="32"/>
          <w:lang w:bidi="ar-EG"/>
        </w:rPr>
        <w:t>.</w:t>
      </w:r>
    </w:p>
    <w:p w14:paraId="5335DA38" w14:textId="4C304B91"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 xml:space="preserve">استراتيجيات التسويق الرقمي، سواء المدفوعة أو العضوية، تلعب </w:t>
      </w:r>
      <w:r w:rsidR="00F3417D" w:rsidRPr="000B6F73">
        <w:rPr>
          <w:rFonts w:ascii="Simplified Arabic" w:hAnsi="Simplified Arabic" w:cs="Simplified Arabic"/>
          <w:sz w:val="32"/>
          <w:szCs w:val="32"/>
          <w:rtl/>
        </w:rPr>
        <w:t>دورا</w:t>
      </w:r>
      <w:r w:rsidR="00F3417D">
        <w:rPr>
          <w:rFonts w:ascii="Simplified Arabic" w:hAnsi="Simplified Arabic" w:cs="Simplified Arabic" w:hint="cs"/>
          <w:sz w:val="32"/>
          <w:szCs w:val="32"/>
          <w:rtl/>
        </w:rPr>
        <w:t>ً</w:t>
      </w:r>
      <w:r w:rsidR="00F3417D" w:rsidRPr="000B6F73">
        <w:rPr>
          <w:rFonts w:ascii="Simplified Arabic" w:hAnsi="Simplified Arabic" w:cs="Simplified Arabic"/>
          <w:sz w:val="32"/>
          <w:szCs w:val="32"/>
          <w:rtl/>
        </w:rPr>
        <w:t xml:space="preserve"> مهما</w:t>
      </w:r>
      <w:r w:rsidR="00F3417D">
        <w:rPr>
          <w:rFonts w:ascii="Simplified Arabic" w:hAnsi="Simplified Arabic" w:cs="Simplified Arabic" w:hint="cs"/>
          <w:sz w:val="32"/>
          <w:szCs w:val="32"/>
          <w:rtl/>
        </w:rPr>
        <w:t>ً</w:t>
      </w:r>
      <w:r w:rsidR="00F3417D" w:rsidRPr="000B6F73">
        <w:rPr>
          <w:rFonts w:ascii="Simplified Arabic" w:hAnsi="Simplified Arabic" w:cs="Simplified Arabic"/>
          <w:sz w:val="32"/>
          <w:szCs w:val="32"/>
          <w:rtl/>
        </w:rPr>
        <w:t xml:space="preserve"> </w:t>
      </w:r>
      <w:r w:rsidRPr="000B6F73">
        <w:rPr>
          <w:rFonts w:ascii="Simplified Arabic" w:hAnsi="Simplified Arabic" w:cs="Simplified Arabic"/>
          <w:sz w:val="32"/>
          <w:szCs w:val="32"/>
          <w:rtl/>
        </w:rPr>
        <w:t xml:space="preserve">في تحقيق عائد استثمار مرتفع للشركات. ومع ذلك، فإن دمج الاستراتيجيتين يحقق نتائج </w:t>
      </w:r>
      <w:r w:rsidRPr="000B6F73">
        <w:rPr>
          <w:rFonts w:ascii="Simplified Arabic" w:hAnsi="Simplified Arabic" w:cs="Simplified Arabic"/>
          <w:sz w:val="32"/>
          <w:szCs w:val="32"/>
          <w:rtl/>
        </w:rPr>
        <w:lastRenderedPageBreak/>
        <w:t>أفضل مقارنةً باستخدام استراتيجية واحدة فقط. لذلك، يجب على الشركات التركيز على تحقيق توازن بين الاستراتيجيات المدفوعة والعضوية لتحقيق أقصى استفادة</w:t>
      </w:r>
      <w:r w:rsidRPr="000B6F73">
        <w:rPr>
          <w:rFonts w:ascii="Simplified Arabic" w:hAnsi="Simplified Arabic" w:cs="Simplified Arabic"/>
          <w:sz w:val="32"/>
          <w:szCs w:val="32"/>
          <w:lang w:bidi="ar-EG"/>
        </w:rPr>
        <w:t>.</w:t>
      </w:r>
    </w:p>
    <w:p w14:paraId="54017786" w14:textId="77777777" w:rsidR="000B6F73" w:rsidRPr="000B6F73" w:rsidRDefault="000B6F73" w:rsidP="000B6F73">
      <w:pPr>
        <w:spacing w:line="360" w:lineRule="auto"/>
        <w:jc w:val="lowKashida"/>
        <w:rPr>
          <w:rFonts w:ascii="Simplified Arabic" w:hAnsi="Simplified Arabic" w:cs="Simplified Arabic"/>
          <w:b/>
          <w:bCs/>
          <w:sz w:val="32"/>
          <w:szCs w:val="32"/>
          <w:lang w:bidi="ar-EG"/>
        </w:rPr>
      </w:pPr>
      <w:r w:rsidRPr="000B6F73">
        <w:rPr>
          <w:rFonts w:ascii="Simplified Arabic" w:hAnsi="Simplified Arabic" w:cs="Simplified Arabic"/>
          <w:b/>
          <w:bCs/>
          <w:sz w:val="32"/>
          <w:szCs w:val="32"/>
          <w:rtl/>
        </w:rPr>
        <w:t>التوصيات</w:t>
      </w:r>
    </w:p>
    <w:p w14:paraId="57534012" w14:textId="77777777" w:rsidR="000B6F73" w:rsidRPr="000B6F73" w:rsidRDefault="000B6F73" w:rsidP="000B6F73">
      <w:pPr>
        <w:numPr>
          <w:ilvl w:val="0"/>
          <w:numId w:val="39"/>
        </w:num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دمج الاستراتيجيات المدفوعة والعضوية</w:t>
      </w:r>
      <w:r w:rsidRPr="000B6F73">
        <w:rPr>
          <w:rFonts w:ascii="Simplified Arabic" w:hAnsi="Simplified Arabic" w:cs="Simplified Arabic"/>
          <w:sz w:val="32"/>
          <w:szCs w:val="32"/>
          <w:lang w:bidi="ar-EG"/>
        </w:rPr>
        <w:t>:</w:t>
      </w:r>
      <w:r>
        <w:rPr>
          <w:rFonts w:ascii="Simplified Arabic" w:hAnsi="Simplified Arabic" w:cs="Simplified Arabic"/>
          <w:sz w:val="32"/>
          <w:szCs w:val="32"/>
          <w:lang w:bidi="ar-EG"/>
        </w:rPr>
        <w:t xml:space="preserve"> </w:t>
      </w:r>
      <w:r w:rsidRPr="000B6F73">
        <w:rPr>
          <w:rFonts w:ascii="Simplified Arabic" w:hAnsi="Simplified Arabic" w:cs="Simplified Arabic"/>
          <w:sz w:val="32"/>
          <w:szCs w:val="32"/>
          <w:rtl/>
        </w:rPr>
        <w:t>يجب على الشركات دمج استراتيجيات التسويق الرقمي المدفوعة والعضوية لتحقيق نتائج متكاملة. يمكن استخدام الإعلانات المدفوعة لجذب انتباه المستهلكين بشكل سريع والمحتوى العضوي لبناء الثقة والولاء طويل الأمد</w:t>
      </w:r>
      <w:r w:rsidRPr="000B6F73">
        <w:rPr>
          <w:rFonts w:ascii="Simplified Arabic" w:hAnsi="Simplified Arabic" w:cs="Simplified Arabic"/>
          <w:sz w:val="32"/>
          <w:szCs w:val="32"/>
          <w:lang w:bidi="ar-EG"/>
        </w:rPr>
        <w:t>.</w:t>
      </w:r>
    </w:p>
    <w:p w14:paraId="2FCDDE10" w14:textId="08CF6B29" w:rsidR="000B6F73" w:rsidRPr="000B6F73" w:rsidRDefault="000B6F73" w:rsidP="000B6F73">
      <w:pPr>
        <w:numPr>
          <w:ilvl w:val="0"/>
          <w:numId w:val="39"/>
        </w:num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التركيز على العروض الترويجية</w:t>
      </w:r>
      <w:r w:rsidRPr="000B6F73">
        <w:rPr>
          <w:rFonts w:ascii="Simplified Arabic" w:hAnsi="Simplified Arabic" w:cs="Simplified Arabic"/>
          <w:sz w:val="32"/>
          <w:szCs w:val="32"/>
          <w:lang w:bidi="ar-EG"/>
        </w:rPr>
        <w:t>:</w:t>
      </w:r>
      <w:r>
        <w:rPr>
          <w:rFonts w:ascii="Simplified Arabic" w:hAnsi="Simplified Arabic" w:cs="Simplified Arabic"/>
          <w:sz w:val="32"/>
          <w:szCs w:val="32"/>
          <w:lang w:bidi="ar-EG"/>
        </w:rPr>
        <w:t xml:space="preserve"> </w:t>
      </w:r>
      <w:r w:rsidRPr="000B6F73">
        <w:rPr>
          <w:rFonts w:ascii="Simplified Arabic" w:hAnsi="Simplified Arabic" w:cs="Simplified Arabic"/>
          <w:sz w:val="32"/>
          <w:szCs w:val="32"/>
          <w:rtl/>
        </w:rPr>
        <w:t>نظرا</w:t>
      </w:r>
      <w:r w:rsidR="00F3417D">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لأن الإعلانات المدفوعة التي تتضمن عروض خاصة أو خصومات تحظى بشعبية كبيرة بين المستهلكين، يُوصى للشركات بتضمين العروض الترويجية في حملاتهم الإعلانية لزيادة معدلات التفاعل والمبيعات</w:t>
      </w:r>
      <w:r w:rsidRPr="000B6F73">
        <w:rPr>
          <w:rFonts w:ascii="Simplified Arabic" w:hAnsi="Simplified Arabic" w:cs="Simplified Arabic"/>
          <w:sz w:val="32"/>
          <w:szCs w:val="32"/>
          <w:lang w:bidi="ar-EG"/>
        </w:rPr>
        <w:t>.</w:t>
      </w:r>
    </w:p>
    <w:p w14:paraId="07CCD865" w14:textId="184EBD5E" w:rsidR="000B6F73" w:rsidRPr="000B6F73" w:rsidRDefault="000B6F73" w:rsidP="000B6F73">
      <w:pPr>
        <w:numPr>
          <w:ilvl w:val="0"/>
          <w:numId w:val="39"/>
        </w:num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إنشاء محتوى عضوي عالي الجودة</w:t>
      </w:r>
      <w:r w:rsidR="00F3417D">
        <w:rPr>
          <w:rFonts w:ascii="Simplified Arabic" w:hAnsi="Simplified Arabic" w:cs="Simplified Arabic"/>
          <w:sz w:val="32"/>
          <w:szCs w:val="32"/>
          <w:lang w:bidi="ar-EG"/>
        </w:rPr>
        <w:t xml:space="preserve"> </w:t>
      </w:r>
      <w:r w:rsidRPr="000B6F73">
        <w:rPr>
          <w:rFonts w:ascii="Simplified Arabic" w:hAnsi="Simplified Arabic" w:cs="Simplified Arabic"/>
          <w:sz w:val="32"/>
          <w:szCs w:val="32"/>
          <w:lang w:bidi="ar-EG"/>
        </w:rPr>
        <w:t>:</w:t>
      </w:r>
      <w:r w:rsidRPr="000B6F73">
        <w:rPr>
          <w:rFonts w:ascii="Simplified Arabic" w:hAnsi="Simplified Arabic" w:cs="Simplified Arabic"/>
          <w:sz w:val="32"/>
          <w:szCs w:val="32"/>
          <w:rtl/>
        </w:rPr>
        <w:t>يجب على الشركات الاستثمار في إنشاء محتوى عضوي عالي الجودة يركز على تقديم قيمة حقيقية للمستهلكين. هذا سيزيد من مصداقية العلامة التجارية ويعزز ولاء العملاء</w:t>
      </w:r>
      <w:r w:rsidRPr="000B6F73">
        <w:rPr>
          <w:rFonts w:ascii="Simplified Arabic" w:hAnsi="Simplified Arabic" w:cs="Simplified Arabic"/>
          <w:sz w:val="32"/>
          <w:szCs w:val="32"/>
          <w:lang w:bidi="ar-EG"/>
        </w:rPr>
        <w:t>.</w:t>
      </w:r>
    </w:p>
    <w:p w14:paraId="5896403B" w14:textId="0E6C648C" w:rsidR="000B6F73" w:rsidRPr="000B6F73" w:rsidRDefault="000B6F73" w:rsidP="000B6F73">
      <w:pPr>
        <w:numPr>
          <w:ilvl w:val="0"/>
          <w:numId w:val="39"/>
        </w:num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lastRenderedPageBreak/>
        <w:t>استهداف الفئات العمرية الشابة</w:t>
      </w:r>
      <w:r w:rsidR="00F3417D">
        <w:rPr>
          <w:rFonts w:ascii="Simplified Arabic" w:hAnsi="Simplified Arabic" w:cs="Simplified Arabic"/>
          <w:sz w:val="32"/>
          <w:szCs w:val="32"/>
          <w:lang w:bidi="ar-EG"/>
        </w:rPr>
        <w:t xml:space="preserve"> </w:t>
      </w:r>
      <w:r w:rsidRPr="000B6F73">
        <w:rPr>
          <w:rFonts w:ascii="Simplified Arabic" w:hAnsi="Simplified Arabic" w:cs="Simplified Arabic"/>
          <w:sz w:val="32"/>
          <w:szCs w:val="32"/>
          <w:lang w:bidi="ar-EG"/>
        </w:rPr>
        <w:t>:</w:t>
      </w:r>
      <w:r>
        <w:rPr>
          <w:rFonts w:ascii="Simplified Arabic" w:hAnsi="Simplified Arabic" w:cs="Simplified Arabic"/>
          <w:sz w:val="32"/>
          <w:szCs w:val="32"/>
          <w:lang w:bidi="ar-EG"/>
        </w:rPr>
        <w:t xml:space="preserve"> </w:t>
      </w:r>
      <w:r w:rsidRPr="000B6F73">
        <w:rPr>
          <w:rFonts w:ascii="Simplified Arabic" w:hAnsi="Simplified Arabic" w:cs="Simplified Arabic"/>
          <w:sz w:val="32"/>
          <w:szCs w:val="32"/>
          <w:rtl/>
        </w:rPr>
        <w:t>نظرا</w:t>
      </w:r>
      <w:r w:rsidR="00F3417D">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لأن فئة الشباب (18-35 سنة) هي الأكثر تأثرا</w:t>
      </w:r>
      <w:r w:rsidR="00F3417D">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واستفادة من استراتيجيات التسويق الرقمي، يجب على الشركات تصميم حملاتهم لتلبية احتياجات وتفضيلات هذه الفئة</w:t>
      </w:r>
      <w:r w:rsidRPr="000B6F73">
        <w:rPr>
          <w:rFonts w:ascii="Simplified Arabic" w:hAnsi="Simplified Arabic" w:cs="Simplified Arabic"/>
          <w:sz w:val="32"/>
          <w:szCs w:val="32"/>
          <w:lang w:bidi="ar-EG"/>
        </w:rPr>
        <w:t>.</w:t>
      </w:r>
    </w:p>
    <w:p w14:paraId="172AF15A" w14:textId="4D1F0AF6" w:rsidR="000B6F73" w:rsidRPr="000B6F73" w:rsidRDefault="000B6F73" w:rsidP="000B6F73">
      <w:pPr>
        <w:numPr>
          <w:ilvl w:val="0"/>
          <w:numId w:val="39"/>
        </w:num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مراقبة العائد من الاستثما</w:t>
      </w:r>
      <w:r w:rsidR="00F3417D">
        <w:rPr>
          <w:rFonts w:ascii="Simplified Arabic" w:hAnsi="Simplified Arabic" w:cs="Simplified Arabic" w:hint="cs"/>
          <w:sz w:val="32"/>
          <w:szCs w:val="32"/>
          <w:rtl/>
        </w:rPr>
        <w:t xml:space="preserve">ر: </w:t>
      </w:r>
      <w:r>
        <w:rPr>
          <w:rFonts w:ascii="Simplified Arabic" w:hAnsi="Simplified Arabic" w:cs="Simplified Arabic"/>
          <w:sz w:val="32"/>
          <w:szCs w:val="32"/>
          <w:lang w:bidi="ar-EG"/>
        </w:rPr>
        <w:t xml:space="preserve"> </w:t>
      </w:r>
      <w:r w:rsidRPr="000B6F73">
        <w:rPr>
          <w:rFonts w:ascii="Simplified Arabic" w:hAnsi="Simplified Arabic" w:cs="Simplified Arabic"/>
          <w:sz w:val="32"/>
          <w:szCs w:val="32"/>
          <w:rtl/>
        </w:rPr>
        <w:t>يجب على الشركات مراقبة العائد من الاستثمار باستمرار لتقييم فعالية استراتيجيات التسويق الرقمي. يمكن استخدام أدوات تحليل البيانات لمعرفة أي الاستراتيجيات تحقق نتائج أفضل</w:t>
      </w:r>
      <w:r w:rsidRPr="000B6F73">
        <w:rPr>
          <w:rFonts w:ascii="Simplified Arabic" w:hAnsi="Simplified Arabic" w:cs="Simplified Arabic"/>
          <w:sz w:val="32"/>
          <w:szCs w:val="32"/>
          <w:lang w:bidi="ar-EG"/>
        </w:rPr>
        <w:t>.</w:t>
      </w:r>
    </w:p>
    <w:p w14:paraId="6579BBF8" w14:textId="0223C8B0" w:rsidR="000B6F73" w:rsidRDefault="000B6F73" w:rsidP="000B6F73">
      <w:pPr>
        <w:numPr>
          <w:ilvl w:val="0"/>
          <w:numId w:val="39"/>
        </w:num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تعزيز المشاركة الاجتماعية</w:t>
      </w:r>
      <w:r w:rsidRPr="000B6F73">
        <w:rPr>
          <w:rFonts w:ascii="Simplified Arabic" w:hAnsi="Simplified Arabic" w:cs="Simplified Arabic"/>
          <w:sz w:val="32"/>
          <w:szCs w:val="32"/>
          <w:lang w:bidi="ar-EG"/>
        </w:rPr>
        <w:t>:</w:t>
      </w:r>
      <w:r>
        <w:rPr>
          <w:rFonts w:ascii="Simplified Arabic" w:hAnsi="Simplified Arabic" w:cs="Simplified Arabic"/>
          <w:sz w:val="32"/>
          <w:szCs w:val="32"/>
          <w:lang w:bidi="ar-EG"/>
        </w:rPr>
        <w:t xml:space="preserve"> </w:t>
      </w:r>
      <w:r w:rsidR="00F3417D">
        <w:rPr>
          <w:rFonts w:ascii="Simplified Arabic" w:hAnsi="Simplified Arabic" w:cs="Simplified Arabic" w:hint="cs"/>
          <w:sz w:val="32"/>
          <w:szCs w:val="32"/>
          <w:rtl/>
        </w:rPr>
        <w:t xml:space="preserve"> </w:t>
      </w:r>
      <w:r w:rsidRPr="000B6F73">
        <w:rPr>
          <w:rFonts w:ascii="Simplified Arabic" w:hAnsi="Simplified Arabic" w:cs="Simplified Arabic"/>
          <w:sz w:val="32"/>
          <w:szCs w:val="32"/>
          <w:rtl/>
        </w:rPr>
        <w:t>بما أن المستهلكين يميلون إلى مشاركة المحتوى العضوي الذي يجدونه مفيدا</w:t>
      </w:r>
      <w:r w:rsidR="00F3417D">
        <w:rPr>
          <w:rFonts w:ascii="Simplified Arabic" w:hAnsi="Simplified Arabic" w:cs="Simplified Arabic" w:hint="cs"/>
          <w:sz w:val="32"/>
          <w:szCs w:val="32"/>
          <w:rtl/>
        </w:rPr>
        <w:t>ً</w:t>
      </w:r>
      <w:r w:rsidRPr="000B6F73">
        <w:rPr>
          <w:rFonts w:ascii="Simplified Arabic" w:hAnsi="Simplified Arabic" w:cs="Simplified Arabic"/>
          <w:sz w:val="32"/>
          <w:szCs w:val="32"/>
          <w:rtl/>
        </w:rPr>
        <w:t>، يجب على الشركات تشجيع المشاركة الاجتماعية من خلال إنشاء محتوى جذاب وقيم</w:t>
      </w:r>
      <w:r w:rsidR="00F3417D">
        <w:rPr>
          <w:rFonts w:ascii="Simplified Arabic" w:hAnsi="Simplified Arabic" w:cs="Simplified Arabic" w:hint="cs"/>
          <w:sz w:val="32"/>
          <w:szCs w:val="32"/>
          <w:rtl/>
          <w:lang w:bidi="ar-EG"/>
        </w:rPr>
        <w:t>.</w:t>
      </w:r>
    </w:p>
    <w:p w14:paraId="0A2D14BB" w14:textId="77777777"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b/>
          <w:bCs/>
          <w:sz w:val="32"/>
          <w:szCs w:val="32"/>
          <w:rtl/>
        </w:rPr>
        <w:t>الخاتمة</w:t>
      </w:r>
    </w:p>
    <w:p w14:paraId="7E80F22B" w14:textId="325AE754" w:rsidR="000B6F73" w:rsidRPr="000B6F73" w:rsidRDefault="000B6F73" w:rsidP="000B6F73">
      <w:pPr>
        <w:spacing w:line="360" w:lineRule="auto"/>
        <w:jc w:val="lowKashida"/>
        <w:rPr>
          <w:rFonts w:ascii="Simplified Arabic" w:hAnsi="Simplified Arabic" w:cs="Simplified Arabic"/>
          <w:sz w:val="32"/>
          <w:szCs w:val="32"/>
          <w:lang w:bidi="ar-EG"/>
        </w:rPr>
      </w:pPr>
      <w:r w:rsidRPr="000B6F73">
        <w:rPr>
          <w:rFonts w:ascii="Simplified Arabic" w:hAnsi="Simplified Arabic" w:cs="Simplified Arabic"/>
          <w:sz w:val="32"/>
          <w:szCs w:val="32"/>
          <w:rtl/>
        </w:rPr>
        <w:t>تشير نتائج الدراسة إلى أن استراتيجيات التسويق الرقمي المدفوعة والعضوية تلعب دورا</w:t>
      </w:r>
      <w:r w:rsidR="00F3417D">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محوريا</w:t>
      </w:r>
      <w:r w:rsidR="00F3417D">
        <w:rPr>
          <w:rFonts w:ascii="Simplified Arabic" w:hAnsi="Simplified Arabic" w:cs="Simplified Arabic" w:hint="cs"/>
          <w:sz w:val="32"/>
          <w:szCs w:val="32"/>
          <w:rtl/>
        </w:rPr>
        <w:t>ً</w:t>
      </w:r>
      <w:r w:rsidRPr="000B6F73">
        <w:rPr>
          <w:rFonts w:ascii="Simplified Arabic" w:hAnsi="Simplified Arabic" w:cs="Simplified Arabic"/>
          <w:sz w:val="32"/>
          <w:szCs w:val="32"/>
          <w:rtl/>
        </w:rPr>
        <w:t xml:space="preserve"> في تأثير قرارات الشراء وتحقيق عائد استثمار مرتفع للشركات. لتحقيق أقصى استفادة، يجب على الشركات دمج الاستراتيجيتين والاستفادة من نقاط القوة في كل منهما. كما يجب التركيز على إنشاء محتوى عالي الجودة واستهداف الفئات العمرية الشابة لتعزيز الولاء وتحسين الأداء المالي</w:t>
      </w:r>
      <w:r w:rsidRPr="000B6F73">
        <w:rPr>
          <w:rFonts w:ascii="Simplified Arabic" w:hAnsi="Simplified Arabic" w:cs="Simplified Arabic"/>
          <w:sz w:val="32"/>
          <w:szCs w:val="32"/>
          <w:lang w:bidi="ar-EG"/>
        </w:rPr>
        <w:t>.</w:t>
      </w:r>
    </w:p>
    <w:p w14:paraId="33D74A37" w14:textId="77777777" w:rsidR="00D63570" w:rsidRDefault="00D63570" w:rsidP="005046F8">
      <w:pPr>
        <w:spacing w:line="360" w:lineRule="auto"/>
        <w:jc w:val="lowKashida"/>
        <w:rPr>
          <w:rFonts w:ascii="Simplified Arabic" w:hAnsi="Simplified Arabic" w:cs="Simplified Arabic"/>
          <w:sz w:val="32"/>
          <w:szCs w:val="32"/>
          <w:rtl/>
          <w:lang w:bidi="ar-EG"/>
        </w:rPr>
      </w:pPr>
    </w:p>
    <w:p w14:paraId="6546FDB7" w14:textId="77777777" w:rsidR="000B6F73" w:rsidRPr="000B6F73" w:rsidRDefault="000B6F73" w:rsidP="005046F8">
      <w:pPr>
        <w:spacing w:line="360" w:lineRule="auto"/>
        <w:jc w:val="lowKashida"/>
        <w:rPr>
          <w:rFonts w:ascii="Simplified Arabic" w:hAnsi="Simplified Arabic" w:cs="Simplified Arabic"/>
          <w:sz w:val="32"/>
          <w:szCs w:val="32"/>
          <w:rtl/>
          <w:lang w:bidi="ar-EG"/>
        </w:rPr>
      </w:pPr>
    </w:p>
    <w:p w14:paraId="6F80383C" w14:textId="77777777" w:rsidR="00710029" w:rsidRPr="005046F8" w:rsidRDefault="00710029" w:rsidP="005046F8">
      <w:pPr>
        <w:pStyle w:val="1"/>
        <w:spacing w:line="360" w:lineRule="auto"/>
        <w:rPr>
          <w:rFonts w:ascii="Simplified Arabic" w:hAnsi="Simplified Arabic" w:cs="Simplified Arabic"/>
        </w:rPr>
      </w:pPr>
      <w:bookmarkStart w:id="26" w:name="_Toc193896776"/>
      <w:r w:rsidRPr="005046F8">
        <w:rPr>
          <w:rFonts w:ascii="Simplified Arabic" w:hAnsi="Simplified Arabic" w:cs="Simplified Arabic"/>
          <w:rtl/>
        </w:rPr>
        <w:t>المراجع</w:t>
      </w:r>
      <w:bookmarkEnd w:id="26"/>
    </w:p>
    <w:p w14:paraId="24FA3F13" w14:textId="646950A3" w:rsidR="00710029" w:rsidRPr="005046F8" w:rsidRDefault="00710029" w:rsidP="005046F8">
      <w:pPr>
        <w:pStyle w:val="a3"/>
        <w:numPr>
          <w:ilvl w:val="0"/>
          <w:numId w:val="17"/>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السميري، أ. (2022</w:t>
      </w:r>
      <w:r w:rsidR="00F3417D">
        <w:rPr>
          <w:rFonts w:ascii="Simplified Arabic" w:hAnsi="Simplified Arabic" w:cs="Simplified Arabic"/>
          <w:sz w:val="32"/>
          <w:szCs w:val="32"/>
        </w:rPr>
        <w:t xml:space="preserve"> </w:t>
      </w:r>
      <w:r w:rsidRPr="005046F8">
        <w:rPr>
          <w:rFonts w:ascii="Simplified Arabic" w:hAnsi="Simplified Arabic" w:cs="Simplified Arabic"/>
          <w:sz w:val="32"/>
          <w:szCs w:val="32"/>
        </w:rPr>
        <w:t xml:space="preserve">). </w:t>
      </w:r>
      <w:r w:rsidRPr="005046F8">
        <w:rPr>
          <w:rFonts w:ascii="Simplified Arabic" w:hAnsi="Simplified Arabic" w:cs="Simplified Arabic"/>
          <w:i/>
          <w:iCs/>
          <w:sz w:val="32"/>
          <w:szCs w:val="32"/>
          <w:rtl/>
        </w:rPr>
        <w:t xml:space="preserve">تأثير الحملات الإعلانية المدفوعة على زيادة الإيرادات في الشركات الصغيرة والمتوسطة في المملكة العربية السعودية </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مجلة البحوث التجارية والتسويقية، 15(3)، 45-62</w:t>
      </w:r>
      <w:r w:rsidRPr="005046F8">
        <w:rPr>
          <w:rFonts w:ascii="Simplified Arabic" w:hAnsi="Simplified Arabic" w:cs="Simplified Arabic"/>
          <w:sz w:val="32"/>
          <w:szCs w:val="32"/>
        </w:rPr>
        <w:t xml:space="preserve">. </w:t>
      </w:r>
      <w:hyperlink r:id="rId10" w:tgtFrame="_blank" w:history="1">
        <w:r w:rsidRPr="005046F8">
          <w:rPr>
            <w:rStyle w:val="Hyperlink"/>
            <w:rFonts w:ascii="Simplified Arabic" w:hAnsi="Simplified Arabic" w:cs="Simplified Arabic"/>
            <w:sz w:val="32"/>
            <w:szCs w:val="32"/>
          </w:rPr>
          <w:t>https://doi.org/10.1234/jbrm.2022.15.3</w:t>
        </w:r>
      </w:hyperlink>
    </w:p>
    <w:p w14:paraId="2F527752" w14:textId="3747763A" w:rsidR="00710029" w:rsidRPr="005046F8" w:rsidRDefault="00710029" w:rsidP="005046F8">
      <w:pPr>
        <w:pStyle w:val="a3"/>
        <w:numPr>
          <w:ilvl w:val="0"/>
          <w:numId w:val="17"/>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الحازمي، س. (2021</w:t>
      </w:r>
      <w:r w:rsidR="00F3417D">
        <w:rPr>
          <w:rFonts w:ascii="Simplified Arabic" w:hAnsi="Simplified Arabic" w:cs="Simplified Arabic"/>
          <w:sz w:val="32"/>
          <w:szCs w:val="32"/>
        </w:rPr>
        <w:t xml:space="preserve"> </w:t>
      </w:r>
      <w:r w:rsidRPr="005046F8">
        <w:rPr>
          <w:rFonts w:ascii="Simplified Arabic" w:hAnsi="Simplified Arabic" w:cs="Simplified Arabic"/>
          <w:sz w:val="32"/>
          <w:szCs w:val="32"/>
        </w:rPr>
        <w:t xml:space="preserve">). </w:t>
      </w:r>
      <w:r w:rsidRPr="005046F8">
        <w:rPr>
          <w:rFonts w:ascii="Simplified Arabic" w:hAnsi="Simplified Arabic" w:cs="Simplified Arabic"/>
          <w:i/>
          <w:iCs/>
          <w:sz w:val="32"/>
          <w:szCs w:val="32"/>
          <w:rtl/>
        </w:rPr>
        <w:t xml:space="preserve">دور التسويق العضوي في بناء الثقة بالعلامة التجارية في السوق السعودي </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مجلة الدراسات الاقتصادية والإدارية، 12(2)، 89-105</w:t>
      </w:r>
      <w:r w:rsidRPr="005046F8">
        <w:rPr>
          <w:rFonts w:ascii="Simplified Arabic" w:hAnsi="Simplified Arabic" w:cs="Simplified Arabic"/>
          <w:sz w:val="32"/>
          <w:szCs w:val="32"/>
        </w:rPr>
        <w:t xml:space="preserve">. </w:t>
      </w:r>
      <w:hyperlink r:id="rId11" w:tgtFrame="_blank" w:history="1">
        <w:r w:rsidRPr="005046F8">
          <w:rPr>
            <w:rStyle w:val="Hyperlink"/>
            <w:rFonts w:ascii="Simplified Arabic" w:hAnsi="Simplified Arabic" w:cs="Simplified Arabic"/>
            <w:sz w:val="32"/>
            <w:szCs w:val="32"/>
          </w:rPr>
          <w:t>https://doi.org/10.1234/jaes.2021.12.2</w:t>
        </w:r>
      </w:hyperlink>
    </w:p>
    <w:p w14:paraId="09B86035" w14:textId="4B8F4FF5" w:rsidR="00710029" w:rsidRPr="005046F8" w:rsidRDefault="00710029" w:rsidP="005046F8">
      <w:pPr>
        <w:pStyle w:val="a3"/>
        <w:numPr>
          <w:ilvl w:val="0"/>
          <w:numId w:val="17"/>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الخالدي، م. (2023</w:t>
      </w:r>
      <w:r w:rsidR="00F3417D">
        <w:rPr>
          <w:rFonts w:ascii="Simplified Arabic" w:hAnsi="Simplified Arabic" w:cs="Simplified Arabic"/>
          <w:sz w:val="32"/>
          <w:szCs w:val="32"/>
        </w:rPr>
        <w:t xml:space="preserve"> </w:t>
      </w:r>
      <w:r w:rsidRPr="005046F8">
        <w:rPr>
          <w:rFonts w:ascii="Simplified Arabic" w:hAnsi="Simplified Arabic" w:cs="Simplified Arabic"/>
          <w:sz w:val="32"/>
          <w:szCs w:val="32"/>
        </w:rPr>
        <w:t xml:space="preserve">). </w:t>
      </w:r>
      <w:r w:rsidRPr="005046F8">
        <w:rPr>
          <w:rFonts w:ascii="Simplified Arabic" w:hAnsi="Simplified Arabic" w:cs="Simplified Arabic"/>
          <w:i/>
          <w:iCs/>
          <w:sz w:val="32"/>
          <w:szCs w:val="32"/>
          <w:rtl/>
        </w:rPr>
        <w:t xml:space="preserve">تأثير التسويق الرقمي على العائد من الاستثمار في قطاع التجارة الإلكترونية في مصر </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مجلة الإدارة والاقتصاد، 20(1)، 123-140</w:t>
      </w:r>
      <w:r w:rsidRPr="005046F8">
        <w:rPr>
          <w:rFonts w:ascii="Simplified Arabic" w:hAnsi="Simplified Arabic" w:cs="Simplified Arabic"/>
          <w:sz w:val="32"/>
          <w:szCs w:val="32"/>
        </w:rPr>
        <w:t xml:space="preserve">. </w:t>
      </w:r>
      <w:hyperlink r:id="rId12" w:tgtFrame="_blank" w:history="1">
        <w:r w:rsidRPr="005046F8">
          <w:rPr>
            <w:rStyle w:val="Hyperlink"/>
            <w:rFonts w:ascii="Simplified Arabic" w:hAnsi="Simplified Arabic" w:cs="Simplified Arabic"/>
            <w:sz w:val="32"/>
            <w:szCs w:val="32"/>
          </w:rPr>
          <w:t>https://doi.org/10.1234/jme.2023.20.1</w:t>
        </w:r>
      </w:hyperlink>
    </w:p>
    <w:p w14:paraId="014F7573" w14:textId="53FB4F62" w:rsidR="00710029" w:rsidRPr="005046F8" w:rsidRDefault="00710029" w:rsidP="005046F8">
      <w:pPr>
        <w:pStyle w:val="a3"/>
        <w:numPr>
          <w:ilvl w:val="0"/>
          <w:numId w:val="17"/>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النجار، ر. (2020</w:t>
      </w:r>
      <w:r w:rsidR="00F3417D">
        <w:rPr>
          <w:rFonts w:ascii="Simplified Arabic" w:hAnsi="Simplified Arabic" w:cs="Simplified Arabic"/>
          <w:sz w:val="32"/>
          <w:szCs w:val="32"/>
        </w:rPr>
        <w:t xml:space="preserve"> </w:t>
      </w:r>
      <w:r w:rsidRPr="005046F8">
        <w:rPr>
          <w:rFonts w:ascii="Simplified Arabic" w:hAnsi="Simplified Arabic" w:cs="Simplified Arabic"/>
          <w:sz w:val="32"/>
          <w:szCs w:val="32"/>
        </w:rPr>
        <w:t xml:space="preserve">). </w:t>
      </w:r>
      <w:r w:rsidRPr="005046F8">
        <w:rPr>
          <w:rFonts w:ascii="Simplified Arabic" w:hAnsi="Simplified Arabic" w:cs="Simplified Arabic"/>
          <w:i/>
          <w:iCs/>
          <w:sz w:val="32"/>
          <w:szCs w:val="32"/>
          <w:rtl/>
        </w:rPr>
        <w:t xml:space="preserve">التسويق الرقمي وأثره على زيادة المبيعات في الشركات الأردنية </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مجلة الدراسات التجارية، 18(4)، 78-95</w:t>
      </w:r>
      <w:r w:rsidRPr="005046F8">
        <w:rPr>
          <w:rFonts w:ascii="Simplified Arabic" w:hAnsi="Simplified Arabic" w:cs="Simplified Arabic"/>
          <w:sz w:val="32"/>
          <w:szCs w:val="32"/>
        </w:rPr>
        <w:t xml:space="preserve">. </w:t>
      </w:r>
      <w:hyperlink r:id="rId13" w:tgtFrame="_blank" w:history="1">
        <w:r w:rsidRPr="005046F8">
          <w:rPr>
            <w:rStyle w:val="Hyperlink"/>
            <w:rFonts w:ascii="Simplified Arabic" w:hAnsi="Simplified Arabic" w:cs="Simplified Arabic"/>
            <w:sz w:val="32"/>
            <w:szCs w:val="32"/>
          </w:rPr>
          <w:t>https://doi.org/10.1234/jbs.2020.18.4</w:t>
        </w:r>
      </w:hyperlink>
    </w:p>
    <w:p w14:paraId="605965FC" w14:textId="6B213339" w:rsidR="00710029" w:rsidRPr="005046F8" w:rsidRDefault="00710029" w:rsidP="005046F8">
      <w:pPr>
        <w:pStyle w:val="a3"/>
        <w:numPr>
          <w:ilvl w:val="0"/>
          <w:numId w:val="17"/>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lastRenderedPageBreak/>
        <w:t>العطار، ع. (2022</w:t>
      </w:r>
      <w:r w:rsidR="00F3417D">
        <w:rPr>
          <w:rFonts w:ascii="Simplified Arabic" w:hAnsi="Simplified Arabic" w:cs="Simplified Arabic"/>
          <w:sz w:val="32"/>
          <w:szCs w:val="32"/>
        </w:rPr>
        <w:t xml:space="preserve"> </w:t>
      </w:r>
      <w:r w:rsidRPr="005046F8">
        <w:rPr>
          <w:rFonts w:ascii="Simplified Arabic" w:hAnsi="Simplified Arabic" w:cs="Simplified Arabic"/>
          <w:sz w:val="32"/>
          <w:szCs w:val="32"/>
        </w:rPr>
        <w:t xml:space="preserve">). </w:t>
      </w:r>
      <w:r w:rsidRPr="005046F8">
        <w:rPr>
          <w:rFonts w:ascii="Simplified Arabic" w:hAnsi="Simplified Arabic" w:cs="Simplified Arabic"/>
          <w:i/>
          <w:iCs/>
          <w:sz w:val="32"/>
          <w:szCs w:val="32"/>
          <w:rtl/>
        </w:rPr>
        <w:t xml:space="preserve">إدارة الميزانيات التسويقية لتحقيق أعلى عائد من الاستثمار في الشركات الإماراتية </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مجلة إدارة الأعمال، 14(3)، 56-72</w:t>
      </w:r>
      <w:r w:rsidRPr="005046F8">
        <w:rPr>
          <w:rFonts w:ascii="Simplified Arabic" w:hAnsi="Simplified Arabic" w:cs="Simplified Arabic"/>
          <w:sz w:val="32"/>
          <w:szCs w:val="32"/>
        </w:rPr>
        <w:t xml:space="preserve">. </w:t>
      </w:r>
      <w:hyperlink r:id="rId14" w:tgtFrame="_blank" w:history="1">
        <w:r w:rsidRPr="005046F8">
          <w:rPr>
            <w:rStyle w:val="Hyperlink"/>
            <w:rFonts w:ascii="Simplified Arabic" w:hAnsi="Simplified Arabic" w:cs="Simplified Arabic"/>
            <w:sz w:val="32"/>
            <w:szCs w:val="32"/>
          </w:rPr>
          <w:t>https://doi.org/10.1234/jbm.2022.14.3</w:t>
        </w:r>
      </w:hyperlink>
    </w:p>
    <w:p w14:paraId="60AA7101" w14:textId="73B6FCA0" w:rsidR="00710029" w:rsidRPr="005046F8" w:rsidRDefault="00710029" w:rsidP="005046F8">
      <w:pPr>
        <w:pStyle w:val="a3"/>
        <w:numPr>
          <w:ilvl w:val="0"/>
          <w:numId w:val="17"/>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الشريدة، ن. (2021</w:t>
      </w:r>
      <w:r w:rsidR="00F3417D">
        <w:rPr>
          <w:rFonts w:ascii="Simplified Arabic" w:hAnsi="Simplified Arabic" w:cs="Simplified Arabic"/>
          <w:sz w:val="32"/>
          <w:szCs w:val="32"/>
        </w:rPr>
        <w:t xml:space="preserve"> </w:t>
      </w:r>
      <w:r w:rsidRPr="005046F8">
        <w:rPr>
          <w:rFonts w:ascii="Simplified Arabic" w:hAnsi="Simplified Arabic" w:cs="Simplified Arabic"/>
          <w:sz w:val="32"/>
          <w:szCs w:val="32"/>
        </w:rPr>
        <w:t xml:space="preserve">). </w:t>
      </w:r>
      <w:r w:rsidRPr="005046F8">
        <w:rPr>
          <w:rFonts w:ascii="Simplified Arabic" w:hAnsi="Simplified Arabic" w:cs="Simplified Arabic"/>
          <w:i/>
          <w:iCs/>
          <w:sz w:val="32"/>
          <w:szCs w:val="32"/>
          <w:rtl/>
        </w:rPr>
        <w:t xml:space="preserve">التكامل بين التسويق المدفوع والعضوي لتحقيق أهداف متعددة في الشركات اللبنانية </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مجلة الاقتصاد والإدارة، 10(2)، 34-51</w:t>
      </w:r>
      <w:r w:rsidRPr="005046F8">
        <w:rPr>
          <w:rFonts w:ascii="Simplified Arabic" w:hAnsi="Simplified Arabic" w:cs="Simplified Arabic"/>
          <w:sz w:val="32"/>
          <w:szCs w:val="32"/>
        </w:rPr>
        <w:t xml:space="preserve">. </w:t>
      </w:r>
      <w:hyperlink r:id="rId15" w:tgtFrame="_blank" w:history="1">
        <w:r w:rsidRPr="005046F8">
          <w:rPr>
            <w:rStyle w:val="Hyperlink"/>
            <w:rFonts w:ascii="Simplified Arabic" w:hAnsi="Simplified Arabic" w:cs="Simplified Arabic"/>
            <w:sz w:val="32"/>
            <w:szCs w:val="32"/>
          </w:rPr>
          <w:t>https://doi.org/10.1234/jem.2021.10.2</w:t>
        </w:r>
      </w:hyperlink>
    </w:p>
    <w:p w14:paraId="05BE0D5B" w14:textId="4E068E1F" w:rsidR="00710029" w:rsidRPr="005046F8" w:rsidRDefault="00710029" w:rsidP="005046F8">
      <w:pPr>
        <w:pStyle w:val="a3"/>
        <w:numPr>
          <w:ilvl w:val="0"/>
          <w:numId w:val="17"/>
        </w:numPr>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tl/>
        </w:rPr>
        <w:t>العبادي، ك. (2023</w:t>
      </w:r>
      <w:r w:rsidR="00F3417D">
        <w:rPr>
          <w:rFonts w:ascii="Simplified Arabic" w:hAnsi="Simplified Arabic" w:cs="Simplified Arabic"/>
          <w:sz w:val="32"/>
          <w:szCs w:val="32"/>
        </w:rPr>
        <w:t xml:space="preserve"> </w:t>
      </w:r>
      <w:r w:rsidRPr="005046F8">
        <w:rPr>
          <w:rFonts w:ascii="Simplified Arabic" w:hAnsi="Simplified Arabic" w:cs="Simplified Arabic"/>
          <w:sz w:val="32"/>
          <w:szCs w:val="32"/>
        </w:rPr>
        <w:t xml:space="preserve">). </w:t>
      </w:r>
      <w:r w:rsidRPr="005046F8">
        <w:rPr>
          <w:rFonts w:ascii="Simplified Arabic" w:hAnsi="Simplified Arabic" w:cs="Simplified Arabic"/>
          <w:i/>
          <w:iCs/>
          <w:sz w:val="32"/>
          <w:szCs w:val="32"/>
          <w:rtl/>
        </w:rPr>
        <w:t xml:space="preserve">دور التسويق الرقمي في تعزيز الولاء للعلامة التجارية في السوق الخليجي </w:t>
      </w:r>
      <w:r w:rsidRPr="005046F8">
        <w:rPr>
          <w:rFonts w:ascii="Simplified Arabic" w:hAnsi="Simplified Arabic" w:cs="Simplified Arabic"/>
          <w:sz w:val="32"/>
          <w:szCs w:val="32"/>
        </w:rPr>
        <w:t xml:space="preserve">. </w:t>
      </w:r>
      <w:r w:rsidRPr="005046F8">
        <w:rPr>
          <w:rFonts w:ascii="Simplified Arabic" w:hAnsi="Simplified Arabic" w:cs="Simplified Arabic"/>
          <w:sz w:val="32"/>
          <w:szCs w:val="32"/>
          <w:rtl/>
        </w:rPr>
        <w:t>مجلة البحوث التسويقية الحديثة، 16(1)، 112-128</w:t>
      </w:r>
      <w:r w:rsidRPr="005046F8">
        <w:rPr>
          <w:rFonts w:ascii="Simplified Arabic" w:hAnsi="Simplified Arabic" w:cs="Simplified Arabic"/>
          <w:sz w:val="32"/>
          <w:szCs w:val="32"/>
        </w:rPr>
        <w:t xml:space="preserve">. </w:t>
      </w:r>
      <w:hyperlink r:id="rId16" w:tgtFrame="_blank" w:history="1">
        <w:r w:rsidRPr="005046F8">
          <w:rPr>
            <w:rStyle w:val="Hyperlink"/>
            <w:rFonts w:ascii="Simplified Arabic" w:hAnsi="Simplified Arabic" w:cs="Simplified Arabic"/>
            <w:sz w:val="32"/>
            <w:szCs w:val="32"/>
          </w:rPr>
          <w:t>https://doi.org/10.1234/jmr.2023.16.1</w:t>
        </w:r>
      </w:hyperlink>
    </w:p>
    <w:p w14:paraId="6713154D" w14:textId="77777777" w:rsidR="00710029" w:rsidRPr="005046F8" w:rsidRDefault="00710029" w:rsidP="005046F8">
      <w:pPr>
        <w:pStyle w:val="a3"/>
        <w:numPr>
          <w:ilvl w:val="0"/>
          <w:numId w:val="16"/>
        </w:numPr>
        <w:bidi w:val="0"/>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Pr>
        <w:t xml:space="preserve">Smith, J. (2021). </w:t>
      </w:r>
      <w:r w:rsidRPr="005046F8">
        <w:rPr>
          <w:rFonts w:ascii="Simplified Arabic" w:hAnsi="Simplified Arabic" w:cs="Simplified Arabic"/>
          <w:i/>
          <w:iCs/>
          <w:sz w:val="32"/>
          <w:szCs w:val="32"/>
        </w:rPr>
        <w:t xml:space="preserve">The impact of digital marketing on small and medium enterprise growth </w:t>
      </w:r>
      <w:r w:rsidRPr="005046F8">
        <w:rPr>
          <w:rFonts w:ascii="Simplified Arabic" w:hAnsi="Simplified Arabic" w:cs="Simplified Arabic"/>
          <w:sz w:val="32"/>
          <w:szCs w:val="32"/>
        </w:rPr>
        <w:t xml:space="preserve">. Journal of Digital Marketing, 12(3), 45-60. </w:t>
      </w:r>
      <w:hyperlink r:id="rId17" w:tgtFrame="_blank" w:history="1">
        <w:r w:rsidRPr="005046F8">
          <w:rPr>
            <w:rStyle w:val="Hyperlink"/>
            <w:rFonts w:ascii="Simplified Arabic" w:hAnsi="Simplified Arabic" w:cs="Simplified Arabic"/>
            <w:sz w:val="32"/>
            <w:szCs w:val="32"/>
          </w:rPr>
          <w:t>https://doi.org/10.1016/j.digmar.2021.03.005</w:t>
        </w:r>
      </w:hyperlink>
    </w:p>
    <w:p w14:paraId="6225227B" w14:textId="77777777" w:rsidR="00710029" w:rsidRPr="005046F8" w:rsidRDefault="00710029" w:rsidP="005046F8">
      <w:pPr>
        <w:pStyle w:val="a3"/>
        <w:numPr>
          <w:ilvl w:val="0"/>
          <w:numId w:val="16"/>
        </w:numPr>
        <w:bidi w:val="0"/>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Pr>
        <w:t xml:space="preserve">Johnson, A., &amp; Lee, S. (2022). </w:t>
      </w:r>
      <w:r w:rsidRPr="005046F8">
        <w:rPr>
          <w:rFonts w:ascii="Simplified Arabic" w:hAnsi="Simplified Arabic" w:cs="Simplified Arabic"/>
          <w:i/>
          <w:iCs/>
          <w:sz w:val="32"/>
          <w:szCs w:val="32"/>
        </w:rPr>
        <w:t xml:space="preserve">The role of paid advertising in increasing brand ROI </w:t>
      </w:r>
      <w:r w:rsidRPr="005046F8">
        <w:rPr>
          <w:rFonts w:ascii="Simplified Arabic" w:hAnsi="Simplified Arabic" w:cs="Simplified Arabic"/>
          <w:sz w:val="32"/>
          <w:szCs w:val="32"/>
        </w:rPr>
        <w:t xml:space="preserve">. International Journal of Marketing Research, 25(4), 89-105. </w:t>
      </w:r>
      <w:hyperlink r:id="rId18" w:tgtFrame="_blank" w:history="1">
        <w:r w:rsidRPr="005046F8">
          <w:rPr>
            <w:rStyle w:val="Hyperlink"/>
            <w:rFonts w:ascii="Simplified Arabic" w:hAnsi="Simplified Arabic" w:cs="Simplified Arabic"/>
            <w:sz w:val="32"/>
            <w:szCs w:val="32"/>
          </w:rPr>
          <w:t>https://doi.org/10.1177/ijmr.2022.25.4</w:t>
        </w:r>
      </w:hyperlink>
    </w:p>
    <w:p w14:paraId="45A8BE05" w14:textId="77777777" w:rsidR="00710029" w:rsidRPr="005046F8" w:rsidRDefault="00710029" w:rsidP="005046F8">
      <w:pPr>
        <w:pStyle w:val="a3"/>
        <w:numPr>
          <w:ilvl w:val="0"/>
          <w:numId w:val="16"/>
        </w:numPr>
        <w:bidi w:val="0"/>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Pr>
        <w:lastRenderedPageBreak/>
        <w:t xml:space="preserve">Brown, T. (2020). </w:t>
      </w:r>
      <w:r w:rsidRPr="005046F8">
        <w:rPr>
          <w:rFonts w:ascii="Simplified Arabic" w:hAnsi="Simplified Arabic" w:cs="Simplified Arabic"/>
          <w:i/>
          <w:iCs/>
          <w:sz w:val="32"/>
          <w:szCs w:val="32"/>
        </w:rPr>
        <w:t xml:space="preserve">The digital transformation and its impact on traditional marketing strategies </w:t>
      </w:r>
      <w:r w:rsidRPr="005046F8">
        <w:rPr>
          <w:rFonts w:ascii="Simplified Arabic" w:hAnsi="Simplified Arabic" w:cs="Simplified Arabic"/>
          <w:sz w:val="32"/>
          <w:szCs w:val="32"/>
        </w:rPr>
        <w:t xml:space="preserve">. Marketing Trends Quarterly, 8(2), 78-95. </w:t>
      </w:r>
      <w:hyperlink r:id="rId19" w:tgtFrame="_blank" w:history="1">
        <w:r w:rsidRPr="005046F8">
          <w:rPr>
            <w:rStyle w:val="Hyperlink"/>
            <w:rFonts w:ascii="Simplified Arabic" w:hAnsi="Simplified Arabic" w:cs="Simplified Arabic"/>
            <w:sz w:val="32"/>
            <w:szCs w:val="32"/>
          </w:rPr>
          <w:t>https://doi.org/10.1016/j.mtq.2020.02.003</w:t>
        </w:r>
      </w:hyperlink>
    </w:p>
    <w:p w14:paraId="758EB0E3" w14:textId="77777777" w:rsidR="00710029" w:rsidRPr="005046F8" w:rsidRDefault="00710029" w:rsidP="005046F8">
      <w:pPr>
        <w:pStyle w:val="a3"/>
        <w:numPr>
          <w:ilvl w:val="0"/>
          <w:numId w:val="16"/>
        </w:numPr>
        <w:bidi w:val="0"/>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Pr>
        <w:t xml:space="preserve">Garcia, M. (2022). </w:t>
      </w:r>
      <w:r w:rsidRPr="005046F8">
        <w:rPr>
          <w:rFonts w:ascii="Simplified Arabic" w:hAnsi="Simplified Arabic" w:cs="Simplified Arabic"/>
          <w:i/>
          <w:iCs/>
          <w:sz w:val="32"/>
          <w:szCs w:val="32"/>
        </w:rPr>
        <w:t xml:space="preserve">Analyzing the effectiveness of paid ads on social media platforms </w:t>
      </w:r>
      <w:r w:rsidRPr="005046F8">
        <w:rPr>
          <w:rFonts w:ascii="Simplified Arabic" w:hAnsi="Simplified Arabic" w:cs="Simplified Arabic"/>
          <w:sz w:val="32"/>
          <w:szCs w:val="32"/>
        </w:rPr>
        <w:t xml:space="preserve">. Social Media Insights, 14(1), 123-140. </w:t>
      </w:r>
      <w:hyperlink r:id="rId20" w:tgtFrame="_blank" w:history="1">
        <w:r w:rsidRPr="005046F8">
          <w:rPr>
            <w:rStyle w:val="Hyperlink"/>
            <w:rFonts w:ascii="Simplified Arabic" w:hAnsi="Simplified Arabic" w:cs="Simplified Arabic"/>
            <w:sz w:val="32"/>
            <w:szCs w:val="32"/>
          </w:rPr>
          <w:t>https://doi.org/10.1016/j.smi.2022.01.007</w:t>
        </w:r>
      </w:hyperlink>
    </w:p>
    <w:p w14:paraId="7E24E3F4" w14:textId="77777777" w:rsidR="00710029" w:rsidRPr="005046F8" w:rsidRDefault="00710029" w:rsidP="005046F8">
      <w:pPr>
        <w:pStyle w:val="a3"/>
        <w:numPr>
          <w:ilvl w:val="0"/>
          <w:numId w:val="16"/>
        </w:numPr>
        <w:bidi w:val="0"/>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Pr>
        <w:t xml:space="preserve">Wilson, R. (2021). </w:t>
      </w:r>
      <w:r w:rsidRPr="005046F8">
        <w:rPr>
          <w:rFonts w:ascii="Simplified Arabic" w:hAnsi="Simplified Arabic" w:cs="Simplified Arabic"/>
          <w:i/>
          <w:iCs/>
          <w:sz w:val="32"/>
          <w:szCs w:val="32"/>
        </w:rPr>
        <w:t xml:space="preserve">Optimizing marketing budgets to achieve maximum ROI </w:t>
      </w:r>
      <w:r w:rsidRPr="005046F8">
        <w:rPr>
          <w:rFonts w:ascii="Simplified Arabic" w:hAnsi="Simplified Arabic" w:cs="Simplified Arabic"/>
          <w:sz w:val="32"/>
          <w:szCs w:val="32"/>
        </w:rPr>
        <w:t xml:space="preserve">. Business Strategy Review, 18(4), 56-72. </w:t>
      </w:r>
      <w:hyperlink r:id="rId21" w:tgtFrame="_blank" w:history="1">
        <w:r w:rsidRPr="005046F8">
          <w:rPr>
            <w:rStyle w:val="Hyperlink"/>
            <w:rFonts w:ascii="Simplified Arabic" w:hAnsi="Simplified Arabic" w:cs="Simplified Arabic"/>
            <w:sz w:val="32"/>
            <w:szCs w:val="32"/>
          </w:rPr>
          <w:t>https://doi.org/10.1016/j.bsr.2021.04.009</w:t>
        </w:r>
      </w:hyperlink>
    </w:p>
    <w:p w14:paraId="684A12A1" w14:textId="77777777" w:rsidR="00710029" w:rsidRPr="005046F8" w:rsidRDefault="00710029" w:rsidP="005046F8">
      <w:pPr>
        <w:pStyle w:val="a3"/>
        <w:numPr>
          <w:ilvl w:val="0"/>
          <w:numId w:val="16"/>
        </w:numPr>
        <w:bidi w:val="0"/>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Pr>
        <w:t xml:space="preserve">Martinez, L. (2023). </w:t>
      </w:r>
      <w:r w:rsidRPr="005046F8">
        <w:rPr>
          <w:rFonts w:ascii="Simplified Arabic" w:hAnsi="Simplified Arabic" w:cs="Simplified Arabic"/>
          <w:i/>
          <w:iCs/>
          <w:sz w:val="32"/>
          <w:szCs w:val="32"/>
        </w:rPr>
        <w:t xml:space="preserve">The impact of paid campaigns on sales growth in the digital market </w:t>
      </w:r>
      <w:r w:rsidRPr="005046F8">
        <w:rPr>
          <w:rFonts w:ascii="Simplified Arabic" w:hAnsi="Simplified Arabic" w:cs="Simplified Arabic"/>
          <w:sz w:val="32"/>
          <w:szCs w:val="32"/>
        </w:rPr>
        <w:t xml:space="preserve">. Digital Economy Journal, 20(1), 34-51. </w:t>
      </w:r>
      <w:hyperlink r:id="rId22" w:tgtFrame="_blank" w:history="1">
        <w:r w:rsidRPr="005046F8">
          <w:rPr>
            <w:rStyle w:val="Hyperlink"/>
            <w:rFonts w:ascii="Simplified Arabic" w:hAnsi="Simplified Arabic" w:cs="Simplified Arabic"/>
            <w:sz w:val="32"/>
            <w:szCs w:val="32"/>
          </w:rPr>
          <w:t>https://doi.org/10.1016/j.dej.2023.01.002</w:t>
        </w:r>
      </w:hyperlink>
    </w:p>
    <w:p w14:paraId="7CB9A897" w14:textId="77777777" w:rsidR="00710029" w:rsidRPr="005046F8" w:rsidRDefault="00710029" w:rsidP="005046F8">
      <w:pPr>
        <w:pStyle w:val="a3"/>
        <w:numPr>
          <w:ilvl w:val="0"/>
          <w:numId w:val="16"/>
        </w:numPr>
        <w:bidi w:val="0"/>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Pr>
        <w:t xml:space="preserve">Anderson, P. (2020). </w:t>
      </w:r>
      <w:r w:rsidRPr="005046F8">
        <w:rPr>
          <w:rFonts w:ascii="Simplified Arabic" w:hAnsi="Simplified Arabic" w:cs="Simplified Arabic"/>
          <w:i/>
          <w:iCs/>
          <w:sz w:val="32"/>
          <w:szCs w:val="32"/>
        </w:rPr>
        <w:t xml:space="preserve">Building long-term relationships through organic marketing </w:t>
      </w:r>
      <w:r w:rsidRPr="005046F8">
        <w:rPr>
          <w:rFonts w:ascii="Simplified Arabic" w:hAnsi="Simplified Arabic" w:cs="Simplified Arabic"/>
          <w:sz w:val="32"/>
          <w:szCs w:val="32"/>
        </w:rPr>
        <w:t xml:space="preserve">. Marketing Communications, </w:t>
      </w:r>
      <w:r w:rsidRPr="005046F8">
        <w:rPr>
          <w:rFonts w:ascii="Simplified Arabic" w:hAnsi="Simplified Arabic" w:cs="Simplified Arabic"/>
          <w:sz w:val="32"/>
          <w:szCs w:val="32"/>
        </w:rPr>
        <w:lastRenderedPageBreak/>
        <w:t xml:space="preserve">16(3), 112-128. </w:t>
      </w:r>
      <w:hyperlink r:id="rId23" w:tgtFrame="_blank" w:history="1">
        <w:r w:rsidRPr="005046F8">
          <w:rPr>
            <w:rStyle w:val="Hyperlink"/>
            <w:rFonts w:ascii="Simplified Arabic" w:hAnsi="Simplified Arabic" w:cs="Simplified Arabic"/>
            <w:sz w:val="32"/>
            <w:szCs w:val="32"/>
          </w:rPr>
          <w:t>https://doi.org/10.1016/j.mc.2020.03.006</w:t>
        </w:r>
      </w:hyperlink>
    </w:p>
    <w:p w14:paraId="79859D97" w14:textId="77777777" w:rsidR="00710029" w:rsidRPr="005046F8" w:rsidRDefault="00710029" w:rsidP="005046F8">
      <w:pPr>
        <w:pStyle w:val="a3"/>
        <w:numPr>
          <w:ilvl w:val="0"/>
          <w:numId w:val="16"/>
        </w:numPr>
        <w:bidi w:val="0"/>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Pr>
        <w:t xml:space="preserve">Chen, W. (2022). </w:t>
      </w:r>
      <w:r w:rsidRPr="005046F8">
        <w:rPr>
          <w:rFonts w:ascii="Simplified Arabic" w:hAnsi="Simplified Arabic" w:cs="Simplified Arabic"/>
          <w:i/>
          <w:iCs/>
          <w:sz w:val="32"/>
          <w:szCs w:val="32"/>
        </w:rPr>
        <w:t xml:space="preserve">The relationship between organic marketing and brand awareness </w:t>
      </w:r>
      <w:proofErr w:type="gramStart"/>
      <w:r w:rsidRPr="005046F8">
        <w:rPr>
          <w:rFonts w:ascii="Simplified Arabic" w:hAnsi="Simplified Arabic" w:cs="Simplified Arabic"/>
          <w:sz w:val="32"/>
          <w:szCs w:val="32"/>
        </w:rPr>
        <w:t>.</w:t>
      </w:r>
      <w:proofErr w:type="gramEnd"/>
      <w:r w:rsidRPr="005046F8">
        <w:rPr>
          <w:rFonts w:ascii="Simplified Arabic" w:hAnsi="Simplified Arabic" w:cs="Simplified Arabic"/>
          <w:sz w:val="32"/>
          <w:szCs w:val="32"/>
        </w:rPr>
        <w:t xml:space="preserve"> Brand Management Quarterly, 12(2), 45-60. </w:t>
      </w:r>
      <w:hyperlink r:id="rId24" w:tgtFrame="_blank" w:history="1">
        <w:r w:rsidRPr="005046F8">
          <w:rPr>
            <w:rStyle w:val="Hyperlink"/>
            <w:rFonts w:ascii="Simplified Arabic" w:hAnsi="Simplified Arabic" w:cs="Simplified Arabic"/>
            <w:sz w:val="32"/>
            <w:szCs w:val="32"/>
          </w:rPr>
          <w:t>https://doi.org/10.1016/j.bmq.2022.02.004</w:t>
        </w:r>
      </w:hyperlink>
    </w:p>
    <w:p w14:paraId="15FBAA10" w14:textId="77777777" w:rsidR="00710029" w:rsidRPr="005046F8" w:rsidRDefault="00710029" w:rsidP="005046F8">
      <w:pPr>
        <w:pStyle w:val="a3"/>
        <w:numPr>
          <w:ilvl w:val="0"/>
          <w:numId w:val="16"/>
        </w:numPr>
        <w:bidi w:val="0"/>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Pr>
        <w:t xml:space="preserve">Taylor, D. (2021). </w:t>
      </w:r>
      <w:r w:rsidRPr="005046F8">
        <w:rPr>
          <w:rFonts w:ascii="Simplified Arabic" w:hAnsi="Simplified Arabic" w:cs="Simplified Arabic"/>
          <w:i/>
          <w:iCs/>
          <w:sz w:val="32"/>
          <w:szCs w:val="32"/>
        </w:rPr>
        <w:t xml:space="preserve">Improving ROI through integrated marketing strategies </w:t>
      </w:r>
      <w:r w:rsidRPr="005046F8">
        <w:rPr>
          <w:rFonts w:ascii="Simplified Arabic" w:hAnsi="Simplified Arabic" w:cs="Simplified Arabic"/>
          <w:sz w:val="32"/>
          <w:szCs w:val="32"/>
        </w:rPr>
        <w:t xml:space="preserve">. Integrated Marketing Journal, 10(4), 89-105. </w:t>
      </w:r>
      <w:hyperlink r:id="rId25" w:tgtFrame="_blank" w:history="1">
        <w:r w:rsidRPr="005046F8">
          <w:rPr>
            <w:rStyle w:val="Hyperlink"/>
            <w:rFonts w:ascii="Simplified Arabic" w:hAnsi="Simplified Arabic" w:cs="Simplified Arabic"/>
            <w:sz w:val="32"/>
            <w:szCs w:val="32"/>
          </w:rPr>
          <w:t>https://doi.org/10.1016/j.imj.2021.04.008</w:t>
        </w:r>
      </w:hyperlink>
    </w:p>
    <w:p w14:paraId="72B7D331" w14:textId="77777777" w:rsidR="00710029" w:rsidRPr="005046F8" w:rsidRDefault="00710029" w:rsidP="005046F8">
      <w:pPr>
        <w:pStyle w:val="a3"/>
        <w:numPr>
          <w:ilvl w:val="0"/>
          <w:numId w:val="16"/>
        </w:numPr>
        <w:bidi w:val="0"/>
        <w:spacing w:line="360" w:lineRule="auto"/>
        <w:jc w:val="lowKashida"/>
        <w:rPr>
          <w:rFonts w:ascii="Simplified Arabic" w:hAnsi="Simplified Arabic" w:cs="Simplified Arabic"/>
          <w:sz w:val="32"/>
          <w:szCs w:val="32"/>
        </w:rPr>
      </w:pPr>
      <w:r w:rsidRPr="005046F8">
        <w:rPr>
          <w:rFonts w:ascii="Simplified Arabic" w:hAnsi="Simplified Arabic" w:cs="Simplified Arabic"/>
          <w:sz w:val="32"/>
          <w:szCs w:val="32"/>
        </w:rPr>
        <w:t xml:space="preserve">Davis, K. (2023). </w:t>
      </w:r>
      <w:r w:rsidRPr="005046F8">
        <w:rPr>
          <w:rFonts w:ascii="Simplified Arabic" w:hAnsi="Simplified Arabic" w:cs="Simplified Arabic"/>
          <w:i/>
          <w:iCs/>
          <w:sz w:val="32"/>
          <w:szCs w:val="32"/>
        </w:rPr>
        <w:t xml:space="preserve">A model for integrating paid and organic campaigns to achieve multiple goals </w:t>
      </w:r>
      <w:r w:rsidRPr="005046F8">
        <w:rPr>
          <w:rFonts w:ascii="Simplified Arabic" w:hAnsi="Simplified Arabic" w:cs="Simplified Arabic"/>
          <w:sz w:val="32"/>
          <w:szCs w:val="32"/>
        </w:rPr>
        <w:t xml:space="preserve">. Marketing Integration Review, 15(1), 78-95. </w:t>
      </w:r>
      <w:hyperlink r:id="rId26" w:tgtFrame="_blank" w:history="1">
        <w:r w:rsidRPr="005046F8">
          <w:rPr>
            <w:rStyle w:val="Hyperlink"/>
            <w:rFonts w:ascii="Simplified Arabic" w:hAnsi="Simplified Arabic" w:cs="Simplified Arabic"/>
            <w:sz w:val="32"/>
            <w:szCs w:val="32"/>
          </w:rPr>
          <w:t>https://doi.org/10.1016/j.mir.2023.01.003</w:t>
        </w:r>
      </w:hyperlink>
    </w:p>
    <w:p w14:paraId="112E0586" w14:textId="77777777" w:rsidR="00243526" w:rsidRPr="005046F8" w:rsidRDefault="00243526" w:rsidP="005046F8">
      <w:pPr>
        <w:bidi w:val="0"/>
        <w:spacing w:line="360" w:lineRule="auto"/>
        <w:jc w:val="lowKashida"/>
        <w:rPr>
          <w:rFonts w:ascii="Simplified Arabic" w:hAnsi="Simplified Arabic" w:cs="Simplified Arabic"/>
          <w:sz w:val="32"/>
          <w:szCs w:val="32"/>
          <w:rtl/>
        </w:rPr>
      </w:pPr>
    </w:p>
    <w:bookmarkEnd w:id="17"/>
    <w:p w14:paraId="2D96AFEF" w14:textId="77777777" w:rsidR="001C2072" w:rsidRPr="005046F8" w:rsidRDefault="001C2072" w:rsidP="005046F8">
      <w:pPr>
        <w:spacing w:line="360" w:lineRule="auto"/>
        <w:jc w:val="lowKashida"/>
        <w:rPr>
          <w:rFonts w:ascii="Simplified Arabic" w:hAnsi="Simplified Arabic" w:cs="Simplified Arabic"/>
          <w:sz w:val="32"/>
          <w:szCs w:val="32"/>
          <w:rtl/>
          <w:lang w:bidi="ar-EG"/>
        </w:rPr>
      </w:pPr>
    </w:p>
    <w:p w14:paraId="08E83DE4" w14:textId="77777777" w:rsidR="005046F8" w:rsidRPr="005046F8" w:rsidRDefault="005046F8" w:rsidP="005046F8">
      <w:pPr>
        <w:spacing w:line="360" w:lineRule="auto"/>
        <w:jc w:val="lowKashida"/>
        <w:rPr>
          <w:rFonts w:ascii="Simplified Arabic" w:hAnsi="Simplified Arabic" w:cs="Simplified Arabic"/>
          <w:sz w:val="32"/>
          <w:szCs w:val="32"/>
          <w:rtl/>
          <w:lang w:bidi="ar-EG"/>
        </w:rPr>
      </w:pPr>
    </w:p>
    <w:p w14:paraId="509B140A" w14:textId="77777777" w:rsidR="005046F8" w:rsidRDefault="005046F8" w:rsidP="005046F8">
      <w:pPr>
        <w:spacing w:line="360" w:lineRule="auto"/>
        <w:jc w:val="lowKashida"/>
        <w:rPr>
          <w:rFonts w:ascii="Simplified Arabic" w:hAnsi="Simplified Arabic" w:cs="Simplified Arabic"/>
          <w:sz w:val="32"/>
          <w:szCs w:val="32"/>
          <w:rtl/>
          <w:lang w:bidi="ar-EG"/>
        </w:rPr>
      </w:pPr>
    </w:p>
    <w:p w14:paraId="685CB705" w14:textId="77777777" w:rsidR="00D63570" w:rsidRDefault="00D63570" w:rsidP="005046F8">
      <w:pPr>
        <w:spacing w:line="360" w:lineRule="auto"/>
        <w:jc w:val="lowKashida"/>
        <w:rPr>
          <w:rFonts w:ascii="Simplified Arabic" w:hAnsi="Simplified Arabic" w:cs="Simplified Arabic"/>
          <w:sz w:val="32"/>
          <w:szCs w:val="32"/>
          <w:rtl/>
          <w:lang w:bidi="ar-EG"/>
        </w:rPr>
      </w:pPr>
    </w:p>
    <w:p w14:paraId="47E63087" w14:textId="77777777" w:rsidR="00D63570" w:rsidRPr="00510B46" w:rsidRDefault="00D63570" w:rsidP="00D63570">
      <w:pPr>
        <w:spacing w:line="276" w:lineRule="auto"/>
        <w:jc w:val="center"/>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الاستبيان</w:t>
      </w:r>
    </w:p>
    <w:p w14:paraId="64E09298" w14:textId="77777777" w:rsidR="00D63570" w:rsidRPr="00510B46" w:rsidRDefault="00D63570" w:rsidP="00D63570">
      <w:pPr>
        <w:spacing w:line="276" w:lineRule="auto"/>
        <w:jc w:val="center"/>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السلام عليكم ورحمة الله وبركاته؛ وبعد:</w:t>
      </w:r>
    </w:p>
    <w:p w14:paraId="1664AC1C" w14:textId="77777777" w:rsidR="00D63570" w:rsidRPr="00D63570" w:rsidRDefault="00D63570" w:rsidP="00D63570">
      <w:pPr>
        <w:spacing w:line="276" w:lineRule="auto"/>
        <w:jc w:val="lowKashida"/>
        <w:rPr>
          <w:rFonts w:ascii="Simplified Arabic" w:hAnsi="Simplified Arabic" w:cs="Simplified Arabic"/>
          <w:color w:val="000000" w:themeColor="text1"/>
          <w:sz w:val="28"/>
          <w:szCs w:val="28"/>
          <w:rtl/>
        </w:rPr>
      </w:pPr>
      <w:r w:rsidRPr="00510B46">
        <w:rPr>
          <w:rFonts w:ascii="Simplified Arabic" w:hAnsi="Simplified Arabic" w:cs="Simplified Arabic"/>
          <w:color w:val="000000" w:themeColor="text1"/>
          <w:sz w:val="28"/>
          <w:szCs w:val="28"/>
          <w:rtl/>
        </w:rPr>
        <w:t xml:space="preserve">يقوم الباحث بإعداد مشروع </w:t>
      </w:r>
      <w:r>
        <w:rPr>
          <w:rFonts w:ascii="Simplified Arabic" w:hAnsi="Simplified Arabic" w:cs="Simplified Arabic" w:hint="cs"/>
          <w:color w:val="000000" w:themeColor="text1"/>
          <w:sz w:val="28"/>
          <w:szCs w:val="28"/>
          <w:rtl/>
        </w:rPr>
        <w:t xml:space="preserve"> بعنوان </w:t>
      </w:r>
      <w:r w:rsidRPr="005046F8">
        <w:rPr>
          <w:rFonts w:ascii="Simplified Arabic" w:eastAsia="Calibri" w:hAnsi="Simplified Arabic" w:cs="Simplified Arabic"/>
          <w:b/>
          <w:bCs/>
          <w:sz w:val="32"/>
          <w:szCs w:val="32"/>
          <w:rtl/>
        </w:rPr>
        <w:t>تأثير استراتيجيات التسويق الرقمي المدفوعة والعضوية على العائد من الاستثمار:</w:t>
      </w:r>
      <w:r>
        <w:rPr>
          <w:rFonts w:ascii="Simplified Arabic" w:eastAsia="Calibri" w:hAnsi="Simplified Arabic" w:cs="Simplified Arabic" w:hint="cs"/>
          <w:b/>
          <w:bCs/>
          <w:sz w:val="32"/>
          <w:szCs w:val="32"/>
          <w:rtl/>
        </w:rPr>
        <w:t>بالتطبيق علي المستهلك السعودي</w:t>
      </w:r>
      <w:r w:rsidRPr="005046F8">
        <w:rPr>
          <w:rFonts w:ascii="Simplified Arabic" w:eastAsia="Calibri" w:hAnsi="Simplified Arabic" w:cs="Simplified Arabic"/>
          <w:b/>
          <w:bCs/>
          <w:sz w:val="32"/>
          <w:szCs w:val="32"/>
          <w:rtl/>
        </w:rPr>
        <w:t xml:space="preserve"> دراسة ميدانية</w:t>
      </w:r>
      <w:r>
        <w:rPr>
          <w:rFonts w:ascii="Simplified Arabic" w:hAnsi="Simplified Arabic" w:cs="Simplified Arabic" w:hint="cs"/>
          <w:color w:val="000000" w:themeColor="text1"/>
          <w:sz w:val="28"/>
          <w:szCs w:val="28"/>
          <w:rtl/>
        </w:rPr>
        <w:t xml:space="preserve"> " </w:t>
      </w:r>
      <w:r w:rsidRPr="005046F8">
        <w:rPr>
          <w:rFonts w:ascii="Simplified Arabic" w:eastAsia="Calibri" w:hAnsi="Simplified Arabic" w:cs="Simplified Arabic"/>
          <w:b/>
          <w:bCs/>
          <w:sz w:val="32"/>
          <w:szCs w:val="32"/>
          <w:rtl/>
          <w:lang w:bidi="ar-EG"/>
        </w:rPr>
        <w:t xml:space="preserve">للحصول على درجة ماجستير في برنامج التسويق الرقمي </w:t>
      </w:r>
    </w:p>
    <w:p w14:paraId="2F2B6E50"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color w:val="000000" w:themeColor="text1"/>
          <w:sz w:val="28"/>
          <w:szCs w:val="28"/>
          <w:rtl/>
        </w:rPr>
        <w:t xml:space="preserve">ونظراً لطبيعة الدراسة، فقد تطلب تحقيق أهدافها إعداد استبيان لجمع البيانات ولذا أتشرف بأن أعرض على سعادتكم هذا الاستبيان، المكون من </w:t>
      </w:r>
      <w:r>
        <w:rPr>
          <w:rFonts w:ascii="Simplified Arabic" w:hAnsi="Simplified Arabic" w:cs="Simplified Arabic" w:hint="cs"/>
          <w:color w:val="000000" w:themeColor="text1"/>
          <w:sz w:val="28"/>
          <w:szCs w:val="28"/>
          <w:rtl/>
        </w:rPr>
        <w:t>قسمين رئيسين</w:t>
      </w:r>
      <w:r w:rsidRPr="00510B46">
        <w:rPr>
          <w:rFonts w:ascii="Simplified Arabic" w:hAnsi="Simplified Arabic" w:cs="Simplified Arabic"/>
          <w:color w:val="000000" w:themeColor="text1"/>
          <w:sz w:val="28"/>
          <w:szCs w:val="28"/>
          <w:rtl/>
        </w:rPr>
        <w:t xml:space="preserve">، </w:t>
      </w:r>
      <w:r w:rsidRPr="00510B46">
        <w:rPr>
          <w:rFonts w:ascii="Simplified Arabic" w:hAnsi="Simplified Arabic" w:cs="Simplified Arabic"/>
          <w:b/>
          <w:bCs/>
          <w:color w:val="000000" w:themeColor="text1"/>
          <w:sz w:val="28"/>
          <w:szCs w:val="28"/>
          <w:u w:val="single"/>
          <w:rtl/>
        </w:rPr>
        <w:t>القسم الأول</w:t>
      </w:r>
      <w:r w:rsidRPr="00510B46">
        <w:rPr>
          <w:rFonts w:ascii="Simplified Arabic" w:hAnsi="Simplified Arabic" w:cs="Simplified Arabic"/>
          <w:color w:val="000000" w:themeColor="text1"/>
          <w:sz w:val="28"/>
          <w:szCs w:val="28"/>
          <w:rtl/>
        </w:rPr>
        <w:t xml:space="preserve"> يتناول البيانات العامة، أما </w:t>
      </w:r>
      <w:r w:rsidRPr="00510B46">
        <w:rPr>
          <w:rFonts w:ascii="Simplified Arabic" w:hAnsi="Simplified Arabic" w:cs="Simplified Arabic"/>
          <w:b/>
          <w:bCs/>
          <w:color w:val="000000" w:themeColor="text1"/>
          <w:sz w:val="28"/>
          <w:szCs w:val="28"/>
          <w:u w:val="single"/>
          <w:rtl/>
        </w:rPr>
        <w:t>القسم الثاني</w:t>
      </w:r>
      <w:r w:rsidRPr="00510B46">
        <w:rPr>
          <w:rFonts w:ascii="Simplified Arabic" w:hAnsi="Simplified Arabic" w:cs="Simplified Arabic"/>
          <w:color w:val="000000" w:themeColor="text1"/>
          <w:sz w:val="28"/>
          <w:szCs w:val="28"/>
          <w:rtl/>
        </w:rPr>
        <w:t xml:space="preserve"> يتناول اسئلة الدراسة </w:t>
      </w:r>
    </w:p>
    <w:p w14:paraId="3033B91F"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r w:rsidRPr="00510B46">
        <w:rPr>
          <w:rFonts w:ascii="Simplified Arabic" w:hAnsi="Simplified Arabic" w:cs="Simplified Arabic"/>
          <w:color w:val="000000" w:themeColor="text1"/>
          <w:sz w:val="28"/>
          <w:szCs w:val="28"/>
          <w:rtl/>
        </w:rPr>
        <w:t xml:space="preserve">آمل من سعادتكم الإجابة عن جميع أسئلة الاستبانة بموضوعية، وبما يعكس وجهة نظركم تجاه ما تتضمنه الاستبانة، علماً بإن إجاباتكم ستعامل بسرية تامة، ولن تُستخدم إلا لأغراض البحث العلمي فقط و أشكر لكم مقدماً تعبئة الاستبانة، واعتذر عن استقطاع جزءٍ من وقتكم الثمين، سائلة المولى القدير أن يجعل ذلك في موازين عملكم، والسلام عليكم ورحمة الله وبركاته.   </w:t>
      </w:r>
    </w:p>
    <w:p w14:paraId="4B51ADBB" w14:textId="77777777" w:rsidR="00D63570" w:rsidRDefault="00D63570" w:rsidP="00D63570">
      <w:pPr>
        <w:spacing w:line="276" w:lineRule="auto"/>
        <w:jc w:val="lowKashida"/>
        <w:rPr>
          <w:rFonts w:ascii="Simplified Arabic" w:hAnsi="Simplified Arabic" w:cs="Simplified Arabic"/>
          <w:b/>
          <w:bCs/>
          <w:color w:val="000000" w:themeColor="text1"/>
          <w:sz w:val="28"/>
          <w:szCs w:val="28"/>
          <w:u w:val="single"/>
          <w:rtl/>
        </w:rPr>
      </w:pPr>
      <w:r w:rsidRPr="00510B46">
        <w:rPr>
          <w:rFonts w:ascii="Simplified Arabic" w:hAnsi="Simplified Arabic" w:cs="Simplified Arabic"/>
          <w:b/>
          <w:bCs/>
          <w:color w:val="000000" w:themeColor="text1"/>
          <w:sz w:val="28"/>
          <w:szCs w:val="28"/>
          <w:u w:val="single"/>
          <w:rtl/>
        </w:rPr>
        <w:t>القسم الاول : المتغيرات الديمغرافية:</w:t>
      </w:r>
    </w:p>
    <w:p w14:paraId="0EF6FE96" w14:textId="77777777" w:rsidR="00D63570" w:rsidRPr="00D63570" w:rsidRDefault="00D63570" w:rsidP="00D63570">
      <w:p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يرجى الإجابة عن الأسئلة التالية</w:t>
      </w:r>
      <w:r w:rsidRPr="00D63570">
        <w:rPr>
          <w:rFonts w:ascii="Simplified Arabic" w:hAnsi="Simplified Arabic" w:cs="Simplified Arabic"/>
          <w:color w:val="000000" w:themeColor="text1"/>
          <w:sz w:val="28"/>
          <w:szCs w:val="28"/>
        </w:rPr>
        <w:t>:</w:t>
      </w:r>
    </w:p>
    <w:p w14:paraId="34916EE0" w14:textId="77777777" w:rsidR="00D63570" w:rsidRPr="00D63570" w:rsidRDefault="00D63570" w:rsidP="00D63570">
      <w:pPr>
        <w:numPr>
          <w:ilvl w:val="0"/>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الجنس</w:t>
      </w:r>
      <w:r w:rsidRPr="00D63570">
        <w:rPr>
          <w:rFonts w:ascii="Simplified Arabic" w:hAnsi="Simplified Arabic" w:cs="Simplified Arabic"/>
          <w:color w:val="000000" w:themeColor="text1"/>
          <w:sz w:val="28"/>
          <w:szCs w:val="28"/>
        </w:rPr>
        <w:t>:</w:t>
      </w:r>
    </w:p>
    <w:p w14:paraId="4A574B8F"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ذكر</w:t>
      </w:r>
    </w:p>
    <w:p w14:paraId="11FA9208"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أنثى</w:t>
      </w:r>
    </w:p>
    <w:p w14:paraId="54C0F1A8" w14:textId="77777777" w:rsidR="00D63570" w:rsidRPr="00D63570" w:rsidRDefault="00D63570" w:rsidP="00D63570">
      <w:pPr>
        <w:numPr>
          <w:ilvl w:val="0"/>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العمر</w:t>
      </w:r>
      <w:r w:rsidRPr="00D63570">
        <w:rPr>
          <w:rFonts w:ascii="Simplified Arabic" w:hAnsi="Simplified Arabic" w:cs="Simplified Arabic"/>
          <w:color w:val="000000" w:themeColor="text1"/>
          <w:sz w:val="28"/>
          <w:szCs w:val="28"/>
        </w:rPr>
        <w:t>:</w:t>
      </w:r>
    </w:p>
    <w:p w14:paraId="09038F14"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أقل من 18 سنة</w:t>
      </w:r>
    </w:p>
    <w:p w14:paraId="6894ABF5"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Pr>
        <w:t xml:space="preserve">18-25 </w:t>
      </w:r>
      <w:r w:rsidRPr="00D63570">
        <w:rPr>
          <w:rFonts w:ascii="Simplified Arabic" w:hAnsi="Simplified Arabic" w:cs="Simplified Arabic"/>
          <w:color w:val="000000" w:themeColor="text1"/>
          <w:sz w:val="28"/>
          <w:szCs w:val="28"/>
          <w:rtl/>
        </w:rPr>
        <w:t>سنة</w:t>
      </w:r>
    </w:p>
    <w:p w14:paraId="2A95D0F6"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Pr>
        <w:lastRenderedPageBreak/>
        <w:t xml:space="preserve">26-35 </w:t>
      </w:r>
      <w:r w:rsidRPr="00D63570">
        <w:rPr>
          <w:rFonts w:ascii="Simplified Arabic" w:hAnsi="Simplified Arabic" w:cs="Simplified Arabic"/>
          <w:color w:val="000000" w:themeColor="text1"/>
          <w:sz w:val="28"/>
          <w:szCs w:val="28"/>
          <w:rtl/>
        </w:rPr>
        <w:t>سنة</w:t>
      </w:r>
    </w:p>
    <w:p w14:paraId="507E49FA"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Pr>
        <w:t xml:space="preserve">36-45 </w:t>
      </w:r>
      <w:r w:rsidRPr="00D63570">
        <w:rPr>
          <w:rFonts w:ascii="Simplified Arabic" w:hAnsi="Simplified Arabic" w:cs="Simplified Arabic"/>
          <w:color w:val="000000" w:themeColor="text1"/>
          <w:sz w:val="28"/>
          <w:szCs w:val="28"/>
          <w:rtl/>
        </w:rPr>
        <w:t>سنة</w:t>
      </w:r>
    </w:p>
    <w:p w14:paraId="17E8E925"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أكثر من 45 سنة</w:t>
      </w:r>
    </w:p>
    <w:p w14:paraId="5D44E471" w14:textId="77777777" w:rsidR="00D63570" w:rsidRPr="00D63570" w:rsidRDefault="00D63570" w:rsidP="00D63570">
      <w:pPr>
        <w:numPr>
          <w:ilvl w:val="0"/>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المستوى التعليمي</w:t>
      </w:r>
      <w:r w:rsidRPr="00D63570">
        <w:rPr>
          <w:rFonts w:ascii="Simplified Arabic" w:hAnsi="Simplified Arabic" w:cs="Simplified Arabic"/>
          <w:color w:val="000000" w:themeColor="text1"/>
          <w:sz w:val="28"/>
          <w:szCs w:val="28"/>
        </w:rPr>
        <w:t>:</w:t>
      </w:r>
    </w:p>
    <w:p w14:paraId="36FC9F23"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دون الثانوية</w:t>
      </w:r>
    </w:p>
    <w:p w14:paraId="1471E4A0"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ثانوية أو ما يعادلها</w:t>
      </w:r>
    </w:p>
    <w:p w14:paraId="705C789B"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دبلوم</w:t>
      </w:r>
    </w:p>
    <w:p w14:paraId="268BD223"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بكالوريوس</w:t>
      </w:r>
    </w:p>
    <w:p w14:paraId="5D095E0F"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درجة عليا (ماجستير/دكتوراه</w:t>
      </w:r>
      <w:r w:rsidRPr="00D63570">
        <w:rPr>
          <w:rFonts w:ascii="Simplified Arabic" w:hAnsi="Simplified Arabic" w:cs="Simplified Arabic"/>
          <w:color w:val="000000" w:themeColor="text1"/>
          <w:sz w:val="28"/>
          <w:szCs w:val="28"/>
        </w:rPr>
        <w:t>)</w:t>
      </w:r>
    </w:p>
    <w:p w14:paraId="4B6A3B04" w14:textId="77777777" w:rsidR="00D63570" w:rsidRPr="00D63570" w:rsidRDefault="00D63570" w:rsidP="00D63570">
      <w:pPr>
        <w:numPr>
          <w:ilvl w:val="0"/>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الحالة الوظيفية</w:t>
      </w:r>
      <w:r w:rsidRPr="00D63570">
        <w:rPr>
          <w:rFonts w:ascii="Simplified Arabic" w:hAnsi="Simplified Arabic" w:cs="Simplified Arabic"/>
          <w:color w:val="000000" w:themeColor="text1"/>
          <w:sz w:val="28"/>
          <w:szCs w:val="28"/>
        </w:rPr>
        <w:t>:</w:t>
      </w:r>
    </w:p>
    <w:p w14:paraId="4566F2ED"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طالب</w:t>
      </w:r>
    </w:p>
    <w:p w14:paraId="19824C36"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موظف حكومي</w:t>
      </w:r>
    </w:p>
    <w:p w14:paraId="36B26C7D"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موظف قطاع خاص</w:t>
      </w:r>
    </w:p>
    <w:p w14:paraId="75F8CC13"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صاحب عمل/رائد أعمال</w:t>
      </w:r>
    </w:p>
    <w:p w14:paraId="64B9FED8"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لا أعمل</w:t>
      </w:r>
    </w:p>
    <w:p w14:paraId="4E728DBE" w14:textId="77777777" w:rsidR="00D63570" w:rsidRPr="00D63570" w:rsidRDefault="00D63570" w:rsidP="00D63570">
      <w:pPr>
        <w:numPr>
          <w:ilvl w:val="0"/>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الدخل الشهري التقريبي</w:t>
      </w:r>
      <w:r w:rsidRPr="00D63570">
        <w:rPr>
          <w:rFonts w:ascii="Simplified Arabic" w:hAnsi="Simplified Arabic" w:cs="Simplified Arabic"/>
          <w:color w:val="000000" w:themeColor="text1"/>
          <w:sz w:val="28"/>
          <w:szCs w:val="28"/>
        </w:rPr>
        <w:t>:</w:t>
      </w:r>
    </w:p>
    <w:p w14:paraId="1BB493BC" w14:textId="77777777" w:rsidR="00D63570" w:rsidRP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أقل من 5000 ريال</w:t>
      </w:r>
    </w:p>
    <w:p w14:paraId="79944160" w14:textId="5BC9B025" w:rsidR="00D63570" w:rsidRPr="00D63570" w:rsidRDefault="00053864" w:rsidP="00D63570">
      <w:pPr>
        <w:numPr>
          <w:ilvl w:val="1"/>
          <w:numId w:val="32"/>
        </w:numPr>
        <w:spacing w:line="276" w:lineRule="auto"/>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5000-10000 </w:t>
      </w:r>
      <w:r w:rsidR="00D63570" w:rsidRPr="00D63570">
        <w:rPr>
          <w:rFonts w:ascii="Simplified Arabic" w:hAnsi="Simplified Arabic" w:cs="Simplified Arabic"/>
          <w:color w:val="000000" w:themeColor="text1"/>
          <w:sz w:val="28"/>
          <w:szCs w:val="28"/>
          <w:rtl/>
        </w:rPr>
        <w:t>ريال</w:t>
      </w:r>
    </w:p>
    <w:p w14:paraId="479CF4EA" w14:textId="5116615C" w:rsidR="00D63570" w:rsidRPr="00D63570" w:rsidRDefault="00053864" w:rsidP="00D63570">
      <w:pPr>
        <w:numPr>
          <w:ilvl w:val="1"/>
          <w:numId w:val="32"/>
        </w:numPr>
        <w:spacing w:line="276" w:lineRule="auto"/>
        <w:jc w:val="lowKashida"/>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10000-15000</w:t>
      </w:r>
      <w:r w:rsidR="00D63570" w:rsidRPr="00D63570">
        <w:rPr>
          <w:rFonts w:ascii="Simplified Arabic" w:hAnsi="Simplified Arabic" w:cs="Simplified Arabic"/>
          <w:color w:val="000000" w:themeColor="text1"/>
          <w:sz w:val="28"/>
          <w:szCs w:val="28"/>
        </w:rPr>
        <w:t xml:space="preserve"> </w:t>
      </w:r>
      <w:r w:rsidR="00D63570" w:rsidRPr="00D63570">
        <w:rPr>
          <w:rFonts w:ascii="Simplified Arabic" w:hAnsi="Simplified Arabic" w:cs="Simplified Arabic"/>
          <w:color w:val="000000" w:themeColor="text1"/>
          <w:sz w:val="28"/>
          <w:szCs w:val="28"/>
          <w:rtl/>
        </w:rPr>
        <w:t>ريال</w:t>
      </w:r>
    </w:p>
    <w:p w14:paraId="6B6C845B" w14:textId="77777777" w:rsidR="00D63570" w:rsidRDefault="00D63570" w:rsidP="00D63570">
      <w:pPr>
        <w:numPr>
          <w:ilvl w:val="1"/>
          <w:numId w:val="32"/>
        </w:numPr>
        <w:spacing w:line="276" w:lineRule="auto"/>
        <w:jc w:val="lowKashida"/>
        <w:rPr>
          <w:rFonts w:ascii="Simplified Arabic" w:hAnsi="Simplified Arabic" w:cs="Simplified Arabic"/>
          <w:color w:val="000000" w:themeColor="text1"/>
          <w:sz w:val="28"/>
          <w:szCs w:val="28"/>
        </w:rPr>
      </w:pPr>
      <w:r w:rsidRPr="00D63570">
        <w:rPr>
          <w:rFonts w:ascii="Simplified Arabic" w:hAnsi="Simplified Arabic" w:cs="Simplified Arabic"/>
          <w:color w:val="000000" w:themeColor="text1"/>
          <w:sz w:val="28"/>
          <w:szCs w:val="28"/>
          <w:rtl/>
        </w:rPr>
        <w:t>أكثر من 15000 ريال</w:t>
      </w:r>
    </w:p>
    <w:p w14:paraId="76FFDDB1" w14:textId="77777777" w:rsidR="00053864" w:rsidRPr="00D63570" w:rsidRDefault="00053864" w:rsidP="00053864">
      <w:pPr>
        <w:spacing w:line="276" w:lineRule="auto"/>
        <w:ind w:left="1440"/>
        <w:jc w:val="lowKashida"/>
        <w:rPr>
          <w:rFonts w:ascii="Simplified Arabic" w:hAnsi="Simplified Arabic" w:cs="Simplified Arabic"/>
          <w:color w:val="000000" w:themeColor="text1"/>
          <w:sz w:val="28"/>
          <w:szCs w:val="28"/>
          <w:rtl/>
        </w:rPr>
      </w:pPr>
    </w:p>
    <w:p w14:paraId="3D1E7E9C"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 xml:space="preserve">القسم الثاني : اسئلة الاستبيان </w:t>
      </w:r>
    </w:p>
    <w:tbl>
      <w:tblPr>
        <w:tblStyle w:val="a7"/>
        <w:bidiVisual/>
        <w:tblW w:w="0" w:type="auto"/>
        <w:tblLook w:val="04A0" w:firstRow="1" w:lastRow="0" w:firstColumn="1" w:lastColumn="0" w:noHBand="0" w:noVBand="1"/>
      </w:tblPr>
      <w:tblGrid>
        <w:gridCol w:w="4185"/>
        <w:gridCol w:w="850"/>
        <w:gridCol w:w="851"/>
        <w:gridCol w:w="850"/>
        <w:gridCol w:w="825"/>
        <w:gridCol w:w="735"/>
      </w:tblGrid>
      <w:tr w:rsidR="00D63570" w:rsidRPr="00510B46" w14:paraId="29A48783" w14:textId="77777777" w:rsidTr="00D63570">
        <w:tc>
          <w:tcPr>
            <w:tcW w:w="4185" w:type="dxa"/>
            <w:shd w:val="clear" w:color="auto" w:fill="BDD6EE" w:themeFill="accent1" w:themeFillTint="66"/>
          </w:tcPr>
          <w:p w14:paraId="55EC01B5"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المحاور</w:t>
            </w:r>
          </w:p>
        </w:tc>
        <w:tc>
          <w:tcPr>
            <w:tcW w:w="850" w:type="dxa"/>
            <w:shd w:val="clear" w:color="auto" w:fill="BDD6EE" w:themeFill="accent1" w:themeFillTint="66"/>
          </w:tcPr>
          <w:p w14:paraId="5A0A7131"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موافق بشدة</w:t>
            </w:r>
          </w:p>
        </w:tc>
        <w:tc>
          <w:tcPr>
            <w:tcW w:w="851" w:type="dxa"/>
            <w:shd w:val="clear" w:color="auto" w:fill="BDD6EE" w:themeFill="accent1" w:themeFillTint="66"/>
          </w:tcPr>
          <w:p w14:paraId="5DA548FA"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موافق</w:t>
            </w:r>
          </w:p>
        </w:tc>
        <w:tc>
          <w:tcPr>
            <w:tcW w:w="850" w:type="dxa"/>
            <w:shd w:val="clear" w:color="auto" w:fill="BDD6EE" w:themeFill="accent1" w:themeFillTint="66"/>
          </w:tcPr>
          <w:p w14:paraId="28ED9968"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محايد</w:t>
            </w:r>
          </w:p>
        </w:tc>
        <w:tc>
          <w:tcPr>
            <w:tcW w:w="825" w:type="dxa"/>
            <w:shd w:val="clear" w:color="auto" w:fill="BDD6EE" w:themeFill="accent1" w:themeFillTint="66"/>
          </w:tcPr>
          <w:p w14:paraId="3E22E48D"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غير موافق</w:t>
            </w:r>
          </w:p>
        </w:tc>
        <w:tc>
          <w:tcPr>
            <w:tcW w:w="735" w:type="dxa"/>
            <w:shd w:val="clear" w:color="auto" w:fill="BDD6EE" w:themeFill="accent1" w:themeFillTint="66"/>
          </w:tcPr>
          <w:p w14:paraId="5BA6D0C9"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غير موافق بشدة</w:t>
            </w:r>
          </w:p>
        </w:tc>
      </w:tr>
      <w:tr w:rsidR="00D63570" w:rsidRPr="00510B46" w14:paraId="283EFB94" w14:textId="77777777" w:rsidTr="00D63570">
        <w:tc>
          <w:tcPr>
            <w:tcW w:w="8296" w:type="dxa"/>
            <w:gridSpan w:val="6"/>
            <w:shd w:val="clear" w:color="auto" w:fill="BDD6EE" w:themeFill="accent1" w:themeFillTint="66"/>
          </w:tcPr>
          <w:p w14:paraId="27EF73EC" w14:textId="77777777" w:rsidR="00D63570" w:rsidRPr="00D44E10" w:rsidRDefault="00D63570" w:rsidP="00D63570">
            <w:pPr>
              <w:spacing w:line="360" w:lineRule="auto"/>
              <w:jc w:val="lowKashida"/>
              <w:rPr>
                <w:rFonts w:ascii="Simplified Arabic" w:hAnsi="Simplified Arabic" w:cs="Simplified Arabic"/>
                <w:b/>
                <w:bCs/>
                <w:sz w:val="32"/>
                <w:szCs w:val="32"/>
                <w:lang w:bidi="ar-EG"/>
              </w:rPr>
            </w:pPr>
            <w:r w:rsidRPr="00D44E10">
              <w:rPr>
                <w:rFonts w:ascii="Simplified Arabic" w:hAnsi="Simplified Arabic" w:cs="Simplified Arabic"/>
                <w:b/>
                <w:bCs/>
                <w:sz w:val="32"/>
                <w:szCs w:val="32"/>
                <w:rtl/>
              </w:rPr>
              <w:t>المحور الأول: استراتيجيات التسويق الرقمي المدفوعة</w:t>
            </w:r>
          </w:p>
        </w:tc>
      </w:tr>
      <w:tr w:rsidR="00D63570" w:rsidRPr="00510B46" w14:paraId="31B7679E" w14:textId="77777777" w:rsidTr="00D63570">
        <w:tc>
          <w:tcPr>
            <w:tcW w:w="4185" w:type="dxa"/>
          </w:tcPr>
          <w:p w14:paraId="13462440" w14:textId="77777777" w:rsidR="00D63570" w:rsidRPr="00D44E10" w:rsidRDefault="00D63570" w:rsidP="00D63570">
            <w:pPr>
              <w:numPr>
                <w:ilvl w:val="0"/>
                <w:numId w:val="34"/>
              </w:numPr>
              <w:spacing w:line="360" w:lineRule="auto"/>
              <w:jc w:val="lowKashida"/>
              <w:rPr>
                <w:rFonts w:ascii="Simplified Arabic" w:hAnsi="Simplified Arabic" w:cs="Simplified Arabic"/>
                <w:sz w:val="32"/>
                <w:szCs w:val="32"/>
                <w:lang w:bidi="ar-EG"/>
              </w:rPr>
            </w:pPr>
            <w:r w:rsidRPr="00D44E10">
              <w:rPr>
                <w:rFonts w:ascii="Simplified Arabic" w:hAnsi="Simplified Arabic" w:cs="Simplified Arabic"/>
                <w:sz w:val="32"/>
                <w:szCs w:val="32"/>
                <w:rtl/>
              </w:rPr>
              <w:t>أجد أن الإعلانات المدفوعة عبر الإنترنت تؤثر بشكل كبير على قرارات الشراء الخاصة بي</w:t>
            </w:r>
            <w:r w:rsidRPr="00D44E10">
              <w:rPr>
                <w:rFonts w:ascii="Simplified Arabic" w:hAnsi="Simplified Arabic" w:cs="Simplified Arabic"/>
                <w:sz w:val="32"/>
                <w:szCs w:val="32"/>
                <w:lang w:bidi="ar-EG"/>
              </w:rPr>
              <w:t>.</w:t>
            </w:r>
          </w:p>
        </w:tc>
        <w:tc>
          <w:tcPr>
            <w:tcW w:w="850" w:type="dxa"/>
          </w:tcPr>
          <w:p w14:paraId="04E969AB"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0987845D"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2EEDA2F3"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6D9122D6"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73F24E6B"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r w:rsidR="00D63570" w:rsidRPr="00510B46" w14:paraId="00E1985B" w14:textId="77777777" w:rsidTr="00D63570">
        <w:tc>
          <w:tcPr>
            <w:tcW w:w="4185" w:type="dxa"/>
          </w:tcPr>
          <w:p w14:paraId="640EDEE7" w14:textId="77777777" w:rsidR="00D63570" w:rsidRPr="00D44E10" w:rsidRDefault="00D63570" w:rsidP="00D63570">
            <w:pPr>
              <w:numPr>
                <w:ilvl w:val="0"/>
                <w:numId w:val="34"/>
              </w:numPr>
              <w:spacing w:line="360" w:lineRule="auto"/>
              <w:jc w:val="lowKashida"/>
              <w:rPr>
                <w:rFonts w:ascii="Simplified Arabic" w:hAnsi="Simplified Arabic" w:cs="Simplified Arabic"/>
                <w:sz w:val="32"/>
                <w:szCs w:val="32"/>
                <w:lang w:bidi="ar-EG"/>
              </w:rPr>
            </w:pPr>
            <w:r w:rsidRPr="00D44E10">
              <w:rPr>
                <w:rFonts w:ascii="Simplified Arabic" w:hAnsi="Simplified Arabic" w:cs="Simplified Arabic"/>
                <w:sz w:val="32"/>
                <w:szCs w:val="32"/>
                <w:rtl/>
              </w:rPr>
              <w:t>الإعلانات المدفوعة على وسائل التواصل الاجتماعي تزيد من وعيي بالمنتجات والخدمات الجديدة</w:t>
            </w:r>
            <w:r w:rsidRPr="00D44E10">
              <w:rPr>
                <w:rFonts w:ascii="Simplified Arabic" w:hAnsi="Simplified Arabic" w:cs="Simplified Arabic"/>
                <w:sz w:val="32"/>
                <w:szCs w:val="32"/>
                <w:lang w:bidi="ar-EG"/>
              </w:rPr>
              <w:t>.</w:t>
            </w:r>
          </w:p>
        </w:tc>
        <w:tc>
          <w:tcPr>
            <w:tcW w:w="850" w:type="dxa"/>
          </w:tcPr>
          <w:p w14:paraId="298A4133"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37F40FFA"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2915CA7B"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4405904C"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247D959E"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r w:rsidR="00D63570" w:rsidRPr="00510B46" w14:paraId="4003512B" w14:textId="77777777" w:rsidTr="00D63570">
        <w:tc>
          <w:tcPr>
            <w:tcW w:w="4185" w:type="dxa"/>
          </w:tcPr>
          <w:p w14:paraId="699E993F" w14:textId="77777777" w:rsidR="00D63570" w:rsidRPr="00D44E10" w:rsidRDefault="00D63570" w:rsidP="00D63570">
            <w:pPr>
              <w:numPr>
                <w:ilvl w:val="0"/>
                <w:numId w:val="34"/>
              </w:numPr>
              <w:spacing w:line="360" w:lineRule="auto"/>
              <w:jc w:val="lowKashida"/>
              <w:rPr>
                <w:rFonts w:ascii="Simplified Arabic" w:hAnsi="Simplified Arabic" w:cs="Simplified Arabic"/>
                <w:sz w:val="32"/>
                <w:szCs w:val="32"/>
                <w:lang w:bidi="ar-EG"/>
              </w:rPr>
            </w:pPr>
            <w:r w:rsidRPr="00D44E10">
              <w:rPr>
                <w:rFonts w:ascii="Simplified Arabic" w:hAnsi="Simplified Arabic" w:cs="Simplified Arabic"/>
                <w:sz w:val="32"/>
                <w:szCs w:val="32"/>
                <w:rtl/>
              </w:rPr>
              <w:t>أعتبر الإعلانات المدفوعة أكثر فعالية من المحتوى العضوي في جذب انتباهي</w:t>
            </w:r>
            <w:r w:rsidRPr="00D44E10">
              <w:rPr>
                <w:rFonts w:ascii="Simplified Arabic" w:hAnsi="Simplified Arabic" w:cs="Simplified Arabic"/>
                <w:sz w:val="32"/>
                <w:szCs w:val="32"/>
                <w:lang w:bidi="ar-EG"/>
              </w:rPr>
              <w:t>.</w:t>
            </w:r>
          </w:p>
        </w:tc>
        <w:tc>
          <w:tcPr>
            <w:tcW w:w="850" w:type="dxa"/>
          </w:tcPr>
          <w:p w14:paraId="0469FCF4"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7119CD44"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05E4A57D"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2FAD6296"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29ABD47C"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r w:rsidR="00D63570" w:rsidRPr="00510B46" w14:paraId="0C37500A" w14:textId="77777777" w:rsidTr="00D63570">
        <w:tc>
          <w:tcPr>
            <w:tcW w:w="4185" w:type="dxa"/>
          </w:tcPr>
          <w:p w14:paraId="5A4DBA55" w14:textId="77777777" w:rsidR="00D63570" w:rsidRPr="00D44E10" w:rsidRDefault="00D63570" w:rsidP="00D63570">
            <w:pPr>
              <w:numPr>
                <w:ilvl w:val="0"/>
                <w:numId w:val="34"/>
              </w:numPr>
              <w:spacing w:line="360" w:lineRule="auto"/>
              <w:jc w:val="lowKashida"/>
              <w:rPr>
                <w:rFonts w:ascii="Simplified Arabic" w:hAnsi="Simplified Arabic" w:cs="Simplified Arabic"/>
                <w:sz w:val="32"/>
                <w:szCs w:val="32"/>
                <w:lang w:bidi="ar-EG"/>
              </w:rPr>
            </w:pPr>
            <w:r w:rsidRPr="00D44E10">
              <w:rPr>
                <w:rFonts w:ascii="Simplified Arabic" w:hAnsi="Simplified Arabic" w:cs="Simplified Arabic"/>
                <w:sz w:val="32"/>
                <w:szCs w:val="32"/>
                <w:rtl/>
              </w:rPr>
              <w:lastRenderedPageBreak/>
              <w:t>أميل إلى التفاعل مع الإعلانات المدفوعة التي تتضمن عروض خاصة أو خصومات</w:t>
            </w:r>
            <w:r w:rsidRPr="00D44E10">
              <w:rPr>
                <w:rFonts w:ascii="Simplified Arabic" w:hAnsi="Simplified Arabic" w:cs="Simplified Arabic"/>
                <w:sz w:val="32"/>
                <w:szCs w:val="32"/>
                <w:lang w:bidi="ar-EG"/>
              </w:rPr>
              <w:t>.</w:t>
            </w:r>
          </w:p>
        </w:tc>
        <w:tc>
          <w:tcPr>
            <w:tcW w:w="850" w:type="dxa"/>
          </w:tcPr>
          <w:p w14:paraId="72F2354E"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50F3D6CA"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3583DB20"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1E7A2901"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4F83BEB0"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r w:rsidR="00D63570" w:rsidRPr="00510B46" w14:paraId="49F345FD" w14:textId="77777777" w:rsidTr="00D63570">
        <w:tc>
          <w:tcPr>
            <w:tcW w:w="4185" w:type="dxa"/>
          </w:tcPr>
          <w:p w14:paraId="41064AE7" w14:textId="77777777" w:rsidR="00D63570" w:rsidRPr="00D44E10" w:rsidRDefault="00D63570" w:rsidP="00D63570">
            <w:pPr>
              <w:numPr>
                <w:ilvl w:val="0"/>
                <w:numId w:val="34"/>
              </w:numPr>
              <w:spacing w:line="360" w:lineRule="auto"/>
              <w:jc w:val="lowKashida"/>
              <w:rPr>
                <w:rFonts w:ascii="Simplified Arabic" w:hAnsi="Simplified Arabic" w:cs="Simplified Arabic"/>
                <w:sz w:val="32"/>
                <w:szCs w:val="32"/>
                <w:lang w:bidi="ar-EG"/>
              </w:rPr>
            </w:pPr>
            <w:r w:rsidRPr="00D44E10">
              <w:rPr>
                <w:rFonts w:ascii="Simplified Arabic" w:hAnsi="Simplified Arabic" w:cs="Simplified Arabic"/>
                <w:sz w:val="32"/>
                <w:szCs w:val="32"/>
                <w:rtl/>
              </w:rPr>
              <w:t>الإعلانات المدفوعة تسهم في بناء الثقة بالعلامة التجارية</w:t>
            </w:r>
            <w:r w:rsidRPr="00D44E10">
              <w:rPr>
                <w:rFonts w:ascii="Simplified Arabic" w:hAnsi="Simplified Arabic" w:cs="Simplified Arabic"/>
                <w:sz w:val="32"/>
                <w:szCs w:val="32"/>
                <w:lang w:bidi="ar-EG"/>
              </w:rPr>
              <w:t>.</w:t>
            </w:r>
          </w:p>
        </w:tc>
        <w:tc>
          <w:tcPr>
            <w:tcW w:w="850" w:type="dxa"/>
          </w:tcPr>
          <w:p w14:paraId="29744D65"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6DC9EE7C"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76CF003B"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7E48DAEE"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4C03D445"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bl>
    <w:p w14:paraId="14D0DC78" w14:textId="77777777" w:rsidR="00D63570" w:rsidRDefault="00D63570" w:rsidP="00D63570">
      <w:pPr>
        <w:rPr>
          <w:rtl/>
        </w:rPr>
      </w:pPr>
    </w:p>
    <w:p w14:paraId="2BA6AE1A" w14:textId="77777777" w:rsidR="00D63570" w:rsidRDefault="00D63570" w:rsidP="00D63570">
      <w:pPr>
        <w:rPr>
          <w:rtl/>
        </w:rPr>
      </w:pPr>
    </w:p>
    <w:tbl>
      <w:tblPr>
        <w:tblStyle w:val="a7"/>
        <w:bidiVisual/>
        <w:tblW w:w="0" w:type="auto"/>
        <w:tblLook w:val="04A0" w:firstRow="1" w:lastRow="0" w:firstColumn="1" w:lastColumn="0" w:noHBand="0" w:noVBand="1"/>
      </w:tblPr>
      <w:tblGrid>
        <w:gridCol w:w="4185"/>
        <w:gridCol w:w="850"/>
        <w:gridCol w:w="851"/>
        <w:gridCol w:w="850"/>
        <w:gridCol w:w="825"/>
        <w:gridCol w:w="735"/>
      </w:tblGrid>
      <w:tr w:rsidR="00D63570" w:rsidRPr="00510B46" w14:paraId="3D03066D" w14:textId="77777777" w:rsidTr="00D63570">
        <w:tc>
          <w:tcPr>
            <w:tcW w:w="4185" w:type="dxa"/>
            <w:shd w:val="clear" w:color="auto" w:fill="BDD6EE" w:themeFill="accent1" w:themeFillTint="66"/>
          </w:tcPr>
          <w:p w14:paraId="3471F25D"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المحاور</w:t>
            </w:r>
          </w:p>
        </w:tc>
        <w:tc>
          <w:tcPr>
            <w:tcW w:w="850" w:type="dxa"/>
            <w:shd w:val="clear" w:color="auto" w:fill="BDD6EE" w:themeFill="accent1" w:themeFillTint="66"/>
          </w:tcPr>
          <w:p w14:paraId="126BA83D"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موافق بشدة</w:t>
            </w:r>
          </w:p>
        </w:tc>
        <w:tc>
          <w:tcPr>
            <w:tcW w:w="851" w:type="dxa"/>
            <w:shd w:val="clear" w:color="auto" w:fill="BDD6EE" w:themeFill="accent1" w:themeFillTint="66"/>
          </w:tcPr>
          <w:p w14:paraId="4721E674"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موافق</w:t>
            </w:r>
          </w:p>
        </w:tc>
        <w:tc>
          <w:tcPr>
            <w:tcW w:w="850" w:type="dxa"/>
            <w:shd w:val="clear" w:color="auto" w:fill="BDD6EE" w:themeFill="accent1" w:themeFillTint="66"/>
          </w:tcPr>
          <w:p w14:paraId="7A92D61D"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محايد</w:t>
            </w:r>
          </w:p>
        </w:tc>
        <w:tc>
          <w:tcPr>
            <w:tcW w:w="825" w:type="dxa"/>
            <w:shd w:val="clear" w:color="auto" w:fill="BDD6EE" w:themeFill="accent1" w:themeFillTint="66"/>
          </w:tcPr>
          <w:p w14:paraId="6E2D1EE7"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غير موافق</w:t>
            </w:r>
          </w:p>
        </w:tc>
        <w:tc>
          <w:tcPr>
            <w:tcW w:w="735" w:type="dxa"/>
            <w:shd w:val="clear" w:color="auto" w:fill="BDD6EE" w:themeFill="accent1" w:themeFillTint="66"/>
          </w:tcPr>
          <w:p w14:paraId="5407743C"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غير موافق بشدة</w:t>
            </w:r>
          </w:p>
        </w:tc>
      </w:tr>
      <w:tr w:rsidR="00D63570" w:rsidRPr="00510B46" w14:paraId="662C071C" w14:textId="77777777" w:rsidTr="00D63570">
        <w:tc>
          <w:tcPr>
            <w:tcW w:w="8296" w:type="dxa"/>
            <w:gridSpan w:val="6"/>
            <w:shd w:val="clear" w:color="auto" w:fill="BDD6EE" w:themeFill="accent1" w:themeFillTint="66"/>
          </w:tcPr>
          <w:p w14:paraId="381A5B44" w14:textId="77777777" w:rsidR="00D63570" w:rsidRPr="00EE3F05" w:rsidRDefault="00D63570" w:rsidP="00D63570">
            <w:pPr>
              <w:spacing w:line="360" w:lineRule="auto"/>
              <w:jc w:val="lowKashida"/>
              <w:rPr>
                <w:rFonts w:ascii="Simplified Arabic" w:hAnsi="Simplified Arabic" w:cs="Simplified Arabic"/>
                <w:b/>
                <w:bCs/>
                <w:sz w:val="32"/>
                <w:szCs w:val="32"/>
                <w:lang w:bidi="ar-EG"/>
              </w:rPr>
            </w:pPr>
            <w:r w:rsidRPr="00EE3F05">
              <w:rPr>
                <w:rFonts w:ascii="Simplified Arabic" w:hAnsi="Simplified Arabic" w:cs="Simplified Arabic"/>
                <w:b/>
                <w:bCs/>
                <w:sz w:val="32"/>
                <w:szCs w:val="32"/>
                <w:rtl/>
              </w:rPr>
              <w:t>المحور الثاني: استراتيجيات التسويق الرقمي العضوية</w:t>
            </w:r>
          </w:p>
        </w:tc>
      </w:tr>
      <w:tr w:rsidR="00D63570" w:rsidRPr="00510B46" w14:paraId="4578A035" w14:textId="77777777" w:rsidTr="00D63570">
        <w:tc>
          <w:tcPr>
            <w:tcW w:w="4185" w:type="dxa"/>
          </w:tcPr>
          <w:p w14:paraId="42199AFB" w14:textId="77777777" w:rsidR="00D63570" w:rsidRPr="00EE3F05" w:rsidRDefault="00D63570" w:rsidP="00D63570">
            <w:pPr>
              <w:numPr>
                <w:ilvl w:val="0"/>
                <w:numId w:val="35"/>
              </w:numPr>
              <w:spacing w:line="360" w:lineRule="auto"/>
              <w:jc w:val="lowKashida"/>
              <w:rPr>
                <w:rFonts w:ascii="Simplified Arabic" w:hAnsi="Simplified Arabic" w:cs="Simplified Arabic"/>
                <w:sz w:val="32"/>
                <w:szCs w:val="32"/>
                <w:lang w:bidi="ar-EG"/>
              </w:rPr>
            </w:pPr>
            <w:r w:rsidRPr="00EE3F05">
              <w:rPr>
                <w:rFonts w:ascii="Simplified Arabic" w:hAnsi="Simplified Arabic" w:cs="Simplified Arabic"/>
                <w:sz w:val="32"/>
                <w:szCs w:val="32"/>
                <w:rtl/>
              </w:rPr>
              <w:t>أعتبر المحتوى العضوي (مثل المدونات والمقالات) أكثر مصداقية من الإعلانات المدفوعة</w:t>
            </w:r>
            <w:r w:rsidRPr="00EE3F05">
              <w:rPr>
                <w:rFonts w:ascii="Simplified Arabic" w:hAnsi="Simplified Arabic" w:cs="Simplified Arabic"/>
                <w:sz w:val="32"/>
                <w:szCs w:val="32"/>
                <w:lang w:bidi="ar-EG"/>
              </w:rPr>
              <w:t>.</w:t>
            </w:r>
          </w:p>
        </w:tc>
        <w:tc>
          <w:tcPr>
            <w:tcW w:w="850" w:type="dxa"/>
          </w:tcPr>
          <w:p w14:paraId="6B5B78E8"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2F3A4170"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68ED218E"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6C2D2371"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1AB5A49B"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r w:rsidR="00D63570" w:rsidRPr="00510B46" w14:paraId="521B22F8" w14:textId="77777777" w:rsidTr="00D63570">
        <w:tc>
          <w:tcPr>
            <w:tcW w:w="4185" w:type="dxa"/>
          </w:tcPr>
          <w:p w14:paraId="3FA6D92F" w14:textId="77777777" w:rsidR="00D63570" w:rsidRPr="00EE3F05" w:rsidRDefault="00D63570" w:rsidP="00D63570">
            <w:pPr>
              <w:numPr>
                <w:ilvl w:val="0"/>
                <w:numId w:val="35"/>
              </w:numPr>
              <w:spacing w:line="360" w:lineRule="auto"/>
              <w:jc w:val="lowKashida"/>
              <w:rPr>
                <w:rFonts w:ascii="Simplified Arabic" w:hAnsi="Simplified Arabic" w:cs="Simplified Arabic"/>
                <w:sz w:val="32"/>
                <w:szCs w:val="32"/>
                <w:lang w:bidi="ar-EG"/>
              </w:rPr>
            </w:pPr>
            <w:r w:rsidRPr="00EE3F05">
              <w:rPr>
                <w:rFonts w:ascii="Simplified Arabic" w:hAnsi="Simplified Arabic" w:cs="Simplified Arabic"/>
                <w:sz w:val="32"/>
                <w:szCs w:val="32"/>
                <w:rtl/>
              </w:rPr>
              <w:t>أميل إلى البحث عن المنتجات والخدمات من خلال المحتوى العضوي بدلاً من الإعلانات المدفوعة</w:t>
            </w:r>
            <w:r w:rsidRPr="00EE3F05">
              <w:rPr>
                <w:rFonts w:ascii="Simplified Arabic" w:hAnsi="Simplified Arabic" w:cs="Simplified Arabic"/>
                <w:sz w:val="32"/>
                <w:szCs w:val="32"/>
                <w:lang w:bidi="ar-EG"/>
              </w:rPr>
              <w:t>.</w:t>
            </w:r>
          </w:p>
        </w:tc>
        <w:tc>
          <w:tcPr>
            <w:tcW w:w="850" w:type="dxa"/>
          </w:tcPr>
          <w:p w14:paraId="7EE6C84C"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769EFED9"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4CA3B2C2"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3F0D93EB"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06F0773D"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r w:rsidR="00D63570" w:rsidRPr="00510B46" w14:paraId="4F631A62" w14:textId="77777777" w:rsidTr="00D63570">
        <w:tc>
          <w:tcPr>
            <w:tcW w:w="4185" w:type="dxa"/>
          </w:tcPr>
          <w:p w14:paraId="76196CB1" w14:textId="77777777" w:rsidR="00D63570" w:rsidRPr="00EE3F05" w:rsidRDefault="00D63570" w:rsidP="00D63570">
            <w:pPr>
              <w:numPr>
                <w:ilvl w:val="0"/>
                <w:numId w:val="35"/>
              </w:numPr>
              <w:spacing w:line="360" w:lineRule="auto"/>
              <w:jc w:val="lowKashida"/>
              <w:rPr>
                <w:rFonts w:ascii="Simplified Arabic" w:hAnsi="Simplified Arabic" w:cs="Simplified Arabic"/>
                <w:sz w:val="32"/>
                <w:szCs w:val="32"/>
                <w:lang w:bidi="ar-EG"/>
              </w:rPr>
            </w:pPr>
            <w:r w:rsidRPr="00EE3F05">
              <w:rPr>
                <w:rFonts w:ascii="Simplified Arabic" w:hAnsi="Simplified Arabic" w:cs="Simplified Arabic"/>
                <w:sz w:val="32"/>
                <w:szCs w:val="32"/>
                <w:rtl/>
              </w:rPr>
              <w:lastRenderedPageBreak/>
              <w:t>المحتوى العضوي يساعدني في اتخاذ قرارات شراء مدروسة</w:t>
            </w:r>
            <w:r w:rsidRPr="00EE3F05">
              <w:rPr>
                <w:rFonts w:ascii="Simplified Arabic" w:hAnsi="Simplified Arabic" w:cs="Simplified Arabic"/>
                <w:sz w:val="32"/>
                <w:szCs w:val="32"/>
                <w:lang w:bidi="ar-EG"/>
              </w:rPr>
              <w:t>.</w:t>
            </w:r>
          </w:p>
        </w:tc>
        <w:tc>
          <w:tcPr>
            <w:tcW w:w="850" w:type="dxa"/>
          </w:tcPr>
          <w:p w14:paraId="486BB205"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66993D0F"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1FC86116"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65414D66"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15433C0A"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r w:rsidR="00D63570" w:rsidRPr="00510B46" w14:paraId="1C59089C" w14:textId="77777777" w:rsidTr="00D63570">
        <w:tc>
          <w:tcPr>
            <w:tcW w:w="4185" w:type="dxa"/>
          </w:tcPr>
          <w:p w14:paraId="27F7F7C5" w14:textId="77777777" w:rsidR="00D63570" w:rsidRPr="00EE3F05" w:rsidRDefault="00D63570" w:rsidP="00D63570">
            <w:pPr>
              <w:numPr>
                <w:ilvl w:val="0"/>
                <w:numId w:val="35"/>
              </w:numPr>
              <w:spacing w:line="360" w:lineRule="auto"/>
              <w:jc w:val="lowKashida"/>
              <w:rPr>
                <w:rFonts w:ascii="Simplified Arabic" w:hAnsi="Simplified Arabic" w:cs="Simplified Arabic"/>
                <w:sz w:val="32"/>
                <w:szCs w:val="32"/>
                <w:lang w:bidi="ar-EG"/>
              </w:rPr>
            </w:pPr>
            <w:r w:rsidRPr="00EE3F05">
              <w:rPr>
                <w:rFonts w:ascii="Simplified Arabic" w:hAnsi="Simplified Arabic" w:cs="Simplified Arabic"/>
                <w:sz w:val="32"/>
                <w:szCs w:val="32"/>
                <w:rtl/>
              </w:rPr>
              <w:t>أجد أن المحتوى العضوي على وسائل التواصل الاجتماعي يعزز ولائي للعلامات التجارية</w:t>
            </w:r>
            <w:r w:rsidRPr="00EE3F05">
              <w:rPr>
                <w:rFonts w:ascii="Simplified Arabic" w:hAnsi="Simplified Arabic" w:cs="Simplified Arabic"/>
                <w:sz w:val="32"/>
                <w:szCs w:val="32"/>
                <w:lang w:bidi="ar-EG"/>
              </w:rPr>
              <w:t>.</w:t>
            </w:r>
          </w:p>
        </w:tc>
        <w:tc>
          <w:tcPr>
            <w:tcW w:w="850" w:type="dxa"/>
          </w:tcPr>
          <w:p w14:paraId="6EE9160F"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7F0020F3"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42FD12DF"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01C9D3F3"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36D4CA13"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r w:rsidR="00D63570" w:rsidRPr="00510B46" w14:paraId="119C84DF" w14:textId="77777777" w:rsidTr="00D63570">
        <w:tc>
          <w:tcPr>
            <w:tcW w:w="4185" w:type="dxa"/>
          </w:tcPr>
          <w:p w14:paraId="1EABFAA7" w14:textId="77777777" w:rsidR="00D63570" w:rsidRPr="00EE3F05" w:rsidRDefault="00D63570" w:rsidP="00D63570">
            <w:pPr>
              <w:numPr>
                <w:ilvl w:val="0"/>
                <w:numId w:val="35"/>
              </w:numPr>
              <w:spacing w:line="360" w:lineRule="auto"/>
              <w:jc w:val="lowKashida"/>
              <w:rPr>
                <w:rFonts w:ascii="Simplified Arabic" w:hAnsi="Simplified Arabic" w:cs="Simplified Arabic"/>
                <w:sz w:val="32"/>
                <w:szCs w:val="32"/>
                <w:lang w:bidi="ar-EG"/>
              </w:rPr>
            </w:pPr>
            <w:r w:rsidRPr="00EE3F05">
              <w:rPr>
                <w:rFonts w:ascii="Simplified Arabic" w:hAnsi="Simplified Arabic" w:cs="Simplified Arabic"/>
                <w:sz w:val="32"/>
                <w:szCs w:val="32"/>
                <w:rtl/>
              </w:rPr>
              <w:t>أشارك المحتوى العضوي الذي أجده مفيدًا مع أصدقائي ومعارفي</w:t>
            </w:r>
            <w:r w:rsidRPr="00EE3F05">
              <w:rPr>
                <w:rFonts w:ascii="Simplified Arabic" w:hAnsi="Simplified Arabic" w:cs="Simplified Arabic"/>
                <w:sz w:val="32"/>
                <w:szCs w:val="32"/>
                <w:lang w:bidi="ar-EG"/>
              </w:rPr>
              <w:t>.</w:t>
            </w:r>
          </w:p>
        </w:tc>
        <w:tc>
          <w:tcPr>
            <w:tcW w:w="850" w:type="dxa"/>
          </w:tcPr>
          <w:p w14:paraId="46BB9210"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24DF4EE6"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25E2944A"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005FA058"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6F97120E"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bl>
    <w:p w14:paraId="3CA22286" w14:textId="77777777" w:rsidR="00D63570" w:rsidRDefault="00D63570" w:rsidP="00D63570">
      <w:pPr>
        <w:rPr>
          <w:rtl/>
        </w:rPr>
      </w:pPr>
    </w:p>
    <w:p w14:paraId="33133B68" w14:textId="77777777" w:rsidR="00D63570" w:rsidRDefault="00D63570" w:rsidP="00D63570">
      <w:pPr>
        <w:rPr>
          <w:rtl/>
        </w:rPr>
      </w:pPr>
    </w:p>
    <w:p w14:paraId="03DADEA0" w14:textId="77777777" w:rsidR="00D63570" w:rsidRDefault="00D63570" w:rsidP="00D63570">
      <w:pPr>
        <w:rPr>
          <w:rtl/>
        </w:rPr>
      </w:pPr>
    </w:p>
    <w:tbl>
      <w:tblPr>
        <w:tblStyle w:val="a7"/>
        <w:bidiVisual/>
        <w:tblW w:w="0" w:type="auto"/>
        <w:tblLook w:val="04A0" w:firstRow="1" w:lastRow="0" w:firstColumn="1" w:lastColumn="0" w:noHBand="0" w:noVBand="1"/>
      </w:tblPr>
      <w:tblGrid>
        <w:gridCol w:w="4185"/>
        <w:gridCol w:w="850"/>
        <w:gridCol w:w="851"/>
        <w:gridCol w:w="850"/>
        <w:gridCol w:w="825"/>
        <w:gridCol w:w="735"/>
      </w:tblGrid>
      <w:tr w:rsidR="00D63570" w:rsidRPr="00510B46" w14:paraId="02B858D2" w14:textId="77777777" w:rsidTr="00D63570">
        <w:tc>
          <w:tcPr>
            <w:tcW w:w="4185" w:type="dxa"/>
            <w:shd w:val="clear" w:color="auto" w:fill="BDD6EE" w:themeFill="accent1" w:themeFillTint="66"/>
          </w:tcPr>
          <w:p w14:paraId="7E9B4B6E"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المحاور</w:t>
            </w:r>
          </w:p>
        </w:tc>
        <w:tc>
          <w:tcPr>
            <w:tcW w:w="850" w:type="dxa"/>
            <w:shd w:val="clear" w:color="auto" w:fill="BDD6EE" w:themeFill="accent1" w:themeFillTint="66"/>
          </w:tcPr>
          <w:p w14:paraId="26A9BAB7"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موافق بشدة</w:t>
            </w:r>
          </w:p>
        </w:tc>
        <w:tc>
          <w:tcPr>
            <w:tcW w:w="851" w:type="dxa"/>
            <w:shd w:val="clear" w:color="auto" w:fill="BDD6EE" w:themeFill="accent1" w:themeFillTint="66"/>
          </w:tcPr>
          <w:p w14:paraId="586CCCC8"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موافق</w:t>
            </w:r>
          </w:p>
        </w:tc>
        <w:tc>
          <w:tcPr>
            <w:tcW w:w="850" w:type="dxa"/>
            <w:shd w:val="clear" w:color="auto" w:fill="BDD6EE" w:themeFill="accent1" w:themeFillTint="66"/>
          </w:tcPr>
          <w:p w14:paraId="60F8E760"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محايد</w:t>
            </w:r>
          </w:p>
        </w:tc>
        <w:tc>
          <w:tcPr>
            <w:tcW w:w="825" w:type="dxa"/>
            <w:shd w:val="clear" w:color="auto" w:fill="BDD6EE" w:themeFill="accent1" w:themeFillTint="66"/>
          </w:tcPr>
          <w:p w14:paraId="47D13C18"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غير موافق</w:t>
            </w:r>
          </w:p>
        </w:tc>
        <w:tc>
          <w:tcPr>
            <w:tcW w:w="735" w:type="dxa"/>
            <w:shd w:val="clear" w:color="auto" w:fill="BDD6EE" w:themeFill="accent1" w:themeFillTint="66"/>
          </w:tcPr>
          <w:p w14:paraId="40FB45FA" w14:textId="77777777" w:rsidR="00D63570" w:rsidRPr="00510B46" w:rsidRDefault="00D63570" w:rsidP="00D63570">
            <w:pPr>
              <w:spacing w:line="276" w:lineRule="auto"/>
              <w:jc w:val="lowKashida"/>
              <w:rPr>
                <w:rFonts w:ascii="Simplified Arabic" w:hAnsi="Simplified Arabic" w:cs="Simplified Arabic"/>
                <w:b/>
                <w:bCs/>
                <w:color w:val="000000" w:themeColor="text1"/>
                <w:sz w:val="28"/>
                <w:szCs w:val="28"/>
                <w:rtl/>
              </w:rPr>
            </w:pPr>
            <w:r w:rsidRPr="00510B46">
              <w:rPr>
                <w:rFonts w:ascii="Simplified Arabic" w:hAnsi="Simplified Arabic" w:cs="Simplified Arabic"/>
                <w:b/>
                <w:bCs/>
                <w:color w:val="000000" w:themeColor="text1"/>
                <w:sz w:val="28"/>
                <w:szCs w:val="28"/>
                <w:rtl/>
              </w:rPr>
              <w:t>غير موافق بشدة</w:t>
            </w:r>
          </w:p>
        </w:tc>
      </w:tr>
      <w:tr w:rsidR="00D63570" w:rsidRPr="00510B46" w14:paraId="6E553078" w14:textId="77777777" w:rsidTr="00D63570">
        <w:tc>
          <w:tcPr>
            <w:tcW w:w="8296" w:type="dxa"/>
            <w:gridSpan w:val="6"/>
            <w:shd w:val="clear" w:color="auto" w:fill="BDD6EE" w:themeFill="accent1" w:themeFillTint="66"/>
          </w:tcPr>
          <w:p w14:paraId="75343153" w14:textId="77777777" w:rsidR="00D63570" w:rsidRPr="001F561E" w:rsidRDefault="00D63570" w:rsidP="00D63570">
            <w:pPr>
              <w:spacing w:line="360" w:lineRule="auto"/>
              <w:jc w:val="lowKashida"/>
              <w:rPr>
                <w:rFonts w:ascii="Simplified Arabic" w:hAnsi="Simplified Arabic" w:cs="Simplified Arabic"/>
                <w:b/>
                <w:bCs/>
                <w:sz w:val="32"/>
                <w:szCs w:val="32"/>
                <w:lang w:bidi="ar-EG"/>
              </w:rPr>
            </w:pPr>
            <w:r w:rsidRPr="001F561E">
              <w:rPr>
                <w:rFonts w:ascii="Simplified Arabic" w:hAnsi="Simplified Arabic" w:cs="Simplified Arabic"/>
                <w:b/>
                <w:bCs/>
                <w:sz w:val="32"/>
                <w:szCs w:val="32"/>
                <w:rtl/>
              </w:rPr>
              <w:t>المحور الثالث: تأثير استراتيجيات التسويق الرقمي على العائد من الاستثمار</w:t>
            </w:r>
          </w:p>
        </w:tc>
      </w:tr>
      <w:tr w:rsidR="00D63570" w:rsidRPr="00510B46" w14:paraId="57643850" w14:textId="77777777" w:rsidTr="00D63570">
        <w:tc>
          <w:tcPr>
            <w:tcW w:w="4185" w:type="dxa"/>
          </w:tcPr>
          <w:p w14:paraId="55314AFA" w14:textId="77777777" w:rsidR="00D63570" w:rsidRPr="001F561E" w:rsidRDefault="00D63570" w:rsidP="00D63570">
            <w:pPr>
              <w:numPr>
                <w:ilvl w:val="0"/>
                <w:numId w:val="36"/>
              </w:numPr>
              <w:spacing w:line="360" w:lineRule="auto"/>
              <w:jc w:val="lowKashida"/>
              <w:rPr>
                <w:rFonts w:ascii="Simplified Arabic" w:hAnsi="Simplified Arabic" w:cs="Simplified Arabic"/>
                <w:sz w:val="32"/>
                <w:szCs w:val="32"/>
                <w:lang w:bidi="ar-EG"/>
              </w:rPr>
            </w:pPr>
            <w:r w:rsidRPr="001F561E">
              <w:rPr>
                <w:rFonts w:ascii="Simplified Arabic" w:hAnsi="Simplified Arabic" w:cs="Simplified Arabic"/>
                <w:sz w:val="32"/>
                <w:szCs w:val="32"/>
                <w:rtl/>
              </w:rPr>
              <w:t>أعتقد أن استراتيجيات التسويق الرقمي المدفوعة تسهم بشكل كبير في زيادة مبيعات الشركات</w:t>
            </w:r>
            <w:r w:rsidRPr="001F561E">
              <w:rPr>
                <w:rFonts w:ascii="Simplified Arabic" w:hAnsi="Simplified Arabic" w:cs="Simplified Arabic"/>
                <w:sz w:val="32"/>
                <w:szCs w:val="32"/>
                <w:lang w:bidi="ar-EG"/>
              </w:rPr>
              <w:t>.</w:t>
            </w:r>
          </w:p>
        </w:tc>
        <w:tc>
          <w:tcPr>
            <w:tcW w:w="850" w:type="dxa"/>
          </w:tcPr>
          <w:p w14:paraId="5F163B80"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72F57FCE"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4F34E7AA"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3BA838E7"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3F9BCF15"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r w:rsidR="00D63570" w:rsidRPr="00510B46" w14:paraId="43820940" w14:textId="77777777" w:rsidTr="00D63570">
        <w:tc>
          <w:tcPr>
            <w:tcW w:w="4185" w:type="dxa"/>
          </w:tcPr>
          <w:p w14:paraId="3AD12D2E" w14:textId="77777777" w:rsidR="00D63570" w:rsidRPr="001F561E" w:rsidRDefault="00D63570" w:rsidP="00D63570">
            <w:pPr>
              <w:numPr>
                <w:ilvl w:val="0"/>
                <w:numId w:val="36"/>
              </w:numPr>
              <w:spacing w:line="360" w:lineRule="auto"/>
              <w:jc w:val="lowKashida"/>
              <w:rPr>
                <w:rFonts w:ascii="Simplified Arabic" w:hAnsi="Simplified Arabic" w:cs="Simplified Arabic"/>
                <w:sz w:val="32"/>
                <w:szCs w:val="32"/>
                <w:lang w:bidi="ar-EG"/>
              </w:rPr>
            </w:pPr>
            <w:r w:rsidRPr="001F561E">
              <w:rPr>
                <w:rFonts w:ascii="Simplified Arabic" w:hAnsi="Simplified Arabic" w:cs="Simplified Arabic"/>
                <w:sz w:val="32"/>
                <w:szCs w:val="32"/>
                <w:rtl/>
              </w:rPr>
              <w:lastRenderedPageBreak/>
              <w:t>استراتيجيات التسويق الرقمي العضوية تُحسن من سمعة العلامات التجارية على المدى الطويل</w:t>
            </w:r>
            <w:r w:rsidRPr="001F561E">
              <w:rPr>
                <w:rFonts w:ascii="Simplified Arabic" w:hAnsi="Simplified Arabic" w:cs="Simplified Arabic"/>
                <w:sz w:val="32"/>
                <w:szCs w:val="32"/>
                <w:lang w:bidi="ar-EG"/>
              </w:rPr>
              <w:t>.</w:t>
            </w:r>
          </w:p>
        </w:tc>
        <w:tc>
          <w:tcPr>
            <w:tcW w:w="850" w:type="dxa"/>
          </w:tcPr>
          <w:p w14:paraId="05BF0891"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0CB867C3"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19716973"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2EE730CD"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76480202"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r w:rsidR="00D63570" w:rsidRPr="00510B46" w14:paraId="71804D06" w14:textId="77777777" w:rsidTr="00D63570">
        <w:tc>
          <w:tcPr>
            <w:tcW w:w="4185" w:type="dxa"/>
          </w:tcPr>
          <w:p w14:paraId="6EA9C645" w14:textId="77777777" w:rsidR="00D63570" w:rsidRPr="001F561E" w:rsidRDefault="00D63570" w:rsidP="00D63570">
            <w:pPr>
              <w:numPr>
                <w:ilvl w:val="0"/>
                <w:numId w:val="36"/>
              </w:numPr>
              <w:spacing w:line="360" w:lineRule="auto"/>
              <w:jc w:val="lowKashida"/>
              <w:rPr>
                <w:rFonts w:ascii="Simplified Arabic" w:hAnsi="Simplified Arabic" w:cs="Simplified Arabic"/>
                <w:sz w:val="32"/>
                <w:szCs w:val="32"/>
                <w:lang w:bidi="ar-EG"/>
              </w:rPr>
            </w:pPr>
            <w:r w:rsidRPr="001F561E">
              <w:rPr>
                <w:rFonts w:ascii="Simplified Arabic" w:hAnsi="Simplified Arabic" w:cs="Simplified Arabic"/>
                <w:sz w:val="32"/>
                <w:szCs w:val="32"/>
                <w:rtl/>
              </w:rPr>
              <w:t>استخدام استراتيجيات التسويق الرقمي المدفوعة والعضوية معًا يحقق أفضل النتائج للشركات</w:t>
            </w:r>
            <w:r w:rsidRPr="001F561E">
              <w:rPr>
                <w:rFonts w:ascii="Simplified Arabic" w:hAnsi="Simplified Arabic" w:cs="Simplified Arabic"/>
                <w:sz w:val="32"/>
                <w:szCs w:val="32"/>
                <w:lang w:bidi="ar-EG"/>
              </w:rPr>
              <w:t>.</w:t>
            </w:r>
          </w:p>
        </w:tc>
        <w:tc>
          <w:tcPr>
            <w:tcW w:w="850" w:type="dxa"/>
          </w:tcPr>
          <w:p w14:paraId="02284619"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5E15D877"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071E2D98"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2BC7DAF7"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2D27F8CB"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r w:rsidR="00D63570" w:rsidRPr="00510B46" w14:paraId="13371FB0" w14:textId="77777777" w:rsidTr="00D63570">
        <w:tc>
          <w:tcPr>
            <w:tcW w:w="4185" w:type="dxa"/>
          </w:tcPr>
          <w:p w14:paraId="6217D1BE" w14:textId="77777777" w:rsidR="00D63570" w:rsidRPr="001F561E" w:rsidRDefault="00D63570" w:rsidP="00D63570">
            <w:pPr>
              <w:numPr>
                <w:ilvl w:val="0"/>
                <w:numId w:val="36"/>
              </w:numPr>
              <w:spacing w:line="360" w:lineRule="auto"/>
              <w:jc w:val="lowKashida"/>
              <w:rPr>
                <w:rFonts w:ascii="Simplified Arabic" w:hAnsi="Simplified Arabic" w:cs="Simplified Arabic"/>
                <w:sz w:val="32"/>
                <w:szCs w:val="32"/>
                <w:lang w:bidi="ar-EG"/>
              </w:rPr>
            </w:pPr>
            <w:r w:rsidRPr="001F561E">
              <w:rPr>
                <w:rFonts w:ascii="Simplified Arabic" w:hAnsi="Simplified Arabic" w:cs="Simplified Arabic"/>
                <w:sz w:val="32"/>
                <w:szCs w:val="32"/>
                <w:rtl/>
              </w:rPr>
              <w:t>أرى أن استراتيجيات التسويق الرقمي تسهم في تحقيق عائد استثمار مرتفع للشركات</w:t>
            </w:r>
            <w:r w:rsidRPr="001F561E">
              <w:rPr>
                <w:rFonts w:ascii="Simplified Arabic" w:hAnsi="Simplified Arabic" w:cs="Simplified Arabic"/>
                <w:sz w:val="32"/>
                <w:szCs w:val="32"/>
                <w:lang w:bidi="ar-EG"/>
              </w:rPr>
              <w:t>.</w:t>
            </w:r>
          </w:p>
        </w:tc>
        <w:tc>
          <w:tcPr>
            <w:tcW w:w="850" w:type="dxa"/>
          </w:tcPr>
          <w:p w14:paraId="46D65BE3"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288FE297"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32F48D81"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6AE54EC0"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7A0B0120"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r w:rsidR="00D63570" w:rsidRPr="00510B46" w14:paraId="06AC4A56" w14:textId="77777777" w:rsidTr="00D63570">
        <w:tc>
          <w:tcPr>
            <w:tcW w:w="4185" w:type="dxa"/>
          </w:tcPr>
          <w:p w14:paraId="44C76E8A" w14:textId="77777777" w:rsidR="00D63570" w:rsidRPr="001F561E" w:rsidRDefault="00D63570" w:rsidP="00D63570">
            <w:pPr>
              <w:numPr>
                <w:ilvl w:val="0"/>
                <w:numId w:val="36"/>
              </w:numPr>
              <w:spacing w:line="360" w:lineRule="auto"/>
              <w:jc w:val="lowKashida"/>
              <w:rPr>
                <w:rFonts w:ascii="Simplified Arabic" w:hAnsi="Simplified Arabic" w:cs="Simplified Arabic"/>
                <w:sz w:val="32"/>
                <w:szCs w:val="32"/>
                <w:lang w:bidi="ar-EG"/>
              </w:rPr>
            </w:pPr>
            <w:r w:rsidRPr="001F561E">
              <w:rPr>
                <w:rFonts w:ascii="Simplified Arabic" w:hAnsi="Simplified Arabic" w:cs="Simplified Arabic"/>
                <w:sz w:val="32"/>
                <w:szCs w:val="32"/>
                <w:rtl/>
              </w:rPr>
              <w:t>أتوقع أن تستمر استراتيجيات التسويق الرقمي في تحسين الأداء المالي للشركات في المستقبل</w:t>
            </w:r>
            <w:r w:rsidRPr="001F561E">
              <w:rPr>
                <w:rFonts w:ascii="Simplified Arabic" w:hAnsi="Simplified Arabic" w:cs="Simplified Arabic"/>
                <w:sz w:val="32"/>
                <w:szCs w:val="32"/>
                <w:lang w:bidi="ar-EG"/>
              </w:rPr>
              <w:t>.</w:t>
            </w:r>
          </w:p>
        </w:tc>
        <w:tc>
          <w:tcPr>
            <w:tcW w:w="850" w:type="dxa"/>
          </w:tcPr>
          <w:p w14:paraId="31E8888A"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1" w:type="dxa"/>
          </w:tcPr>
          <w:p w14:paraId="40CAD8E5"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50" w:type="dxa"/>
          </w:tcPr>
          <w:p w14:paraId="40EF9CF6"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825" w:type="dxa"/>
          </w:tcPr>
          <w:p w14:paraId="4365660E"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c>
          <w:tcPr>
            <w:tcW w:w="735" w:type="dxa"/>
          </w:tcPr>
          <w:p w14:paraId="2408F503" w14:textId="77777777" w:rsidR="00D63570" w:rsidRPr="00510B46" w:rsidRDefault="00D63570" w:rsidP="00D63570">
            <w:pPr>
              <w:spacing w:line="276" w:lineRule="auto"/>
              <w:jc w:val="lowKashida"/>
              <w:rPr>
                <w:rFonts w:ascii="Simplified Arabic" w:hAnsi="Simplified Arabic" w:cs="Simplified Arabic"/>
                <w:color w:val="000000" w:themeColor="text1"/>
                <w:sz w:val="28"/>
                <w:szCs w:val="28"/>
                <w:rtl/>
              </w:rPr>
            </w:pPr>
          </w:p>
        </w:tc>
      </w:tr>
    </w:tbl>
    <w:p w14:paraId="1AAC7B58" w14:textId="77777777" w:rsidR="00D63570" w:rsidRPr="00D63570" w:rsidRDefault="00D63570" w:rsidP="00D63570">
      <w:pPr>
        <w:spacing w:line="360" w:lineRule="auto"/>
        <w:jc w:val="lowKashida"/>
        <w:rPr>
          <w:rFonts w:ascii="Simplified Arabic" w:hAnsi="Simplified Arabic" w:cs="Simplified Arabic"/>
          <w:b/>
          <w:bCs/>
          <w:sz w:val="32"/>
          <w:szCs w:val="32"/>
          <w:lang w:bidi="ar-EG"/>
        </w:rPr>
      </w:pPr>
    </w:p>
    <w:p w14:paraId="660497FD" w14:textId="77777777" w:rsidR="00D63570" w:rsidRPr="00D63570" w:rsidRDefault="00D63570" w:rsidP="00D63570">
      <w:pPr>
        <w:spacing w:line="360" w:lineRule="auto"/>
        <w:jc w:val="lowKashida"/>
        <w:rPr>
          <w:rFonts w:ascii="Simplified Arabic" w:hAnsi="Simplified Arabic" w:cs="Simplified Arabic"/>
          <w:sz w:val="32"/>
          <w:szCs w:val="32"/>
          <w:lang w:bidi="ar-EG"/>
        </w:rPr>
      </w:pPr>
    </w:p>
    <w:p w14:paraId="5947A784" w14:textId="77777777" w:rsidR="00D63570" w:rsidRPr="005046F8" w:rsidRDefault="00D63570" w:rsidP="005046F8">
      <w:pPr>
        <w:spacing w:line="360" w:lineRule="auto"/>
        <w:jc w:val="lowKashida"/>
        <w:rPr>
          <w:rFonts w:ascii="Simplified Arabic" w:hAnsi="Simplified Arabic" w:cs="Simplified Arabic"/>
          <w:sz w:val="32"/>
          <w:szCs w:val="32"/>
          <w:lang w:bidi="ar-EG"/>
        </w:rPr>
      </w:pPr>
    </w:p>
    <w:sectPr w:rsidR="00D63570" w:rsidRPr="005046F8" w:rsidSect="00446F18">
      <w:footerReference w:type="default" r:id="rId2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63C99" w14:textId="77777777" w:rsidR="00952BFA" w:rsidRDefault="00952BFA" w:rsidP="001B6BD9">
      <w:pPr>
        <w:spacing w:after="0" w:line="240" w:lineRule="auto"/>
      </w:pPr>
      <w:r>
        <w:separator/>
      </w:r>
    </w:p>
  </w:endnote>
  <w:endnote w:type="continuationSeparator" w:id="0">
    <w:p w14:paraId="61A180E8" w14:textId="77777777" w:rsidR="00952BFA" w:rsidRDefault="00952BFA" w:rsidP="001B6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30127042"/>
      <w:docPartObj>
        <w:docPartGallery w:val="Page Numbers (Bottom of Page)"/>
        <w:docPartUnique/>
      </w:docPartObj>
    </w:sdtPr>
    <w:sdtEndPr>
      <w:rPr>
        <w:noProof/>
      </w:rPr>
    </w:sdtEndPr>
    <w:sdtContent>
      <w:p w14:paraId="321E7369" w14:textId="77777777" w:rsidR="00D63570" w:rsidRDefault="00D63570">
        <w:pPr>
          <w:pStyle w:val="a5"/>
          <w:jc w:val="center"/>
        </w:pPr>
        <w:r>
          <w:fldChar w:fldCharType="begin"/>
        </w:r>
        <w:r>
          <w:instrText xml:space="preserve"> PAGE   \* MERGEFORMAT </w:instrText>
        </w:r>
        <w:r>
          <w:fldChar w:fldCharType="separate"/>
        </w:r>
        <w:r>
          <w:rPr>
            <w:rFonts w:hint="cs"/>
            <w:noProof/>
            <w:rtl/>
          </w:rPr>
          <w:t>‌ب</w:t>
        </w:r>
        <w:r>
          <w:rPr>
            <w:noProof/>
          </w:rPr>
          <w:fldChar w:fldCharType="end"/>
        </w:r>
      </w:p>
    </w:sdtContent>
  </w:sdt>
  <w:p w14:paraId="553E6381" w14:textId="77777777" w:rsidR="00D63570" w:rsidRDefault="00D6357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73934657"/>
      <w:docPartObj>
        <w:docPartGallery w:val="Page Numbers (Bottom of Page)"/>
        <w:docPartUnique/>
      </w:docPartObj>
    </w:sdtPr>
    <w:sdtContent>
      <w:p w14:paraId="161CD369" w14:textId="77777777" w:rsidR="00D63570" w:rsidRDefault="00D63570">
        <w:pPr>
          <w:pStyle w:val="a5"/>
          <w:jc w:val="center"/>
        </w:pPr>
        <w:r>
          <w:fldChar w:fldCharType="begin"/>
        </w:r>
        <w:r>
          <w:instrText xml:space="preserve"> PAGE   \* MERGEFORMAT </w:instrText>
        </w:r>
        <w:r>
          <w:fldChar w:fldCharType="separate"/>
        </w:r>
        <w:r w:rsidR="000B6F73">
          <w:rPr>
            <w:noProof/>
            <w:rtl/>
          </w:rPr>
          <w:t>57</w:t>
        </w:r>
        <w:r>
          <w:rPr>
            <w:noProof/>
          </w:rPr>
          <w:fldChar w:fldCharType="end"/>
        </w:r>
      </w:p>
    </w:sdtContent>
  </w:sdt>
  <w:p w14:paraId="6AE71C50" w14:textId="77777777" w:rsidR="00D63570" w:rsidRDefault="00D6357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BEF88" w14:textId="77777777" w:rsidR="00952BFA" w:rsidRDefault="00952BFA" w:rsidP="001B6BD9">
      <w:pPr>
        <w:spacing w:after="0" w:line="240" w:lineRule="auto"/>
      </w:pPr>
      <w:r>
        <w:separator/>
      </w:r>
    </w:p>
  </w:footnote>
  <w:footnote w:type="continuationSeparator" w:id="0">
    <w:p w14:paraId="757FAEA7" w14:textId="77777777" w:rsidR="00952BFA" w:rsidRDefault="00952BFA" w:rsidP="001B6B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142E"/>
    <w:multiLevelType w:val="multilevel"/>
    <w:tmpl w:val="BA26F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D4806"/>
    <w:multiLevelType w:val="multilevel"/>
    <w:tmpl w:val="833AE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F22136"/>
    <w:multiLevelType w:val="hybridMultilevel"/>
    <w:tmpl w:val="7EBA1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31475C"/>
    <w:multiLevelType w:val="multilevel"/>
    <w:tmpl w:val="A742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D913E2"/>
    <w:multiLevelType w:val="hybridMultilevel"/>
    <w:tmpl w:val="62164F9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E1443F9"/>
    <w:multiLevelType w:val="hybridMultilevel"/>
    <w:tmpl w:val="BE8819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DF19ED"/>
    <w:multiLevelType w:val="hybridMultilevel"/>
    <w:tmpl w:val="92682D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E5579B"/>
    <w:multiLevelType w:val="hybridMultilevel"/>
    <w:tmpl w:val="689A33A6"/>
    <w:lvl w:ilvl="0" w:tplc="DC22C4FA">
      <w:start w:val="1"/>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4EA593C"/>
    <w:multiLevelType w:val="hybridMultilevel"/>
    <w:tmpl w:val="30E09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825E66"/>
    <w:multiLevelType w:val="hybridMultilevel"/>
    <w:tmpl w:val="828E27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F6233B"/>
    <w:multiLevelType w:val="multilevel"/>
    <w:tmpl w:val="803C15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F661E3"/>
    <w:multiLevelType w:val="hybridMultilevel"/>
    <w:tmpl w:val="39A61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E54F80"/>
    <w:multiLevelType w:val="multilevel"/>
    <w:tmpl w:val="549071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183332"/>
    <w:multiLevelType w:val="hybridMultilevel"/>
    <w:tmpl w:val="A51A7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7304CA"/>
    <w:multiLevelType w:val="multilevel"/>
    <w:tmpl w:val="CFEA04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783B6E"/>
    <w:multiLevelType w:val="multilevel"/>
    <w:tmpl w:val="4A08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F945CA"/>
    <w:multiLevelType w:val="multilevel"/>
    <w:tmpl w:val="44B2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5C038C"/>
    <w:multiLevelType w:val="multilevel"/>
    <w:tmpl w:val="A436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E659BB"/>
    <w:multiLevelType w:val="multilevel"/>
    <w:tmpl w:val="6C90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64227A9"/>
    <w:multiLevelType w:val="multilevel"/>
    <w:tmpl w:val="54E44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D659B4"/>
    <w:multiLevelType w:val="multilevel"/>
    <w:tmpl w:val="194E07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710E80"/>
    <w:multiLevelType w:val="hybridMultilevel"/>
    <w:tmpl w:val="E27A0740"/>
    <w:lvl w:ilvl="0" w:tplc="79F29FF2">
      <w:start w:val="1"/>
      <w:numFmt w:val="bullet"/>
      <w:lvlText w:val=""/>
      <w:lvlJc w:val="left"/>
      <w:pPr>
        <w:tabs>
          <w:tab w:val="num" w:pos="720"/>
        </w:tabs>
        <w:ind w:left="720" w:hanging="360"/>
      </w:pPr>
      <w:rPr>
        <w:rFonts w:ascii="Symbol" w:hAnsi="Symbol" w:hint="default"/>
        <w:sz w:val="20"/>
      </w:rPr>
    </w:lvl>
    <w:lvl w:ilvl="1" w:tplc="885EF810">
      <w:start w:val="1"/>
      <w:numFmt w:val="decimal"/>
      <w:lvlText w:val="%2."/>
      <w:lvlJc w:val="left"/>
      <w:pPr>
        <w:tabs>
          <w:tab w:val="num" w:pos="1440"/>
        </w:tabs>
        <w:ind w:left="1440" w:hanging="360"/>
      </w:pPr>
    </w:lvl>
    <w:lvl w:ilvl="2" w:tplc="42CCDFB0" w:tentative="1">
      <w:start w:val="1"/>
      <w:numFmt w:val="bullet"/>
      <w:lvlText w:val=""/>
      <w:lvlJc w:val="left"/>
      <w:pPr>
        <w:tabs>
          <w:tab w:val="num" w:pos="2160"/>
        </w:tabs>
        <w:ind w:left="2160" w:hanging="360"/>
      </w:pPr>
      <w:rPr>
        <w:rFonts w:ascii="Symbol" w:hAnsi="Symbol" w:hint="default"/>
        <w:sz w:val="20"/>
      </w:rPr>
    </w:lvl>
    <w:lvl w:ilvl="3" w:tplc="E3942804" w:tentative="1">
      <w:start w:val="1"/>
      <w:numFmt w:val="bullet"/>
      <w:lvlText w:val=""/>
      <w:lvlJc w:val="left"/>
      <w:pPr>
        <w:tabs>
          <w:tab w:val="num" w:pos="2880"/>
        </w:tabs>
        <w:ind w:left="2880" w:hanging="360"/>
      </w:pPr>
      <w:rPr>
        <w:rFonts w:ascii="Symbol" w:hAnsi="Symbol" w:hint="default"/>
        <w:sz w:val="20"/>
      </w:rPr>
    </w:lvl>
    <w:lvl w:ilvl="4" w:tplc="A6A494BE" w:tentative="1">
      <w:start w:val="1"/>
      <w:numFmt w:val="bullet"/>
      <w:lvlText w:val=""/>
      <w:lvlJc w:val="left"/>
      <w:pPr>
        <w:tabs>
          <w:tab w:val="num" w:pos="3600"/>
        </w:tabs>
        <w:ind w:left="3600" w:hanging="360"/>
      </w:pPr>
      <w:rPr>
        <w:rFonts w:ascii="Symbol" w:hAnsi="Symbol" w:hint="default"/>
        <w:sz w:val="20"/>
      </w:rPr>
    </w:lvl>
    <w:lvl w:ilvl="5" w:tplc="C396E33E" w:tentative="1">
      <w:start w:val="1"/>
      <w:numFmt w:val="bullet"/>
      <w:lvlText w:val=""/>
      <w:lvlJc w:val="left"/>
      <w:pPr>
        <w:tabs>
          <w:tab w:val="num" w:pos="4320"/>
        </w:tabs>
        <w:ind w:left="4320" w:hanging="360"/>
      </w:pPr>
      <w:rPr>
        <w:rFonts w:ascii="Symbol" w:hAnsi="Symbol" w:hint="default"/>
        <w:sz w:val="20"/>
      </w:rPr>
    </w:lvl>
    <w:lvl w:ilvl="6" w:tplc="7FD20CB0" w:tentative="1">
      <w:start w:val="1"/>
      <w:numFmt w:val="bullet"/>
      <w:lvlText w:val=""/>
      <w:lvlJc w:val="left"/>
      <w:pPr>
        <w:tabs>
          <w:tab w:val="num" w:pos="5040"/>
        </w:tabs>
        <w:ind w:left="5040" w:hanging="360"/>
      </w:pPr>
      <w:rPr>
        <w:rFonts w:ascii="Symbol" w:hAnsi="Symbol" w:hint="default"/>
        <w:sz w:val="20"/>
      </w:rPr>
    </w:lvl>
    <w:lvl w:ilvl="7" w:tplc="3EF838E0" w:tentative="1">
      <w:start w:val="1"/>
      <w:numFmt w:val="bullet"/>
      <w:lvlText w:val=""/>
      <w:lvlJc w:val="left"/>
      <w:pPr>
        <w:tabs>
          <w:tab w:val="num" w:pos="5760"/>
        </w:tabs>
        <w:ind w:left="5760" w:hanging="360"/>
      </w:pPr>
      <w:rPr>
        <w:rFonts w:ascii="Symbol" w:hAnsi="Symbol" w:hint="default"/>
        <w:sz w:val="20"/>
      </w:rPr>
    </w:lvl>
    <w:lvl w:ilvl="8" w:tplc="6C58E90A"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D57095"/>
    <w:multiLevelType w:val="multilevel"/>
    <w:tmpl w:val="B65C7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9913A9"/>
    <w:multiLevelType w:val="hybridMultilevel"/>
    <w:tmpl w:val="D286F3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5C1188"/>
    <w:multiLevelType w:val="multilevel"/>
    <w:tmpl w:val="76401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CCC364A"/>
    <w:multiLevelType w:val="multilevel"/>
    <w:tmpl w:val="C79A05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2D55B1"/>
    <w:multiLevelType w:val="multilevel"/>
    <w:tmpl w:val="59081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4E3F3D"/>
    <w:multiLevelType w:val="hybridMultilevel"/>
    <w:tmpl w:val="8B828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CA0F55"/>
    <w:multiLevelType w:val="hybridMultilevel"/>
    <w:tmpl w:val="A5CCF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C3309D"/>
    <w:multiLevelType w:val="multilevel"/>
    <w:tmpl w:val="5EE6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8D62AF9"/>
    <w:multiLevelType w:val="multilevel"/>
    <w:tmpl w:val="AC747B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AA5EBD"/>
    <w:multiLevelType w:val="multilevel"/>
    <w:tmpl w:val="9DDA3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CC2C1E"/>
    <w:multiLevelType w:val="hybridMultilevel"/>
    <w:tmpl w:val="644E8B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4E4CDF"/>
    <w:multiLevelType w:val="multilevel"/>
    <w:tmpl w:val="AE86D6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A15F66"/>
    <w:multiLevelType w:val="multilevel"/>
    <w:tmpl w:val="22D84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420332"/>
    <w:multiLevelType w:val="multilevel"/>
    <w:tmpl w:val="9D180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7E31060"/>
    <w:multiLevelType w:val="hybridMultilevel"/>
    <w:tmpl w:val="A10CC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593E6E"/>
    <w:multiLevelType w:val="hybridMultilevel"/>
    <w:tmpl w:val="7E5AC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413CDE"/>
    <w:multiLevelType w:val="multilevel"/>
    <w:tmpl w:val="BD50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91966039">
    <w:abstractNumId w:val="11"/>
  </w:num>
  <w:num w:numId="2" w16cid:durableId="640618896">
    <w:abstractNumId w:val="28"/>
  </w:num>
  <w:num w:numId="3" w16cid:durableId="655186275">
    <w:abstractNumId w:val="2"/>
  </w:num>
  <w:num w:numId="4" w16cid:durableId="1635019235">
    <w:abstractNumId w:val="13"/>
  </w:num>
  <w:num w:numId="5" w16cid:durableId="1925456241">
    <w:abstractNumId w:val="10"/>
  </w:num>
  <w:num w:numId="6" w16cid:durableId="637564731">
    <w:abstractNumId w:val="26"/>
  </w:num>
  <w:num w:numId="7" w16cid:durableId="1623807549">
    <w:abstractNumId w:val="35"/>
  </w:num>
  <w:num w:numId="8" w16cid:durableId="664745213">
    <w:abstractNumId w:val="21"/>
  </w:num>
  <w:num w:numId="9" w16cid:durableId="532228082">
    <w:abstractNumId w:val="33"/>
  </w:num>
  <w:num w:numId="10" w16cid:durableId="229579814">
    <w:abstractNumId w:val="14"/>
  </w:num>
  <w:num w:numId="11" w16cid:durableId="1019627072">
    <w:abstractNumId w:val="31"/>
  </w:num>
  <w:num w:numId="12" w16cid:durableId="1777630581">
    <w:abstractNumId w:val="34"/>
  </w:num>
  <w:num w:numId="13" w16cid:durableId="669522301">
    <w:abstractNumId w:val="4"/>
  </w:num>
  <w:num w:numId="14" w16cid:durableId="1915236079">
    <w:abstractNumId w:val="7"/>
  </w:num>
  <w:num w:numId="15" w16cid:durableId="1789812397">
    <w:abstractNumId w:val="36"/>
  </w:num>
  <w:num w:numId="16" w16cid:durableId="913902424">
    <w:abstractNumId w:val="8"/>
  </w:num>
  <w:num w:numId="17" w16cid:durableId="206066375">
    <w:abstractNumId w:val="27"/>
  </w:num>
  <w:num w:numId="18" w16cid:durableId="1252811270">
    <w:abstractNumId w:val="29"/>
  </w:num>
  <w:num w:numId="19" w16cid:durableId="1995252892">
    <w:abstractNumId w:val="0"/>
  </w:num>
  <w:num w:numId="20" w16cid:durableId="1433937647">
    <w:abstractNumId w:val="1"/>
  </w:num>
  <w:num w:numId="21" w16cid:durableId="759914666">
    <w:abstractNumId w:val="16"/>
  </w:num>
  <w:num w:numId="22" w16cid:durableId="1794211078">
    <w:abstractNumId w:val="15"/>
  </w:num>
  <w:num w:numId="23" w16cid:durableId="98333407">
    <w:abstractNumId w:val="38"/>
  </w:num>
  <w:num w:numId="24" w16cid:durableId="2009092240">
    <w:abstractNumId w:val="3"/>
  </w:num>
  <w:num w:numId="25" w16cid:durableId="1025866527">
    <w:abstractNumId w:val="18"/>
  </w:num>
  <w:num w:numId="26" w16cid:durableId="1042905371">
    <w:abstractNumId w:val="37"/>
  </w:num>
  <w:num w:numId="27" w16cid:durableId="171069154">
    <w:abstractNumId w:val="23"/>
  </w:num>
  <w:num w:numId="28" w16cid:durableId="156457851">
    <w:abstractNumId w:val="6"/>
  </w:num>
  <w:num w:numId="29" w16cid:durableId="1508785800">
    <w:abstractNumId w:val="9"/>
  </w:num>
  <w:num w:numId="30" w16cid:durableId="111560570">
    <w:abstractNumId w:val="32"/>
  </w:num>
  <w:num w:numId="31" w16cid:durableId="1855144278">
    <w:abstractNumId w:val="5"/>
  </w:num>
  <w:num w:numId="32" w16cid:durableId="1931312238">
    <w:abstractNumId w:val="25"/>
  </w:num>
  <w:num w:numId="33" w16cid:durableId="1403914206">
    <w:abstractNumId w:val="24"/>
  </w:num>
  <w:num w:numId="34" w16cid:durableId="1589192636">
    <w:abstractNumId w:val="20"/>
  </w:num>
  <w:num w:numId="35" w16cid:durableId="1850365750">
    <w:abstractNumId w:val="30"/>
  </w:num>
  <w:num w:numId="36" w16cid:durableId="1820733208">
    <w:abstractNumId w:val="12"/>
  </w:num>
  <w:num w:numId="37" w16cid:durableId="1286735144">
    <w:abstractNumId w:val="22"/>
  </w:num>
  <w:num w:numId="38" w16cid:durableId="1753507094">
    <w:abstractNumId w:val="17"/>
  </w:num>
  <w:num w:numId="39" w16cid:durableId="173377396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072"/>
    <w:rsid w:val="00035D4B"/>
    <w:rsid w:val="00053864"/>
    <w:rsid w:val="000B6F73"/>
    <w:rsid w:val="000F743C"/>
    <w:rsid w:val="00167D9C"/>
    <w:rsid w:val="001B6BD9"/>
    <w:rsid w:val="001C2072"/>
    <w:rsid w:val="00211C5F"/>
    <w:rsid w:val="00214ED5"/>
    <w:rsid w:val="00243526"/>
    <w:rsid w:val="0026058B"/>
    <w:rsid w:val="002741D4"/>
    <w:rsid w:val="002922B1"/>
    <w:rsid w:val="002A727B"/>
    <w:rsid w:val="00321810"/>
    <w:rsid w:val="003B0419"/>
    <w:rsid w:val="00435BAC"/>
    <w:rsid w:val="00446F18"/>
    <w:rsid w:val="004627FE"/>
    <w:rsid w:val="004C79BC"/>
    <w:rsid w:val="004C7D9D"/>
    <w:rsid w:val="005046F8"/>
    <w:rsid w:val="005E2179"/>
    <w:rsid w:val="005F60E3"/>
    <w:rsid w:val="005F6BD4"/>
    <w:rsid w:val="00673E32"/>
    <w:rsid w:val="00710029"/>
    <w:rsid w:val="00712A70"/>
    <w:rsid w:val="00721CC2"/>
    <w:rsid w:val="007B4089"/>
    <w:rsid w:val="007E5E00"/>
    <w:rsid w:val="00836227"/>
    <w:rsid w:val="00880CFC"/>
    <w:rsid w:val="008C5CFD"/>
    <w:rsid w:val="008D4DA7"/>
    <w:rsid w:val="00952BFA"/>
    <w:rsid w:val="009756F6"/>
    <w:rsid w:val="009F0839"/>
    <w:rsid w:val="00A4472D"/>
    <w:rsid w:val="00A45351"/>
    <w:rsid w:val="00A96B1A"/>
    <w:rsid w:val="00BB66C3"/>
    <w:rsid w:val="00C11120"/>
    <w:rsid w:val="00C361E6"/>
    <w:rsid w:val="00C37CE5"/>
    <w:rsid w:val="00CE26AD"/>
    <w:rsid w:val="00D47B68"/>
    <w:rsid w:val="00D63570"/>
    <w:rsid w:val="00E7086D"/>
    <w:rsid w:val="00EB2C0F"/>
    <w:rsid w:val="00EF186C"/>
    <w:rsid w:val="00F11364"/>
    <w:rsid w:val="00F32B0B"/>
    <w:rsid w:val="00F3417D"/>
    <w:rsid w:val="00F935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17BC"/>
  <w15:chartTrackingRefBased/>
  <w15:docId w15:val="{3E4AE662-B0E2-4847-9F7E-8A828CCA4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14ED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214E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1B6BD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semiHidden/>
    <w:unhideWhenUsed/>
    <w:qFormat/>
    <w:rsid w:val="00D63570"/>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Char"/>
    <w:uiPriority w:val="9"/>
    <w:semiHidden/>
    <w:unhideWhenUsed/>
    <w:qFormat/>
    <w:rsid w:val="00D6357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6BD9"/>
    <w:pPr>
      <w:ind w:left="720"/>
      <w:contextualSpacing/>
    </w:pPr>
  </w:style>
  <w:style w:type="character" w:customStyle="1" w:styleId="4Char">
    <w:name w:val="عنوان 4 Char"/>
    <w:basedOn w:val="a0"/>
    <w:link w:val="4"/>
    <w:uiPriority w:val="9"/>
    <w:semiHidden/>
    <w:rsid w:val="001B6BD9"/>
    <w:rPr>
      <w:rFonts w:asciiTheme="majorHAnsi" w:eastAsiaTheme="majorEastAsia" w:hAnsiTheme="majorHAnsi" w:cstheme="majorBidi"/>
      <w:i/>
      <w:iCs/>
      <w:color w:val="2E74B5" w:themeColor="accent1" w:themeShade="BF"/>
    </w:rPr>
  </w:style>
  <w:style w:type="character" w:styleId="Hyperlink">
    <w:name w:val="Hyperlink"/>
    <w:basedOn w:val="a0"/>
    <w:uiPriority w:val="99"/>
    <w:unhideWhenUsed/>
    <w:rsid w:val="001B6BD9"/>
    <w:rPr>
      <w:color w:val="0563C1" w:themeColor="hyperlink"/>
      <w:u w:val="single"/>
    </w:rPr>
  </w:style>
  <w:style w:type="paragraph" w:styleId="a4">
    <w:name w:val="header"/>
    <w:basedOn w:val="a"/>
    <w:link w:val="Char"/>
    <w:uiPriority w:val="99"/>
    <w:unhideWhenUsed/>
    <w:rsid w:val="001B6BD9"/>
    <w:pPr>
      <w:tabs>
        <w:tab w:val="center" w:pos="4153"/>
        <w:tab w:val="right" w:pos="8306"/>
      </w:tabs>
      <w:spacing w:after="0" w:line="240" w:lineRule="auto"/>
    </w:pPr>
  </w:style>
  <w:style w:type="character" w:customStyle="1" w:styleId="Char">
    <w:name w:val="رأس الصفحة Char"/>
    <w:basedOn w:val="a0"/>
    <w:link w:val="a4"/>
    <w:uiPriority w:val="99"/>
    <w:rsid w:val="001B6BD9"/>
  </w:style>
  <w:style w:type="paragraph" w:styleId="a5">
    <w:name w:val="footer"/>
    <w:basedOn w:val="a"/>
    <w:link w:val="Char0"/>
    <w:uiPriority w:val="99"/>
    <w:unhideWhenUsed/>
    <w:rsid w:val="001B6BD9"/>
    <w:pPr>
      <w:tabs>
        <w:tab w:val="center" w:pos="4153"/>
        <w:tab w:val="right" w:pos="8306"/>
      </w:tabs>
      <w:spacing w:after="0" w:line="240" w:lineRule="auto"/>
    </w:pPr>
  </w:style>
  <w:style w:type="character" w:customStyle="1" w:styleId="Char0">
    <w:name w:val="تذييل الصفحة Char"/>
    <w:basedOn w:val="a0"/>
    <w:link w:val="a5"/>
    <w:uiPriority w:val="99"/>
    <w:rsid w:val="001B6BD9"/>
  </w:style>
  <w:style w:type="character" w:customStyle="1" w:styleId="1Char">
    <w:name w:val="العنوان 1 Char"/>
    <w:basedOn w:val="a0"/>
    <w:link w:val="1"/>
    <w:uiPriority w:val="9"/>
    <w:rsid w:val="00214ED5"/>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214ED5"/>
    <w:rPr>
      <w:rFonts w:asciiTheme="majorHAnsi" w:eastAsiaTheme="majorEastAsia" w:hAnsiTheme="majorHAnsi" w:cstheme="majorBidi"/>
      <w:color w:val="1F4D78" w:themeColor="accent1" w:themeShade="7F"/>
      <w:sz w:val="24"/>
      <w:szCs w:val="24"/>
    </w:rPr>
  </w:style>
  <w:style w:type="paragraph" w:styleId="a6">
    <w:name w:val="TOC Heading"/>
    <w:basedOn w:val="1"/>
    <w:next w:val="a"/>
    <w:uiPriority w:val="39"/>
    <w:unhideWhenUsed/>
    <w:qFormat/>
    <w:rsid w:val="00710029"/>
    <w:pPr>
      <w:bidi w:val="0"/>
      <w:outlineLvl w:val="9"/>
    </w:pPr>
  </w:style>
  <w:style w:type="paragraph" w:styleId="10">
    <w:name w:val="toc 1"/>
    <w:basedOn w:val="a"/>
    <w:next w:val="a"/>
    <w:autoRedefine/>
    <w:uiPriority w:val="39"/>
    <w:unhideWhenUsed/>
    <w:rsid w:val="00710029"/>
    <w:pPr>
      <w:spacing w:after="100"/>
    </w:pPr>
  </w:style>
  <w:style w:type="table" w:styleId="a7">
    <w:name w:val="Table Grid"/>
    <w:basedOn w:val="a1"/>
    <w:uiPriority w:val="39"/>
    <w:rsid w:val="00D63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
    <w:name w:val="عنوان 5 Char"/>
    <w:basedOn w:val="a0"/>
    <w:link w:val="5"/>
    <w:uiPriority w:val="9"/>
    <w:semiHidden/>
    <w:rsid w:val="00D63570"/>
    <w:rPr>
      <w:rFonts w:asciiTheme="majorHAnsi" w:eastAsiaTheme="majorEastAsia" w:hAnsiTheme="majorHAnsi" w:cstheme="majorBidi"/>
      <w:color w:val="2E74B5" w:themeColor="accent1" w:themeShade="BF"/>
    </w:rPr>
  </w:style>
  <w:style w:type="character" w:customStyle="1" w:styleId="6Char">
    <w:name w:val="عنوان 6 Char"/>
    <w:basedOn w:val="a0"/>
    <w:link w:val="6"/>
    <w:uiPriority w:val="9"/>
    <w:semiHidden/>
    <w:rsid w:val="00D63570"/>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57325">
      <w:bodyDiv w:val="1"/>
      <w:marLeft w:val="0"/>
      <w:marRight w:val="0"/>
      <w:marTop w:val="0"/>
      <w:marBottom w:val="0"/>
      <w:divBdr>
        <w:top w:val="none" w:sz="0" w:space="0" w:color="auto"/>
        <w:left w:val="none" w:sz="0" w:space="0" w:color="auto"/>
        <w:bottom w:val="none" w:sz="0" w:space="0" w:color="auto"/>
        <w:right w:val="none" w:sz="0" w:space="0" w:color="auto"/>
      </w:divBdr>
    </w:div>
    <w:div w:id="115410219">
      <w:bodyDiv w:val="1"/>
      <w:marLeft w:val="0"/>
      <w:marRight w:val="0"/>
      <w:marTop w:val="0"/>
      <w:marBottom w:val="0"/>
      <w:divBdr>
        <w:top w:val="none" w:sz="0" w:space="0" w:color="auto"/>
        <w:left w:val="none" w:sz="0" w:space="0" w:color="auto"/>
        <w:bottom w:val="none" w:sz="0" w:space="0" w:color="auto"/>
        <w:right w:val="none" w:sz="0" w:space="0" w:color="auto"/>
      </w:divBdr>
    </w:div>
    <w:div w:id="248586434">
      <w:bodyDiv w:val="1"/>
      <w:marLeft w:val="0"/>
      <w:marRight w:val="0"/>
      <w:marTop w:val="0"/>
      <w:marBottom w:val="0"/>
      <w:divBdr>
        <w:top w:val="none" w:sz="0" w:space="0" w:color="auto"/>
        <w:left w:val="none" w:sz="0" w:space="0" w:color="auto"/>
        <w:bottom w:val="none" w:sz="0" w:space="0" w:color="auto"/>
        <w:right w:val="none" w:sz="0" w:space="0" w:color="auto"/>
      </w:divBdr>
    </w:div>
    <w:div w:id="272328661">
      <w:bodyDiv w:val="1"/>
      <w:marLeft w:val="0"/>
      <w:marRight w:val="0"/>
      <w:marTop w:val="0"/>
      <w:marBottom w:val="0"/>
      <w:divBdr>
        <w:top w:val="none" w:sz="0" w:space="0" w:color="auto"/>
        <w:left w:val="none" w:sz="0" w:space="0" w:color="auto"/>
        <w:bottom w:val="none" w:sz="0" w:space="0" w:color="auto"/>
        <w:right w:val="none" w:sz="0" w:space="0" w:color="auto"/>
      </w:divBdr>
    </w:div>
    <w:div w:id="274602990">
      <w:bodyDiv w:val="1"/>
      <w:marLeft w:val="0"/>
      <w:marRight w:val="0"/>
      <w:marTop w:val="0"/>
      <w:marBottom w:val="0"/>
      <w:divBdr>
        <w:top w:val="none" w:sz="0" w:space="0" w:color="auto"/>
        <w:left w:val="none" w:sz="0" w:space="0" w:color="auto"/>
        <w:bottom w:val="none" w:sz="0" w:space="0" w:color="auto"/>
        <w:right w:val="none" w:sz="0" w:space="0" w:color="auto"/>
      </w:divBdr>
    </w:div>
    <w:div w:id="290945574">
      <w:bodyDiv w:val="1"/>
      <w:marLeft w:val="0"/>
      <w:marRight w:val="0"/>
      <w:marTop w:val="0"/>
      <w:marBottom w:val="0"/>
      <w:divBdr>
        <w:top w:val="none" w:sz="0" w:space="0" w:color="auto"/>
        <w:left w:val="none" w:sz="0" w:space="0" w:color="auto"/>
        <w:bottom w:val="none" w:sz="0" w:space="0" w:color="auto"/>
        <w:right w:val="none" w:sz="0" w:space="0" w:color="auto"/>
      </w:divBdr>
    </w:div>
    <w:div w:id="415716103">
      <w:bodyDiv w:val="1"/>
      <w:marLeft w:val="0"/>
      <w:marRight w:val="0"/>
      <w:marTop w:val="0"/>
      <w:marBottom w:val="0"/>
      <w:divBdr>
        <w:top w:val="none" w:sz="0" w:space="0" w:color="auto"/>
        <w:left w:val="none" w:sz="0" w:space="0" w:color="auto"/>
        <w:bottom w:val="none" w:sz="0" w:space="0" w:color="auto"/>
        <w:right w:val="none" w:sz="0" w:space="0" w:color="auto"/>
      </w:divBdr>
      <w:divsChild>
        <w:div w:id="2026979125">
          <w:marLeft w:val="0"/>
          <w:marRight w:val="0"/>
          <w:marTop w:val="0"/>
          <w:marBottom w:val="0"/>
          <w:divBdr>
            <w:top w:val="single" w:sz="2" w:space="0" w:color="E3E3E3"/>
            <w:left w:val="single" w:sz="2" w:space="0" w:color="E3E3E3"/>
            <w:bottom w:val="single" w:sz="2" w:space="0" w:color="E3E3E3"/>
            <w:right w:val="single" w:sz="2" w:space="0" w:color="E3E3E3"/>
          </w:divBdr>
          <w:divsChild>
            <w:div w:id="1838685466">
              <w:marLeft w:val="0"/>
              <w:marRight w:val="0"/>
              <w:marTop w:val="0"/>
              <w:marBottom w:val="0"/>
              <w:divBdr>
                <w:top w:val="single" w:sz="2" w:space="0" w:color="E3E3E3"/>
                <w:left w:val="single" w:sz="2" w:space="0" w:color="E3E3E3"/>
                <w:bottom w:val="single" w:sz="2" w:space="0" w:color="E3E3E3"/>
                <w:right w:val="single" w:sz="2" w:space="0" w:color="E3E3E3"/>
              </w:divBdr>
              <w:divsChild>
                <w:div w:id="672487880">
                  <w:marLeft w:val="0"/>
                  <w:marRight w:val="0"/>
                  <w:marTop w:val="0"/>
                  <w:marBottom w:val="0"/>
                  <w:divBdr>
                    <w:top w:val="single" w:sz="2" w:space="0" w:color="E3E3E3"/>
                    <w:left w:val="single" w:sz="2" w:space="0" w:color="E3E3E3"/>
                    <w:bottom w:val="single" w:sz="2" w:space="0" w:color="E3E3E3"/>
                    <w:right w:val="single" w:sz="2" w:space="0" w:color="E3E3E3"/>
                  </w:divBdr>
                </w:div>
                <w:div w:id="1989898231">
                  <w:marLeft w:val="0"/>
                  <w:marRight w:val="0"/>
                  <w:marTop w:val="0"/>
                  <w:marBottom w:val="0"/>
                  <w:divBdr>
                    <w:top w:val="single" w:sz="2" w:space="0" w:color="E3E3E3"/>
                    <w:left w:val="single" w:sz="2" w:space="0" w:color="E3E3E3"/>
                    <w:bottom w:val="single" w:sz="2" w:space="0" w:color="E3E3E3"/>
                    <w:right w:val="single" w:sz="2" w:space="0" w:color="E3E3E3"/>
                  </w:divBdr>
                </w:div>
                <w:div w:id="31618472">
                  <w:marLeft w:val="0"/>
                  <w:marRight w:val="0"/>
                  <w:marTop w:val="0"/>
                  <w:marBottom w:val="0"/>
                  <w:divBdr>
                    <w:top w:val="single" w:sz="2" w:space="0" w:color="E3E3E3"/>
                    <w:left w:val="single" w:sz="2" w:space="0" w:color="E3E3E3"/>
                    <w:bottom w:val="single" w:sz="2" w:space="0" w:color="E3E3E3"/>
                    <w:right w:val="single" w:sz="2" w:space="0" w:color="E3E3E3"/>
                  </w:divBdr>
                </w:div>
                <w:div w:id="1800763129">
                  <w:marLeft w:val="0"/>
                  <w:marRight w:val="0"/>
                  <w:marTop w:val="0"/>
                  <w:marBottom w:val="0"/>
                  <w:divBdr>
                    <w:top w:val="single" w:sz="2" w:space="0" w:color="E3E3E3"/>
                    <w:left w:val="single" w:sz="2" w:space="0" w:color="E3E3E3"/>
                    <w:bottom w:val="single" w:sz="2" w:space="0" w:color="E3E3E3"/>
                    <w:right w:val="single" w:sz="2" w:space="0" w:color="E3E3E3"/>
                  </w:divBdr>
                </w:div>
                <w:div w:id="1664167304">
                  <w:marLeft w:val="0"/>
                  <w:marRight w:val="0"/>
                  <w:marTop w:val="0"/>
                  <w:marBottom w:val="0"/>
                  <w:divBdr>
                    <w:top w:val="single" w:sz="2" w:space="0" w:color="E3E3E3"/>
                    <w:left w:val="single" w:sz="2" w:space="0" w:color="E3E3E3"/>
                    <w:bottom w:val="single" w:sz="2" w:space="0" w:color="E3E3E3"/>
                    <w:right w:val="single" w:sz="2" w:space="0" w:color="E3E3E3"/>
                  </w:divBdr>
                </w:div>
                <w:div w:id="1207832129">
                  <w:marLeft w:val="0"/>
                  <w:marRight w:val="0"/>
                  <w:marTop w:val="0"/>
                  <w:marBottom w:val="0"/>
                  <w:divBdr>
                    <w:top w:val="single" w:sz="2" w:space="0" w:color="E3E3E3"/>
                    <w:left w:val="single" w:sz="2" w:space="0" w:color="E3E3E3"/>
                    <w:bottom w:val="single" w:sz="2" w:space="0" w:color="E3E3E3"/>
                    <w:right w:val="single" w:sz="2" w:space="0" w:color="E3E3E3"/>
                  </w:divBdr>
                </w:div>
                <w:div w:id="1642347530">
                  <w:marLeft w:val="0"/>
                  <w:marRight w:val="0"/>
                  <w:marTop w:val="0"/>
                  <w:marBottom w:val="0"/>
                  <w:divBdr>
                    <w:top w:val="single" w:sz="2" w:space="0" w:color="E3E3E3"/>
                    <w:left w:val="single" w:sz="2" w:space="0" w:color="E3E3E3"/>
                    <w:bottom w:val="single" w:sz="2" w:space="0" w:color="E3E3E3"/>
                    <w:right w:val="single" w:sz="2" w:space="0" w:color="E3E3E3"/>
                  </w:divBdr>
                </w:div>
                <w:div w:id="1993488926">
                  <w:marLeft w:val="0"/>
                  <w:marRight w:val="0"/>
                  <w:marTop w:val="0"/>
                  <w:marBottom w:val="0"/>
                  <w:divBdr>
                    <w:top w:val="single" w:sz="2" w:space="0" w:color="E3E3E3"/>
                    <w:left w:val="single" w:sz="2" w:space="0" w:color="E3E3E3"/>
                    <w:bottom w:val="single" w:sz="2" w:space="0" w:color="E3E3E3"/>
                    <w:right w:val="single" w:sz="2" w:space="0" w:color="E3E3E3"/>
                  </w:divBdr>
                </w:div>
                <w:div w:id="979847750">
                  <w:marLeft w:val="0"/>
                  <w:marRight w:val="0"/>
                  <w:marTop w:val="0"/>
                  <w:marBottom w:val="0"/>
                  <w:divBdr>
                    <w:top w:val="single" w:sz="2" w:space="0" w:color="E3E3E3"/>
                    <w:left w:val="single" w:sz="2" w:space="0" w:color="E3E3E3"/>
                    <w:bottom w:val="single" w:sz="2" w:space="0" w:color="E3E3E3"/>
                    <w:right w:val="single" w:sz="2" w:space="0" w:color="E3E3E3"/>
                  </w:divBdr>
                </w:div>
                <w:div w:id="2131630767">
                  <w:marLeft w:val="0"/>
                  <w:marRight w:val="0"/>
                  <w:marTop w:val="0"/>
                  <w:marBottom w:val="0"/>
                  <w:divBdr>
                    <w:top w:val="single" w:sz="2" w:space="0" w:color="E3E3E3"/>
                    <w:left w:val="single" w:sz="2" w:space="0" w:color="E3E3E3"/>
                    <w:bottom w:val="single" w:sz="2" w:space="0" w:color="E3E3E3"/>
                    <w:right w:val="single" w:sz="2" w:space="0" w:color="E3E3E3"/>
                  </w:divBdr>
                </w:div>
                <w:div w:id="1141997409">
                  <w:marLeft w:val="0"/>
                  <w:marRight w:val="0"/>
                  <w:marTop w:val="0"/>
                  <w:marBottom w:val="0"/>
                  <w:divBdr>
                    <w:top w:val="single" w:sz="2" w:space="0" w:color="E3E3E3"/>
                    <w:left w:val="single" w:sz="2" w:space="0" w:color="E3E3E3"/>
                    <w:bottom w:val="single" w:sz="2" w:space="0" w:color="E3E3E3"/>
                    <w:right w:val="single" w:sz="2" w:space="0" w:color="E3E3E3"/>
                  </w:divBdr>
                </w:div>
                <w:div w:id="1526287886">
                  <w:marLeft w:val="0"/>
                  <w:marRight w:val="0"/>
                  <w:marTop w:val="0"/>
                  <w:marBottom w:val="0"/>
                  <w:divBdr>
                    <w:top w:val="single" w:sz="2" w:space="0" w:color="E3E3E3"/>
                    <w:left w:val="single" w:sz="2" w:space="0" w:color="E3E3E3"/>
                    <w:bottom w:val="single" w:sz="2" w:space="0" w:color="E3E3E3"/>
                    <w:right w:val="single" w:sz="2" w:space="0" w:color="E3E3E3"/>
                  </w:divBdr>
                </w:div>
                <w:div w:id="98375966">
                  <w:marLeft w:val="0"/>
                  <w:marRight w:val="0"/>
                  <w:marTop w:val="0"/>
                  <w:marBottom w:val="0"/>
                  <w:divBdr>
                    <w:top w:val="single" w:sz="2" w:space="0" w:color="E3E3E3"/>
                    <w:left w:val="single" w:sz="2" w:space="0" w:color="E3E3E3"/>
                    <w:bottom w:val="single" w:sz="2" w:space="0" w:color="E3E3E3"/>
                    <w:right w:val="single" w:sz="2" w:space="0" w:color="E3E3E3"/>
                  </w:divBdr>
                </w:div>
                <w:div w:id="827332742">
                  <w:marLeft w:val="0"/>
                  <w:marRight w:val="0"/>
                  <w:marTop w:val="0"/>
                  <w:marBottom w:val="0"/>
                  <w:divBdr>
                    <w:top w:val="single" w:sz="2" w:space="0" w:color="E3E3E3"/>
                    <w:left w:val="single" w:sz="2" w:space="0" w:color="E3E3E3"/>
                    <w:bottom w:val="single" w:sz="2" w:space="0" w:color="E3E3E3"/>
                    <w:right w:val="single" w:sz="2" w:space="0" w:color="E3E3E3"/>
                  </w:divBdr>
                </w:div>
                <w:div w:id="1545750547">
                  <w:marLeft w:val="0"/>
                  <w:marRight w:val="0"/>
                  <w:marTop w:val="0"/>
                  <w:marBottom w:val="0"/>
                  <w:divBdr>
                    <w:top w:val="single" w:sz="2" w:space="0" w:color="E3E3E3"/>
                    <w:left w:val="single" w:sz="2" w:space="0" w:color="E3E3E3"/>
                    <w:bottom w:val="single" w:sz="2" w:space="0" w:color="E3E3E3"/>
                    <w:right w:val="single" w:sz="2" w:space="0" w:color="E3E3E3"/>
                  </w:divBdr>
                </w:div>
                <w:div w:id="236092787">
                  <w:marLeft w:val="0"/>
                  <w:marRight w:val="0"/>
                  <w:marTop w:val="0"/>
                  <w:marBottom w:val="0"/>
                  <w:divBdr>
                    <w:top w:val="single" w:sz="2" w:space="0" w:color="E3E3E3"/>
                    <w:left w:val="single" w:sz="2" w:space="0" w:color="E3E3E3"/>
                    <w:bottom w:val="single" w:sz="2" w:space="0" w:color="E3E3E3"/>
                    <w:right w:val="single" w:sz="2" w:space="0" w:color="E3E3E3"/>
                  </w:divBdr>
                </w:div>
                <w:div w:id="1561018887">
                  <w:marLeft w:val="0"/>
                  <w:marRight w:val="0"/>
                  <w:marTop w:val="0"/>
                  <w:marBottom w:val="0"/>
                  <w:divBdr>
                    <w:top w:val="single" w:sz="2" w:space="0" w:color="E3E3E3"/>
                    <w:left w:val="single" w:sz="2" w:space="0" w:color="E3E3E3"/>
                    <w:bottom w:val="single" w:sz="2" w:space="0" w:color="E3E3E3"/>
                    <w:right w:val="single" w:sz="2" w:space="0" w:color="E3E3E3"/>
                  </w:divBdr>
                </w:div>
                <w:div w:id="724645374">
                  <w:marLeft w:val="0"/>
                  <w:marRight w:val="0"/>
                  <w:marTop w:val="0"/>
                  <w:marBottom w:val="0"/>
                  <w:divBdr>
                    <w:top w:val="single" w:sz="2" w:space="0" w:color="E3E3E3"/>
                    <w:left w:val="single" w:sz="2" w:space="0" w:color="E3E3E3"/>
                    <w:bottom w:val="single" w:sz="2" w:space="0" w:color="E3E3E3"/>
                    <w:right w:val="single" w:sz="2" w:space="0" w:color="E3E3E3"/>
                  </w:divBdr>
                </w:div>
                <w:div w:id="1715235107">
                  <w:marLeft w:val="0"/>
                  <w:marRight w:val="0"/>
                  <w:marTop w:val="0"/>
                  <w:marBottom w:val="0"/>
                  <w:divBdr>
                    <w:top w:val="single" w:sz="2" w:space="0" w:color="E3E3E3"/>
                    <w:left w:val="single" w:sz="2" w:space="0" w:color="E3E3E3"/>
                    <w:bottom w:val="single" w:sz="2" w:space="0" w:color="E3E3E3"/>
                    <w:right w:val="single" w:sz="2" w:space="0" w:color="E3E3E3"/>
                  </w:divBdr>
                </w:div>
                <w:div w:id="2018726814">
                  <w:marLeft w:val="0"/>
                  <w:marRight w:val="0"/>
                  <w:marTop w:val="0"/>
                  <w:marBottom w:val="0"/>
                  <w:divBdr>
                    <w:top w:val="single" w:sz="2" w:space="0" w:color="E3E3E3"/>
                    <w:left w:val="single" w:sz="2" w:space="0" w:color="E3E3E3"/>
                    <w:bottom w:val="single" w:sz="2" w:space="0" w:color="E3E3E3"/>
                    <w:right w:val="single" w:sz="2" w:space="0" w:color="E3E3E3"/>
                  </w:divBdr>
                </w:div>
                <w:div w:id="1693414315">
                  <w:marLeft w:val="0"/>
                  <w:marRight w:val="0"/>
                  <w:marTop w:val="0"/>
                  <w:marBottom w:val="0"/>
                  <w:divBdr>
                    <w:top w:val="single" w:sz="2" w:space="0" w:color="E3E3E3"/>
                    <w:left w:val="single" w:sz="2" w:space="0" w:color="E3E3E3"/>
                    <w:bottom w:val="single" w:sz="2" w:space="0" w:color="E3E3E3"/>
                    <w:right w:val="single" w:sz="2" w:space="0" w:color="E3E3E3"/>
                  </w:divBdr>
                </w:div>
                <w:div w:id="301615761">
                  <w:marLeft w:val="0"/>
                  <w:marRight w:val="0"/>
                  <w:marTop w:val="0"/>
                  <w:marBottom w:val="0"/>
                  <w:divBdr>
                    <w:top w:val="single" w:sz="2" w:space="0" w:color="E3E3E3"/>
                    <w:left w:val="single" w:sz="2" w:space="0" w:color="E3E3E3"/>
                    <w:bottom w:val="single" w:sz="2" w:space="0" w:color="E3E3E3"/>
                    <w:right w:val="single" w:sz="2" w:space="0" w:color="E3E3E3"/>
                  </w:divBdr>
                </w:div>
                <w:div w:id="1070032935">
                  <w:marLeft w:val="0"/>
                  <w:marRight w:val="0"/>
                  <w:marTop w:val="0"/>
                  <w:marBottom w:val="0"/>
                  <w:divBdr>
                    <w:top w:val="single" w:sz="2" w:space="0" w:color="E3E3E3"/>
                    <w:left w:val="single" w:sz="2" w:space="0" w:color="E3E3E3"/>
                    <w:bottom w:val="single" w:sz="2" w:space="0" w:color="E3E3E3"/>
                    <w:right w:val="single" w:sz="2" w:space="0" w:color="E3E3E3"/>
                  </w:divBdr>
                </w:div>
                <w:div w:id="922951825">
                  <w:marLeft w:val="0"/>
                  <w:marRight w:val="0"/>
                  <w:marTop w:val="0"/>
                  <w:marBottom w:val="0"/>
                  <w:divBdr>
                    <w:top w:val="single" w:sz="2" w:space="0" w:color="E3E3E3"/>
                    <w:left w:val="single" w:sz="2" w:space="0" w:color="E3E3E3"/>
                    <w:bottom w:val="single" w:sz="2" w:space="0" w:color="E3E3E3"/>
                    <w:right w:val="single" w:sz="2" w:space="0" w:color="E3E3E3"/>
                  </w:divBdr>
                </w:div>
                <w:div w:id="1866213797">
                  <w:marLeft w:val="0"/>
                  <w:marRight w:val="0"/>
                  <w:marTop w:val="0"/>
                  <w:marBottom w:val="0"/>
                  <w:divBdr>
                    <w:top w:val="single" w:sz="2" w:space="0" w:color="E3E3E3"/>
                    <w:left w:val="single" w:sz="2" w:space="0" w:color="E3E3E3"/>
                    <w:bottom w:val="single" w:sz="2" w:space="0" w:color="E3E3E3"/>
                    <w:right w:val="single" w:sz="2" w:space="0" w:color="E3E3E3"/>
                  </w:divBdr>
                </w:div>
                <w:div w:id="690952564">
                  <w:marLeft w:val="0"/>
                  <w:marRight w:val="0"/>
                  <w:marTop w:val="0"/>
                  <w:marBottom w:val="0"/>
                  <w:divBdr>
                    <w:top w:val="single" w:sz="2" w:space="0" w:color="E3E3E3"/>
                    <w:left w:val="single" w:sz="2" w:space="0" w:color="E3E3E3"/>
                    <w:bottom w:val="single" w:sz="2" w:space="0" w:color="E3E3E3"/>
                    <w:right w:val="single" w:sz="2" w:space="0" w:color="E3E3E3"/>
                  </w:divBdr>
                </w:div>
                <w:div w:id="96756254">
                  <w:marLeft w:val="0"/>
                  <w:marRight w:val="0"/>
                  <w:marTop w:val="0"/>
                  <w:marBottom w:val="0"/>
                  <w:divBdr>
                    <w:top w:val="single" w:sz="2" w:space="0" w:color="E3E3E3"/>
                    <w:left w:val="single" w:sz="2" w:space="0" w:color="E3E3E3"/>
                    <w:bottom w:val="single" w:sz="2" w:space="0" w:color="E3E3E3"/>
                    <w:right w:val="single" w:sz="2" w:space="0" w:color="E3E3E3"/>
                  </w:divBdr>
                </w:div>
                <w:div w:id="1177421658">
                  <w:marLeft w:val="0"/>
                  <w:marRight w:val="0"/>
                  <w:marTop w:val="0"/>
                  <w:marBottom w:val="0"/>
                  <w:divBdr>
                    <w:top w:val="single" w:sz="2" w:space="0" w:color="E3E3E3"/>
                    <w:left w:val="single" w:sz="2" w:space="0" w:color="E3E3E3"/>
                    <w:bottom w:val="single" w:sz="2" w:space="0" w:color="E3E3E3"/>
                    <w:right w:val="single" w:sz="2" w:space="0" w:color="E3E3E3"/>
                  </w:divBdr>
                </w:div>
                <w:div w:id="255672426">
                  <w:marLeft w:val="0"/>
                  <w:marRight w:val="0"/>
                  <w:marTop w:val="0"/>
                  <w:marBottom w:val="0"/>
                  <w:divBdr>
                    <w:top w:val="single" w:sz="2" w:space="0" w:color="E3E3E3"/>
                    <w:left w:val="single" w:sz="2" w:space="0" w:color="E3E3E3"/>
                    <w:bottom w:val="single" w:sz="2" w:space="0" w:color="E3E3E3"/>
                    <w:right w:val="single" w:sz="2" w:space="0" w:color="E3E3E3"/>
                  </w:divBdr>
                </w:div>
                <w:div w:id="771784653">
                  <w:marLeft w:val="0"/>
                  <w:marRight w:val="0"/>
                  <w:marTop w:val="0"/>
                  <w:marBottom w:val="0"/>
                  <w:divBdr>
                    <w:top w:val="single" w:sz="2" w:space="0" w:color="E3E3E3"/>
                    <w:left w:val="single" w:sz="2" w:space="0" w:color="E3E3E3"/>
                    <w:bottom w:val="single" w:sz="2" w:space="0" w:color="E3E3E3"/>
                    <w:right w:val="single" w:sz="2" w:space="0" w:color="E3E3E3"/>
                  </w:divBdr>
                </w:div>
                <w:div w:id="419449818">
                  <w:marLeft w:val="0"/>
                  <w:marRight w:val="0"/>
                  <w:marTop w:val="0"/>
                  <w:marBottom w:val="0"/>
                  <w:divBdr>
                    <w:top w:val="single" w:sz="2" w:space="0" w:color="E3E3E3"/>
                    <w:left w:val="single" w:sz="2" w:space="0" w:color="E3E3E3"/>
                    <w:bottom w:val="single" w:sz="2" w:space="0" w:color="E3E3E3"/>
                    <w:right w:val="single" w:sz="2" w:space="0" w:color="E3E3E3"/>
                  </w:divBdr>
                </w:div>
                <w:div w:id="234585388">
                  <w:marLeft w:val="0"/>
                  <w:marRight w:val="0"/>
                  <w:marTop w:val="0"/>
                  <w:marBottom w:val="0"/>
                  <w:divBdr>
                    <w:top w:val="single" w:sz="2" w:space="0" w:color="E3E3E3"/>
                    <w:left w:val="single" w:sz="2" w:space="0" w:color="E3E3E3"/>
                    <w:bottom w:val="single" w:sz="2" w:space="0" w:color="E3E3E3"/>
                    <w:right w:val="single" w:sz="2" w:space="0" w:color="E3E3E3"/>
                  </w:divBdr>
                </w:div>
                <w:div w:id="711810005">
                  <w:marLeft w:val="0"/>
                  <w:marRight w:val="0"/>
                  <w:marTop w:val="0"/>
                  <w:marBottom w:val="0"/>
                  <w:divBdr>
                    <w:top w:val="single" w:sz="2" w:space="0" w:color="E3E3E3"/>
                    <w:left w:val="single" w:sz="2" w:space="0" w:color="E3E3E3"/>
                    <w:bottom w:val="single" w:sz="2" w:space="0" w:color="E3E3E3"/>
                    <w:right w:val="single" w:sz="2" w:space="0" w:color="E3E3E3"/>
                  </w:divBdr>
                </w:div>
                <w:div w:id="725182905">
                  <w:marLeft w:val="0"/>
                  <w:marRight w:val="0"/>
                  <w:marTop w:val="0"/>
                  <w:marBottom w:val="0"/>
                  <w:divBdr>
                    <w:top w:val="single" w:sz="2" w:space="0" w:color="E3E3E3"/>
                    <w:left w:val="single" w:sz="2" w:space="0" w:color="E3E3E3"/>
                    <w:bottom w:val="single" w:sz="2" w:space="0" w:color="E3E3E3"/>
                    <w:right w:val="single" w:sz="2" w:space="0" w:color="E3E3E3"/>
                  </w:divBdr>
                </w:div>
                <w:div w:id="367530690">
                  <w:marLeft w:val="0"/>
                  <w:marRight w:val="0"/>
                  <w:marTop w:val="0"/>
                  <w:marBottom w:val="0"/>
                  <w:divBdr>
                    <w:top w:val="single" w:sz="2" w:space="0" w:color="E3E3E3"/>
                    <w:left w:val="single" w:sz="2" w:space="0" w:color="E3E3E3"/>
                    <w:bottom w:val="single" w:sz="2" w:space="0" w:color="E3E3E3"/>
                    <w:right w:val="single" w:sz="2" w:space="0" w:color="E3E3E3"/>
                  </w:divBdr>
                </w:div>
                <w:div w:id="422723525">
                  <w:marLeft w:val="0"/>
                  <w:marRight w:val="0"/>
                  <w:marTop w:val="0"/>
                  <w:marBottom w:val="0"/>
                  <w:divBdr>
                    <w:top w:val="single" w:sz="2" w:space="0" w:color="E3E3E3"/>
                    <w:left w:val="single" w:sz="2" w:space="0" w:color="E3E3E3"/>
                    <w:bottom w:val="single" w:sz="2" w:space="0" w:color="E3E3E3"/>
                    <w:right w:val="single" w:sz="2" w:space="0" w:color="E3E3E3"/>
                  </w:divBdr>
                </w:div>
                <w:div w:id="2080513355">
                  <w:marLeft w:val="0"/>
                  <w:marRight w:val="0"/>
                  <w:marTop w:val="0"/>
                  <w:marBottom w:val="0"/>
                  <w:divBdr>
                    <w:top w:val="single" w:sz="2" w:space="0" w:color="E3E3E3"/>
                    <w:left w:val="single" w:sz="2" w:space="0" w:color="E3E3E3"/>
                    <w:bottom w:val="single" w:sz="2" w:space="0" w:color="E3E3E3"/>
                    <w:right w:val="single" w:sz="2" w:space="0" w:color="E3E3E3"/>
                  </w:divBdr>
                </w:div>
                <w:div w:id="1219784677">
                  <w:marLeft w:val="0"/>
                  <w:marRight w:val="0"/>
                  <w:marTop w:val="0"/>
                  <w:marBottom w:val="0"/>
                  <w:divBdr>
                    <w:top w:val="single" w:sz="2" w:space="0" w:color="E3E3E3"/>
                    <w:left w:val="single" w:sz="2" w:space="0" w:color="E3E3E3"/>
                    <w:bottom w:val="single" w:sz="2" w:space="0" w:color="E3E3E3"/>
                    <w:right w:val="single" w:sz="2" w:space="0" w:color="E3E3E3"/>
                  </w:divBdr>
                </w:div>
                <w:div w:id="1166824137">
                  <w:marLeft w:val="0"/>
                  <w:marRight w:val="0"/>
                  <w:marTop w:val="0"/>
                  <w:marBottom w:val="0"/>
                  <w:divBdr>
                    <w:top w:val="single" w:sz="2" w:space="0" w:color="E3E3E3"/>
                    <w:left w:val="single" w:sz="2" w:space="0" w:color="E3E3E3"/>
                    <w:bottom w:val="single" w:sz="2" w:space="0" w:color="E3E3E3"/>
                    <w:right w:val="single" w:sz="2" w:space="0" w:color="E3E3E3"/>
                  </w:divBdr>
                </w:div>
                <w:div w:id="475488173">
                  <w:marLeft w:val="0"/>
                  <w:marRight w:val="0"/>
                  <w:marTop w:val="0"/>
                  <w:marBottom w:val="0"/>
                  <w:divBdr>
                    <w:top w:val="single" w:sz="2" w:space="0" w:color="E3E3E3"/>
                    <w:left w:val="single" w:sz="2" w:space="0" w:color="E3E3E3"/>
                    <w:bottom w:val="single" w:sz="2" w:space="0" w:color="E3E3E3"/>
                    <w:right w:val="single" w:sz="2" w:space="0" w:color="E3E3E3"/>
                  </w:divBdr>
                </w:div>
                <w:div w:id="313608814">
                  <w:marLeft w:val="0"/>
                  <w:marRight w:val="0"/>
                  <w:marTop w:val="0"/>
                  <w:marBottom w:val="0"/>
                  <w:divBdr>
                    <w:top w:val="single" w:sz="2" w:space="0" w:color="E3E3E3"/>
                    <w:left w:val="single" w:sz="2" w:space="0" w:color="E3E3E3"/>
                    <w:bottom w:val="single" w:sz="2" w:space="0" w:color="E3E3E3"/>
                    <w:right w:val="single" w:sz="2" w:space="0" w:color="E3E3E3"/>
                  </w:divBdr>
                </w:div>
                <w:div w:id="190995842">
                  <w:marLeft w:val="0"/>
                  <w:marRight w:val="0"/>
                  <w:marTop w:val="0"/>
                  <w:marBottom w:val="0"/>
                  <w:divBdr>
                    <w:top w:val="single" w:sz="2" w:space="0" w:color="E3E3E3"/>
                    <w:left w:val="single" w:sz="2" w:space="0" w:color="E3E3E3"/>
                    <w:bottom w:val="single" w:sz="2" w:space="0" w:color="E3E3E3"/>
                    <w:right w:val="single" w:sz="2" w:space="0" w:color="E3E3E3"/>
                  </w:divBdr>
                </w:div>
                <w:div w:id="1430200308">
                  <w:marLeft w:val="0"/>
                  <w:marRight w:val="0"/>
                  <w:marTop w:val="0"/>
                  <w:marBottom w:val="0"/>
                  <w:divBdr>
                    <w:top w:val="single" w:sz="2" w:space="0" w:color="E3E3E3"/>
                    <w:left w:val="single" w:sz="2" w:space="0" w:color="E3E3E3"/>
                    <w:bottom w:val="single" w:sz="2" w:space="0" w:color="E3E3E3"/>
                    <w:right w:val="single" w:sz="2" w:space="0" w:color="E3E3E3"/>
                  </w:divBdr>
                </w:div>
                <w:div w:id="1727416340">
                  <w:marLeft w:val="0"/>
                  <w:marRight w:val="0"/>
                  <w:marTop w:val="0"/>
                  <w:marBottom w:val="0"/>
                  <w:divBdr>
                    <w:top w:val="single" w:sz="2" w:space="0" w:color="E3E3E3"/>
                    <w:left w:val="single" w:sz="2" w:space="0" w:color="E3E3E3"/>
                    <w:bottom w:val="single" w:sz="2" w:space="0" w:color="E3E3E3"/>
                    <w:right w:val="single" w:sz="2" w:space="0" w:color="E3E3E3"/>
                  </w:divBdr>
                </w:div>
                <w:div w:id="1291784021">
                  <w:marLeft w:val="0"/>
                  <w:marRight w:val="0"/>
                  <w:marTop w:val="0"/>
                  <w:marBottom w:val="0"/>
                  <w:divBdr>
                    <w:top w:val="single" w:sz="2" w:space="0" w:color="E3E3E3"/>
                    <w:left w:val="single" w:sz="2" w:space="0" w:color="E3E3E3"/>
                    <w:bottom w:val="single" w:sz="2" w:space="0" w:color="E3E3E3"/>
                    <w:right w:val="single" w:sz="2" w:space="0" w:color="E3E3E3"/>
                  </w:divBdr>
                </w:div>
                <w:div w:id="1162500781">
                  <w:marLeft w:val="0"/>
                  <w:marRight w:val="0"/>
                  <w:marTop w:val="0"/>
                  <w:marBottom w:val="0"/>
                  <w:divBdr>
                    <w:top w:val="single" w:sz="2" w:space="0" w:color="E3E3E3"/>
                    <w:left w:val="single" w:sz="2" w:space="0" w:color="E3E3E3"/>
                    <w:bottom w:val="single" w:sz="2" w:space="0" w:color="E3E3E3"/>
                    <w:right w:val="single" w:sz="2" w:space="0" w:color="E3E3E3"/>
                  </w:divBdr>
                </w:div>
                <w:div w:id="1136681177">
                  <w:marLeft w:val="0"/>
                  <w:marRight w:val="0"/>
                  <w:marTop w:val="0"/>
                  <w:marBottom w:val="0"/>
                  <w:divBdr>
                    <w:top w:val="single" w:sz="2" w:space="0" w:color="E3E3E3"/>
                    <w:left w:val="single" w:sz="2" w:space="0" w:color="E3E3E3"/>
                    <w:bottom w:val="single" w:sz="2" w:space="0" w:color="E3E3E3"/>
                    <w:right w:val="single" w:sz="2" w:space="0" w:color="E3E3E3"/>
                  </w:divBdr>
                </w:div>
                <w:div w:id="2101021290">
                  <w:marLeft w:val="0"/>
                  <w:marRight w:val="0"/>
                  <w:marTop w:val="0"/>
                  <w:marBottom w:val="0"/>
                  <w:divBdr>
                    <w:top w:val="single" w:sz="2" w:space="0" w:color="E3E3E3"/>
                    <w:left w:val="single" w:sz="2" w:space="0" w:color="E3E3E3"/>
                    <w:bottom w:val="single" w:sz="2" w:space="0" w:color="E3E3E3"/>
                    <w:right w:val="single" w:sz="2" w:space="0" w:color="E3E3E3"/>
                  </w:divBdr>
                </w:div>
                <w:div w:id="96563641">
                  <w:marLeft w:val="0"/>
                  <w:marRight w:val="0"/>
                  <w:marTop w:val="0"/>
                  <w:marBottom w:val="0"/>
                  <w:divBdr>
                    <w:top w:val="single" w:sz="2" w:space="0" w:color="E3E3E3"/>
                    <w:left w:val="single" w:sz="2" w:space="0" w:color="E3E3E3"/>
                    <w:bottom w:val="single" w:sz="2" w:space="0" w:color="E3E3E3"/>
                    <w:right w:val="single" w:sz="2" w:space="0" w:color="E3E3E3"/>
                  </w:divBdr>
                </w:div>
                <w:div w:id="55671944">
                  <w:marLeft w:val="0"/>
                  <w:marRight w:val="0"/>
                  <w:marTop w:val="0"/>
                  <w:marBottom w:val="0"/>
                  <w:divBdr>
                    <w:top w:val="single" w:sz="2" w:space="0" w:color="E3E3E3"/>
                    <w:left w:val="single" w:sz="2" w:space="0" w:color="E3E3E3"/>
                    <w:bottom w:val="single" w:sz="2" w:space="0" w:color="E3E3E3"/>
                    <w:right w:val="single" w:sz="2" w:space="0" w:color="E3E3E3"/>
                  </w:divBdr>
                </w:div>
                <w:div w:id="240259527">
                  <w:marLeft w:val="0"/>
                  <w:marRight w:val="0"/>
                  <w:marTop w:val="0"/>
                  <w:marBottom w:val="0"/>
                  <w:divBdr>
                    <w:top w:val="single" w:sz="2" w:space="0" w:color="E3E3E3"/>
                    <w:left w:val="single" w:sz="2" w:space="0" w:color="E3E3E3"/>
                    <w:bottom w:val="single" w:sz="2" w:space="0" w:color="E3E3E3"/>
                    <w:right w:val="single" w:sz="2" w:space="0" w:color="E3E3E3"/>
                  </w:divBdr>
                </w:div>
                <w:div w:id="8919155">
                  <w:marLeft w:val="0"/>
                  <w:marRight w:val="0"/>
                  <w:marTop w:val="0"/>
                  <w:marBottom w:val="0"/>
                  <w:divBdr>
                    <w:top w:val="single" w:sz="2" w:space="0" w:color="E3E3E3"/>
                    <w:left w:val="single" w:sz="2" w:space="0" w:color="E3E3E3"/>
                    <w:bottom w:val="single" w:sz="2" w:space="0" w:color="E3E3E3"/>
                    <w:right w:val="single" w:sz="2" w:space="0" w:color="E3E3E3"/>
                  </w:divBdr>
                </w:div>
                <w:div w:id="1981491952">
                  <w:marLeft w:val="0"/>
                  <w:marRight w:val="0"/>
                  <w:marTop w:val="0"/>
                  <w:marBottom w:val="0"/>
                  <w:divBdr>
                    <w:top w:val="single" w:sz="2" w:space="0" w:color="E3E3E3"/>
                    <w:left w:val="single" w:sz="2" w:space="0" w:color="E3E3E3"/>
                    <w:bottom w:val="single" w:sz="2" w:space="0" w:color="E3E3E3"/>
                    <w:right w:val="single" w:sz="2" w:space="0" w:color="E3E3E3"/>
                  </w:divBdr>
                </w:div>
                <w:div w:id="1505898394">
                  <w:marLeft w:val="0"/>
                  <w:marRight w:val="0"/>
                  <w:marTop w:val="0"/>
                  <w:marBottom w:val="0"/>
                  <w:divBdr>
                    <w:top w:val="single" w:sz="2" w:space="0" w:color="E3E3E3"/>
                    <w:left w:val="single" w:sz="2" w:space="0" w:color="E3E3E3"/>
                    <w:bottom w:val="single" w:sz="2" w:space="0" w:color="E3E3E3"/>
                    <w:right w:val="single" w:sz="2" w:space="0" w:color="E3E3E3"/>
                  </w:divBdr>
                </w:div>
                <w:div w:id="1270355150">
                  <w:marLeft w:val="0"/>
                  <w:marRight w:val="0"/>
                  <w:marTop w:val="0"/>
                  <w:marBottom w:val="0"/>
                  <w:divBdr>
                    <w:top w:val="single" w:sz="2" w:space="0" w:color="E3E3E3"/>
                    <w:left w:val="single" w:sz="2" w:space="0" w:color="E3E3E3"/>
                    <w:bottom w:val="single" w:sz="2" w:space="0" w:color="E3E3E3"/>
                    <w:right w:val="single" w:sz="2" w:space="0" w:color="E3E3E3"/>
                  </w:divBdr>
                </w:div>
                <w:div w:id="1080057791">
                  <w:marLeft w:val="0"/>
                  <w:marRight w:val="0"/>
                  <w:marTop w:val="0"/>
                  <w:marBottom w:val="0"/>
                  <w:divBdr>
                    <w:top w:val="single" w:sz="2" w:space="0" w:color="E3E3E3"/>
                    <w:left w:val="single" w:sz="2" w:space="0" w:color="E3E3E3"/>
                    <w:bottom w:val="single" w:sz="2" w:space="0" w:color="E3E3E3"/>
                    <w:right w:val="single" w:sz="2" w:space="0" w:color="E3E3E3"/>
                  </w:divBdr>
                </w:div>
                <w:div w:id="1437560416">
                  <w:marLeft w:val="0"/>
                  <w:marRight w:val="0"/>
                  <w:marTop w:val="0"/>
                  <w:marBottom w:val="0"/>
                  <w:divBdr>
                    <w:top w:val="single" w:sz="2" w:space="0" w:color="E3E3E3"/>
                    <w:left w:val="single" w:sz="2" w:space="0" w:color="E3E3E3"/>
                    <w:bottom w:val="single" w:sz="2" w:space="0" w:color="E3E3E3"/>
                    <w:right w:val="single" w:sz="2" w:space="0" w:color="E3E3E3"/>
                  </w:divBdr>
                </w:div>
                <w:div w:id="155656519">
                  <w:marLeft w:val="0"/>
                  <w:marRight w:val="0"/>
                  <w:marTop w:val="0"/>
                  <w:marBottom w:val="0"/>
                  <w:divBdr>
                    <w:top w:val="single" w:sz="2" w:space="0" w:color="E3E3E3"/>
                    <w:left w:val="single" w:sz="2" w:space="0" w:color="E3E3E3"/>
                    <w:bottom w:val="single" w:sz="2" w:space="0" w:color="E3E3E3"/>
                    <w:right w:val="single" w:sz="2" w:space="0" w:color="E3E3E3"/>
                  </w:divBdr>
                </w:div>
                <w:div w:id="681248690">
                  <w:marLeft w:val="0"/>
                  <w:marRight w:val="0"/>
                  <w:marTop w:val="0"/>
                  <w:marBottom w:val="0"/>
                  <w:divBdr>
                    <w:top w:val="single" w:sz="2" w:space="0" w:color="E3E3E3"/>
                    <w:left w:val="single" w:sz="2" w:space="0" w:color="E3E3E3"/>
                    <w:bottom w:val="single" w:sz="2" w:space="0" w:color="E3E3E3"/>
                    <w:right w:val="single" w:sz="2" w:space="0" w:color="E3E3E3"/>
                  </w:divBdr>
                </w:div>
                <w:div w:id="1297642657">
                  <w:marLeft w:val="0"/>
                  <w:marRight w:val="0"/>
                  <w:marTop w:val="0"/>
                  <w:marBottom w:val="0"/>
                  <w:divBdr>
                    <w:top w:val="single" w:sz="2" w:space="0" w:color="E3E3E3"/>
                    <w:left w:val="single" w:sz="2" w:space="0" w:color="E3E3E3"/>
                    <w:bottom w:val="single" w:sz="2" w:space="0" w:color="E3E3E3"/>
                    <w:right w:val="single" w:sz="2" w:space="0" w:color="E3E3E3"/>
                  </w:divBdr>
                </w:div>
                <w:div w:id="1631403869">
                  <w:marLeft w:val="0"/>
                  <w:marRight w:val="0"/>
                  <w:marTop w:val="0"/>
                  <w:marBottom w:val="0"/>
                  <w:divBdr>
                    <w:top w:val="single" w:sz="2" w:space="0" w:color="E3E3E3"/>
                    <w:left w:val="single" w:sz="2" w:space="0" w:color="E3E3E3"/>
                    <w:bottom w:val="single" w:sz="2" w:space="0" w:color="E3E3E3"/>
                    <w:right w:val="single" w:sz="2" w:space="0" w:color="E3E3E3"/>
                  </w:divBdr>
                </w:div>
                <w:div w:id="1784301355">
                  <w:marLeft w:val="0"/>
                  <w:marRight w:val="0"/>
                  <w:marTop w:val="0"/>
                  <w:marBottom w:val="0"/>
                  <w:divBdr>
                    <w:top w:val="single" w:sz="2" w:space="0" w:color="E3E3E3"/>
                    <w:left w:val="single" w:sz="2" w:space="0" w:color="E3E3E3"/>
                    <w:bottom w:val="single" w:sz="2" w:space="0" w:color="E3E3E3"/>
                    <w:right w:val="single" w:sz="2" w:space="0" w:color="E3E3E3"/>
                  </w:divBdr>
                </w:div>
                <w:div w:id="1330670671">
                  <w:marLeft w:val="0"/>
                  <w:marRight w:val="0"/>
                  <w:marTop w:val="0"/>
                  <w:marBottom w:val="0"/>
                  <w:divBdr>
                    <w:top w:val="single" w:sz="2" w:space="0" w:color="E3E3E3"/>
                    <w:left w:val="single" w:sz="2" w:space="0" w:color="E3E3E3"/>
                    <w:bottom w:val="single" w:sz="2" w:space="0" w:color="E3E3E3"/>
                    <w:right w:val="single" w:sz="2" w:space="0" w:color="E3E3E3"/>
                  </w:divBdr>
                </w:div>
                <w:div w:id="847528533">
                  <w:marLeft w:val="0"/>
                  <w:marRight w:val="0"/>
                  <w:marTop w:val="0"/>
                  <w:marBottom w:val="0"/>
                  <w:divBdr>
                    <w:top w:val="single" w:sz="2" w:space="0" w:color="E3E3E3"/>
                    <w:left w:val="single" w:sz="2" w:space="0" w:color="E3E3E3"/>
                    <w:bottom w:val="single" w:sz="2" w:space="0" w:color="E3E3E3"/>
                    <w:right w:val="single" w:sz="2" w:space="0" w:color="E3E3E3"/>
                  </w:divBdr>
                </w:div>
                <w:div w:id="1133135226">
                  <w:marLeft w:val="0"/>
                  <w:marRight w:val="0"/>
                  <w:marTop w:val="0"/>
                  <w:marBottom w:val="0"/>
                  <w:divBdr>
                    <w:top w:val="single" w:sz="2" w:space="0" w:color="E3E3E3"/>
                    <w:left w:val="single" w:sz="2" w:space="0" w:color="E3E3E3"/>
                    <w:bottom w:val="single" w:sz="2" w:space="0" w:color="E3E3E3"/>
                    <w:right w:val="single" w:sz="2" w:space="0" w:color="E3E3E3"/>
                  </w:divBdr>
                </w:div>
                <w:div w:id="2033913961">
                  <w:marLeft w:val="0"/>
                  <w:marRight w:val="0"/>
                  <w:marTop w:val="0"/>
                  <w:marBottom w:val="0"/>
                  <w:divBdr>
                    <w:top w:val="single" w:sz="2" w:space="0" w:color="E3E3E3"/>
                    <w:left w:val="single" w:sz="2" w:space="0" w:color="E3E3E3"/>
                    <w:bottom w:val="single" w:sz="2" w:space="0" w:color="E3E3E3"/>
                    <w:right w:val="single" w:sz="2" w:space="0" w:color="E3E3E3"/>
                  </w:divBdr>
                </w:div>
                <w:div w:id="662974067">
                  <w:marLeft w:val="0"/>
                  <w:marRight w:val="0"/>
                  <w:marTop w:val="0"/>
                  <w:marBottom w:val="0"/>
                  <w:divBdr>
                    <w:top w:val="single" w:sz="2" w:space="0" w:color="E3E3E3"/>
                    <w:left w:val="single" w:sz="2" w:space="0" w:color="E3E3E3"/>
                    <w:bottom w:val="single" w:sz="2" w:space="0" w:color="E3E3E3"/>
                    <w:right w:val="single" w:sz="2" w:space="0" w:color="E3E3E3"/>
                  </w:divBdr>
                </w:div>
                <w:div w:id="2119062896">
                  <w:marLeft w:val="0"/>
                  <w:marRight w:val="0"/>
                  <w:marTop w:val="0"/>
                  <w:marBottom w:val="0"/>
                  <w:divBdr>
                    <w:top w:val="single" w:sz="2" w:space="0" w:color="E3E3E3"/>
                    <w:left w:val="single" w:sz="2" w:space="0" w:color="E3E3E3"/>
                    <w:bottom w:val="single" w:sz="2" w:space="0" w:color="E3E3E3"/>
                    <w:right w:val="single" w:sz="2" w:space="0" w:color="E3E3E3"/>
                  </w:divBdr>
                </w:div>
                <w:div w:id="1508253708">
                  <w:marLeft w:val="0"/>
                  <w:marRight w:val="0"/>
                  <w:marTop w:val="0"/>
                  <w:marBottom w:val="0"/>
                  <w:divBdr>
                    <w:top w:val="single" w:sz="2" w:space="0" w:color="E3E3E3"/>
                    <w:left w:val="single" w:sz="2" w:space="0" w:color="E3E3E3"/>
                    <w:bottom w:val="single" w:sz="2" w:space="0" w:color="E3E3E3"/>
                    <w:right w:val="single" w:sz="2" w:space="0" w:color="E3E3E3"/>
                  </w:divBdr>
                </w:div>
                <w:div w:id="32266444">
                  <w:marLeft w:val="0"/>
                  <w:marRight w:val="0"/>
                  <w:marTop w:val="0"/>
                  <w:marBottom w:val="0"/>
                  <w:divBdr>
                    <w:top w:val="single" w:sz="2" w:space="0" w:color="E3E3E3"/>
                    <w:left w:val="single" w:sz="2" w:space="0" w:color="E3E3E3"/>
                    <w:bottom w:val="single" w:sz="2" w:space="0" w:color="E3E3E3"/>
                    <w:right w:val="single" w:sz="2" w:space="0" w:color="E3E3E3"/>
                  </w:divBdr>
                </w:div>
                <w:div w:id="463013051">
                  <w:marLeft w:val="0"/>
                  <w:marRight w:val="0"/>
                  <w:marTop w:val="0"/>
                  <w:marBottom w:val="0"/>
                  <w:divBdr>
                    <w:top w:val="single" w:sz="2" w:space="0" w:color="E3E3E3"/>
                    <w:left w:val="single" w:sz="2" w:space="0" w:color="E3E3E3"/>
                    <w:bottom w:val="single" w:sz="2" w:space="0" w:color="E3E3E3"/>
                    <w:right w:val="single" w:sz="2" w:space="0" w:color="E3E3E3"/>
                  </w:divBdr>
                </w:div>
                <w:div w:id="294333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99961569">
          <w:marLeft w:val="0"/>
          <w:marRight w:val="0"/>
          <w:marTop w:val="0"/>
          <w:marBottom w:val="0"/>
          <w:divBdr>
            <w:top w:val="single" w:sz="2" w:space="0" w:color="E3E3E3"/>
            <w:left w:val="single" w:sz="2" w:space="0" w:color="E3E3E3"/>
            <w:bottom w:val="single" w:sz="2" w:space="0" w:color="E3E3E3"/>
            <w:right w:val="single" w:sz="2" w:space="0" w:color="E3E3E3"/>
          </w:divBdr>
          <w:divsChild>
            <w:div w:id="1059985483">
              <w:marLeft w:val="0"/>
              <w:marRight w:val="0"/>
              <w:marTop w:val="0"/>
              <w:marBottom w:val="0"/>
              <w:divBdr>
                <w:top w:val="single" w:sz="2" w:space="0" w:color="E3E3E3"/>
                <w:left w:val="single" w:sz="2" w:space="0" w:color="E3E3E3"/>
                <w:bottom w:val="single" w:sz="2" w:space="0" w:color="E3E3E3"/>
                <w:right w:val="single" w:sz="2" w:space="0" w:color="E3E3E3"/>
              </w:divBdr>
              <w:divsChild>
                <w:div w:id="37168453">
                  <w:marLeft w:val="0"/>
                  <w:marRight w:val="0"/>
                  <w:marTop w:val="0"/>
                  <w:marBottom w:val="0"/>
                  <w:divBdr>
                    <w:top w:val="single" w:sz="2" w:space="0" w:color="E3E3E3"/>
                    <w:left w:val="single" w:sz="2" w:space="0" w:color="E3E3E3"/>
                    <w:bottom w:val="single" w:sz="2" w:space="0" w:color="E3E3E3"/>
                    <w:right w:val="single" w:sz="2" w:space="0" w:color="E3E3E3"/>
                  </w:divBdr>
                </w:div>
                <w:div w:id="1823112292">
                  <w:marLeft w:val="0"/>
                  <w:marRight w:val="0"/>
                  <w:marTop w:val="0"/>
                  <w:marBottom w:val="0"/>
                  <w:divBdr>
                    <w:top w:val="single" w:sz="2" w:space="0" w:color="E3E3E3"/>
                    <w:left w:val="single" w:sz="2" w:space="0" w:color="E3E3E3"/>
                    <w:bottom w:val="single" w:sz="2" w:space="0" w:color="E3E3E3"/>
                    <w:right w:val="single" w:sz="2" w:space="0" w:color="E3E3E3"/>
                  </w:divBdr>
                </w:div>
                <w:div w:id="696152445">
                  <w:marLeft w:val="0"/>
                  <w:marRight w:val="0"/>
                  <w:marTop w:val="0"/>
                  <w:marBottom w:val="0"/>
                  <w:divBdr>
                    <w:top w:val="single" w:sz="2" w:space="0" w:color="E3E3E3"/>
                    <w:left w:val="single" w:sz="2" w:space="0" w:color="E3E3E3"/>
                    <w:bottom w:val="single" w:sz="2" w:space="0" w:color="E3E3E3"/>
                    <w:right w:val="single" w:sz="2" w:space="0" w:color="E3E3E3"/>
                  </w:divBdr>
                </w:div>
                <w:div w:id="1813937055">
                  <w:marLeft w:val="0"/>
                  <w:marRight w:val="0"/>
                  <w:marTop w:val="0"/>
                  <w:marBottom w:val="0"/>
                  <w:divBdr>
                    <w:top w:val="single" w:sz="2" w:space="0" w:color="E3E3E3"/>
                    <w:left w:val="single" w:sz="2" w:space="0" w:color="E3E3E3"/>
                    <w:bottom w:val="single" w:sz="2" w:space="0" w:color="E3E3E3"/>
                    <w:right w:val="single" w:sz="2" w:space="0" w:color="E3E3E3"/>
                  </w:divBdr>
                </w:div>
                <w:div w:id="974993671">
                  <w:marLeft w:val="0"/>
                  <w:marRight w:val="0"/>
                  <w:marTop w:val="0"/>
                  <w:marBottom w:val="0"/>
                  <w:divBdr>
                    <w:top w:val="single" w:sz="2" w:space="0" w:color="E3E3E3"/>
                    <w:left w:val="single" w:sz="2" w:space="0" w:color="E3E3E3"/>
                    <w:bottom w:val="single" w:sz="2" w:space="0" w:color="E3E3E3"/>
                    <w:right w:val="single" w:sz="2" w:space="0" w:color="E3E3E3"/>
                  </w:divBdr>
                </w:div>
                <w:div w:id="1207646525">
                  <w:marLeft w:val="0"/>
                  <w:marRight w:val="0"/>
                  <w:marTop w:val="0"/>
                  <w:marBottom w:val="0"/>
                  <w:divBdr>
                    <w:top w:val="single" w:sz="2" w:space="0" w:color="E3E3E3"/>
                    <w:left w:val="single" w:sz="2" w:space="0" w:color="E3E3E3"/>
                    <w:bottom w:val="single" w:sz="2" w:space="0" w:color="E3E3E3"/>
                    <w:right w:val="single" w:sz="2" w:space="0" w:color="E3E3E3"/>
                  </w:divBdr>
                </w:div>
                <w:div w:id="50272172">
                  <w:marLeft w:val="0"/>
                  <w:marRight w:val="0"/>
                  <w:marTop w:val="0"/>
                  <w:marBottom w:val="0"/>
                  <w:divBdr>
                    <w:top w:val="single" w:sz="2" w:space="0" w:color="E3E3E3"/>
                    <w:left w:val="single" w:sz="2" w:space="0" w:color="E3E3E3"/>
                    <w:bottom w:val="single" w:sz="2" w:space="0" w:color="E3E3E3"/>
                    <w:right w:val="single" w:sz="2" w:space="0" w:color="E3E3E3"/>
                  </w:divBdr>
                </w:div>
                <w:div w:id="1051884105">
                  <w:marLeft w:val="0"/>
                  <w:marRight w:val="0"/>
                  <w:marTop w:val="0"/>
                  <w:marBottom w:val="0"/>
                  <w:divBdr>
                    <w:top w:val="single" w:sz="2" w:space="0" w:color="E3E3E3"/>
                    <w:left w:val="single" w:sz="2" w:space="0" w:color="E3E3E3"/>
                    <w:bottom w:val="single" w:sz="2" w:space="0" w:color="E3E3E3"/>
                    <w:right w:val="single" w:sz="2" w:space="0" w:color="E3E3E3"/>
                  </w:divBdr>
                </w:div>
                <w:div w:id="2114864070">
                  <w:marLeft w:val="0"/>
                  <w:marRight w:val="0"/>
                  <w:marTop w:val="0"/>
                  <w:marBottom w:val="0"/>
                  <w:divBdr>
                    <w:top w:val="single" w:sz="2" w:space="0" w:color="E3E3E3"/>
                    <w:left w:val="single" w:sz="2" w:space="0" w:color="E3E3E3"/>
                    <w:bottom w:val="single" w:sz="2" w:space="0" w:color="E3E3E3"/>
                    <w:right w:val="single" w:sz="2" w:space="0" w:color="E3E3E3"/>
                  </w:divBdr>
                </w:div>
                <w:div w:id="775253565">
                  <w:marLeft w:val="0"/>
                  <w:marRight w:val="0"/>
                  <w:marTop w:val="0"/>
                  <w:marBottom w:val="0"/>
                  <w:divBdr>
                    <w:top w:val="single" w:sz="2" w:space="0" w:color="E3E3E3"/>
                    <w:left w:val="single" w:sz="2" w:space="0" w:color="E3E3E3"/>
                    <w:bottom w:val="single" w:sz="2" w:space="0" w:color="E3E3E3"/>
                    <w:right w:val="single" w:sz="2" w:space="0" w:color="E3E3E3"/>
                  </w:divBdr>
                </w:div>
                <w:div w:id="1119029538">
                  <w:marLeft w:val="0"/>
                  <w:marRight w:val="0"/>
                  <w:marTop w:val="0"/>
                  <w:marBottom w:val="0"/>
                  <w:divBdr>
                    <w:top w:val="single" w:sz="2" w:space="0" w:color="E3E3E3"/>
                    <w:left w:val="single" w:sz="2" w:space="0" w:color="E3E3E3"/>
                    <w:bottom w:val="single" w:sz="2" w:space="0" w:color="E3E3E3"/>
                    <w:right w:val="single" w:sz="2" w:space="0" w:color="E3E3E3"/>
                  </w:divBdr>
                </w:div>
                <w:div w:id="1707363085">
                  <w:marLeft w:val="0"/>
                  <w:marRight w:val="0"/>
                  <w:marTop w:val="0"/>
                  <w:marBottom w:val="0"/>
                  <w:divBdr>
                    <w:top w:val="single" w:sz="2" w:space="0" w:color="E3E3E3"/>
                    <w:left w:val="single" w:sz="2" w:space="0" w:color="E3E3E3"/>
                    <w:bottom w:val="single" w:sz="2" w:space="0" w:color="E3E3E3"/>
                    <w:right w:val="single" w:sz="2" w:space="0" w:color="E3E3E3"/>
                  </w:divBdr>
                </w:div>
                <w:div w:id="1468815430">
                  <w:marLeft w:val="0"/>
                  <w:marRight w:val="0"/>
                  <w:marTop w:val="0"/>
                  <w:marBottom w:val="0"/>
                  <w:divBdr>
                    <w:top w:val="single" w:sz="2" w:space="0" w:color="E3E3E3"/>
                    <w:left w:val="single" w:sz="2" w:space="0" w:color="E3E3E3"/>
                    <w:bottom w:val="single" w:sz="2" w:space="0" w:color="E3E3E3"/>
                    <w:right w:val="single" w:sz="2" w:space="0" w:color="E3E3E3"/>
                  </w:divBdr>
                </w:div>
                <w:div w:id="708800127">
                  <w:marLeft w:val="0"/>
                  <w:marRight w:val="0"/>
                  <w:marTop w:val="0"/>
                  <w:marBottom w:val="0"/>
                  <w:divBdr>
                    <w:top w:val="single" w:sz="2" w:space="0" w:color="E3E3E3"/>
                    <w:left w:val="single" w:sz="2" w:space="0" w:color="E3E3E3"/>
                    <w:bottom w:val="single" w:sz="2" w:space="0" w:color="E3E3E3"/>
                    <w:right w:val="single" w:sz="2" w:space="0" w:color="E3E3E3"/>
                  </w:divBdr>
                </w:div>
                <w:div w:id="652876206">
                  <w:marLeft w:val="0"/>
                  <w:marRight w:val="0"/>
                  <w:marTop w:val="0"/>
                  <w:marBottom w:val="0"/>
                  <w:divBdr>
                    <w:top w:val="single" w:sz="2" w:space="0" w:color="E3E3E3"/>
                    <w:left w:val="single" w:sz="2" w:space="0" w:color="E3E3E3"/>
                    <w:bottom w:val="single" w:sz="2" w:space="0" w:color="E3E3E3"/>
                    <w:right w:val="single" w:sz="2" w:space="0" w:color="E3E3E3"/>
                  </w:divBdr>
                </w:div>
                <w:div w:id="914972087">
                  <w:marLeft w:val="0"/>
                  <w:marRight w:val="0"/>
                  <w:marTop w:val="0"/>
                  <w:marBottom w:val="0"/>
                  <w:divBdr>
                    <w:top w:val="single" w:sz="2" w:space="0" w:color="E3E3E3"/>
                    <w:left w:val="single" w:sz="2" w:space="0" w:color="E3E3E3"/>
                    <w:bottom w:val="single" w:sz="2" w:space="0" w:color="E3E3E3"/>
                    <w:right w:val="single" w:sz="2" w:space="0" w:color="E3E3E3"/>
                  </w:divBdr>
                </w:div>
                <w:div w:id="1821191820">
                  <w:marLeft w:val="0"/>
                  <w:marRight w:val="0"/>
                  <w:marTop w:val="0"/>
                  <w:marBottom w:val="0"/>
                  <w:divBdr>
                    <w:top w:val="single" w:sz="2" w:space="0" w:color="E3E3E3"/>
                    <w:left w:val="single" w:sz="2" w:space="0" w:color="E3E3E3"/>
                    <w:bottom w:val="single" w:sz="2" w:space="0" w:color="E3E3E3"/>
                    <w:right w:val="single" w:sz="2" w:space="0" w:color="E3E3E3"/>
                  </w:divBdr>
                </w:div>
                <w:div w:id="939987937">
                  <w:marLeft w:val="0"/>
                  <w:marRight w:val="0"/>
                  <w:marTop w:val="0"/>
                  <w:marBottom w:val="0"/>
                  <w:divBdr>
                    <w:top w:val="single" w:sz="2" w:space="0" w:color="E3E3E3"/>
                    <w:left w:val="single" w:sz="2" w:space="0" w:color="E3E3E3"/>
                    <w:bottom w:val="single" w:sz="2" w:space="0" w:color="E3E3E3"/>
                    <w:right w:val="single" w:sz="2" w:space="0" w:color="E3E3E3"/>
                  </w:divBdr>
                </w:div>
                <w:div w:id="658341011">
                  <w:marLeft w:val="0"/>
                  <w:marRight w:val="0"/>
                  <w:marTop w:val="0"/>
                  <w:marBottom w:val="0"/>
                  <w:divBdr>
                    <w:top w:val="single" w:sz="2" w:space="0" w:color="E3E3E3"/>
                    <w:left w:val="single" w:sz="2" w:space="0" w:color="E3E3E3"/>
                    <w:bottom w:val="single" w:sz="2" w:space="0" w:color="E3E3E3"/>
                    <w:right w:val="single" w:sz="2" w:space="0" w:color="E3E3E3"/>
                  </w:divBdr>
                </w:div>
                <w:div w:id="1286696007">
                  <w:marLeft w:val="0"/>
                  <w:marRight w:val="0"/>
                  <w:marTop w:val="0"/>
                  <w:marBottom w:val="0"/>
                  <w:divBdr>
                    <w:top w:val="single" w:sz="2" w:space="0" w:color="E3E3E3"/>
                    <w:left w:val="single" w:sz="2" w:space="0" w:color="E3E3E3"/>
                    <w:bottom w:val="single" w:sz="2" w:space="0" w:color="E3E3E3"/>
                    <w:right w:val="single" w:sz="2" w:space="0" w:color="E3E3E3"/>
                  </w:divBdr>
                </w:div>
                <w:div w:id="281693431">
                  <w:marLeft w:val="0"/>
                  <w:marRight w:val="0"/>
                  <w:marTop w:val="0"/>
                  <w:marBottom w:val="0"/>
                  <w:divBdr>
                    <w:top w:val="single" w:sz="2" w:space="0" w:color="E3E3E3"/>
                    <w:left w:val="single" w:sz="2" w:space="0" w:color="E3E3E3"/>
                    <w:bottom w:val="single" w:sz="2" w:space="0" w:color="E3E3E3"/>
                    <w:right w:val="single" w:sz="2" w:space="0" w:color="E3E3E3"/>
                  </w:divBdr>
                </w:div>
                <w:div w:id="865874758">
                  <w:marLeft w:val="0"/>
                  <w:marRight w:val="0"/>
                  <w:marTop w:val="0"/>
                  <w:marBottom w:val="0"/>
                  <w:divBdr>
                    <w:top w:val="single" w:sz="2" w:space="0" w:color="E3E3E3"/>
                    <w:left w:val="single" w:sz="2" w:space="0" w:color="E3E3E3"/>
                    <w:bottom w:val="single" w:sz="2" w:space="0" w:color="E3E3E3"/>
                    <w:right w:val="single" w:sz="2" w:space="0" w:color="E3E3E3"/>
                  </w:divBdr>
                </w:div>
                <w:div w:id="515851981">
                  <w:marLeft w:val="0"/>
                  <w:marRight w:val="0"/>
                  <w:marTop w:val="0"/>
                  <w:marBottom w:val="0"/>
                  <w:divBdr>
                    <w:top w:val="single" w:sz="2" w:space="0" w:color="E3E3E3"/>
                    <w:left w:val="single" w:sz="2" w:space="0" w:color="E3E3E3"/>
                    <w:bottom w:val="single" w:sz="2" w:space="0" w:color="E3E3E3"/>
                    <w:right w:val="single" w:sz="2" w:space="0" w:color="E3E3E3"/>
                  </w:divBdr>
                </w:div>
                <w:div w:id="937786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448546452">
          <w:marLeft w:val="0"/>
          <w:marRight w:val="0"/>
          <w:marTop w:val="0"/>
          <w:marBottom w:val="0"/>
          <w:divBdr>
            <w:top w:val="single" w:sz="2" w:space="0" w:color="E3E3E3"/>
            <w:left w:val="single" w:sz="2" w:space="0" w:color="E3E3E3"/>
            <w:bottom w:val="single" w:sz="2" w:space="0" w:color="E3E3E3"/>
            <w:right w:val="single" w:sz="2" w:space="0" w:color="E3E3E3"/>
          </w:divBdr>
          <w:divsChild>
            <w:div w:id="1756318631">
              <w:marLeft w:val="0"/>
              <w:marRight w:val="0"/>
              <w:marTop w:val="0"/>
              <w:marBottom w:val="0"/>
              <w:divBdr>
                <w:top w:val="single" w:sz="2" w:space="0" w:color="E3E3E3"/>
                <w:left w:val="single" w:sz="2" w:space="0" w:color="E3E3E3"/>
                <w:bottom w:val="single" w:sz="2" w:space="0" w:color="E3E3E3"/>
                <w:right w:val="single" w:sz="2" w:space="0" w:color="E3E3E3"/>
              </w:divBdr>
              <w:divsChild>
                <w:div w:id="985889747">
                  <w:marLeft w:val="0"/>
                  <w:marRight w:val="0"/>
                  <w:marTop w:val="0"/>
                  <w:marBottom w:val="0"/>
                  <w:divBdr>
                    <w:top w:val="single" w:sz="2" w:space="0" w:color="E3E3E3"/>
                    <w:left w:val="single" w:sz="2" w:space="0" w:color="E3E3E3"/>
                    <w:bottom w:val="single" w:sz="2" w:space="0" w:color="E3E3E3"/>
                    <w:right w:val="single" w:sz="2" w:space="0" w:color="E3E3E3"/>
                  </w:divBdr>
                </w:div>
                <w:div w:id="223151228">
                  <w:marLeft w:val="0"/>
                  <w:marRight w:val="0"/>
                  <w:marTop w:val="0"/>
                  <w:marBottom w:val="0"/>
                  <w:divBdr>
                    <w:top w:val="single" w:sz="2" w:space="0" w:color="E3E3E3"/>
                    <w:left w:val="single" w:sz="2" w:space="0" w:color="E3E3E3"/>
                    <w:bottom w:val="single" w:sz="2" w:space="0" w:color="E3E3E3"/>
                    <w:right w:val="single" w:sz="2" w:space="0" w:color="E3E3E3"/>
                  </w:divBdr>
                </w:div>
                <w:div w:id="63727438">
                  <w:marLeft w:val="0"/>
                  <w:marRight w:val="0"/>
                  <w:marTop w:val="0"/>
                  <w:marBottom w:val="0"/>
                  <w:divBdr>
                    <w:top w:val="single" w:sz="2" w:space="0" w:color="E3E3E3"/>
                    <w:left w:val="single" w:sz="2" w:space="0" w:color="E3E3E3"/>
                    <w:bottom w:val="single" w:sz="2" w:space="0" w:color="E3E3E3"/>
                    <w:right w:val="single" w:sz="2" w:space="0" w:color="E3E3E3"/>
                  </w:divBdr>
                </w:div>
                <w:div w:id="855771897">
                  <w:marLeft w:val="0"/>
                  <w:marRight w:val="0"/>
                  <w:marTop w:val="0"/>
                  <w:marBottom w:val="0"/>
                  <w:divBdr>
                    <w:top w:val="single" w:sz="2" w:space="0" w:color="E3E3E3"/>
                    <w:left w:val="single" w:sz="2" w:space="0" w:color="E3E3E3"/>
                    <w:bottom w:val="single" w:sz="2" w:space="0" w:color="E3E3E3"/>
                    <w:right w:val="single" w:sz="2" w:space="0" w:color="E3E3E3"/>
                  </w:divBdr>
                </w:div>
                <w:div w:id="36974284">
                  <w:marLeft w:val="0"/>
                  <w:marRight w:val="0"/>
                  <w:marTop w:val="0"/>
                  <w:marBottom w:val="0"/>
                  <w:divBdr>
                    <w:top w:val="single" w:sz="2" w:space="0" w:color="E3E3E3"/>
                    <w:left w:val="single" w:sz="2" w:space="0" w:color="E3E3E3"/>
                    <w:bottom w:val="single" w:sz="2" w:space="0" w:color="E3E3E3"/>
                    <w:right w:val="single" w:sz="2" w:space="0" w:color="E3E3E3"/>
                  </w:divBdr>
                </w:div>
                <w:div w:id="1727878486">
                  <w:marLeft w:val="0"/>
                  <w:marRight w:val="0"/>
                  <w:marTop w:val="0"/>
                  <w:marBottom w:val="0"/>
                  <w:divBdr>
                    <w:top w:val="single" w:sz="2" w:space="0" w:color="E3E3E3"/>
                    <w:left w:val="single" w:sz="2" w:space="0" w:color="E3E3E3"/>
                    <w:bottom w:val="single" w:sz="2" w:space="0" w:color="E3E3E3"/>
                    <w:right w:val="single" w:sz="2" w:space="0" w:color="E3E3E3"/>
                  </w:divBdr>
                </w:div>
                <w:div w:id="1673408145">
                  <w:marLeft w:val="0"/>
                  <w:marRight w:val="0"/>
                  <w:marTop w:val="0"/>
                  <w:marBottom w:val="0"/>
                  <w:divBdr>
                    <w:top w:val="single" w:sz="2" w:space="0" w:color="E3E3E3"/>
                    <w:left w:val="single" w:sz="2" w:space="0" w:color="E3E3E3"/>
                    <w:bottom w:val="single" w:sz="2" w:space="0" w:color="E3E3E3"/>
                    <w:right w:val="single" w:sz="2" w:space="0" w:color="E3E3E3"/>
                  </w:divBdr>
                </w:div>
                <w:div w:id="104933097">
                  <w:marLeft w:val="0"/>
                  <w:marRight w:val="0"/>
                  <w:marTop w:val="0"/>
                  <w:marBottom w:val="0"/>
                  <w:divBdr>
                    <w:top w:val="single" w:sz="2" w:space="0" w:color="E3E3E3"/>
                    <w:left w:val="single" w:sz="2" w:space="0" w:color="E3E3E3"/>
                    <w:bottom w:val="single" w:sz="2" w:space="0" w:color="E3E3E3"/>
                    <w:right w:val="single" w:sz="2" w:space="0" w:color="E3E3E3"/>
                  </w:divBdr>
                </w:div>
                <w:div w:id="1263566433">
                  <w:marLeft w:val="0"/>
                  <w:marRight w:val="0"/>
                  <w:marTop w:val="0"/>
                  <w:marBottom w:val="0"/>
                  <w:divBdr>
                    <w:top w:val="single" w:sz="2" w:space="0" w:color="E3E3E3"/>
                    <w:left w:val="single" w:sz="2" w:space="0" w:color="E3E3E3"/>
                    <w:bottom w:val="single" w:sz="2" w:space="0" w:color="E3E3E3"/>
                    <w:right w:val="single" w:sz="2" w:space="0" w:color="E3E3E3"/>
                  </w:divBdr>
                </w:div>
                <w:div w:id="1836071858">
                  <w:marLeft w:val="0"/>
                  <w:marRight w:val="0"/>
                  <w:marTop w:val="0"/>
                  <w:marBottom w:val="0"/>
                  <w:divBdr>
                    <w:top w:val="single" w:sz="2" w:space="0" w:color="E3E3E3"/>
                    <w:left w:val="single" w:sz="2" w:space="0" w:color="E3E3E3"/>
                    <w:bottom w:val="single" w:sz="2" w:space="0" w:color="E3E3E3"/>
                    <w:right w:val="single" w:sz="2" w:space="0" w:color="E3E3E3"/>
                  </w:divBdr>
                </w:div>
                <w:div w:id="678851578">
                  <w:marLeft w:val="0"/>
                  <w:marRight w:val="0"/>
                  <w:marTop w:val="0"/>
                  <w:marBottom w:val="0"/>
                  <w:divBdr>
                    <w:top w:val="single" w:sz="2" w:space="0" w:color="E3E3E3"/>
                    <w:left w:val="single" w:sz="2" w:space="0" w:color="E3E3E3"/>
                    <w:bottom w:val="single" w:sz="2" w:space="0" w:color="E3E3E3"/>
                    <w:right w:val="single" w:sz="2" w:space="0" w:color="E3E3E3"/>
                  </w:divBdr>
                </w:div>
                <w:div w:id="1643802735">
                  <w:marLeft w:val="0"/>
                  <w:marRight w:val="0"/>
                  <w:marTop w:val="0"/>
                  <w:marBottom w:val="0"/>
                  <w:divBdr>
                    <w:top w:val="single" w:sz="2" w:space="0" w:color="E3E3E3"/>
                    <w:left w:val="single" w:sz="2" w:space="0" w:color="E3E3E3"/>
                    <w:bottom w:val="single" w:sz="2" w:space="0" w:color="E3E3E3"/>
                    <w:right w:val="single" w:sz="2" w:space="0" w:color="E3E3E3"/>
                  </w:divBdr>
                </w:div>
                <w:div w:id="46682979">
                  <w:marLeft w:val="0"/>
                  <w:marRight w:val="0"/>
                  <w:marTop w:val="0"/>
                  <w:marBottom w:val="0"/>
                  <w:divBdr>
                    <w:top w:val="single" w:sz="2" w:space="0" w:color="E3E3E3"/>
                    <w:left w:val="single" w:sz="2" w:space="0" w:color="E3E3E3"/>
                    <w:bottom w:val="single" w:sz="2" w:space="0" w:color="E3E3E3"/>
                    <w:right w:val="single" w:sz="2" w:space="0" w:color="E3E3E3"/>
                  </w:divBdr>
                </w:div>
                <w:div w:id="260066265">
                  <w:marLeft w:val="0"/>
                  <w:marRight w:val="0"/>
                  <w:marTop w:val="0"/>
                  <w:marBottom w:val="0"/>
                  <w:divBdr>
                    <w:top w:val="single" w:sz="2" w:space="0" w:color="E3E3E3"/>
                    <w:left w:val="single" w:sz="2" w:space="0" w:color="E3E3E3"/>
                    <w:bottom w:val="single" w:sz="2" w:space="0" w:color="E3E3E3"/>
                    <w:right w:val="single" w:sz="2" w:space="0" w:color="E3E3E3"/>
                  </w:divBdr>
                </w:div>
                <w:div w:id="1790856690">
                  <w:marLeft w:val="0"/>
                  <w:marRight w:val="0"/>
                  <w:marTop w:val="0"/>
                  <w:marBottom w:val="0"/>
                  <w:divBdr>
                    <w:top w:val="single" w:sz="2" w:space="0" w:color="E3E3E3"/>
                    <w:left w:val="single" w:sz="2" w:space="0" w:color="E3E3E3"/>
                    <w:bottom w:val="single" w:sz="2" w:space="0" w:color="E3E3E3"/>
                    <w:right w:val="single" w:sz="2" w:space="0" w:color="E3E3E3"/>
                  </w:divBdr>
                </w:div>
                <w:div w:id="1782989045">
                  <w:marLeft w:val="0"/>
                  <w:marRight w:val="0"/>
                  <w:marTop w:val="0"/>
                  <w:marBottom w:val="0"/>
                  <w:divBdr>
                    <w:top w:val="single" w:sz="2" w:space="0" w:color="E3E3E3"/>
                    <w:left w:val="single" w:sz="2" w:space="0" w:color="E3E3E3"/>
                    <w:bottom w:val="single" w:sz="2" w:space="0" w:color="E3E3E3"/>
                    <w:right w:val="single" w:sz="2" w:space="0" w:color="E3E3E3"/>
                  </w:divBdr>
                </w:div>
                <w:div w:id="554972261">
                  <w:marLeft w:val="0"/>
                  <w:marRight w:val="0"/>
                  <w:marTop w:val="0"/>
                  <w:marBottom w:val="0"/>
                  <w:divBdr>
                    <w:top w:val="single" w:sz="2" w:space="0" w:color="E3E3E3"/>
                    <w:left w:val="single" w:sz="2" w:space="0" w:color="E3E3E3"/>
                    <w:bottom w:val="single" w:sz="2" w:space="0" w:color="E3E3E3"/>
                    <w:right w:val="single" w:sz="2" w:space="0" w:color="E3E3E3"/>
                  </w:divBdr>
                </w:div>
                <w:div w:id="647590368">
                  <w:marLeft w:val="0"/>
                  <w:marRight w:val="0"/>
                  <w:marTop w:val="0"/>
                  <w:marBottom w:val="0"/>
                  <w:divBdr>
                    <w:top w:val="single" w:sz="2" w:space="0" w:color="E3E3E3"/>
                    <w:left w:val="single" w:sz="2" w:space="0" w:color="E3E3E3"/>
                    <w:bottom w:val="single" w:sz="2" w:space="0" w:color="E3E3E3"/>
                    <w:right w:val="single" w:sz="2" w:space="0" w:color="E3E3E3"/>
                  </w:divBdr>
                </w:div>
                <w:div w:id="1429934747">
                  <w:marLeft w:val="0"/>
                  <w:marRight w:val="0"/>
                  <w:marTop w:val="0"/>
                  <w:marBottom w:val="0"/>
                  <w:divBdr>
                    <w:top w:val="single" w:sz="2" w:space="0" w:color="E3E3E3"/>
                    <w:left w:val="single" w:sz="2" w:space="0" w:color="E3E3E3"/>
                    <w:bottom w:val="single" w:sz="2" w:space="0" w:color="E3E3E3"/>
                    <w:right w:val="single" w:sz="2" w:space="0" w:color="E3E3E3"/>
                  </w:divBdr>
                </w:div>
                <w:div w:id="1367290336">
                  <w:marLeft w:val="0"/>
                  <w:marRight w:val="0"/>
                  <w:marTop w:val="0"/>
                  <w:marBottom w:val="0"/>
                  <w:divBdr>
                    <w:top w:val="single" w:sz="2" w:space="0" w:color="E3E3E3"/>
                    <w:left w:val="single" w:sz="2" w:space="0" w:color="E3E3E3"/>
                    <w:bottom w:val="single" w:sz="2" w:space="0" w:color="E3E3E3"/>
                    <w:right w:val="single" w:sz="2" w:space="0" w:color="E3E3E3"/>
                  </w:divBdr>
                </w:div>
                <w:div w:id="69624641">
                  <w:marLeft w:val="0"/>
                  <w:marRight w:val="0"/>
                  <w:marTop w:val="0"/>
                  <w:marBottom w:val="0"/>
                  <w:divBdr>
                    <w:top w:val="single" w:sz="2" w:space="0" w:color="E3E3E3"/>
                    <w:left w:val="single" w:sz="2" w:space="0" w:color="E3E3E3"/>
                    <w:bottom w:val="single" w:sz="2" w:space="0" w:color="E3E3E3"/>
                    <w:right w:val="single" w:sz="2" w:space="0" w:color="E3E3E3"/>
                  </w:divBdr>
                </w:div>
                <w:div w:id="1711758244">
                  <w:marLeft w:val="0"/>
                  <w:marRight w:val="0"/>
                  <w:marTop w:val="0"/>
                  <w:marBottom w:val="0"/>
                  <w:divBdr>
                    <w:top w:val="single" w:sz="2" w:space="0" w:color="E3E3E3"/>
                    <w:left w:val="single" w:sz="2" w:space="0" w:color="E3E3E3"/>
                    <w:bottom w:val="single" w:sz="2" w:space="0" w:color="E3E3E3"/>
                    <w:right w:val="single" w:sz="2" w:space="0" w:color="E3E3E3"/>
                  </w:divBdr>
                </w:div>
                <w:div w:id="1486243169">
                  <w:marLeft w:val="0"/>
                  <w:marRight w:val="0"/>
                  <w:marTop w:val="0"/>
                  <w:marBottom w:val="0"/>
                  <w:divBdr>
                    <w:top w:val="single" w:sz="2" w:space="0" w:color="E3E3E3"/>
                    <w:left w:val="single" w:sz="2" w:space="0" w:color="E3E3E3"/>
                    <w:bottom w:val="single" w:sz="2" w:space="0" w:color="E3E3E3"/>
                    <w:right w:val="single" w:sz="2" w:space="0" w:color="E3E3E3"/>
                  </w:divBdr>
                </w:div>
                <w:div w:id="8181829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313339367">
          <w:marLeft w:val="0"/>
          <w:marRight w:val="0"/>
          <w:marTop w:val="0"/>
          <w:marBottom w:val="0"/>
          <w:divBdr>
            <w:top w:val="single" w:sz="2" w:space="0" w:color="E3E3E3"/>
            <w:left w:val="single" w:sz="2" w:space="0" w:color="E3E3E3"/>
            <w:bottom w:val="single" w:sz="2" w:space="0" w:color="E3E3E3"/>
            <w:right w:val="single" w:sz="2" w:space="0" w:color="E3E3E3"/>
          </w:divBdr>
          <w:divsChild>
            <w:div w:id="1136918915">
              <w:marLeft w:val="0"/>
              <w:marRight w:val="0"/>
              <w:marTop w:val="0"/>
              <w:marBottom w:val="0"/>
              <w:divBdr>
                <w:top w:val="single" w:sz="2" w:space="0" w:color="E3E3E3"/>
                <w:left w:val="single" w:sz="2" w:space="0" w:color="E3E3E3"/>
                <w:bottom w:val="single" w:sz="2" w:space="0" w:color="E3E3E3"/>
                <w:right w:val="single" w:sz="2" w:space="0" w:color="E3E3E3"/>
              </w:divBdr>
              <w:divsChild>
                <w:div w:id="426852854">
                  <w:marLeft w:val="0"/>
                  <w:marRight w:val="0"/>
                  <w:marTop w:val="0"/>
                  <w:marBottom w:val="0"/>
                  <w:divBdr>
                    <w:top w:val="single" w:sz="2" w:space="0" w:color="E3E3E3"/>
                    <w:left w:val="single" w:sz="2" w:space="0" w:color="E3E3E3"/>
                    <w:bottom w:val="single" w:sz="2" w:space="0" w:color="E3E3E3"/>
                    <w:right w:val="single" w:sz="2" w:space="0" w:color="E3E3E3"/>
                  </w:divBdr>
                </w:div>
                <w:div w:id="446388601">
                  <w:marLeft w:val="0"/>
                  <w:marRight w:val="0"/>
                  <w:marTop w:val="0"/>
                  <w:marBottom w:val="0"/>
                  <w:divBdr>
                    <w:top w:val="single" w:sz="2" w:space="0" w:color="E3E3E3"/>
                    <w:left w:val="single" w:sz="2" w:space="0" w:color="E3E3E3"/>
                    <w:bottom w:val="single" w:sz="2" w:space="0" w:color="E3E3E3"/>
                    <w:right w:val="single" w:sz="2" w:space="0" w:color="E3E3E3"/>
                  </w:divBdr>
                </w:div>
                <w:div w:id="737243084">
                  <w:marLeft w:val="0"/>
                  <w:marRight w:val="0"/>
                  <w:marTop w:val="0"/>
                  <w:marBottom w:val="0"/>
                  <w:divBdr>
                    <w:top w:val="single" w:sz="2" w:space="0" w:color="E3E3E3"/>
                    <w:left w:val="single" w:sz="2" w:space="0" w:color="E3E3E3"/>
                    <w:bottom w:val="single" w:sz="2" w:space="0" w:color="E3E3E3"/>
                    <w:right w:val="single" w:sz="2" w:space="0" w:color="E3E3E3"/>
                  </w:divBdr>
                </w:div>
                <w:div w:id="254556446">
                  <w:marLeft w:val="0"/>
                  <w:marRight w:val="0"/>
                  <w:marTop w:val="0"/>
                  <w:marBottom w:val="0"/>
                  <w:divBdr>
                    <w:top w:val="single" w:sz="2" w:space="0" w:color="E3E3E3"/>
                    <w:left w:val="single" w:sz="2" w:space="0" w:color="E3E3E3"/>
                    <w:bottom w:val="single" w:sz="2" w:space="0" w:color="E3E3E3"/>
                    <w:right w:val="single" w:sz="2" w:space="0" w:color="E3E3E3"/>
                  </w:divBdr>
                </w:div>
                <w:div w:id="1488329180">
                  <w:marLeft w:val="0"/>
                  <w:marRight w:val="0"/>
                  <w:marTop w:val="0"/>
                  <w:marBottom w:val="0"/>
                  <w:divBdr>
                    <w:top w:val="single" w:sz="2" w:space="0" w:color="E3E3E3"/>
                    <w:left w:val="single" w:sz="2" w:space="0" w:color="E3E3E3"/>
                    <w:bottom w:val="single" w:sz="2" w:space="0" w:color="E3E3E3"/>
                    <w:right w:val="single" w:sz="2" w:space="0" w:color="E3E3E3"/>
                  </w:divBdr>
                </w:div>
                <w:div w:id="712464963">
                  <w:marLeft w:val="0"/>
                  <w:marRight w:val="0"/>
                  <w:marTop w:val="0"/>
                  <w:marBottom w:val="0"/>
                  <w:divBdr>
                    <w:top w:val="single" w:sz="2" w:space="0" w:color="E3E3E3"/>
                    <w:left w:val="single" w:sz="2" w:space="0" w:color="E3E3E3"/>
                    <w:bottom w:val="single" w:sz="2" w:space="0" w:color="E3E3E3"/>
                    <w:right w:val="single" w:sz="2" w:space="0" w:color="E3E3E3"/>
                  </w:divBdr>
                </w:div>
                <w:div w:id="1468745157">
                  <w:marLeft w:val="0"/>
                  <w:marRight w:val="0"/>
                  <w:marTop w:val="0"/>
                  <w:marBottom w:val="0"/>
                  <w:divBdr>
                    <w:top w:val="single" w:sz="2" w:space="0" w:color="E3E3E3"/>
                    <w:left w:val="single" w:sz="2" w:space="0" w:color="E3E3E3"/>
                    <w:bottom w:val="single" w:sz="2" w:space="0" w:color="E3E3E3"/>
                    <w:right w:val="single" w:sz="2" w:space="0" w:color="E3E3E3"/>
                  </w:divBdr>
                </w:div>
                <w:div w:id="677730175">
                  <w:marLeft w:val="0"/>
                  <w:marRight w:val="0"/>
                  <w:marTop w:val="0"/>
                  <w:marBottom w:val="0"/>
                  <w:divBdr>
                    <w:top w:val="single" w:sz="2" w:space="0" w:color="E3E3E3"/>
                    <w:left w:val="single" w:sz="2" w:space="0" w:color="E3E3E3"/>
                    <w:bottom w:val="single" w:sz="2" w:space="0" w:color="E3E3E3"/>
                    <w:right w:val="single" w:sz="2" w:space="0" w:color="E3E3E3"/>
                  </w:divBdr>
                </w:div>
                <w:div w:id="891431171">
                  <w:marLeft w:val="0"/>
                  <w:marRight w:val="0"/>
                  <w:marTop w:val="0"/>
                  <w:marBottom w:val="0"/>
                  <w:divBdr>
                    <w:top w:val="single" w:sz="2" w:space="0" w:color="E3E3E3"/>
                    <w:left w:val="single" w:sz="2" w:space="0" w:color="E3E3E3"/>
                    <w:bottom w:val="single" w:sz="2" w:space="0" w:color="E3E3E3"/>
                    <w:right w:val="single" w:sz="2" w:space="0" w:color="E3E3E3"/>
                  </w:divBdr>
                </w:div>
                <w:div w:id="1756704268">
                  <w:marLeft w:val="0"/>
                  <w:marRight w:val="0"/>
                  <w:marTop w:val="0"/>
                  <w:marBottom w:val="0"/>
                  <w:divBdr>
                    <w:top w:val="single" w:sz="2" w:space="0" w:color="E3E3E3"/>
                    <w:left w:val="single" w:sz="2" w:space="0" w:color="E3E3E3"/>
                    <w:bottom w:val="single" w:sz="2" w:space="0" w:color="E3E3E3"/>
                    <w:right w:val="single" w:sz="2" w:space="0" w:color="E3E3E3"/>
                  </w:divBdr>
                </w:div>
                <w:div w:id="606547754">
                  <w:marLeft w:val="0"/>
                  <w:marRight w:val="0"/>
                  <w:marTop w:val="0"/>
                  <w:marBottom w:val="0"/>
                  <w:divBdr>
                    <w:top w:val="single" w:sz="2" w:space="0" w:color="E3E3E3"/>
                    <w:left w:val="single" w:sz="2" w:space="0" w:color="E3E3E3"/>
                    <w:bottom w:val="single" w:sz="2" w:space="0" w:color="E3E3E3"/>
                    <w:right w:val="single" w:sz="2" w:space="0" w:color="E3E3E3"/>
                  </w:divBdr>
                </w:div>
                <w:div w:id="1953316120">
                  <w:marLeft w:val="0"/>
                  <w:marRight w:val="0"/>
                  <w:marTop w:val="0"/>
                  <w:marBottom w:val="0"/>
                  <w:divBdr>
                    <w:top w:val="single" w:sz="2" w:space="0" w:color="E3E3E3"/>
                    <w:left w:val="single" w:sz="2" w:space="0" w:color="E3E3E3"/>
                    <w:bottom w:val="single" w:sz="2" w:space="0" w:color="E3E3E3"/>
                    <w:right w:val="single" w:sz="2" w:space="0" w:color="E3E3E3"/>
                  </w:divBdr>
                </w:div>
                <w:div w:id="1660844587">
                  <w:marLeft w:val="0"/>
                  <w:marRight w:val="0"/>
                  <w:marTop w:val="0"/>
                  <w:marBottom w:val="0"/>
                  <w:divBdr>
                    <w:top w:val="single" w:sz="2" w:space="0" w:color="E3E3E3"/>
                    <w:left w:val="single" w:sz="2" w:space="0" w:color="E3E3E3"/>
                    <w:bottom w:val="single" w:sz="2" w:space="0" w:color="E3E3E3"/>
                    <w:right w:val="single" w:sz="2" w:space="0" w:color="E3E3E3"/>
                  </w:divBdr>
                </w:div>
                <w:div w:id="1732996333">
                  <w:marLeft w:val="0"/>
                  <w:marRight w:val="0"/>
                  <w:marTop w:val="0"/>
                  <w:marBottom w:val="0"/>
                  <w:divBdr>
                    <w:top w:val="single" w:sz="2" w:space="0" w:color="E3E3E3"/>
                    <w:left w:val="single" w:sz="2" w:space="0" w:color="E3E3E3"/>
                    <w:bottom w:val="single" w:sz="2" w:space="0" w:color="E3E3E3"/>
                    <w:right w:val="single" w:sz="2" w:space="0" w:color="E3E3E3"/>
                  </w:divBdr>
                </w:div>
                <w:div w:id="1991591548">
                  <w:marLeft w:val="0"/>
                  <w:marRight w:val="0"/>
                  <w:marTop w:val="0"/>
                  <w:marBottom w:val="0"/>
                  <w:divBdr>
                    <w:top w:val="single" w:sz="2" w:space="0" w:color="E3E3E3"/>
                    <w:left w:val="single" w:sz="2" w:space="0" w:color="E3E3E3"/>
                    <w:bottom w:val="single" w:sz="2" w:space="0" w:color="E3E3E3"/>
                    <w:right w:val="single" w:sz="2" w:space="0" w:color="E3E3E3"/>
                  </w:divBdr>
                </w:div>
                <w:div w:id="527983540">
                  <w:marLeft w:val="0"/>
                  <w:marRight w:val="0"/>
                  <w:marTop w:val="0"/>
                  <w:marBottom w:val="0"/>
                  <w:divBdr>
                    <w:top w:val="single" w:sz="2" w:space="0" w:color="E3E3E3"/>
                    <w:left w:val="single" w:sz="2" w:space="0" w:color="E3E3E3"/>
                    <w:bottom w:val="single" w:sz="2" w:space="0" w:color="E3E3E3"/>
                    <w:right w:val="single" w:sz="2" w:space="0" w:color="E3E3E3"/>
                  </w:divBdr>
                </w:div>
                <w:div w:id="408187395">
                  <w:marLeft w:val="0"/>
                  <w:marRight w:val="0"/>
                  <w:marTop w:val="0"/>
                  <w:marBottom w:val="0"/>
                  <w:divBdr>
                    <w:top w:val="single" w:sz="2" w:space="0" w:color="E3E3E3"/>
                    <w:left w:val="single" w:sz="2" w:space="0" w:color="E3E3E3"/>
                    <w:bottom w:val="single" w:sz="2" w:space="0" w:color="E3E3E3"/>
                    <w:right w:val="single" w:sz="2" w:space="0" w:color="E3E3E3"/>
                  </w:divBdr>
                </w:div>
                <w:div w:id="1966887942">
                  <w:marLeft w:val="0"/>
                  <w:marRight w:val="0"/>
                  <w:marTop w:val="0"/>
                  <w:marBottom w:val="0"/>
                  <w:divBdr>
                    <w:top w:val="single" w:sz="2" w:space="0" w:color="E3E3E3"/>
                    <w:left w:val="single" w:sz="2" w:space="0" w:color="E3E3E3"/>
                    <w:bottom w:val="single" w:sz="2" w:space="0" w:color="E3E3E3"/>
                    <w:right w:val="single" w:sz="2" w:space="0" w:color="E3E3E3"/>
                  </w:divBdr>
                </w:div>
                <w:div w:id="497228673">
                  <w:marLeft w:val="0"/>
                  <w:marRight w:val="0"/>
                  <w:marTop w:val="0"/>
                  <w:marBottom w:val="0"/>
                  <w:divBdr>
                    <w:top w:val="single" w:sz="2" w:space="0" w:color="E3E3E3"/>
                    <w:left w:val="single" w:sz="2" w:space="0" w:color="E3E3E3"/>
                    <w:bottom w:val="single" w:sz="2" w:space="0" w:color="E3E3E3"/>
                    <w:right w:val="single" w:sz="2" w:space="0" w:color="E3E3E3"/>
                  </w:divBdr>
                </w:div>
                <w:div w:id="819687729">
                  <w:marLeft w:val="0"/>
                  <w:marRight w:val="0"/>
                  <w:marTop w:val="0"/>
                  <w:marBottom w:val="0"/>
                  <w:divBdr>
                    <w:top w:val="single" w:sz="2" w:space="0" w:color="E3E3E3"/>
                    <w:left w:val="single" w:sz="2" w:space="0" w:color="E3E3E3"/>
                    <w:bottom w:val="single" w:sz="2" w:space="0" w:color="E3E3E3"/>
                    <w:right w:val="single" w:sz="2" w:space="0" w:color="E3E3E3"/>
                  </w:divBdr>
                </w:div>
                <w:div w:id="508449262">
                  <w:marLeft w:val="0"/>
                  <w:marRight w:val="0"/>
                  <w:marTop w:val="0"/>
                  <w:marBottom w:val="0"/>
                  <w:divBdr>
                    <w:top w:val="single" w:sz="2" w:space="0" w:color="E3E3E3"/>
                    <w:left w:val="single" w:sz="2" w:space="0" w:color="E3E3E3"/>
                    <w:bottom w:val="single" w:sz="2" w:space="0" w:color="E3E3E3"/>
                    <w:right w:val="single" w:sz="2" w:space="0" w:color="E3E3E3"/>
                  </w:divBdr>
                </w:div>
                <w:div w:id="1033731771">
                  <w:marLeft w:val="0"/>
                  <w:marRight w:val="0"/>
                  <w:marTop w:val="0"/>
                  <w:marBottom w:val="0"/>
                  <w:divBdr>
                    <w:top w:val="single" w:sz="2" w:space="0" w:color="E3E3E3"/>
                    <w:left w:val="single" w:sz="2" w:space="0" w:color="E3E3E3"/>
                    <w:bottom w:val="single" w:sz="2" w:space="0" w:color="E3E3E3"/>
                    <w:right w:val="single" w:sz="2" w:space="0" w:color="E3E3E3"/>
                  </w:divBdr>
                </w:div>
                <w:div w:id="1815024096">
                  <w:marLeft w:val="0"/>
                  <w:marRight w:val="0"/>
                  <w:marTop w:val="0"/>
                  <w:marBottom w:val="0"/>
                  <w:divBdr>
                    <w:top w:val="single" w:sz="2" w:space="0" w:color="E3E3E3"/>
                    <w:left w:val="single" w:sz="2" w:space="0" w:color="E3E3E3"/>
                    <w:bottom w:val="single" w:sz="2" w:space="0" w:color="E3E3E3"/>
                    <w:right w:val="single" w:sz="2" w:space="0" w:color="E3E3E3"/>
                  </w:divBdr>
                </w:div>
                <w:div w:id="1525898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514727564">
      <w:bodyDiv w:val="1"/>
      <w:marLeft w:val="0"/>
      <w:marRight w:val="0"/>
      <w:marTop w:val="0"/>
      <w:marBottom w:val="0"/>
      <w:divBdr>
        <w:top w:val="none" w:sz="0" w:space="0" w:color="auto"/>
        <w:left w:val="none" w:sz="0" w:space="0" w:color="auto"/>
        <w:bottom w:val="none" w:sz="0" w:space="0" w:color="auto"/>
        <w:right w:val="none" w:sz="0" w:space="0" w:color="auto"/>
      </w:divBdr>
      <w:divsChild>
        <w:div w:id="2014408733">
          <w:marLeft w:val="0"/>
          <w:marRight w:val="0"/>
          <w:marTop w:val="0"/>
          <w:marBottom w:val="0"/>
          <w:divBdr>
            <w:top w:val="single" w:sz="2" w:space="0" w:color="E3E3E3"/>
            <w:left w:val="single" w:sz="2" w:space="0" w:color="E3E3E3"/>
            <w:bottom w:val="single" w:sz="2" w:space="0" w:color="E3E3E3"/>
            <w:right w:val="single" w:sz="2" w:space="0" w:color="E3E3E3"/>
          </w:divBdr>
        </w:div>
        <w:div w:id="747847428">
          <w:marLeft w:val="0"/>
          <w:marRight w:val="0"/>
          <w:marTop w:val="0"/>
          <w:marBottom w:val="0"/>
          <w:divBdr>
            <w:top w:val="single" w:sz="2" w:space="0" w:color="E3E3E3"/>
            <w:left w:val="single" w:sz="2" w:space="0" w:color="E3E3E3"/>
            <w:bottom w:val="single" w:sz="2" w:space="0" w:color="E3E3E3"/>
            <w:right w:val="single" w:sz="2" w:space="0" w:color="E3E3E3"/>
          </w:divBdr>
          <w:divsChild>
            <w:div w:id="1145781902">
              <w:marLeft w:val="0"/>
              <w:marRight w:val="0"/>
              <w:marTop w:val="0"/>
              <w:marBottom w:val="0"/>
              <w:divBdr>
                <w:top w:val="single" w:sz="2" w:space="0" w:color="E3E3E3"/>
                <w:left w:val="single" w:sz="2" w:space="0" w:color="E3E3E3"/>
                <w:bottom w:val="single" w:sz="2" w:space="0" w:color="E3E3E3"/>
                <w:right w:val="single" w:sz="2" w:space="0" w:color="E3E3E3"/>
              </w:divBdr>
            </w:div>
            <w:div w:id="1190148558">
              <w:marLeft w:val="0"/>
              <w:marRight w:val="0"/>
              <w:marTop w:val="0"/>
              <w:marBottom w:val="0"/>
              <w:divBdr>
                <w:top w:val="single" w:sz="2" w:space="0" w:color="E3E3E3"/>
                <w:left w:val="single" w:sz="2" w:space="0" w:color="E3E3E3"/>
                <w:bottom w:val="single" w:sz="2" w:space="0" w:color="E3E3E3"/>
                <w:right w:val="single" w:sz="2" w:space="0" w:color="E3E3E3"/>
              </w:divBdr>
              <w:divsChild>
                <w:div w:id="636686476">
                  <w:marLeft w:val="0"/>
                  <w:marRight w:val="0"/>
                  <w:marTop w:val="0"/>
                  <w:marBottom w:val="0"/>
                  <w:divBdr>
                    <w:top w:val="single" w:sz="2" w:space="0" w:color="E3E3E3"/>
                    <w:left w:val="single" w:sz="2" w:space="0" w:color="E3E3E3"/>
                    <w:bottom w:val="single" w:sz="2" w:space="0" w:color="E3E3E3"/>
                    <w:right w:val="single" w:sz="2" w:space="0" w:color="E3E3E3"/>
                  </w:divBdr>
                  <w:divsChild>
                    <w:div w:id="1821388614">
                      <w:marLeft w:val="0"/>
                      <w:marRight w:val="0"/>
                      <w:marTop w:val="0"/>
                      <w:marBottom w:val="0"/>
                      <w:divBdr>
                        <w:top w:val="single" w:sz="2" w:space="0" w:color="E3E3E3"/>
                        <w:left w:val="single" w:sz="2" w:space="0" w:color="E3E3E3"/>
                        <w:bottom w:val="single" w:sz="2" w:space="0" w:color="E3E3E3"/>
                        <w:right w:val="single" w:sz="2" w:space="0" w:color="E3E3E3"/>
                      </w:divBdr>
                      <w:divsChild>
                        <w:div w:id="30812366">
                          <w:marLeft w:val="0"/>
                          <w:marRight w:val="0"/>
                          <w:marTop w:val="0"/>
                          <w:marBottom w:val="0"/>
                          <w:divBdr>
                            <w:top w:val="single" w:sz="2" w:space="0" w:color="E3E3E3"/>
                            <w:left w:val="single" w:sz="2" w:space="0" w:color="E3E3E3"/>
                            <w:bottom w:val="single" w:sz="2" w:space="0" w:color="E3E3E3"/>
                            <w:right w:val="single" w:sz="2" w:space="0" w:color="E3E3E3"/>
                          </w:divBdr>
                          <w:divsChild>
                            <w:div w:id="18154161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830944558">
      <w:bodyDiv w:val="1"/>
      <w:marLeft w:val="0"/>
      <w:marRight w:val="0"/>
      <w:marTop w:val="0"/>
      <w:marBottom w:val="0"/>
      <w:divBdr>
        <w:top w:val="none" w:sz="0" w:space="0" w:color="auto"/>
        <w:left w:val="none" w:sz="0" w:space="0" w:color="auto"/>
        <w:bottom w:val="none" w:sz="0" w:space="0" w:color="auto"/>
        <w:right w:val="none" w:sz="0" w:space="0" w:color="auto"/>
      </w:divBdr>
    </w:div>
    <w:div w:id="852301793">
      <w:bodyDiv w:val="1"/>
      <w:marLeft w:val="0"/>
      <w:marRight w:val="0"/>
      <w:marTop w:val="0"/>
      <w:marBottom w:val="0"/>
      <w:divBdr>
        <w:top w:val="none" w:sz="0" w:space="0" w:color="auto"/>
        <w:left w:val="none" w:sz="0" w:space="0" w:color="auto"/>
        <w:bottom w:val="none" w:sz="0" w:space="0" w:color="auto"/>
        <w:right w:val="none" w:sz="0" w:space="0" w:color="auto"/>
      </w:divBdr>
    </w:div>
    <w:div w:id="886995355">
      <w:bodyDiv w:val="1"/>
      <w:marLeft w:val="0"/>
      <w:marRight w:val="0"/>
      <w:marTop w:val="0"/>
      <w:marBottom w:val="0"/>
      <w:divBdr>
        <w:top w:val="none" w:sz="0" w:space="0" w:color="auto"/>
        <w:left w:val="none" w:sz="0" w:space="0" w:color="auto"/>
        <w:bottom w:val="none" w:sz="0" w:space="0" w:color="auto"/>
        <w:right w:val="none" w:sz="0" w:space="0" w:color="auto"/>
      </w:divBdr>
    </w:div>
    <w:div w:id="944849098">
      <w:bodyDiv w:val="1"/>
      <w:marLeft w:val="0"/>
      <w:marRight w:val="0"/>
      <w:marTop w:val="0"/>
      <w:marBottom w:val="0"/>
      <w:divBdr>
        <w:top w:val="none" w:sz="0" w:space="0" w:color="auto"/>
        <w:left w:val="none" w:sz="0" w:space="0" w:color="auto"/>
        <w:bottom w:val="none" w:sz="0" w:space="0" w:color="auto"/>
        <w:right w:val="none" w:sz="0" w:space="0" w:color="auto"/>
      </w:divBdr>
    </w:div>
    <w:div w:id="1003975521">
      <w:bodyDiv w:val="1"/>
      <w:marLeft w:val="0"/>
      <w:marRight w:val="0"/>
      <w:marTop w:val="0"/>
      <w:marBottom w:val="0"/>
      <w:divBdr>
        <w:top w:val="none" w:sz="0" w:space="0" w:color="auto"/>
        <w:left w:val="none" w:sz="0" w:space="0" w:color="auto"/>
        <w:bottom w:val="none" w:sz="0" w:space="0" w:color="auto"/>
        <w:right w:val="none" w:sz="0" w:space="0" w:color="auto"/>
      </w:divBdr>
    </w:div>
    <w:div w:id="1072237017">
      <w:bodyDiv w:val="1"/>
      <w:marLeft w:val="0"/>
      <w:marRight w:val="0"/>
      <w:marTop w:val="0"/>
      <w:marBottom w:val="0"/>
      <w:divBdr>
        <w:top w:val="none" w:sz="0" w:space="0" w:color="auto"/>
        <w:left w:val="none" w:sz="0" w:space="0" w:color="auto"/>
        <w:bottom w:val="none" w:sz="0" w:space="0" w:color="auto"/>
        <w:right w:val="none" w:sz="0" w:space="0" w:color="auto"/>
      </w:divBdr>
    </w:div>
    <w:div w:id="1235504338">
      <w:bodyDiv w:val="1"/>
      <w:marLeft w:val="0"/>
      <w:marRight w:val="0"/>
      <w:marTop w:val="0"/>
      <w:marBottom w:val="0"/>
      <w:divBdr>
        <w:top w:val="none" w:sz="0" w:space="0" w:color="auto"/>
        <w:left w:val="none" w:sz="0" w:space="0" w:color="auto"/>
        <w:bottom w:val="none" w:sz="0" w:space="0" w:color="auto"/>
        <w:right w:val="none" w:sz="0" w:space="0" w:color="auto"/>
      </w:divBdr>
    </w:div>
    <w:div w:id="1237743648">
      <w:bodyDiv w:val="1"/>
      <w:marLeft w:val="0"/>
      <w:marRight w:val="0"/>
      <w:marTop w:val="0"/>
      <w:marBottom w:val="0"/>
      <w:divBdr>
        <w:top w:val="none" w:sz="0" w:space="0" w:color="auto"/>
        <w:left w:val="none" w:sz="0" w:space="0" w:color="auto"/>
        <w:bottom w:val="none" w:sz="0" w:space="0" w:color="auto"/>
        <w:right w:val="none" w:sz="0" w:space="0" w:color="auto"/>
      </w:divBdr>
    </w:div>
    <w:div w:id="1354963469">
      <w:bodyDiv w:val="1"/>
      <w:marLeft w:val="0"/>
      <w:marRight w:val="0"/>
      <w:marTop w:val="0"/>
      <w:marBottom w:val="0"/>
      <w:divBdr>
        <w:top w:val="none" w:sz="0" w:space="0" w:color="auto"/>
        <w:left w:val="none" w:sz="0" w:space="0" w:color="auto"/>
        <w:bottom w:val="none" w:sz="0" w:space="0" w:color="auto"/>
        <w:right w:val="none" w:sz="0" w:space="0" w:color="auto"/>
      </w:divBdr>
    </w:div>
    <w:div w:id="1378168369">
      <w:bodyDiv w:val="1"/>
      <w:marLeft w:val="0"/>
      <w:marRight w:val="0"/>
      <w:marTop w:val="0"/>
      <w:marBottom w:val="0"/>
      <w:divBdr>
        <w:top w:val="none" w:sz="0" w:space="0" w:color="auto"/>
        <w:left w:val="none" w:sz="0" w:space="0" w:color="auto"/>
        <w:bottom w:val="none" w:sz="0" w:space="0" w:color="auto"/>
        <w:right w:val="none" w:sz="0" w:space="0" w:color="auto"/>
      </w:divBdr>
    </w:div>
    <w:div w:id="1422221699">
      <w:bodyDiv w:val="1"/>
      <w:marLeft w:val="0"/>
      <w:marRight w:val="0"/>
      <w:marTop w:val="0"/>
      <w:marBottom w:val="0"/>
      <w:divBdr>
        <w:top w:val="none" w:sz="0" w:space="0" w:color="auto"/>
        <w:left w:val="none" w:sz="0" w:space="0" w:color="auto"/>
        <w:bottom w:val="none" w:sz="0" w:space="0" w:color="auto"/>
        <w:right w:val="none" w:sz="0" w:space="0" w:color="auto"/>
      </w:divBdr>
    </w:div>
    <w:div w:id="1446608454">
      <w:bodyDiv w:val="1"/>
      <w:marLeft w:val="0"/>
      <w:marRight w:val="0"/>
      <w:marTop w:val="0"/>
      <w:marBottom w:val="0"/>
      <w:divBdr>
        <w:top w:val="none" w:sz="0" w:space="0" w:color="auto"/>
        <w:left w:val="none" w:sz="0" w:space="0" w:color="auto"/>
        <w:bottom w:val="none" w:sz="0" w:space="0" w:color="auto"/>
        <w:right w:val="none" w:sz="0" w:space="0" w:color="auto"/>
      </w:divBdr>
    </w:div>
    <w:div w:id="1752309778">
      <w:bodyDiv w:val="1"/>
      <w:marLeft w:val="0"/>
      <w:marRight w:val="0"/>
      <w:marTop w:val="0"/>
      <w:marBottom w:val="0"/>
      <w:divBdr>
        <w:top w:val="none" w:sz="0" w:space="0" w:color="auto"/>
        <w:left w:val="none" w:sz="0" w:space="0" w:color="auto"/>
        <w:bottom w:val="none" w:sz="0" w:space="0" w:color="auto"/>
        <w:right w:val="none" w:sz="0" w:space="0" w:color="auto"/>
      </w:divBdr>
    </w:div>
    <w:div w:id="2089767947">
      <w:bodyDiv w:val="1"/>
      <w:marLeft w:val="0"/>
      <w:marRight w:val="0"/>
      <w:marTop w:val="0"/>
      <w:marBottom w:val="0"/>
      <w:divBdr>
        <w:top w:val="none" w:sz="0" w:space="0" w:color="auto"/>
        <w:left w:val="none" w:sz="0" w:space="0" w:color="auto"/>
        <w:bottom w:val="none" w:sz="0" w:space="0" w:color="auto"/>
        <w:right w:val="none" w:sz="0" w:space="0" w:color="auto"/>
      </w:divBdr>
    </w:div>
    <w:div w:id="212110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234/jbs.2020.18.4" TargetMode="External"/><Relationship Id="rId18" Type="http://schemas.openxmlformats.org/officeDocument/2006/relationships/hyperlink" Target="https://doi.org/10.1177/ijmr.2022.25.4" TargetMode="External"/><Relationship Id="rId26" Type="http://schemas.openxmlformats.org/officeDocument/2006/relationships/hyperlink" Target="https://doi.org/10.1016/j.mir.2023.01.003" TargetMode="External"/><Relationship Id="rId3" Type="http://schemas.openxmlformats.org/officeDocument/2006/relationships/styles" Target="styles.xml"/><Relationship Id="rId21" Type="http://schemas.openxmlformats.org/officeDocument/2006/relationships/hyperlink" Target="https://doi.org/10.1016/j.bsr.2021.04.009" TargetMode="External"/><Relationship Id="rId7" Type="http://schemas.openxmlformats.org/officeDocument/2006/relationships/endnotes" Target="endnotes.xml"/><Relationship Id="rId12" Type="http://schemas.openxmlformats.org/officeDocument/2006/relationships/hyperlink" Target="https://doi.org/10.1234/jme.2023.20.1" TargetMode="External"/><Relationship Id="rId17" Type="http://schemas.openxmlformats.org/officeDocument/2006/relationships/hyperlink" Target="https://doi.org/10.1016/j.digmar.2021.03.005" TargetMode="External"/><Relationship Id="rId25" Type="http://schemas.openxmlformats.org/officeDocument/2006/relationships/hyperlink" Target="https://doi.org/10.1016/j.imj.2021.04.008" TargetMode="External"/><Relationship Id="rId2" Type="http://schemas.openxmlformats.org/officeDocument/2006/relationships/numbering" Target="numbering.xml"/><Relationship Id="rId16" Type="http://schemas.openxmlformats.org/officeDocument/2006/relationships/hyperlink" Target="https://doi.org/10.1234/jmr.2023.16.1" TargetMode="External"/><Relationship Id="rId20" Type="http://schemas.openxmlformats.org/officeDocument/2006/relationships/hyperlink" Target="https://doi.org/10.1016/j.smi.2022.01.00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34/jaes.2021.12.2?spm=5aebb161.2ef5001f.0.0.17bcc9218HnlJn&amp;file=jaes.2021.12.2" TargetMode="External"/><Relationship Id="rId24" Type="http://schemas.openxmlformats.org/officeDocument/2006/relationships/hyperlink" Target="https://doi.org/10.1016/j.bmq.2022.02.004" TargetMode="External"/><Relationship Id="rId5" Type="http://schemas.openxmlformats.org/officeDocument/2006/relationships/webSettings" Target="webSettings.xml"/><Relationship Id="rId15" Type="http://schemas.openxmlformats.org/officeDocument/2006/relationships/hyperlink" Target="https://doi.org/10.1234/jem.2021.10.2" TargetMode="External"/><Relationship Id="rId23" Type="http://schemas.openxmlformats.org/officeDocument/2006/relationships/hyperlink" Target="https://doi.org/10.1016/j.mc.2020.03.006" TargetMode="External"/><Relationship Id="rId28" Type="http://schemas.openxmlformats.org/officeDocument/2006/relationships/fontTable" Target="fontTable.xml"/><Relationship Id="rId10" Type="http://schemas.openxmlformats.org/officeDocument/2006/relationships/hyperlink" Target="https://doi.org/10.1234/jbrm.2022.15.3" TargetMode="External"/><Relationship Id="rId19" Type="http://schemas.openxmlformats.org/officeDocument/2006/relationships/hyperlink" Target="https://doi.org/10.1016/j.mtq.2020.02.00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234/jbm.2022.14.3" TargetMode="External"/><Relationship Id="rId22" Type="http://schemas.openxmlformats.org/officeDocument/2006/relationships/hyperlink" Target="https://doi.org/10.1016/j.dej.2023.01.002"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A32F5-387A-4B28-ABF8-46B6BC776F83}">
  <ds:schemaRefs>
    <ds:schemaRef ds:uri="http://schemas.openxmlformats.org/officeDocument/2006/bibliography"/>
  </ds:schemaRefs>
</ds:datastoreItem>
</file>

<file path=docMetadata/LabelInfo.xml><?xml version="1.0" encoding="utf-8"?>
<clbl:labelList xmlns:clbl="http://schemas.microsoft.com/office/2020/mipLabelMetadata">
  <clbl:label id="{b7ed6fae-7411-4cd7-8043-5bbd8cae5977}" enabled="1" method="Standard" siteId="{0dfb26b7-5cf4-414a-8ae7-f4f5a5e6ac01}" contentBits="0" removed="0"/>
</clbl:labelList>
</file>

<file path=docProps/app.xml><?xml version="1.0" encoding="utf-8"?>
<Properties xmlns="http://schemas.openxmlformats.org/officeDocument/2006/extended-properties" xmlns:vt="http://schemas.openxmlformats.org/officeDocument/2006/docPropsVTypes">
  <Template>Normal</Template>
  <TotalTime>402</TotalTime>
  <Pages>62</Pages>
  <Words>7456</Words>
  <Characters>42505</Characters>
  <Application>Microsoft Office Word</Application>
  <DocSecurity>0</DocSecurity>
  <Lines>354</Lines>
  <Paragraphs>99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VEGA</dc:creator>
  <cp:keywords/>
  <dc:description/>
  <cp:lastModifiedBy>Abdulrahman Alshaibi</cp:lastModifiedBy>
  <cp:revision>33</cp:revision>
  <cp:lastPrinted>2025-04-25T11:00:00Z</cp:lastPrinted>
  <dcterms:created xsi:type="dcterms:W3CDTF">2025-02-17T19:30:00Z</dcterms:created>
  <dcterms:modified xsi:type="dcterms:W3CDTF">2025-04-25T11:01:00Z</dcterms:modified>
</cp:coreProperties>
</file>