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Cs w:val="28"/>
          <w:lang w:bidi="ar-EG"/>
        </w:rPr>
      </w:pPr>
      <w:r w:rsidRPr="001902DB">
        <w:rPr>
          <w:rFonts w:ascii="Sakkal Majalla" w:hAnsi="Sakkal Majalla" w:cs="Sakkal Majalla"/>
          <w:b/>
          <w:bCs/>
          <w:szCs w:val="28"/>
          <w:rtl/>
          <w:lang w:bidi="ar-EG"/>
        </w:rPr>
        <w:t xml:space="preserve">جامعة ميدأوشن </w:t>
      </w:r>
    </w:p>
    <w:p w14:paraId="1E957002" w14:textId="04B27A9D" w:rsidR="00F546CE" w:rsidRPr="001902DB" w:rsidRDefault="009125CE">
      <w:pPr>
        <w:rPr>
          <w:rFonts w:ascii="Sakkal Majalla" w:hAnsi="Sakkal Majalla" w:cs="Sakkal Majalla"/>
          <w:b/>
          <w:bCs/>
          <w:szCs w:val="28"/>
          <w:rtl/>
          <w:lang w:bidi="ar-EG"/>
        </w:rPr>
      </w:pPr>
      <w:r w:rsidRPr="001902DB">
        <w:rPr>
          <w:rFonts w:ascii="Sakkal Majalla" w:hAnsi="Sakkal Majalla" w:cs="Sakkal Majalla"/>
          <w:b/>
          <w:bCs/>
          <w:noProof/>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Cs w:val="28"/>
          <w:lang w:bidi="ar-EG"/>
        </w:rPr>
        <w:t xml:space="preserve">    </w:t>
      </w:r>
      <w:r w:rsidRPr="001902DB">
        <w:rPr>
          <w:rFonts w:ascii="Sakkal Majalla" w:hAnsi="Sakkal Majalla" w:cs="Sakkal Majalla"/>
          <w:b/>
          <w:bCs/>
          <w:szCs w:val="28"/>
          <w:rtl/>
          <w:lang w:bidi="ar-EG"/>
        </w:rPr>
        <w:t xml:space="preserve">كلية الإدارة </w:t>
      </w:r>
    </w:p>
    <w:p w14:paraId="0217C513" w14:textId="4815535C" w:rsidR="009125CE" w:rsidRPr="009125CE" w:rsidRDefault="00F10C7B">
      <w:pPr>
        <w:rPr>
          <w:rFonts w:ascii="Sakkal Majalla" w:hAnsi="Sakkal Majalla" w:cs="Sakkal Majalla"/>
          <w:szCs w:val="28"/>
          <w:rtl/>
          <w:lang w:bidi="ar-EG"/>
        </w:rPr>
      </w:pPr>
      <w:r>
        <w:rPr>
          <w:rFonts w:ascii="Sakkal Majalla" w:hAnsi="Sakkal Majalla" w:cs="Sakkal Majalla" w:hint="cs"/>
          <w:b/>
          <w:bCs/>
          <w:szCs w:val="28"/>
          <w:rtl/>
          <w:lang w:bidi="ar-EG"/>
        </w:rPr>
        <w:t>ماجستير إدارة المشاريع</w:t>
      </w:r>
    </w:p>
    <w:p w14:paraId="11A91486" w14:textId="77777777" w:rsidR="009125CE" w:rsidRPr="009125CE" w:rsidRDefault="009125CE">
      <w:pPr>
        <w:rPr>
          <w:rFonts w:ascii="Sakkal Majalla" w:hAnsi="Sakkal Majalla" w:cs="Sakkal Majalla"/>
          <w:szCs w:val="28"/>
          <w:rtl/>
          <w:lang w:bidi="ar-EG"/>
        </w:rPr>
      </w:pPr>
    </w:p>
    <w:p w14:paraId="3A7BF367" w14:textId="77777777" w:rsidR="009125CE" w:rsidRDefault="009125CE" w:rsidP="009125CE">
      <w:pPr>
        <w:rPr>
          <w:rFonts w:ascii="Sakkal Majalla" w:hAnsi="Sakkal Majalla" w:cs="Sakkal Majalla"/>
          <w:szCs w:val="28"/>
          <w:lang w:bidi="ar-EG"/>
        </w:rPr>
      </w:pPr>
    </w:p>
    <w:p w14:paraId="21E53C5A" w14:textId="77777777" w:rsidR="001C1C52" w:rsidRDefault="001C1C52" w:rsidP="009125CE">
      <w:pPr>
        <w:rPr>
          <w:rFonts w:ascii="Sakkal Majalla" w:hAnsi="Sakkal Majalla" w:cs="Sakkal Majalla"/>
          <w:szCs w:val="28"/>
          <w:lang w:bidi="ar-EG"/>
        </w:rPr>
      </w:pPr>
    </w:p>
    <w:p w14:paraId="78B94AB8" w14:textId="77777777" w:rsidR="001C1C52" w:rsidRPr="009125CE" w:rsidRDefault="001C1C52" w:rsidP="009125CE">
      <w:pPr>
        <w:rPr>
          <w:rFonts w:ascii="Sakkal Majalla" w:hAnsi="Sakkal Majalla" w:cs="Sakkal Majalla"/>
          <w:szCs w:val="28"/>
          <w:rtl/>
          <w:lang w:bidi="ar-EG"/>
        </w:rPr>
      </w:pPr>
    </w:p>
    <w:p w14:paraId="481A768D" w14:textId="77777777" w:rsidR="00802664" w:rsidRPr="009125CE" w:rsidRDefault="00802664" w:rsidP="009125CE">
      <w:pPr>
        <w:rPr>
          <w:rFonts w:ascii="Sakkal Majalla" w:hAnsi="Sakkal Majalla" w:cs="Sakkal Majalla"/>
          <w:szCs w:val="28"/>
          <w:rtl/>
          <w:lang w:bidi="ar-EG"/>
        </w:rPr>
      </w:pPr>
    </w:p>
    <w:p w14:paraId="50289428" w14:textId="77777777" w:rsidR="00F10C7B" w:rsidRPr="00E87F6F" w:rsidRDefault="00F10C7B" w:rsidP="00F10C7B">
      <w:pPr>
        <w:jc w:val="center"/>
        <w:rPr>
          <w:rStyle w:val="BookTitle"/>
          <w:rtl/>
          <w:lang w:bidi="ar-EG"/>
        </w:rPr>
      </w:pPr>
      <w:r w:rsidRPr="00E87F6F">
        <w:rPr>
          <w:rStyle w:val="BookTitle"/>
          <w:rtl/>
          <w:lang w:bidi="ar-EG"/>
        </w:rPr>
        <w:t>التحكم في زحف النطاق بمشاريع البرمجيات الرشيقة</w:t>
      </w:r>
    </w:p>
    <w:p w14:paraId="232F19A4" w14:textId="77777777" w:rsidR="009125CE" w:rsidRPr="00F10C7B" w:rsidRDefault="009125CE" w:rsidP="009125CE">
      <w:pPr>
        <w:jc w:val="center"/>
        <w:rPr>
          <w:rFonts w:ascii="Sakkal Majalla" w:hAnsi="Sakkal Majalla" w:cs="Sakkal Majalla"/>
          <w:sz w:val="36"/>
          <w:szCs w:val="36"/>
          <w:rtl/>
          <w:lang w:bidi="ar-EG"/>
        </w:rPr>
      </w:pPr>
    </w:p>
    <w:p w14:paraId="0EB57E30" w14:textId="77777777" w:rsidR="009125CE" w:rsidRPr="00F10C7B" w:rsidRDefault="009125CE" w:rsidP="009125CE">
      <w:pPr>
        <w:jc w:val="center"/>
        <w:rPr>
          <w:rFonts w:ascii="Sakkal Majalla" w:hAnsi="Sakkal Majalla" w:cs="Sakkal Majalla"/>
          <w:b/>
          <w:bCs/>
          <w:sz w:val="36"/>
          <w:szCs w:val="36"/>
          <w:rtl/>
          <w:lang w:bidi="ar-EG"/>
        </w:rPr>
      </w:pPr>
    </w:p>
    <w:p w14:paraId="1FD79E13" w14:textId="56088E7E" w:rsidR="00A8003F" w:rsidRDefault="00A8003F" w:rsidP="004C7058">
      <w:pPr>
        <w:jc w:val="center"/>
        <w:rPr>
          <w:rFonts w:ascii="Sakkal Majalla" w:hAnsi="Sakkal Majalla" w:cs="Sakkal Majalla"/>
          <w:b/>
          <w:bCs/>
          <w:szCs w:val="28"/>
          <w:rtl/>
        </w:rPr>
      </w:pPr>
      <w:r w:rsidRPr="001902DB">
        <w:rPr>
          <w:rFonts w:ascii="Sakkal Majalla" w:hAnsi="Sakkal Majalla" w:cs="Sakkal Majalla"/>
          <w:b/>
          <w:bCs/>
          <w:szCs w:val="28"/>
          <w:rtl/>
          <w:lang w:bidi="ar-EG"/>
        </w:rPr>
        <w:t>إعداد الطالب/</w:t>
      </w:r>
      <w:r>
        <w:rPr>
          <w:rFonts w:ascii="Sakkal Majalla" w:hAnsi="Sakkal Majalla" w:cs="Sakkal Majalla"/>
          <w:b/>
          <w:bCs/>
          <w:szCs w:val="28"/>
          <w:lang w:bidi="ar-EG"/>
        </w:rPr>
        <w:t xml:space="preserve"> </w:t>
      </w:r>
      <w:r>
        <w:rPr>
          <w:rFonts w:ascii="Sakkal Majalla" w:hAnsi="Sakkal Majalla" w:cs="Sakkal Majalla" w:hint="cs"/>
          <w:b/>
          <w:bCs/>
          <w:szCs w:val="28"/>
          <w:rtl/>
        </w:rPr>
        <w:t>منال فؤاد الشريف</w:t>
      </w:r>
    </w:p>
    <w:p w14:paraId="2DD80809" w14:textId="230BD24D" w:rsidR="00A8003F" w:rsidRPr="001902DB" w:rsidRDefault="00A8003F" w:rsidP="004C7058">
      <w:pPr>
        <w:jc w:val="center"/>
        <w:rPr>
          <w:rFonts w:ascii="Sakkal Majalla" w:hAnsi="Sakkal Majalla" w:cs="Sakkal Majalla"/>
          <w:b/>
          <w:bCs/>
          <w:szCs w:val="28"/>
          <w:rtl/>
        </w:rPr>
      </w:pPr>
      <w:r>
        <w:rPr>
          <w:rFonts w:ascii="Sakkal Majalla" w:hAnsi="Sakkal Majalla" w:cs="Sakkal Majalla" w:hint="cs"/>
          <w:b/>
          <w:bCs/>
          <w:szCs w:val="28"/>
          <w:rtl/>
        </w:rPr>
        <w:t>الرقم الأكاديمي/ 252001250</w:t>
      </w:r>
    </w:p>
    <w:p w14:paraId="76AA45C9" w14:textId="77777777" w:rsidR="009125CE" w:rsidRPr="001902DB" w:rsidRDefault="009125CE" w:rsidP="009125CE">
      <w:pPr>
        <w:jc w:val="center"/>
        <w:rPr>
          <w:rFonts w:ascii="Sakkal Majalla" w:hAnsi="Sakkal Majalla" w:cs="Sakkal Majalla"/>
          <w:b/>
          <w:bCs/>
          <w:szCs w:val="28"/>
          <w:rtl/>
          <w:lang w:bidi="ar-EG"/>
        </w:rPr>
      </w:pPr>
    </w:p>
    <w:p w14:paraId="3D3CBDF8" w14:textId="77777777" w:rsidR="009125CE" w:rsidRPr="001902DB" w:rsidRDefault="009125CE" w:rsidP="009125CE">
      <w:pPr>
        <w:jc w:val="center"/>
        <w:rPr>
          <w:rFonts w:ascii="Sakkal Majalla" w:hAnsi="Sakkal Majalla" w:cs="Sakkal Majalla"/>
          <w:b/>
          <w:bCs/>
          <w:szCs w:val="28"/>
          <w:rtl/>
          <w:lang w:bidi="ar-EG"/>
        </w:rPr>
      </w:pPr>
    </w:p>
    <w:p w14:paraId="41BC505C" w14:textId="77777777" w:rsidR="002E3131" w:rsidRDefault="009125CE" w:rsidP="00A8003F">
      <w:pPr>
        <w:jc w:val="center"/>
        <w:rPr>
          <w:rFonts w:ascii="Sakkal Majalla" w:hAnsi="Sakkal Majalla" w:cs="Sakkal Majalla"/>
          <w:b/>
          <w:bCs/>
          <w:szCs w:val="28"/>
          <w:rtl/>
          <w:lang w:bidi="ar-EG"/>
        </w:rPr>
      </w:pPr>
      <w:r w:rsidRPr="001902DB">
        <w:rPr>
          <w:rFonts w:ascii="Sakkal Majalla" w:hAnsi="Sakkal Majalla" w:cs="Sakkal Majalla"/>
          <w:b/>
          <w:bCs/>
          <w:szCs w:val="28"/>
          <w:rtl/>
          <w:lang w:bidi="ar-EG"/>
        </w:rPr>
        <w:t>إشراف/</w:t>
      </w:r>
      <w:r w:rsidR="00A8003F">
        <w:rPr>
          <w:rFonts w:ascii="Sakkal Majalla" w:hAnsi="Sakkal Majalla" w:cs="Sakkal Majalla"/>
          <w:b/>
          <w:bCs/>
          <w:szCs w:val="28"/>
          <w:lang w:bidi="ar-EG"/>
        </w:rPr>
        <w:t xml:space="preserve"> </w:t>
      </w:r>
    </w:p>
    <w:p w14:paraId="2EFA31CD" w14:textId="110A3B17" w:rsidR="009125CE" w:rsidRPr="001902DB" w:rsidRDefault="003C1C90" w:rsidP="00A8003F">
      <w:pPr>
        <w:jc w:val="center"/>
        <w:rPr>
          <w:rFonts w:ascii="Sakkal Majalla" w:hAnsi="Sakkal Majalla" w:cs="Sakkal Majalla"/>
          <w:b/>
          <w:bCs/>
          <w:szCs w:val="28"/>
          <w:rtl/>
          <w:lang w:bidi="ar-EG"/>
        </w:rPr>
      </w:pPr>
      <w:r>
        <w:rPr>
          <w:rFonts w:ascii="Sakkal Majalla" w:hAnsi="Sakkal Majalla" w:cs="Sakkal Majalla" w:hint="cs"/>
          <w:b/>
          <w:bCs/>
          <w:szCs w:val="28"/>
          <w:rtl/>
          <w:lang w:bidi="ar-EG"/>
        </w:rPr>
        <w:t>ال</w:t>
      </w:r>
      <w:r w:rsidR="00D04F62">
        <w:rPr>
          <w:rFonts w:ascii="Sakkal Majalla" w:hAnsi="Sakkal Majalla" w:cs="Sakkal Majalla" w:hint="cs"/>
          <w:b/>
          <w:bCs/>
          <w:szCs w:val="28"/>
          <w:rtl/>
          <w:lang w:bidi="ar-EG"/>
        </w:rPr>
        <w:t>د</w:t>
      </w:r>
      <w:r>
        <w:rPr>
          <w:rFonts w:ascii="Sakkal Majalla" w:hAnsi="Sakkal Majalla" w:cs="Sakkal Majalla" w:hint="cs"/>
          <w:b/>
          <w:bCs/>
          <w:szCs w:val="28"/>
          <w:rtl/>
          <w:lang w:bidi="ar-EG"/>
        </w:rPr>
        <w:t xml:space="preserve">كتور:  </w:t>
      </w:r>
      <w:r w:rsidR="00D04F62">
        <w:rPr>
          <w:rFonts w:ascii="Sakkal Majalla" w:hAnsi="Sakkal Majalla" w:cs="Sakkal Majalla" w:hint="cs"/>
          <w:b/>
          <w:bCs/>
          <w:szCs w:val="28"/>
          <w:rtl/>
          <w:lang w:bidi="ar-EG"/>
        </w:rPr>
        <w:t>الفيصل عبد الحميد</w:t>
      </w:r>
      <w:r w:rsidR="002E3131">
        <w:rPr>
          <w:rFonts w:ascii="Sakkal Majalla" w:hAnsi="Sakkal Majalla" w:cs="Sakkal Majalla"/>
          <w:b/>
          <w:bCs/>
          <w:szCs w:val="28"/>
          <w:rtl/>
          <w:lang w:bidi="ar-EG"/>
        </w:rPr>
        <w:tab/>
      </w:r>
      <w:r w:rsidR="002E3131">
        <w:rPr>
          <w:rFonts w:ascii="Sakkal Majalla" w:hAnsi="Sakkal Majalla" w:cs="Sakkal Majalla"/>
          <w:b/>
          <w:bCs/>
          <w:szCs w:val="28"/>
          <w:rtl/>
          <w:lang w:bidi="ar-EG"/>
        </w:rPr>
        <w:tab/>
      </w:r>
      <w:r w:rsidR="002E3131">
        <w:rPr>
          <w:rFonts w:ascii="Sakkal Majalla" w:hAnsi="Sakkal Majalla" w:cs="Sakkal Majalla"/>
          <w:b/>
          <w:bCs/>
          <w:szCs w:val="28"/>
          <w:rtl/>
          <w:lang w:bidi="ar-EG"/>
        </w:rPr>
        <w:tab/>
      </w:r>
      <w:r w:rsidR="002E3131">
        <w:rPr>
          <w:rFonts w:ascii="Sakkal Majalla" w:hAnsi="Sakkal Majalla" w:cs="Sakkal Majalla"/>
          <w:b/>
          <w:bCs/>
          <w:szCs w:val="28"/>
          <w:rtl/>
          <w:lang w:bidi="ar-EG"/>
        </w:rPr>
        <w:tab/>
      </w:r>
      <w:r>
        <w:rPr>
          <w:rFonts w:ascii="Sakkal Majalla" w:hAnsi="Sakkal Majalla" w:cs="Sakkal Majalla" w:hint="cs"/>
          <w:b/>
          <w:bCs/>
          <w:szCs w:val="28"/>
          <w:rtl/>
          <w:lang w:bidi="ar-EG"/>
        </w:rPr>
        <w:t xml:space="preserve">الدكتور:   </w:t>
      </w:r>
      <w:r w:rsidR="00D04F62">
        <w:rPr>
          <w:rFonts w:ascii="Sakkal Majalla" w:hAnsi="Sakkal Majalla" w:cs="Sakkal Majalla" w:hint="cs"/>
          <w:b/>
          <w:bCs/>
          <w:szCs w:val="28"/>
          <w:rtl/>
          <w:lang w:bidi="ar-EG"/>
        </w:rPr>
        <w:t>فايز جراد</w:t>
      </w:r>
    </w:p>
    <w:p w14:paraId="16CF2D6A" w14:textId="77777777" w:rsidR="009125CE" w:rsidRDefault="009125CE" w:rsidP="009125CE">
      <w:pPr>
        <w:jc w:val="center"/>
        <w:rPr>
          <w:rFonts w:ascii="Sakkal Majalla" w:hAnsi="Sakkal Majalla" w:cs="Sakkal Majalla"/>
          <w:b/>
          <w:bCs/>
          <w:szCs w:val="28"/>
          <w:lang w:bidi="ar-EG"/>
        </w:rPr>
      </w:pPr>
    </w:p>
    <w:p w14:paraId="6FCD7B25" w14:textId="77777777" w:rsidR="005624CD" w:rsidRPr="001902DB" w:rsidRDefault="005624CD" w:rsidP="009125CE">
      <w:pPr>
        <w:jc w:val="center"/>
        <w:rPr>
          <w:rFonts w:ascii="Sakkal Majalla" w:hAnsi="Sakkal Majalla" w:cs="Sakkal Majalla"/>
          <w:b/>
          <w:bCs/>
          <w:szCs w:val="28"/>
          <w:rtl/>
          <w:lang w:bidi="ar-EG"/>
        </w:rPr>
      </w:pPr>
    </w:p>
    <w:p w14:paraId="22738CC6" w14:textId="77777777" w:rsidR="009125CE" w:rsidRPr="001902DB" w:rsidRDefault="009125CE" w:rsidP="009125CE">
      <w:pPr>
        <w:jc w:val="center"/>
        <w:rPr>
          <w:rFonts w:ascii="Sakkal Majalla" w:hAnsi="Sakkal Majalla" w:cs="Sakkal Majalla"/>
          <w:b/>
          <w:bCs/>
          <w:szCs w:val="28"/>
          <w:rtl/>
          <w:lang w:bidi="ar-EG"/>
        </w:rPr>
      </w:pPr>
    </w:p>
    <w:p w14:paraId="14480418" w14:textId="78A6C3AC" w:rsidR="009125CE" w:rsidRPr="001902DB" w:rsidRDefault="009125CE" w:rsidP="009125CE">
      <w:pPr>
        <w:jc w:val="center"/>
        <w:rPr>
          <w:rFonts w:ascii="Sakkal Majalla" w:hAnsi="Sakkal Majalla" w:cs="Sakkal Majalla"/>
          <w:b/>
          <w:bCs/>
          <w:szCs w:val="28"/>
          <w:rtl/>
          <w:lang w:bidi="ar-EG"/>
        </w:rPr>
      </w:pPr>
      <w:r w:rsidRPr="001902DB">
        <w:rPr>
          <w:rFonts w:ascii="Sakkal Majalla" w:hAnsi="Sakkal Majalla" w:cs="Sakkal Majalla"/>
          <w:b/>
          <w:bCs/>
          <w:szCs w:val="28"/>
          <w:rtl/>
          <w:lang w:bidi="ar-EG"/>
        </w:rPr>
        <w:t>العام الدراسي:</w:t>
      </w:r>
    </w:p>
    <w:p w14:paraId="0ECF42F7" w14:textId="74A1AA33" w:rsidR="009125CE" w:rsidRPr="001902DB" w:rsidRDefault="00F10C7B" w:rsidP="009125CE">
      <w:pPr>
        <w:jc w:val="center"/>
        <w:rPr>
          <w:rFonts w:ascii="Sakkal Majalla" w:hAnsi="Sakkal Majalla" w:cs="Sakkal Majalla"/>
          <w:b/>
          <w:bCs/>
          <w:szCs w:val="28"/>
          <w:rtl/>
          <w:lang w:bidi="ar-EG"/>
        </w:rPr>
      </w:pPr>
      <w:r>
        <w:rPr>
          <w:rFonts w:ascii="Sakkal Majalla" w:hAnsi="Sakkal Majalla" w:cs="Sakkal Majalla" w:hint="cs"/>
          <w:b/>
          <w:bCs/>
          <w:szCs w:val="28"/>
          <w:rtl/>
          <w:lang w:bidi="ar-EG"/>
        </w:rPr>
        <w:t>2026</w:t>
      </w:r>
      <w:r w:rsidR="002E3131">
        <w:rPr>
          <w:rFonts w:ascii="Sakkal Majalla" w:hAnsi="Sakkal Majalla" w:cs="Sakkal Majalla" w:hint="cs"/>
          <w:b/>
          <w:bCs/>
          <w:szCs w:val="28"/>
          <w:rtl/>
          <w:lang w:bidi="ar-EG"/>
        </w:rPr>
        <w:t xml:space="preserve">م </w:t>
      </w:r>
      <w:r w:rsidR="002E3131">
        <w:rPr>
          <w:rFonts w:ascii="Sakkal Majalla" w:hAnsi="Sakkal Majalla" w:cs="Sakkal Majalla"/>
          <w:b/>
          <w:bCs/>
          <w:szCs w:val="28"/>
          <w:rtl/>
          <w:lang w:bidi="ar-EG"/>
        </w:rPr>
        <w:t>–</w:t>
      </w:r>
      <w:r w:rsidR="002E3131">
        <w:rPr>
          <w:rFonts w:ascii="Sakkal Majalla" w:hAnsi="Sakkal Majalla" w:cs="Sakkal Majalla" w:hint="cs"/>
          <w:b/>
          <w:bCs/>
          <w:szCs w:val="28"/>
          <w:rtl/>
          <w:lang w:bidi="ar-EG"/>
        </w:rPr>
        <w:t xml:space="preserve"> 1448هـ</w:t>
      </w:r>
    </w:p>
    <w:p w14:paraId="3AD43A71" w14:textId="77777777" w:rsidR="00202314" w:rsidRDefault="00202314" w:rsidP="007F05CE">
      <w:pPr>
        <w:jc w:val="center"/>
        <w:rPr>
          <w:rFonts w:cs="Simplified Arabic"/>
          <w:b/>
          <w:bCs/>
          <w:sz w:val="36"/>
          <w:szCs w:val="36"/>
        </w:rPr>
      </w:pPr>
    </w:p>
    <w:p w14:paraId="56BE72B4" w14:textId="5F1663FE" w:rsidR="006D4F9C" w:rsidRDefault="00816844" w:rsidP="001E1011">
      <w:pPr>
        <w:pStyle w:val="Heading1"/>
      </w:pPr>
      <w:r w:rsidRPr="006A0A93">
        <w:rPr>
          <w:rtl/>
          <w:lang w:bidi="ar-SY"/>
        </w:rPr>
        <w:br w:type="page"/>
      </w:r>
      <w:bookmarkStart w:id="0" w:name="_Toc235212420"/>
      <w:r w:rsidR="006D4F9C" w:rsidRPr="00F42382">
        <w:rPr>
          <w:rtl/>
        </w:rPr>
        <w:lastRenderedPageBreak/>
        <w:t>حقوق الطباعة</w:t>
      </w:r>
      <w:bookmarkEnd w:id="0"/>
    </w:p>
    <w:p w14:paraId="63433FED" w14:textId="77777777" w:rsidR="006D4F9C" w:rsidRDefault="006D4F9C" w:rsidP="006D4F9C">
      <w:pPr>
        <w:jc w:val="both"/>
        <w:rPr>
          <w:sz w:val="32"/>
          <w:szCs w:val="32"/>
          <w:rtl/>
          <w:lang w:bidi="ar-SY"/>
        </w:rPr>
      </w:pPr>
      <w:r w:rsidRPr="004B109B">
        <w:rPr>
          <w:lang w:bidi="ar-SY"/>
        </w:rPr>
        <w:br/>
      </w:r>
      <w:r w:rsidRPr="00D11906">
        <w:rPr>
          <w:sz w:val="32"/>
          <w:szCs w:val="32"/>
          <w:rtl/>
        </w:rPr>
        <w:t>حقوق الطباعة تمتلكها جامعة ميداوشن. حيث إن جميع المواد والمحتويات الواردة في هذا</w:t>
      </w:r>
      <w:r w:rsidRPr="00D11906">
        <w:rPr>
          <w:sz w:val="32"/>
          <w:szCs w:val="32"/>
        </w:rPr>
        <w:t xml:space="preserve"> </w:t>
      </w:r>
      <w:r w:rsidRPr="00D11906">
        <w:rPr>
          <w:sz w:val="32"/>
          <w:szCs w:val="32"/>
          <w:rtl/>
        </w:rPr>
        <w:t>ملك للجامعة، ولا يجوز استخدامها أو إعادة نشرها او توزيعها بدون إذن مسبق</w:t>
      </w:r>
      <w:r w:rsidRPr="00D11906">
        <w:rPr>
          <w:rFonts w:hint="cs"/>
          <w:sz w:val="32"/>
          <w:szCs w:val="32"/>
          <w:rtl/>
        </w:rPr>
        <w:t xml:space="preserve"> لجامعة </w:t>
      </w:r>
      <w:r w:rsidRPr="00D11906">
        <w:rPr>
          <w:sz w:val="32"/>
          <w:szCs w:val="32"/>
          <w:rtl/>
        </w:rPr>
        <w:t>ميداوشن</w:t>
      </w:r>
      <w:r w:rsidRPr="00D11906">
        <w:rPr>
          <w:sz w:val="32"/>
          <w:szCs w:val="32"/>
          <w:lang w:bidi="ar-SY"/>
        </w:rPr>
        <w:t>.</w:t>
      </w:r>
    </w:p>
    <w:p w14:paraId="25F84D74" w14:textId="77777777" w:rsidR="006D4F9C" w:rsidRDefault="006D4F9C" w:rsidP="006D4F9C">
      <w:pPr>
        <w:jc w:val="both"/>
        <w:rPr>
          <w:sz w:val="32"/>
          <w:szCs w:val="32"/>
          <w:rtl/>
          <w:lang w:bidi="ar-SY"/>
        </w:rPr>
      </w:pPr>
    </w:p>
    <w:p w14:paraId="41C01343" w14:textId="77777777" w:rsidR="006D4F9C" w:rsidRDefault="006D4F9C" w:rsidP="006D4F9C">
      <w:pPr>
        <w:jc w:val="both"/>
        <w:rPr>
          <w:sz w:val="32"/>
          <w:szCs w:val="32"/>
          <w:rtl/>
          <w:lang w:bidi="ar-SY"/>
        </w:rPr>
      </w:pPr>
    </w:p>
    <w:p w14:paraId="00AFCD0E" w14:textId="77777777" w:rsidR="006D4F9C" w:rsidRDefault="006D4F9C" w:rsidP="006D4F9C">
      <w:pPr>
        <w:jc w:val="both"/>
        <w:rPr>
          <w:sz w:val="32"/>
          <w:szCs w:val="32"/>
          <w:rtl/>
          <w:lang w:bidi="ar-SY"/>
        </w:rPr>
      </w:pPr>
    </w:p>
    <w:p w14:paraId="735A5226" w14:textId="77777777" w:rsidR="006D4F9C" w:rsidRPr="00D11906" w:rsidRDefault="006D4F9C" w:rsidP="006D4F9C">
      <w:pPr>
        <w:jc w:val="both"/>
        <w:rPr>
          <w:sz w:val="32"/>
          <w:szCs w:val="32"/>
          <w:rtl/>
          <w:lang w:bidi="ar-SY"/>
        </w:rPr>
      </w:pPr>
    </w:p>
    <w:p w14:paraId="6B0E6142" w14:textId="77777777" w:rsidR="006D4F9C" w:rsidRPr="00D11906" w:rsidRDefault="006D4F9C" w:rsidP="006D4F9C">
      <w:pPr>
        <w:jc w:val="right"/>
        <w:rPr>
          <w:sz w:val="32"/>
          <w:szCs w:val="32"/>
          <w:rtl/>
        </w:rPr>
      </w:pPr>
      <w:r w:rsidRPr="00D11906">
        <w:rPr>
          <w:sz w:val="32"/>
          <w:szCs w:val="32"/>
          <w:lang w:bidi="ar-SY"/>
        </w:rPr>
        <w:br/>
      </w:r>
      <w:r w:rsidRPr="00D11906">
        <w:rPr>
          <w:sz w:val="32"/>
          <w:szCs w:val="32"/>
          <w:rtl/>
        </w:rPr>
        <w:t>الباح</w:t>
      </w:r>
      <w:r w:rsidRPr="00D11906">
        <w:rPr>
          <w:rFonts w:hint="cs"/>
          <w:sz w:val="32"/>
          <w:szCs w:val="32"/>
          <w:rtl/>
        </w:rPr>
        <w:t>ث</w:t>
      </w:r>
      <w:r>
        <w:rPr>
          <w:rFonts w:hint="cs"/>
          <w:sz w:val="32"/>
          <w:szCs w:val="32"/>
          <w:rtl/>
        </w:rPr>
        <w:t>/ منال الشريف</w:t>
      </w:r>
    </w:p>
    <w:p w14:paraId="21B6041C" w14:textId="77777777" w:rsidR="006D4F9C" w:rsidRPr="00D11906" w:rsidRDefault="006D4F9C" w:rsidP="006D4F9C">
      <w:pPr>
        <w:bidi w:val="0"/>
        <w:rPr>
          <w:rFonts w:cs="Simplified Arabic"/>
          <w:sz w:val="32"/>
          <w:szCs w:val="32"/>
          <w:rtl/>
        </w:rPr>
      </w:pPr>
      <w:r w:rsidRPr="00D11906">
        <w:rPr>
          <w:rFonts w:cs="Simplified Arabic"/>
          <w:sz w:val="32"/>
          <w:szCs w:val="32"/>
          <w:rtl/>
        </w:rPr>
        <w:br w:type="page"/>
      </w:r>
    </w:p>
    <w:p w14:paraId="5233415D" w14:textId="77777777" w:rsidR="0026727D" w:rsidRPr="00B75D91" w:rsidRDefault="0026727D" w:rsidP="001E1011">
      <w:pPr>
        <w:pStyle w:val="Heading1"/>
        <w:rPr>
          <w:lang w:bidi="ar-SY"/>
        </w:rPr>
      </w:pPr>
      <w:bookmarkStart w:id="1" w:name="_Toc235212421"/>
      <w:r w:rsidRPr="00B75D91">
        <w:rPr>
          <w:rtl/>
          <w:lang w:bidi="ar-SY"/>
        </w:rPr>
        <w:lastRenderedPageBreak/>
        <w:t>المستخلص</w:t>
      </w:r>
      <w:bookmarkEnd w:id="1"/>
    </w:p>
    <w:p w14:paraId="135F7F94" w14:textId="77777777" w:rsidR="0026727D" w:rsidRPr="005B45B8" w:rsidRDefault="0026727D" w:rsidP="0026727D">
      <w:pPr>
        <w:spacing w:line="360" w:lineRule="auto"/>
        <w:jc w:val="both"/>
        <w:rPr>
          <w:rFonts w:cs="Simplified Arabic"/>
          <w:szCs w:val="28"/>
        </w:rPr>
      </w:pPr>
      <w:r w:rsidRPr="005B45B8">
        <w:rPr>
          <w:rFonts w:cs="Simplified Arabic"/>
          <w:szCs w:val="28"/>
          <w:rtl/>
        </w:rPr>
        <w:t>هدفت هذه الدراسة إلى استكشاف آليات التحكم في زحف النطاق</w:t>
      </w:r>
      <w:r w:rsidRPr="005B45B8">
        <w:rPr>
          <w:rFonts w:cs="Simplified Arabic"/>
          <w:szCs w:val="28"/>
        </w:rPr>
        <w:t xml:space="preserve"> (Scope Creep) </w:t>
      </w:r>
      <w:r w:rsidRPr="005B45B8">
        <w:rPr>
          <w:rFonts w:cs="Simplified Arabic"/>
          <w:szCs w:val="28"/>
          <w:rtl/>
        </w:rPr>
        <w:t>في مشاريع البرمجيات الرشيقة، من خلال التعرف على أبرز مسبباته وآثاره، ودراسة دور الحوكمة وتقنيات الذكاء الاصطناعي في الحد من حدوثه وتحسين إدارة التغيير. واعتمدت الدراسة المنهج الوصفي التحليلي، وتم استخدام الاستبانة أداةً رئيسة لجمع البيانات من العاملين في مجال تطوير البرمجيات وإدارة المشاريع الرشيقة</w:t>
      </w:r>
      <w:r w:rsidRPr="005B45B8">
        <w:rPr>
          <w:rFonts w:cs="Simplified Arabic"/>
          <w:szCs w:val="28"/>
        </w:rPr>
        <w:t>.</w:t>
      </w:r>
    </w:p>
    <w:p w14:paraId="51AE0EBB" w14:textId="77777777" w:rsidR="0026727D" w:rsidRPr="005B45B8" w:rsidRDefault="0026727D" w:rsidP="0026727D">
      <w:pPr>
        <w:spacing w:line="360" w:lineRule="auto"/>
        <w:jc w:val="both"/>
        <w:rPr>
          <w:rFonts w:cs="Simplified Arabic"/>
          <w:szCs w:val="28"/>
        </w:rPr>
      </w:pPr>
      <w:r w:rsidRPr="005B45B8">
        <w:rPr>
          <w:rFonts w:cs="Simplified Arabic"/>
          <w:szCs w:val="28"/>
          <w:rtl/>
        </w:rPr>
        <w:t>تكون مجتمع الدراسة من المتخصصين في إدارة المشاريع البرمجية وتطوير البرمجيات، فيما تمثلت عينة الدراسة في المشاركين الذين استجابوا للاستبانة الإلكترونية. وتم تحليل البيانات باستخدام الأساليب الإحصائية الوصفية المناسبة، من خلال حساب المتوسطات الحسابية والانحرافات المعيارية والنسب المئوية لتفسير اتجاهات استجابات أفراد العينة</w:t>
      </w:r>
      <w:r w:rsidRPr="005B45B8">
        <w:rPr>
          <w:rFonts w:cs="Simplified Arabic"/>
          <w:szCs w:val="28"/>
        </w:rPr>
        <w:t>.</w:t>
      </w:r>
    </w:p>
    <w:p w14:paraId="1D77FE18" w14:textId="77777777" w:rsidR="0026727D" w:rsidRPr="005B45B8" w:rsidRDefault="0026727D" w:rsidP="0026727D">
      <w:pPr>
        <w:spacing w:line="360" w:lineRule="auto"/>
        <w:jc w:val="both"/>
        <w:rPr>
          <w:rFonts w:cs="Simplified Arabic"/>
          <w:szCs w:val="28"/>
        </w:rPr>
      </w:pPr>
      <w:r w:rsidRPr="005B45B8">
        <w:rPr>
          <w:rFonts w:cs="Simplified Arabic"/>
          <w:szCs w:val="28"/>
          <w:rtl/>
        </w:rPr>
        <w:t>أظهرت نتائج الدراسة أن تغير متطلبات أصحاب المصلحة، وغياب معايير الإنجاز</w:t>
      </w:r>
      <w:r w:rsidRPr="005B45B8">
        <w:rPr>
          <w:rFonts w:cs="Simplified Arabic"/>
          <w:szCs w:val="28"/>
        </w:rPr>
        <w:t xml:space="preserve"> (Definition of Done)</w:t>
      </w:r>
      <w:r w:rsidRPr="005B45B8">
        <w:rPr>
          <w:rFonts w:cs="Simplified Arabic"/>
          <w:szCs w:val="28"/>
          <w:rtl/>
        </w:rPr>
        <w:t>، وضعف إدارة المتطلبات، وتجاوز دور مالك المنتج، تُعد من أبرز مسببات زحف النطاق في مشاريع البرمجيات الرشيقة. كما بينت النتائج أن زحف النطاق يؤدي إلى تراكم الدين التقني، وتأخر تنفيذ المشاريع، وزيادة الاحتراق الوظيفي، وانخفاض جودة البرمجيات</w:t>
      </w:r>
      <w:r w:rsidRPr="005B45B8">
        <w:rPr>
          <w:rFonts w:cs="Simplified Arabic"/>
          <w:szCs w:val="28"/>
        </w:rPr>
        <w:t>.</w:t>
      </w:r>
    </w:p>
    <w:p w14:paraId="1F5B9040" w14:textId="77777777" w:rsidR="0026727D" w:rsidRPr="005B45B8" w:rsidRDefault="0026727D" w:rsidP="0026727D">
      <w:pPr>
        <w:spacing w:line="360" w:lineRule="auto"/>
        <w:jc w:val="both"/>
        <w:rPr>
          <w:rFonts w:cs="Simplified Arabic"/>
          <w:szCs w:val="28"/>
        </w:rPr>
      </w:pPr>
      <w:r w:rsidRPr="005B45B8">
        <w:rPr>
          <w:rFonts w:cs="Simplified Arabic"/>
          <w:szCs w:val="28"/>
          <w:rtl/>
        </w:rPr>
        <w:t>وأوضحت النتائج كذلك أن تطبيق ممارسات الحوكمة، وتنظيم عمليات إدارة التغيير، والاستفادة من تقنيات الذكاء الاصطناعي في تحليل طلبات التغيير وترتيب أولوياتها، يسهم بصورة فعالة في الحد من زحف النطاق وتحسين جودة القرارات المتعلقة بإدارة المشاريع</w:t>
      </w:r>
      <w:r w:rsidRPr="005B45B8">
        <w:rPr>
          <w:rFonts w:cs="Simplified Arabic"/>
          <w:szCs w:val="28"/>
        </w:rPr>
        <w:t>.</w:t>
      </w:r>
    </w:p>
    <w:p w14:paraId="16B99D34" w14:textId="77777777" w:rsidR="0026727D" w:rsidRPr="005B45B8" w:rsidRDefault="0026727D" w:rsidP="0026727D">
      <w:pPr>
        <w:spacing w:line="360" w:lineRule="auto"/>
        <w:jc w:val="both"/>
        <w:rPr>
          <w:rFonts w:cs="Simplified Arabic"/>
          <w:szCs w:val="28"/>
        </w:rPr>
      </w:pPr>
      <w:r w:rsidRPr="005B45B8">
        <w:rPr>
          <w:rFonts w:cs="Simplified Arabic"/>
          <w:szCs w:val="28"/>
          <w:rtl/>
        </w:rPr>
        <w:lastRenderedPageBreak/>
        <w:t>وأوصت الدراسة بتبني سياسات واضحة لإدارة التغيير، وتعزيز دور مالك المنتج، واستخدام أدوات الذكاء الاصطناعي لدعم اتخاذ القرار، وإجراء المزيد من الدراسات التطبيقية للتحقق من فاعلية النماذج المقترحة للتحكم في زحف النطاق</w:t>
      </w:r>
      <w:r w:rsidRPr="005B45B8">
        <w:rPr>
          <w:rFonts w:cs="Simplified Arabic"/>
          <w:szCs w:val="28"/>
        </w:rPr>
        <w:t>.</w:t>
      </w:r>
    </w:p>
    <w:p w14:paraId="69D07EF9" w14:textId="77777777" w:rsidR="0026727D" w:rsidRPr="0033162D" w:rsidRDefault="0026727D" w:rsidP="0026727D">
      <w:pPr>
        <w:spacing w:line="360" w:lineRule="auto"/>
        <w:jc w:val="both"/>
        <w:rPr>
          <w:rFonts w:cs="Simplified Arabic"/>
          <w:sz w:val="32"/>
          <w:szCs w:val="32"/>
        </w:rPr>
      </w:pPr>
      <w:r w:rsidRPr="0033162D">
        <w:rPr>
          <w:rFonts w:cs="Simplified Arabic"/>
          <w:b/>
          <w:bCs/>
          <w:sz w:val="32"/>
          <w:szCs w:val="32"/>
          <w:rtl/>
        </w:rPr>
        <w:t>الكلمات المفتاحية</w:t>
      </w:r>
      <w:r w:rsidRPr="0033162D">
        <w:rPr>
          <w:rFonts w:cs="Simplified Arabic" w:hint="cs"/>
          <w:b/>
          <w:bCs/>
          <w:sz w:val="32"/>
          <w:szCs w:val="32"/>
          <w:rtl/>
        </w:rPr>
        <w:t>:</w:t>
      </w:r>
      <w:r w:rsidRPr="0033162D">
        <w:rPr>
          <w:rFonts w:cs="Simplified Arabic"/>
          <w:sz w:val="32"/>
          <w:szCs w:val="32"/>
        </w:rPr>
        <w:t xml:space="preserve"> </w:t>
      </w:r>
    </w:p>
    <w:p w14:paraId="7EA4014D" w14:textId="77777777" w:rsidR="0026727D" w:rsidRPr="005B45B8" w:rsidRDefault="0026727D" w:rsidP="0026727D">
      <w:pPr>
        <w:spacing w:line="360" w:lineRule="auto"/>
        <w:jc w:val="both"/>
        <w:rPr>
          <w:rFonts w:cs="Simplified Arabic"/>
          <w:szCs w:val="28"/>
        </w:rPr>
      </w:pPr>
      <w:r w:rsidRPr="005B45B8">
        <w:rPr>
          <w:rFonts w:cs="Simplified Arabic"/>
          <w:szCs w:val="28"/>
          <w:rtl/>
        </w:rPr>
        <w:t>زحف النطاق، إدارة النطاق، المنهجيات الرشيقة، إدارة التغيير، الحوكمة، الذكاء الاصطناعي، مشاريع البرمجيات</w:t>
      </w:r>
      <w:r w:rsidRPr="005B45B8">
        <w:rPr>
          <w:rFonts w:cs="Simplified Arabic"/>
          <w:szCs w:val="28"/>
        </w:rPr>
        <w:t>.</w:t>
      </w:r>
    </w:p>
    <w:p w14:paraId="4F6D4F7E" w14:textId="5EC865A2" w:rsidR="004B109B" w:rsidRDefault="004B109B" w:rsidP="006D4F9C">
      <w:pPr>
        <w:jc w:val="center"/>
        <w:rPr>
          <w:rFonts w:cs="Simplified Arabic"/>
          <w:b/>
          <w:bCs/>
          <w:sz w:val="36"/>
          <w:szCs w:val="36"/>
          <w:rtl/>
        </w:rPr>
      </w:pPr>
      <w:r>
        <w:rPr>
          <w:rFonts w:cs="Simplified Arabic"/>
          <w:b/>
          <w:bCs/>
          <w:sz w:val="36"/>
          <w:szCs w:val="36"/>
          <w:rtl/>
        </w:rPr>
        <w:br w:type="page"/>
      </w:r>
    </w:p>
    <w:p w14:paraId="035BF540" w14:textId="5CCF3A09" w:rsidR="009125CE" w:rsidRDefault="009125CE" w:rsidP="001E1011">
      <w:pPr>
        <w:pStyle w:val="Heading1"/>
        <w:bidi w:val="0"/>
        <w:rPr>
          <w:rtl/>
          <w:lang w:bidi="ar-EG"/>
        </w:rPr>
      </w:pPr>
      <w:bookmarkStart w:id="2" w:name="_Toc235212423"/>
      <w:r w:rsidRPr="009125CE">
        <w:rPr>
          <w:rFonts w:hint="cs"/>
          <w:rtl/>
          <w:lang w:bidi="ar-EG"/>
        </w:rPr>
        <w:lastRenderedPageBreak/>
        <w:t>فهرس المحتوى</w:t>
      </w:r>
      <w:r w:rsidR="00D52480">
        <w:rPr>
          <w:rFonts w:hint="cs"/>
          <w:rtl/>
          <w:lang w:bidi="ar-EG"/>
        </w:rPr>
        <w:t>ات</w:t>
      </w:r>
      <w:r w:rsidRPr="009125CE">
        <w:rPr>
          <w:rFonts w:hint="cs"/>
          <w:rtl/>
          <w:lang w:bidi="ar-EG"/>
        </w:rPr>
        <w:t>:</w:t>
      </w:r>
      <w:bookmarkEnd w:id="2"/>
    </w:p>
    <w:sdt>
      <w:sdtPr>
        <w:rPr>
          <w:rFonts w:ascii="Simplified Arabic" w:eastAsiaTheme="minorHAnsi" w:hAnsi="Simplified Arabic" w:cstheme="minorBidi"/>
          <w:color w:val="auto"/>
          <w:kern w:val="2"/>
          <w:sz w:val="28"/>
          <w:szCs w:val="22"/>
          <w:rtl/>
          <w14:ligatures w14:val="standardContextual"/>
        </w:rPr>
        <w:id w:val="-1333220305"/>
        <w:docPartObj>
          <w:docPartGallery w:val="Table of Contents"/>
          <w:docPartUnique/>
        </w:docPartObj>
      </w:sdtPr>
      <w:sdtEndPr>
        <w:rPr>
          <w:b/>
          <w:bCs/>
          <w:noProof/>
        </w:rPr>
      </w:sdtEndPr>
      <w:sdtContent>
        <w:p w14:paraId="64B761EA" w14:textId="2C2666DA" w:rsidR="001160A5" w:rsidRDefault="001160A5" w:rsidP="001E1011">
          <w:pPr>
            <w:pStyle w:val="TOCHeading"/>
          </w:pPr>
          <w:r>
            <w:t>Contents</w:t>
          </w:r>
        </w:p>
        <w:p w14:paraId="5941380F" w14:textId="53F8E4A9" w:rsidR="00D0414C" w:rsidRDefault="001160A5">
          <w:pPr>
            <w:pStyle w:val="TOC1"/>
            <w:tabs>
              <w:tab w:val="right" w:leader="dot" w:pos="8822"/>
            </w:tabs>
            <w:rPr>
              <w:rFonts w:asciiTheme="minorHAnsi" w:eastAsiaTheme="minorEastAsia" w:hAnsiTheme="minorHAnsi"/>
              <w:noProof/>
              <w:sz w:val="24"/>
              <w:szCs w:val="24"/>
              <w:rtl/>
            </w:rPr>
          </w:pPr>
          <w:r>
            <w:fldChar w:fldCharType="begin"/>
          </w:r>
          <w:r>
            <w:instrText xml:space="preserve"> TOC \o "1-3" \h \z \u </w:instrText>
          </w:r>
          <w:r>
            <w:fldChar w:fldCharType="separate"/>
          </w:r>
          <w:hyperlink w:anchor="_Toc235212420" w:history="1">
            <w:r w:rsidR="00D0414C" w:rsidRPr="006C78C0">
              <w:rPr>
                <w:rStyle w:val="Hyperlink"/>
                <w:noProof/>
                <w:rtl/>
              </w:rPr>
              <w:t>حقوق الطباعة</w:t>
            </w:r>
            <w:r w:rsidR="00D0414C">
              <w:rPr>
                <w:noProof/>
                <w:webHidden/>
                <w:rtl/>
              </w:rPr>
              <w:tab/>
            </w:r>
            <w:r w:rsidR="00D0414C">
              <w:rPr>
                <w:noProof/>
                <w:webHidden/>
                <w:rtl/>
              </w:rPr>
              <w:fldChar w:fldCharType="begin"/>
            </w:r>
            <w:r w:rsidR="00D0414C">
              <w:rPr>
                <w:noProof/>
                <w:webHidden/>
                <w:rtl/>
              </w:rPr>
              <w:instrText xml:space="preserve"> </w:instrText>
            </w:r>
            <w:r w:rsidR="00D0414C">
              <w:rPr>
                <w:noProof/>
                <w:webHidden/>
              </w:rPr>
              <w:instrText>PAGEREF</w:instrText>
            </w:r>
            <w:r w:rsidR="00D0414C">
              <w:rPr>
                <w:noProof/>
                <w:webHidden/>
                <w:rtl/>
              </w:rPr>
              <w:instrText xml:space="preserve"> _</w:instrText>
            </w:r>
            <w:r w:rsidR="00D0414C">
              <w:rPr>
                <w:noProof/>
                <w:webHidden/>
              </w:rPr>
              <w:instrText>Toc235212420 \h</w:instrText>
            </w:r>
            <w:r w:rsidR="00D0414C">
              <w:rPr>
                <w:noProof/>
                <w:webHidden/>
                <w:rtl/>
              </w:rPr>
              <w:instrText xml:space="preserve"> </w:instrText>
            </w:r>
            <w:r w:rsidR="00D0414C">
              <w:rPr>
                <w:noProof/>
                <w:webHidden/>
                <w:rtl/>
              </w:rPr>
            </w:r>
            <w:r w:rsidR="00D0414C">
              <w:rPr>
                <w:noProof/>
                <w:webHidden/>
                <w:rtl/>
              </w:rPr>
              <w:fldChar w:fldCharType="separate"/>
            </w:r>
            <w:r w:rsidR="00D0414C">
              <w:rPr>
                <w:noProof/>
                <w:webHidden/>
                <w:rtl/>
              </w:rPr>
              <w:t>2</w:t>
            </w:r>
            <w:r w:rsidR="00D0414C">
              <w:rPr>
                <w:noProof/>
                <w:webHidden/>
                <w:rtl/>
              </w:rPr>
              <w:fldChar w:fldCharType="end"/>
            </w:r>
          </w:hyperlink>
        </w:p>
        <w:p w14:paraId="36106A19" w14:textId="6CDA128B" w:rsidR="00D0414C" w:rsidRDefault="00D0414C">
          <w:pPr>
            <w:pStyle w:val="TOC1"/>
            <w:tabs>
              <w:tab w:val="right" w:leader="dot" w:pos="8822"/>
            </w:tabs>
            <w:rPr>
              <w:rFonts w:asciiTheme="minorHAnsi" w:eastAsiaTheme="minorEastAsia" w:hAnsiTheme="minorHAnsi"/>
              <w:noProof/>
              <w:sz w:val="24"/>
              <w:szCs w:val="24"/>
              <w:rtl/>
            </w:rPr>
          </w:pPr>
          <w:hyperlink w:anchor="_Toc235212421" w:history="1">
            <w:r w:rsidRPr="006C78C0">
              <w:rPr>
                <w:rStyle w:val="Hyperlink"/>
                <w:noProof/>
                <w:rtl/>
                <w:lang w:bidi="ar-SY"/>
              </w:rPr>
              <w:t>المستخلص</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Toc235212421 \h</w:instrText>
            </w:r>
            <w:r>
              <w:rPr>
                <w:noProof/>
                <w:webHidden/>
                <w:rtl/>
              </w:rPr>
              <w:instrText xml:space="preserve"> </w:instrText>
            </w:r>
            <w:r>
              <w:rPr>
                <w:noProof/>
                <w:webHidden/>
                <w:rtl/>
              </w:rPr>
            </w:r>
            <w:r>
              <w:rPr>
                <w:noProof/>
                <w:webHidden/>
                <w:rtl/>
              </w:rPr>
              <w:fldChar w:fldCharType="separate"/>
            </w:r>
            <w:r>
              <w:rPr>
                <w:noProof/>
                <w:webHidden/>
                <w:rtl/>
              </w:rPr>
              <w:t>3</w:t>
            </w:r>
            <w:r>
              <w:rPr>
                <w:noProof/>
                <w:webHidden/>
                <w:rtl/>
              </w:rPr>
              <w:fldChar w:fldCharType="end"/>
            </w:r>
          </w:hyperlink>
        </w:p>
        <w:p w14:paraId="2EC301F9" w14:textId="60A26864" w:rsidR="00D0414C" w:rsidRDefault="00D0414C">
          <w:pPr>
            <w:pStyle w:val="TOC1"/>
            <w:tabs>
              <w:tab w:val="right" w:leader="dot" w:pos="8822"/>
            </w:tabs>
            <w:rPr>
              <w:rFonts w:asciiTheme="minorHAnsi" w:eastAsiaTheme="minorEastAsia" w:hAnsiTheme="minorHAnsi"/>
              <w:noProof/>
              <w:sz w:val="24"/>
              <w:szCs w:val="24"/>
              <w:rtl/>
            </w:rPr>
          </w:pPr>
          <w:hyperlink w:anchor="_Toc235212422" w:history="1">
            <w:r w:rsidRPr="006C78C0">
              <w:rPr>
                <w:rStyle w:val="Hyperlink"/>
                <w:noProof/>
                <w:rtl/>
                <w:lang w:bidi="ar-SY"/>
              </w:rPr>
              <w:t>الشكر والتقدير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Toc235212422 \h</w:instrText>
            </w:r>
            <w:r>
              <w:rPr>
                <w:noProof/>
                <w:webHidden/>
                <w:rtl/>
              </w:rPr>
              <w:instrText xml:space="preserve"> </w:instrText>
            </w:r>
            <w:r>
              <w:rPr>
                <w:noProof/>
                <w:webHidden/>
                <w:rtl/>
              </w:rPr>
            </w:r>
            <w:r>
              <w:rPr>
                <w:noProof/>
                <w:webHidden/>
                <w:rtl/>
              </w:rPr>
              <w:fldChar w:fldCharType="separate"/>
            </w:r>
            <w:r>
              <w:rPr>
                <w:noProof/>
                <w:webHidden/>
                <w:rtl/>
              </w:rPr>
              <w:t>5</w:t>
            </w:r>
            <w:r>
              <w:rPr>
                <w:noProof/>
                <w:webHidden/>
                <w:rtl/>
              </w:rPr>
              <w:fldChar w:fldCharType="end"/>
            </w:r>
          </w:hyperlink>
        </w:p>
        <w:p w14:paraId="0A2F6C7A" w14:textId="7608B4BA" w:rsidR="00D0414C" w:rsidRDefault="00D0414C">
          <w:pPr>
            <w:pStyle w:val="TOC1"/>
            <w:tabs>
              <w:tab w:val="right" w:leader="dot" w:pos="8822"/>
            </w:tabs>
            <w:rPr>
              <w:rFonts w:asciiTheme="minorHAnsi" w:eastAsiaTheme="minorEastAsia" w:hAnsiTheme="minorHAnsi"/>
              <w:noProof/>
              <w:sz w:val="24"/>
              <w:szCs w:val="24"/>
              <w:rtl/>
            </w:rPr>
          </w:pPr>
          <w:hyperlink w:anchor="_Toc235212423" w:history="1">
            <w:r w:rsidRPr="006C78C0">
              <w:rPr>
                <w:rStyle w:val="Hyperlink"/>
                <w:noProof/>
                <w:rtl/>
                <w:lang w:bidi="ar-EG"/>
              </w:rPr>
              <w:t>فهرس 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Toc235212423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58612E94" w14:textId="6F4FBAAD" w:rsidR="00D0414C" w:rsidRDefault="00D0414C">
          <w:pPr>
            <w:pStyle w:val="TOC1"/>
            <w:tabs>
              <w:tab w:val="right" w:leader="dot" w:pos="8822"/>
            </w:tabs>
            <w:rPr>
              <w:rFonts w:asciiTheme="minorHAnsi" w:eastAsiaTheme="minorEastAsia" w:hAnsiTheme="minorHAnsi"/>
              <w:noProof/>
              <w:sz w:val="24"/>
              <w:szCs w:val="24"/>
              <w:rtl/>
            </w:rPr>
          </w:pPr>
          <w:hyperlink w:anchor="_Toc235212424" w:history="1">
            <w:r w:rsidRPr="006C78C0">
              <w:rPr>
                <w:rStyle w:val="Hyperlink"/>
                <w:noProof/>
                <w:rtl/>
                <w:lang w:bidi="ar-SY"/>
              </w:rPr>
              <w:t>قائمة الجداول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Toc235212424 \h</w:instrText>
            </w:r>
            <w:r>
              <w:rPr>
                <w:noProof/>
                <w:webHidden/>
                <w:rtl/>
              </w:rPr>
              <w:instrText xml:space="preserve"> </w:instrText>
            </w:r>
            <w:r>
              <w:rPr>
                <w:noProof/>
                <w:webHidden/>
                <w:rtl/>
              </w:rPr>
            </w:r>
            <w:r>
              <w:rPr>
                <w:noProof/>
                <w:webHidden/>
                <w:rtl/>
              </w:rPr>
              <w:fldChar w:fldCharType="separate"/>
            </w:r>
            <w:r>
              <w:rPr>
                <w:noProof/>
                <w:webHidden/>
                <w:rtl/>
              </w:rPr>
              <w:t>8</w:t>
            </w:r>
            <w:r>
              <w:rPr>
                <w:noProof/>
                <w:webHidden/>
                <w:rtl/>
              </w:rPr>
              <w:fldChar w:fldCharType="end"/>
            </w:r>
          </w:hyperlink>
        </w:p>
        <w:p w14:paraId="2344CEB1" w14:textId="47828516" w:rsidR="00D0414C" w:rsidRDefault="00D0414C">
          <w:pPr>
            <w:pStyle w:val="TOC1"/>
            <w:tabs>
              <w:tab w:val="right" w:leader="dot" w:pos="8822"/>
            </w:tabs>
            <w:rPr>
              <w:rFonts w:asciiTheme="minorHAnsi" w:eastAsiaTheme="minorEastAsia" w:hAnsiTheme="minorHAnsi"/>
              <w:noProof/>
              <w:sz w:val="24"/>
              <w:szCs w:val="24"/>
              <w:rtl/>
            </w:rPr>
          </w:pPr>
          <w:hyperlink w:anchor="_Toc235212425" w:history="1">
            <w:r w:rsidRPr="006C78C0">
              <w:rPr>
                <w:rStyle w:val="Hyperlink"/>
                <w:noProof/>
                <w:rtl/>
                <w:lang w:bidi="ar-SY"/>
              </w:rPr>
              <w:t>فهرس الأشكال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Toc235212425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1BA177F" w14:textId="13FCA67E" w:rsidR="00D0414C" w:rsidRDefault="00D0414C">
          <w:pPr>
            <w:pStyle w:val="TOC1"/>
            <w:tabs>
              <w:tab w:val="right" w:leader="dot" w:pos="8822"/>
            </w:tabs>
            <w:rPr>
              <w:rFonts w:asciiTheme="minorHAnsi" w:eastAsiaTheme="minorEastAsia" w:hAnsiTheme="minorHAnsi"/>
              <w:noProof/>
              <w:sz w:val="24"/>
              <w:szCs w:val="24"/>
              <w:rtl/>
            </w:rPr>
          </w:pPr>
          <w:hyperlink w:anchor="_Toc235212426" w:history="1">
            <w:r w:rsidRPr="006C78C0">
              <w:rPr>
                <w:rStyle w:val="Hyperlink"/>
                <w:noProof/>
                <w:rtl/>
              </w:rPr>
              <w:t>الفصل الأول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Toc235212426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7B2429A4" w14:textId="3715A5DF" w:rsidR="00D0414C" w:rsidRDefault="00D0414C">
          <w:pPr>
            <w:pStyle w:val="TOC1"/>
            <w:tabs>
              <w:tab w:val="right" w:leader="dot" w:pos="8822"/>
            </w:tabs>
            <w:rPr>
              <w:rFonts w:asciiTheme="minorHAnsi" w:eastAsiaTheme="minorEastAsia" w:hAnsiTheme="minorHAnsi"/>
              <w:noProof/>
              <w:sz w:val="24"/>
              <w:szCs w:val="24"/>
              <w:rtl/>
            </w:rPr>
          </w:pPr>
          <w:hyperlink w:anchor="_Toc235212427" w:history="1">
            <w:r w:rsidRPr="006C78C0">
              <w:rPr>
                <w:rStyle w:val="Hyperlink"/>
                <w:noProof/>
                <w:rtl/>
              </w:rPr>
              <w:t>الإطار العام للبحث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Toc235212427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355E75DC" w14:textId="2E7C4286" w:rsidR="00D0414C" w:rsidRDefault="00D0414C">
          <w:pPr>
            <w:pStyle w:val="TOC2"/>
            <w:tabs>
              <w:tab w:val="left" w:pos="720"/>
              <w:tab w:val="right" w:leader="dot" w:pos="8822"/>
            </w:tabs>
            <w:rPr>
              <w:rFonts w:asciiTheme="minorHAnsi" w:eastAsiaTheme="minorEastAsia" w:hAnsiTheme="minorHAnsi"/>
              <w:noProof/>
              <w:sz w:val="24"/>
              <w:szCs w:val="24"/>
              <w:rtl/>
            </w:rPr>
          </w:pPr>
          <w:hyperlink w:anchor="_Toc235212428" w:history="1">
            <w:r w:rsidRPr="006C78C0">
              <w:rPr>
                <w:rStyle w:val="Hyperlink"/>
                <w:noProof/>
                <w:rtl/>
              </w:rPr>
              <w:t>1.1</w:t>
            </w:r>
            <w:r>
              <w:rPr>
                <w:rFonts w:asciiTheme="minorHAnsi" w:eastAsiaTheme="minorEastAsia" w:hAnsiTheme="minorHAnsi"/>
                <w:noProof/>
                <w:sz w:val="24"/>
                <w:szCs w:val="24"/>
                <w:rtl/>
              </w:rPr>
              <w:tab/>
            </w:r>
            <w:r w:rsidRPr="006C78C0">
              <w:rPr>
                <w:rStyle w:val="Hyperlink"/>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Toc235212428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03DC4760" w14:textId="52E0518F"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29" w:history="1">
            <w:r w:rsidRPr="006C78C0">
              <w:rPr>
                <w:rStyle w:val="Hyperlink"/>
                <w:noProof/>
              </w:rPr>
              <w:t>1.2</w:t>
            </w:r>
            <w:r>
              <w:rPr>
                <w:rFonts w:asciiTheme="minorHAnsi" w:eastAsiaTheme="minorEastAsia" w:hAnsiTheme="minorHAnsi"/>
                <w:noProof/>
                <w:sz w:val="24"/>
                <w:szCs w:val="24"/>
                <w:rtl/>
              </w:rPr>
              <w:tab/>
            </w:r>
            <w:r w:rsidRPr="006C78C0">
              <w:rPr>
                <w:rStyle w:val="Hyperlink"/>
                <w:noProof/>
                <w:rtl/>
              </w:rPr>
              <w:t>خلفية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Toc235212429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34AAE82C" w14:textId="29B97F32" w:rsidR="00D0414C" w:rsidRDefault="00D0414C">
          <w:pPr>
            <w:pStyle w:val="TOC2"/>
            <w:tabs>
              <w:tab w:val="left" w:pos="720"/>
              <w:tab w:val="right" w:leader="dot" w:pos="8822"/>
            </w:tabs>
            <w:rPr>
              <w:rFonts w:asciiTheme="minorHAnsi" w:eastAsiaTheme="minorEastAsia" w:hAnsiTheme="minorHAnsi"/>
              <w:noProof/>
              <w:sz w:val="24"/>
              <w:szCs w:val="24"/>
              <w:rtl/>
            </w:rPr>
          </w:pPr>
          <w:hyperlink w:anchor="_Toc235212430" w:history="1">
            <w:r w:rsidRPr="006C78C0">
              <w:rPr>
                <w:rStyle w:val="Hyperlink"/>
                <w:noProof/>
                <w:rtl/>
              </w:rPr>
              <w:t>1.3</w:t>
            </w:r>
            <w:r>
              <w:rPr>
                <w:rFonts w:asciiTheme="minorHAnsi" w:eastAsiaTheme="minorEastAsia" w:hAnsiTheme="minorHAnsi"/>
                <w:noProof/>
                <w:sz w:val="24"/>
                <w:szCs w:val="24"/>
                <w:rtl/>
              </w:rPr>
              <w:tab/>
            </w:r>
            <w:r w:rsidRPr="006C78C0">
              <w:rPr>
                <w:rStyle w:val="Hyperlink"/>
                <w:noProof/>
                <w:rtl/>
              </w:rPr>
              <w:t>مشكلة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Toc235212430 \h</w:instrText>
            </w:r>
            <w:r>
              <w:rPr>
                <w:noProof/>
                <w:webHidden/>
                <w:rtl/>
              </w:rPr>
              <w:instrText xml:space="preserve"> </w:instrText>
            </w:r>
            <w:r>
              <w:rPr>
                <w:noProof/>
                <w:webHidden/>
                <w:rtl/>
              </w:rPr>
            </w:r>
            <w:r>
              <w:rPr>
                <w:noProof/>
                <w:webHidden/>
                <w:rtl/>
              </w:rPr>
              <w:fldChar w:fldCharType="separate"/>
            </w:r>
            <w:r>
              <w:rPr>
                <w:noProof/>
                <w:webHidden/>
                <w:rtl/>
              </w:rPr>
              <w:t>13</w:t>
            </w:r>
            <w:r>
              <w:rPr>
                <w:noProof/>
                <w:webHidden/>
                <w:rtl/>
              </w:rPr>
              <w:fldChar w:fldCharType="end"/>
            </w:r>
          </w:hyperlink>
        </w:p>
        <w:p w14:paraId="1B999F9A" w14:textId="699BA40F" w:rsidR="00D0414C" w:rsidRDefault="00D0414C">
          <w:pPr>
            <w:pStyle w:val="TOC2"/>
            <w:tabs>
              <w:tab w:val="left" w:pos="720"/>
              <w:tab w:val="right" w:leader="dot" w:pos="8822"/>
            </w:tabs>
            <w:rPr>
              <w:rFonts w:asciiTheme="minorHAnsi" w:eastAsiaTheme="minorEastAsia" w:hAnsiTheme="minorHAnsi"/>
              <w:noProof/>
              <w:sz w:val="24"/>
              <w:szCs w:val="24"/>
              <w:rtl/>
            </w:rPr>
          </w:pPr>
          <w:hyperlink w:anchor="_Toc235212431" w:history="1">
            <w:r w:rsidRPr="006C78C0">
              <w:rPr>
                <w:rStyle w:val="Hyperlink"/>
                <w:noProof/>
                <w:rtl/>
              </w:rPr>
              <w:t>1.4</w:t>
            </w:r>
            <w:r>
              <w:rPr>
                <w:rFonts w:asciiTheme="minorHAnsi" w:eastAsiaTheme="minorEastAsia" w:hAnsiTheme="minorHAnsi"/>
                <w:noProof/>
                <w:sz w:val="24"/>
                <w:szCs w:val="24"/>
                <w:rtl/>
              </w:rPr>
              <w:tab/>
            </w:r>
            <w:r w:rsidRPr="006C78C0">
              <w:rPr>
                <w:rStyle w:val="Hyperlink"/>
                <w:noProof/>
                <w:rtl/>
              </w:rPr>
              <w:t>أسئلة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Toc235212431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6F8C9296" w14:textId="5E7D4B70" w:rsidR="00D0414C" w:rsidRDefault="00D0414C">
          <w:pPr>
            <w:pStyle w:val="TOC2"/>
            <w:tabs>
              <w:tab w:val="left" w:pos="720"/>
              <w:tab w:val="right" w:leader="dot" w:pos="8822"/>
            </w:tabs>
            <w:rPr>
              <w:rFonts w:asciiTheme="minorHAnsi" w:eastAsiaTheme="minorEastAsia" w:hAnsiTheme="minorHAnsi"/>
              <w:noProof/>
              <w:sz w:val="24"/>
              <w:szCs w:val="24"/>
              <w:rtl/>
            </w:rPr>
          </w:pPr>
          <w:hyperlink w:anchor="_Toc235212432" w:history="1">
            <w:r w:rsidRPr="006C78C0">
              <w:rPr>
                <w:rStyle w:val="Hyperlink"/>
                <w:noProof/>
                <w:rtl/>
              </w:rPr>
              <w:t>1.5</w:t>
            </w:r>
            <w:r>
              <w:rPr>
                <w:rFonts w:asciiTheme="minorHAnsi" w:eastAsiaTheme="minorEastAsia" w:hAnsiTheme="minorHAnsi"/>
                <w:noProof/>
                <w:sz w:val="24"/>
                <w:szCs w:val="24"/>
                <w:rtl/>
              </w:rPr>
              <w:tab/>
            </w:r>
            <w:r w:rsidRPr="006C78C0">
              <w:rPr>
                <w:rStyle w:val="Hyperlink"/>
                <w:noProof/>
                <w:rtl/>
              </w:rPr>
              <w:t>فرضيات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Toc235212432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7EE074CE" w14:textId="043F00B9" w:rsidR="00D0414C" w:rsidRDefault="00D0414C">
          <w:pPr>
            <w:pStyle w:val="TOC2"/>
            <w:tabs>
              <w:tab w:val="left" w:pos="720"/>
              <w:tab w:val="right" w:leader="dot" w:pos="8822"/>
            </w:tabs>
            <w:rPr>
              <w:rFonts w:asciiTheme="minorHAnsi" w:eastAsiaTheme="minorEastAsia" w:hAnsiTheme="minorHAnsi"/>
              <w:noProof/>
              <w:sz w:val="24"/>
              <w:szCs w:val="24"/>
              <w:rtl/>
            </w:rPr>
          </w:pPr>
          <w:hyperlink w:anchor="_Toc235212433" w:history="1">
            <w:r w:rsidRPr="006C78C0">
              <w:rPr>
                <w:rStyle w:val="Hyperlink"/>
                <w:noProof/>
                <w:rtl/>
              </w:rPr>
              <w:t>1.6</w:t>
            </w:r>
            <w:r>
              <w:rPr>
                <w:rFonts w:asciiTheme="minorHAnsi" w:eastAsiaTheme="minorEastAsia" w:hAnsiTheme="minorHAnsi"/>
                <w:noProof/>
                <w:sz w:val="24"/>
                <w:szCs w:val="24"/>
                <w:rtl/>
              </w:rPr>
              <w:tab/>
            </w:r>
            <w:r w:rsidRPr="006C78C0">
              <w:rPr>
                <w:rStyle w:val="Hyperlink"/>
                <w:noProof/>
                <w:rtl/>
              </w:rPr>
              <w:t>أهداف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Toc235212433 \h</w:instrText>
            </w:r>
            <w:r>
              <w:rPr>
                <w:noProof/>
                <w:webHidden/>
                <w:rtl/>
              </w:rPr>
              <w:instrText xml:space="preserve"> </w:instrText>
            </w:r>
            <w:r>
              <w:rPr>
                <w:noProof/>
                <w:webHidden/>
                <w:rtl/>
              </w:rPr>
            </w:r>
            <w:r>
              <w:rPr>
                <w:noProof/>
                <w:webHidden/>
                <w:rtl/>
              </w:rPr>
              <w:fldChar w:fldCharType="separate"/>
            </w:r>
            <w:r>
              <w:rPr>
                <w:noProof/>
                <w:webHidden/>
                <w:rtl/>
              </w:rPr>
              <w:t>15</w:t>
            </w:r>
            <w:r>
              <w:rPr>
                <w:noProof/>
                <w:webHidden/>
                <w:rtl/>
              </w:rPr>
              <w:fldChar w:fldCharType="end"/>
            </w:r>
          </w:hyperlink>
        </w:p>
        <w:p w14:paraId="03EE0DD5" w14:textId="50F66B83"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34" w:history="1">
            <w:r w:rsidRPr="006C78C0">
              <w:rPr>
                <w:rStyle w:val="Hyperlink"/>
                <w:noProof/>
              </w:rPr>
              <w:t>1.7</w:t>
            </w:r>
            <w:r>
              <w:rPr>
                <w:rFonts w:asciiTheme="minorHAnsi" w:eastAsiaTheme="minorEastAsia" w:hAnsiTheme="minorHAnsi"/>
                <w:noProof/>
                <w:sz w:val="24"/>
                <w:szCs w:val="24"/>
                <w:rtl/>
              </w:rPr>
              <w:tab/>
            </w:r>
            <w:r w:rsidRPr="006C78C0">
              <w:rPr>
                <w:rStyle w:val="Hyperlink"/>
                <w:noProof/>
                <w:rtl/>
              </w:rPr>
              <w:t>أهمية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5E9555C1" w14:textId="1EB5C9F7" w:rsidR="00D0414C" w:rsidRDefault="00D0414C">
          <w:pPr>
            <w:pStyle w:val="TOC3"/>
            <w:tabs>
              <w:tab w:val="right" w:leader="dot" w:pos="8822"/>
            </w:tabs>
            <w:rPr>
              <w:rFonts w:asciiTheme="minorHAnsi" w:eastAsiaTheme="minorEastAsia" w:hAnsiTheme="minorHAnsi"/>
              <w:noProof/>
              <w:sz w:val="24"/>
              <w:szCs w:val="24"/>
              <w:rtl/>
            </w:rPr>
          </w:pPr>
          <w:hyperlink w:anchor="_Toc235212435" w:history="1">
            <w:r w:rsidRPr="006C78C0">
              <w:rPr>
                <w:rStyle w:val="Hyperlink"/>
                <w:noProof/>
                <w:rtl/>
              </w:rPr>
              <w:t>الأهمية العلمية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Toc235212435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2207C1DB" w14:textId="2A92BF35"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36" w:history="1">
            <w:r w:rsidRPr="006C78C0">
              <w:rPr>
                <w:rStyle w:val="Hyperlink"/>
                <w:noProof/>
              </w:rPr>
              <w:t>1.8</w:t>
            </w:r>
            <w:r>
              <w:rPr>
                <w:rFonts w:asciiTheme="minorHAnsi" w:eastAsiaTheme="minorEastAsia" w:hAnsiTheme="minorHAnsi"/>
                <w:noProof/>
                <w:sz w:val="24"/>
                <w:szCs w:val="24"/>
                <w:rtl/>
              </w:rPr>
              <w:tab/>
            </w:r>
            <w:r w:rsidRPr="006C78C0">
              <w:rPr>
                <w:rStyle w:val="Hyperlink"/>
                <w:noProof/>
                <w:rtl/>
              </w:rPr>
              <w:t>منهجية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Toc235212436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1EA4A1E3" w14:textId="493DEB75"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37" w:history="1">
            <w:r w:rsidRPr="006C78C0">
              <w:rPr>
                <w:rStyle w:val="Hyperlink"/>
                <w:noProof/>
              </w:rPr>
              <w:t>1.9</w:t>
            </w:r>
            <w:r>
              <w:rPr>
                <w:rFonts w:asciiTheme="minorHAnsi" w:eastAsiaTheme="minorEastAsia" w:hAnsiTheme="minorHAnsi"/>
                <w:noProof/>
                <w:sz w:val="24"/>
                <w:szCs w:val="24"/>
                <w:rtl/>
              </w:rPr>
              <w:tab/>
            </w:r>
            <w:r w:rsidRPr="006C78C0">
              <w:rPr>
                <w:rStyle w:val="Hyperlink"/>
                <w:noProof/>
                <w:rtl/>
              </w:rPr>
              <w:t>محددات 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Toc235212437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CE34534" w14:textId="036A8E8D" w:rsidR="00D0414C" w:rsidRDefault="00D0414C">
          <w:pPr>
            <w:pStyle w:val="TOC3"/>
            <w:tabs>
              <w:tab w:val="right" w:leader="dot" w:pos="8822"/>
            </w:tabs>
            <w:rPr>
              <w:rFonts w:asciiTheme="minorHAnsi" w:eastAsiaTheme="minorEastAsia" w:hAnsiTheme="minorHAnsi"/>
              <w:noProof/>
              <w:sz w:val="24"/>
              <w:szCs w:val="24"/>
              <w:rtl/>
            </w:rPr>
          </w:pPr>
          <w:hyperlink w:anchor="_Toc235212438" w:history="1">
            <w:r w:rsidRPr="006C78C0">
              <w:rPr>
                <w:rStyle w:val="Hyperlink"/>
                <w:noProof/>
                <w:rtl/>
              </w:rPr>
              <w:t>الحدود الموضوعية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Toc235212438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25E29729" w14:textId="48913961" w:rsidR="00D0414C" w:rsidRDefault="00D0414C">
          <w:pPr>
            <w:pStyle w:val="TOC3"/>
            <w:tabs>
              <w:tab w:val="right" w:leader="dot" w:pos="8822"/>
            </w:tabs>
            <w:rPr>
              <w:rFonts w:asciiTheme="minorHAnsi" w:eastAsiaTheme="minorEastAsia" w:hAnsiTheme="minorHAnsi"/>
              <w:noProof/>
              <w:sz w:val="24"/>
              <w:szCs w:val="24"/>
              <w:rtl/>
            </w:rPr>
          </w:pPr>
          <w:hyperlink w:anchor="_Toc235212439" w:history="1">
            <w:r w:rsidRPr="006C78C0">
              <w:rPr>
                <w:rStyle w:val="Hyperlink"/>
                <w:noProof/>
                <w:rtl/>
              </w:rPr>
              <w:t>الحدود المكانية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Toc235212439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00CDCD60" w14:textId="3C5F6DFB" w:rsidR="00D0414C" w:rsidRDefault="00D0414C">
          <w:pPr>
            <w:pStyle w:val="TOC3"/>
            <w:tabs>
              <w:tab w:val="right" w:leader="dot" w:pos="8822"/>
            </w:tabs>
            <w:rPr>
              <w:rFonts w:asciiTheme="minorHAnsi" w:eastAsiaTheme="minorEastAsia" w:hAnsiTheme="minorHAnsi"/>
              <w:noProof/>
              <w:sz w:val="24"/>
              <w:szCs w:val="24"/>
              <w:rtl/>
            </w:rPr>
          </w:pPr>
          <w:hyperlink w:anchor="_Toc235212440" w:history="1">
            <w:r w:rsidRPr="006C78C0">
              <w:rPr>
                <w:rStyle w:val="Hyperlink"/>
                <w:noProof/>
                <w:rtl/>
              </w:rPr>
              <w:t>الحدود البشرية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Toc235212440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24C884E" w14:textId="28781C16" w:rsidR="00D0414C" w:rsidRDefault="00D0414C">
          <w:pPr>
            <w:pStyle w:val="TOC3"/>
            <w:tabs>
              <w:tab w:val="right" w:leader="dot" w:pos="8822"/>
            </w:tabs>
            <w:rPr>
              <w:rFonts w:asciiTheme="minorHAnsi" w:eastAsiaTheme="minorEastAsia" w:hAnsiTheme="minorHAnsi"/>
              <w:noProof/>
              <w:sz w:val="24"/>
              <w:szCs w:val="24"/>
              <w:rtl/>
            </w:rPr>
          </w:pPr>
          <w:hyperlink w:anchor="_Toc235212441" w:history="1">
            <w:r w:rsidRPr="006C78C0">
              <w:rPr>
                <w:rStyle w:val="Hyperlink"/>
                <w:noProof/>
                <w:rtl/>
              </w:rPr>
              <w:t>الحدود الزمنية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Toc235212441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7D160D86" w14:textId="27FBBE2C" w:rsidR="00D0414C" w:rsidRDefault="00D0414C">
          <w:pPr>
            <w:pStyle w:val="TOC1"/>
            <w:tabs>
              <w:tab w:val="right" w:leader="dot" w:pos="8822"/>
            </w:tabs>
            <w:rPr>
              <w:rFonts w:asciiTheme="minorHAnsi" w:eastAsiaTheme="minorEastAsia" w:hAnsiTheme="minorHAnsi"/>
              <w:noProof/>
              <w:sz w:val="24"/>
              <w:szCs w:val="24"/>
              <w:rtl/>
            </w:rPr>
          </w:pPr>
          <w:hyperlink w:anchor="_Toc235212442" w:history="1">
            <w:r w:rsidRPr="006C78C0">
              <w:rPr>
                <w:rStyle w:val="Hyperlink"/>
                <w:noProof/>
                <w:rtl/>
              </w:rPr>
              <w:t>الفصل 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Toc235212442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5211B65B" w14:textId="51CBFB0B" w:rsidR="00D0414C" w:rsidRDefault="00D0414C">
          <w:pPr>
            <w:pStyle w:val="TOC1"/>
            <w:tabs>
              <w:tab w:val="right" w:leader="dot" w:pos="8822"/>
            </w:tabs>
            <w:rPr>
              <w:rFonts w:asciiTheme="minorHAnsi" w:eastAsiaTheme="minorEastAsia" w:hAnsiTheme="minorHAnsi"/>
              <w:noProof/>
              <w:sz w:val="24"/>
              <w:szCs w:val="24"/>
              <w:rtl/>
            </w:rPr>
          </w:pPr>
          <w:hyperlink w:anchor="_Toc235212443" w:history="1">
            <w:r w:rsidRPr="006C78C0">
              <w:rPr>
                <w:rStyle w:val="Hyperlink"/>
                <w:noProof/>
                <w:rtl/>
              </w:rPr>
              <w:t>الإطار النظري وتأصيل المشكلة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Toc235212443 \h</w:instrText>
            </w:r>
            <w:r>
              <w:rPr>
                <w:noProof/>
                <w:webHidden/>
                <w:rtl/>
              </w:rPr>
              <w:instrText xml:space="preserve"> </w:instrText>
            </w:r>
            <w:r>
              <w:rPr>
                <w:noProof/>
                <w:webHidden/>
                <w:rtl/>
              </w:rPr>
            </w:r>
            <w:r>
              <w:rPr>
                <w:noProof/>
                <w:webHidden/>
                <w:rtl/>
              </w:rPr>
              <w:fldChar w:fldCharType="separate"/>
            </w:r>
            <w:r>
              <w:rPr>
                <w:noProof/>
                <w:webHidden/>
                <w:rtl/>
              </w:rPr>
              <w:t>18</w:t>
            </w:r>
            <w:r>
              <w:rPr>
                <w:noProof/>
                <w:webHidden/>
                <w:rtl/>
              </w:rPr>
              <w:fldChar w:fldCharType="end"/>
            </w:r>
          </w:hyperlink>
        </w:p>
        <w:p w14:paraId="0C8D9176" w14:textId="305FAFC6"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44" w:history="1">
            <w:r w:rsidRPr="006C78C0">
              <w:rPr>
                <w:rStyle w:val="Hyperlink"/>
                <w:noProof/>
              </w:rPr>
              <w:t>2.1</w:t>
            </w:r>
            <w:r>
              <w:rPr>
                <w:rFonts w:asciiTheme="minorHAnsi" w:eastAsiaTheme="minorEastAsia" w:hAnsiTheme="minorHAnsi"/>
                <w:noProof/>
                <w:sz w:val="24"/>
                <w:szCs w:val="24"/>
                <w:rtl/>
              </w:rPr>
              <w:tab/>
            </w:r>
            <w:r w:rsidRPr="006C78C0">
              <w:rPr>
                <w:rStyle w:val="Hyperlink"/>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Toc235212444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2E120B86" w14:textId="7638B711"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45" w:history="1">
            <w:r w:rsidRPr="006C78C0">
              <w:rPr>
                <w:rStyle w:val="Hyperlink"/>
                <w:noProof/>
              </w:rPr>
              <w:t>2.2</w:t>
            </w:r>
            <w:r>
              <w:rPr>
                <w:rFonts w:asciiTheme="minorHAnsi" w:eastAsiaTheme="minorEastAsia" w:hAnsiTheme="minorHAnsi"/>
                <w:noProof/>
                <w:sz w:val="24"/>
                <w:szCs w:val="24"/>
                <w:rtl/>
              </w:rPr>
              <w:tab/>
            </w:r>
            <w:r w:rsidRPr="006C78C0">
              <w:rPr>
                <w:rStyle w:val="Hyperlink"/>
                <w:noProof/>
                <w:rtl/>
              </w:rPr>
              <w:t>المنهجيات الرشيقة</w:t>
            </w:r>
            <w:r w:rsidRPr="006C78C0">
              <w:rPr>
                <w:rStyle w:val="Hyperlink"/>
                <w:noProof/>
              </w:rPr>
              <w:t xml:space="preserve"> (Agile) </w:t>
            </w:r>
            <w:r w:rsidRPr="006C78C0">
              <w:rPr>
                <w:rStyle w:val="Hyperlink"/>
                <w:noProof/>
                <w:rtl/>
              </w:rPr>
              <w:t>وإدارة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Toc235212445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550DB3D" w14:textId="79992111" w:rsidR="00D0414C" w:rsidRDefault="00D0414C">
          <w:pPr>
            <w:pStyle w:val="TOC2"/>
            <w:tabs>
              <w:tab w:val="right" w:leader="dot" w:pos="8822"/>
            </w:tabs>
            <w:rPr>
              <w:rFonts w:asciiTheme="minorHAnsi" w:eastAsiaTheme="minorEastAsia" w:hAnsiTheme="minorHAnsi"/>
              <w:noProof/>
              <w:sz w:val="24"/>
              <w:szCs w:val="24"/>
              <w:rtl/>
            </w:rPr>
          </w:pPr>
          <w:hyperlink w:anchor="_Toc235212446" w:history="1">
            <w:r w:rsidRPr="006C78C0">
              <w:rPr>
                <w:rStyle w:val="Hyperlink"/>
                <w:noProof/>
                <w:rtl/>
              </w:rPr>
              <w:t>مفهوم المنهجيات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09F7788C" w14:textId="64A55A09" w:rsidR="00D0414C" w:rsidRDefault="00D0414C">
          <w:pPr>
            <w:pStyle w:val="TOC2"/>
            <w:tabs>
              <w:tab w:val="right" w:leader="dot" w:pos="8822"/>
            </w:tabs>
            <w:rPr>
              <w:rFonts w:asciiTheme="minorHAnsi" w:eastAsiaTheme="minorEastAsia" w:hAnsiTheme="minorHAnsi"/>
              <w:noProof/>
              <w:sz w:val="24"/>
              <w:szCs w:val="24"/>
              <w:rtl/>
            </w:rPr>
          </w:pPr>
          <w:hyperlink w:anchor="_Toc235212447" w:history="1">
            <w:r w:rsidRPr="006C78C0">
              <w:rPr>
                <w:rStyle w:val="Hyperlink"/>
                <w:noProof/>
                <w:rtl/>
              </w:rPr>
              <w:t>مبادئ المنهجيات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Toc235212447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75D84DFA" w14:textId="4B619CB7" w:rsidR="00D0414C" w:rsidRDefault="00D0414C">
          <w:pPr>
            <w:pStyle w:val="TOC2"/>
            <w:tabs>
              <w:tab w:val="right" w:leader="dot" w:pos="8822"/>
            </w:tabs>
            <w:rPr>
              <w:rFonts w:asciiTheme="minorHAnsi" w:eastAsiaTheme="minorEastAsia" w:hAnsiTheme="minorHAnsi"/>
              <w:noProof/>
              <w:sz w:val="24"/>
              <w:szCs w:val="24"/>
              <w:rtl/>
            </w:rPr>
          </w:pPr>
          <w:hyperlink w:anchor="_Toc235212448" w:history="1">
            <w:r w:rsidRPr="006C78C0">
              <w:rPr>
                <w:rStyle w:val="Hyperlink"/>
                <w:noProof/>
                <w:rtl/>
              </w:rPr>
              <w:t>إطار</w:t>
            </w:r>
            <w:r w:rsidRPr="006C78C0">
              <w:rPr>
                <w:rStyle w:val="Hyperlink"/>
                <w:noProof/>
              </w:rPr>
              <w:t xml:space="preserve"> Scrum</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Toc235212448 \h</w:instrText>
            </w:r>
            <w:r>
              <w:rPr>
                <w:noProof/>
                <w:webHidden/>
                <w:rtl/>
              </w:rPr>
              <w:instrText xml:space="preserve"> </w:instrText>
            </w:r>
            <w:r>
              <w:rPr>
                <w:noProof/>
                <w:webHidden/>
                <w:rtl/>
              </w:rPr>
            </w:r>
            <w:r>
              <w:rPr>
                <w:noProof/>
                <w:webHidden/>
                <w:rtl/>
              </w:rPr>
              <w:fldChar w:fldCharType="separate"/>
            </w:r>
            <w:r>
              <w:rPr>
                <w:noProof/>
                <w:webHidden/>
                <w:rtl/>
              </w:rPr>
              <w:t>20</w:t>
            </w:r>
            <w:r>
              <w:rPr>
                <w:noProof/>
                <w:webHidden/>
                <w:rtl/>
              </w:rPr>
              <w:fldChar w:fldCharType="end"/>
            </w:r>
          </w:hyperlink>
        </w:p>
        <w:p w14:paraId="063455BA" w14:textId="17FC394F"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49" w:history="1">
            <w:r w:rsidRPr="006C78C0">
              <w:rPr>
                <w:rStyle w:val="Hyperlink"/>
                <w:noProof/>
              </w:rPr>
              <w:t>2.3</w:t>
            </w:r>
            <w:r>
              <w:rPr>
                <w:rFonts w:asciiTheme="minorHAnsi" w:eastAsiaTheme="minorEastAsia" w:hAnsiTheme="minorHAnsi"/>
                <w:noProof/>
                <w:sz w:val="24"/>
                <w:szCs w:val="24"/>
                <w:rtl/>
              </w:rPr>
              <w:tab/>
            </w:r>
            <w:r w:rsidRPr="006C78C0">
              <w:rPr>
                <w:rStyle w:val="Hyperlink"/>
                <w:noProof/>
                <w:rtl/>
              </w:rPr>
              <w:t>إدارة نطاق المشروع</w:t>
            </w:r>
            <w:r w:rsidRPr="006C78C0">
              <w:rPr>
                <w:rStyle w:val="Hyperlink"/>
                <w:noProof/>
              </w:rPr>
              <w:t xml:space="preserve"> (Project Scope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Toc235212449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20C9753F" w14:textId="28F67A43" w:rsidR="00D0414C" w:rsidRDefault="00D0414C">
          <w:pPr>
            <w:pStyle w:val="TOC2"/>
            <w:tabs>
              <w:tab w:val="right" w:leader="dot" w:pos="8822"/>
            </w:tabs>
            <w:rPr>
              <w:rFonts w:asciiTheme="minorHAnsi" w:eastAsiaTheme="minorEastAsia" w:hAnsiTheme="minorHAnsi"/>
              <w:noProof/>
              <w:sz w:val="24"/>
              <w:szCs w:val="24"/>
              <w:rtl/>
            </w:rPr>
          </w:pPr>
          <w:hyperlink w:anchor="_Toc235212450" w:history="1">
            <w:r w:rsidRPr="006C78C0">
              <w:rPr>
                <w:rStyle w:val="Hyperlink"/>
                <w:noProof/>
                <w:rtl/>
              </w:rPr>
              <w:t>مفهوم إدارة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Toc235212450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6BA3BFF6" w14:textId="7FDA141F" w:rsidR="00D0414C" w:rsidRDefault="00D0414C">
          <w:pPr>
            <w:pStyle w:val="TOC2"/>
            <w:tabs>
              <w:tab w:val="right" w:leader="dot" w:pos="8822"/>
            </w:tabs>
            <w:rPr>
              <w:rFonts w:asciiTheme="minorHAnsi" w:eastAsiaTheme="minorEastAsia" w:hAnsiTheme="minorHAnsi"/>
              <w:noProof/>
              <w:sz w:val="24"/>
              <w:szCs w:val="24"/>
              <w:rtl/>
            </w:rPr>
          </w:pPr>
          <w:hyperlink w:anchor="_Toc235212451" w:history="1">
            <w:r w:rsidRPr="006C78C0">
              <w:rPr>
                <w:rStyle w:val="Hyperlink"/>
                <w:noProof/>
                <w:rtl/>
              </w:rPr>
              <w:t>أهمية إدارة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Toc235212451 \h</w:instrText>
            </w:r>
            <w:r>
              <w:rPr>
                <w:noProof/>
                <w:webHidden/>
                <w:rtl/>
              </w:rPr>
              <w:instrText xml:space="preserve"> </w:instrText>
            </w:r>
            <w:r>
              <w:rPr>
                <w:noProof/>
                <w:webHidden/>
                <w:rtl/>
              </w:rPr>
            </w:r>
            <w:r>
              <w:rPr>
                <w:noProof/>
                <w:webHidden/>
                <w:rtl/>
              </w:rPr>
              <w:fldChar w:fldCharType="separate"/>
            </w:r>
            <w:r>
              <w:rPr>
                <w:noProof/>
                <w:webHidden/>
                <w:rtl/>
              </w:rPr>
              <w:t>21</w:t>
            </w:r>
            <w:r>
              <w:rPr>
                <w:noProof/>
                <w:webHidden/>
                <w:rtl/>
              </w:rPr>
              <w:fldChar w:fldCharType="end"/>
            </w:r>
          </w:hyperlink>
        </w:p>
        <w:p w14:paraId="0408248D" w14:textId="5CB5DAFA" w:rsidR="00D0414C" w:rsidRDefault="00D0414C">
          <w:pPr>
            <w:pStyle w:val="TOC2"/>
            <w:tabs>
              <w:tab w:val="right" w:leader="dot" w:pos="8822"/>
            </w:tabs>
            <w:rPr>
              <w:rFonts w:asciiTheme="minorHAnsi" w:eastAsiaTheme="minorEastAsia" w:hAnsiTheme="minorHAnsi"/>
              <w:noProof/>
              <w:sz w:val="24"/>
              <w:szCs w:val="24"/>
              <w:rtl/>
            </w:rPr>
          </w:pPr>
          <w:hyperlink w:anchor="_Toc235212452" w:history="1">
            <w:r w:rsidRPr="006C78C0">
              <w:rPr>
                <w:rStyle w:val="Hyperlink"/>
                <w:noProof/>
                <w:rtl/>
              </w:rPr>
              <w:t>إدارة المتطلبات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Toc235212452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476EE327" w14:textId="2AAAB52B" w:rsidR="00D0414C" w:rsidRDefault="00D0414C">
          <w:pPr>
            <w:pStyle w:val="TOC2"/>
            <w:tabs>
              <w:tab w:val="right" w:leader="dot" w:pos="8822"/>
            </w:tabs>
            <w:rPr>
              <w:rFonts w:asciiTheme="minorHAnsi" w:eastAsiaTheme="minorEastAsia" w:hAnsiTheme="minorHAnsi"/>
              <w:noProof/>
              <w:sz w:val="24"/>
              <w:szCs w:val="24"/>
              <w:rtl/>
            </w:rPr>
          </w:pPr>
          <w:hyperlink w:anchor="_Toc235212453" w:history="1">
            <w:r w:rsidRPr="006C78C0">
              <w:rPr>
                <w:rStyle w:val="Hyperlink"/>
                <w:noProof/>
                <w:rtl/>
              </w:rPr>
              <w:t>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Toc235212453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40D3646" w14:textId="5C3A5299"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54" w:history="1">
            <w:r w:rsidRPr="006C78C0">
              <w:rPr>
                <w:rStyle w:val="Hyperlink"/>
                <w:noProof/>
              </w:rPr>
              <w:t>2.4</w:t>
            </w:r>
            <w:r>
              <w:rPr>
                <w:rFonts w:asciiTheme="minorHAnsi" w:eastAsiaTheme="minorEastAsia" w:hAnsiTheme="minorHAnsi"/>
                <w:noProof/>
                <w:sz w:val="24"/>
                <w:szCs w:val="24"/>
                <w:rtl/>
              </w:rPr>
              <w:tab/>
            </w:r>
            <w:r w:rsidRPr="006C78C0">
              <w:rPr>
                <w:rStyle w:val="Hyperlink"/>
                <w:noProof/>
                <w:rtl/>
              </w:rPr>
              <w:t>زحف النطاق في مشاريع البرمجيات الرشيقة</w:t>
            </w:r>
            <w:r w:rsidRPr="006C78C0">
              <w:rPr>
                <w:rStyle w:val="Hyperlink"/>
                <w:noProof/>
              </w:rPr>
              <w:t xml:space="preserve"> (Scope Creep)</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Toc235212454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09E7CC83" w14:textId="6C59B525" w:rsidR="00D0414C" w:rsidRDefault="00D0414C">
          <w:pPr>
            <w:pStyle w:val="TOC2"/>
            <w:tabs>
              <w:tab w:val="right" w:leader="dot" w:pos="8822"/>
            </w:tabs>
            <w:rPr>
              <w:rFonts w:asciiTheme="minorHAnsi" w:eastAsiaTheme="minorEastAsia" w:hAnsiTheme="minorHAnsi"/>
              <w:noProof/>
              <w:sz w:val="24"/>
              <w:szCs w:val="24"/>
              <w:rtl/>
            </w:rPr>
          </w:pPr>
          <w:hyperlink w:anchor="_Toc235212455" w:history="1">
            <w:r w:rsidRPr="006C78C0">
              <w:rPr>
                <w:rStyle w:val="Hyperlink"/>
                <w:noProof/>
                <w:rtl/>
              </w:rPr>
              <w:t>مفهوم زحف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Toc235212455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1C9D7018" w14:textId="0999E76F" w:rsidR="00D0414C" w:rsidRDefault="00D0414C">
          <w:pPr>
            <w:pStyle w:val="TOC2"/>
            <w:tabs>
              <w:tab w:val="right" w:leader="dot" w:pos="8822"/>
            </w:tabs>
            <w:rPr>
              <w:rFonts w:asciiTheme="minorHAnsi" w:eastAsiaTheme="minorEastAsia" w:hAnsiTheme="minorHAnsi"/>
              <w:noProof/>
              <w:sz w:val="24"/>
              <w:szCs w:val="24"/>
              <w:rtl/>
            </w:rPr>
          </w:pPr>
          <w:hyperlink w:anchor="_Toc235212456" w:history="1">
            <w:r w:rsidRPr="006C78C0">
              <w:rPr>
                <w:rStyle w:val="Hyperlink"/>
                <w:noProof/>
                <w:rtl/>
              </w:rPr>
              <w:t>الفرق بين زحف النطاق وإدارة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Toc235212456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5EE20C87" w14:textId="5190AD1E" w:rsidR="00D0414C" w:rsidRDefault="00D0414C">
          <w:pPr>
            <w:pStyle w:val="TOC2"/>
            <w:tabs>
              <w:tab w:val="right" w:leader="dot" w:pos="8822"/>
            </w:tabs>
            <w:rPr>
              <w:rFonts w:asciiTheme="minorHAnsi" w:eastAsiaTheme="minorEastAsia" w:hAnsiTheme="minorHAnsi"/>
              <w:noProof/>
              <w:sz w:val="24"/>
              <w:szCs w:val="24"/>
              <w:rtl/>
            </w:rPr>
          </w:pPr>
          <w:hyperlink w:anchor="_Toc235212457" w:history="1">
            <w:r w:rsidRPr="006C78C0">
              <w:rPr>
                <w:rStyle w:val="Hyperlink"/>
                <w:noProof/>
                <w:rtl/>
              </w:rPr>
              <w:t>مؤشرات زحف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Toc235212457 \h</w:instrText>
            </w:r>
            <w:r>
              <w:rPr>
                <w:noProof/>
                <w:webHidden/>
                <w:rtl/>
              </w:rPr>
              <w:instrText xml:space="preserve"> </w:instrText>
            </w:r>
            <w:r>
              <w:rPr>
                <w:noProof/>
                <w:webHidden/>
                <w:rtl/>
              </w:rPr>
            </w:r>
            <w:r>
              <w:rPr>
                <w:noProof/>
                <w:webHidden/>
                <w:rtl/>
              </w:rPr>
              <w:fldChar w:fldCharType="separate"/>
            </w:r>
            <w:r>
              <w:rPr>
                <w:noProof/>
                <w:webHidden/>
                <w:rtl/>
              </w:rPr>
              <w:t>23</w:t>
            </w:r>
            <w:r>
              <w:rPr>
                <w:noProof/>
                <w:webHidden/>
                <w:rtl/>
              </w:rPr>
              <w:fldChar w:fldCharType="end"/>
            </w:r>
          </w:hyperlink>
        </w:p>
        <w:p w14:paraId="21077FA5" w14:textId="737D52CF" w:rsidR="00D0414C" w:rsidRDefault="00D0414C">
          <w:pPr>
            <w:pStyle w:val="TOC2"/>
            <w:tabs>
              <w:tab w:val="right" w:leader="dot" w:pos="8822"/>
            </w:tabs>
            <w:rPr>
              <w:rFonts w:asciiTheme="minorHAnsi" w:eastAsiaTheme="minorEastAsia" w:hAnsiTheme="minorHAnsi"/>
              <w:noProof/>
              <w:sz w:val="24"/>
              <w:szCs w:val="24"/>
              <w:rtl/>
            </w:rPr>
          </w:pPr>
          <w:hyperlink w:anchor="_Toc235212458" w:history="1">
            <w:r w:rsidRPr="006C78C0">
              <w:rPr>
                <w:rStyle w:val="Hyperlink"/>
                <w:noProof/>
                <w:rtl/>
              </w:rPr>
              <w:t>العلاقة بين المنهجيات الرشيقة وزحف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37B8A64C" w14:textId="61B0CC38"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59" w:history="1">
            <w:r w:rsidRPr="006C78C0">
              <w:rPr>
                <w:rStyle w:val="Hyperlink"/>
                <w:noProof/>
              </w:rPr>
              <w:t>2.5</w:t>
            </w:r>
            <w:r>
              <w:rPr>
                <w:rFonts w:asciiTheme="minorHAnsi" w:eastAsiaTheme="minorEastAsia" w:hAnsiTheme="minorHAnsi"/>
                <w:noProof/>
                <w:sz w:val="24"/>
                <w:szCs w:val="24"/>
                <w:rtl/>
              </w:rPr>
              <w:tab/>
            </w:r>
            <w:r w:rsidRPr="006C78C0">
              <w:rPr>
                <w:rStyle w:val="Hyperlink"/>
                <w:noProof/>
                <w:rtl/>
              </w:rPr>
              <w:t>أسباب زحف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Toc235212459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41D084C8" w14:textId="0848E4CB"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0" w:history="1">
            <w:r w:rsidRPr="006C78C0">
              <w:rPr>
                <w:rStyle w:val="Hyperlink"/>
                <w:noProof/>
              </w:rPr>
              <w:t>2.5.1</w:t>
            </w:r>
            <w:r>
              <w:rPr>
                <w:rFonts w:asciiTheme="minorHAnsi" w:eastAsiaTheme="minorEastAsia" w:hAnsiTheme="minorHAnsi"/>
                <w:noProof/>
                <w:sz w:val="24"/>
                <w:szCs w:val="24"/>
                <w:rtl/>
              </w:rPr>
              <w:tab/>
            </w:r>
            <w:r w:rsidRPr="006C78C0">
              <w:rPr>
                <w:rStyle w:val="Hyperlink"/>
                <w:noProof/>
                <w:rtl/>
              </w:rPr>
              <w:t>تغير متطلبات أصحاب المصلحة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Toc235212460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7782B7F5" w14:textId="4C47D621"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1" w:history="1">
            <w:r w:rsidRPr="006C78C0">
              <w:rPr>
                <w:rStyle w:val="Hyperlink"/>
                <w:noProof/>
              </w:rPr>
              <w:t>2.5.2</w:t>
            </w:r>
            <w:r>
              <w:rPr>
                <w:rFonts w:asciiTheme="minorHAnsi" w:eastAsiaTheme="minorEastAsia" w:hAnsiTheme="minorHAnsi"/>
                <w:noProof/>
                <w:sz w:val="24"/>
                <w:szCs w:val="24"/>
                <w:rtl/>
              </w:rPr>
              <w:tab/>
            </w:r>
            <w:r w:rsidRPr="006C78C0">
              <w:rPr>
                <w:rStyle w:val="Hyperlink"/>
                <w:noProof/>
                <w:rtl/>
              </w:rPr>
              <w:t>ضعف إدارة المتطلبات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Toc235212461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CD820E5" w14:textId="2F6BF62F"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2" w:history="1">
            <w:r w:rsidRPr="006C78C0">
              <w:rPr>
                <w:rStyle w:val="Hyperlink"/>
                <w:noProof/>
              </w:rPr>
              <w:t>2.5.3</w:t>
            </w:r>
            <w:r>
              <w:rPr>
                <w:rFonts w:asciiTheme="minorHAnsi" w:eastAsiaTheme="minorEastAsia" w:hAnsiTheme="minorHAnsi"/>
                <w:noProof/>
                <w:sz w:val="24"/>
                <w:szCs w:val="24"/>
                <w:rtl/>
              </w:rPr>
              <w:tab/>
            </w:r>
            <w:r w:rsidRPr="006C78C0">
              <w:rPr>
                <w:rStyle w:val="Hyperlink"/>
                <w:noProof/>
                <w:rtl/>
              </w:rPr>
              <w:t>ضعف التواصل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Toc235212462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3A72EACD" w14:textId="5EB2678B"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3" w:history="1">
            <w:r w:rsidRPr="006C78C0">
              <w:rPr>
                <w:rStyle w:val="Hyperlink"/>
                <w:noProof/>
              </w:rPr>
              <w:t>2.5.4</w:t>
            </w:r>
            <w:r>
              <w:rPr>
                <w:rFonts w:asciiTheme="minorHAnsi" w:eastAsiaTheme="minorEastAsia" w:hAnsiTheme="minorHAnsi"/>
                <w:noProof/>
                <w:sz w:val="24"/>
                <w:szCs w:val="24"/>
                <w:rtl/>
              </w:rPr>
              <w:tab/>
            </w:r>
            <w:r w:rsidRPr="006C78C0">
              <w:rPr>
                <w:rStyle w:val="Hyperlink"/>
                <w:noProof/>
                <w:rtl/>
              </w:rPr>
              <w:t>تجاوز دور مالك المنتج</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Toc235212463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65A68CD1" w14:textId="5F590923"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4" w:history="1">
            <w:r w:rsidRPr="006C78C0">
              <w:rPr>
                <w:rStyle w:val="Hyperlink"/>
                <w:noProof/>
              </w:rPr>
              <w:t>2.5.5</w:t>
            </w:r>
            <w:r>
              <w:rPr>
                <w:rFonts w:asciiTheme="minorHAnsi" w:eastAsiaTheme="minorEastAsia" w:hAnsiTheme="minorHAnsi"/>
                <w:noProof/>
                <w:sz w:val="24"/>
                <w:szCs w:val="24"/>
                <w:rtl/>
              </w:rPr>
              <w:tab/>
            </w:r>
            <w:r w:rsidRPr="006C78C0">
              <w:rPr>
                <w:rStyle w:val="Hyperlink"/>
                <w:noProof/>
                <w:rtl/>
              </w:rPr>
              <w:t>غياب معايير الإنجاز</w:t>
            </w:r>
            <w:r w:rsidRPr="006C78C0">
              <w:rPr>
                <w:rStyle w:val="Hyperlink"/>
                <w:noProof/>
              </w:rPr>
              <w:t xml:space="preserve"> (Definition of Done)</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Toc235212464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1751FAB" w14:textId="71CBCB7E"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5" w:history="1">
            <w:r w:rsidRPr="006C78C0">
              <w:rPr>
                <w:rStyle w:val="Hyperlink"/>
                <w:noProof/>
              </w:rPr>
              <w:t>2.5.6</w:t>
            </w:r>
            <w:r>
              <w:rPr>
                <w:rFonts w:asciiTheme="minorHAnsi" w:eastAsiaTheme="minorEastAsia" w:hAnsiTheme="minorHAnsi"/>
                <w:noProof/>
                <w:sz w:val="24"/>
                <w:szCs w:val="24"/>
                <w:rtl/>
              </w:rPr>
              <w:tab/>
            </w:r>
            <w:r w:rsidRPr="006C78C0">
              <w:rPr>
                <w:rStyle w:val="Hyperlink"/>
                <w:noProof/>
                <w:rtl/>
              </w:rPr>
              <w:t>ضعف إدارة التغيير</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Toc235212465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454CB29F" w14:textId="748CE2E0" w:rsidR="00D0414C" w:rsidRDefault="00D0414C">
          <w:pPr>
            <w:pStyle w:val="TOC3"/>
            <w:tabs>
              <w:tab w:val="left" w:pos="1680"/>
              <w:tab w:val="right" w:leader="dot" w:pos="8822"/>
            </w:tabs>
            <w:rPr>
              <w:rFonts w:asciiTheme="minorHAnsi" w:eastAsiaTheme="minorEastAsia" w:hAnsiTheme="minorHAnsi"/>
              <w:noProof/>
              <w:sz w:val="24"/>
              <w:szCs w:val="24"/>
              <w:rtl/>
            </w:rPr>
          </w:pPr>
          <w:hyperlink w:anchor="_Toc235212466" w:history="1">
            <w:r w:rsidRPr="006C78C0">
              <w:rPr>
                <w:rStyle w:val="Hyperlink"/>
                <w:noProof/>
              </w:rPr>
              <w:t>2.5.7</w:t>
            </w:r>
            <w:r>
              <w:rPr>
                <w:rFonts w:asciiTheme="minorHAnsi" w:eastAsiaTheme="minorEastAsia" w:hAnsiTheme="minorHAnsi"/>
                <w:noProof/>
                <w:sz w:val="24"/>
                <w:szCs w:val="24"/>
                <w:rtl/>
              </w:rPr>
              <w:tab/>
            </w:r>
            <w:r w:rsidRPr="006C78C0">
              <w:rPr>
                <w:rStyle w:val="Hyperlink"/>
                <w:noProof/>
                <w:rtl/>
              </w:rPr>
              <w:t>ملخص أسباب زحف النطاق</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Toc235212466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2A6D4CE3" w14:textId="04D7E373"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67" w:history="1">
            <w:r w:rsidRPr="006C78C0">
              <w:rPr>
                <w:rStyle w:val="Hyperlink"/>
                <w:noProof/>
              </w:rPr>
              <w:t>2.6</w:t>
            </w:r>
            <w:r>
              <w:rPr>
                <w:rFonts w:asciiTheme="minorHAnsi" w:eastAsiaTheme="minorEastAsia" w:hAnsiTheme="minorHAnsi"/>
                <w:noProof/>
                <w:sz w:val="24"/>
                <w:szCs w:val="24"/>
                <w:rtl/>
              </w:rPr>
              <w:tab/>
            </w:r>
            <w:r w:rsidRPr="006C78C0">
              <w:rPr>
                <w:rStyle w:val="Hyperlink"/>
                <w:noProof/>
                <w:rtl/>
              </w:rPr>
              <w:t>الأساس النظري للدراسة</w:t>
            </w:r>
            <w:r w:rsidRPr="006C78C0">
              <w:rPr>
                <w:rStyle w:val="Hyperlink"/>
                <w:noProof/>
              </w:rPr>
              <w:t xml:space="preserve"> (Theoretical Foundation)</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Toc235212467 \h</w:instrText>
            </w:r>
            <w:r>
              <w:rPr>
                <w:noProof/>
                <w:webHidden/>
                <w:rtl/>
              </w:rPr>
              <w:instrText xml:space="preserve"> </w:instrText>
            </w:r>
            <w:r>
              <w:rPr>
                <w:noProof/>
                <w:webHidden/>
                <w:rtl/>
              </w:rPr>
            </w:r>
            <w:r>
              <w:rPr>
                <w:noProof/>
                <w:webHidden/>
                <w:rtl/>
              </w:rPr>
              <w:fldChar w:fldCharType="separate"/>
            </w:r>
            <w:r>
              <w:rPr>
                <w:noProof/>
                <w:webHidden/>
                <w:rtl/>
              </w:rPr>
              <w:t>26</w:t>
            </w:r>
            <w:r>
              <w:rPr>
                <w:noProof/>
                <w:webHidden/>
                <w:rtl/>
              </w:rPr>
              <w:fldChar w:fldCharType="end"/>
            </w:r>
          </w:hyperlink>
        </w:p>
        <w:p w14:paraId="3E2B731C" w14:textId="7357BF7B" w:rsidR="00D0414C" w:rsidRDefault="00D0414C">
          <w:pPr>
            <w:pStyle w:val="TOC2"/>
            <w:tabs>
              <w:tab w:val="right" w:leader="dot" w:pos="8822"/>
            </w:tabs>
            <w:rPr>
              <w:rFonts w:asciiTheme="minorHAnsi" w:eastAsiaTheme="minorEastAsia" w:hAnsiTheme="minorHAnsi"/>
              <w:noProof/>
              <w:sz w:val="24"/>
              <w:szCs w:val="24"/>
              <w:rtl/>
            </w:rPr>
          </w:pPr>
          <w:hyperlink w:anchor="_Toc235212468" w:history="1">
            <w:r w:rsidRPr="006C78C0">
              <w:rPr>
                <w:rStyle w:val="Hyperlink"/>
                <w:noProof/>
                <w:rtl/>
              </w:rPr>
              <w:t>نظرية حوكمة المشاريع</w:t>
            </w:r>
            <w:r w:rsidRPr="006C78C0">
              <w:rPr>
                <w:rStyle w:val="Hyperlink"/>
                <w:noProof/>
              </w:rPr>
              <w:t xml:space="preserve"> (Project Governance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Toc235212468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3EBE06D" w14:textId="77C4AF6B" w:rsidR="00D0414C" w:rsidRDefault="00D0414C">
          <w:pPr>
            <w:pStyle w:val="TOC2"/>
            <w:tabs>
              <w:tab w:val="right" w:leader="dot" w:pos="8822"/>
            </w:tabs>
            <w:rPr>
              <w:rFonts w:asciiTheme="minorHAnsi" w:eastAsiaTheme="minorEastAsia" w:hAnsiTheme="minorHAnsi"/>
              <w:noProof/>
              <w:sz w:val="24"/>
              <w:szCs w:val="24"/>
              <w:rtl/>
            </w:rPr>
          </w:pPr>
          <w:hyperlink w:anchor="_Toc235212469" w:history="1">
            <w:r w:rsidRPr="006C78C0">
              <w:rPr>
                <w:rStyle w:val="Hyperlink"/>
                <w:noProof/>
                <w:rtl/>
              </w:rPr>
              <w:t>دليل إدارة المشاريع</w:t>
            </w:r>
            <w:r w:rsidRPr="006C78C0">
              <w:rPr>
                <w:rStyle w:val="Hyperlink"/>
                <w:noProof/>
              </w:rPr>
              <w:t xml:space="preserve"> PMBOK </w:t>
            </w:r>
            <w:r w:rsidRPr="006C78C0">
              <w:rPr>
                <w:rStyle w:val="Hyperlink"/>
                <w:noProof/>
                <w:rtl/>
              </w:rPr>
              <w:t>كإطار مرجعي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Toc235212469 \h</w:instrText>
            </w:r>
            <w:r>
              <w:rPr>
                <w:noProof/>
                <w:webHidden/>
                <w:rtl/>
              </w:rPr>
              <w:instrText xml:space="preserve"> </w:instrText>
            </w:r>
            <w:r>
              <w:rPr>
                <w:noProof/>
                <w:webHidden/>
                <w:rtl/>
              </w:rPr>
            </w:r>
            <w:r>
              <w:rPr>
                <w:noProof/>
                <w:webHidden/>
                <w:rtl/>
              </w:rPr>
              <w:fldChar w:fldCharType="separate"/>
            </w:r>
            <w:r>
              <w:rPr>
                <w:noProof/>
                <w:webHidden/>
                <w:rtl/>
              </w:rPr>
              <w:t>27</w:t>
            </w:r>
            <w:r>
              <w:rPr>
                <w:noProof/>
                <w:webHidden/>
                <w:rtl/>
              </w:rPr>
              <w:fldChar w:fldCharType="end"/>
            </w:r>
          </w:hyperlink>
        </w:p>
        <w:p w14:paraId="2B0D749D" w14:textId="14AEE9EC" w:rsidR="00D0414C" w:rsidRDefault="00D0414C">
          <w:pPr>
            <w:pStyle w:val="TOC2"/>
            <w:tabs>
              <w:tab w:val="right" w:leader="dot" w:pos="8822"/>
            </w:tabs>
            <w:rPr>
              <w:rFonts w:asciiTheme="minorHAnsi" w:eastAsiaTheme="minorEastAsia" w:hAnsiTheme="minorHAnsi"/>
              <w:noProof/>
              <w:sz w:val="24"/>
              <w:szCs w:val="24"/>
              <w:rtl/>
            </w:rPr>
          </w:pPr>
          <w:hyperlink w:anchor="_Toc235212470" w:history="1">
            <w:r w:rsidRPr="006C78C0">
              <w:rPr>
                <w:rStyle w:val="Hyperlink"/>
                <w:noProof/>
                <w:rtl/>
              </w:rPr>
              <w:t>ارتباط الأساس النظري بالدراسة الحالية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Toc235212470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3E3F7BA9" w14:textId="5889F7D3" w:rsidR="00D0414C" w:rsidRDefault="00D0414C">
          <w:pPr>
            <w:pStyle w:val="TOC2"/>
            <w:tabs>
              <w:tab w:val="left" w:pos="960"/>
              <w:tab w:val="right" w:leader="dot" w:pos="8822"/>
            </w:tabs>
            <w:rPr>
              <w:rFonts w:asciiTheme="minorHAnsi" w:eastAsiaTheme="minorEastAsia" w:hAnsiTheme="minorHAnsi"/>
              <w:noProof/>
              <w:sz w:val="24"/>
              <w:szCs w:val="24"/>
              <w:rtl/>
            </w:rPr>
          </w:pPr>
          <w:hyperlink w:anchor="_Toc235212471" w:history="1">
            <w:r w:rsidRPr="006C78C0">
              <w:rPr>
                <w:rStyle w:val="Hyperlink"/>
                <w:noProof/>
              </w:rPr>
              <w:t>2.7</w:t>
            </w:r>
            <w:r>
              <w:rPr>
                <w:rFonts w:asciiTheme="minorHAnsi" w:eastAsiaTheme="minorEastAsia" w:hAnsiTheme="minorHAnsi"/>
                <w:noProof/>
                <w:sz w:val="24"/>
                <w:szCs w:val="24"/>
                <w:rtl/>
              </w:rPr>
              <w:tab/>
            </w:r>
            <w:r w:rsidRPr="006C78C0">
              <w:rPr>
                <w:rStyle w:val="Hyperlink"/>
                <w:noProof/>
                <w:rtl/>
              </w:rPr>
              <w:t>النموذج المفاهيمي للدراسة</w:t>
            </w:r>
            <w:r w:rsidRPr="006C78C0">
              <w:rPr>
                <w:rStyle w:val="Hyperlink"/>
                <w:noProof/>
              </w:rPr>
              <w:t xml:space="preserve"> (Conceptual Framework)</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Toc235212471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2477C6F5" w14:textId="4003F512" w:rsidR="00D0414C" w:rsidRDefault="00D0414C">
          <w:pPr>
            <w:pStyle w:val="TOC2"/>
            <w:tabs>
              <w:tab w:val="left" w:pos="720"/>
              <w:tab w:val="right" w:leader="dot" w:pos="8822"/>
            </w:tabs>
            <w:rPr>
              <w:rFonts w:asciiTheme="minorHAnsi" w:eastAsiaTheme="minorEastAsia" w:hAnsiTheme="minorHAnsi"/>
              <w:noProof/>
              <w:sz w:val="24"/>
              <w:szCs w:val="24"/>
              <w:rtl/>
            </w:rPr>
          </w:pPr>
          <w:hyperlink w:anchor="_Toc235212472" w:history="1">
            <w:r w:rsidRPr="006C78C0">
              <w:rPr>
                <w:rStyle w:val="Hyperlink"/>
                <w:noProof/>
                <w:rtl/>
              </w:rPr>
              <w:t>2.8</w:t>
            </w:r>
            <w:r>
              <w:rPr>
                <w:rFonts w:asciiTheme="minorHAnsi" w:eastAsiaTheme="minorEastAsia" w:hAnsiTheme="minorHAnsi"/>
                <w:noProof/>
                <w:sz w:val="24"/>
                <w:szCs w:val="24"/>
                <w:rtl/>
              </w:rPr>
              <w:tab/>
            </w:r>
            <w:r w:rsidRPr="006C78C0">
              <w:rPr>
                <w:rStyle w:val="Hyperlink"/>
                <w:noProof/>
                <w:rtl/>
              </w:rPr>
              <w:t>خلاصة الفصل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Toc235212472 \h</w:instrText>
            </w:r>
            <w:r>
              <w:rPr>
                <w:noProof/>
                <w:webHidden/>
                <w:rtl/>
              </w:rPr>
              <w:instrText xml:space="preserve"> </w:instrText>
            </w:r>
            <w:r>
              <w:rPr>
                <w:noProof/>
                <w:webHidden/>
                <w:rtl/>
              </w:rPr>
            </w:r>
            <w:r>
              <w:rPr>
                <w:noProof/>
                <w:webHidden/>
                <w:rtl/>
              </w:rPr>
              <w:fldChar w:fldCharType="separate"/>
            </w:r>
            <w:r>
              <w:rPr>
                <w:noProof/>
                <w:webHidden/>
                <w:rtl/>
              </w:rPr>
              <w:t>30</w:t>
            </w:r>
            <w:r>
              <w:rPr>
                <w:noProof/>
                <w:webHidden/>
                <w:rtl/>
              </w:rPr>
              <w:fldChar w:fldCharType="end"/>
            </w:r>
          </w:hyperlink>
        </w:p>
        <w:p w14:paraId="6A343DB9" w14:textId="22186033" w:rsidR="001160A5" w:rsidRDefault="001160A5">
          <w:r>
            <w:rPr>
              <w:b/>
              <w:bCs/>
              <w:noProof/>
            </w:rPr>
            <w:fldChar w:fldCharType="end"/>
          </w:r>
        </w:p>
      </w:sdtContent>
    </w:sdt>
    <w:p w14:paraId="37503B94" w14:textId="77777777" w:rsidR="009125CE" w:rsidRDefault="009125CE" w:rsidP="009125CE">
      <w:pPr>
        <w:rPr>
          <w:rFonts w:ascii="Sakkal Majalla" w:hAnsi="Sakkal Majalla" w:cs="Sakkal Majalla"/>
          <w:szCs w:val="28"/>
          <w:u w:val="single"/>
          <w:rtl/>
          <w:lang w:bidi="ar-EG"/>
        </w:rPr>
      </w:pPr>
    </w:p>
    <w:p w14:paraId="566F8142" w14:textId="77777777" w:rsidR="009125CE" w:rsidRDefault="009125CE" w:rsidP="009125CE">
      <w:pPr>
        <w:rPr>
          <w:rFonts w:ascii="Sakkal Majalla" w:hAnsi="Sakkal Majalla" w:cs="Sakkal Majalla"/>
          <w:szCs w:val="28"/>
          <w:u w:val="single"/>
          <w:rtl/>
          <w:lang w:bidi="ar-EG"/>
        </w:rPr>
      </w:pPr>
    </w:p>
    <w:p w14:paraId="43234021" w14:textId="77777777" w:rsidR="009125CE" w:rsidRDefault="009125CE" w:rsidP="009125CE">
      <w:pPr>
        <w:rPr>
          <w:rFonts w:ascii="Sakkal Majalla" w:hAnsi="Sakkal Majalla" w:cs="Sakkal Majalla"/>
          <w:szCs w:val="28"/>
          <w:u w:val="single"/>
          <w:rtl/>
          <w:lang w:bidi="ar-EG"/>
        </w:rPr>
      </w:pPr>
    </w:p>
    <w:p w14:paraId="12988B58" w14:textId="77777777" w:rsidR="009125CE" w:rsidRDefault="009125CE" w:rsidP="009125CE">
      <w:pPr>
        <w:rPr>
          <w:rFonts w:ascii="Sakkal Majalla" w:hAnsi="Sakkal Majalla" w:cs="Sakkal Majalla"/>
          <w:szCs w:val="28"/>
          <w:u w:val="single"/>
          <w:rtl/>
          <w:lang w:bidi="ar-EG"/>
        </w:rPr>
      </w:pPr>
    </w:p>
    <w:p w14:paraId="3AE026F6" w14:textId="77777777" w:rsidR="009125CE" w:rsidRDefault="009125CE" w:rsidP="009125CE">
      <w:pPr>
        <w:rPr>
          <w:rFonts w:ascii="Sakkal Majalla" w:hAnsi="Sakkal Majalla" w:cs="Sakkal Majalla"/>
          <w:szCs w:val="28"/>
          <w:u w:val="single"/>
          <w:rtl/>
          <w:lang w:bidi="ar-EG"/>
        </w:rPr>
      </w:pPr>
    </w:p>
    <w:p w14:paraId="6F038C3F" w14:textId="77777777" w:rsidR="009125CE" w:rsidRDefault="009125CE" w:rsidP="009125CE">
      <w:pPr>
        <w:rPr>
          <w:rFonts w:ascii="Sakkal Majalla" w:hAnsi="Sakkal Majalla" w:cs="Sakkal Majalla"/>
          <w:szCs w:val="28"/>
          <w:u w:val="single"/>
          <w:rtl/>
          <w:lang w:bidi="ar-EG"/>
        </w:rPr>
      </w:pPr>
    </w:p>
    <w:p w14:paraId="0ABC59EC" w14:textId="77777777" w:rsidR="009125CE" w:rsidRDefault="009125CE" w:rsidP="009125CE">
      <w:pPr>
        <w:rPr>
          <w:rFonts w:ascii="Sakkal Majalla" w:hAnsi="Sakkal Majalla" w:cs="Sakkal Majalla"/>
          <w:szCs w:val="28"/>
          <w:u w:val="single"/>
          <w:lang w:bidi="ar-EG"/>
        </w:rPr>
      </w:pPr>
    </w:p>
    <w:p w14:paraId="73DF65C7" w14:textId="77777777" w:rsidR="000E34F4" w:rsidRDefault="000E34F4" w:rsidP="009125CE">
      <w:pPr>
        <w:rPr>
          <w:rFonts w:ascii="Sakkal Majalla" w:hAnsi="Sakkal Majalla" w:cs="Sakkal Majalla"/>
          <w:szCs w:val="28"/>
          <w:u w:val="single"/>
          <w:lang w:bidi="ar-EG"/>
        </w:rPr>
      </w:pPr>
    </w:p>
    <w:p w14:paraId="18CE6581" w14:textId="77777777" w:rsidR="000E34F4" w:rsidRDefault="000E34F4" w:rsidP="009125CE">
      <w:pPr>
        <w:rPr>
          <w:rFonts w:ascii="Sakkal Majalla" w:hAnsi="Sakkal Majalla" w:cs="Sakkal Majalla"/>
          <w:szCs w:val="28"/>
          <w:u w:val="single"/>
          <w:lang w:bidi="ar-EG"/>
        </w:rPr>
      </w:pPr>
    </w:p>
    <w:p w14:paraId="70AA00D0" w14:textId="77777777" w:rsidR="000E34F4" w:rsidRDefault="000E34F4" w:rsidP="009125CE">
      <w:pPr>
        <w:rPr>
          <w:rFonts w:ascii="Sakkal Majalla" w:hAnsi="Sakkal Majalla" w:cs="Sakkal Majalla"/>
          <w:szCs w:val="28"/>
          <w:u w:val="single"/>
          <w:lang w:bidi="ar-EG"/>
        </w:rPr>
      </w:pPr>
    </w:p>
    <w:p w14:paraId="47D24AC4" w14:textId="77777777" w:rsidR="00056C09" w:rsidRDefault="00056C09" w:rsidP="009125CE">
      <w:pPr>
        <w:rPr>
          <w:rFonts w:ascii="Sakkal Majalla" w:hAnsi="Sakkal Majalla" w:cs="Sakkal Majalla"/>
          <w:szCs w:val="28"/>
          <w:u w:val="single"/>
          <w:lang w:bidi="ar-EG"/>
        </w:rPr>
      </w:pPr>
    </w:p>
    <w:p w14:paraId="2B1CE94B" w14:textId="77777777" w:rsidR="00056C09" w:rsidRDefault="00056C09" w:rsidP="009125CE">
      <w:pPr>
        <w:rPr>
          <w:rFonts w:ascii="Sakkal Majalla" w:hAnsi="Sakkal Majalla" w:cs="Sakkal Majalla"/>
          <w:szCs w:val="28"/>
          <w:u w:val="single"/>
          <w:lang w:bidi="ar-EG"/>
        </w:rPr>
      </w:pPr>
    </w:p>
    <w:p w14:paraId="0E824EB6" w14:textId="77777777" w:rsidR="00056C09" w:rsidRDefault="00056C09" w:rsidP="009125CE">
      <w:pPr>
        <w:rPr>
          <w:rFonts w:ascii="Sakkal Majalla" w:hAnsi="Sakkal Majalla" w:cs="Sakkal Majalla"/>
          <w:szCs w:val="28"/>
          <w:u w:val="single"/>
          <w:lang w:bidi="ar-EG"/>
        </w:rPr>
      </w:pPr>
    </w:p>
    <w:p w14:paraId="3289E020" w14:textId="77777777" w:rsidR="00056C09" w:rsidRDefault="00056C09" w:rsidP="009125CE">
      <w:pPr>
        <w:rPr>
          <w:rFonts w:ascii="Sakkal Majalla" w:hAnsi="Sakkal Majalla" w:cs="Sakkal Majalla"/>
          <w:szCs w:val="28"/>
          <w:u w:val="single"/>
          <w:lang w:bidi="ar-EG"/>
        </w:rPr>
      </w:pPr>
    </w:p>
    <w:p w14:paraId="23200C06" w14:textId="77777777" w:rsidR="00056C09" w:rsidRDefault="00056C09" w:rsidP="009125CE">
      <w:pPr>
        <w:rPr>
          <w:rFonts w:ascii="Sakkal Majalla" w:hAnsi="Sakkal Majalla" w:cs="Sakkal Majalla"/>
          <w:szCs w:val="28"/>
          <w:u w:val="single"/>
          <w:lang w:bidi="ar-EG"/>
        </w:rPr>
      </w:pPr>
    </w:p>
    <w:p w14:paraId="266FED15" w14:textId="77777777" w:rsidR="00056C09" w:rsidRDefault="00056C09" w:rsidP="009125CE">
      <w:pPr>
        <w:rPr>
          <w:rFonts w:ascii="Sakkal Majalla" w:hAnsi="Sakkal Majalla" w:cs="Sakkal Majalla"/>
          <w:szCs w:val="28"/>
          <w:u w:val="single"/>
          <w:lang w:bidi="ar-EG"/>
        </w:rPr>
      </w:pPr>
    </w:p>
    <w:p w14:paraId="6FDF6514" w14:textId="77777777" w:rsidR="00056C09" w:rsidRDefault="00056C09" w:rsidP="009125CE">
      <w:pPr>
        <w:rPr>
          <w:rFonts w:ascii="Sakkal Majalla" w:hAnsi="Sakkal Majalla" w:cs="Sakkal Majalla"/>
          <w:szCs w:val="28"/>
          <w:u w:val="single"/>
          <w:lang w:bidi="ar-EG"/>
        </w:rPr>
      </w:pPr>
    </w:p>
    <w:p w14:paraId="6B616423" w14:textId="77777777" w:rsidR="00056C09" w:rsidRDefault="00056C09" w:rsidP="009125CE">
      <w:pPr>
        <w:rPr>
          <w:rFonts w:ascii="Sakkal Majalla" w:hAnsi="Sakkal Majalla" w:cs="Sakkal Majalla"/>
          <w:szCs w:val="28"/>
          <w:u w:val="single"/>
          <w:lang w:bidi="ar-EG"/>
        </w:rPr>
      </w:pPr>
    </w:p>
    <w:p w14:paraId="6F68374C" w14:textId="77777777" w:rsidR="005E62F4" w:rsidRDefault="005E62F4" w:rsidP="005E62F4">
      <w:pPr>
        <w:rPr>
          <w:lang w:bidi="ar-SY"/>
        </w:rPr>
      </w:pPr>
    </w:p>
    <w:p w14:paraId="79647A03" w14:textId="77777777" w:rsidR="000257E5" w:rsidRPr="006B288B" w:rsidRDefault="000257E5" w:rsidP="006B288B">
      <w:pPr>
        <w:rPr>
          <w:lang w:bidi="ar-SY"/>
        </w:rPr>
      </w:pPr>
    </w:p>
    <w:p w14:paraId="7F5629B8" w14:textId="77777777" w:rsidR="007F6E20" w:rsidRDefault="009125CE" w:rsidP="001E1011">
      <w:pPr>
        <w:pStyle w:val="Heading1"/>
        <w:rPr>
          <w:noProof/>
        </w:rPr>
      </w:pPr>
      <w:bookmarkStart w:id="3" w:name="_Toc235212424"/>
      <w:r w:rsidRPr="00B75D91">
        <w:rPr>
          <w:rFonts w:hint="cs"/>
          <w:rtl/>
          <w:lang w:bidi="ar-SY"/>
        </w:rPr>
        <w:t>قائمة الجداول</w:t>
      </w:r>
      <w:bookmarkEnd w:id="3"/>
      <w:r w:rsidRPr="00B75D91">
        <w:rPr>
          <w:rFonts w:hint="cs"/>
          <w:rtl/>
          <w:lang w:bidi="ar-SY"/>
        </w:rPr>
        <w:t xml:space="preserve"> </w:t>
      </w:r>
      <w:r w:rsidR="007F6E20">
        <w:rPr>
          <w:rtl/>
          <w:lang w:bidi="ar-EG"/>
        </w:rPr>
        <w:fldChar w:fldCharType="begin"/>
      </w:r>
      <w:r w:rsidR="007F6E20">
        <w:rPr>
          <w:rtl/>
          <w:lang w:bidi="ar-EG"/>
        </w:rPr>
        <w:instrText xml:space="preserve"> </w:instrText>
      </w:r>
      <w:r w:rsidR="007F6E20">
        <w:rPr>
          <w:lang w:bidi="ar-EG"/>
        </w:rPr>
        <w:instrText>TOC</w:instrText>
      </w:r>
      <w:r w:rsidR="007F6E20">
        <w:rPr>
          <w:rtl/>
          <w:lang w:bidi="ar-EG"/>
        </w:rPr>
        <w:instrText xml:space="preserve"> \</w:instrText>
      </w:r>
      <w:r w:rsidR="007F6E20">
        <w:rPr>
          <w:lang w:bidi="ar-EG"/>
        </w:rPr>
        <w:instrText>h \z \c "Table</w:instrText>
      </w:r>
      <w:r w:rsidR="007F6E20">
        <w:rPr>
          <w:rtl/>
          <w:lang w:bidi="ar-EG"/>
        </w:rPr>
        <w:instrText xml:space="preserve">" </w:instrText>
      </w:r>
      <w:r w:rsidR="007F6E20">
        <w:rPr>
          <w:rtl/>
          <w:lang w:bidi="ar-EG"/>
        </w:rPr>
        <w:fldChar w:fldCharType="separate"/>
      </w:r>
    </w:p>
    <w:p w14:paraId="278B7D71" w14:textId="35827748" w:rsidR="007F6E20" w:rsidRDefault="007F6E20">
      <w:pPr>
        <w:pStyle w:val="TableofFigures"/>
        <w:tabs>
          <w:tab w:val="right" w:leader="dot" w:pos="8822"/>
        </w:tabs>
        <w:rPr>
          <w:rFonts w:asciiTheme="minorHAnsi" w:eastAsiaTheme="minorEastAsia" w:hAnsiTheme="minorHAnsi"/>
          <w:noProof/>
          <w:sz w:val="24"/>
          <w:szCs w:val="24"/>
          <w:rtl/>
        </w:rPr>
      </w:pPr>
      <w:hyperlink w:anchor="_Toc235212407" w:history="1">
        <w:r w:rsidRPr="00D479C3">
          <w:rPr>
            <w:rStyle w:val="Hyperlink"/>
            <w:b/>
            <w:bCs/>
            <w:noProof/>
          </w:rPr>
          <w:t>1</w:t>
        </w:r>
        <w:r w:rsidRPr="00D479C3">
          <w:rPr>
            <w:rStyle w:val="Hyperlink"/>
            <w:rFonts w:cs="Arial"/>
            <w:b/>
            <w:bCs/>
            <w:noProof/>
            <w:rtl/>
          </w:rPr>
          <w:t>الجدول (2-1): مقارنة بين إدارة التغيير وزحف النطاق في مشاريع البرمجيات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Toc235212407 \h</w:instrText>
        </w:r>
        <w:r>
          <w:rPr>
            <w:noProof/>
            <w:webHidden/>
            <w:rtl/>
          </w:rPr>
          <w:instrText xml:space="preserve"> </w:instrText>
        </w:r>
        <w:r>
          <w:rPr>
            <w:noProof/>
            <w:webHidden/>
            <w:rtl/>
          </w:rPr>
        </w:r>
        <w:r>
          <w:rPr>
            <w:noProof/>
            <w:webHidden/>
            <w:rtl/>
          </w:rPr>
          <w:fldChar w:fldCharType="separate"/>
        </w:r>
        <w:r>
          <w:rPr>
            <w:noProof/>
            <w:webHidden/>
            <w:rtl/>
          </w:rPr>
          <w:t>25</w:t>
        </w:r>
        <w:r>
          <w:rPr>
            <w:noProof/>
            <w:webHidden/>
            <w:rtl/>
          </w:rPr>
          <w:fldChar w:fldCharType="end"/>
        </w:r>
      </w:hyperlink>
    </w:p>
    <w:p w14:paraId="11198760" w14:textId="793EF551" w:rsidR="009125CE" w:rsidRPr="009B7B3D" w:rsidRDefault="007F6E20" w:rsidP="001E1011">
      <w:pPr>
        <w:pStyle w:val="Heading1"/>
        <w:rPr>
          <w:noProof/>
          <w:rtl/>
        </w:rPr>
      </w:pPr>
      <w:r>
        <w:rPr>
          <w:rtl/>
          <w:lang w:bidi="ar-EG"/>
        </w:rPr>
        <w:fldChar w:fldCharType="end"/>
      </w:r>
    </w:p>
    <w:p w14:paraId="791EDD87" w14:textId="77777777" w:rsidR="009125CE" w:rsidRDefault="009125CE" w:rsidP="009125CE">
      <w:pPr>
        <w:rPr>
          <w:rFonts w:ascii="Sakkal Majalla" w:hAnsi="Sakkal Majalla" w:cs="Sakkal Majalla"/>
          <w:szCs w:val="28"/>
          <w:u w:val="single"/>
          <w:lang w:bidi="ar-EG"/>
        </w:rPr>
      </w:pPr>
    </w:p>
    <w:p w14:paraId="2766B80E" w14:textId="77777777" w:rsidR="009125CE" w:rsidRDefault="009125CE" w:rsidP="009125CE">
      <w:pPr>
        <w:rPr>
          <w:rFonts w:ascii="Sakkal Majalla" w:hAnsi="Sakkal Majalla" w:cs="Sakkal Majalla"/>
          <w:szCs w:val="28"/>
          <w:u w:val="single"/>
          <w:rtl/>
          <w:lang w:bidi="ar-EG"/>
        </w:rPr>
      </w:pPr>
    </w:p>
    <w:p w14:paraId="33F1E451" w14:textId="77777777" w:rsidR="009125CE" w:rsidRDefault="009125CE" w:rsidP="009125CE">
      <w:pPr>
        <w:rPr>
          <w:rFonts w:ascii="Sakkal Majalla" w:hAnsi="Sakkal Majalla" w:cs="Sakkal Majalla"/>
          <w:szCs w:val="28"/>
          <w:u w:val="single"/>
          <w:rtl/>
          <w:lang w:bidi="ar-EG"/>
        </w:rPr>
      </w:pPr>
    </w:p>
    <w:p w14:paraId="1F91F690" w14:textId="77777777" w:rsidR="009125CE" w:rsidRDefault="009125CE" w:rsidP="009125CE">
      <w:pPr>
        <w:rPr>
          <w:rFonts w:ascii="Sakkal Majalla" w:hAnsi="Sakkal Majalla" w:cs="Sakkal Majalla"/>
          <w:szCs w:val="28"/>
          <w:u w:val="single"/>
          <w:rtl/>
          <w:lang w:bidi="ar-EG"/>
        </w:rPr>
      </w:pPr>
    </w:p>
    <w:p w14:paraId="2677847E" w14:textId="77777777" w:rsidR="009125CE" w:rsidRDefault="009125CE" w:rsidP="009125CE">
      <w:pPr>
        <w:rPr>
          <w:rFonts w:ascii="Sakkal Majalla" w:hAnsi="Sakkal Majalla" w:cs="Sakkal Majalla"/>
          <w:szCs w:val="28"/>
          <w:u w:val="single"/>
          <w:rtl/>
          <w:lang w:bidi="ar-EG"/>
        </w:rPr>
      </w:pPr>
    </w:p>
    <w:p w14:paraId="148A704F" w14:textId="77777777" w:rsidR="009125CE" w:rsidRDefault="009125CE" w:rsidP="009125CE">
      <w:pPr>
        <w:rPr>
          <w:rFonts w:ascii="Sakkal Majalla" w:hAnsi="Sakkal Majalla" w:cs="Sakkal Majalla"/>
          <w:szCs w:val="28"/>
          <w:u w:val="single"/>
          <w:rtl/>
          <w:lang w:bidi="ar-EG"/>
        </w:rPr>
      </w:pPr>
    </w:p>
    <w:p w14:paraId="7F17A848" w14:textId="77777777" w:rsidR="009125CE" w:rsidRDefault="009125CE" w:rsidP="009125CE">
      <w:pPr>
        <w:rPr>
          <w:rFonts w:ascii="Sakkal Majalla" w:hAnsi="Sakkal Majalla" w:cs="Sakkal Majalla"/>
          <w:szCs w:val="28"/>
          <w:u w:val="single"/>
          <w:rtl/>
          <w:lang w:bidi="ar-EG"/>
        </w:rPr>
      </w:pPr>
    </w:p>
    <w:p w14:paraId="1119DED5" w14:textId="77777777" w:rsidR="009125CE" w:rsidRDefault="009125CE" w:rsidP="009125CE">
      <w:pPr>
        <w:rPr>
          <w:rFonts w:ascii="Sakkal Majalla" w:hAnsi="Sakkal Majalla" w:cs="Sakkal Majalla"/>
          <w:szCs w:val="28"/>
          <w:u w:val="single"/>
          <w:rtl/>
          <w:lang w:bidi="ar-EG"/>
        </w:rPr>
      </w:pPr>
    </w:p>
    <w:p w14:paraId="4425DF0C" w14:textId="77777777" w:rsidR="009125CE" w:rsidRDefault="009125CE" w:rsidP="009125CE">
      <w:pPr>
        <w:rPr>
          <w:rFonts w:ascii="Sakkal Majalla" w:hAnsi="Sakkal Majalla" w:cs="Sakkal Majalla"/>
          <w:szCs w:val="28"/>
          <w:u w:val="single"/>
          <w:rtl/>
          <w:lang w:bidi="ar-EG"/>
        </w:rPr>
      </w:pPr>
    </w:p>
    <w:p w14:paraId="73D741CB" w14:textId="77777777" w:rsidR="009125CE" w:rsidRDefault="009125CE" w:rsidP="009125CE">
      <w:pPr>
        <w:rPr>
          <w:rFonts w:ascii="Sakkal Majalla" w:hAnsi="Sakkal Majalla" w:cs="Sakkal Majalla"/>
          <w:szCs w:val="28"/>
          <w:u w:val="single"/>
          <w:rtl/>
          <w:lang w:bidi="ar-EG"/>
        </w:rPr>
      </w:pPr>
    </w:p>
    <w:p w14:paraId="46CA4733" w14:textId="77777777" w:rsidR="009125CE" w:rsidRDefault="009125CE" w:rsidP="009125CE">
      <w:pPr>
        <w:rPr>
          <w:rFonts w:ascii="Sakkal Majalla" w:hAnsi="Sakkal Majalla" w:cs="Sakkal Majalla"/>
          <w:szCs w:val="28"/>
          <w:u w:val="single"/>
          <w:rtl/>
          <w:lang w:bidi="ar-EG"/>
        </w:rPr>
      </w:pPr>
    </w:p>
    <w:p w14:paraId="62B97315" w14:textId="77777777" w:rsidR="009125CE" w:rsidRDefault="009125CE" w:rsidP="009125CE">
      <w:pPr>
        <w:rPr>
          <w:rFonts w:ascii="Sakkal Majalla" w:hAnsi="Sakkal Majalla" w:cs="Sakkal Majalla"/>
          <w:szCs w:val="28"/>
          <w:u w:val="single"/>
          <w:rtl/>
          <w:lang w:bidi="ar-EG"/>
        </w:rPr>
      </w:pPr>
    </w:p>
    <w:p w14:paraId="0DCE72CA" w14:textId="77777777" w:rsidR="009125CE" w:rsidRDefault="009125CE" w:rsidP="009125CE">
      <w:pPr>
        <w:rPr>
          <w:rFonts w:ascii="Sakkal Majalla" w:hAnsi="Sakkal Majalla" w:cs="Sakkal Majalla"/>
          <w:szCs w:val="28"/>
          <w:u w:val="single"/>
          <w:rtl/>
          <w:lang w:bidi="ar-EG"/>
        </w:rPr>
      </w:pPr>
    </w:p>
    <w:p w14:paraId="2BF7CB48" w14:textId="77777777" w:rsidR="009125CE" w:rsidRDefault="009125CE" w:rsidP="009125CE">
      <w:pPr>
        <w:rPr>
          <w:rFonts w:ascii="Sakkal Majalla" w:hAnsi="Sakkal Majalla" w:cs="Sakkal Majalla"/>
          <w:szCs w:val="28"/>
          <w:u w:val="single"/>
          <w:rtl/>
          <w:lang w:bidi="ar-EG"/>
        </w:rPr>
      </w:pPr>
    </w:p>
    <w:p w14:paraId="5F37F004" w14:textId="77777777" w:rsidR="009125CE" w:rsidRDefault="009125CE" w:rsidP="009125CE">
      <w:pPr>
        <w:rPr>
          <w:rFonts w:ascii="Sakkal Majalla" w:hAnsi="Sakkal Majalla" w:cs="Sakkal Majalla"/>
          <w:szCs w:val="28"/>
          <w:u w:val="single"/>
          <w:rtl/>
          <w:lang w:bidi="ar-EG"/>
        </w:rPr>
      </w:pPr>
    </w:p>
    <w:p w14:paraId="14C0E8E5" w14:textId="77777777" w:rsidR="00DE43D5" w:rsidRDefault="00DE43D5" w:rsidP="00DE43D5">
      <w:pPr>
        <w:rPr>
          <w:rtl/>
          <w:lang w:bidi="ar-SY"/>
        </w:rPr>
      </w:pPr>
    </w:p>
    <w:p w14:paraId="16650451" w14:textId="77777777" w:rsidR="00801C76" w:rsidRDefault="00801C76" w:rsidP="00DE43D5">
      <w:pPr>
        <w:rPr>
          <w:rtl/>
          <w:lang w:bidi="ar-SY"/>
        </w:rPr>
      </w:pPr>
    </w:p>
    <w:p w14:paraId="37CFC5CC" w14:textId="77777777" w:rsidR="00801C76" w:rsidRPr="00DE43D5" w:rsidRDefault="00801C76" w:rsidP="00DE43D5">
      <w:pPr>
        <w:rPr>
          <w:rtl/>
          <w:lang w:bidi="ar-SY"/>
        </w:rPr>
      </w:pPr>
    </w:p>
    <w:p w14:paraId="5741615F" w14:textId="6083B866" w:rsidR="00D52480" w:rsidRPr="00B75D91" w:rsidRDefault="00D52480" w:rsidP="001E1011">
      <w:pPr>
        <w:pStyle w:val="Heading1"/>
        <w:rPr>
          <w:lang w:bidi="ar-SY"/>
        </w:rPr>
      </w:pPr>
      <w:bookmarkStart w:id="4" w:name="_Toc235212425"/>
      <w:r w:rsidRPr="00B75D91">
        <w:rPr>
          <w:rtl/>
          <w:lang w:bidi="ar-SY"/>
        </w:rPr>
        <w:lastRenderedPageBreak/>
        <w:t>فهرس الأشكال</w:t>
      </w:r>
      <w:bookmarkEnd w:id="4"/>
    </w:p>
    <w:p w14:paraId="0921A0E2" w14:textId="11C9D804" w:rsidR="007A5056" w:rsidRDefault="007A5056">
      <w:pPr>
        <w:pStyle w:val="TableofFigures"/>
        <w:tabs>
          <w:tab w:val="right" w:leader="dot" w:pos="8822"/>
        </w:tabs>
        <w:rPr>
          <w:rFonts w:asciiTheme="minorHAnsi" w:eastAsiaTheme="minorEastAsia" w:hAnsiTheme="minorHAnsi"/>
          <w:noProof/>
          <w:sz w:val="24"/>
          <w:szCs w:val="24"/>
          <w:rtl/>
        </w:rPr>
      </w:pPr>
      <w:r>
        <w:rPr>
          <w:rFonts w:cs="Simplified Arabic"/>
          <w:b/>
          <w:bCs/>
          <w:sz w:val="36"/>
          <w:szCs w:val="36"/>
          <w:u w:val="single"/>
          <w:rtl/>
          <w:lang w:bidi="ar-EG"/>
        </w:rPr>
        <w:fldChar w:fldCharType="begin"/>
      </w:r>
      <w:r>
        <w:rPr>
          <w:rFonts w:cs="Simplified Arabic"/>
          <w:b/>
          <w:bCs/>
          <w:sz w:val="36"/>
          <w:szCs w:val="36"/>
          <w:u w:val="single"/>
          <w:rtl/>
          <w:lang w:bidi="ar-EG"/>
        </w:rPr>
        <w:instrText xml:space="preserve"> </w:instrText>
      </w:r>
      <w:r>
        <w:rPr>
          <w:rFonts w:cs="Simplified Arabic"/>
          <w:b/>
          <w:bCs/>
          <w:sz w:val="36"/>
          <w:szCs w:val="36"/>
          <w:u w:val="single"/>
          <w:lang w:bidi="ar-EG"/>
        </w:rPr>
        <w:instrText>TOC</w:instrText>
      </w:r>
      <w:r>
        <w:rPr>
          <w:rFonts w:cs="Simplified Arabic"/>
          <w:b/>
          <w:bCs/>
          <w:sz w:val="36"/>
          <w:szCs w:val="36"/>
          <w:u w:val="single"/>
          <w:rtl/>
          <w:lang w:bidi="ar-EG"/>
        </w:rPr>
        <w:instrText xml:space="preserve"> \</w:instrText>
      </w:r>
      <w:r>
        <w:rPr>
          <w:rFonts w:cs="Simplified Arabic"/>
          <w:b/>
          <w:bCs/>
          <w:sz w:val="36"/>
          <w:szCs w:val="36"/>
          <w:u w:val="single"/>
          <w:lang w:bidi="ar-EG"/>
        </w:rPr>
        <w:instrText>h \z \c "Figure</w:instrText>
      </w:r>
      <w:r>
        <w:rPr>
          <w:rFonts w:cs="Simplified Arabic"/>
          <w:b/>
          <w:bCs/>
          <w:sz w:val="36"/>
          <w:szCs w:val="36"/>
          <w:u w:val="single"/>
          <w:rtl/>
          <w:lang w:bidi="ar-EG"/>
        </w:rPr>
        <w:instrText xml:space="preserve">" </w:instrText>
      </w:r>
      <w:r>
        <w:rPr>
          <w:rFonts w:cs="Simplified Arabic"/>
          <w:b/>
          <w:bCs/>
          <w:sz w:val="36"/>
          <w:szCs w:val="36"/>
          <w:u w:val="single"/>
          <w:rtl/>
          <w:lang w:bidi="ar-EG"/>
        </w:rPr>
        <w:fldChar w:fldCharType="separate"/>
      </w:r>
      <w:hyperlink w:anchor="_Toc235212388" w:history="1">
        <w:r w:rsidRPr="00005992">
          <w:rPr>
            <w:rStyle w:val="Hyperlink"/>
            <w:b/>
            <w:bCs/>
            <w:noProof/>
            <w:rtl/>
          </w:rPr>
          <w:t>1</w:t>
        </w:r>
        <w:r w:rsidRPr="00005992">
          <w:rPr>
            <w:rStyle w:val="Hyperlink"/>
            <w:rFonts w:cs="Arial"/>
            <w:b/>
            <w:bCs/>
            <w:noProof/>
            <w:rtl/>
          </w:rPr>
          <w:t>الشكل(1-1): الإطار المفاهيمي لمشكلة 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Toc235212388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6A25C6B4" w14:textId="0DB27F74" w:rsidR="007A5056" w:rsidRDefault="007A5056">
      <w:pPr>
        <w:pStyle w:val="TableofFigures"/>
        <w:tabs>
          <w:tab w:val="right" w:leader="dot" w:pos="8822"/>
        </w:tabs>
        <w:rPr>
          <w:rFonts w:asciiTheme="minorHAnsi" w:eastAsiaTheme="minorEastAsia" w:hAnsiTheme="minorHAnsi"/>
          <w:noProof/>
          <w:sz w:val="24"/>
          <w:szCs w:val="24"/>
          <w:rtl/>
        </w:rPr>
      </w:pPr>
      <w:hyperlink w:anchor="_Toc235212389" w:history="1">
        <w:r w:rsidRPr="00005992">
          <w:rPr>
            <w:rStyle w:val="Hyperlink"/>
            <w:b/>
            <w:bCs/>
            <w:noProof/>
          </w:rPr>
          <w:t>2</w:t>
        </w:r>
        <w:r w:rsidRPr="00005992">
          <w:rPr>
            <w:rStyle w:val="Hyperlink"/>
            <w:rFonts w:cs="Arial"/>
            <w:b/>
            <w:bCs/>
            <w:noProof/>
            <w:rtl/>
          </w:rPr>
          <w:t>الشكل( 2-2):  النموذج المفاهيمي للعلاقة بين العوامل المؤثرة والتحكم في زحف النطاق في مشاريع البرمجيات 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Toc235212389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49CE331D" w14:textId="4644E7F8" w:rsidR="00A9720A" w:rsidRPr="00E92BDD" w:rsidRDefault="007A5056" w:rsidP="009125CE">
      <w:pPr>
        <w:rPr>
          <w:rFonts w:cs="Simplified Arabic"/>
          <w:b/>
          <w:bCs/>
          <w:sz w:val="36"/>
          <w:szCs w:val="36"/>
          <w:u w:val="single"/>
          <w:rtl/>
          <w:lang w:bidi="ar-EG"/>
        </w:rPr>
      </w:pPr>
      <w:r>
        <w:rPr>
          <w:rFonts w:cs="Simplified Arabic"/>
          <w:b/>
          <w:bCs/>
          <w:sz w:val="36"/>
          <w:szCs w:val="36"/>
          <w:u w:val="single"/>
          <w:rtl/>
          <w:lang w:bidi="ar-EG"/>
        </w:rPr>
        <w:fldChar w:fldCharType="end"/>
      </w:r>
    </w:p>
    <w:p w14:paraId="1EF69791" w14:textId="017399B2" w:rsidR="00D52480" w:rsidRDefault="00D52480" w:rsidP="009125CE">
      <w:pPr>
        <w:rPr>
          <w:rFonts w:ascii="Sakkal Majalla" w:hAnsi="Sakkal Majalla" w:cs="Sakkal Majalla"/>
          <w:szCs w:val="28"/>
          <w:u w:val="single"/>
          <w:rtl/>
          <w:lang w:bidi="ar-EG"/>
        </w:rPr>
      </w:pPr>
    </w:p>
    <w:p w14:paraId="1DAEEFEB" w14:textId="77777777" w:rsidR="00D52480" w:rsidRDefault="00D52480" w:rsidP="009125CE">
      <w:pPr>
        <w:rPr>
          <w:rFonts w:ascii="Sakkal Majalla" w:hAnsi="Sakkal Majalla" w:cs="Sakkal Majalla"/>
          <w:szCs w:val="28"/>
          <w:u w:val="single"/>
          <w:rtl/>
          <w:lang w:bidi="ar-EG"/>
        </w:rPr>
      </w:pPr>
    </w:p>
    <w:p w14:paraId="5DE48217" w14:textId="77777777" w:rsidR="00D52480" w:rsidRDefault="00D52480" w:rsidP="009125CE">
      <w:pPr>
        <w:rPr>
          <w:rFonts w:ascii="Sakkal Majalla" w:hAnsi="Sakkal Majalla" w:cs="Sakkal Majalla"/>
          <w:szCs w:val="28"/>
          <w:u w:val="single"/>
          <w:rtl/>
          <w:lang w:bidi="ar-EG"/>
        </w:rPr>
      </w:pPr>
    </w:p>
    <w:p w14:paraId="467534C8" w14:textId="77777777" w:rsidR="00D52480" w:rsidRDefault="00D52480" w:rsidP="009125CE">
      <w:pPr>
        <w:rPr>
          <w:rFonts w:ascii="Sakkal Majalla" w:hAnsi="Sakkal Majalla" w:cs="Sakkal Majalla"/>
          <w:szCs w:val="28"/>
          <w:u w:val="single"/>
          <w:rtl/>
          <w:lang w:bidi="ar-EG"/>
        </w:rPr>
      </w:pPr>
    </w:p>
    <w:p w14:paraId="7CF5D8C4" w14:textId="77777777" w:rsidR="00D52480" w:rsidRDefault="00D52480" w:rsidP="009125CE">
      <w:pPr>
        <w:rPr>
          <w:rFonts w:ascii="Sakkal Majalla" w:hAnsi="Sakkal Majalla" w:cs="Sakkal Majalla"/>
          <w:szCs w:val="28"/>
          <w:u w:val="single"/>
          <w:rtl/>
          <w:lang w:bidi="ar-EG"/>
        </w:rPr>
      </w:pPr>
    </w:p>
    <w:p w14:paraId="0A4A34D3" w14:textId="77777777" w:rsidR="00D52480" w:rsidRDefault="00D52480" w:rsidP="009125CE">
      <w:pPr>
        <w:rPr>
          <w:rFonts w:ascii="Sakkal Majalla" w:hAnsi="Sakkal Majalla" w:cs="Sakkal Majalla"/>
          <w:szCs w:val="28"/>
          <w:u w:val="single"/>
          <w:rtl/>
          <w:lang w:bidi="ar-EG"/>
        </w:rPr>
      </w:pPr>
    </w:p>
    <w:p w14:paraId="35C22FE3" w14:textId="77777777" w:rsidR="00D52480" w:rsidRDefault="00D52480" w:rsidP="009125CE">
      <w:pPr>
        <w:rPr>
          <w:rFonts w:ascii="Sakkal Majalla" w:hAnsi="Sakkal Majalla" w:cs="Sakkal Majalla"/>
          <w:szCs w:val="28"/>
          <w:u w:val="single"/>
          <w:rtl/>
          <w:lang w:bidi="ar-EG"/>
        </w:rPr>
      </w:pPr>
    </w:p>
    <w:p w14:paraId="121D9BF2" w14:textId="77777777" w:rsidR="00D52480" w:rsidRDefault="00D52480" w:rsidP="009125CE">
      <w:pPr>
        <w:rPr>
          <w:rFonts w:ascii="Sakkal Majalla" w:hAnsi="Sakkal Majalla" w:cs="Sakkal Majalla"/>
          <w:szCs w:val="28"/>
          <w:u w:val="single"/>
          <w:rtl/>
          <w:lang w:bidi="ar-EG"/>
        </w:rPr>
      </w:pPr>
    </w:p>
    <w:p w14:paraId="78B64D96" w14:textId="77777777" w:rsidR="00D52480" w:rsidRDefault="00D52480" w:rsidP="009125CE">
      <w:pPr>
        <w:rPr>
          <w:rFonts w:ascii="Sakkal Majalla" w:hAnsi="Sakkal Majalla" w:cs="Sakkal Majalla"/>
          <w:szCs w:val="28"/>
          <w:u w:val="single"/>
          <w:rtl/>
          <w:lang w:bidi="ar-EG"/>
        </w:rPr>
      </w:pPr>
    </w:p>
    <w:p w14:paraId="09D2200E" w14:textId="77777777" w:rsidR="00D52480" w:rsidRDefault="00D52480" w:rsidP="009125CE">
      <w:pPr>
        <w:rPr>
          <w:rFonts w:ascii="Sakkal Majalla" w:hAnsi="Sakkal Majalla" w:cs="Sakkal Majalla"/>
          <w:szCs w:val="28"/>
          <w:u w:val="single"/>
          <w:rtl/>
          <w:lang w:bidi="ar-EG"/>
        </w:rPr>
      </w:pPr>
    </w:p>
    <w:p w14:paraId="5B1D6E32" w14:textId="77777777" w:rsidR="00D52480" w:rsidRDefault="00D52480" w:rsidP="009125CE">
      <w:pPr>
        <w:rPr>
          <w:rFonts w:ascii="Sakkal Majalla" w:hAnsi="Sakkal Majalla" w:cs="Sakkal Majalla"/>
          <w:szCs w:val="28"/>
          <w:u w:val="single"/>
          <w:rtl/>
          <w:lang w:bidi="ar-EG"/>
        </w:rPr>
      </w:pPr>
    </w:p>
    <w:p w14:paraId="4FFFC96F" w14:textId="77777777" w:rsidR="00D52480" w:rsidRDefault="00D52480" w:rsidP="009125CE">
      <w:pPr>
        <w:rPr>
          <w:rFonts w:ascii="Sakkal Majalla" w:hAnsi="Sakkal Majalla" w:cs="Sakkal Majalla"/>
          <w:szCs w:val="28"/>
          <w:u w:val="single"/>
          <w:lang w:bidi="ar-EG"/>
        </w:rPr>
      </w:pPr>
    </w:p>
    <w:p w14:paraId="51F4CF16" w14:textId="77777777" w:rsidR="008334FD" w:rsidRDefault="008334FD" w:rsidP="009125CE">
      <w:pPr>
        <w:rPr>
          <w:rFonts w:ascii="Sakkal Majalla" w:hAnsi="Sakkal Majalla" w:cs="Sakkal Majalla"/>
          <w:szCs w:val="28"/>
          <w:u w:val="single"/>
          <w:lang w:bidi="ar-EG"/>
        </w:rPr>
      </w:pPr>
    </w:p>
    <w:p w14:paraId="5C04F264" w14:textId="77777777" w:rsidR="008334FD" w:rsidRDefault="008334FD" w:rsidP="009125CE">
      <w:pPr>
        <w:rPr>
          <w:rFonts w:ascii="Sakkal Majalla" w:hAnsi="Sakkal Majalla" w:cs="Sakkal Majalla"/>
          <w:szCs w:val="28"/>
          <w:u w:val="single"/>
          <w:lang w:bidi="ar-EG"/>
        </w:rPr>
      </w:pPr>
    </w:p>
    <w:p w14:paraId="0A970243" w14:textId="77777777" w:rsidR="008334FD" w:rsidRDefault="008334FD" w:rsidP="009125CE">
      <w:pPr>
        <w:rPr>
          <w:rFonts w:ascii="Sakkal Majalla" w:hAnsi="Sakkal Majalla" w:cs="Sakkal Majalla"/>
          <w:szCs w:val="28"/>
          <w:u w:val="single"/>
          <w:lang w:bidi="ar-EG"/>
        </w:rPr>
      </w:pPr>
    </w:p>
    <w:p w14:paraId="5967BC02" w14:textId="77777777" w:rsidR="006A0A93" w:rsidRDefault="006A0A93" w:rsidP="009125CE">
      <w:pPr>
        <w:rPr>
          <w:rFonts w:ascii="Sakkal Majalla" w:hAnsi="Sakkal Majalla" w:cs="Sakkal Majalla"/>
          <w:szCs w:val="28"/>
          <w:u w:val="single"/>
          <w:rtl/>
          <w:lang w:bidi="ar-EG"/>
        </w:rPr>
        <w:sectPr w:rsidR="006A0A93" w:rsidSect="006A0A93">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1E451611" w14:textId="77777777" w:rsidR="008334FD" w:rsidRDefault="008334FD" w:rsidP="009125CE">
      <w:pPr>
        <w:rPr>
          <w:rFonts w:ascii="Sakkal Majalla" w:hAnsi="Sakkal Majalla" w:cs="Sakkal Majalla"/>
          <w:szCs w:val="28"/>
          <w:u w:val="single"/>
          <w:lang w:bidi="ar-EG"/>
        </w:rPr>
      </w:pPr>
    </w:p>
    <w:p w14:paraId="3826171B" w14:textId="77777777" w:rsidR="00CD4C8A" w:rsidRDefault="00CD4C8A" w:rsidP="001E1011">
      <w:pPr>
        <w:pStyle w:val="Heading1"/>
        <w:rPr>
          <w:rtl/>
        </w:rPr>
      </w:pPr>
    </w:p>
    <w:p w14:paraId="4D1C1527" w14:textId="77777777" w:rsidR="00CD4C8A" w:rsidRDefault="00CD4C8A" w:rsidP="001E1011">
      <w:pPr>
        <w:pStyle w:val="Heading1"/>
        <w:rPr>
          <w:rtl/>
        </w:rPr>
      </w:pPr>
    </w:p>
    <w:p w14:paraId="2A01F7B1" w14:textId="77777777" w:rsidR="00CD4C8A" w:rsidRDefault="00CD4C8A" w:rsidP="001E1011">
      <w:pPr>
        <w:pStyle w:val="Heading1"/>
        <w:rPr>
          <w:rtl/>
        </w:rPr>
      </w:pPr>
    </w:p>
    <w:p w14:paraId="063BA023" w14:textId="77777777" w:rsidR="00CD4C8A" w:rsidRDefault="00CD4C8A" w:rsidP="001E1011">
      <w:pPr>
        <w:pStyle w:val="Heading1"/>
        <w:rPr>
          <w:rtl/>
        </w:rPr>
      </w:pPr>
    </w:p>
    <w:p w14:paraId="7A30BA56" w14:textId="28880BDB" w:rsidR="00A00B64" w:rsidRPr="001E1011" w:rsidRDefault="009125CE" w:rsidP="001E1011">
      <w:pPr>
        <w:pStyle w:val="Heading1"/>
        <w:jc w:val="center"/>
        <w:rPr>
          <w:sz w:val="40"/>
          <w:szCs w:val="40"/>
        </w:rPr>
      </w:pPr>
      <w:bookmarkStart w:id="5" w:name="_Toc235212426"/>
      <w:r w:rsidRPr="001E1011">
        <w:rPr>
          <w:rFonts w:hint="cs"/>
          <w:sz w:val="40"/>
          <w:szCs w:val="40"/>
          <w:rtl/>
        </w:rPr>
        <w:t>الفصل الأول</w:t>
      </w:r>
      <w:bookmarkEnd w:id="5"/>
    </w:p>
    <w:p w14:paraId="63F9DA2F" w14:textId="45F72C64" w:rsidR="00F9072E" w:rsidRDefault="00A00B64" w:rsidP="001E1011">
      <w:pPr>
        <w:pStyle w:val="Heading1"/>
        <w:jc w:val="center"/>
        <w:rPr>
          <w:sz w:val="32"/>
          <w:szCs w:val="32"/>
          <w:u w:val="single"/>
          <w:rtl/>
        </w:rPr>
      </w:pPr>
      <w:bookmarkStart w:id="6" w:name="_Toc235212427"/>
      <w:r w:rsidRPr="001E1011">
        <w:rPr>
          <w:sz w:val="40"/>
          <w:szCs w:val="40"/>
          <w:rtl/>
        </w:rPr>
        <w:t>الإطار العام للبحث</w:t>
      </w:r>
      <w:bookmarkEnd w:id="6"/>
      <w:r w:rsidR="00F9072E">
        <w:rPr>
          <w:sz w:val="32"/>
          <w:szCs w:val="32"/>
          <w:u w:val="single"/>
          <w:rtl/>
        </w:rPr>
        <w:br w:type="page"/>
      </w:r>
    </w:p>
    <w:p w14:paraId="4ED23A09" w14:textId="1CBDD907" w:rsidR="002E7C58" w:rsidRPr="0023157F" w:rsidRDefault="009C7052" w:rsidP="00716D98">
      <w:pPr>
        <w:pStyle w:val="Heading2"/>
        <w:rPr>
          <w:rtl/>
        </w:rPr>
      </w:pPr>
      <w:bookmarkStart w:id="7" w:name="_Toc235212428"/>
      <w:r>
        <w:rPr>
          <w:rFonts w:hint="cs"/>
          <w:rtl/>
        </w:rPr>
        <w:lastRenderedPageBreak/>
        <w:t>تمهيد</w:t>
      </w:r>
      <w:bookmarkEnd w:id="7"/>
      <w:r w:rsidR="00AC151F" w:rsidRPr="0023157F">
        <w:rPr>
          <w:rtl/>
        </w:rPr>
        <w:tab/>
      </w:r>
    </w:p>
    <w:p w14:paraId="727BC529" w14:textId="1E0EFE0C" w:rsidR="0059134B" w:rsidRDefault="00695637" w:rsidP="00E949D5">
      <w:pPr>
        <w:pStyle w:val="NormalWeb"/>
        <w:bidi/>
        <w:ind w:firstLine="576"/>
        <w:jc w:val="both"/>
        <w:rPr>
          <w:rFonts w:ascii="Simplified Arabic" w:hAnsi="Simplified Arabic" w:cs="Simplified Arabic"/>
          <w:sz w:val="28"/>
          <w:szCs w:val="28"/>
          <w:rtl/>
        </w:rPr>
      </w:pPr>
      <w:r w:rsidRPr="00695637">
        <w:rPr>
          <w:rFonts w:ascii="Simplified Arabic" w:hAnsi="Simplified Arabic" w:cs="Simplified Arabic"/>
          <w:sz w:val="28"/>
          <w:szCs w:val="28"/>
          <w:rtl/>
        </w:rPr>
        <w:t>تشهد</w:t>
      </w:r>
      <w:r w:rsidR="0059134B" w:rsidRPr="00695637">
        <w:rPr>
          <w:rFonts w:ascii="Simplified Arabic" w:hAnsi="Simplified Arabic" w:cs="Simplified Arabic"/>
          <w:sz w:val="28"/>
          <w:szCs w:val="28"/>
          <w:rtl/>
        </w:rPr>
        <w:t xml:space="preserve"> صناعة البرمجيات في السنوات الأخيرة تطورًا متسارعًا جعل من الأنظمة والتطبيقات الرقمية عنصرًا محوريًا في دعم الأعمال والعمليات المؤسسية. وفي ظل هذا التطور، أصبحت القدرة على الاستجابة السريعة للتغيرات ومتطلبات السوق عاملًا أساسيًا لنجاح المؤسسات واستمرارها، الأمر الذي أدى إلى انتشار المنهجيات الرشيقة</w:t>
      </w:r>
      <w:r w:rsidR="0059134B" w:rsidRPr="00695637">
        <w:rPr>
          <w:rFonts w:ascii="Simplified Arabic" w:hAnsi="Simplified Arabic" w:cs="Simplified Arabic"/>
          <w:sz w:val="28"/>
          <w:szCs w:val="28"/>
        </w:rPr>
        <w:t xml:space="preserve"> (Agile Methodologies) </w:t>
      </w:r>
      <w:r w:rsidR="0059134B" w:rsidRPr="00695637">
        <w:rPr>
          <w:rFonts w:ascii="Simplified Arabic" w:hAnsi="Simplified Arabic" w:cs="Simplified Arabic"/>
          <w:sz w:val="28"/>
          <w:szCs w:val="28"/>
          <w:rtl/>
        </w:rPr>
        <w:t>بوصفها نهجًا مرنًا يركز على التسليم التكراري والتكيف المستمر مع احتياجات المستخدمين</w:t>
      </w:r>
      <w:r w:rsidR="0059134B" w:rsidRPr="00695637">
        <w:rPr>
          <w:rFonts w:ascii="Simplified Arabic" w:hAnsi="Simplified Arabic" w:cs="Simplified Arabic"/>
          <w:sz w:val="28"/>
          <w:szCs w:val="28"/>
        </w:rPr>
        <w:t>.</w:t>
      </w:r>
      <w:r w:rsidR="0059134B" w:rsidRPr="00695637">
        <w:rPr>
          <w:rFonts w:ascii="Simplified Arabic" w:hAnsi="Simplified Arabic" w:cs="Simplified Arabic"/>
          <w:sz w:val="28"/>
          <w:szCs w:val="28"/>
        </w:rPr>
        <w:br/>
      </w:r>
      <w:r w:rsidR="0059134B" w:rsidRPr="00695637">
        <w:rPr>
          <w:rFonts w:ascii="Simplified Arabic" w:hAnsi="Simplified Arabic" w:cs="Simplified Arabic"/>
          <w:sz w:val="28"/>
          <w:szCs w:val="28"/>
          <w:rtl/>
        </w:rPr>
        <w:t>وعلى الرغم من المزايا التي توفرها المنهجيات الرشيقة، فإن هذه المرونة قد تسهم في ظهور تحديات إدارية وتقنية معقدة، من أبرزها ظاهرة زحف النطاق</w:t>
      </w:r>
      <w:r w:rsidR="0059134B" w:rsidRPr="00695637">
        <w:rPr>
          <w:rFonts w:ascii="Simplified Arabic" w:hAnsi="Simplified Arabic" w:cs="Simplified Arabic"/>
          <w:sz w:val="28"/>
          <w:szCs w:val="28"/>
        </w:rPr>
        <w:t xml:space="preserve"> (Scope Creep)</w:t>
      </w:r>
      <w:r w:rsidR="0059134B" w:rsidRPr="00695637">
        <w:rPr>
          <w:rFonts w:ascii="Simplified Arabic" w:hAnsi="Simplified Arabic" w:cs="Simplified Arabic"/>
          <w:sz w:val="28"/>
          <w:szCs w:val="28"/>
          <w:rtl/>
        </w:rPr>
        <w:t>، والتي تتمثل في التوسع التدريجي وغير المنضبط في متطلبات المشروع خارج ما تم الاتفاق عليه. ويؤدي ذلك إلى استنزاف الموارد، وتأخير الجداول الزمنية، وتراكم الدين التقني</w:t>
      </w:r>
      <w:r w:rsidR="0059134B" w:rsidRPr="00695637">
        <w:rPr>
          <w:rFonts w:ascii="Simplified Arabic" w:hAnsi="Simplified Arabic" w:cs="Simplified Arabic"/>
          <w:sz w:val="28"/>
          <w:szCs w:val="28"/>
        </w:rPr>
        <w:t xml:space="preserve"> (Technical Debt)</w:t>
      </w:r>
      <w:r w:rsidR="0059134B" w:rsidRPr="00695637">
        <w:rPr>
          <w:rFonts w:ascii="Simplified Arabic" w:hAnsi="Simplified Arabic" w:cs="Simplified Arabic"/>
          <w:sz w:val="28"/>
          <w:szCs w:val="28"/>
          <w:rtl/>
        </w:rPr>
        <w:t>، مما ينعكس سلبًا على جودة المنتج البرمجي ونجاح المشروع</w:t>
      </w:r>
      <w:r w:rsidR="0059134B" w:rsidRPr="00695637">
        <w:rPr>
          <w:rFonts w:ascii="Simplified Arabic" w:hAnsi="Simplified Arabic" w:cs="Simplified Arabic"/>
          <w:sz w:val="28"/>
          <w:szCs w:val="28"/>
        </w:rPr>
        <w:t>.</w:t>
      </w:r>
      <w:r w:rsidR="0059134B" w:rsidRPr="00695637">
        <w:rPr>
          <w:rFonts w:ascii="Simplified Arabic" w:hAnsi="Simplified Arabic" w:cs="Simplified Arabic"/>
          <w:sz w:val="28"/>
          <w:szCs w:val="28"/>
        </w:rPr>
        <w:br/>
      </w:r>
      <w:r w:rsidR="0059134B" w:rsidRPr="00695637">
        <w:rPr>
          <w:rFonts w:ascii="Simplified Arabic" w:hAnsi="Simplified Arabic" w:cs="Simplified Arabic"/>
          <w:sz w:val="28"/>
          <w:szCs w:val="28"/>
          <w:rtl/>
        </w:rPr>
        <w:t>ومن هذا المنطلق، تسعى هذه الدراسة إلى تحليل مسببات زحف النطاق في مشاريع البرمجيات الرشيقة، وبيان آثاره على أداء المشاريع، إضافة إلى استكشاف دور الحوكمة الإدارية والتقنيات الحديثة، بما فيها أدوات الذكاء الاصطناعي، في الحد من هذه الظاهرة وتحسين التحكم في نطاق المشروع</w:t>
      </w:r>
      <w:r w:rsidR="0059134B" w:rsidRPr="00695637">
        <w:rPr>
          <w:rFonts w:ascii="Simplified Arabic" w:hAnsi="Simplified Arabic" w:cs="Simplified Arabic"/>
          <w:sz w:val="28"/>
          <w:szCs w:val="28"/>
        </w:rPr>
        <w:t>.</w:t>
      </w:r>
    </w:p>
    <w:p w14:paraId="3617E733" w14:textId="77777777" w:rsidR="00B75D91" w:rsidRDefault="00B75D91" w:rsidP="00B75D91">
      <w:pPr>
        <w:pStyle w:val="NormalWeb"/>
        <w:bidi/>
        <w:ind w:firstLine="576"/>
        <w:jc w:val="both"/>
        <w:rPr>
          <w:rFonts w:ascii="Simplified Arabic" w:hAnsi="Simplified Arabic" w:cs="Simplified Arabic"/>
          <w:sz w:val="28"/>
          <w:szCs w:val="28"/>
        </w:rPr>
      </w:pPr>
    </w:p>
    <w:p w14:paraId="03ED4BC0" w14:textId="106EB4A6" w:rsidR="004A17B2" w:rsidRDefault="0059134B" w:rsidP="00716D98">
      <w:pPr>
        <w:pStyle w:val="Heading2"/>
      </w:pPr>
      <w:r w:rsidRPr="00D64E75">
        <w:t> </w:t>
      </w:r>
      <w:bookmarkStart w:id="8" w:name="_Toc235212429"/>
      <w:r w:rsidR="005911BE" w:rsidRPr="005911BE">
        <w:rPr>
          <w:rtl/>
        </w:rPr>
        <w:t>خلفية الدراسة</w:t>
      </w:r>
      <w:bookmarkEnd w:id="8"/>
    </w:p>
    <w:p w14:paraId="25AE9D2B" w14:textId="72E1A972" w:rsidR="004D640A" w:rsidRPr="004D640A" w:rsidRDefault="004D640A" w:rsidP="00E949D5">
      <w:pPr>
        <w:spacing w:line="240" w:lineRule="auto"/>
        <w:ind w:firstLine="576"/>
        <w:jc w:val="both"/>
        <w:rPr>
          <w:rFonts w:cs="Simplified Arabic"/>
          <w:szCs w:val="28"/>
          <w:rtl/>
        </w:rPr>
      </w:pPr>
      <w:r w:rsidRPr="004D640A">
        <w:rPr>
          <w:rFonts w:cs="Simplified Arabic"/>
          <w:szCs w:val="28"/>
          <w:rtl/>
        </w:rPr>
        <w:t>تناولت العديد من الدراسات السابقة ظاهرة زحف النطاق (</w:t>
      </w:r>
      <w:r w:rsidRPr="004D640A">
        <w:rPr>
          <w:rFonts w:cs="Simplified Arabic"/>
          <w:szCs w:val="28"/>
        </w:rPr>
        <w:t>Scope Creep</w:t>
      </w:r>
      <w:r w:rsidRPr="004D640A">
        <w:rPr>
          <w:rFonts w:cs="Simplified Arabic"/>
          <w:szCs w:val="28"/>
          <w:rtl/>
        </w:rPr>
        <w:t>) في مشاريع البرمجيات التي تتبنى المنهجيات الرشيقة، وركزت على تحليل أسبابها وانعكاساتها على أداء المشاريع وجودة المخرجات البرمجية. وأشارت الأدبيات إلى أن ضعف إدارة المتطلبات، والتغيرات المتكررة في احتياجات أصحاب المصلحة، وغياب آليات الحوكمة الفعالة، تمثل من أبرز العوامل المؤدية إلى التوسع غير المخطط في نطاق المشروع.</w:t>
      </w:r>
    </w:p>
    <w:p w14:paraId="36D03F7B" w14:textId="77777777" w:rsidR="004D640A" w:rsidRPr="004D640A" w:rsidRDefault="004D640A" w:rsidP="00E949D5">
      <w:pPr>
        <w:spacing w:line="240" w:lineRule="auto"/>
        <w:jc w:val="both"/>
        <w:rPr>
          <w:rFonts w:cs="Simplified Arabic"/>
          <w:szCs w:val="28"/>
          <w:rtl/>
        </w:rPr>
      </w:pPr>
      <w:r w:rsidRPr="004D640A">
        <w:rPr>
          <w:rFonts w:cs="Simplified Arabic"/>
          <w:szCs w:val="28"/>
          <w:rtl/>
        </w:rPr>
        <w:t>كما أوضحت الدراسات الحديثة أن المنهجيات الرشيقة، رغم ما توفره من مرونة وسرعة في الاستجابة للتغيرات، قد تصبح بيئة خصبة لزحف النطاق عند غياب معايير واضحة للاكتمال (</w:t>
      </w:r>
      <w:r w:rsidRPr="004D640A">
        <w:rPr>
          <w:rFonts w:cs="Simplified Arabic"/>
          <w:szCs w:val="28"/>
        </w:rPr>
        <w:t>Definition of Done – DoD</w:t>
      </w:r>
      <w:r w:rsidRPr="004D640A">
        <w:rPr>
          <w:rFonts w:cs="Simplified Arabic"/>
          <w:szCs w:val="28"/>
          <w:rtl/>
        </w:rPr>
        <w:t>) وعدم وجود ضوابط تنظيمية لإدارة طلبات التغيير. وفي المقابل، أكدت بعض الدراسات أهمية تبني الحوكمة الرقمية واستخدام أدوات تحليل البيانات والذكاء الاصطناعي لدعم اتخاذ القرار وتقييم أثر التغييرات قبل اعتمادها.</w:t>
      </w:r>
    </w:p>
    <w:p w14:paraId="7A0827CF" w14:textId="62C82A23" w:rsidR="004D640A" w:rsidRDefault="004D640A" w:rsidP="00E949D5">
      <w:pPr>
        <w:spacing w:line="240" w:lineRule="auto"/>
        <w:jc w:val="both"/>
        <w:rPr>
          <w:rFonts w:cs="Simplified Arabic"/>
          <w:szCs w:val="28"/>
          <w:rtl/>
        </w:rPr>
      </w:pPr>
      <w:r w:rsidRPr="004D640A">
        <w:rPr>
          <w:rFonts w:cs="Simplified Arabic"/>
          <w:szCs w:val="28"/>
          <w:rtl/>
        </w:rPr>
        <w:lastRenderedPageBreak/>
        <w:t>وانطلاقاً من هذه المعطيات، تستند الدراسة الحالية إلى ما توصلت إليه الأدبيات السابقة، وتسعى إلى دعمها من خلال دراسة ميدانية تعتمد على استبانة موجهة للعاملين والمتخصصين في إدارة وتطوير مشاريع البرمجيات داخل المملكة العربية السعودية، بهدف تحديد العوامل الأكثر تأثيراً في ظاهرة زحف النطاق واستكشاف سبل الحد منها في بيئات العمل الرشيقة.</w:t>
      </w:r>
    </w:p>
    <w:p w14:paraId="3DFA11C7" w14:textId="77777777" w:rsidR="00B75D91" w:rsidRDefault="00B75D91" w:rsidP="00E949D5">
      <w:pPr>
        <w:spacing w:line="240" w:lineRule="auto"/>
        <w:jc w:val="both"/>
        <w:rPr>
          <w:rFonts w:cs="Simplified Arabic"/>
          <w:szCs w:val="28"/>
        </w:rPr>
      </w:pPr>
    </w:p>
    <w:p w14:paraId="1E9B9122" w14:textId="77777777" w:rsidR="002E7C58" w:rsidRDefault="002E7C58" w:rsidP="00716D98">
      <w:pPr>
        <w:pStyle w:val="Heading2"/>
        <w:rPr>
          <w:rtl/>
        </w:rPr>
      </w:pPr>
      <w:bookmarkStart w:id="9" w:name="_Toc235212430"/>
      <w:r w:rsidRPr="0018265E">
        <w:rPr>
          <w:rtl/>
        </w:rPr>
        <w:t>مشكلة البحث</w:t>
      </w:r>
      <w:bookmarkEnd w:id="9"/>
      <w:r w:rsidRPr="0018265E">
        <w:rPr>
          <w:rFonts w:hint="cs"/>
          <w:rtl/>
        </w:rPr>
        <w:t xml:space="preserve"> </w:t>
      </w:r>
    </w:p>
    <w:p w14:paraId="20947EAE" w14:textId="77777777" w:rsidR="00A26AA8" w:rsidRPr="00007D4C" w:rsidRDefault="00A26AA8" w:rsidP="002D1381">
      <w:pPr>
        <w:pStyle w:val="isselectedend"/>
        <w:bidi/>
        <w:spacing w:line="360" w:lineRule="auto"/>
        <w:ind w:firstLine="576"/>
        <w:jc w:val="both"/>
        <w:rPr>
          <w:rFonts w:ascii="Simplified Arabic" w:hAnsi="Simplified Arabic" w:cs="Simplified Arabic"/>
          <w:sz w:val="28"/>
          <w:szCs w:val="28"/>
        </w:rPr>
      </w:pPr>
      <w:r w:rsidRPr="00007D4C">
        <w:rPr>
          <w:rFonts w:ascii="Simplified Arabic" w:hAnsi="Simplified Arabic" w:cs="Simplified Arabic"/>
          <w:sz w:val="28"/>
          <w:szCs w:val="28"/>
          <w:rtl/>
        </w:rPr>
        <w:t>تتبلور مشكلة البحث في الإخفاق المستمر للعديد من مشاريع البرمجيات التي تتبنى المنهجيات الرشيقة</w:t>
      </w:r>
      <w:r w:rsidRPr="00007D4C">
        <w:rPr>
          <w:rFonts w:ascii="Simplified Arabic" w:hAnsi="Simplified Arabic" w:cs="Simplified Arabic"/>
          <w:sz w:val="28"/>
          <w:szCs w:val="28"/>
        </w:rPr>
        <w:t xml:space="preserve"> (Agile) </w:t>
      </w:r>
      <w:r w:rsidRPr="00007D4C">
        <w:rPr>
          <w:rFonts w:ascii="Simplified Arabic" w:hAnsi="Simplified Arabic" w:cs="Simplified Arabic"/>
          <w:sz w:val="28"/>
          <w:szCs w:val="28"/>
          <w:rtl/>
        </w:rPr>
        <w:t>في الحفاظ على حدود المتطلبات المتفق عليها، مما يؤدي إلى تجاوز الميزانيات وتأخير مواعيد التسليم وانخفاض جودة مخرجات المشروع. وتشير التقارير والدراسات المتخصصة إلى أن التغيير غير المنضبط في المتطلبات يُعد من أبرز أسباب تعثر المشاريع التقنية، كما تُظهر تقارير معهد إدارة المشاريع</w:t>
      </w:r>
      <w:r w:rsidRPr="00007D4C">
        <w:rPr>
          <w:rFonts w:ascii="Simplified Arabic" w:hAnsi="Simplified Arabic" w:cs="Simplified Arabic"/>
          <w:sz w:val="28"/>
          <w:szCs w:val="28"/>
        </w:rPr>
        <w:t xml:space="preserve"> (PMI) </w:t>
      </w:r>
      <w:r w:rsidRPr="00007D4C">
        <w:rPr>
          <w:rFonts w:ascii="Simplified Arabic" w:hAnsi="Simplified Arabic" w:cs="Simplified Arabic"/>
          <w:sz w:val="28"/>
          <w:szCs w:val="28"/>
          <w:rtl/>
        </w:rPr>
        <w:t>ومجموعة ستانديش</w:t>
      </w:r>
      <w:r w:rsidRPr="00007D4C">
        <w:rPr>
          <w:rFonts w:ascii="Simplified Arabic" w:hAnsi="Simplified Arabic" w:cs="Simplified Arabic"/>
          <w:sz w:val="28"/>
          <w:szCs w:val="28"/>
        </w:rPr>
        <w:t xml:space="preserve"> (Standish Group) </w:t>
      </w:r>
      <w:r w:rsidRPr="00007D4C">
        <w:rPr>
          <w:rFonts w:ascii="Simplified Arabic" w:hAnsi="Simplified Arabic" w:cs="Simplified Arabic"/>
          <w:sz w:val="28"/>
          <w:szCs w:val="28"/>
          <w:rtl/>
        </w:rPr>
        <w:t>أن ضعف التحكم في نطاق المشروع وتكرار التغييرات غير المدارة يؤثران سلبًا في أداء المشاريع ومعدلات نجاحها</w:t>
      </w:r>
      <w:r w:rsidRPr="00007D4C">
        <w:rPr>
          <w:rFonts w:ascii="Simplified Arabic" w:hAnsi="Simplified Arabic" w:cs="Simplified Arabic"/>
          <w:sz w:val="28"/>
          <w:szCs w:val="28"/>
        </w:rPr>
        <w:t>.</w:t>
      </w:r>
    </w:p>
    <w:p w14:paraId="7BCC98AC" w14:textId="77777777" w:rsidR="00A26AA8" w:rsidRPr="00007D4C" w:rsidRDefault="00A26AA8" w:rsidP="00007D4C">
      <w:pPr>
        <w:pStyle w:val="isselectedend"/>
        <w:bidi/>
        <w:spacing w:line="360" w:lineRule="auto"/>
        <w:jc w:val="both"/>
        <w:rPr>
          <w:rFonts w:ascii="Simplified Arabic" w:hAnsi="Simplified Arabic" w:cs="Simplified Arabic"/>
          <w:sz w:val="28"/>
          <w:szCs w:val="28"/>
        </w:rPr>
      </w:pPr>
      <w:r w:rsidRPr="00007D4C">
        <w:rPr>
          <w:rFonts w:ascii="Simplified Arabic" w:hAnsi="Simplified Arabic" w:cs="Simplified Arabic"/>
          <w:sz w:val="28"/>
          <w:szCs w:val="28"/>
          <w:rtl/>
        </w:rPr>
        <w:t>وبناءً على ما تقدم، يمكن صياغة مشكلة البحث في التساؤل الرئيس الآتي</w:t>
      </w:r>
      <w:r w:rsidRPr="00007D4C">
        <w:rPr>
          <w:rFonts w:ascii="Simplified Arabic" w:hAnsi="Simplified Arabic" w:cs="Simplified Arabic"/>
          <w:sz w:val="28"/>
          <w:szCs w:val="28"/>
        </w:rPr>
        <w:t>:</w:t>
      </w:r>
    </w:p>
    <w:p w14:paraId="7309F8EA" w14:textId="3A15E94C" w:rsidR="00A26AA8" w:rsidRDefault="00007D4C" w:rsidP="00007D4C">
      <w:pPr>
        <w:pStyle w:val="NormalWeb"/>
        <w:bidi/>
        <w:spacing w:line="360" w:lineRule="auto"/>
        <w:jc w:val="both"/>
        <w:rPr>
          <w:rFonts w:ascii="Simplified Arabic" w:hAnsi="Simplified Arabic" w:cs="Simplified Arabic"/>
          <w:b/>
          <w:bCs/>
          <w:sz w:val="28"/>
          <w:szCs w:val="28"/>
          <w:rtl/>
        </w:rPr>
      </w:pPr>
      <w:r w:rsidRPr="00AD1625">
        <w:rPr>
          <w:rFonts w:ascii="Simplified Arabic" w:hAnsi="Simplified Arabic" w:cs="Simplified Arabic"/>
          <w:b/>
          <w:bCs/>
          <w:sz w:val="28"/>
          <w:szCs w:val="28"/>
          <w:rtl/>
        </w:rPr>
        <w:t>كيف يمكن تفعيل آليات الرقابة والحوكمة المعاصرة للحد من ظاهرة زحف النطاق</w:t>
      </w:r>
      <w:r w:rsidRPr="00AD1625">
        <w:rPr>
          <w:rFonts w:ascii="Simplified Arabic" w:hAnsi="Simplified Arabic" w:cs="Simplified Arabic"/>
          <w:b/>
          <w:bCs/>
          <w:sz w:val="28"/>
          <w:szCs w:val="28"/>
        </w:rPr>
        <w:t xml:space="preserve"> (Scope Creep) </w:t>
      </w:r>
      <w:r w:rsidRPr="00AD1625">
        <w:rPr>
          <w:rFonts w:ascii="Simplified Arabic" w:hAnsi="Simplified Arabic" w:cs="Simplified Arabic"/>
          <w:b/>
          <w:bCs/>
          <w:sz w:val="28"/>
          <w:szCs w:val="28"/>
          <w:rtl/>
        </w:rPr>
        <w:t>في مشاريعالبرمجيات الرشيقة</w:t>
      </w:r>
      <w:r w:rsidRPr="00AD1625">
        <w:rPr>
          <w:rFonts w:ascii="Simplified Arabic" w:hAnsi="Simplified Arabic" w:cs="Simplified Arabic"/>
          <w:b/>
          <w:bCs/>
          <w:sz w:val="28"/>
          <w:szCs w:val="28"/>
        </w:rPr>
        <w:t xml:space="preserve"> (Agile) </w:t>
      </w:r>
      <w:r w:rsidRPr="00AD1625">
        <w:rPr>
          <w:rFonts w:ascii="Simplified Arabic" w:hAnsi="Simplified Arabic" w:cs="Simplified Arabic"/>
          <w:b/>
          <w:bCs/>
          <w:sz w:val="28"/>
          <w:szCs w:val="28"/>
          <w:rtl/>
        </w:rPr>
        <w:t>دون المساس بمرونتها التنافسية؟</w:t>
      </w:r>
    </w:p>
    <w:p w14:paraId="22EF14E4" w14:textId="004FEC15" w:rsidR="00741952" w:rsidRDefault="00C3591E" w:rsidP="00741952">
      <w:pPr>
        <w:pStyle w:val="NormalWeb"/>
        <w:bidi/>
        <w:spacing w:line="360" w:lineRule="auto"/>
        <w:jc w:val="both"/>
        <w:rPr>
          <w:rFonts w:ascii="Simplified Arabic" w:hAnsi="Simplified Arabic" w:cs="Simplified Arabic"/>
          <w:b/>
          <w:bCs/>
          <w:sz w:val="28"/>
          <w:szCs w:val="28"/>
          <w:rtl/>
        </w:rPr>
      </w:pPr>
      <w:r>
        <w:rPr>
          <w:noProof/>
        </w:rPr>
        <w:lastRenderedPageBreak/>
        <mc:AlternateContent>
          <mc:Choice Requires="wps">
            <w:drawing>
              <wp:anchor distT="0" distB="0" distL="114300" distR="114300" simplePos="0" relativeHeight="251668992" behindDoc="0" locked="0" layoutInCell="1" allowOverlap="1" wp14:anchorId="152092A3" wp14:editId="60C9AA54">
                <wp:simplePos x="0" y="0"/>
                <wp:positionH relativeFrom="margin">
                  <wp:align>center</wp:align>
                </wp:positionH>
                <wp:positionV relativeFrom="margin">
                  <wp:align>top</wp:align>
                </wp:positionV>
                <wp:extent cx="4374515" cy="457200"/>
                <wp:effectExtent l="0" t="0" r="6985" b="0"/>
                <wp:wrapSquare wrapText="bothSides"/>
                <wp:docPr id="2044129712" name="Text Box 1"/>
                <wp:cNvGraphicFramePr/>
                <a:graphic xmlns:a="http://schemas.openxmlformats.org/drawingml/2006/main">
                  <a:graphicData uri="http://schemas.microsoft.com/office/word/2010/wordprocessingShape">
                    <wps:wsp>
                      <wps:cNvSpPr txBox="1"/>
                      <wps:spPr>
                        <a:xfrm>
                          <a:off x="0" y="0"/>
                          <a:ext cx="4374515" cy="457200"/>
                        </a:xfrm>
                        <a:prstGeom prst="rect">
                          <a:avLst/>
                        </a:prstGeom>
                        <a:solidFill>
                          <a:prstClr val="white"/>
                        </a:solidFill>
                        <a:ln>
                          <a:noFill/>
                        </a:ln>
                      </wps:spPr>
                      <wps:txbx>
                        <w:txbxContent>
                          <w:p w14:paraId="0EFFA454" w14:textId="1988BC2E" w:rsidR="00C3591E" w:rsidRPr="00C3591E" w:rsidRDefault="00C31B0B" w:rsidP="00C3591E">
                            <w:pPr>
                              <w:pStyle w:val="Caption"/>
                              <w:jc w:val="center"/>
                              <w:rPr>
                                <w:rFonts w:ascii="Times New Roman" w:eastAsia="Times New Roman" w:hAnsi="Times New Roman" w:cs="Times New Roman"/>
                                <w:b/>
                                <w:bCs/>
                                <w:noProof/>
                                <w:kern w:val="0"/>
                                <w:sz w:val="24"/>
                                <w:szCs w:val="24"/>
                                <w14:ligatures w14:val="none"/>
                              </w:rPr>
                            </w:pPr>
                            <w:r>
                              <w:rPr>
                                <w:b/>
                                <w:bCs/>
                                <w:noProof/>
                                <w:sz w:val="24"/>
                                <w:szCs w:val="24"/>
                                <w:rtl/>
                              </w:rPr>
                              <w:fldChar w:fldCharType="begin"/>
                            </w:r>
                            <w:r>
                              <w:rPr>
                                <w:b/>
                                <w:bCs/>
                                <w:noProof/>
                                <w:sz w:val="24"/>
                                <w:szCs w:val="24"/>
                                <w:rtl/>
                              </w:rPr>
                              <w:instrText xml:space="preserve"> </w:instrText>
                            </w:r>
                            <w:r>
                              <w:rPr>
                                <w:b/>
                                <w:bCs/>
                                <w:noProof/>
                                <w:sz w:val="24"/>
                                <w:szCs w:val="24"/>
                              </w:rPr>
                              <w:instrText>SEQ</w:instrText>
                            </w:r>
                            <w:r>
                              <w:rPr>
                                <w:b/>
                                <w:bCs/>
                                <w:noProof/>
                                <w:sz w:val="24"/>
                                <w:szCs w:val="24"/>
                                <w:rtl/>
                              </w:rPr>
                              <w:instrText xml:space="preserve"> </w:instrText>
                            </w:r>
                            <w:r>
                              <w:rPr>
                                <w:b/>
                                <w:bCs/>
                                <w:noProof/>
                                <w:sz w:val="24"/>
                                <w:szCs w:val="24"/>
                              </w:rPr>
                              <w:instrText>Figure \* ARABIC</w:instrText>
                            </w:r>
                            <w:r>
                              <w:rPr>
                                <w:b/>
                                <w:bCs/>
                                <w:noProof/>
                                <w:sz w:val="24"/>
                                <w:szCs w:val="24"/>
                                <w:rtl/>
                              </w:rPr>
                              <w:instrText xml:space="preserve"> </w:instrText>
                            </w:r>
                            <w:r>
                              <w:rPr>
                                <w:b/>
                                <w:bCs/>
                                <w:noProof/>
                                <w:sz w:val="24"/>
                                <w:szCs w:val="24"/>
                                <w:rtl/>
                              </w:rPr>
                              <w:fldChar w:fldCharType="separate"/>
                            </w:r>
                            <w:bookmarkStart w:id="10" w:name="_Toc235206250"/>
                            <w:bookmarkStart w:id="11" w:name="_Toc235212388"/>
                            <w:r w:rsidR="000B4F9A">
                              <w:rPr>
                                <w:b/>
                                <w:bCs/>
                                <w:noProof/>
                                <w:sz w:val="24"/>
                                <w:szCs w:val="24"/>
                                <w:rtl/>
                              </w:rPr>
                              <w:t>1</w:t>
                            </w:r>
                            <w:r>
                              <w:rPr>
                                <w:b/>
                                <w:bCs/>
                                <w:noProof/>
                                <w:sz w:val="24"/>
                                <w:szCs w:val="24"/>
                                <w:rtl/>
                              </w:rPr>
                              <w:fldChar w:fldCharType="end"/>
                            </w:r>
                            <w:r w:rsidR="00C3591E" w:rsidRPr="00C3591E">
                              <w:rPr>
                                <w:rFonts w:cs="Arial"/>
                                <w:b/>
                                <w:bCs/>
                                <w:sz w:val="24"/>
                                <w:szCs w:val="24"/>
                                <w:rtl/>
                              </w:rPr>
                              <w:t>الشكل(1-1): الإطار المفاهيمي لمشكلة الدراسة</w:t>
                            </w:r>
                            <w:bookmarkEnd w:id="10"/>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152092A3" id="_x0000_t202" coordsize="21600,21600" o:spt="202" path="m,l,21600r21600,l21600,xe">
                <v:stroke joinstyle="miter"/>
                <v:path gradientshapeok="t" o:connecttype="rect"/>
              </v:shapetype>
              <v:shape id="Text Box 1" o:spid="_x0000_s1026" type="#_x0000_t202" style="position:absolute;left:0;text-align:left;margin-left:0;margin-top:0;width:344.45pt;height:36pt;z-index:251668992;visibility:visible;mso-wrap-style:square;mso-wrap-distance-left:9pt;mso-wrap-distance-top:0;mso-wrap-distance-right:9pt;mso-wrap-distance-bottom:0;mso-position-horizontal:center;mso-position-horizontal-relative:margin;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bK5GAIAADsEAAAOAAAAZHJzL2Uyb0RvYy54bWysU01v2zAMvQ/YfxB0X5x0yVoEcYosRYYB&#10;QVsgHXpWZCkWIIsapcTOfv0ofyRbt9Owi0yTFCm+97i4byrLTgqDAZfzyWjMmXISCuMOOf/2svlw&#10;x1mIwhXCglM5P6vA75fv3y1qP1c3UIItFDIq4sK89jkvY/TzLAuyVJUII/DKUVADViLSLx6yAkVN&#10;1Sub3YzHn7IasPAIUoVA3ocuyJdtfa2VjE9aBxWZzTm9LbYntuc+ndlyIeYHFL40sn+G+IdXVMI4&#10;anop9SCiYEc0f5SqjEQIoONIQpWB1kaqdgaaZjJ+M82uFF61sxA4wV9gCv+vrHw87fwzsth8hoYI&#10;TIDUPswDOdM8jcYqfemljOIE4fkCm2oik+ScfrydziYzziTFprNb4iWVya63PYb4RUHFkpFzJFpa&#10;tMRpG2KXOqSkZgGsKTbG2vSTAmuL7CSIwro0UfXFf8uyLuU6SLe6gsmTXUdJVmz2TT/fHoozjY3Q&#10;KSJ4uTHUaCtCfBZIEqBJSdbxiQ5toc459BZnJeCPv/lTPjFDUc5qklTOw/ejQMWZ/eqIs6S/wcDB&#10;2A+GO1ZroBEntDBetiZdwGgHUyNUr6T2VepCIeEk9cp5HMx17IRN2yLVatUmkcq8iFu38zKVHgB9&#10;aV4F+p6OSEQ+wiA2MX/DSpfbwbs6RtCmpSwB2qHY40wKbUnvtymtwK//bdZ155c/AQAA//8DAFBL&#10;AwQUAAYACAAAACEAXqaD8dsAAAAEAQAADwAAAGRycy9kb3ducmV2LnhtbEyPwU7DMBBE70j8g7VI&#10;XFDrkEMIaZwKWrjBoaXqeRsvSUS8jmynSf8ewwUuK41mNPO2XM+mF2dyvrOs4H6ZgCCure64UXD4&#10;eF3kIHxA1thbJgUX8rCurq9KLLSdeEfnfWhELGFfoII2hKGQ0tctGfRLOxBH79M6gyFK10jtcIrl&#10;ppdpkmTSYMdxocWBNi3VX/vRKMi2bpx2vLnbHl7e8H1o0uPz5ajU7c38tAIRaA5/YfjBj+hQRaaT&#10;HVl70SuIj4TfG70szx9BnBQ8pAnIqpT/4atvAAAA//8DAFBLAQItABQABgAIAAAAIQC2gziS/gAA&#10;AOEBAAATAAAAAAAAAAAAAAAAAAAAAABbQ29udGVudF9UeXBlc10ueG1sUEsBAi0AFAAGAAgAAAAh&#10;ADj9If/WAAAAlAEAAAsAAAAAAAAAAAAAAAAALwEAAF9yZWxzLy5yZWxzUEsBAi0AFAAGAAgAAAAh&#10;AGy9srkYAgAAOwQAAA4AAAAAAAAAAAAAAAAALgIAAGRycy9lMm9Eb2MueG1sUEsBAi0AFAAGAAgA&#10;AAAhAF6mg/HbAAAABAEAAA8AAAAAAAAAAAAAAAAAcgQAAGRycy9kb3ducmV2LnhtbFBLBQYAAAAA&#10;BAAEAPMAAAB6BQAAAAA=&#10;" stroked="f">
                <v:textbox inset="0,0,0,0">
                  <w:txbxContent>
                    <w:p w14:paraId="0EFFA454" w14:textId="1988BC2E" w:rsidR="00C3591E" w:rsidRPr="00C3591E" w:rsidRDefault="00C31B0B" w:rsidP="00C3591E">
                      <w:pPr>
                        <w:pStyle w:val="Caption"/>
                        <w:jc w:val="center"/>
                        <w:rPr>
                          <w:rFonts w:ascii="Times New Roman" w:eastAsia="Times New Roman" w:hAnsi="Times New Roman" w:cs="Times New Roman"/>
                          <w:b/>
                          <w:bCs/>
                          <w:noProof/>
                          <w:kern w:val="0"/>
                          <w:sz w:val="24"/>
                          <w:szCs w:val="24"/>
                          <w14:ligatures w14:val="none"/>
                        </w:rPr>
                      </w:pPr>
                      <w:r>
                        <w:rPr>
                          <w:b/>
                          <w:bCs/>
                          <w:noProof/>
                          <w:sz w:val="24"/>
                          <w:szCs w:val="24"/>
                          <w:rtl/>
                        </w:rPr>
                        <w:fldChar w:fldCharType="begin"/>
                      </w:r>
                      <w:r>
                        <w:rPr>
                          <w:b/>
                          <w:bCs/>
                          <w:noProof/>
                          <w:sz w:val="24"/>
                          <w:szCs w:val="24"/>
                          <w:rtl/>
                        </w:rPr>
                        <w:instrText xml:space="preserve"> </w:instrText>
                      </w:r>
                      <w:r>
                        <w:rPr>
                          <w:b/>
                          <w:bCs/>
                          <w:noProof/>
                          <w:sz w:val="24"/>
                          <w:szCs w:val="24"/>
                        </w:rPr>
                        <w:instrText>SEQ</w:instrText>
                      </w:r>
                      <w:r>
                        <w:rPr>
                          <w:b/>
                          <w:bCs/>
                          <w:noProof/>
                          <w:sz w:val="24"/>
                          <w:szCs w:val="24"/>
                          <w:rtl/>
                        </w:rPr>
                        <w:instrText xml:space="preserve"> </w:instrText>
                      </w:r>
                      <w:r>
                        <w:rPr>
                          <w:b/>
                          <w:bCs/>
                          <w:noProof/>
                          <w:sz w:val="24"/>
                          <w:szCs w:val="24"/>
                        </w:rPr>
                        <w:instrText>Figure \* ARABIC</w:instrText>
                      </w:r>
                      <w:r>
                        <w:rPr>
                          <w:b/>
                          <w:bCs/>
                          <w:noProof/>
                          <w:sz w:val="24"/>
                          <w:szCs w:val="24"/>
                          <w:rtl/>
                        </w:rPr>
                        <w:instrText xml:space="preserve"> </w:instrText>
                      </w:r>
                      <w:r>
                        <w:rPr>
                          <w:b/>
                          <w:bCs/>
                          <w:noProof/>
                          <w:sz w:val="24"/>
                          <w:szCs w:val="24"/>
                          <w:rtl/>
                        </w:rPr>
                        <w:fldChar w:fldCharType="separate"/>
                      </w:r>
                      <w:bookmarkStart w:id="12" w:name="_Toc235206250"/>
                      <w:bookmarkStart w:id="13" w:name="_Toc235212388"/>
                      <w:r w:rsidR="000B4F9A">
                        <w:rPr>
                          <w:b/>
                          <w:bCs/>
                          <w:noProof/>
                          <w:sz w:val="24"/>
                          <w:szCs w:val="24"/>
                          <w:rtl/>
                        </w:rPr>
                        <w:t>1</w:t>
                      </w:r>
                      <w:r>
                        <w:rPr>
                          <w:b/>
                          <w:bCs/>
                          <w:noProof/>
                          <w:sz w:val="24"/>
                          <w:szCs w:val="24"/>
                          <w:rtl/>
                        </w:rPr>
                        <w:fldChar w:fldCharType="end"/>
                      </w:r>
                      <w:r w:rsidR="00C3591E" w:rsidRPr="00C3591E">
                        <w:rPr>
                          <w:rFonts w:cs="Arial"/>
                          <w:b/>
                          <w:bCs/>
                          <w:sz w:val="24"/>
                          <w:szCs w:val="24"/>
                          <w:rtl/>
                        </w:rPr>
                        <w:t>الشكل(1-1): الإطار المفاهيمي لمشكلة الدراسة</w:t>
                      </w:r>
                      <w:bookmarkEnd w:id="12"/>
                      <w:bookmarkEnd w:id="13"/>
                    </w:p>
                  </w:txbxContent>
                </v:textbox>
                <w10:wrap type="square" anchorx="margin" anchory="margin"/>
              </v:shape>
            </w:pict>
          </mc:Fallback>
        </mc:AlternateContent>
      </w:r>
      <w:r w:rsidR="005B38DE">
        <w:rPr>
          <w:noProof/>
        </w:rPr>
        <mc:AlternateContent>
          <mc:Choice Requires="wpg">
            <w:drawing>
              <wp:anchor distT="0" distB="0" distL="114300" distR="114300" simplePos="0" relativeHeight="251656704" behindDoc="0" locked="0" layoutInCell="1" allowOverlap="1" wp14:anchorId="24C693FA" wp14:editId="56AA37C0">
                <wp:simplePos x="1582420" y="3192780"/>
                <wp:positionH relativeFrom="margin">
                  <wp:align>center</wp:align>
                </wp:positionH>
                <wp:positionV relativeFrom="margin">
                  <wp:align>top</wp:align>
                </wp:positionV>
                <wp:extent cx="4374515" cy="4888230"/>
                <wp:effectExtent l="0" t="0" r="26035" b="26670"/>
                <wp:wrapSquare wrapText="bothSides"/>
                <wp:docPr id="140784204" name="Group 19"/>
                <wp:cNvGraphicFramePr/>
                <a:graphic xmlns:a="http://schemas.openxmlformats.org/drawingml/2006/main">
                  <a:graphicData uri="http://schemas.microsoft.com/office/word/2010/wordprocessingGroup">
                    <wpg:wgp>
                      <wpg:cNvGrpSpPr/>
                      <wpg:grpSpPr>
                        <a:xfrm>
                          <a:off x="0" y="0"/>
                          <a:ext cx="4374515" cy="4888230"/>
                          <a:chOff x="0" y="0"/>
                          <a:chExt cx="5031740" cy="6466799"/>
                        </a:xfrm>
                      </wpg:grpSpPr>
                      <wps:wsp>
                        <wps:cNvPr id="1646228399" name="Rectangle 4"/>
                        <wps:cNvSpPr/>
                        <wps:spPr>
                          <a:xfrm>
                            <a:off x="295155" y="2332298"/>
                            <a:ext cx="1333500" cy="32956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170B8F5B" w14:textId="77777777" w:rsidR="00741952" w:rsidRPr="00A9051C" w:rsidRDefault="00741952" w:rsidP="00741952">
                              <w:pPr>
                                <w:rPr>
                                  <w:sz w:val="22"/>
                                </w:rPr>
                              </w:pPr>
                              <w:r w:rsidRPr="00A9051C">
                                <w:rPr>
                                  <w:rFonts w:cs="Arial" w:hint="cs"/>
                                  <w:sz w:val="22"/>
                                  <w:rtl/>
                                </w:rPr>
                                <w:t>انخفاض</w:t>
                              </w:r>
                              <w:r w:rsidRPr="00A9051C">
                                <w:rPr>
                                  <w:rFonts w:cs="Arial"/>
                                  <w:sz w:val="22"/>
                                  <w:rtl/>
                                </w:rPr>
                                <w:t xml:space="preserve"> </w:t>
                              </w:r>
                              <w:r w:rsidRPr="00A9051C">
                                <w:rPr>
                                  <w:rFonts w:cs="Arial" w:hint="cs"/>
                                  <w:sz w:val="22"/>
                                  <w:rtl/>
                                </w:rPr>
                                <w:t>جودة</w:t>
                              </w:r>
                              <w:r w:rsidRPr="00A9051C">
                                <w:rPr>
                                  <w:rFonts w:cs="Arial"/>
                                  <w:sz w:val="22"/>
                                  <w:rtl/>
                                </w:rPr>
                                <w:t xml:space="preserve"> </w:t>
                              </w:r>
                              <w:r w:rsidRPr="00A9051C">
                                <w:rPr>
                                  <w:rFonts w:cs="Arial" w:hint="cs"/>
                                  <w:sz w:val="22"/>
                                  <w:rtl/>
                                </w:rPr>
                                <w:t>المخرجات</w:t>
                              </w:r>
                            </w:p>
                            <w:p w14:paraId="31876004" w14:textId="77777777" w:rsidR="00741952" w:rsidRPr="00A9051C" w:rsidRDefault="00741952" w:rsidP="00741952">
                              <w:pPr>
                                <w:jc w:val="center"/>
                                <w:rPr>
                                  <w:rFonts w:asciiTheme="minorBidi" w:hAnsiTheme="minorBidi"/>
                                  <w:sz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751759768" name="Group 18"/>
                        <wpg:cNvGrpSpPr/>
                        <wpg:grpSpPr>
                          <a:xfrm>
                            <a:off x="0" y="0"/>
                            <a:ext cx="5031740" cy="6466799"/>
                            <a:chOff x="0" y="0"/>
                            <a:chExt cx="5031740" cy="6466799"/>
                          </a:xfrm>
                        </wpg:grpSpPr>
                        <wps:wsp>
                          <wps:cNvPr id="1528171733" name="Rectangle 4"/>
                          <wps:cNvSpPr/>
                          <wps:spPr>
                            <a:xfrm>
                              <a:off x="1562583" y="6041984"/>
                              <a:ext cx="1911350" cy="42481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317B37A5" w14:textId="77777777" w:rsidR="00741952" w:rsidRPr="00A9051C" w:rsidRDefault="00741952" w:rsidP="00741952">
                                <w:pPr>
                                  <w:bidi w:val="0"/>
                                  <w:jc w:val="center"/>
                                  <w:rPr>
                                    <w:rFonts w:asciiTheme="minorBidi" w:hAnsiTheme="minorBidi"/>
                                    <w:sz w:val="20"/>
                                    <w:szCs w:val="20"/>
                                  </w:rPr>
                                </w:pPr>
                                <w:r w:rsidRPr="005D0B12">
                                  <w:rPr>
                                    <w:rFonts w:cs="Arial"/>
                                    <w:sz w:val="20"/>
                                    <w:szCs w:val="20"/>
                                    <w:rtl/>
                                  </w:rPr>
                                  <w:t>التحكم في زحف النطاق في مشاريع البرمجيات الرشيقة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95591500" name="Group 17"/>
                          <wpg:cNvGrpSpPr/>
                          <wpg:grpSpPr>
                            <a:xfrm>
                              <a:off x="0" y="0"/>
                              <a:ext cx="5031740" cy="6024582"/>
                              <a:chOff x="0" y="0"/>
                              <a:chExt cx="5031740" cy="6024582"/>
                            </a:xfrm>
                          </wpg:grpSpPr>
                          <wps:wsp>
                            <wps:cNvPr id="838287965" name="Rectangle 4"/>
                            <wps:cNvSpPr/>
                            <wps:spPr>
                              <a:xfrm>
                                <a:off x="1522071" y="1284789"/>
                                <a:ext cx="1911350" cy="31051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5F1285A3"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التغير المستمر في متطلبات المشروع</w:t>
                                  </w:r>
                                </w:p>
                                <w:p w14:paraId="649DB01B" w14:textId="77777777" w:rsidR="00741952" w:rsidRPr="00F47841" w:rsidRDefault="00741952" w:rsidP="00741952">
                                  <w:pPr>
                                    <w:jc w:val="center"/>
                                    <w:rPr>
                                      <w:rFonts w:asciiTheme="minorBidi" w:hAnsiTheme="minorBid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10875258" name="Rectangle 4"/>
                            <wps:cNvSpPr/>
                            <wps:spPr>
                              <a:xfrm>
                                <a:off x="1516284" y="0"/>
                                <a:ext cx="1911350" cy="31051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1079D93F"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مشاريع البرمجيات الرشيقة</w:t>
                                  </w:r>
                                  <w:r w:rsidRPr="00F47841">
                                    <w:rPr>
                                      <w:rFonts w:asciiTheme="minorBidi" w:hAnsiTheme="minorBidi"/>
                                      <w:sz w:val="20"/>
                                      <w:szCs w:val="20"/>
                                    </w:rPr>
                                    <w:t xml:space="preserve"> (Agile)</w:t>
                                  </w:r>
                                </w:p>
                                <w:p w14:paraId="2D900CC5" w14:textId="77777777" w:rsidR="00741952" w:rsidRPr="00F47841" w:rsidRDefault="00741952" w:rsidP="00741952">
                                  <w:pPr>
                                    <w:jc w:val="center"/>
                                    <w:rPr>
                                      <w:rFonts w:asciiTheme="minorBidi" w:hAnsiTheme="minorBidi"/>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08812138" name="Rectangle 4"/>
                            <wps:cNvSpPr/>
                            <wps:spPr>
                              <a:xfrm>
                                <a:off x="1510497" y="648182"/>
                                <a:ext cx="1911350" cy="31051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0A46B4F7"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التغير المستمر في متطلبات المشروع</w:t>
                                  </w:r>
                                </w:p>
                                <w:p w14:paraId="55992193" w14:textId="77777777" w:rsidR="00741952" w:rsidRPr="00F47841" w:rsidRDefault="00741952" w:rsidP="00741952">
                                  <w:pPr>
                                    <w:jc w:val="center"/>
                                    <w:rPr>
                                      <w:rFonts w:asciiTheme="minorBidi" w:hAnsiTheme="minorBidi"/>
                                      <w:sz w:val="20"/>
                                      <w:szCs w:val="20"/>
                                    </w:rPr>
                                  </w:pPr>
                                </w:p>
                                <w:p w14:paraId="6EA9E6EE"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التغير المستمر في متطلبات المشروع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34459348" name="Rectangle 4"/>
                            <wps:cNvSpPr/>
                            <wps:spPr>
                              <a:xfrm>
                                <a:off x="1551008" y="3206187"/>
                                <a:ext cx="1911350" cy="38036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070D3333" w14:textId="77777777" w:rsidR="00741952" w:rsidRPr="00F47841" w:rsidRDefault="00741952" w:rsidP="00741952">
                                  <w:pPr>
                                    <w:bidi w:val="0"/>
                                    <w:jc w:val="center"/>
                                    <w:rPr>
                                      <w:rFonts w:asciiTheme="minorBidi" w:hAnsiTheme="minorBidi"/>
                                      <w:sz w:val="20"/>
                                      <w:szCs w:val="20"/>
                                      <w:rtl/>
                                    </w:rPr>
                                  </w:pPr>
                                  <w:r>
                                    <w:rPr>
                                      <w:rFonts w:cs="Arial" w:hint="cs"/>
                                      <w:sz w:val="22"/>
                                      <w:rtl/>
                                    </w:rPr>
                                    <w:t>ا</w:t>
                                  </w:r>
                                  <w:r w:rsidRPr="00A9051C">
                                    <w:rPr>
                                      <w:rFonts w:cs="Arial" w:hint="cs"/>
                                      <w:sz w:val="22"/>
                                      <w:rtl/>
                                    </w:rPr>
                                    <w:t>نخفاض</w:t>
                                  </w:r>
                                  <w:r w:rsidRPr="00A9051C">
                                    <w:rPr>
                                      <w:rFonts w:cs="Arial"/>
                                      <w:sz w:val="22"/>
                                      <w:rtl/>
                                    </w:rPr>
                                    <w:t xml:space="preserve"> </w:t>
                                  </w:r>
                                  <w:r w:rsidRPr="00A9051C">
                                    <w:rPr>
                                      <w:rFonts w:cs="Arial" w:hint="cs"/>
                                      <w:sz w:val="22"/>
                                      <w:rtl/>
                                    </w:rPr>
                                    <w:t>نجاح</w:t>
                                  </w:r>
                                  <w:r w:rsidRPr="00A9051C">
                                    <w:rPr>
                                      <w:rFonts w:cs="Arial"/>
                                      <w:sz w:val="22"/>
                                      <w:rtl/>
                                    </w:rPr>
                                    <w:t xml:space="preserve"> </w:t>
                                  </w:r>
                                  <w:r w:rsidRPr="00A9051C">
                                    <w:rPr>
                                      <w:rFonts w:cs="Arial" w:hint="cs"/>
                                      <w:sz w:val="22"/>
                                      <w:rtl/>
                                    </w:rPr>
                                    <w:t>مشاريع</w:t>
                                  </w:r>
                                  <w:r w:rsidRPr="00A9051C">
                                    <w:rPr>
                                      <w:rFonts w:cs="Arial"/>
                                      <w:sz w:val="22"/>
                                      <w:rtl/>
                                    </w:rPr>
                                    <w:t xml:space="preserve"> </w:t>
                                  </w:r>
                                  <w:r w:rsidRPr="00A9051C">
                                    <w:rPr>
                                      <w:rFonts w:cs="Arial" w:hint="cs"/>
                                      <w:sz w:val="22"/>
                                      <w:rtl/>
                                    </w:rPr>
                                    <w:t>البرمجيات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018940" name="Rectangle 4"/>
                            <wps:cNvSpPr/>
                            <wps:spPr>
                              <a:xfrm>
                                <a:off x="1527859" y="4016415"/>
                                <a:ext cx="1911350" cy="42481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2071CD06" w14:textId="77777777" w:rsidR="00741952" w:rsidRPr="00A9051C" w:rsidRDefault="00741952" w:rsidP="00741952">
                                  <w:pPr>
                                    <w:jc w:val="center"/>
                                    <w:rPr>
                                      <w:rFonts w:asciiTheme="minorBidi" w:hAnsiTheme="minorBidi"/>
                                      <w:sz w:val="20"/>
                                      <w:szCs w:val="20"/>
                                    </w:rPr>
                                  </w:pPr>
                                  <w:r w:rsidRPr="00A9051C">
                                    <w:rPr>
                                      <w:rFonts w:cs="Arial" w:hint="cs"/>
                                      <w:sz w:val="20"/>
                                      <w:szCs w:val="20"/>
                                      <w:rtl/>
                                    </w:rPr>
                                    <w:t>الحاجة</w:t>
                                  </w:r>
                                  <w:r w:rsidRPr="00A9051C">
                                    <w:rPr>
                                      <w:rFonts w:cs="Arial"/>
                                      <w:sz w:val="20"/>
                                      <w:szCs w:val="20"/>
                                      <w:rtl/>
                                    </w:rPr>
                                    <w:t xml:space="preserve"> </w:t>
                                  </w:r>
                                  <w:r w:rsidRPr="00A9051C">
                                    <w:rPr>
                                      <w:rFonts w:cs="Arial" w:hint="cs"/>
                                      <w:sz w:val="20"/>
                                      <w:szCs w:val="20"/>
                                      <w:rtl/>
                                    </w:rPr>
                                    <w:t>إلى</w:t>
                                  </w:r>
                                  <w:r w:rsidRPr="00A9051C">
                                    <w:rPr>
                                      <w:rFonts w:cs="Arial"/>
                                      <w:sz w:val="20"/>
                                      <w:szCs w:val="20"/>
                                      <w:rtl/>
                                    </w:rPr>
                                    <w:t xml:space="preserve"> </w:t>
                                  </w:r>
                                  <w:r w:rsidRPr="00A9051C">
                                    <w:rPr>
                                      <w:rFonts w:cs="Arial" w:hint="cs"/>
                                      <w:sz w:val="20"/>
                                      <w:szCs w:val="20"/>
                                      <w:rtl/>
                                    </w:rPr>
                                    <w:t>تطوير</w:t>
                                  </w:r>
                                  <w:r w:rsidRPr="00A9051C">
                                    <w:rPr>
                                      <w:rFonts w:cs="Arial"/>
                                      <w:sz w:val="20"/>
                                      <w:szCs w:val="20"/>
                                      <w:rtl/>
                                    </w:rPr>
                                    <w:t xml:space="preserve"> </w:t>
                                  </w:r>
                                  <w:r w:rsidRPr="00A9051C">
                                    <w:rPr>
                                      <w:rFonts w:cs="Arial" w:hint="cs"/>
                                      <w:sz w:val="20"/>
                                      <w:szCs w:val="20"/>
                                      <w:rtl/>
                                    </w:rPr>
                                    <w:t>آليات</w:t>
                                  </w:r>
                                  <w:r w:rsidRPr="00A9051C">
                                    <w:rPr>
                                      <w:rFonts w:cs="Arial"/>
                                      <w:sz w:val="20"/>
                                      <w:szCs w:val="20"/>
                                      <w:rtl/>
                                    </w:rPr>
                                    <w:t xml:space="preserve"> </w:t>
                                  </w:r>
                                  <w:r w:rsidRPr="00A9051C">
                                    <w:rPr>
                                      <w:rFonts w:cs="Arial" w:hint="cs"/>
                                      <w:sz w:val="20"/>
                                      <w:szCs w:val="20"/>
                                      <w:rtl/>
                                    </w:rPr>
                                    <w:t>فعالة</w:t>
                                  </w:r>
                                  <w:r w:rsidRPr="00A9051C">
                                    <w:rPr>
                                      <w:rFonts w:cs="Arial"/>
                                      <w:sz w:val="20"/>
                                      <w:szCs w:val="20"/>
                                      <w:rtl/>
                                    </w:rPr>
                                    <w:t xml:space="preserve"> </w:t>
                                  </w:r>
                                  <w:r w:rsidRPr="00A9051C">
                                    <w:rPr>
                                      <w:rFonts w:cs="Arial" w:hint="cs"/>
                                      <w:sz w:val="20"/>
                                      <w:szCs w:val="20"/>
                                      <w:rtl/>
                                    </w:rPr>
                                    <w:t>للتحكم</w:t>
                                  </w:r>
                                  <w:r w:rsidRPr="00A9051C">
                                    <w:rPr>
                                      <w:rFonts w:cs="Arial"/>
                                      <w:sz w:val="20"/>
                                      <w:szCs w:val="20"/>
                                      <w:rtl/>
                                    </w:rPr>
                                    <w:t xml:space="preserve"> </w:t>
                                  </w:r>
                                  <w:r w:rsidRPr="00A9051C">
                                    <w:rPr>
                                      <w:rFonts w:cs="Arial" w:hint="cs"/>
                                      <w:sz w:val="20"/>
                                      <w:szCs w:val="20"/>
                                      <w:rtl/>
                                    </w:rPr>
                                    <w:t>في</w:t>
                                  </w:r>
                                  <w:r w:rsidRPr="00A9051C">
                                    <w:rPr>
                                      <w:rFonts w:cs="Arial"/>
                                      <w:sz w:val="20"/>
                                      <w:szCs w:val="20"/>
                                      <w:rtl/>
                                    </w:rPr>
                                    <w:t xml:space="preserve"> </w:t>
                                  </w:r>
                                  <w:r w:rsidRPr="00A9051C">
                                    <w:rPr>
                                      <w:rFonts w:cs="Arial" w:hint="cs"/>
                                      <w:sz w:val="20"/>
                                      <w:szCs w:val="20"/>
                                      <w:rtl/>
                                    </w:rPr>
                                    <w:t>زحف</w:t>
                                  </w:r>
                                  <w:r w:rsidRPr="00A9051C">
                                    <w:rPr>
                                      <w:rFonts w:cs="Arial"/>
                                      <w:sz w:val="20"/>
                                      <w:szCs w:val="20"/>
                                      <w:rtl/>
                                    </w:rPr>
                                    <w:t xml:space="preserve"> </w:t>
                                  </w:r>
                                  <w:r w:rsidRPr="00A9051C">
                                    <w:rPr>
                                      <w:rFonts w:cs="Arial" w:hint="cs"/>
                                      <w:sz w:val="20"/>
                                      <w:szCs w:val="20"/>
                                      <w:rtl/>
                                    </w:rPr>
                                    <w:t>النطاق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683304601" name="Group 15"/>
                            <wpg:cNvGrpSpPr/>
                            <wpg:grpSpPr>
                              <a:xfrm>
                                <a:off x="0" y="4936602"/>
                                <a:ext cx="5031740" cy="664845"/>
                                <a:chOff x="0" y="0"/>
                                <a:chExt cx="5031813" cy="665303"/>
                              </a:xfrm>
                            </wpg:grpSpPr>
                            <wps:wsp>
                              <wps:cNvPr id="1518611608" name="Rectangle 4"/>
                              <wps:cNvSpPr/>
                              <wps:spPr>
                                <a:xfrm>
                                  <a:off x="5788" y="0"/>
                                  <a:ext cx="5026025" cy="327660"/>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48D31A13" w14:textId="77777777" w:rsidR="00741952" w:rsidRPr="00A9051C" w:rsidRDefault="00741952" w:rsidP="00741952">
                                    <w:pPr>
                                      <w:bidi w:val="0"/>
                                      <w:jc w:val="center"/>
                                      <w:rPr>
                                        <w:rFonts w:asciiTheme="minorBidi" w:hAnsiTheme="minorBidi"/>
                                        <w:sz w:val="20"/>
                                        <w:szCs w:val="20"/>
                                      </w:rPr>
                                    </w:pPr>
                                    <w:r w:rsidRPr="000C78A8">
                                      <w:rPr>
                                        <w:rFonts w:cs="Arial"/>
                                        <w:sz w:val="20"/>
                                        <w:szCs w:val="20"/>
                                        <w:rtl/>
                                      </w:rPr>
                                      <w:t>العوامل التي تركز عليها الدراسة الحالية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03801044" name="Rectangle 4"/>
                              <wps:cNvSpPr/>
                              <wps:spPr>
                                <a:xfrm>
                                  <a:off x="0" y="341453"/>
                                  <a:ext cx="1012190" cy="323850"/>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659C1BE6" w14:textId="77777777" w:rsidR="00741952" w:rsidRPr="00A9051C" w:rsidRDefault="00741952" w:rsidP="00741952">
                                    <w:pPr>
                                      <w:jc w:val="center"/>
                                      <w:rPr>
                                        <w:rFonts w:asciiTheme="minorBidi" w:hAnsiTheme="minorBidi"/>
                                        <w:sz w:val="20"/>
                                        <w:szCs w:val="20"/>
                                      </w:rPr>
                                    </w:pPr>
                                    <w:r>
                                      <w:rPr>
                                        <w:rFonts w:cs="Arial" w:hint="cs"/>
                                        <w:sz w:val="20"/>
                                        <w:szCs w:val="20"/>
                                        <w:rtl/>
                                      </w:rPr>
                                      <w:t>الذكاء الاصطناعي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6791275" name="Rectangle 4"/>
                              <wps:cNvSpPr/>
                              <wps:spPr>
                                <a:xfrm>
                                  <a:off x="966486" y="341453"/>
                                  <a:ext cx="1012190" cy="323850"/>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30E72DF5" w14:textId="77777777" w:rsidR="00741952" w:rsidRPr="00A9051C" w:rsidRDefault="00741952" w:rsidP="00741952">
                                    <w:pPr>
                                      <w:jc w:val="center"/>
                                      <w:rPr>
                                        <w:rFonts w:asciiTheme="minorBidi" w:hAnsiTheme="minorBidi"/>
                                        <w:sz w:val="20"/>
                                        <w:szCs w:val="20"/>
                                      </w:rPr>
                                    </w:pPr>
                                    <w:r>
                                      <w:rPr>
                                        <w:rFonts w:cs="Arial" w:hint="cs"/>
                                        <w:sz w:val="20"/>
                                        <w:szCs w:val="20"/>
                                        <w:rtl/>
                                      </w:rPr>
                                      <w:t>دور مالك  المنتج</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02125569" name="Rectangle 4"/>
                              <wps:cNvSpPr/>
                              <wps:spPr>
                                <a:xfrm>
                                  <a:off x="1961909" y="335666"/>
                                  <a:ext cx="1012190" cy="323850"/>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2FDADCF5" w14:textId="77777777" w:rsidR="00741952" w:rsidRPr="00A9051C" w:rsidRDefault="00741952" w:rsidP="00741952">
                                    <w:pPr>
                                      <w:jc w:val="center"/>
                                      <w:rPr>
                                        <w:rFonts w:asciiTheme="minorBidi" w:hAnsiTheme="minorBidi"/>
                                        <w:sz w:val="20"/>
                                        <w:szCs w:val="20"/>
                                      </w:rPr>
                                    </w:pPr>
                                    <w:r>
                                      <w:rPr>
                                        <w:rFonts w:cs="Arial" w:hint="cs"/>
                                        <w:sz w:val="20"/>
                                        <w:szCs w:val="20"/>
                                        <w:rtl/>
                                      </w:rPr>
                                      <w:t>إدارة التغيير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3398765" name="Rectangle 4"/>
                              <wps:cNvSpPr/>
                              <wps:spPr>
                                <a:xfrm>
                                  <a:off x="2986269" y="335666"/>
                                  <a:ext cx="1012190" cy="323850"/>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7A5B6B62" w14:textId="77777777" w:rsidR="00741952" w:rsidRPr="00A9051C" w:rsidRDefault="00741952" w:rsidP="00741952">
                                    <w:pPr>
                                      <w:jc w:val="center"/>
                                      <w:rPr>
                                        <w:rFonts w:asciiTheme="minorBidi" w:hAnsiTheme="minorBidi"/>
                                        <w:sz w:val="20"/>
                                        <w:szCs w:val="20"/>
                                      </w:rPr>
                                    </w:pPr>
                                    <w:r>
                                      <w:rPr>
                                        <w:rFonts w:cs="Arial" w:hint="cs"/>
                                        <w:sz w:val="20"/>
                                        <w:szCs w:val="20"/>
                                        <w:rtl/>
                                      </w:rPr>
                                      <w:t>إدارة المتطلبات</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354671" name="Rectangle 4"/>
                              <wps:cNvSpPr/>
                              <wps:spPr>
                                <a:xfrm>
                                  <a:off x="4004841" y="335666"/>
                                  <a:ext cx="1012190" cy="323850"/>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20337A47" w14:textId="77777777" w:rsidR="00741952" w:rsidRPr="00A9051C" w:rsidRDefault="00741952" w:rsidP="00741952">
                                    <w:pPr>
                                      <w:jc w:val="center"/>
                                      <w:rPr>
                                        <w:rFonts w:asciiTheme="minorBidi" w:hAnsiTheme="minorBidi"/>
                                        <w:sz w:val="20"/>
                                        <w:szCs w:val="20"/>
                                      </w:rPr>
                                    </w:pPr>
                                    <w:r>
                                      <w:rPr>
                                        <w:rFonts w:cs="Arial" w:hint="cs"/>
                                        <w:sz w:val="20"/>
                                        <w:szCs w:val="20"/>
                                        <w:rtl/>
                                      </w:rPr>
                                      <w:t>حوكمة المشاريع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86684852" name="Straight Arrow Connector 6"/>
                            <wps:cNvCnPr/>
                            <wps:spPr>
                              <a:xfrm>
                                <a:off x="2506884" y="312516"/>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191122677" name="Straight Arrow Connector 6"/>
                            <wps:cNvCnPr/>
                            <wps:spPr>
                              <a:xfrm>
                                <a:off x="2512671" y="949124"/>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71747076" name="Straight Arrow Connector 6"/>
                            <wps:cNvCnPr/>
                            <wps:spPr>
                              <a:xfrm>
                                <a:off x="2524246" y="2853159"/>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97520697" name="Straight Arrow Connector 6"/>
                            <wps:cNvCnPr/>
                            <wps:spPr>
                              <a:xfrm>
                                <a:off x="2495309" y="3657600"/>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726451641" name="Straight Arrow Connector 6"/>
                            <wps:cNvCnPr/>
                            <wps:spPr>
                              <a:xfrm>
                                <a:off x="2530033" y="5665807"/>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cNvPr id="951450740" name="Group 16"/>
                            <wpg:cNvGrpSpPr/>
                            <wpg:grpSpPr>
                              <a:xfrm>
                                <a:off x="86087" y="1747777"/>
                                <a:ext cx="4843780" cy="1071880"/>
                                <a:chOff x="0" y="0"/>
                                <a:chExt cx="4844006" cy="1072491"/>
                              </a:xfrm>
                            </wpg:grpSpPr>
                            <wps:wsp>
                              <wps:cNvPr id="1505423788" name="Rectangle 4"/>
                              <wps:cNvSpPr/>
                              <wps:spPr>
                                <a:xfrm>
                                  <a:off x="3275636" y="567159"/>
                                  <a:ext cx="1333500" cy="32956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71E6AA04" w14:textId="77777777" w:rsidR="00741952" w:rsidRPr="00A9051C" w:rsidRDefault="00741952" w:rsidP="00741952">
                                    <w:pPr>
                                      <w:jc w:val="center"/>
                                      <w:rPr>
                                        <w:rFonts w:asciiTheme="minorBidi" w:hAnsiTheme="minorBidi"/>
                                        <w:sz w:val="22"/>
                                      </w:rPr>
                                    </w:pPr>
                                    <w:r w:rsidRPr="00A9051C">
                                      <w:rPr>
                                        <w:rFonts w:cs="Arial" w:hint="cs"/>
                                        <w:sz w:val="22"/>
                                        <w:rtl/>
                                      </w:rPr>
                                      <w:t>تجاوز</w:t>
                                    </w:r>
                                    <w:r w:rsidRPr="00A9051C">
                                      <w:rPr>
                                        <w:rFonts w:cs="Arial"/>
                                        <w:sz w:val="22"/>
                                        <w:rtl/>
                                      </w:rPr>
                                      <w:t xml:space="preserve"> </w:t>
                                    </w:r>
                                    <w:r w:rsidRPr="00A9051C">
                                      <w:rPr>
                                        <w:rFonts w:cs="Arial" w:hint="cs"/>
                                        <w:sz w:val="22"/>
                                        <w:rtl/>
                                      </w:rPr>
                                      <w:t>الجدول</w:t>
                                    </w:r>
                                    <w:r w:rsidRPr="00A9051C">
                                      <w:rPr>
                                        <w:rFonts w:cs="Arial"/>
                                        <w:sz w:val="22"/>
                                        <w:rtl/>
                                      </w:rPr>
                                      <w:t xml:space="preserve"> </w:t>
                                    </w:r>
                                    <w:r w:rsidRPr="00A9051C">
                                      <w:rPr>
                                        <w:rFonts w:cs="Arial" w:hint="cs"/>
                                        <w:sz w:val="22"/>
                                        <w:rtl/>
                                      </w:rPr>
                                      <w:t>الزمني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55214358" name="Rectangle 4"/>
                              <wps:cNvSpPr/>
                              <wps:spPr>
                                <a:xfrm>
                                  <a:off x="1724628" y="572947"/>
                                  <a:ext cx="1333500" cy="329565"/>
                                </a:xfrm>
                                <a:prstGeom prst="rect">
                                  <a:avLst/>
                                </a:prstGeom>
                                <a:solidFill>
                                  <a:schemeClr val="bg1">
                                    <a:lumMod val="85000"/>
                                  </a:schemeClr>
                                </a:solidFill>
                              </wps:spPr>
                              <wps:style>
                                <a:lnRef idx="1">
                                  <a:schemeClr val="dk1"/>
                                </a:lnRef>
                                <a:fillRef idx="2">
                                  <a:schemeClr val="dk1"/>
                                </a:fillRef>
                                <a:effectRef idx="1">
                                  <a:schemeClr val="dk1"/>
                                </a:effectRef>
                                <a:fontRef idx="minor">
                                  <a:schemeClr val="dk1"/>
                                </a:fontRef>
                              </wps:style>
                              <wps:txbx>
                                <w:txbxContent>
                                  <w:p w14:paraId="39154C72" w14:textId="77777777" w:rsidR="00741952" w:rsidRPr="00A9051C" w:rsidRDefault="00741952" w:rsidP="00741952">
                                    <w:pPr>
                                      <w:jc w:val="center"/>
                                      <w:rPr>
                                        <w:rFonts w:asciiTheme="minorBidi" w:hAnsiTheme="minorBidi"/>
                                        <w:b/>
                                        <w:bCs/>
                                        <w:sz w:val="22"/>
                                      </w:rPr>
                                    </w:pPr>
                                    <w:r w:rsidRPr="00A9051C">
                                      <w:rPr>
                                        <w:rFonts w:cs="Arial" w:hint="cs"/>
                                        <w:sz w:val="22"/>
                                        <w:rtl/>
                                      </w:rPr>
                                      <w:t>جاوز</w:t>
                                    </w:r>
                                    <w:r w:rsidRPr="00A9051C">
                                      <w:rPr>
                                        <w:rFonts w:cs="Arial"/>
                                        <w:sz w:val="22"/>
                                        <w:rtl/>
                                      </w:rPr>
                                      <w:t xml:space="preserve"> </w:t>
                                    </w:r>
                                    <w:r w:rsidRPr="00A9051C">
                                      <w:rPr>
                                        <w:rFonts w:cs="Arial" w:hint="cs"/>
                                        <w:sz w:val="22"/>
                                        <w:rtl/>
                                      </w:rPr>
                                      <w:t>الميزانية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88863237" name="Straight Connector 13"/>
                              <wps:cNvCnPr/>
                              <wps:spPr>
                                <a:xfrm>
                                  <a:off x="46299" y="0"/>
                                  <a:ext cx="4762555" cy="15903"/>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11606562" name="Straight Arrow Connector 6"/>
                              <wps:cNvCnPr/>
                              <wps:spPr>
                                <a:xfrm>
                                  <a:off x="12540" y="28937"/>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49279693" name="Straight Arrow Connector 6"/>
                              <wps:cNvCnPr/>
                              <wps:spPr>
                                <a:xfrm>
                                  <a:off x="4816033" y="23149"/>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65486167" name="Straight Arrow Connector 6"/>
                              <wps:cNvCnPr/>
                              <wps:spPr>
                                <a:xfrm>
                                  <a:off x="2437436" y="28937"/>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472414829" name="Straight Connector 13"/>
                              <wps:cNvCnPr/>
                              <wps:spPr>
                                <a:xfrm flipV="1">
                                  <a:off x="0" y="1047509"/>
                                  <a:ext cx="4844006" cy="24982"/>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85741507" name="Straight Connector 14"/>
                              <wps:cNvCnPr/>
                              <wps:spPr>
                                <a:xfrm>
                                  <a:off x="4832431" y="659757"/>
                                  <a:ext cx="0" cy="381635"/>
                                </a:xfrm>
                                <a:prstGeom prst="line">
                                  <a:avLst/>
                                </a:prstGeom>
                              </wps:spPr>
                              <wps:style>
                                <a:lnRef idx="1">
                                  <a:schemeClr val="accent1"/>
                                </a:lnRef>
                                <a:fillRef idx="0">
                                  <a:schemeClr val="accent1"/>
                                </a:fillRef>
                                <a:effectRef idx="0">
                                  <a:schemeClr val="accent1"/>
                                </a:effectRef>
                                <a:fontRef idx="minor">
                                  <a:schemeClr val="tx1"/>
                                </a:fontRef>
                              </wps:style>
                              <wps:bodyPr/>
                            </wps:wsp>
                            <wps:wsp>
                              <wps:cNvPr id="146739024" name="Straight Connector 14"/>
                              <wps:cNvCnPr/>
                              <wps:spPr>
                                <a:xfrm>
                                  <a:off x="0" y="688694"/>
                                  <a:ext cx="0" cy="381663"/>
                                </a:xfrm>
                                <a:prstGeom prst="line">
                                  <a:avLst/>
                                </a:prstGeom>
                              </wps:spPr>
                              <wps:style>
                                <a:lnRef idx="1">
                                  <a:schemeClr val="accent1"/>
                                </a:lnRef>
                                <a:fillRef idx="0">
                                  <a:schemeClr val="accent1"/>
                                </a:fillRef>
                                <a:effectRef idx="0">
                                  <a:schemeClr val="accent1"/>
                                </a:effectRef>
                                <a:fontRef idx="minor">
                                  <a:schemeClr val="tx1"/>
                                </a:fontRef>
                              </wps:style>
                              <wps:bodyPr/>
                            </wps:wsp>
                          </wpg:grpSp>
                          <wps:wsp>
                            <wps:cNvPr id="892228496" name="Straight Arrow Connector 6"/>
                            <wps:cNvCnPr/>
                            <wps:spPr>
                              <a:xfrm>
                                <a:off x="2489522" y="4537276"/>
                                <a:ext cx="0" cy="35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grpSp>
                    </wpg:wgp>
                  </a:graphicData>
                </a:graphic>
                <wp14:sizeRelH relativeFrom="margin">
                  <wp14:pctWidth>0</wp14:pctWidth>
                </wp14:sizeRelH>
                <wp14:sizeRelV relativeFrom="margin">
                  <wp14:pctHeight>0</wp14:pctHeight>
                </wp14:sizeRelV>
              </wp:anchor>
            </w:drawing>
          </mc:Choice>
          <mc:Fallback>
            <w:pict>
              <v:group w14:anchorId="24C693FA" id="Group 19" o:spid="_x0000_s1027" style="position:absolute;left:0;text-align:left;margin-left:0;margin-top:0;width:344.45pt;height:384.9pt;z-index:251656704;mso-position-horizontal:center;mso-position-horizontal-relative:margin;mso-position-vertical:top;mso-position-vertical-relative:margin;mso-width-relative:margin;mso-height-relative:margin" coordsize="50317,6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o9ZsggAAIJhAAAOAAAAZHJzL2Uyb0RvYy54bWzsXVlz20YSft+q/Q8ovK+JOTFgmU6plNi1&#10;Vd7EFWc3zxAIHrUggAUgU8qv328OgIfE2BZpmlLGDzRAYgaDRndP99eHXv9wtyqCT3nTLqtyEpJX&#10;URjkZVZNl+V8Ev77t7f/UGHQdmk5TYuqzCfhfd6GP7z5+99er+txTqtFVUzzJsAkZTte15Nw0XX1&#10;eDRqs0W+SttXVZ2X+HFWNau0w2kzH02bdI3ZV8WIRpEcratmWjdVlrctvv3R/hi+MfPPZnnW/TKb&#10;tXkXFJMQa+vMZ2M+b/Tn6M3rdDxv0nqxzNwy0iesYpUuS9x0mOrHtEuD22b5YKrVMmuqtpp1r7Jq&#10;Napms2WWm2fA05Bo72neNdVtbZ5lPl7P64FMIO0enZ48bfbzp3dN/bH+0IAS63oOWpgz/Sx3s2al&#10;/8cqgztDsvuBZPldF2T4krOYCyLCIMNvXClFmSNqtgDlH4zLFj+5kSJiJOZ4J3qk5FLGSaJfx6i/&#10;8WhnOesaDNJuaNAeR4OPi7TODWnbMWjwoQmWU/Av1kGpYlhJUKYr8Ouv4KC0nBd5wPXi9Cpw+UCv&#10;dtyCdI8QiyagCsiCZ6OMUZooy2o93QhjTETu6RmulmLn4dNx3bTdu7xaBfpgEjZYiOGw9NP7trN0&#10;6i/R92+rYjl9uywKc6LFJ78umuBTCsa/mRMztLhd/aua2u8U7m7eFOhtpE1fbqi/NRNeQf+E5qi7&#10;L3I9f1H+ms9AMTCAnXmYwU4+/S9xT2Ou1ENmWNowiJrlHBzkrtXDciPDw8DP3G242tyxKrth4GpZ&#10;Vs1n7mqvBw22nlUfdnc3d5Y9eha4qab3YJmmsvqkrbO3S7yl92nbfUgbKBC8WCjF7hd8zIpqPQkr&#10;dxQGi6r547Hv9fXgafwaBmsopEnY/u82bfIwKP5ZgtsTwrW0dOaEi5jipNn+5Wb7l/J2dV3h1ROo&#10;3zozh/r6rugPZ021+h2680rfFT+lZYZ7T8Ksa/qT684qSmjfLL+6MpdBa9Vp9778WGf9u9dc+Nvd&#10;72lTO1btwOQ/V72EpeM9jrXX6jdUVle3XTVbGnbWlLZ0dW8A0r6lkuzhRlRjQWKRxBL7i5VUoywD&#10;YuRMa45jNdsh/ZSOn6VmE1SRmMSM9fR6qmYjQlKhMI1W2xEniTKaEaLqFDtJCIFuc1sC5Qrbw7Ze&#10;96otn12caqNetV2MaiMqESIhxjzY0W2xfUmn1m0R5UIZBvha3bYZ+T2tNsUUVXECC+pIo40ISqMY&#10;WyZUG6GKx8pYpAdUGyORtny9anMkuFSrjXnVdn7VdgZnTTvMKhYwRo6XeyIh7kbunff6qDHjJV57&#10;kxvn7lIlfnDVvZ92Pj/tDBJPaKQUoYSdQuIjnsTWiYGH0ps/Xuw1pvNM4Rlji21gBA/PGLzrG8Mz&#10;ZxF7xrlIGD+B2AsSRZgGBj6jkSTKuFSHDHwVMQ/LXv52L72B/zINfBIBCtGg93GxGLj1sRII6UDq&#10;eYQYj/XaD0g994jlszDyHRjWBw38bn+O3d7Fh/eDMUQqxiIuI2BnO4ilM8megFjyhEkZOVSyN8t3&#10;YzKSK25u8GWwpSIIWphgsxQsMqjQ90QtiSBKEiK1OXKcfhOxsibNHnYhIgoKutg8ozHo6dHKPjB9&#10;qdiFi196tXbOGPM5nBgSMQXEkgNmPE7cYQ9p94UTLowS27JjIoAjiYu8MsqQ4+EF/tIF3oSYPGpx&#10;3qSSMwg8p8hoIzQ+OiqZSBg60gu9zjkzeV0vIZPMKGYv9S9O6lVECRVCHp1AShKJrdyCFkgVldKg&#10;XH6vt1mnzzRCQYwx4sX+xYk9YpIsUfHxKUhIFJdUaw9t4nuxfyF54z67MniZEYqYCS51xuBxLj2P&#10;ImCZNvHQS/1LqRbxiYdnl/pNzZit1frmFWNMSam4ErRXAR+7Jl3OF11w1TTVOriuyhKVW1UTDFFq&#10;FKZcl67erq+u6mvehmI7KiKpXEoig0dB9sz/HuQTKgbC8Kc5yK1b0bAUW0S1V5WjS820d12U+rNL&#10;l8VP5TTo7msUwXXN0tTAufvoS55aGZZmWV52PSb3eHVY9Fid1u7Aw+j9Fwx+QpVYd9cveXaoSszm&#10;Guo3oe17V7x0BpyJ6HobCrAJ2Wx2FzoZCxLMajelhAPK2qvz8SyoCxofqeT5y7EguCTmcRQDpDwx&#10;B1JkY1jokyrBCJI4IGAbEMSzoGdBV7mNWlCBjD6d03taHuQJsgWcQy5FLG3VtOdBZwz4nXjoHhBT&#10;iV4ISC87NQuCASNduAtMCECwUNFe1qpXg89CDR5InkKnCC4i0wrDai5Xye4chq/KnVJIJ7JVDXpH&#10;xr/d/RIgA4uVYxeCUkeFE7Ojfq6mHSMBUmAr1glUGElhEDoNYNuEbDwv3Q/DmcBDx5Jv061DRIJT&#10;PNDRGVRIjhKSWUNDwJrZtzN8t46tJiH7LT4O7wDfuVuHLwM7O/5yHrlnQlDC2QkKP6HHUPlpd9aY&#10;JnxPX3q5f45y7+vAXqrco7+YRF7jQx9vwDYDJHnDoNF66ItwVoi/bvYFo8YZQn2qOY/R5kZ38DIG&#10;j0j2EsYfNLEplqXuJ/ag25HFVT1cailgG4jpt/P94FKk3Ev0MDqxkwaMXlcqgZGoSsChHqfawPyH&#10;LcS/HFRKBE8oetUkQx+uE6H1KGKXPUhAGeEeKd0ONHkOHFAq9G8TyCcm8uEuemTIUvcCdU6014GT&#10;0Ecs530PSGeO9V1WOdwuwhWF4bWH1X+dHRfMimX9n74P5U6bWhTaxAKw/c42vANiAcGyXT+GIkBv&#10;06H3x8FGqZccAlciRlE3YPE/4acBDfoyv0AxypkNfksdWzpg0WHXZZ/Jv/CewVYr4kvmImTysQQt&#10;DU/HRdYhQCKPTA4kT4B/5G4pstdCp9dCm+DEmUITKqHoI86Tk2dEcPQGpfBd4Wei/DNGUffuFudD&#10;gc8gFLjNjg+O0egfOWQ7f0lg+9zkl23+dMKb/wMAAP//AwBQSwMEFAAGAAgAAAAhAI9VAuvdAAAA&#10;BQEAAA8AAABkcnMvZG93bnJldi54bWxMj0FLw0AQhe+C/2EZwZvdRDGmaTalFPVUhLaC9DbNTpPQ&#10;7GzIbpP037t60cvA4z3e+yZfTqYVA/WusawgnkUgiEurG64UfO7fHlIQziNrbC2Tgis5WBa3Nzlm&#10;2o68pWHnKxFK2GWooPa+y6R0ZU0G3cx2xME72d6gD7KvpO5xDOWmlY9RlEiDDYeFGjta11Sedxej&#10;4H3EcfUUvw6b82l9PeyfP742MSl1fzetFiA8Tf4vDD/4AR2KwHS0F9ZOtArCI/73Bi9J0zmIo4KX&#10;ZJ6CLHL5n774BgAA//8DAFBLAQItABQABgAIAAAAIQC2gziS/gAAAOEBAAATAAAAAAAAAAAAAAAA&#10;AAAAAABbQ29udGVudF9UeXBlc10ueG1sUEsBAi0AFAAGAAgAAAAhADj9If/WAAAAlAEAAAsAAAAA&#10;AAAAAAAAAAAALwEAAF9yZWxzLy5yZWxzUEsBAi0AFAAGAAgAAAAhAFw+j1myCAAAgmEAAA4AAAAA&#10;AAAAAAAAAAAALgIAAGRycy9lMm9Eb2MueG1sUEsBAi0AFAAGAAgAAAAhAI9VAuvdAAAABQEAAA8A&#10;AAAAAAAAAAAAAAAADAsAAGRycy9kb3ducmV2LnhtbFBLBQYAAAAABAAEAPMAAAAWDAAAAAA=&#10;">
                <v:rect id="Rectangle 4" o:spid="_x0000_s1028" style="position:absolute;left:2951;top:23322;width:13335;height:3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jCCAxwAAAOMAAAAPAAAAZHJzL2Rvd25yZXYueG1sRE9fS8Mw&#10;EH8X/A7hBF9kS9fO0tVlYxTEvTqVvR7N2ZQ1l5LEtX57Iwg+3u//bfezHcSVfOgdK1gtMxDErdM9&#10;dwre354XFYgQkTUOjknBNwXY725vtlhrN/ErXU+xEymEQ40KTIxjLWVoDVkMSzcSJ+7TeYsxnb6T&#10;2uOUwu0g8ywrpcWeU4PBkRpD7eX0ZRVU6+Zx8g8vH8VxKA5hZZpLd26Uur+bD08gIs3xX/znPuo0&#10;v1yXeV4Vmw38/pQAkLsfAAAA//8DAFBLAQItABQABgAIAAAAIQDb4fbL7gAAAIUBAAATAAAAAAAA&#10;AAAAAAAAAAAAAABbQ29udGVudF9UeXBlc10ueG1sUEsBAi0AFAAGAAgAAAAhAFr0LFu/AAAAFQEA&#10;AAsAAAAAAAAAAAAAAAAAHwEAAF9yZWxzLy5yZWxzUEsBAi0AFAAGAAgAAAAhAEiMIIDHAAAA4wAA&#10;AA8AAAAAAAAAAAAAAAAABwIAAGRycy9kb3ducmV2LnhtbFBLBQYAAAAAAwADALcAAAD7AgAAAAA=&#10;" fillcolor="#d8d8d8 [2732]" strokecolor="black [3200]" strokeweight=".5pt">
                  <v:textbox>
                    <w:txbxContent>
                      <w:p w14:paraId="170B8F5B" w14:textId="77777777" w:rsidR="00741952" w:rsidRPr="00A9051C" w:rsidRDefault="00741952" w:rsidP="00741952">
                        <w:pPr>
                          <w:rPr>
                            <w:sz w:val="22"/>
                          </w:rPr>
                        </w:pPr>
                        <w:r w:rsidRPr="00A9051C">
                          <w:rPr>
                            <w:rFonts w:cs="Arial" w:hint="cs"/>
                            <w:sz w:val="22"/>
                            <w:rtl/>
                          </w:rPr>
                          <w:t>انخفاض</w:t>
                        </w:r>
                        <w:r w:rsidRPr="00A9051C">
                          <w:rPr>
                            <w:rFonts w:cs="Arial"/>
                            <w:sz w:val="22"/>
                            <w:rtl/>
                          </w:rPr>
                          <w:t xml:space="preserve"> </w:t>
                        </w:r>
                        <w:r w:rsidRPr="00A9051C">
                          <w:rPr>
                            <w:rFonts w:cs="Arial" w:hint="cs"/>
                            <w:sz w:val="22"/>
                            <w:rtl/>
                          </w:rPr>
                          <w:t>جودة</w:t>
                        </w:r>
                        <w:r w:rsidRPr="00A9051C">
                          <w:rPr>
                            <w:rFonts w:cs="Arial"/>
                            <w:sz w:val="22"/>
                            <w:rtl/>
                          </w:rPr>
                          <w:t xml:space="preserve"> </w:t>
                        </w:r>
                        <w:r w:rsidRPr="00A9051C">
                          <w:rPr>
                            <w:rFonts w:cs="Arial" w:hint="cs"/>
                            <w:sz w:val="22"/>
                            <w:rtl/>
                          </w:rPr>
                          <w:t>المخرجات</w:t>
                        </w:r>
                      </w:p>
                      <w:p w14:paraId="31876004" w14:textId="77777777" w:rsidR="00741952" w:rsidRPr="00A9051C" w:rsidRDefault="00741952" w:rsidP="00741952">
                        <w:pPr>
                          <w:jc w:val="center"/>
                          <w:rPr>
                            <w:rFonts w:asciiTheme="minorBidi" w:hAnsiTheme="minorBidi"/>
                            <w:sz w:val="22"/>
                          </w:rPr>
                        </w:pPr>
                      </w:p>
                    </w:txbxContent>
                  </v:textbox>
                </v:rect>
                <v:group id="Group 18" o:spid="_x0000_s1029" style="position:absolute;width:50317;height:64667" coordsize="50317,6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4qXyAAAAOIAAAAPAAAAZHJzL2Rvd25yZXYueG1sRE9Na8JA&#10;EL0L/odlCt7qJpYYTV1FpC09iKAWirchOybB7GzIrkn8991DwePjfa82g6lFR62rLCuIpxEI4tzq&#10;igsFP+fP1wUI55E11pZJwYMcbNbj0QozbXs+UnfyhQgh7DJUUHrfZFK6vCSDbmob4sBdbWvQB9gW&#10;UrfYh3BTy1kUzaXBikNDiQ3tSspvp7tR8NVjv32LP7r97bp7XM7J4Xcfk1KTl2H7DsLT4J/if/e3&#10;VpAmcZos03nYHC6FOyDXfwAAAP//AwBQSwECLQAUAAYACAAAACEA2+H2y+4AAACFAQAAEwAAAAAA&#10;AAAAAAAAAAAAAAAAW0NvbnRlbnRfVHlwZXNdLnhtbFBLAQItABQABgAIAAAAIQBa9CxbvwAAABUB&#10;AAALAAAAAAAAAAAAAAAAAB8BAABfcmVscy8ucmVsc1BLAQItABQABgAIAAAAIQAWs4qXyAAAAOIA&#10;AAAPAAAAAAAAAAAAAAAAAAcCAABkcnMvZG93bnJldi54bWxQSwUGAAAAAAMAAwC3AAAA/AIAAAAA&#10;">
                  <v:rect id="Rectangle 4" o:spid="_x0000_s1030" style="position:absolute;left:15625;top:60419;width:19114;height:4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A09xwAAAOMAAAAPAAAAZHJzL2Rvd25yZXYueG1sRE/dS8Mw&#10;EH8X/B/CCb6IS7s6V+qyMQriXt0Hvh7N2ZQ1l5LEtfvvF0Hw8X7ft9pMthcX8qFzrCCfZSCIG6c7&#10;bhUcD+/PJYgQkTX2jknBlQJs1vd3K6y0G/mTLvvYihTCoUIFJsahkjI0hiyGmRuIE/ftvMWYTt9K&#10;7XFM4baX8yx7lRY7Tg0GB6oNNef9j1VQvtSL0T99nIpdX2xDbupz+1Ur9fgwbd9ARJriv/jPvdNp&#10;/mJe5st8WRTw+1MCQK5vAAAA//8DAFBLAQItABQABgAIAAAAIQDb4fbL7gAAAIUBAAATAAAAAAAA&#10;AAAAAAAAAAAAAABbQ29udGVudF9UeXBlc10ueG1sUEsBAi0AFAAGAAgAAAAhAFr0LFu/AAAAFQEA&#10;AAsAAAAAAAAAAAAAAAAAHwEAAF9yZWxzLy5yZWxzUEsBAi0AFAAGAAgAAAAhALlIDT3HAAAA4wAA&#10;AA8AAAAAAAAAAAAAAAAABwIAAGRycy9kb3ducmV2LnhtbFBLBQYAAAAAAwADALcAAAD7AgAAAAA=&#10;" fillcolor="#d8d8d8 [2732]" strokecolor="black [3200]" strokeweight=".5pt">
                    <v:textbox>
                      <w:txbxContent>
                        <w:p w14:paraId="317B37A5" w14:textId="77777777" w:rsidR="00741952" w:rsidRPr="00A9051C" w:rsidRDefault="00741952" w:rsidP="00741952">
                          <w:pPr>
                            <w:bidi w:val="0"/>
                            <w:jc w:val="center"/>
                            <w:rPr>
                              <w:rFonts w:asciiTheme="minorBidi" w:hAnsiTheme="minorBidi"/>
                              <w:sz w:val="20"/>
                              <w:szCs w:val="20"/>
                            </w:rPr>
                          </w:pPr>
                          <w:r w:rsidRPr="005D0B12">
                            <w:rPr>
                              <w:rFonts w:cs="Arial"/>
                              <w:sz w:val="20"/>
                              <w:szCs w:val="20"/>
                              <w:rtl/>
                            </w:rPr>
                            <w:t>التحكم في زحف النطاق في مشاريع البرمجيات الرشيقة</w:t>
                          </w:r>
                        </w:p>
                      </w:txbxContent>
                    </v:textbox>
                  </v:rect>
                  <v:group id="Group 17" o:spid="_x0000_s1031" style="position:absolute;width:50317;height:60245" coordsize="50317,60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Pk+zAAAAOMAAAAPAAAAZHJzL2Rvd25yZXYueG1sRI9Ba8JA&#10;EIXvhf6HZQRvdZNKikZXEanSgxSqhdLbkB2TYHY2ZLdJ/PedQ6HHmXnz3vvW29E1qqcu1J4NpLME&#10;FHHhbc2lgc/L4WkBKkRki41nMnCnANvN48Mac+sH/qD+HEslJhxyNFDF2OZah6Iih2HmW2K5XX3n&#10;MMrYldp2OIi5a/RzkrxohzVLQoUt7SsqbucfZ+A44LCbp6/96Xbd378v2fvXKSVjppNxtwIVaYz/&#10;4r/vNyv1F8ssW6ZZIhTCJAvQm18AAAD//wMAUEsBAi0AFAAGAAgAAAAhANvh9svuAAAAhQEAABMA&#10;AAAAAAAAAAAAAAAAAAAAAFtDb250ZW50X1R5cGVzXS54bWxQSwECLQAUAAYACAAAACEAWvQsW78A&#10;AAAVAQAACwAAAAAAAAAAAAAAAAAfAQAAX3JlbHMvLnJlbHNQSwECLQAUAAYACAAAACEAePD5PswA&#10;AADjAAAADwAAAAAAAAAAAAAAAAAHAgAAZHJzL2Rvd25yZXYueG1sUEsFBgAAAAADAAMAtwAAAAAD&#10;AAAAAA==&#10;">
                    <v:rect id="Rectangle 4" o:spid="_x0000_s1032" style="position:absolute;left:15220;top:12847;width:19114;height:31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6hPmyQAAAOIAAAAPAAAAZHJzL2Rvd25yZXYueG1sRI/NasMw&#10;EITvhbyD2EIvJZETN6nrRgnBUJpr80Ovi7W1TKyVkZTYffuqUOhxmPlmmPV2tJ24kQ+tYwXzWQaC&#10;uHa65UbB6fg2LUCEiKyxc0wKvinAdjO5W2Op3cAfdDvERqQSDiUqMDH2pZShNmQxzFxPnLwv5y3G&#10;JH0jtcchldtOLrJsJS22nBYM9lQZqi+Hq1VQPFXLwT++n/N9l+/C3FSX5rNS6uF+3L2CiDTG//Af&#10;vdeJy4tF8fyyWsLvpXQH5OYHAAD//wMAUEsBAi0AFAAGAAgAAAAhANvh9svuAAAAhQEAABMAAAAA&#10;AAAAAAAAAAAAAAAAAFtDb250ZW50X1R5cGVzXS54bWxQSwECLQAUAAYACAAAACEAWvQsW78AAAAV&#10;AQAACwAAAAAAAAAAAAAAAAAfAQAAX3JlbHMvLnJlbHNQSwECLQAUAAYACAAAACEAjuoT5skAAADi&#10;AAAADwAAAAAAAAAAAAAAAAAHAgAAZHJzL2Rvd25yZXYueG1sUEsFBgAAAAADAAMAtwAAAP0CAAAA&#10;AA==&#10;" fillcolor="#d8d8d8 [2732]" strokecolor="black [3200]" strokeweight=".5pt">
                      <v:textbox>
                        <w:txbxContent>
                          <w:p w14:paraId="5F1285A3"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التغير المستمر في متطلبات المشروع</w:t>
                            </w:r>
                          </w:p>
                          <w:p w14:paraId="649DB01B" w14:textId="77777777" w:rsidR="00741952" w:rsidRPr="00F47841" w:rsidRDefault="00741952" w:rsidP="00741952">
                            <w:pPr>
                              <w:jc w:val="center"/>
                              <w:rPr>
                                <w:rFonts w:asciiTheme="minorBidi" w:hAnsiTheme="minorBidi"/>
                                <w:sz w:val="20"/>
                                <w:szCs w:val="20"/>
                              </w:rPr>
                            </w:pPr>
                          </w:p>
                        </w:txbxContent>
                      </v:textbox>
                    </v:rect>
                    <v:rect id="Rectangle 4" o:spid="_x0000_s1033" style="position:absolute;left:15162;width:19114;height:3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oBnxgAAAOMAAAAPAAAAZHJzL2Rvd25yZXYueG1sRE/PS8Mw&#10;FL4L/g/hCV7EJe2slrpsjIK4q5vi9dE8m7LmpSRxrf+9OQgeP77fm93iRnGhEAfPGoqVAkHceTNw&#10;r+H99HJfg4gJ2eDomTT8UITd9vpqg43xM7/R5Zh6kUM4NqjBpjQ1UsbOksO48hNx5r58cJgyDL00&#10;Aecc7kZZKvUoHQ6cGyxO1Frqzsdvp6F+aKs53L1+rA/jeh8L2577z1br25tl/wwi0ZL+xX/ug9FQ&#10;qkLVT1VZ5dH5U/4DcvsLAAD//wMAUEsBAi0AFAAGAAgAAAAhANvh9svuAAAAhQEAABMAAAAAAAAA&#10;AAAAAAAAAAAAAFtDb250ZW50X1R5cGVzXS54bWxQSwECLQAUAAYACAAAACEAWvQsW78AAAAVAQAA&#10;CwAAAAAAAAAAAAAAAAAfAQAAX3JlbHMvLnJlbHNQSwECLQAUAAYACAAAACEA4MaAZ8YAAADjAAAA&#10;DwAAAAAAAAAAAAAAAAAHAgAAZHJzL2Rvd25yZXYueG1sUEsFBgAAAAADAAMAtwAAAPoCAAAAAA==&#10;" fillcolor="#d8d8d8 [2732]" strokecolor="black [3200]" strokeweight=".5pt">
                      <v:textbox>
                        <w:txbxContent>
                          <w:p w14:paraId="1079D93F"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مشاريع البرمجيات الرشيقة</w:t>
                            </w:r>
                            <w:r w:rsidRPr="00F47841">
                              <w:rPr>
                                <w:rFonts w:asciiTheme="minorBidi" w:hAnsiTheme="minorBidi"/>
                                <w:sz w:val="20"/>
                                <w:szCs w:val="20"/>
                              </w:rPr>
                              <w:t xml:space="preserve"> (Agile)</w:t>
                            </w:r>
                          </w:p>
                          <w:p w14:paraId="2D900CC5" w14:textId="77777777" w:rsidR="00741952" w:rsidRPr="00F47841" w:rsidRDefault="00741952" w:rsidP="00741952">
                            <w:pPr>
                              <w:jc w:val="center"/>
                              <w:rPr>
                                <w:rFonts w:asciiTheme="minorBidi" w:hAnsiTheme="minorBidi"/>
                                <w:sz w:val="20"/>
                                <w:szCs w:val="20"/>
                              </w:rPr>
                            </w:pPr>
                          </w:p>
                        </w:txbxContent>
                      </v:textbox>
                    </v:rect>
                    <v:rect id="Rectangle 4" o:spid="_x0000_s1034" style="position:absolute;left:15104;top:6481;width:19114;height:3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PcCygAAAOMAAAAPAAAAZHJzL2Rvd25yZXYueG1sRI/NasMw&#10;EITvhbyD2EAvJZF/2mDcKCEYQnNt0tLrYm0tE0sykhK7b989FHrcndmZb7f72Q7iTiH23inI1xkI&#10;cq3XvesUfFyOqwpETOg0Dt6Rgh+KsN8tHrZYaz+5d7qfUyc4xMUaFZiUxlrK2BqyGNd+JMfatw8W&#10;E4+hkzrgxOF2kEWWbaTF3nGDwZEaQ+31fLMKqufmZQpPb5/laSgPMTfNtftqlHpczodXEInm9G/+&#10;uz5pxi+yqsqLvGRo/okXIHe/AAAA//8DAFBLAQItABQABgAIAAAAIQDb4fbL7gAAAIUBAAATAAAA&#10;AAAAAAAAAAAAAAAAAABbQ29udGVudF9UeXBlc10ueG1sUEsBAi0AFAAGAAgAAAAhAFr0LFu/AAAA&#10;FQEAAAsAAAAAAAAAAAAAAAAAHwEAAF9yZWxzLy5yZWxzUEsBAi0AFAAGAAgAAAAhACOA9wLKAAAA&#10;4wAAAA8AAAAAAAAAAAAAAAAABwIAAGRycy9kb3ducmV2LnhtbFBLBQYAAAAAAwADALcAAAD+AgAA&#10;AAA=&#10;" fillcolor="#d8d8d8 [2732]" strokecolor="black [3200]" strokeweight=".5pt">
                      <v:textbox>
                        <w:txbxContent>
                          <w:p w14:paraId="0A46B4F7"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التغير المستمر في متطلبات المشروع</w:t>
                            </w:r>
                          </w:p>
                          <w:p w14:paraId="55992193" w14:textId="77777777" w:rsidR="00741952" w:rsidRPr="00F47841" w:rsidRDefault="00741952" w:rsidP="00741952">
                            <w:pPr>
                              <w:jc w:val="center"/>
                              <w:rPr>
                                <w:rFonts w:asciiTheme="minorBidi" w:hAnsiTheme="minorBidi"/>
                                <w:sz w:val="20"/>
                                <w:szCs w:val="20"/>
                              </w:rPr>
                            </w:pPr>
                          </w:p>
                          <w:p w14:paraId="6EA9E6EE" w14:textId="77777777" w:rsidR="00741952" w:rsidRPr="00F47841" w:rsidRDefault="00741952" w:rsidP="00741952">
                            <w:pPr>
                              <w:jc w:val="center"/>
                              <w:rPr>
                                <w:rFonts w:asciiTheme="minorBidi" w:hAnsiTheme="minorBidi"/>
                                <w:sz w:val="20"/>
                                <w:szCs w:val="20"/>
                              </w:rPr>
                            </w:pPr>
                            <w:r w:rsidRPr="00F47841">
                              <w:rPr>
                                <w:rFonts w:asciiTheme="minorBidi" w:hAnsiTheme="minorBidi"/>
                                <w:sz w:val="20"/>
                                <w:szCs w:val="20"/>
                                <w:rtl/>
                              </w:rPr>
                              <w:t>التغير المستمر في متطلبات المشروع</w:t>
                            </w:r>
                          </w:p>
                        </w:txbxContent>
                      </v:textbox>
                    </v:rect>
                    <v:rect id="Rectangle 4" o:spid="_x0000_s1035" style="position:absolute;left:15510;top:32061;width:19113;height:380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P5i+ygAAAOMAAAAPAAAAZHJzL2Rvd25yZXYueG1sRI9BT8Mw&#10;DIXvSPyHyEhcEEu3dmiUZdNUCbErA8TVakxTrXGqJKzl3+MDEkf7Pb/3ebuf/aAuFFMf2MByUYAi&#10;boPtuTPw/vZ8vwGVMrLFITAZ+KEE+9311RZrGyZ+pcspd0pCONVowOU81lqn1pHHtAgjsWhfIXrM&#10;MsZO24iThPtBr4riQXvsWRocjtQ4as+nb29gUzXrKd69fJTHoTykpWvO3WdjzO3NfHgClWnO/+a/&#10;66MV/FVZVevHshJo+UkWoHe/AAAA//8DAFBLAQItABQABgAIAAAAIQDb4fbL7gAAAIUBAAATAAAA&#10;AAAAAAAAAAAAAAAAAABbQ29udGVudF9UeXBlc10ueG1sUEsBAi0AFAAGAAgAAAAhAFr0LFu/AAAA&#10;FQEAAAsAAAAAAAAAAAAAAAAAHwEAAF9yZWxzLy5yZWxzUEsBAi0AFAAGAAgAAAAhAF0/mL7KAAAA&#10;4wAAAA8AAAAAAAAAAAAAAAAABwIAAGRycy9kb3ducmV2LnhtbFBLBQYAAAAAAwADALcAAAD+AgAA&#10;AAA=&#10;" fillcolor="#d8d8d8 [2732]" strokecolor="black [3200]" strokeweight=".5pt">
                      <v:textbox>
                        <w:txbxContent>
                          <w:p w14:paraId="070D3333" w14:textId="77777777" w:rsidR="00741952" w:rsidRPr="00F47841" w:rsidRDefault="00741952" w:rsidP="00741952">
                            <w:pPr>
                              <w:bidi w:val="0"/>
                              <w:jc w:val="center"/>
                              <w:rPr>
                                <w:rFonts w:asciiTheme="minorBidi" w:hAnsiTheme="minorBidi"/>
                                <w:sz w:val="20"/>
                                <w:szCs w:val="20"/>
                                <w:rtl/>
                              </w:rPr>
                            </w:pPr>
                            <w:r>
                              <w:rPr>
                                <w:rFonts w:cs="Arial" w:hint="cs"/>
                                <w:sz w:val="22"/>
                                <w:rtl/>
                              </w:rPr>
                              <w:t>ا</w:t>
                            </w:r>
                            <w:r w:rsidRPr="00A9051C">
                              <w:rPr>
                                <w:rFonts w:cs="Arial" w:hint="cs"/>
                                <w:sz w:val="22"/>
                                <w:rtl/>
                              </w:rPr>
                              <w:t>نخفاض</w:t>
                            </w:r>
                            <w:r w:rsidRPr="00A9051C">
                              <w:rPr>
                                <w:rFonts w:cs="Arial"/>
                                <w:sz w:val="22"/>
                                <w:rtl/>
                              </w:rPr>
                              <w:t xml:space="preserve"> </w:t>
                            </w:r>
                            <w:r w:rsidRPr="00A9051C">
                              <w:rPr>
                                <w:rFonts w:cs="Arial" w:hint="cs"/>
                                <w:sz w:val="22"/>
                                <w:rtl/>
                              </w:rPr>
                              <w:t>نجاح</w:t>
                            </w:r>
                            <w:r w:rsidRPr="00A9051C">
                              <w:rPr>
                                <w:rFonts w:cs="Arial"/>
                                <w:sz w:val="22"/>
                                <w:rtl/>
                              </w:rPr>
                              <w:t xml:space="preserve"> </w:t>
                            </w:r>
                            <w:r w:rsidRPr="00A9051C">
                              <w:rPr>
                                <w:rFonts w:cs="Arial" w:hint="cs"/>
                                <w:sz w:val="22"/>
                                <w:rtl/>
                              </w:rPr>
                              <w:t>مشاريع</w:t>
                            </w:r>
                            <w:r w:rsidRPr="00A9051C">
                              <w:rPr>
                                <w:rFonts w:cs="Arial"/>
                                <w:sz w:val="22"/>
                                <w:rtl/>
                              </w:rPr>
                              <w:t xml:space="preserve"> </w:t>
                            </w:r>
                            <w:r w:rsidRPr="00A9051C">
                              <w:rPr>
                                <w:rFonts w:cs="Arial" w:hint="cs"/>
                                <w:sz w:val="22"/>
                                <w:rtl/>
                              </w:rPr>
                              <w:t>البرمجيات</w:t>
                            </w:r>
                          </w:p>
                        </w:txbxContent>
                      </v:textbox>
                    </v:rect>
                    <v:rect id="Rectangle 4" o:spid="_x0000_s1036" style="position:absolute;left:15278;top:40164;width:19114;height:42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h7mxwAAAOEAAAAPAAAAZHJzL2Rvd25yZXYueG1sRI9da8Iw&#10;FIbvB/sP4Qy8GZpWnXSdUaQg83Z14u2hOWuKzUlJMtv9++VisMuX94tnu59sL+7kQ+dYQb7IQBA3&#10;TnfcKvg8H+cFiBCRNfaOScEPBdjvHh+2WGo38gfd69iKNMKhRAUmxqGUMjSGLIaFG4iT9+W8xZik&#10;b6X2OKZx28tllm2kxY7Tg8GBKkPNrf62Cop19TL65/fL6tSvDiE31a29VkrNnqbDG4hIU/wP/7VP&#10;WsEyz/LidZ0YElGiAbn7BQAA//8DAFBLAQItABQABgAIAAAAIQDb4fbL7gAAAIUBAAATAAAAAAAA&#10;AAAAAAAAAAAAAABbQ29udGVudF9UeXBlc10ueG1sUEsBAi0AFAAGAAgAAAAhAFr0LFu/AAAAFQEA&#10;AAsAAAAAAAAAAAAAAAAAHwEAAF9yZWxzLy5yZWxzUEsBAi0AFAAGAAgAAAAhAN5KHubHAAAA4QAA&#10;AA8AAAAAAAAAAAAAAAAABwIAAGRycy9kb3ducmV2LnhtbFBLBQYAAAAAAwADALcAAAD7AgAAAAA=&#10;" fillcolor="#d8d8d8 [2732]" strokecolor="black [3200]" strokeweight=".5pt">
                      <v:textbox>
                        <w:txbxContent>
                          <w:p w14:paraId="2071CD06" w14:textId="77777777" w:rsidR="00741952" w:rsidRPr="00A9051C" w:rsidRDefault="00741952" w:rsidP="00741952">
                            <w:pPr>
                              <w:jc w:val="center"/>
                              <w:rPr>
                                <w:rFonts w:asciiTheme="minorBidi" w:hAnsiTheme="minorBidi"/>
                                <w:sz w:val="20"/>
                                <w:szCs w:val="20"/>
                              </w:rPr>
                            </w:pPr>
                            <w:r w:rsidRPr="00A9051C">
                              <w:rPr>
                                <w:rFonts w:cs="Arial" w:hint="cs"/>
                                <w:sz w:val="20"/>
                                <w:szCs w:val="20"/>
                                <w:rtl/>
                              </w:rPr>
                              <w:t>الحاجة</w:t>
                            </w:r>
                            <w:r w:rsidRPr="00A9051C">
                              <w:rPr>
                                <w:rFonts w:cs="Arial"/>
                                <w:sz w:val="20"/>
                                <w:szCs w:val="20"/>
                                <w:rtl/>
                              </w:rPr>
                              <w:t xml:space="preserve"> </w:t>
                            </w:r>
                            <w:r w:rsidRPr="00A9051C">
                              <w:rPr>
                                <w:rFonts w:cs="Arial" w:hint="cs"/>
                                <w:sz w:val="20"/>
                                <w:szCs w:val="20"/>
                                <w:rtl/>
                              </w:rPr>
                              <w:t>إلى</w:t>
                            </w:r>
                            <w:r w:rsidRPr="00A9051C">
                              <w:rPr>
                                <w:rFonts w:cs="Arial"/>
                                <w:sz w:val="20"/>
                                <w:szCs w:val="20"/>
                                <w:rtl/>
                              </w:rPr>
                              <w:t xml:space="preserve"> </w:t>
                            </w:r>
                            <w:r w:rsidRPr="00A9051C">
                              <w:rPr>
                                <w:rFonts w:cs="Arial" w:hint="cs"/>
                                <w:sz w:val="20"/>
                                <w:szCs w:val="20"/>
                                <w:rtl/>
                              </w:rPr>
                              <w:t>تطوير</w:t>
                            </w:r>
                            <w:r w:rsidRPr="00A9051C">
                              <w:rPr>
                                <w:rFonts w:cs="Arial"/>
                                <w:sz w:val="20"/>
                                <w:szCs w:val="20"/>
                                <w:rtl/>
                              </w:rPr>
                              <w:t xml:space="preserve"> </w:t>
                            </w:r>
                            <w:r w:rsidRPr="00A9051C">
                              <w:rPr>
                                <w:rFonts w:cs="Arial" w:hint="cs"/>
                                <w:sz w:val="20"/>
                                <w:szCs w:val="20"/>
                                <w:rtl/>
                              </w:rPr>
                              <w:t>آليات</w:t>
                            </w:r>
                            <w:r w:rsidRPr="00A9051C">
                              <w:rPr>
                                <w:rFonts w:cs="Arial"/>
                                <w:sz w:val="20"/>
                                <w:szCs w:val="20"/>
                                <w:rtl/>
                              </w:rPr>
                              <w:t xml:space="preserve"> </w:t>
                            </w:r>
                            <w:r w:rsidRPr="00A9051C">
                              <w:rPr>
                                <w:rFonts w:cs="Arial" w:hint="cs"/>
                                <w:sz w:val="20"/>
                                <w:szCs w:val="20"/>
                                <w:rtl/>
                              </w:rPr>
                              <w:t>فعالة</w:t>
                            </w:r>
                            <w:r w:rsidRPr="00A9051C">
                              <w:rPr>
                                <w:rFonts w:cs="Arial"/>
                                <w:sz w:val="20"/>
                                <w:szCs w:val="20"/>
                                <w:rtl/>
                              </w:rPr>
                              <w:t xml:space="preserve"> </w:t>
                            </w:r>
                            <w:r w:rsidRPr="00A9051C">
                              <w:rPr>
                                <w:rFonts w:cs="Arial" w:hint="cs"/>
                                <w:sz w:val="20"/>
                                <w:szCs w:val="20"/>
                                <w:rtl/>
                              </w:rPr>
                              <w:t>للتحكم</w:t>
                            </w:r>
                            <w:r w:rsidRPr="00A9051C">
                              <w:rPr>
                                <w:rFonts w:cs="Arial"/>
                                <w:sz w:val="20"/>
                                <w:szCs w:val="20"/>
                                <w:rtl/>
                              </w:rPr>
                              <w:t xml:space="preserve"> </w:t>
                            </w:r>
                            <w:r w:rsidRPr="00A9051C">
                              <w:rPr>
                                <w:rFonts w:cs="Arial" w:hint="cs"/>
                                <w:sz w:val="20"/>
                                <w:szCs w:val="20"/>
                                <w:rtl/>
                              </w:rPr>
                              <w:t>في</w:t>
                            </w:r>
                            <w:r w:rsidRPr="00A9051C">
                              <w:rPr>
                                <w:rFonts w:cs="Arial"/>
                                <w:sz w:val="20"/>
                                <w:szCs w:val="20"/>
                                <w:rtl/>
                              </w:rPr>
                              <w:t xml:space="preserve"> </w:t>
                            </w:r>
                            <w:r w:rsidRPr="00A9051C">
                              <w:rPr>
                                <w:rFonts w:cs="Arial" w:hint="cs"/>
                                <w:sz w:val="20"/>
                                <w:szCs w:val="20"/>
                                <w:rtl/>
                              </w:rPr>
                              <w:t>زحف</w:t>
                            </w:r>
                            <w:r w:rsidRPr="00A9051C">
                              <w:rPr>
                                <w:rFonts w:cs="Arial"/>
                                <w:sz w:val="20"/>
                                <w:szCs w:val="20"/>
                                <w:rtl/>
                              </w:rPr>
                              <w:t xml:space="preserve"> </w:t>
                            </w:r>
                            <w:r w:rsidRPr="00A9051C">
                              <w:rPr>
                                <w:rFonts w:cs="Arial" w:hint="cs"/>
                                <w:sz w:val="20"/>
                                <w:szCs w:val="20"/>
                                <w:rtl/>
                              </w:rPr>
                              <w:t>النطاق</w:t>
                            </w:r>
                          </w:p>
                        </w:txbxContent>
                      </v:textbox>
                    </v:rect>
                    <v:group id="Group 15" o:spid="_x0000_s1037" style="position:absolute;top:49366;width:50317;height:6648" coordsize="50318,6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ZNQyQAAAOMAAAAPAAAAZHJzL2Rvd25yZXYueG1sRE9La8JA&#10;EL4X+h+WEbzV3TRtkOgqIrX0IAUfUHobsmMSzM6G7DaJ/75bKHic7z3L9Wgb0VPna8cakpkCQVw4&#10;U3Op4XzaPc1B+IBssHFMGm7kYb16fFhibtzAB+qPoRQxhH2OGqoQ2lxKX1Rk0c9cSxy5i+sshnh2&#10;pTQdDjHcNvJZqUxarDk2VNjStqLievyxGt4HHDZp8tbvr5ft7fv0+vm1T0jr6WTcLEAEGsNd/O/+&#10;MHF+Nk9T9ZKpBP5+igDI1S8AAAD//wMAUEsBAi0AFAAGAAgAAAAhANvh9svuAAAAhQEAABMAAAAA&#10;AAAAAAAAAAAAAAAAAFtDb250ZW50X1R5cGVzXS54bWxQSwECLQAUAAYACAAAACEAWvQsW78AAAAV&#10;AQAACwAAAAAAAAAAAAAAAAAfAQAAX3JlbHMvLnJlbHNQSwECLQAUAAYACAAAACEAK+mTUMkAAADj&#10;AAAADwAAAAAAAAAAAAAAAAAHAgAAZHJzL2Rvd25yZXYueG1sUEsFBgAAAAADAAMAtwAAAP0CAAAA&#10;AA==&#10;">
                      <v:rect id="Rectangle 4" o:spid="_x0000_s1038" style="position:absolute;left:57;width:50261;height:32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g+8ygAAAOMAAAAPAAAAZHJzL2Rvd25yZXYueG1sRI9Ba8Mw&#10;DIXvg/0Ho0EvY3W8riFkdUsJjPa6bmNXEWtxaGwH22vSf18dBjtK7+m9T5vd7AZxoZj64DWoZQGC&#10;fBtM7zsNnx9vTxWIlNEbHIInDVdKsNve322wNmHy73Q55U5wiE81arA5j7WUqbXkMC3DSJ61nxAd&#10;Zh5jJ03EicPdIJ+LopQOe88NFkdqLLXn06/TUL006yk+Hr5Wx2G1T8o25+670XrxMO9fQWSa87/5&#10;7/poGH+tqlKpsmBo/okXILc3AAAA//8DAFBLAQItABQABgAIAAAAIQDb4fbL7gAAAIUBAAATAAAA&#10;AAAAAAAAAAAAAAAAAABbQ29udGVudF9UeXBlc10ueG1sUEsBAi0AFAAGAAgAAAAhAFr0LFu/AAAA&#10;FQEAAAsAAAAAAAAAAAAAAAAAHwEAAF9yZWxzLy5yZWxzUEsBAi0AFAAGAAgAAAAhAAnyD7zKAAAA&#10;4wAAAA8AAAAAAAAAAAAAAAAABwIAAGRycy9kb3ducmV2LnhtbFBLBQYAAAAAAwADALcAAAD+AgAA&#10;AAA=&#10;" fillcolor="#d8d8d8 [2732]" strokecolor="black [3200]" strokeweight=".5pt">
                        <v:textbox>
                          <w:txbxContent>
                            <w:p w14:paraId="48D31A13" w14:textId="77777777" w:rsidR="00741952" w:rsidRPr="00A9051C" w:rsidRDefault="00741952" w:rsidP="00741952">
                              <w:pPr>
                                <w:bidi w:val="0"/>
                                <w:jc w:val="center"/>
                                <w:rPr>
                                  <w:rFonts w:asciiTheme="minorBidi" w:hAnsiTheme="minorBidi"/>
                                  <w:sz w:val="20"/>
                                  <w:szCs w:val="20"/>
                                </w:rPr>
                              </w:pPr>
                              <w:r w:rsidRPr="000C78A8">
                                <w:rPr>
                                  <w:rFonts w:cs="Arial"/>
                                  <w:sz w:val="20"/>
                                  <w:szCs w:val="20"/>
                                  <w:rtl/>
                                </w:rPr>
                                <w:t>العوامل التي تركز عليها الدراسة الحالية</w:t>
                              </w:r>
                            </w:p>
                          </w:txbxContent>
                        </v:textbox>
                      </v:rect>
                      <v:rect id="Rectangle 4" o:spid="_x0000_s1039" style="position:absolute;top:3414;width:10121;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oKxQAAAOMAAAAPAAAAZHJzL2Rvd25yZXYueG1sRE9fS8Mw&#10;EH8X/A7hBF9kS2qrlLpsjIK4V6fi69HcmrLmUpK41m9vBMHH+/2/zW5xo7hQiINnDcVagSDuvBm4&#10;1/D+9ryqQcSEbHD0TBq+KcJue321wcb4mV/pcky9yCEcG9RgU5oaKWNnyWFc+4k4cycfHKZ8hl6a&#10;gHMOd6O8V+pROhw4N1icqLXUnY9fTkNdtQ9zuHv5KA9juY+Fbc/9Z6v17c2yfwKRaEn/4j/3weT5&#10;hSprVaiqgt+fMgBy+wMAAP//AwBQSwECLQAUAAYACAAAACEA2+H2y+4AAACFAQAAEwAAAAAAAAAA&#10;AAAAAAAAAAAAW0NvbnRlbnRfVHlwZXNdLnhtbFBLAQItABQABgAIAAAAIQBa9CxbvwAAABUBAAAL&#10;AAAAAAAAAAAAAAAAAB8BAABfcmVscy8ucmVsc1BLAQItABQABgAIAAAAIQDA7+oKxQAAAOMAAAAP&#10;AAAAAAAAAAAAAAAAAAcCAABkcnMvZG93bnJldi54bWxQSwUGAAAAAAMAAwC3AAAA+QIAAAAA&#10;" fillcolor="#d8d8d8 [2732]" strokecolor="black [3200]" strokeweight=".5pt">
                        <v:textbox>
                          <w:txbxContent>
                            <w:p w14:paraId="659C1BE6" w14:textId="77777777" w:rsidR="00741952" w:rsidRPr="00A9051C" w:rsidRDefault="00741952" w:rsidP="00741952">
                              <w:pPr>
                                <w:jc w:val="center"/>
                                <w:rPr>
                                  <w:rFonts w:asciiTheme="minorBidi" w:hAnsiTheme="minorBidi"/>
                                  <w:sz w:val="20"/>
                                  <w:szCs w:val="20"/>
                                </w:rPr>
                              </w:pPr>
                              <w:r>
                                <w:rPr>
                                  <w:rFonts w:cs="Arial" w:hint="cs"/>
                                  <w:sz w:val="20"/>
                                  <w:szCs w:val="20"/>
                                  <w:rtl/>
                                </w:rPr>
                                <w:t>الذكاء الاصطناعي</w:t>
                              </w:r>
                            </w:p>
                          </w:txbxContent>
                        </v:textbox>
                      </v:rect>
                      <v:rect id="Rectangle 4" o:spid="_x0000_s1040" style="position:absolute;left:9664;top:3414;width:1012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ngRyQAAAOIAAAAPAAAAZHJzL2Rvd25yZXYueG1sRI/NasMw&#10;EITvhbyD2EAupZHt/NaNEoKhNNemLb0u1tYysVZGUmL37atCocdhZr5hdofRduJGPrSOFeTzDARx&#10;7XTLjYL3t+eHLYgQkTV2jknBNwU47Cd3Oyy1G/iVbufYiAThUKICE2NfShlqQxbD3PXEyfty3mJM&#10;0jdSexwS3HayyLK1tNhyWjDYU2WovpyvVsF2Wa0Gf//ysTh1i2PITXVpPiulZtPx+AQi0hj/w3/t&#10;k1awLNabx7zYrOD3UroDcv8DAAD//wMAUEsBAi0AFAAGAAgAAAAhANvh9svuAAAAhQEAABMAAAAA&#10;AAAAAAAAAAAAAAAAAFtDb250ZW50X1R5cGVzXS54bWxQSwECLQAUAAYACAAAACEAWvQsW78AAAAV&#10;AQAACwAAAAAAAAAAAAAAAAAfAQAAX3JlbHMvLnJlbHNQSwECLQAUAAYACAAAACEAMw54EckAAADi&#10;AAAADwAAAAAAAAAAAAAAAAAHAgAAZHJzL2Rvd25yZXYueG1sUEsFBgAAAAADAAMAtwAAAP0CAAAA&#10;AA==&#10;" fillcolor="#d8d8d8 [2732]" strokecolor="black [3200]" strokeweight=".5pt">
                        <v:textbox>
                          <w:txbxContent>
                            <w:p w14:paraId="30E72DF5" w14:textId="77777777" w:rsidR="00741952" w:rsidRPr="00A9051C" w:rsidRDefault="00741952" w:rsidP="00741952">
                              <w:pPr>
                                <w:jc w:val="center"/>
                                <w:rPr>
                                  <w:rFonts w:asciiTheme="minorBidi" w:hAnsiTheme="minorBidi"/>
                                  <w:sz w:val="20"/>
                                  <w:szCs w:val="20"/>
                                </w:rPr>
                              </w:pPr>
                              <w:r>
                                <w:rPr>
                                  <w:rFonts w:cs="Arial" w:hint="cs"/>
                                  <w:sz w:val="20"/>
                                  <w:szCs w:val="20"/>
                                  <w:rtl/>
                                </w:rPr>
                                <w:t>دور مالك  المنتج</w:t>
                              </w:r>
                            </w:p>
                          </w:txbxContent>
                        </v:textbox>
                      </v:rect>
                      <v:rect id="Rectangle 4" o:spid="_x0000_s1041" style="position:absolute;left:19619;top:3356;width:10121;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ZB3yQAAAOIAAAAPAAAAZHJzL2Rvd25yZXYueG1sRI/NasMw&#10;EITvhb6D2EIvpZHt1CF1o4RgKM21+aHXxdpaJtbKSGrsvH1UKPQ4zHwzzGoz2V5cyIfOsYJ8loEg&#10;bpzuuFVwPLw/L0GEiKyxd0wKrhRgs76/W2Gl3cifdNnHVqQSDhUqMDEOlZShMWQxzNxAnLxv5y3G&#10;JH0rtccxldteFlm2kBY7TgsGB6oNNef9j1WwfKnL0T99nOa7fr4NuanP7Vet1OPDtH0DEWmK/+E/&#10;eqcTlxV5UZaLV/i9lO6AXN8AAAD//wMAUEsBAi0AFAAGAAgAAAAhANvh9svuAAAAhQEAABMAAAAA&#10;AAAAAAAAAAAAAAAAAFtDb250ZW50X1R5cGVzXS54bWxQSwECLQAUAAYACAAAACEAWvQsW78AAAAV&#10;AQAACwAAAAAAAAAAAAAAAAAfAQAAX3JlbHMvLnJlbHNQSwECLQAUAAYACAAAACEAPSWQd8kAAADi&#10;AAAADwAAAAAAAAAAAAAAAAAHAgAAZHJzL2Rvd25yZXYueG1sUEsFBgAAAAADAAMAtwAAAP0CAAAA&#10;AA==&#10;" fillcolor="#d8d8d8 [2732]" strokecolor="black [3200]" strokeweight=".5pt">
                        <v:textbox>
                          <w:txbxContent>
                            <w:p w14:paraId="2FDADCF5" w14:textId="77777777" w:rsidR="00741952" w:rsidRPr="00A9051C" w:rsidRDefault="00741952" w:rsidP="00741952">
                              <w:pPr>
                                <w:jc w:val="center"/>
                                <w:rPr>
                                  <w:rFonts w:asciiTheme="minorBidi" w:hAnsiTheme="minorBidi"/>
                                  <w:sz w:val="20"/>
                                  <w:szCs w:val="20"/>
                                </w:rPr>
                              </w:pPr>
                              <w:r>
                                <w:rPr>
                                  <w:rFonts w:cs="Arial" w:hint="cs"/>
                                  <w:sz w:val="20"/>
                                  <w:szCs w:val="20"/>
                                  <w:rtl/>
                                </w:rPr>
                                <w:t>إدارة التغيير</w:t>
                              </w:r>
                            </w:p>
                          </w:txbxContent>
                        </v:textbox>
                      </v:rect>
                      <v:rect id="Rectangle 4" o:spid="_x0000_s1042" style="position:absolute;left:29862;top:3356;width:1012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7iOygAAAOIAAAAPAAAAZHJzL2Rvd25yZXYueG1sRI9BS8NA&#10;FITvQv/D8gpexG7S2BrTbksJiL1aFa+P7DMbmn0bdrdN/PeuIHgcZuYbZrufbC+u5EPnWEG+yEAQ&#10;N0533Cp4f3u+L0GEiKyxd0wKvinAfje72WKl3civdD3FViQIhwoVmBiHSsrQGLIYFm4gTt6X8xZj&#10;kr6V2uOY4LaXyyxbS4sdpwWDA9WGmvPpYhWUD/Vq9HcvH8WxLw4hN/W5/ayVup1Phw2ISFP8D/+1&#10;j1rBMi+Kp/JxvYLfS+kOyN0PAAAA//8DAFBLAQItABQABgAIAAAAIQDb4fbL7gAAAIUBAAATAAAA&#10;AAAAAAAAAAAAAAAAAABbQ29udGVudF9UeXBlc10ueG1sUEsBAi0AFAAGAAgAAAAhAFr0LFu/AAAA&#10;FQEAAAsAAAAAAAAAAAAAAAAAHwEAAF9yZWxzLy5yZWxzUEsBAi0AFAAGAAgAAAAhAODzuI7KAAAA&#10;4gAAAA8AAAAAAAAAAAAAAAAABwIAAGRycy9kb3ducmV2LnhtbFBLBQYAAAAAAwADALcAAAD+AgAA&#10;AAA=&#10;" fillcolor="#d8d8d8 [2732]" strokecolor="black [3200]" strokeweight=".5pt">
                        <v:textbox>
                          <w:txbxContent>
                            <w:p w14:paraId="7A5B6B62" w14:textId="77777777" w:rsidR="00741952" w:rsidRPr="00A9051C" w:rsidRDefault="00741952" w:rsidP="00741952">
                              <w:pPr>
                                <w:jc w:val="center"/>
                                <w:rPr>
                                  <w:rFonts w:asciiTheme="minorBidi" w:hAnsiTheme="minorBidi"/>
                                  <w:sz w:val="20"/>
                                  <w:szCs w:val="20"/>
                                </w:rPr>
                              </w:pPr>
                              <w:r>
                                <w:rPr>
                                  <w:rFonts w:cs="Arial" w:hint="cs"/>
                                  <w:sz w:val="20"/>
                                  <w:szCs w:val="20"/>
                                  <w:rtl/>
                                </w:rPr>
                                <w:t>إدارة المتطلبات</w:t>
                              </w:r>
                            </w:p>
                          </w:txbxContent>
                        </v:textbox>
                      </v:rect>
                      <v:rect id="Rectangle 4" o:spid="_x0000_s1043" style="position:absolute;left:40048;top:3356;width:1012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MdayAAAAOEAAAAPAAAAZHJzL2Rvd25yZXYueG1sRI/NasMw&#10;EITvhbyD2EAupZEd5w83SgiG0lybtPS6WFvLxFoZSYndt68KhR6HmfmG2R1G24k7+dA6VpDPMxDE&#10;tdMtNwreLy9PWxAhImvsHJOCbwpw2E8edlhqN/Ab3c+xEQnCoUQFJsa+lDLUhiyGueuJk/flvMWY&#10;pG+k9jgkuO3kIsvW0mLLacFgT5Wh+nq+WQXbZbUa/OPrR3HqimPITXVtPiulZtPx+Awi0hj/w3/t&#10;k1aw2BSr5XqTw++j9Abk/gcAAP//AwBQSwECLQAUAAYACAAAACEA2+H2y+4AAACFAQAAEwAAAAAA&#10;AAAAAAAAAAAAAAAAW0NvbnRlbnRfVHlwZXNdLnhtbFBLAQItABQABgAIAAAAIQBa9CxbvwAAABUB&#10;AAALAAAAAAAAAAAAAAAAAB8BAABfcmVscy8ucmVsc1BLAQItABQABgAIAAAAIQDr3MdayAAAAOEA&#10;AAAPAAAAAAAAAAAAAAAAAAcCAABkcnMvZG93bnJldi54bWxQSwUGAAAAAAMAAwC3AAAA/AIAAAAA&#10;" fillcolor="#d8d8d8 [2732]" strokecolor="black [3200]" strokeweight=".5pt">
                        <v:textbox>
                          <w:txbxContent>
                            <w:p w14:paraId="20337A47" w14:textId="77777777" w:rsidR="00741952" w:rsidRPr="00A9051C" w:rsidRDefault="00741952" w:rsidP="00741952">
                              <w:pPr>
                                <w:jc w:val="center"/>
                                <w:rPr>
                                  <w:rFonts w:asciiTheme="minorBidi" w:hAnsiTheme="minorBidi"/>
                                  <w:sz w:val="20"/>
                                  <w:szCs w:val="20"/>
                                </w:rPr>
                              </w:pPr>
                              <w:r>
                                <w:rPr>
                                  <w:rFonts w:cs="Arial" w:hint="cs"/>
                                  <w:sz w:val="20"/>
                                  <w:szCs w:val="20"/>
                                  <w:rtl/>
                                </w:rPr>
                                <w:t>حوكمة المشاريع</w:t>
                              </w:r>
                            </w:p>
                          </w:txbxContent>
                        </v:textbox>
                      </v:rect>
                    </v:group>
                    <v:shapetype id="_x0000_t32" coordsize="21600,21600" o:spt="32" o:oned="t" path="m,l21600,21600e" filled="f">
                      <v:path arrowok="t" fillok="f" o:connecttype="none"/>
                      <o:lock v:ext="edit" shapetype="t"/>
                    </v:shapetype>
                    <v:shape id="Straight Arrow Connector 6" o:spid="_x0000_s1044" type="#_x0000_t32" style="position:absolute;left:25068;top:3125;width:0;height:3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4wyAAAAOIAAAAPAAAAZHJzL2Rvd25yZXYueG1sRI9PS8NA&#10;EMXvgt9hGcFLsZvGNMTYbRFB9Gqs4nHIjtnQ7GzIjm367V1B8Ph4f368zW72gzrSFPvABlbLDBRx&#10;G2zPnYH929NNBSoKssUhMBk4U4Td9vJig7UNJ36lYyOdSiMcazTgRMZa69g68hiXYSRO3leYPEqS&#10;U6fthKc07gedZ1mpPfacCA5HenTUHppvn7i0zxfNenFXHJ7x/fPDyblYiTHXV/PDPSihWf7Df+0X&#10;a+C2KsuqqNY5/F5Kd0BvfwAAAP//AwBQSwECLQAUAAYACAAAACEA2+H2y+4AAACFAQAAEwAAAAAA&#10;AAAAAAAAAAAAAAAAW0NvbnRlbnRfVHlwZXNdLnhtbFBLAQItABQABgAIAAAAIQBa9CxbvwAAABUB&#10;AAALAAAAAAAAAAAAAAAAAB8BAABfcmVscy8ucmVsc1BLAQItABQABgAIAAAAIQCz/V4wyAAAAOIA&#10;AAAPAAAAAAAAAAAAAAAAAAcCAABkcnMvZG93bnJldi54bWxQSwUGAAAAAAMAAwC3AAAA/AIAAAAA&#10;" strokecolor="#4472c4 [3204]" strokeweight=".5pt">
                      <v:stroke endarrow="block" joinstyle="miter"/>
                    </v:shape>
                    <v:shape id="Straight Arrow Connector 6" o:spid="_x0000_s1045" type="#_x0000_t32" style="position:absolute;left:25126;top:9491;width:0;height:3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1QuygAAAOMAAAAPAAAAZHJzL2Rvd25yZXYueG1sRI9BS8NA&#10;EIXvgv9hGcFLsZsNtbWx2yKC6NVYxeOQHbOh2dmQHdv037uC4HHmvXnfm81uCr060pi6yBbMvABF&#10;3ETXcWth//Z0cwcqCbLDPjJZOFOC3fbyYoOViyd+pWMtrcohnCq04EWGSuvUeAqY5nEgztpXHANK&#10;HsdWuxFPOTz0uiyKpQ7YcSZ4HOjRU3Oov0Pm0r6c1bez9eLwjO+fH17OCyPWXl9ND/eghCb5N/9d&#10;v7hc36yNKcvlagW/P+UF6O0PAAAA//8DAFBLAQItABQABgAIAAAAIQDb4fbL7gAAAIUBAAATAAAA&#10;AAAAAAAAAAAAAAAAAABbQ29udGVudF9UeXBlc10ueG1sUEsBAi0AFAAGAAgAAAAhAFr0LFu/AAAA&#10;FQEAAAsAAAAAAAAAAAAAAAAAHwEAAF9yZWxzLy5yZWxzUEsBAi0AFAAGAAgAAAAhADO7VC7KAAAA&#10;4wAAAA8AAAAAAAAAAAAAAAAABwIAAGRycy9kb3ducmV2LnhtbFBLBQYAAAAAAwADALcAAAD+AgAA&#10;AAA=&#10;" strokecolor="#4472c4 [3204]" strokeweight=".5pt">
                      <v:stroke endarrow="block" joinstyle="miter"/>
                    </v:shape>
                    <v:shape id="Straight Arrow Connector 6" o:spid="_x0000_s1046" type="#_x0000_t32" style="position:absolute;left:25242;top:28531;width:0;height:3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5/YyAAAAOIAAAAPAAAAZHJzL2Rvd25yZXYueG1sRI9PS8NA&#10;EMXvgt9hGcFLsZuUmGjstoggejVW8Thkx2xodjZkxzb99q4g9Ph4f3689Xb2gzrQFPvABvJlBoq4&#10;DbbnzsDu/fnmDlQUZItDYDJwogjbzeXFGmsbjvxGh0Y6lUY41mjAiYy11rF15DEuw0icvO8weZQk&#10;p07bCY9p3A96lWWl9thzIjgc6clRu29+fOLSbrVobhf3xf4FP74+nZyKXIy5vpofH0AJzXIO/7df&#10;rYGyyquiyqoS/i6lO6A3vwAAAP//AwBQSwECLQAUAAYACAAAACEA2+H2y+4AAACFAQAAEwAAAAAA&#10;AAAAAAAAAAAAAAAAW0NvbnRlbnRfVHlwZXNdLnhtbFBLAQItABQABgAIAAAAIQBa9CxbvwAAABUB&#10;AAALAAAAAAAAAAAAAAAAAB8BAABfcmVscy8ucmVsc1BLAQItABQABgAIAAAAIQD2U5/YyAAAAOIA&#10;AAAPAAAAAAAAAAAAAAAAAAcCAABkcnMvZG93bnJldi54bWxQSwUGAAAAAAMAAwC3AAAA/AIAAAAA&#10;" strokecolor="#4472c4 [3204]" strokeweight=".5pt">
                      <v:stroke endarrow="block" joinstyle="miter"/>
                    </v:shape>
                    <v:shape id="Straight Arrow Connector 6" o:spid="_x0000_s1047" type="#_x0000_t32" style="position:absolute;left:24953;top:36576;width:0;height:3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q1PygAAAOMAAAAPAAAAZHJzL2Rvd25yZXYueG1sRI9BS8NA&#10;EIXvgv9hGcFLsZuGpjWx2yKC6NVYxeOQHbOh2dmQHdv037uC0OPMe/O+N5vd5Ht1pDF2gQ0s5hko&#10;4ibYjlsD+/fnu3tQUZAt9oHJwJki7LbXVxusbDjxGx1raVUK4VihAScyVFrHxpHHOA8DcdK+w+hR&#10;0ji22o54SuG+13mWrbTHjhPB4UBPjppD/eMTl/b5rC5m5fLwgh9fn07Oy4UYc3szPT6AEprkYv6/&#10;frWpflGuizxblWv4+yktQG9/AQAA//8DAFBLAQItABQABgAIAAAAIQDb4fbL7gAAAIUBAAATAAAA&#10;AAAAAAAAAAAAAAAAAABbQ29udGVudF9UeXBlc10ueG1sUEsBAi0AFAAGAAgAAAAhAFr0LFu/AAAA&#10;FQEAAAsAAAAAAAAAAAAAAAAAHwEAAF9yZWxzLy5yZWxzUEsBAi0AFAAGAAgAAAAhAAF2rU/KAAAA&#10;4wAAAA8AAAAAAAAAAAAAAAAABwIAAGRycy9kb3ducmV2LnhtbFBLBQYAAAAAAwADALcAAAD+AgAA&#10;AAA=&#10;" strokecolor="#4472c4 [3204]" strokeweight=".5pt">
                      <v:stroke endarrow="block" joinstyle="miter"/>
                    </v:shape>
                    <v:shape id="Straight Arrow Connector 6" o:spid="_x0000_s1048" type="#_x0000_t32" style="position:absolute;left:25300;top:56658;width:0;height:358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SMyAAAAOIAAAAPAAAAZHJzL2Rvd25yZXYueG1sRI9PS8NA&#10;EMXvgt9hGcFLsZuENGrstoggejVW8Thkx2xodjZkxzb99q4g9Ph4f3689Xb2gzrQFPvABvJlBoq4&#10;DbbnzsDu/fnmDlQUZItDYDJwogjbzeXFGmsbjvxGh0Y6lUY41mjAiYy11rF15DEuw0icvO8weZQk&#10;p07bCY9p3A+6yLJKe+w5ERyO9OSo3Tc/PnFpVyya1eK+3L/gx9enk1OZizHXV/PjAyihWc7h//ar&#10;NXBbVOUqr8oc/i6lO6A3vwAAAP//AwBQSwECLQAUAAYACAAAACEA2+H2y+4AAACFAQAAEwAAAAAA&#10;AAAAAAAAAAAAAAAAW0NvbnRlbnRfVHlwZXNdLnhtbFBLAQItABQABgAIAAAAIQBa9CxbvwAAABUB&#10;AAALAAAAAAAAAAAAAAAAAB8BAABfcmVscy8ucmVsc1BLAQItABQABgAIAAAAIQB+P8SMyAAAAOIA&#10;AAAPAAAAAAAAAAAAAAAAAAcCAABkcnMvZG93bnJldi54bWxQSwUGAAAAAAMAAwC3AAAA/AIAAAAA&#10;" strokecolor="#4472c4 [3204]" strokeweight=".5pt">
                      <v:stroke endarrow="block" joinstyle="miter"/>
                    </v:shape>
                    <v:group id="Group 16" o:spid="_x0000_s1049" style="position:absolute;left:860;top:17477;width:48438;height:10719" coordsize="48440,10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8rNygAAAOIAAAAPAAAAZHJzL2Rvd25yZXYueG1sRI/NasJA&#10;FIX3Bd9huIK7OokaW6OjiLSlCxGqBXF3yVyTYOZOyIxJfPvOouDycP74VpveVKKlxpWWFcTjCARx&#10;ZnXJuYLf0+frOwjnkTVWlknBgxxs1oOXFabadvxD7dHnIoywS1FB4X2dSumyggy6sa2Jg3e1jUEf&#10;ZJNL3WAXxk0lJ1E0lwZLDg8F1rQrKLsd70bBV4fddhp/tPvbdfe4nJLDeR+TUqNhv12C8NT7Z/i/&#10;/a0VLJJ4lkRvswARkAIOyPUfAAAA//8DAFBLAQItABQABgAIAAAAIQDb4fbL7gAAAIUBAAATAAAA&#10;AAAAAAAAAAAAAAAAAABbQ29udGVudF9UeXBlc10ueG1sUEsBAi0AFAAGAAgAAAAhAFr0LFu/AAAA&#10;FQEAAAsAAAAAAAAAAAAAAAAAHwEAAF9yZWxzLy5yZWxzUEsBAi0AFAAGAAgAAAAhAC93ys3KAAAA&#10;4gAAAA8AAAAAAAAAAAAAAAAABwIAAGRycy9kb3ducmV2LnhtbFBLBQYAAAAAAwADALcAAAD+AgAA&#10;AAA=&#10;">
                      <v:rect id="Rectangle 4" o:spid="_x0000_s1050" style="position:absolute;left:32756;top:5671;width:13335;height:3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jgKygAAAOMAAAAPAAAAZHJzL2Rvd25yZXYueG1sRI9Bb8Iw&#10;DIXvk/gPkSftMkEKpazqCAhVmsZ1bIir1XhNRZNUSaDdv58Pk3a03/N7n7f7yfbiTiF23ilYLjIQ&#10;5BqvO9cq+Pp8m5cgYkKnsfeOFPxQhP1u9rDFSvvRfdD9lFrBIS5WqMCkNFRSxsaQxbjwAznWvn2w&#10;mHgMrdQBRw63vVxl2UZa7Bw3GByoNtRcTzeroFzXxRie38/5sc8PcWnqa3uplXp6nA6vIBJN6d/8&#10;d33UjF9kxXqVv5QMzT/xAuTuFwAA//8DAFBLAQItABQABgAIAAAAIQDb4fbL7gAAAIUBAAATAAAA&#10;AAAAAAAAAAAAAAAAAABbQ29udGVudF9UeXBlc10ueG1sUEsBAi0AFAAGAAgAAAAhAFr0LFu/AAAA&#10;FQEAAAsAAAAAAAAAAAAAAAAAHwEAAF9yZWxzLy5yZWxzUEsBAi0AFAAGAAgAAAAhAAUaOArKAAAA&#10;4wAAAA8AAAAAAAAAAAAAAAAABwIAAGRycy9kb3ducmV2LnhtbFBLBQYAAAAAAwADALcAAAD+AgAA&#10;AAA=&#10;" fillcolor="#d8d8d8 [2732]" strokecolor="black [3200]" strokeweight=".5pt">
                        <v:textbox>
                          <w:txbxContent>
                            <w:p w14:paraId="71E6AA04" w14:textId="77777777" w:rsidR="00741952" w:rsidRPr="00A9051C" w:rsidRDefault="00741952" w:rsidP="00741952">
                              <w:pPr>
                                <w:jc w:val="center"/>
                                <w:rPr>
                                  <w:rFonts w:asciiTheme="minorBidi" w:hAnsiTheme="minorBidi"/>
                                  <w:sz w:val="22"/>
                                </w:rPr>
                              </w:pPr>
                              <w:r w:rsidRPr="00A9051C">
                                <w:rPr>
                                  <w:rFonts w:cs="Arial" w:hint="cs"/>
                                  <w:sz w:val="22"/>
                                  <w:rtl/>
                                </w:rPr>
                                <w:t>تجاوز</w:t>
                              </w:r>
                              <w:r w:rsidRPr="00A9051C">
                                <w:rPr>
                                  <w:rFonts w:cs="Arial"/>
                                  <w:sz w:val="22"/>
                                  <w:rtl/>
                                </w:rPr>
                                <w:t xml:space="preserve"> </w:t>
                              </w:r>
                              <w:r w:rsidRPr="00A9051C">
                                <w:rPr>
                                  <w:rFonts w:cs="Arial" w:hint="cs"/>
                                  <w:sz w:val="22"/>
                                  <w:rtl/>
                                </w:rPr>
                                <w:t>الجدول</w:t>
                              </w:r>
                              <w:r w:rsidRPr="00A9051C">
                                <w:rPr>
                                  <w:rFonts w:cs="Arial"/>
                                  <w:sz w:val="22"/>
                                  <w:rtl/>
                                </w:rPr>
                                <w:t xml:space="preserve"> </w:t>
                              </w:r>
                              <w:r w:rsidRPr="00A9051C">
                                <w:rPr>
                                  <w:rFonts w:cs="Arial" w:hint="cs"/>
                                  <w:sz w:val="22"/>
                                  <w:rtl/>
                                </w:rPr>
                                <w:t>الزمني</w:t>
                              </w:r>
                            </w:p>
                          </w:txbxContent>
                        </v:textbox>
                      </v:rect>
                      <v:rect id="Rectangle 4" o:spid="_x0000_s1051" style="position:absolute;left:17246;top:5729;width:13335;height:3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ez7ygAAAOMAAAAPAAAAZHJzL2Rvd25yZXYueG1sRI/NasMw&#10;EITvhbyD2EIvJZEdxyW4UUIwlOba/NDrYm0sE2tlJCV23746FHrcndmZbze7yfbiQT50jhXkiwwE&#10;ceN0x62C8+ljvgYRIrLG3jEp+KEAu+3saYOVdiN/0eMYW5FCOFSowMQ4VFKGxpDFsHADcdKuzluM&#10;afSt1B7HFG57ucyyN2mx49RgcKDaUHM73q2C9aouR//6eSkOfbEPualv7Xet1MvztH8HEWmK/+a/&#10;64NO+EVZLvNVUSbo9FNagNz+AgAA//8DAFBLAQItABQABgAIAAAAIQDb4fbL7gAAAIUBAAATAAAA&#10;AAAAAAAAAAAAAAAAAABbQ29udGVudF9UeXBlc10ueG1sUEsBAi0AFAAGAAgAAAAhAFr0LFu/AAAA&#10;FQEAAAsAAAAAAAAAAAAAAAAAHwEAAF9yZWxzLy5yZWxzUEsBAi0AFAAGAAgAAAAhAO/p7PvKAAAA&#10;4wAAAA8AAAAAAAAAAAAAAAAABwIAAGRycy9kb3ducmV2LnhtbFBLBQYAAAAAAwADALcAAAD+AgAA&#10;AAA=&#10;" fillcolor="#d8d8d8 [2732]" strokecolor="black [3200]" strokeweight=".5pt">
                        <v:textbox>
                          <w:txbxContent>
                            <w:p w14:paraId="39154C72" w14:textId="77777777" w:rsidR="00741952" w:rsidRPr="00A9051C" w:rsidRDefault="00741952" w:rsidP="00741952">
                              <w:pPr>
                                <w:jc w:val="center"/>
                                <w:rPr>
                                  <w:rFonts w:asciiTheme="minorBidi" w:hAnsiTheme="minorBidi"/>
                                  <w:b/>
                                  <w:bCs/>
                                  <w:sz w:val="22"/>
                                </w:rPr>
                              </w:pPr>
                              <w:r w:rsidRPr="00A9051C">
                                <w:rPr>
                                  <w:rFonts w:cs="Arial" w:hint="cs"/>
                                  <w:sz w:val="22"/>
                                  <w:rtl/>
                                </w:rPr>
                                <w:t>جاوز</w:t>
                              </w:r>
                              <w:r w:rsidRPr="00A9051C">
                                <w:rPr>
                                  <w:rFonts w:cs="Arial"/>
                                  <w:sz w:val="22"/>
                                  <w:rtl/>
                                </w:rPr>
                                <w:t xml:space="preserve"> </w:t>
                              </w:r>
                              <w:r w:rsidRPr="00A9051C">
                                <w:rPr>
                                  <w:rFonts w:cs="Arial" w:hint="cs"/>
                                  <w:sz w:val="22"/>
                                  <w:rtl/>
                                </w:rPr>
                                <w:t>الميزانية</w:t>
                              </w:r>
                            </w:p>
                          </w:txbxContent>
                        </v:textbox>
                      </v:rect>
                      <v:line id="Straight Connector 13" o:spid="_x0000_s1052" style="position:absolute;visibility:visible;mso-wrap-style:square" from="462,0" to="48088,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5UT5xwAAAOMAAAAPAAAAZHJzL2Rvd25yZXYueG1sRE/NasJA&#10;EL4LfYdlCr3pRgMxpK4igqWnQtUevA3ZMRvNzsbsNknfvlsoeJzvf1ab0Taip87XjhXMZwkI4tLp&#10;misFp+N+moPwAVlj45gU/JCHzfppssJCu4E/qT+ESsQQ9gUqMCG0hZS+NGTRz1xLHLmL6yyGeHaV&#10;1B0OMdw2cpEkmbRYc2ww2NLOUHk7fFsFdyz3ZM9fb30ymD7NLu3H8npW6uV53L6CCDSGh/jf/a7j&#10;/DTP8yxdpEv4+ykCINe/AAAA//8DAFBLAQItABQABgAIAAAAIQDb4fbL7gAAAIUBAAATAAAAAAAA&#10;AAAAAAAAAAAAAABbQ29udGVudF9UeXBlc10ueG1sUEsBAi0AFAAGAAgAAAAhAFr0LFu/AAAAFQEA&#10;AAsAAAAAAAAAAAAAAAAAHwEAAF9yZWxzLy5yZWxzUEsBAi0AFAAGAAgAAAAhAEnlRPnHAAAA4wAA&#10;AA8AAAAAAAAAAAAAAAAABwIAAGRycy9kb3ducmV2LnhtbFBLBQYAAAAAAwADALcAAAD7AgAAAAA=&#10;" strokecolor="#4472c4 [3204]" strokeweight=".5pt">
                        <v:stroke joinstyle="miter"/>
                      </v:line>
                      <v:shape id="Straight Arrow Connector 6" o:spid="_x0000_s1053" type="#_x0000_t32" style="position:absolute;left:125;top:289;width:0;height:3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lgUxQAAAOIAAAAPAAAAZHJzL2Rvd25yZXYueG1sRE9NS8NA&#10;EL0L/Q/LCF6K3SS0QWO3pQii18YqHofsmA3Nzobs2Kb/3hUKHh/ve72dfK9ONMYusIF8kYEiboLt&#10;uDVweH+5fwAVBdliH5gMXCjCdjO7WWNlw5n3dKqlVSmEY4UGnMhQaR0bRx7jIgzEifsOo0dJcGy1&#10;HfGcwn2viywrtceOU4PDgZ4dNcf6x6deOhTzejV/XB5f8ePr08llmYsxd7fT7gmU0CT/4qv7zab5&#10;eV5m5aos4O9SwqA3vwAAAP//AwBQSwECLQAUAAYACAAAACEA2+H2y+4AAACFAQAAEwAAAAAAAAAA&#10;AAAAAAAAAAAAW0NvbnRlbnRfVHlwZXNdLnhtbFBLAQItABQABgAIAAAAIQBa9CxbvwAAABUBAAAL&#10;AAAAAAAAAAAAAAAAAB8BAABfcmVscy8ucmVsc1BLAQItABQABgAIAAAAIQDNLlgUxQAAAOIAAAAP&#10;AAAAAAAAAAAAAAAAAAcCAABkcnMvZG93bnJldi54bWxQSwUGAAAAAAMAAwC3AAAA+QIAAAAA&#10;" strokecolor="#4472c4 [3204]" strokeweight=".5pt">
                        <v:stroke endarrow="block" joinstyle="miter"/>
                      </v:shape>
                      <v:shape id="Straight Arrow Connector 6" o:spid="_x0000_s1054" type="#_x0000_t32" style="position:absolute;left:48160;top:231;width:0;height:3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eRROygAAAOMAAAAPAAAAZHJzL2Rvd25yZXYueG1sRI9BS8NA&#10;EIXvgv9hGcFLsZvGtJrYbRFB9Gqs4nHIjtnQ7GzIjm36711B6HHmvXnfm/V28r060Bi7wAYW8wwU&#10;cRNsx62B3fvzzT2oKMgW+8Bk4EQRtpvLizVWNhz5jQ61tCqFcKzQgBMZKq1j48hjnIeBOGnfYfQo&#10;aRxbbUc8pnDf6zzLVtpjx4ngcKAnR82+/vGJS7t8Vi9nZbF/wY+vTyenYiHGXF9Njw+ghCY5m/+v&#10;X22qvyzK/K5clbfw91NagN78AgAA//8DAFBLAQItABQABgAIAAAAIQDb4fbL7gAAAIUBAAATAAAA&#10;AAAAAAAAAAAAAAAAAABbQ29udGVudF9UeXBlc10ueG1sUEsBAi0AFAAGAAgAAAAhAFr0LFu/AAAA&#10;FQEAAAsAAAAAAAAAAAAAAAAAHwEAAF9yZWxzLy5yZWxzUEsBAi0AFAAGAAgAAAAhAPp5FE7KAAAA&#10;4wAAAA8AAAAAAAAAAAAAAAAABwIAAGRycy9kb3ducmV2LnhtbFBLBQYAAAAAAwADALcAAAD+AgAA&#10;AAA=&#10;" strokecolor="#4472c4 [3204]" strokeweight=".5pt">
                        <v:stroke endarrow="block" joinstyle="miter"/>
                      </v:shape>
                      <v:shape id="Straight Arrow Connector 6" o:spid="_x0000_s1055" type="#_x0000_t32" style="position:absolute;left:24374;top:289;width:0;height:3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bQaygAAAOMAAAAPAAAAZHJzL2Rvd25yZXYueG1sRI9BS8NA&#10;EIXvgv9hGcFLsZuUJNbYbRFB9Gqs4nHIjtnQ7GzIjm36711B8Djz3rzvzWY3+0EdaYp9YAP5MgNF&#10;3Abbc2dg//Z0swYVBdniEJgMnCnCbnt5scHahhO/0rGRTqUQjjUacCJjrXVsHXmMyzASJ+0rTB4l&#10;jVOn7YSnFO4HvcqySnvsOREcjvToqD003z5xab9aNOXirjg84/vnh5NzkYsx11fzwz0ooVn+zX/X&#10;LzbVL6uyWFd5dQu/P6UF6O0PAAAA//8DAFBLAQItABQABgAIAAAAIQDb4fbL7gAAAIUBAAATAAAA&#10;AAAAAAAAAAAAAAAAAABbQ29udGVudF9UeXBlc10ueG1sUEsBAi0AFAAGAAgAAAAhAFr0LFu/AAAA&#10;FQEAAAsAAAAAAAAAAAAAAAAAHwEAAF9yZWxzLy5yZWxzUEsBAi0AFAAGAAgAAAAhACRRtBrKAAAA&#10;4wAAAA8AAAAAAAAAAAAAAAAABwIAAGRycy9kb3ducmV2LnhtbFBLBQYAAAAAAwADALcAAAD+AgAA&#10;AAA=&#10;" strokecolor="#4472c4 [3204]" strokeweight=".5pt">
                        <v:stroke endarrow="block" joinstyle="miter"/>
                      </v:shape>
                      <v:line id="Straight Connector 13" o:spid="_x0000_s1056" style="position:absolute;flip:y;visibility:visible;mso-wrap-style:square" from="0,10475" to="48440,10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yceyQAAAOMAAAAPAAAAZHJzL2Rvd25yZXYueG1sRE/NasJA&#10;EL4XfIdlhN7qxhA1RlcppYJQFLT10Ns0OybR7GzIbjW+vSsUepzvf+bLztTiQq2rLCsYDiIQxLnV&#10;FRcKvj5XLykI55E11pZJwY0cLBe9pzlm2l55R5e9L0QIYZehgtL7JpPS5SUZdAPbEAfuaFuDPpxt&#10;IXWL1xBuahlH0VgarDg0lNjQW0n5ef9rFKz05ofTqdt+H2w1/lifmsP7aKTUc797nYHw1Pl/8Z97&#10;rcP8ZBInwySNp/D4KQAgF3cAAAD//wMAUEsBAi0AFAAGAAgAAAAhANvh9svuAAAAhQEAABMAAAAA&#10;AAAAAAAAAAAAAAAAAFtDb250ZW50X1R5cGVzXS54bWxQSwECLQAUAAYACAAAACEAWvQsW78AAAAV&#10;AQAACwAAAAAAAAAAAAAAAAAfAQAAX3JlbHMvLnJlbHNQSwECLQAUAAYACAAAACEAaN8nHskAAADj&#10;AAAADwAAAAAAAAAAAAAAAAAHAgAAZHJzL2Rvd25yZXYueG1sUEsFBgAAAAADAAMAtwAAAP0CAAAA&#10;AA==&#10;" strokecolor="#4472c4 [3204]" strokeweight=".5pt">
                        <v:stroke joinstyle="miter"/>
                      </v:line>
                      <v:line id="Straight Connector 14" o:spid="_x0000_s1057" style="position:absolute;visibility:visible;mso-wrap-style:square" from="48324,6597" to="48324,10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wjfxwAAAOIAAAAPAAAAZHJzL2Rvd25yZXYueG1sRE/PS8Mw&#10;FL4P/B/CE7xtydS1o1s2RJh4EpzusNujeWu6NS+1iW39740g7Pjx/V5vR9eInrpQe9YwnykQxKU3&#10;NVcaPj920yWIEJENNp5Jww8F2G5uJmssjB/4nfp9rEQK4VCgBhtjW0gZSksOw8y3xIk7+c5hTLCr&#10;pOlwSOGukfdKZdJhzanBYkvPlsrL/ttp+MJyR+54eOnVYPuH7NS+5eej1ne349MKRKQxXsX/7leT&#10;5i8X+eN8oXL4u5QwyM0vAAAA//8DAFBLAQItABQABgAIAAAAIQDb4fbL7gAAAIUBAAATAAAAAAAA&#10;AAAAAAAAAAAAAABbQ29udGVudF9UeXBlc10ueG1sUEsBAi0AFAAGAAgAAAAhAFr0LFu/AAAAFQEA&#10;AAsAAAAAAAAAAAAAAAAAHwEAAF9yZWxzLy5yZWxzUEsBAi0AFAAGAAgAAAAhAAs/CN/HAAAA4gAA&#10;AA8AAAAAAAAAAAAAAAAABwIAAGRycy9kb3ducmV2LnhtbFBLBQYAAAAAAwADALcAAAD7AgAAAAA=&#10;" strokecolor="#4472c4 [3204]" strokeweight=".5pt">
                        <v:stroke joinstyle="miter"/>
                      </v:line>
                      <v:line id="Straight Connector 14" o:spid="_x0000_s1058" style="position:absolute;visibility:visible;mso-wrap-style:square" from="0,6886" to="0,107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z1Z0xgAAAOIAAAAPAAAAZHJzL2Rvd25yZXYueG1sRE/Pa8Iw&#10;FL4P9j+EN/A2k6nUrTPKGCiehLnt4O3RPJtuzUvXxLb+90YYePz4fi9Wg6tFR22oPGt4GisQxIU3&#10;FZcavj7Xj88gQkQ2WHsmDWcKsFre3y0wN77nD+r2sRQphEOOGmyMTS5lKCw5DGPfECfu6FuHMcG2&#10;lKbFPoW7Wk6UyqTDilODxYbeLRW/+5PT8IfFmtzhe9Op3nbT7Njs5j8HrUcPw9sriEhDvIn/3VuT&#10;5s+y+fRFTWZwvZQwyOUFAAD//wMAUEsBAi0AFAAGAAgAAAAhANvh9svuAAAAhQEAABMAAAAAAAAA&#10;AAAAAAAAAAAAAFtDb250ZW50X1R5cGVzXS54bWxQSwECLQAUAAYACAAAACEAWvQsW78AAAAVAQAA&#10;CwAAAAAAAAAAAAAAAAAfAQAAX3JlbHMvLnJlbHNQSwECLQAUAAYACAAAACEAKs9WdMYAAADiAAAA&#10;DwAAAAAAAAAAAAAAAAAHAgAAZHJzL2Rvd25yZXYueG1sUEsFBgAAAAADAAMAtwAAAPoCAAAAAA==&#10;" strokecolor="#4472c4 [3204]" strokeweight=".5pt">
                        <v:stroke joinstyle="miter"/>
                      </v:line>
                    </v:group>
                    <v:shape id="Straight Arrow Connector 6" o:spid="_x0000_s1059" type="#_x0000_t32" style="position:absolute;left:24895;top:45372;width:0;height:35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mGvyAAAAOIAAAAPAAAAZHJzL2Rvd25yZXYueG1sRI9dS8Mw&#10;FIbvhf2HcAbeDJcu1NHWZUME0Vu7D7w8NMemrElKc9y6f28EwcuX9+Ph3ewm14sLjbELXsNqmYEg&#10;3wTT+VbDYf/6UICIjN5gHzxpuFGE3XZ2t8HKhKv/oEvNrUgjPlaowTIPlZSxseQwLsNAPnlfYXTI&#10;SY6tNCNe07jrpcqytXTY+USwONCLpeZcf7vEpYNa1I+LMj+/4fHzZPmWr1jr+/n0/ASCaeL/8F/7&#10;3WgoSqVUkZdr+L2U7oDc/gAAAP//AwBQSwECLQAUAAYACAAAACEA2+H2y+4AAACFAQAAEwAAAAAA&#10;AAAAAAAAAAAAAAAAW0NvbnRlbnRfVHlwZXNdLnhtbFBLAQItABQABgAIAAAAIQBa9CxbvwAAABUB&#10;AAALAAAAAAAAAAAAAAAAAB8BAABfcmVscy8ucmVsc1BLAQItABQABgAIAAAAIQA7FmGvyAAAAOIA&#10;AAAPAAAAAAAAAAAAAAAAAAcCAABkcnMvZG93bnJldi54bWxQSwUGAAAAAAMAAwC3AAAA/AIAAAAA&#10;" strokecolor="#4472c4 [3204]" strokeweight=".5pt">
                      <v:stroke endarrow="block" joinstyle="miter"/>
                    </v:shape>
                  </v:group>
                </v:group>
                <w10:wrap type="square" anchorx="margin" anchory="margin"/>
              </v:group>
            </w:pict>
          </mc:Fallback>
        </mc:AlternateContent>
      </w:r>
    </w:p>
    <w:p w14:paraId="69802285" w14:textId="77777777" w:rsidR="00741952" w:rsidRDefault="00741952" w:rsidP="00953004">
      <w:pPr>
        <w:spacing w:line="360" w:lineRule="auto"/>
        <w:rPr>
          <w:rtl/>
        </w:rPr>
      </w:pPr>
    </w:p>
    <w:p w14:paraId="2595EE33" w14:textId="77777777" w:rsidR="00741952" w:rsidRDefault="00741952" w:rsidP="00953004">
      <w:pPr>
        <w:spacing w:line="360" w:lineRule="auto"/>
        <w:rPr>
          <w:rtl/>
        </w:rPr>
      </w:pPr>
    </w:p>
    <w:p w14:paraId="3CC94435" w14:textId="77777777" w:rsidR="00741952" w:rsidRDefault="00741952" w:rsidP="00953004">
      <w:pPr>
        <w:spacing w:line="360" w:lineRule="auto"/>
        <w:rPr>
          <w:rtl/>
        </w:rPr>
      </w:pPr>
    </w:p>
    <w:p w14:paraId="7D49070D" w14:textId="77777777" w:rsidR="00741952" w:rsidRDefault="00741952" w:rsidP="00953004">
      <w:pPr>
        <w:spacing w:line="360" w:lineRule="auto"/>
        <w:rPr>
          <w:rtl/>
        </w:rPr>
      </w:pPr>
    </w:p>
    <w:p w14:paraId="554D74FB" w14:textId="77777777" w:rsidR="00741952" w:rsidRDefault="00741952" w:rsidP="00953004">
      <w:pPr>
        <w:spacing w:line="360" w:lineRule="auto"/>
        <w:rPr>
          <w:rtl/>
        </w:rPr>
      </w:pPr>
    </w:p>
    <w:p w14:paraId="2E7E26FB" w14:textId="77777777" w:rsidR="00741952" w:rsidRDefault="00741952" w:rsidP="00953004">
      <w:pPr>
        <w:spacing w:line="360" w:lineRule="auto"/>
        <w:rPr>
          <w:rtl/>
        </w:rPr>
      </w:pPr>
    </w:p>
    <w:p w14:paraId="77B3A283" w14:textId="77777777" w:rsidR="00741952" w:rsidRDefault="00741952" w:rsidP="00953004">
      <w:pPr>
        <w:spacing w:line="360" w:lineRule="auto"/>
        <w:rPr>
          <w:rtl/>
        </w:rPr>
      </w:pPr>
    </w:p>
    <w:p w14:paraId="44FA9ECE" w14:textId="77777777" w:rsidR="00741952" w:rsidRDefault="00741952" w:rsidP="00953004">
      <w:pPr>
        <w:spacing w:line="360" w:lineRule="auto"/>
        <w:rPr>
          <w:rtl/>
        </w:rPr>
      </w:pPr>
    </w:p>
    <w:p w14:paraId="05E1E5C3" w14:textId="77777777" w:rsidR="00741952" w:rsidRDefault="00741952" w:rsidP="00953004">
      <w:pPr>
        <w:spacing w:line="360" w:lineRule="auto"/>
        <w:rPr>
          <w:rtl/>
        </w:rPr>
      </w:pPr>
    </w:p>
    <w:p w14:paraId="69863D36" w14:textId="77777777" w:rsidR="000E4453" w:rsidRDefault="000E4453" w:rsidP="00953004">
      <w:pPr>
        <w:spacing w:line="360" w:lineRule="auto"/>
        <w:rPr>
          <w:rtl/>
        </w:rPr>
      </w:pPr>
    </w:p>
    <w:p w14:paraId="07D77632" w14:textId="77777777" w:rsidR="000E4453" w:rsidRDefault="000E4453" w:rsidP="00953004">
      <w:pPr>
        <w:spacing w:line="360" w:lineRule="auto"/>
        <w:rPr>
          <w:rtl/>
        </w:rPr>
      </w:pPr>
    </w:p>
    <w:p w14:paraId="33786A5B" w14:textId="77777777" w:rsidR="000E4453" w:rsidRDefault="000E4453" w:rsidP="00953004">
      <w:pPr>
        <w:spacing w:line="360" w:lineRule="auto"/>
        <w:rPr>
          <w:rtl/>
        </w:rPr>
      </w:pPr>
    </w:p>
    <w:p w14:paraId="48318D28" w14:textId="77777777" w:rsidR="000E4453" w:rsidRDefault="000E4453" w:rsidP="00953004">
      <w:pPr>
        <w:spacing w:line="360" w:lineRule="auto"/>
        <w:rPr>
          <w:rtl/>
        </w:rPr>
      </w:pPr>
    </w:p>
    <w:p w14:paraId="3590E956" w14:textId="77777777" w:rsidR="000E4453" w:rsidRDefault="000E4453" w:rsidP="00953004">
      <w:pPr>
        <w:spacing w:line="360" w:lineRule="auto"/>
        <w:rPr>
          <w:rtl/>
        </w:rPr>
      </w:pPr>
    </w:p>
    <w:p w14:paraId="6F7678DE" w14:textId="77777777" w:rsidR="00741952" w:rsidRDefault="00741952" w:rsidP="00953004">
      <w:pPr>
        <w:spacing w:line="360" w:lineRule="auto"/>
        <w:rPr>
          <w:rtl/>
        </w:rPr>
      </w:pPr>
    </w:p>
    <w:p w14:paraId="67065E50" w14:textId="73B944EB" w:rsidR="00A43C6C" w:rsidRDefault="00C45265" w:rsidP="00953004">
      <w:pPr>
        <w:spacing w:line="360" w:lineRule="auto"/>
        <w:rPr>
          <w:rtl/>
        </w:rPr>
      </w:pPr>
      <w:r w:rsidRPr="00C45265">
        <w:rPr>
          <w:rtl/>
        </w:rPr>
        <w:t>المصدر: من إعداد الباحثة بالاعتماد على الأدبيات والدراسات السابقة</w:t>
      </w:r>
    </w:p>
    <w:p w14:paraId="23326FB0" w14:textId="1D483901" w:rsidR="00A43C6C" w:rsidRPr="00A43C6C" w:rsidRDefault="00A43C6C" w:rsidP="003A7EB9">
      <w:pPr>
        <w:spacing w:line="240" w:lineRule="auto"/>
        <w:jc w:val="both"/>
        <w:rPr>
          <w:rFonts w:cs="Simplified Arabic"/>
          <w:szCs w:val="28"/>
        </w:rPr>
      </w:pPr>
      <w:r w:rsidRPr="00A43C6C">
        <w:rPr>
          <w:rFonts w:cs="Simplified Arabic"/>
          <w:szCs w:val="28"/>
          <w:rtl/>
        </w:rPr>
        <w:t>يوضح الشكل (1-2) الإطار العام لمشكلة الدراسة، حيث يبين كيف يؤدي التغير المستمر في متطلبات مشاريع البرمجيات الرشيقة إلى حدوث زحف النطاق، وما يترتب عليه من آثار سلبية تتمثل في تجاوز الوقت والتكلفة وانخفاض جودة المخرجات، مما يستدعي دراسة العوامل المؤثرة في التحكم في زحف النطاق، والمتمثلة في حوكمة المشاريع، وإدارة المتطلبات، وإدارة التغيير، ودور مالك المنتج، وتقنيات الذكاء الاصطناعي</w:t>
      </w:r>
      <w:r w:rsidRPr="00A43C6C">
        <w:rPr>
          <w:rFonts w:cs="Simplified Arabic"/>
          <w:szCs w:val="28"/>
        </w:rPr>
        <w:t>.</w:t>
      </w:r>
    </w:p>
    <w:p w14:paraId="1172B5B5" w14:textId="77777777" w:rsidR="00C45265" w:rsidRPr="00C45265" w:rsidRDefault="00C45265" w:rsidP="000F19A3">
      <w:pPr>
        <w:spacing w:line="360" w:lineRule="auto"/>
        <w:jc w:val="center"/>
        <w:rPr>
          <w:rtl/>
        </w:rPr>
      </w:pPr>
    </w:p>
    <w:p w14:paraId="665400E1" w14:textId="01B00E5E" w:rsidR="002E7C58" w:rsidRDefault="002E7C58" w:rsidP="00716D98">
      <w:pPr>
        <w:pStyle w:val="Heading2"/>
        <w:rPr>
          <w:rtl/>
        </w:rPr>
      </w:pPr>
      <w:bookmarkStart w:id="14" w:name="_Toc235212431"/>
      <w:r w:rsidRPr="0018265E">
        <w:rPr>
          <w:rtl/>
        </w:rPr>
        <w:lastRenderedPageBreak/>
        <w:t>أسئلة البحث</w:t>
      </w:r>
      <w:bookmarkEnd w:id="14"/>
    </w:p>
    <w:p w14:paraId="2B120D1C" w14:textId="31AAA219" w:rsidR="005E3DB3" w:rsidRPr="005E3DB3" w:rsidRDefault="005E3DB3" w:rsidP="003A7EB9">
      <w:pPr>
        <w:spacing w:line="240" w:lineRule="auto"/>
        <w:ind w:firstLine="576"/>
        <w:jc w:val="both"/>
        <w:rPr>
          <w:rFonts w:cs="Simplified Arabic"/>
          <w:szCs w:val="28"/>
        </w:rPr>
      </w:pPr>
      <w:r w:rsidRPr="005E3DB3">
        <w:rPr>
          <w:rFonts w:cs="Simplified Arabic"/>
          <w:szCs w:val="28"/>
        </w:rPr>
        <w:t xml:space="preserve">  </w:t>
      </w:r>
      <w:r w:rsidRPr="005E3DB3">
        <w:rPr>
          <w:rFonts w:cs="Simplified Arabic"/>
          <w:szCs w:val="28"/>
          <w:rtl/>
        </w:rPr>
        <w:t xml:space="preserve">ما هي المسببات الجذرية (الإدارية والتقنية) لظاهرة زحف النطاق في مشاريع البرمجيات الرشيقة؟ </w:t>
      </w:r>
    </w:p>
    <w:p w14:paraId="6E8DC130" w14:textId="20E93EA1" w:rsidR="005E3DB3" w:rsidRPr="005E3DB3" w:rsidRDefault="005E3DB3" w:rsidP="003A7EB9">
      <w:pPr>
        <w:spacing w:line="240" w:lineRule="auto"/>
        <w:jc w:val="both"/>
        <w:rPr>
          <w:rFonts w:cs="Simplified Arabic"/>
          <w:szCs w:val="28"/>
        </w:rPr>
      </w:pPr>
      <w:r w:rsidRPr="005E3DB3">
        <w:rPr>
          <w:rFonts w:cs="Simplified Arabic"/>
          <w:szCs w:val="28"/>
        </w:rPr>
        <w:t xml:space="preserve">  </w:t>
      </w:r>
      <w:r w:rsidRPr="005E3DB3">
        <w:rPr>
          <w:rFonts w:cs="Simplified Arabic"/>
          <w:szCs w:val="28"/>
          <w:rtl/>
        </w:rPr>
        <w:t xml:space="preserve">كيف يُسهم غياب الوضوح في "معايير </w:t>
      </w:r>
      <w:r w:rsidR="001E3003">
        <w:rPr>
          <w:rFonts w:cs="Simplified Arabic" w:hint="cs"/>
          <w:szCs w:val="28"/>
          <w:rtl/>
        </w:rPr>
        <w:t>الاكتمال</w:t>
      </w:r>
      <w:r w:rsidR="00336E53">
        <w:rPr>
          <w:rFonts w:cs="Simplified Arabic" w:hint="cs"/>
          <w:szCs w:val="28"/>
          <w:rtl/>
        </w:rPr>
        <w:t xml:space="preserve"> </w:t>
      </w:r>
      <w:r w:rsidRPr="005E3DB3">
        <w:rPr>
          <w:rFonts w:cs="Simplified Arabic"/>
          <w:szCs w:val="28"/>
        </w:rPr>
        <w:t xml:space="preserve"> </w:t>
      </w:r>
      <w:r w:rsidR="00285C94" w:rsidRPr="001C11D8">
        <w:rPr>
          <w:rFonts w:cs="Simplified Arabic"/>
          <w:szCs w:val="28"/>
        </w:rPr>
        <w:t xml:space="preserve">Definition of Done </w:t>
      </w:r>
      <w:r w:rsidR="00285C94">
        <w:rPr>
          <w:rFonts w:cs="Simplified Arabic"/>
          <w:szCs w:val="28"/>
        </w:rPr>
        <w:t>–</w:t>
      </w:r>
      <w:r w:rsidR="00285C94" w:rsidRPr="001C11D8">
        <w:rPr>
          <w:rFonts w:cs="Simplified Arabic"/>
          <w:szCs w:val="28"/>
        </w:rPr>
        <w:t xml:space="preserve"> </w:t>
      </w:r>
      <w:r w:rsidR="00285C94">
        <w:rPr>
          <w:rFonts w:cs="Simplified Arabic"/>
          <w:szCs w:val="28"/>
        </w:rPr>
        <w:t>(</w:t>
      </w:r>
      <w:r w:rsidR="00285C94" w:rsidRPr="001C11D8">
        <w:rPr>
          <w:rFonts w:cs="Simplified Arabic"/>
          <w:szCs w:val="28"/>
        </w:rPr>
        <w:t>DoD)</w:t>
      </w:r>
      <w:r w:rsidRPr="005E3DB3">
        <w:rPr>
          <w:rFonts w:cs="Simplified Arabic"/>
          <w:szCs w:val="28"/>
          <w:rtl/>
        </w:rPr>
        <w:t xml:space="preserve">والضغوط المستمرة من أصحاب المصلحة في تفاقم هذه الظاهرة؟ </w:t>
      </w:r>
    </w:p>
    <w:p w14:paraId="47A240C4" w14:textId="47006657" w:rsidR="0018265E" w:rsidRDefault="005E3DB3" w:rsidP="003A7EB9">
      <w:pPr>
        <w:spacing w:line="240" w:lineRule="auto"/>
        <w:jc w:val="both"/>
        <w:rPr>
          <w:rFonts w:cs="Simplified Arabic"/>
          <w:szCs w:val="28"/>
          <w:rtl/>
        </w:rPr>
      </w:pPr>
      <w:r w:rsidRPr="005E3DB3">
        <w:rPr>
          <w:rFonts w:cs="Simplified Arabic"/>
          <w:szCs w:val="28"/>
        </w:rPr>
        <w:t xml:space="preserve">  </w:t>
      </w:r>
      <w:r w:rsidRPr="005E3DB3">
        <w:rPr>
          <w:rFonts w:cs="Simplified Arabic"/>
          <w:szCs w:val="28"/>
          <w:rtl/>
        </w:rPr>
        <w:t>ما هو الأثر التقني والمالي المترتب على الانحراف المستمر والتضخم في النطاق؟</w:t>
      </w:r>
    </w:p>
    <w:p w14:paraId="4E0184DB" w14:textId="77777777" w:rsidR="003A7EB9" w:rsidRDefault="003A7EB9" w:rsidP="003A7EB9">
      <w:pPr>
        <w:spacing w:line="240" w:lineRule="auto"/>
        <w:jc w:val="both"/>
        <w:rPr>
          <w:rFonts w:cs="Simplified Arabic"/>
          <w:szCs w:val="28"/>
        </w:rPr>
      </w:pPr>
    </w:p>
    <w:p w14:paraId="2D0A3A7F" w14:textId="77777777" w:rsidR="002E7C58" w:rsidRPr="0018265E" w:rsidRDefault="002E7C58" w:rsidP="00716D98">
      <w:pPr>
        <w:pStyle w:val="Heading2"/>
        <w:rPr>
          <w:rtl/>
        </w:rPr>
      </w:pPr>
      <w:bookmarkStart w:id="15" w:name="_Toc235212432"/>
      <w:r w:rsidRPr="0018265E">
        <w:rPr>
          <w:rtl/>
        </w:rPr>
        <w:t>فرضيات البحث</w:t>
      </w:r>
      <w:bookmarkEnd w:id="15"/>
    </w:p>
    <w:p w14:paraId="13550263" w14:textId="480586AB" w:rsidR="00CF3755" w:rsidRPr="00D54A6D" w:rsidRDefault="004A24D8" w:rsidP="003A7EB9">
      <w:pPr>
        <w:pStyle w:val="zlae0wtextbase"/>
        <w:bidi/>
        <w:rPr>
          <w:b/>
          <w:bCs/>
        </w:rPr>
      </w:pPr>
      <w:r w:rsidRPr="00D54A6D">
        <w:rPr>
          <w:rFonts w:hint="cs"/>
          <w:b/>
          <w:bCs/>
          <w:rtl/>
        </w:rPr>
        <w:t>ا</w:t>
      </w:r>
      <w:r w:rsidR="00CF3755" w:rsidRPr="00D54A6D">
        <w:rPr>
          <w:b/>
          <w:bCs/>
          <w:rtl/>
        </w:rPr>
        <w:t>لفرضية الأولى</w:t>
      </w:r>
      <w:r w:rsidRPr="00D54A6D">
        <w:rPr>
          <w:rFonts w:hint="cs"/>
          <w:b/>
          <w:bCs/>
          <w:rtl/>
        </w:rPr>
        <w:t>:</w:t>
      </w:r>
    </w:p>
    <w:p w14:paraId="3F495307" w14:textId="77777777" w:rsidR="00CF3755" w:rsidRDefault="00CF3755" w:rsidP="003A7EB9">
      <w:pPr>
        <w:pStyle w:val="zlae0wtextbase"/>
        <w:bidi/>
        <w:rPr>
          <w:rtl/>
        </w:rPr>
      </w:pPr>
      <w:r>
        <w:rPr>
          <w:rtl/>
        </w:rPr>
        <w:t>توجد علاقة ذات دلالة إحصائية بين وضوح إدارة المتطلبات والحد من ظاهرة زحف النطاق في مشاريع البرمجيات الرشيقة</w:t>
      </w:r>
      <w:r>
        <w:t>.</w:t>
      </w:r>
    </w:p>
    <w:p w14:paraId="53B1E464" w14:textId="1670157D" w:rsidR="00D54A6D" w:rsidRPr="00D54A6D" w:rsidRDefault="00D54A6D" w:rsidP="003A7EB9">
      <w:pPr>
        <w:pStyle w:val="zlae0wtextbase"/>
        <w:bidi/>
        <w:rPr>
          <w:b/>
          <w:bCs/>
        </w:rPr>
      </w:pPr>
      <w:r w:rsidRPr="00D54A6D">
        <w:rPr>
          <w:b/>
          <w:bCs/>
          <w:rtl/>
        </w:rPr>
        <w:t>الفرضية الثانية</w:t>
      </w:r>
      <w:r>
        <w:rPr>
          <w:rFonts w:hint="cs"/>
          <w:b/>
          <w:bCs/>
          <w:rtl/>
        </w:rPr>
        <w:t>:</w:t>
      </w:r>
    </w:p>
    <w:p w14:paraId="6A93A299" w14:textId="77777777" w:rsidR="00D54A6D" w:rsidRPr="00D54A6D" w:rsidRDefault="00D54A6D" w:rsidP="003A7EB9">
      <w:pPr>
        <w:pStyle w:val="zlae0wtextbase"/>
        <w:bidi/>
      </w:pPr>
      <w:r w:rsidRPr="00D54A6D">
        <w:rPr>
          <w:rtl/>
        </w:rPr>
        <w:t>يسهم تطبيق ممارسات الحوكمة الفعالة ووضوح معايير الاكتمال</w:t>
      </w:r>
      <w:r w:rsidRPr="00D54A6D">
        <w:t xml:space="preserve"> (Definition of Done – DoD) </w:t>
      </w:r>
      <w:r w:rsidRPr="00D54A6D">
        <w:rPr>
          <w:rtl/>
        </w:rPr>
        <w:t>في الحد من ظاهرة زحف النطاق</w:t>
      </w:r>
      <w:r w:rsidRPr="00D54A6D">
        <w:t>.</w:t>
      </w:r>
    </w:p>
    <w:p w14:paraId="3F86BA66" w14:textId="64F509D1" w:rsidR="00D54A6D" w:rsidRPr="00D54A6D" w:rsidRDefault="00D54A6D" w:rsidP="003A7EB9">
      <w:pPr>
        <w:pStyle w:val="zlae0wtextbase"/>
        <w:bidi/>
        <w:rPr>
          <w:b/>
          <w:bCs/>
        </w:rPr>
      </w:pPr>
      <w:r w:rsidRPr="00D54A6D">
        <w:rPr>
          <w:b/>
          <w:bCs/>
          <w:rtl/>
        </w:rPr>
        <w:t>الفرضية الثالثة</w:t>
      </w:r>
      <w:r>
        <w:rPr>
          <w:rFonts w:hint="cs"/>
          <w:b/>
          <w:bCs/>
          <w:rtl/>
        </w:rPr>
        <w:t>:</w:t>
      </w:r>
    </w:p>
    <w:p w14:paraId="2EA9A695" w14:textId="77777777" w:rsidR="00D54A6D" w:rsidRPr="00D54A6D" w:rsidRDefault="00D54A6D" w:rsidP="003A7EB9">
      <w:pPr>
        <w:pStyle w:val="zlae0wtextbase"/>
        <w:bidi/>
      </w:pPr>
      <w:r w:rsidRPr="00D54A6D">
        <w:rPr>
          <w:rtl/>
        </w:rPr>
        <w:t>يسهم استخدام أدوات وتقنيات الذكاء الاصطناعي في دعم إدارة التغييرات وتحسين التحكم في نطاق مشاريع البرمجيات الرشيقة</w:t>
      </w:r>
      <w:r w:rsidRPr="00D54A6D">
        <w:t>.</w:t>
      </w:r>
    </w:p>
    <w:p w14:paraId="4AE9BD12" w14:textId="77777777" w:rsidR="004A24D8" w:rsidRPr="00D54A6D" w:rsidRDefault="004A24D8" w:rsidP="004A24D8">
      <w:pPr>
        <w:pStyle w:val="zlae0wtextbase"/>
        <w:bidi/>
      </w:pPr>
    </w:p>
    <w:p w14:paraId="1910F050" w14:textId="77777777" w:rsidR="0018265E" w:rsidRPr="00F97241" w:rsidRDefault="0018265E" w:rsidP="00716D98">
      <w:pPr>
        <w:pStyle w:val="Heading2"/>
        <w:rPr>
          <w:rtl/>
        </w:rPr>
      </w:pPr>
      <w:bookmarkStart w:id="16" w:name="_Toc235212433"/>
      <w:r w:rsidRPr="00F97241">
        <w:rPr>
          <w:rtl/>
        </w:rPr>
        <w:t>أهداف البحث</w:t>
      </w:r>
      <w:bookmarkEnd w:id="16"/>
    </w:p>
    <w:p w14:paraId="60F2676B" w14:textId="15FEA072" w:rsidR="00785A5A" w:rsidRPr="00E31684" w:rsidRDefault="00785A5A" w:rsidP="003A7EB9">
      <w:pPr>
        <w:pStyle w:val="zlae0wtextbase"/>
        <w:numPr>
          <w:ilvl w:val="0"/>
          <w:numId w:val="9"/>
        </w:numPr>
        <w:bidi/>
        <w:rPr>
          <w:rFonts w:ascii="Simplified Arabic" w:hAnsi="Simplified Arabic" w:cs="Simplified Arabic"/>
          <w:sz w:val="28"/>
          <w:szCs w:val="28"/>
        </w:rPr>
      </w:pPr>
      <w:r w:rsidRPr="00E31684">
        <w:rPr>
          <w:rFonts w:ascii="Simplified Arabic" w:hAnsi="Simplified Arabic" w:cs="Simplified Arabic"/>
          <w:sz w:val="28"/>
          <w:szCs w:val="28"/>
          <w:rtl/>
        </w:rPr>
        <w:t>تحديد أبرز مسببات ظاهرة زحف النطاق في مشاريع البرمجيات التي تتبنى المنهجيات الرشيقة</w:t>
      </w:r>
      <w:r w:rsidRPr="00E31684">
        <w:rPr>
          <w:rFonts w:ascii="Simplified Arabic" w:hAnsi="Simplified Arabic" w:cs="Simplified Arabic"/>
          <w:sz w:val="28"/>
          <w:szCs w:val="28"/>
        </w:rPr>
        <w:t>.</w:t>
      </w:r>
    </w:p>
    <w:p w14:paraId="4E7658B9" w14:textId="645DFCF8" w:rsidR="00785A5A" w:rsidRPr="00E31684" w:rsidRDefault="00785A5A" w:rsidP="003A7EB9">
      <w:pPr>
        <w:pStyle w:val="zlae0wtextbase"/>
        <w:numPr>
          <w:ilvl w:val="0"/>
          <w:numId w:val="9"/>
        </w:numPr>
        <w:bidi/>
        <w:rPr>
          <w:rFonts w:ascii="Simplified Arabic" w:hAnsi="Simplified Arabic" w:cs="Simplified Arabic"/>
          <w:sz w:val="28"/>
          <w:szCs w:val="28"/>
        </w:rPr>
      </w:pPr>
      <w:r w:rsidRPr="00E31684">
        <w:rPr>
          <w:rFonts w:ascii="Simplified Arabic" w:hAnsi="Simplified Arabic" w:cs="Simplified Arabic"/>
          <w:sz w:val="28"/>
          <w:szCs w:val="28"/>
          <w:rtl/>
        </w:rPr>
        <w:t>تحليل دور معايير الاكتمال</w:t>
      </w:r>
      <w:r w:rsidRPr="00E31684">
        <w:rPr>
          <w:rFonts w:ascii="Simplified Arabic" w:hAnsi="Simplified Arabic" w:cs="Simplified Arabic"/>
          <w:sz w:val="28"/>
          <w:szCs w:val="28"/>
        </w:rPr>
        <w:t xml:space="preserve"> (Definition of Done – DoD) </w:t>
      </w:r>
      <w:r w:rsidRPr="00E31684">
        <w:rPr>
          <w:rFonts w:ascii="Simplified Arabic" w:hAnsi="Simplified Arabic" w:cs="Simplified Arabic"/>
          <w:sz w:val="28"/>
          <w:szCs w:val="28"/>
          <w:rtl/>
        </w:rPr>
        <w:t>والحوكمة الإدارية في الحد من توسع النطاق</w:t>
      </w:r>
      <w:r w:rsidRPr="00E31684">
        <w:rPr>
          <w:rFonts w:ascii="Simplified Arabic" w:hAnsi="Simplified Arabic" w:cs="Simplified Arabic"/>
          <w:sz w:val="28"/>
          <w:szCs w:val="28"/>
        </w:rPr>
        <w:t>.</w:t>
      </w:r>
    </w:p>
    <w:p w14:paraId="2D369DC8" w14:textId="04BEA1D8" w:rsidR="00785A5A" w:rsidRPr="00E31684" w:rsidRDefault="00785A5A" w:rsidP="003A7EB9">
      <w:pPr>
        <w:pStyle w:val="zlae0wtextbase"/>
        <w:numPr>
          <w:ilvl w:val="0"/>
          <w:numId w:val="9"/>
        </w:numPr>
        <w:bidi/>
        <w:rPr>
          <w:rFonts w:ascii="Simplified Arabic" w:hAnsi="Simplified Arabic" w:cs="Simplified Arabic"/>
          <w:sz w:val="28"/>
          <w:szCs w:val="28"/>
        </w:rPr>
      </w:pPr>
      <w:r w:rsidRPr="00E31684">
        <w:rPr>
          <w:rFonts w:ascii="Simplified Arabic" w:hAnsi="Simplified Arabic" w:cs="Simplified Arabic"/>
          <w:sz w:val="28"/>
          <w:szCs w:val="28"/>
          <w:rtl/>
        </w:rPr>
        <w:t>توضيح الآثار التقنية والتشغيلية والمالية المترتبة على زحف النطاق</w:t>
      </w:r>
      <w:r w:rsidRPr="00E31684">
        <w:rPr>
          <w:rFonts w:ascii="Simplified Arabic" w:hAnsi="Simplified Arabic" w:cs="Simplified Arabic"/>
          <w:sz w:val="28"/>
          <w:szCs w:val="28"/>
        </w:rPr>
        <w:t>.</w:t>
      </w:r>
    </w:p>
    <w:p w14:paraId="234FBCB4" w14:textId="20539697" w:rsidR="00785A5A" w:rsidRPr="00E31684" w:rsidRDefault="00785A5A" w:rsidP="003A7EB9">
      <w:pPr>
        <w:pStyle w:val="zlae0wtextbase"/>
        <w:numPr>
          <w:ilvl w:val="0"/>
          <w:numId w:val="9"/>
        </w:numPr>
        <w:bidi/>
        <w:rPr>
          <w:rFonts w:ascii="Simplified Arabic" w:hAnsi="Simplified Arabic" w:cs="Simplified Arabic"/>
          <w:sz w:val="28"/>
          <w:szCs w:val="28"/>
        </w:rPr>
      </w:pPr>
      <w:r w:rsidRPr="00E31684">
        <w:rPr>
          <w:rFonts w:ascii="Simplified Arabic" w:hAnsi="Simplified Arabic" w:cs="Simplified Arabic"/>
          <w:sz w:val="28"/>
          <w:szCs w:val="28"/>
          <w:rtl/>
        </w:rPr>
        <w:lastRenderedPageBreak/>
        <w:t>استكشاف مدى إمكانية الاستفادة من أدوات الذكاء الاصطناعي في دعم إدارة التغييرات والتحكم في نطاق المشروع</w:t>
      </w:r>
      <w:r w:rsidRPr="00E31684">
        <w:rPr>
          <w:rFonts w:ascii="Simplified Arabic" w:hAnsi="Simplified Arabic" w:cs="Simplified Arabic"/>
          <w:sz w:val="28"/>
          <w:szCs w:val="28"/>
        </w:rPr>
        <w:t>.</w:t>
      </w:r>
    </w:p>
    <w:p w14:paraId="4506FDF6" w14:textId="41C4DE65" w:rsidR="00785A5A" w:rsidRDefault="00785A5A" w:rsidP="003A7EB9">
      <w:pPr>
        <w:pStyle w:val="zlae0wtextbase"/>
        <w:numPr>
          <w:ilvl w:val="0"/>
          <w:numId w:val="9"/>
        </w:numPr>
        <w:bidi/>
        <w:rPr>
          <w:rFonts w:ascii="Simplified Arabic" w:hAnsi="Simplified Arabic" w:cs="Simplified Arabic"/>
          <w:sz w:val="28"/>
          <w:szCs w:val="28"/>
        </w:rPr>
      </w:pPr>
      <w:r w:rsidRPr="00E31684">
        <w:rPr>
          <w:rFonts w:ascii="Simplified Arabic" w:hAnsi="Simplified Arabic" w:cs="Simplified Arabic"/>
          <w:sz w:val="28"/>
          <w:szCs w:val="28"/>
          <w:rtl/>
        </w:rPr>
        <w:t>تقديم مجموعة من التوصيات العملية التي تسهم في تحسين إدارة نطاق مشاريع البرمجيات الرشيقة</w:t>
      </w:r>
      <w:r w:rsidRPr="00E31684">
        <w:rPr>
          <w:rFonts w:ascii="Simplified Arabic" w:hAnsi="Simplified Arabic" w:cs="Simplified Arabic"/>
          <w:sz w:val="28"/>
          <w:szCs w:val="28"/>
        </w:rPr>
        <w:t>.</w:t>
      </w:r>
    </w:p>
    <w:p w14:paraId="31936999" w14:textId="77777777" w:rsidR="003A7EB9" w:rsidRPr="00E31684" w:rsidRDefault="003A7EB9" w:rsidP="003A7EB9">
      <w:pPr>
        <w:pStyle w:val="zlae0wtextbase"/>
        <w:bidi/>
        <w:rPr>
          <w:rFonts w:ascii="Simplified Arabic" w:hAnsi="Simplified Arabic" w:cs="Simplified Arabic"/>
          <w:sz w:val="28"/>
          <w:szCs w:val="28"/>
        </w:rPr>
      </w:pPr>
    </w:p>
    <w:p w14:paraId="39DFE230" w14:textId="77777777" w:rsidR="0018265E" w:rsidRDefault="0018265E" w:rsidP="00716D98">
      <w:pPr>
        <w:pStyle w:val="Heading2"/>
      </w:pPr>
      <w:bookmarkStart w:id="17" w:name="_Toc235212434"/>
      <w:r w:rsidRPr="0018265E">
        <w:rPr>
          <w:rtl/>
        </w:rPr>
        <w:t>أهمية البحث</w:t>
      </w:r>
      <w:bookmarkEnd w:id="17"/>
    </w:p>
    <w:p w14:paraId="168FBF6C" w14:textId="77777777" w:rsidR="00A97D96" w:rsidRPr="00A97D96" w:rsidRDefault="00A97D96" w:rsidP="001E4326">
      <w:pPr>
        <w:pStyle w:val="Heading3"/>
        <w:numPr>
          <w:ilvl w:val="0"/>
          <w:numId w:val="0"/>
        </w:numPr>
        <w:spacing w:line="240" w:lineRule="auto"/>
      </w:pPr>
      <w:bookmarkStart w:id="18" w:name="_Toc235212435"/>
      <w:r w:rsidRPr="00A97D96">
        <w:rPr>
          <w:rtl/>
        </w:rPr>
        <w:t>الأهمية العلمية</w:t>
      </w:r>
      <w:bookmarkEnd w:id="18"/>
    </w:p>
    <w:p w14:paraId="23AF578C" w14:textId="77777777" w:rsidR="00A97D96" w:rsidRDefault="00A97D96" w:rsidP="001E4326">
      <w:pPr>
        <w:pStyle w:val="zlae0wtextbase"/>
        <w:bidi/>
        <w:jc w:val="both"/>
        <w:rPr>
          <w:rFonts w:ascii="Simplified Arabic" w:hAnsi="Simplified Arabic" w:cs="Simplified Arabic"/>
          <w:sz w:val="28"/>
          <w:szCs w:val="28"/>
        </w:rPr>
      </w:pPr>
      <w:r w:rsidRPr="00A97D96">
        <w:rPr>
          <w:rFonts w:ascii="Simplified Arabic" w:hAnsi="Simplified Arabic" w:cs="Simplified Arabic"/>
          <w:sz w:val="28"/>
          <w:szCs w:val="28"/>
          <w:rtl/>
        </w:rPr>
        <w:t>تسهم الدراسة في إثراء الأدبيات العربية المتعلقة بزحف النطاق في مشاريع البرمجيات الرشيقة، كما تساعد في توضيح العلاقة بين إدارة المتطلبات والحوكمة الرقمية وأثرهما في نجاح المشاريع التقنية</w:t>
      </w:r>
      <w:r w:rsidRPr="00A97D96">
        <w:rPr>
          <w:rFonts w:ascii="Simplified Arabic" w:hAnsi="Simplified Arabic" w:cs="Simplified Arabic"/>
          <w:sz w:val="28"/>
          <w:szCs w:val="28"/>
        </w:rPr>
        <w:t>.</w:t>
      </w:r>
    </w:p>
    <w:p w14:paraId="3464F766" w14:textId="77777777" w:rsidR="000C3B1F" w:rsidRPr="000C3B1F" w:rsidRDefault="000C3B1F" w:rsidP="001E4326">
      <w:pPr>
        <w:pStyle w:val="zlae0wtextbase"/>
        <w:bidi/>
        <w:jc w:val="both"/>
        <w:rPr>
          <w:rFonts w:cs="Simplified Arabic"/>
          <w:b/>
          <w:bCs/>
          <w:szCs w:val="28"/>
        </w:rPr>
      </w:pPr>
      <w:r w:rsidRPr="000C3B1F">
        <w:rPr>
          <w:rFonts w:cs="Simplified Arabic"/>
          <w:b/>
          <w:bCs/>
          <w:szCs w:val="28"/>
          <w:rtl/>
        </w:rPr>
        <w:t>الأهمية العملية</w:t>
      </w:r>
    </w:p>
    <w:p w14:paraId="2073D73A" w14:textId="77777777" w:rsidR="000C3B1F" w:rsidRDefault="000C3B1F" w:rsidP="001E4326">
      <w:pPr>
        <w:pStyle w:val="zlae0wtextbase"/>
        <w:bidi/>
        <w:jc w:val="both"/>
        <w:rPr>
          <w:rFonts w:cs="Simplified Arabic"/>
          <w:szCs w:val="28"/>
          <w:rtl/>
        </w:rPr>
      </w:pPr>
      <w:r w:rsidRPr="000C3B1F">
        <w:rPr>
          <w:rFonts w:cs="Simplified Arabic"/>
          <w:szCs w:val="28"/>
          <w:rtl/>
        </w:rPr>
        <w:t>توفر الدراسة إطاراً تطبيقياً يمكن أن يستفيد منه مديرو المشاريع وممارسو هندسة البرمجيات في تحسين عمليات إدارة النطاق وتقليل الهدر الناتج عن التغييرات غير المنضبطة في متطلبات المشروع</w:t>
      </w:r>
      <w:r w:rsidRPr="000C3B1F">
        <w:rPr>
          <w:rFonts w:cs="Simplified Arabic"/>
          <w:szCs w:val="28"/>
        </w:rPr>
        <w:t>.</w:t>
      </w:r>
    </w:p>
    <w:p w14:paraId="1729583C" w14:textId="77777777" w:rsidR="001E4326" w:rsidRPr="000C3B1F" w:rsidRDefault="001E4326" w:rsidP="001E4326">
      <w:pPr>
        <w:pStyle w:val="zlae0wtextbase"/>
        <w:bidi/>
        <w:jc w:val="both"/>
        <w:rPr>
          <w:rFonts w:cs="Simplified Arabic"/>
          <w:szCs w:val="28"/>
        </w:rPr>
      </w:pPr>
    </w:p>
    <w:p w14:paraId="5CF51CF5" w14:textId="77777777" w:rsidR="0018265E" w:rsidRDefault="0018265E" w:rsidP="00716D98">
      <w:pPr>
        <w:pStyle w:val="Heading2"/>
      </w:pPr>
      <w:bookmarkStart w:id="19" w:name="_Toc235212436"/>
      <w:r w:rsidRPr="0018265E">
        <w:rPr>
          <w:rtl/>
        </w:rPr>
        <w:t>منهجية البحث</w:t>
      </w:r>
      <w:bookmarkEnd w:id="19"/>
    </w:p>
    <w:p w14:paraId="192132B2" w14:textId="77777777" w:rsidR="000D7135" w:rsidRPr="000D7135" w:rsidRDefault="000D7135" w:rsidP="001E4326">
      <w:pPr>
        <w:pStyle w:val="zlae0wtextbase"/>
        <w:bidi/>
        <w:ind w:firstLine="576"/>
        <w:rPr>
          <w:rFonts w:ascii="Simplified Arabic" w:hAnsi="Simplified Arabic" w:cs="Simplified Arabic"/>
          <w:sz w:val="28"/>
          <w:szCs w:val="28"/>
        </w:rPr>
      </w:pPr>
      <w:r w:rsidRPr="000D7135">
        <w:rPr>
          <w:rFonts w:ascii="Simplified Arabic" w:hAnsi="Simplified Arabic" w:cs="Simplified Arabic"/>
          <w:sz w:val="28"/>
          <w:szCs w:val="28"/>
          <w:rtl/>
        </w:rPr>
        <w:t>اعتمدت هذه الدراسة على المنهج الوصفي التحليلي لملاءمته لطبيعة الدراسة وأهدافها، حيث يتيح وصف ظاهرة زحف النطاق في مشاريع البرمجيات الرشيقة وتحليل العوامل المرتبطة بها اعتماداً على بيانات ميدانية تم جمعها من أفراد عينة الدراسة</w:t>
      </w:r>
      <w:r w:rsidRPr="000D7135">
        <w:rPr>
          <w:rFonts w:ascii="Simplified Arabic" w:hAnsi="Simplified Arabic" w:cs="Simplified Arabic"/>
          <w:sz w:val="28"/>
          <w:szCs w:val="28"/>
        </w:rPr>
        <w:t>.</w:t>
      </w:r>
    </w:p>
    <w:p w14:paraId="29A288A5" w14:textId="77777777" w:rsidR="000D7135" w:rsidRPr="000D7135" w:rsidRDefault="000D7135" w:rsidP="001E4326">
      <w:pPr>
        <w:pStyle w:val="zlae0wtextbase"/>
        <w:bidi/>
        <w:rPr>
          <w:rFonts w:ascii="Simplified Arabic" w:hAnsi="Simplified Arabic" w:cs="Simplified Arabic"/>
          <w:sz w:val="28"/>
          <w:szCs w:val="28"/>
        </w:rPr>
      </w:pPr>
      <w:r w:rsidRPr="000D7135">
        <w:rPr>
          <w:rFonts w:ascii="Simplified Arabic" w:hAnsi="Simplified Arabic" w:cs="Simplified Arabic"/>
          <w:sz w:val="28"/>
          <w:szCs w:val="28"/>
          <w:rtl/>
        </w:rPr>
        <w:t>واستخدمت الدراسة الاستبانة الإلكترونية بوصفها أداة رئيسة لجمع البيانات من العاملين والمتخصصين في إدارة وتطوير مشاريع البرمجيات داخل المملكة العربية السعودية، وشملت العينة مديري المشاريع، ومالكي المنتجات، ومهندسي البرمجيات، والمستشارين التقنيين</w:t>
      </w:r>
      <w:r w:rsidRPr="000D7135">
        <w:rPr>
          <w:rFonts w:ascii="Simplified Arabic" w:hAnsi="Simplified Arabic" w:cs="Simplified Arabic"/>
          <w:sz w:val="28"/>
          <w:szCs w:val="28"/>
        </w:rPr>
        <w:t>.</w:t>
      </w:r>
    </w:p>
    <w:p w14:paraId="5B60DB56" w14:textId="765BA78A" w:rsidR="000D7135" w:rsidRDefault="000D7135" w:rsidP="001E4326">
      <w:pPr>
        <w:pStyle w:val="zlae0wtextbase"/>
        <w:bidi/>
        <w:rPr>
          <w:rFonts w:ascii="Simplified Arabic" w:hAnsi="Simplified Arabic" w:cs="Simplified Arabic"/>
          <w:sz w:val="28"/>
          <w:szCs w:val="28"/>
          <w:rtl/>
        </w:rPr>
      </w:pPr>
      <w:r w:rsidRPr="000D7135">
        <w:rPr>
          <w:rFonts w:ascii="Simplified Arabic" w:hAnsi="Simplified Arabic" w:cs="Simplified Arabic"/>
          <w:sz w:val="28"/>
          <w:szCs w:val="28"/>
          <w:rtl/>
        </w:rPr>
        <w:lastRenderedPageBreak/>
        <w:t>وجرى تحليل البيانات باستخدام الأساليب الإحصائية الوصفية من خلال برنامج</w:t>
      </w:r>
      <w:r w:rsidRPr="000D7135">
        <w:rPr>
          <w:rFonts w:ascii="Simplified Arabic" w:hAnsi="Simplified Arabic" w:cs="Simplified Arabic"/>
          <w:sz w:val="28"/>
          <w:szCs w:val="28"/>
        </w:rPr>
        <w:t xml:space="preserve"> Microsoft Excel</w:t>
      </w:r>
      <w:r w:rsidR="00B32787">
        <w:rPr>
          <w:rFonts w:ascii="Simplified Arabic" w:hAnsi="Simplified Arabic" w:cs="Simplified Arabic"/>
          <w:sz w:val="28"/>
          <w:szCs w:val="28"/>
        </w:rPr>
        <w:t xml:space="preserve"> </w:t>
      </w:r>
      <w:r w:rsidRPr="000D7135">
        <w:rPr>
          <w:rFonts w:ascii="Simplified Arabic" w:hAnsi="Simplified Arabic" w:cs="Simplified Arabic"/>
          <w:sz w:val="28"/>
          <w:szCs w:val="28"/>
          <w:rtl/>
        </w:rPr>
        <w:t>وذلك لاستخراج التكرارات والنسب المئوية والمتوسطات الحسابية، بهدف تفسير نتائج الدراسة والإجابة عن أسئلتها وتحقيق أهدافها</w:t>
      </w:r>
      <w:r w:rsidRPr="000D7135">
        <w:rPr>
          <w:rFonts w:ascii="Simplified Arabic" w:hAnsi="Simplified Arabic" w:cs="Simplified Arabic"/>
          <w:sz w:val="28"/>
          <w:szCs w:val="28"/>
        </w:rPr>
        <w:t>.</w:t>
      </w:r>
    </w:p>
    <w:p w14:paraId="5AE89DF5" w14:textId="77777777" w:rsidR="008F5A5B" w:rsidRPr="000D7135" w:rsidRDefault="008F5A5B" w:rsidP="008F5A5B">
      <w:pPr>
        <w:pStyle w:val="zlae0wtextbase"/>
        <w:bidi/>
        <w:rPr>
          <w:rFonts w:ascii="Simplified Arabic" w:hAnsi="Simplified Arabic" w:cs="Simplified Arabic"/>
          <w:sz w:val="28"/>
          <w:szCs w:val="28"/>
        </w:rPr>
      </w:pPr>
    </w:p>
    <w:p w14:paraId="4264D4D2" w14:textId="06F26638" w:rsidR="0018265E" w:rsidRDefault="00C825D8" w:rsidP="00716D98">
      <w:pPr>
        <w:pStyle w:val="Heading2"/>
      </w:pPr>
      <w:bookmarkStart w:id="20" w:name="_Toc235212437"/>
      <w:r>
        <w:rPr>
          <w:rFonts w:hint="cs"/>
          <w:rtl/>
        </w:rPr>
        <w:t>م</w:t>
      </w:r>
      <w:r w:rsidR="0018265E" w:rsidRPr="0018265E">
        <w:rPr>
          <w:rtl/>
        </w:rPr>
        <w:t>حددات البحث</w:t>
      </w:r>
      <w:bookmarkEnd w:id="20"/>
    </w:p>
    <w:p w14:paraId="4F9EE1BB" w14:textId="77777777" w:rsidR="007013F9" w:rsidRPr="00494698" w:rsidRDefault="007013F9" w:rsidP="008F5A5B">
      <w:pPr>
        <w:pStyle w:val="Heading3"/>
        <w:numPr>
          <w:ilvl w:val="0"/>
          <w:numId w:val="0"/>
        </w:numPr>
        <w:spacing w:line="240" w:lineRule="auto"/>
      </w:pPr>
      <w:bookmarkStart w:id="21" w:name="_Toc235212438"/>
      <w:r w:rsidRPr="00494698">
        <w:rPr>
          <w:rtl/>
        </w:rPr>
        <w:t>الحدود الموضوعية</w:t>
      </w:r>
      <w:bookmarkEnd w:id="21"/>
    </w:p>
    <w:p w14:paraId="15A1C84D" w14:textId="064D7E24" w:rsidR="00F86122" w:rsidRDefault="007013F9" w:rsidP="008F5A5B">
      <w:pPr>
        <w:pStyle w:val="zlae0wtextbase"/>
        <w:bidi/>
        <w:jc w:val="both"/>
      </w:pPr>
      <w:r>
        <w:rPr>
          <w:rtl/>
        </w:rPr>
        <w:t>اقتصرت الدراسة على ظاهرة زحف النطاق</w:t>
      </w:r>
      <w:r>
        <w:t xml:space="preserve"> (Scope Creep) </w:t>
      </w:r>
      <w:r>
        <w:rPr>
          <w:rtl/>
        </w:rPr>
        <w:t>في مشاريع البرمجيات التي تتبنى المنهجيات الرشيقة، مع التركيز على أسبابها وآثارها ودور الحوكمة الإدارية والتقنيات الحديثة في الحد منها</w:t>
      </w:r>
      <w:r>
        <w:t>.</w:t>
      </w:r>
    </w:p>
    <w:p w14:paraId="6A515B18" w14:textId="77777777" w:rsidR="00AD35CB" w:rsidRPr="00BA7298" w:rsidRDefault="00AD35CB" w:rsidP="008F5A5B">
      <w:pPr>
        <w:pStyle w:val="Heading3"/>
        <w:numPr>
          <w:ilvl w:val="0"/>
          <w:numId w:val="0"/>
        </w:numPr>
        <w:spacing w:line="240" w:lineRule="auto"/>
      </w:pPr>
      <w:bookmarkStart w:id="22" w:name="_Toc235212439"/>
      <w:r w:rsidRPr="00BA7298">
        <w:rPr>
          <w:rtl/>
        </w:rPr>
        <w:t>الحدود المكانية</w:t>
      </w:r>
      <w:bookmarkEnd w:id="22"/>
    </w:p>
    <w:p w14:paraId="4E085DE4" w14:textId="0611EA88" w:rsidR="00AD35CB" w:rsidRDefault="00AD35CB" w:rsidP="008F5A5B">
      <w:pPr>
        <w:pStyle w:val="zlae0wtextbase"/>
        <w:bidi/>
        <w:jc w:val="both"/>
      </w:pPr>
      <w:r w:rsidRPr="00AD35CB">
        <w:rPr>
          <w:rtl/>
        </w:rPr>
        <w:t>اقتصرت الدراسة على العاملين والمتخصصين في مجال إدارة وتطوير مشاريع البرمجيات داخل المملكة العربية السعودية</w:t>
      </w:r>
      <w:r w:rsidRPr="00AD35CB">
        <w:t>.</w:t>
      </w:r>
    </w:p>
    <w:p w14:paraId="240860EA" w14:textId="77777777" w:rsidR="008D6589" w:rsidRPr="008D6589" w:rsidRDefault="008D6589" w:rsidP="008F5A5B">
      <w:pPr>
        <w:pStyle w:val="Heading3"/>
        <w:numPr>
          <w:ilvl w:val="0"/>
          <w:numId w:val="0"/>
        </w:numPr>
        <w:spacing w:line="240" w:lineRule="auto"/>
      </w:pPr>
      <w:bookmarkStart w:id="23" w:name="_Toc235212440"/>
      <w:r w:rsidRPr="008D6589">
        <w:rPr>
          <w:rtl/>
        </w:rPr>
        <w:t>الحدود البشرية</w:t>
      </w:r>
      <w:bookmarkEnd w:id="23"/>
    </w:p>
    <w:p w14:paraId="74877C0E" w14:textId="38BC9048" w:rsidR="008D6589" w:rsidRDefault="008D6589" w:rsidP="008F5A5B">
      <w:pPr>
        <w:pStyle w:val="zlae0wtextbase"/>
        <w:bidi/>
      </w:pPr>
      <w:r w:rsidRPr="008D6589">
        <w:rPr>
          <w:rtl/>
        </w:rPr>
        <w:t>اقتصرت الدراسة على عينة مكونة من (</w:t>
      </w:r>
      <w:r w:rsidR="007912BD">
        <w:rPr>
          <w:rFonts w:hint="cs"/>
          <w:rtl/>
        </w:rPr>
        <w:t>41</w:t>
      </w:r>
      <w:r w:rsidRPr="008D6589">
        <w:rPr>
          <w:rtl/>
        </w:rPr>
        <w:t>) مشاركاً من مديري المشاريع ومالكي المنتجات ومهندسي البرمجيات والمستشارين التقنيين الذين استجابوا للاستبانة الإلكترونية</w:t>
      </w:r>
      <w:r w:rsidRPr="008D6589">
        <w:t>.</w:t>
      </w:r>
    </w:p>
    <w:p w14:paraId="0B5F1249" w14:textId="77777777" w:rsidR="008D6589" w:rsidRPr="00D40BEE" w:rsidRDefault="008D6589" w:rsidP="008F5A5B">
      <w:pPr>
        <w:pStyle w:val="Heading3"/>
        <w:numPr>
          <w:ilvl w:val="0"/>
          <w:numId w:val="0"/>
        </w:numPr>
        <w:spacing w:line="240" w:lineRule="auto"/>
      </w:pPr>
      <w:bookmarkStart w:id="24" w:name="_Toc235212441"/>
      <w:r w:rsidRPr="00D40BEE">
        <w:rPr>
          <w:rtl/>
        </w:rPr>
        <w:t>الحدود الزمنية</w:t>
      </w:r>
      <w:bookmarkEnd w:id="24"/>
    </w:p>
    <w:p w14:paraId="594D2A79" w14:textId="77777777" w:rsidR="008D6589" w:rsidRPr="008D6589" w:rsidRDefault="008D6589" w:rsidP="008F5A5B">
      <w:pPr>
        <w:pStyle w:val="zlae0wtextbase"/>
        <w:bidi/>
      </w:pPr>
      <w:r w:rsidRPr="008D6589">
        <w:rPr>
          <w:rtl/>
        </w:rPr>
        <w:t>أجريت الدراسة خلال عام 2026م، وتم جمع البيانات وتحليلها خلال الفترة المخصصة لإعداد البحث</w:t>
      </w:r>
      <w:r w:rsidRPr="008D6589">
        <w:t>.</w:t>
      </w:r>
    </w:p>
    <w:p w14:paraId="6509F738" w14:textId="77777777" w:rsidR="008D6589" w:rsidRPr="008D6589" w:rsidRDefault="008D6589" w:rsidP="008D6589">
      <w:pPr>
        <w:pStyle w:val="zlae0wtextbase"/>
        <w:bidi/>
      </w:pPr>
    </w:p>
    <w:p w14:paraId="293736FB" w14:textId="77777777" w:rsidR="00F9607F" w:rsidRDefault="00F9607F" w:rsidP="00A959FE">
      <w:pPr>
        <w:spacing w:line="360" w:lineRule="auto"/>
        <w:jc w:val="both"/>
        <w:rPr>
          <w:rFonts w:cs="Simplified Arabic"/>
          <w:szCs w:val="28"/>
          <w:rtl/>
        </w:rPr>
      </w:pPr>
    </w:p>
    <w:p w14:paraId="58430A96" w14:textId="77777777" w:rsidR="007E0B16" w:rsidRDefault="007E0B16" w:rsidP="00A959FE">
      <w:pPr>
        <w:spacing w:line="360" w:lineRule="auto"/>
        <w:jc w:val="both"/>
        <w:rPr>
          <w:rFonts w:cs="Simplified Arabic"/>
          <w:szCs w:val="28"/>
          <w:rtl/>
        </w:rPr>
      </w:pPr>
    </w:p>
    <w:p w14:paraId="7657CD74" w14:textId="77777777" w:rsidR="007E0B16" w:rsidRDefault="007E0B16" w:rsidP="00A959FE">
      <w:pPr>
        <w:spacing w:line="360" w:lineRule="auto"/>
        <w:jc w:val="both"/>
        <w:rPr>
          <w:rFonts w:cs="Simplified Arabic"/>
          <w:szCs w:val="28"/>
          <w:rtl/>
        </w:rPr>
      </w:pPr>
    </w:p>
    <w:p w14:paraId="267A41FE" w14:textId="77777777" w:rsidR="007E0B16" w:rsidRPr="00F9607F" w:rsidRDefault="007E0B16" w:rsidP="00A959FE">
      <w:pPr>
        <w:spacing w:line="360" w:lineRule="auto"/>
        <w:jc w:val="both"/>
        <w:rPr>
          <w:rFonts w:cs="Simplified Arabic"/>
          <w:szCs w:val="28"/>
        </w:rPr>
      </w:pPr>
    </w:p>
    <w:p w14:paraId="26891679" w14:textId="77777777" w:rsidR="00716D98" w:rsidRDefault="00716D98" w:rsidP="001E1011">
      <w:pPr>
        <w:pStyle w:val="Heading1"/>
      </w:pPr>
    </w:p>
    <w:p w14:paraId="6D025623" w14:textId="77777777" w:rsidR="00716D98" w:rsidRDefault="00716D98" w:rsidP="001E1011">
      <w:pPr>
        <w:pStyle w:val="Heading1"/>
      </w:pPr>
    </w:p>
    <w:p w14:paraId="1CC03E81" w14:textId="77777777" w:rsidR="00716D98" w:rsidRDefault="00716D98" w:rsidP="001E1011">
      <w:pPr>
        <w:pStyle w:val="Heading1"/>
      </w:pPr>
    </w:p>
    <w:p w14:paraId="7CC56D31" w14:textId="77777777" w:rsidR="00716D98" w:rsidRPr="001E1011" w:rsidRDefault="00716D98" w:rsidP="001E1011">
      <w:pPr>
        <w:pStyle w:val="Heading1"/>
        <w:jc w:val="center"/>
        <w:rPr>
          <w:sz w:val="40"/>
          <w:szCs w:val="40"/>
        </w:rPr>
      </w:pPr>
    </w:p>
    <w:p w14:paraId="2AB3A3C8" w14:textId="162AA33F" w:rsidR="00F925D0" w:rsidRPr="001E1011" w:rsidRDefault="00F925D0" w:rsidP="001E1011">
      <w:pPr>
        <w:pStyle w:val="Heading1"/>
        <w:jc w:val="center"/>
        <w:rPr>
          <w:sz w:val="40"/>
          <w:szCs w:val="40"/>
          <w:rtl/>
        </w:rPr>
      </w:pPr>
      <w:bookmarkStart w:id="25" w:name="_Toc235212442"/>
      <w:r w:rsidRPr="001E1011">
        <w:rPr>
          <w:rFonts w:hint="cs"/>
          <w:sz w:val="40"/>
          <w:szCs w:val="40"/>
          <w:rtl/>
        </w:rPr>
        <w:t>الفصل الثاني</w:t>
      </w:r>
      <w:bookmarkEnd w:id="25"/>
    </w:p>
    <w:p w14:paraId="720958DD" w14:textId="77777777" w:rsidR="00681073" w:rsidRPr="001E1011" w:rsidRDefault="00681073" w:rsidP="001E1011">
      <w:pPr>
        <w:pStyle w:val="Heading1"/>
        <w:jc w:val="center"/>
        <w:rPr>
          <w:sz w:val="40"/>
          <w:szCs w:val="40"/>
        </w:rPr>
      </w:pPr>
      <w:bookmarkStart w:id="26" w:name="_Toc235212443"/>
      <w:r w:rsidRPr="001E1011">
        <w:rPr>
          <w:sz w:val="40"/>
          <w:szCs w:val="40"/>
          <w:rtl/>
        </w:rPr>
        <w:t>الإطار النظري وتأصيل المشكلة</w:t>
      </w:r>
      <w:bookmarkEnd w:id="26"/>
    </w:p>
    <w:p w14:paraId="34548D0B" w14:textId="77777777" w:rsidR="00F925D0" w:rsidRPr="006D0C40" w:rsidRDefault="00F925D0" w:rsidP="00A36DBF">
      <w:pPr>
        <w:jc w:val="center"/>
        <w:rPr>
          <w:rFonts w:ascii="Sakkal Majalla" w:hAnsi="Sakkal Majalla" w:cs="Sakkal Majalla"/>
          <w:sz w:val="40"/>
          <w:szCs w:val="40"/>
          <w:u w:val="single"/>
          <w:rtl/>
        </w:rPr>
      </w:pPr>
    </w:p>
    <w:p w14:paraId="036D7235" w14:textId="77777777" w:rsidR="00F925D0" w:rsidRDefault="00F925D0" w:rsidP="00D22171">
      <w:pPr>
        <w:rPr>
          <w:rFonts w:ascii="Sakkal Majalla" w:hAnsi="Sakkal Majalla" w:cs="Sakkal Majalla"/>
          <w:szCs w:val="28"/>
          <w:u w:val="single"/>
          <w:rtl/>
        </w:rPr>
      </w:pPr>
    </w:p>
    <w:p w14:paraId="10C7EEB3" w14:textId="77777777" w:rsidR="00F925D0" w:rsidRDefault="00F925D0" w:rsidP="00D22171">
      <w:pPr>
        <w:rPr>
          <w:rFonts w:ascii="Sakkal Majalla" w:hAnsi="Sakkal Majalla" w:cs="Sakkal Majalla"/>
          <w:szCs w:val="28"/>
          <w:u w:val="single"/>
        </w:rPr>
      </w:pPr>
    </w:p>
    <w:p w14:paraId="021663E0" w14:textId="77777777" w:rsidR="00716D98" w:rsidRDefault="00716D98" w:rsidP="00D22171">
      <w:pPr>
        <w:rPr>
          <w:rFonts w:ascii="Sakkal Majalla" w:hAnsi="Sakkal Majalla" w:cs="Sakkal Majalla"/>
          <w:szCs w:val="28"/>
          <w:u w:val="single"/>
          <w:rtl/>
        </w:rPr>
      </w:pPr>
    </w:p>
    <w:p w14:paraId="31DE7DB7" w14:textId="77777777" w:rsidR="00F925D0" w:rsidRDefault="00F925D0" w:rsidP="00D22171">
      <w:pPr>
        <w:rPr>
          <w:rFonts w:ascii="Sakkal Majalla" w:hAnsi="Sakkal Majalla" w:cs="Sakkal Majalla"/>
          <w:szCs w:val="28"/>
          <w:u w:val="single"/>
          <w:rtl/>
        </w:rPr>
      </w:pPr>
    </w:p>
    <w:p w14:paraId="779E885D" w14:textId="77777777" w:rsidR="00F925D0" w:rsidRDefault="00F925D0" w:rsidP="00D22171">
      <w:pPr>
        <w:rPr>
          <w:rFonts w:ascii="Sakkal Majalla" w:hAnsi="Sakkal Majalla" w:cs="Sakkal Majalla"/>
          <w:szCs w:val="28"/>
          <w:u w:val="single"/>
          <w:rtl/>
        </w:rPr>
      </w:pPr>
    </w:p>
    <w:p w14:paraId="619873C1" w14:textId="77777777" w:rsidR="00F925D0" w:rsidRDefault="00F925D0" w:rsidP="00D22171">
      <w:pPr>
        <w:rPr>
          <w:rFonts w:ascii="Sakkal Majalla" w:hAnsi="Sakkal Majalla" w:cs="Sakkal Majalla"/>
          <w:szCs w:val="28"/>
          <w:u w:val="single"/>
          <w:rtl/>
        </w:rPr>
      </w:pPr>
    </w:p>
    <w:p w14:paraId="3FF9ADBE" w14:textId="77777777" w:rsidR="00F925D0" w:rsidRDefault="00F925D0" w:rsidP="00D22171">
      <w:pPr>
        <w:rPr>
          <w:rFonts w:ascii="Sakkal Majalla" w:hAnsi="Sakkal Majalla" w:cs="Sakkal Majalla"/>
          <w:szCs w:val="28"/>
          <w:u w:val="single"/>
          <w:rtl/>
        </w:rPr>
      </w:pPr>
    </w:p>
    <w:p w14:paraId="1946519D" w14:textId="77777777" w:rsidR="00681073" w:rsidRDefault="00681073" w:rsidP="00D22171">
      <w:pPr>
        <w:rPr>
          <w:rFonts w:ascii="Sakkal Majalla" w:hAnsi="Sakkal Majalla" w:cs="Sakkal Majalla"/>
          <w:szCs w:val="28"/>
          <w:u w:val="single"/>
          <w:rtl/>
        </w:rPr>
      </w:pPr>
    </w:p>
    <w:p w14:paraId="3C8A8FC0" w14:textId="7FB49074" w:rsidR="00681073" w:rsidRPr="00AA00C6" w:rsidRDefault="001B4E66" w:rsidP="00716D98">
      <w:pPr>
        <w:pStyle w:val="Heading2"/>
        <w:numPr>
          <w:ilvl w:val="1"/>
          <w:numId w:val="32"/>
        </w:numPr>
      </w:pPr>
      <w:bookmarkStart w:id="27" w:name="_Toc235212444"/>
      <w:r w:rsidRPr="00AA00C6">
        <w:rPr>
          <w:rtl/>
        </w:rPr>
        <w:lastRenderedPageBreak/>
        <w:t>المقدمة</w:t>
      </w:r>
      <w:bookmarkEnd w:id="27"/>
    </w:p>
    <w:p w14:paraId="1782D28F" w14:textId="77777777" w:rsidR="00B925E9" w:rsidRPr="00F46C67" w:rsidRDefault="00B925E9" w:rsidP="006160E6">
      <w:pPr>
        <w:pStyle w:val="pdq2pgselectionanchorcontainer"/>
        <w:bidi/>
        <w:ind w:firstLine="576"/>
        <w:jc w:val="both"/>
        <w:rPr>
          <w:rFonts w:ascii="Simplified Arabic" w:hAnsi="Simplified Arabic" w:cs="Simplified Arabic"/>
          <w:sz w:val="28"/>
          <w:szCs w:val="28"/>
        </w:rPr>
      </w:pPr>
      <w:r w:rsidRPr="00F46C67">
        <w:rPr>
          <w:rFonts w:ascii="Simplified Arabic" w:hAnsi="Simplified Arabic" w:cs="Simplified Arabic"/>
          <w:sz w:val="28"/>
          <w:szCs w:val="28"/>
          <w:rtl/>
        </w:rPr>
        <w:t>يُعد التحكم في نطاق المشروع من العوامل الرئيسة التي تؤثر في نجاح مشاريع البرمجيات، إذ يسهم في ضمان تنفيذ الأعمال وفق المتطلبات المتفق عليها دون تجاوز الوقت أو التكلفة أو الموارد المخصصة. ومع التوسع في استخدام المنهجيات الرشيقة</w:t>
      </w:r>
      <w:r w:rsidRPr="00F46C67">
        <w:rPr>
          <w:rFonts w:ascii="Simplified Arabic" w:hAnsi="Simplified Arabic" w:cs="Simplified Arabic"/>
          <w:sz w:val="28"/>
          <w:szCs w:val="28"/>
        </w:rPr>
        <w:t xml:space="preserve"> (Agile)</w:t>
      </w:r>
      <w:r w:rsidRPr="00F46C67">
        <w:rPr>
          <w:rFonts w:ascii="Simplified Arabic" w:hAnsi="Simplified Arabic" w:cs="Simplified Arabic"/>
          <w:sz w:val="28"/>
          <w:szCs w:val="28"/>
          <w:rtl/>
        </w:rPr>
        <w:t>، أصبحت المؤسسات أكثر قدرة على الاستجابة للتغيرات في متطلبات العملاء، إلا أن هذه المرونة قد تؤدي إلى ظهور تحديات جديدة، من أبرزها زحف النطاق</w:t>
      </w:r>
      <w:r w:rsidRPr="00F46C67">
        <w:rPr>
          <w:rFonts w:ascii="Simplified Arabic" w:hAnsi="Simplified Arabic" w:cs="Simplified Arabic"/>
          <w:sz w:val="28"/>
          <w:szCs w:val="28"/>
        </w:rPr>
        <w:t xml:space="preserve"> (Scope Creep)</w:t>
      </w:r>
      <w:r w:rsidRPr="00F46C67">
        <w:rPr>
          <w:rFonts w:ascii="Simplified Arabic" w:hAnsi="Simplified Arabic" w:cs="Simplified Arabic"/>
          <w:sz w:val="28"/>
          <w:szCs w:val="28"/>
          <w:rtl/>
        </w:rPr>
        <w:t>، والمتمثل في إضافة متطلبات أو أعمال جديدة بصورة غير منضبطة أثناء تنفيذ المشروع</w:t>
      </w:r>
      <w:r w:rsidRPr="00F46C67">
        <w:rPr>
          <w:rFonts w:ascii="Simplified Arabic" w:hAnsi="Simplified Arabic" w:cs="Simplified Arabic"/>
          <w:sz w:val="28"/>
          <w:szCs w:val="28"/>
        </w:rPr>
        <w:t>.</w:t>
      </w:r>
    </w:p>
    <w:p w14:paraId="10D479F7" w14:textId="77777777" w:rsidR="00B925E9" w:rsidRPr="00F46C67" w:rsidRDefault="00B925E9" w:rsidP="006160E6">
      <w:pPr>
        <w:pStyle w:val="NormalWeb"/>
        <w:bidi/>
        <w:jc w:val="both"/>
        <w:rPr>
          <w:rFonts w:ascii="Simplified Arabic" w:hAnsi="Simplified Arabic" w:cs="Simplified Arabic"/>
          <w:sz w:val="28"/>
          <w:szCs w:val="28"/>
        </w:rPr>
      </w:pPr>
      <w:r w:rsidRPr="00F46C67">
        <w:rPr>
          <w:rFonts w:ascii="Simplified Arabic" w:hAnsi="Simplified Arabic" w:cs="Simplified Arabic"/>
          <w:sz w:val="28"/>
          <w:szCs w:val="28"/>
          <w:rtl/>
        </w:rPr>
        <w:t>وتبرز أهمية دراسة زحف النطاق في المشاريع الرشيقة لكونه يؤثر بصورة مباشرة في جودة البرمجيات، والجدول الزمني، والتكلفة، وإنتاجية فرق التطوير، مما يجعل التحكم فيه أحد العوامل الرئيسة لنجاح المشروع. كما أسهمت التطورات الحديثة في مجال الحوكمة والذكاء الاصطناعي في توفير أدوات تساعد مديري المشاريع على تحليل طلبات التغيير، وتقدير آثارها، واتخاذ قرارات أكثر دقة فيما يتعلق بإدارة النطاق</w:t>
      </w:r>
      <w:r w:rsidRPr="00F46C67">
        <w:rPr>
          <w:rFonts w:ascii="Simplified Arabic" w:hAnsi="Simplified Arabic" w:cs="Simplified Arabic"/>
          <w:sz w:val="28"/>
          <w:szCs w:val="28"/>
        </w:rPr>
        <w:t>.</w:t>
      </w:r>
    </w:p>
    <w:p w14:paraId="4257B8AF" w14:textId="77777777" w:rsidR="00B925E9" w:rsidRPr="00F46C67" w:rsidRDefault="00B925E9" w:rsidP="006160E6">
      <w:pPr>
        <w:pStyle w:val="NormalWeb"/>
        <w:bidi/>
        <w:jc w:val="both"/>
        <w:rPr>
          <w:rFonts w:ascii="Simplified Arabic" w:hAnsi="Simplified Arabic" w:cs="Simplified Arabic"/>
          <w:sz w:val="28"/>
          <w:szCs w:val="28"/>
        </w:rPr>
      </w:pPr>
      <w:r w:rsidRPr="00F46C67">
        <w:rPr>
          <w:rFonts w:ascii="Simplified Arabic" w:hAnsi="Simplified Arabic" w:cs="Simplified Arabic"/>
          <w:sz w:val="28"/>
          <w:szCs w:val="28"/>
          <w:rtl/>
        </w:rPr>
        <w:t>ويتناول هذا الفصل المفاهيم الأساسية المتعلقة بالمنهجيات الرشيقة، وإدارة نطاق المشروع، وزحف النطاق، وأسبابه وآثاره، إضافة إلى دور الحوكمة والذكاء الاصطناعي في الحد من هذه الظاهرة، ثم يستعرض الدراسات السابقة ويحدد الفجوة البحثية التي تنطلق منها الدراسة الحالية</w:t>
      </w:r>
      <w:r w:rsidRPr="00F46C67">
        <w:rPr>
          <w:rFonts w:ascii="Simplified Arabic" w:hAnsi="Simplified Arabic" w:cs="Simplified Arabic"/>
          <w:sz w:val="28"/>
          <w:szCs w:val="28"/>
        </w:rPr>
        <w:t>.</w:t>
      </w:r>
    </w:p>
    <w:p w14:paraId="32D7F344" w14:textId="727614AB" w:rsidR="00E34C93" w:rsidRPr="0092779C" w:rsidRDefault="00E34C93" w:rsidP="002C3E7D">
      <w:pPr>
        <w:tabs>
          <w:tab w:val="left" w:pos="2610"/>
        </w:tabs>
        <w:spacing w:after="0" w:line="360" w:lineRule="auto"/>
        <w:jc w:val="both"/>
        <w:rPr>
          <w:rFonts w:eastAsia="Times New Roman" w:cs="Simplified Arabic"/>
          <w:kern w:val="0"/>
          <w:szCs w:val="28"/>
          <w14:ligatures w14:val="none"/>
        </w:rPr>
      </w:pPr>
    </w:p>
    <w:p w14:paraId="20A1FD06" w14:textId="77777777" w:rsidR="00681073" w:rsidRPr="001B056C" w:rsidRDefault="00681073" w:rsidP="00716D98">
      <w:pPr>
        <w:pStyle w:val="Heading2"/>
        <w:numPr>
          <w:ilvl w:val="1"/>
          <w:numId w:val="32"/>
        </w:numPr>
      </w:pPr>
      <w:bookmarkStart w:id="28" w:name="_Toc235212445"/>
      <w:r w:rsidRPr="001B056C">
        <w:rPr>
          <w:rtl/>
        </w:rPr>
        <w:t>المنهجيات الرشيقة</w:t>
      </w:r>
      <w:r w:rsidRPr="001B056C">
        <w:t xml:space="preserve"> (Agile) </w:t>
      </w:r>
      <w:r w:rsidRPr="001B056C">
        <w:rPr>
          <w:rtl/>
        </w:rPr>
        <w:t>وإدارة النطاق</w:t>
      </w:r>
      <w:bookmarkEnd w:id="28"/>
    </w:p>
    <w:p w14:paraId="676A79FF" w14:textId="655DC6F8" w:rsidR="003960CA" w:rsidRDefault="003960CA" w:rsidP="002003B0">
      <w:pPr>
        <w:pStyle w:val="Heading2"/>
        <w:numPr>
          <w:ilvl w:val="0"/>
          <w:numId w:val="0"/>
        </w:numPr>
        <w:rPr>
          <w:rFonts w:ascii="Times New Roman" w:hAnsi="Times New Roman"/>
        </w:rPr>
      </w:pPr>
      <w:r>
        <w:t xml:space="preserve"> </w:t>
      </w:r>
      <w:bookmarkStart w:id="29" w:name="_Toc235212446"/>
      <w:r>
        <w:rPr>
          <w:rtl/>
        </w:rPr>
        <w:t>مفهوم المنهجيات الرشيقة</w:t>
      </w:r>
      <w:bookmarkEnd w:id="29"/>
    </w:p>
    <w:p w14:paraId="1DC3F7A9" w14:textId="77777777" w:rsidR="009D35C5" w:rsidRPr="00F46C67" w:rsidRDefault="009D35C5" w:rsidP="006160E6">
      <w:pPr>
        <w:pStyle w:val="pdq2pgselectionanchorcontainer"/>
        <w:bidi/>
        <w:ind w:firstLine="720"/>
        <w:jc w:val="both"/>
        <w:rPr>
          <w:rFonts w:ascii="Simplified Arabic" w:hAnsi="Simplified Arabic" w:cs="Simplified Arabic"/>
          <w:sz w:val="28"/>
          <w:szCs w:val="28"/>
        </w:rPr>
      </w:pPr>
      <w:r w:rsidRPr="00F46C67">
        <w:rPr>
          <w:rFonts w:ascii="Simplified Arabic" w:hAnsi="Simplified Arabic" w:cs="Simplified Arabic"/>
          <w:sz w:val="28"/>
          <w:szCs w:val="28"/>
          <w:rtl/>
        </w:rPr>
        <w:t xml:space="preserve">المنهجيات الرشيقة هي مجموعة من المبادئ والممارسات التي تهدف إلى تطوير البرمجيات بصورة تدريجية وتكرارية، مع التركيز على التعاون المستمر مع العميل والاستجابة السريعة للتغييرات. وقد ظهرت هذه المنهجيات عام 2001 مع إصدار </w:t>
      </w:r>
      <w:r w:rsidRPr="00F46C67">
        <w:rPr>
          <w:rFonts w:ascii="Simplified Arabic" w:hAnsi="Simplified Arabic" w:cs="Simplified Arabic"/>
          <w:sz w:val="28"/>
          <w:szCs w:val="28"/>
        </w:rPr>
        <w:t>Agile Manifesto</w:t>
      </w:r>
      <w:r w:rsidRPr="00F46C67">
        <w:rPr>
          <w:rFonts w:ascii="Simplified Arabic" w:hAnsi="Simplified Arabic" w:cs="Simplified Arabic"/>
          <w:sz w:val="28"/>
          <w:szCs w:val="28"/>
          <w:rtl/>
        </w:rPr>
        <w:t>، الذي أكد أهمية الأفراد والتفاعل، والبرمجيات العاملة، والتعاون مع العميل، والاستجابة للتغيير</w:t>
      </w:r>
      <w:r w:rsidRPr="00F46C67">
        <w:rPr>
          <w:rFonts w:ascii="Simplified Arabic" w:hAnsi="Simplified Arabic" w:cs="Simplified Arabic"/>
          <w:sz w:val="28"/>
          <w:szCs w:val="28"/>
        </w:rPr>
        <w:t>.</w:t>
      </w:r>
    </w:p>
    <w:p w14:paraId="0200C579" w14:textId="77777777" w:rsidR="009D35C5" w:rsidRPr="00F46C67" w:rsidRDefault="009D35C5" w:rsidP="006160E6">
      <w:pPr>
        <w:pStyle w:val="pdq2pgselectionanchorcontainer"/>
        <w:bidi/>
        <w:jc w:val="both"/>
        <w:rPr>
          <w:rFonts w:ascii="Simplified Arabic" w:hAnsi="Simplified Arabic" w:cs="Simplified Arabic"/>
          <w:sz w:val="28"/>
          <w:szCs w:val="28"/>
        </w:rPr>
      </w:pPr>
      <w:r w:rsidRPr="00F46C67">
        <w:rPr>
          <w:rFonts w:ascii="Simplified Arabic" w:hAnsi="Simplified Arabic" w:cs="Simplified Arabic"/>
          <w:sz w:val="28"/>
          <w:szCs w:val="28"/>
          <w:rtl/>
        </w:rPr>
        <w:lastRenderedPageBreak/>
        <w:t>وتختلف المنهجيات الرشيقة عن المنهجيات التقليدية في أنها تعتمد على التطوير المرحلي</w:t>
      </w:r>
      <w:r w:rsidRPr="00F46C67">
        <w:rPr>
          <w:rFonts w:ascii="Simplified Arabic" w:hAnsi="Simplified Arabic" w:cs="Simplified Arabic"/>
          <w:sz w:val="28"/>
          <w:szCs w:val="28"/>
        </w:rPr>
        <w:t xml:space="preserve"> (Iterations)</w:t>
      </w:r>
      <w:r w:rsidRPr="00F46C67">
        <w:rPr>
          <w:rFonts w:ascii="Simplified Arabic" w:hAnsi="Simplified Arabic" w:cs="Simplified Arabic"/>
          <w:sz w:val="28"/>
          <w:szCs w:val="28"/>
          <w:rtl/>
        </w:rPr>
        <w:t>، حيث يتم تسليم أجزاء قابلة للتشغيل من النظام بشكل دوري، مما يسمح بالحصول على تغذية راجعة مستمرة وتحسين المنتج بصورة تدريجية</w:t>
      </w:r>
      <w:r w:rsidRPr="00F46C67">
        <w:rPr>
          <w:rFonts w:ascii="Simplified Arabic" w:hAnsi="Simplified Arabic" w:cs="Simplified Arabic"/>
          <w:sz w:val="28"/>
          <w:szCs w:val="28"/>
        </w:rPr>
        <w:t>.</w:t>
      </w:r>
    </w:p>
    <w:p w14:paraId="1B781B30" w14:textId="492900CE" w:rsidR="00851046" w:rsidRPr="00FC2711" w:rsidRDefault="00851046" w:rsidP="002003B0">
      <w:pPr>
        <w:pStyle w:val="Heading2"/>
        <w:numPr>
          <w:ilvl w:val="0"/>
          <w:numId w:val="0"/>
        </w:numPr>
      </w:pPr>
      <w:bookmarkStart w:id="30" w:name="_Toc235212447"/>
      <w:r w:rsidRPr="00FC2711">
        <w:rPr>
          <w:rtl/>
        </w:rPr>
        <w:t>مبادئ المنهجيات الرشيقة</w:t>
      </w:r>
      <w:bookmarkEnd w:id="30"/>
    </w:p>
    <w:p w14:paraId="5CD5382C" w14:textId="77777777" w:rsidR="00686074" w:rsidRPr="00D7211F" w:rsidRDefault="00686074" w:rsidP="006160E6">
      <w:pPr>
        <w:pStyle w:val="NormalWeb"/>
        <w:bidi/>
        <w:ind w:firstLine="360"/>
        <w:jc w:val="both"/>
        <w:rPr>
          <w:rFonts w:ascii="Simplified Arabic" w:hAnsi="Simplified Arabic" w:cs="Simplified Arabic"/>
          <w:sz w:val="28"/>
          <w:szCs w:val="28"/>
        </w:rPr>
      </w:pPr>
      <w:r w:rsidRPr="00D7211F">
        <w:rPr>
          <w:rFonts w:ascii="Simplified Arabic" w:hAnsi="Simplified Arabic" w:cs="Simplified Arabic"/>
          <w:sz w:val="28"/>
          <w:szCs w:val="28"/>
          <w:rtl/>
        </w:rPr>
        <w:t>تتميز المنهجيات الرشيقة بعدد من الخصائص التي جعلتها الأكثر استخدامًا في مشاريع البرمجيات، ومن أهمها</w:t>
      </w:r>
      <w:r w:rsidRPr="00D7211F">
        <w:rPr>
          <w:rFonts w:ascii="Simplified Arabic" w:hAnsi="Simplified Arabic" w:cs="Simplified Arabic"/>
          <w:sz w:val="28"/>
          <w:szCs w:val="28"/>
        </w:rPr>
        <w:t>:</w:t>
      </w:r>
    </w:p>
    <w:p w14:paraId="7AD8D8CE" w14:textId="77777777" w:rsidR="00686074" w:rsidRPr="00D7211F" w:rsidRDefault="00686074" w:rsidP="006160E6">
      <w:pPr>
        <w:pStyle w:val="NormalWeb"/>
        <w:numPr>
          <w:ilvl w:val="0"/>
          <w:numId w:val="16"/>
        </w:numPr>
        <w:bidi/>
        <w:jc w:val="both"/>
        <w:rPr>
          <w:rFonts w:ascii="Simplified Arabic" w:hAnsi="Simplified Arabic" w:cs="Simplified Arabic"/>
          <w:sz w:val="28"/>
          <w:szCs w:val="28"/>
        </w:rPr>
      </w:pPr>
      <w:r w:rsidRPr="00D7211F">
        <w:rPr>
          <w:rFonts w:ascii="Simplified Arabic" w:hAnsi="Simplified Arabic" w:cs="Simplified Arabic"/>
          <w:sz w:val="28"/>
          <w:szCs w:val="28"/>
          <w:rtl/>
        </w:rPr>
        <w:t>التطوير التدريجي للبرمجيات</w:t>
      </w:r>
      <w:r w:rsidRPr="00D7211F">
        <w:rPr>
          <w:rFonts w:ascii="Simplified Arabic" w:hAnsi="Simplified Arabic" w:cs="Simplified Arabic"/>
          <w:sz w:val="28"/>
          <w:szCs w:val="28"/>
        </w:rPr>
        <w:t xml:space="preserve">. </w:t>
      </w:r>
    </w:p>
    <w:p w14:paraId="6C025B75" w14:textId="77777777" w:rsidR="00686074" w:rsidRPr="00D7211F" w:rsidRDefault="00686074" w:rsidP="006160E6">
      <w:pPr>
        <w:pStyle w:val="NormalWeb"/>
        <w:numPr>
          <w:ilvl w:val="0"/>
          <w:numId w:val="16"/>
        </w:numPr>
        <w:bidi/>
        <w:jc w:val="both"/>
        <w:rPr>
          <w:rFonts w:ascii="Simplified Arabic" w:hAnsi="Simplified Arabic" w:cs="Simplified Arabic"/>
          <w:sz w:val="28"/>
          <w:szCs w:val="28"/>
        </w:rPr>
      </w:pPr>
      <w:r w:rsidRPr="00D7211F">
        <w:rPr>
          <w:rFonts w:ascii="Simplified Arabic" w:hAnsi="Simplified Arabic" w:cs="Simplified Arabic"/>
          <w:sz w:val="28"/>
          <w:szCs w:val="28"/>
          <w:rtl/>
        </w:rPr>
        <w:t>التعاون المستمر مع أصحاب المصلحة</w:t>
      </w:r>
      <w:r w:rsidRPr="00D7211F">
        <w:rPr>
          <w:rFonts w:ascii="Simplified Arabic" w:hAnsi="Simplified Arabic" w:cs="Simplified Arabic"/>
          <w:sz w:val="28"/>
          <w:szCs w:val="28"/>
        </w:rPr>
        <w:t xml:space="preserve">. </w:t>
      </w:r>
    </w:p>
    <w:p w14:paraId="317B84D3" w14:textId="77777777" w:rsidR="00686074" w:rsidRPr="00D7211F" w:rsidRDefault="00686074" w:rsidP="006160E6">
      <w:pPr>
        <w:pStyle w:val="NormalWeb"/>
        <w:numPr>
          <w:ilvl w:val="0"/>
          <w:numId w:val="16"/>
        </w:numPr>
        <w:bidi/>
        <w:jc w:val="both"/>
        <w:rPr>
          <w:rFonts w:ascii="Simplified Arabic" w:hAnsi="Simplified Arabic" w:cs="Simplified Arabic"/>
          <w:sz w:val="28"/>
          <w:szCs w:val="28"/>
        </w:rPr>
      </w:pPr>
      <w:r w:rsidRPr="00D7211F">
        <w:rPr>
          <w:rFonts w:ascii="Simplified Arabic" w:hAnsi="Simplified Arabic" w:cs="Simplified Arabic"/>
          <w:sz w:val="28"/>
          <w:szCs w:val="28"/>
          <w:rtl/>
        </w:rPr>
        <w:t>سرعة الاستجابة للتغييرات</w:t>
      </w:r>
      <w:r w:rsidRPr="00D7211F">
        <w:rPr>
          <w:rFonts w:ascii="Simplified Arabic" w:hAnsi="Simplified Arabic" w:cs="Simplified Arabic"/>
          <w:sz w:val="28"/>
          <w:szCs w:val="28"/>
        </w:rPr>
        <w:t xml:space="preserve">. </w:t>
      </w:r>
    </w:p>
    <w:p w14:paraId="6AA36D17" w14:textId="77777777" w:rsidR="00686074" w:rsidRPr="00D7211F" w:rsidRDefault="00686074" w:rsidP="006160E6">
      <w:pPr>
        <w:pStyle w:val="NormalWeb"/>
        <w:numPr>
          <w:ilvl w:val="0"/>
          <w:numId w:val="16"/>
        </w:numPr>
        <w:bidi/>
        <w:jc w:val="both"/>
        <w:rPr>
          <w:rFonts w:ascii="Simplified Arabic" w:hAnsi="Simplified Arabic" w:cs="Simplified Arabic"/>
          <w:sz w:val="28"/>
          <w:szCs w:val="28"/>
        </w:rPr>
      </w:pPr>
      <w:r w:rsidRPr="00D7211F">
        <w:rPr>
          <w:rFonts w:ascii="Simplified Arabic" w:hAnsi="Simplified Arabic" w:cs="Simplified Arabic"/>
          <w:sz w:val="28"/>
          <w:szCs w:val="28"/>
          <w:rtl/>
        </w:rPr>
        <w:t>العمل ضمن فرق متعددة التخصصات</w:t>
      </w:r>
      <w:r w:rsidRPr="00D7211F">
        <w:rPr>
          <w:rFonts w:ascii="Simplified Arabic" w:hAnsi="Simplified Arabic" w:cs="Simplified Arabic"/>
          <w:sz w:val="28"/>
          <w:szCs w:val="28"/>
        </w:rPr>
        <w:t xml:space="preserve">. </w:t>
      </w:r>
    </w:p>
    <w:p w14:paraId="1A9CEE6A" w14:textId="77777777" w:rsidR="00686074" w:rsidRPr="00D7211F" w:rsidRDefault="00686074" w:rsidP="006160E6">
      <w:pPr>
        <w:pStyle w:val="NormalWeb"/>
        <w:numPr>
          <w:ilvl w:val="0"/>
          <w:numId w:val="16"/>
        </w:numPr>
        <w:bidi/>
        <w:jc w:val="both"/>
        <w:rPr>
          <w:rFonts w:ascii="Simplified Arabic" w:hAnsi="Simplified Arabic" w:cs="Simplified Arabic"/>
          <w:sz w:val="28"/>
          <w:szCs w:val="28"/>
        </w:rPr>
      </w:pPr>
      <w:r w:rsidRPr="00D7211F">
        <w:rPr>
          <w:rFonts w:ascii="Simplified Arabic" w:hAnsi="Simplified Arabic" w:cs="Simplified Arabic"/>
          <w:sz w:val="28"/>
          <w:szCs w:val="28"/>
          <w:rtl/>
        </w:rPr>
        <w:t>التحسين المستمر للمنتج</w:t>
      </w:r>
      <w:r w:rsidRPr="00D7211F">
        <w:rPr>
          <w:rFonts w:ascii="Simplified Arabic" w:hAnsi="Simplified Arabic" w:cs="Simplified Arabic"/>
          <w:sz w:val="28"/>
          <w:szCs w:val="28"/>
        </w:rPr>
        <w:t xml:space="preserve">. </w:t>
      </w:r>
    </w:p>
    <w:p w14:paraId="117310EF" w14:textId="77777777" w:rsidR="00686074" w:rsidRPr="00D7211F" w:rsidRDefault="00686074" w:rsidP="006160E6">
      <w:pPr>
        <w:pStyle w:val="NormalWeb"/>
        <w:numPr>
          <w:ilvl w:val="0"/>
          <w:numId w:val="16"/>
        </w:numPr>
        <w:bidi/>
        <w:jc w:val="both"/>
        <w:rPr>
          <w:rFonts w:ascii="Simplified Arabic" w:hAnsi="Simplified Arabic" w:cs="Simplified Arabic"/>
          <w:sz w:val="28"/>
          <w:szCs w:val="28"/>
        </w:rPr>
      </w:pPr>
      <w:r w:rsidRPr="00D7211F">
        <w:rPr>
          <w:rFonts w:ascii="Simplified Arabic" w:hAnsi="Simplified Arabic" w:cs="Simplified Arabic"/>
          <w:sz w:val="28"/>
          <w:szCs w:val="28"/>
          <w:rtl/>
        </w:rPr>
        <w:t>التركيز على تحقيق قيمة مضافة للعميل</w:t>
      </w:r>
      <w:r w:rsidRPr="00D7211F">
        <w:rPr>
          <w:rFonts w:ascii="Simplified Arabic" w:hAnsi="Simplified Arabic" w:cs="Simplified Arabic"/>
          <w:sz w:val="28"/>
          <w:szCs w:val="28"/>
        </w:rPr>
        <w:t xml:space="preserve">. </w:t>
      </w:r>
    </w:p>
    <w:p w14:paraId="29EFD30C" w14:textId="5537768E" w:rsidR="0040464A" w:rsidRPr="00D7211F" w:rsidRDefault="00686074" w:rsidP="006160E6">
      <w:pPr>
        <w:pStyle w:val="NormalWeb"/>
        <w:bidi/>
        <w:jc w:val="both"/>
        <w:rPr>
          <w:rFonts w:ascii="Simplified Arabic" w:hAnsi="Simplified Arabic" w:cs="Simplified Arabic"/>
          <w:sz w:val="28"/>
          <w:szCs w:val="28"/>
          <w:rtl/>
        </w:rPr>
      </w:pPr>
      <w:r w:rsidRPr="00D7211F">
        <w:rPr>
          <w:rFonts w:ascii="Simplified Arabic" w:hAnsi="Simplified Arabic" w:cs="Simplified Arabic"/>
          <w:sz w:val="28"/>
          <w:szCs w:val="28"/>
          <w:rtl/>
        </w:rPr>
        <w:t>وتوفر هذه الخصائص مرونة كبيرة في إدارة المشاريع، إلا أنها تتطلب وجود ضوابط فعالة لإدارة التغيير، حتى لا تؤدي التعديلات المتكررة إلى توسع غير منضبط في نطاق المشروع</w:t>
      </w:r>
      <w:r w:rsidRPr="00D7211F">
        <w:rPr>
          <w:rFonts w:ascii="Simplified Arabic" w:hAnsi="Simplified Arabic" w:cs="Simplified Arabic"/>
          <w:sz w:val="28"/>
          <w:szCs w:val="28"/>
        </w:rPr>
        <w:t>.</w:t>
      </w:r>
    </w:p>
    <w:p w14:paraId="3FFB6BE0" w14:textId="31201CD5" w:rsidR="00A03E7E" w:rsidRPr="00FC2711" w:rsidRDefault="00A03E7E" w:rsidP="002003B0">
      <w:pPr>
        <w:pStyle w:val="Heading2"/>
        <w:numPr>
          <w:ilvl w:val="0"/>
          <w:numId w:val="0"/>
        </w:numPr>
      </w:pPr>
      <w:bookmarkStart w:id="31" w:name="_Toc235212448"/>
      <w:r w:rsidRPr="00FC2711">
        <w:rPr>
          <w:rtl/>
        </w:rPr>
        <w:t>إطار</w:t>
      </w:r>
      <w:r w:rsidRPr="00FC2711">
        <w:t xml:space="preserve"> Scrum</w:t>
      </w:r>
      <w:bookmarkEnd w:id="31"/>
    </w:p>
    <w:p w14:paraId="2B66427F" w14:textId="77777777" w:rsidR="00A03E7E" w:rsidRPr="00D7211F" w:rsidRDefault="00A03E7E" w:rsidP="006160E6">
      <w:pPr>
        <w:pStyle w:val="NormalWeb"/>
        <w:bidi/>
        <w:ind w:firstLine="720"/>
        <w:jc w:val="both"/>
        <w:rPr>
          <w:rFonts w:ascii="Simplified Arabic" w:hAnsi="Simplified Arabic" w:cs="Simplified Arabic"/>
          <w:sz w:val="28"/>
          <w:szCs w:val="28"/>
        </w:rPr>
      </w:pPr>
      <w:r w:rsidRPr="00D7211F">
        <w:rPr>
          <w:rFonts w:ascii="Simplified Arabic" w:hAnsi="Simplified Arabic" w:cs="Simplified Arabic"/>
          <w:sz w:val="28"/>
          <w:szCs w:val="28"/>
          <w:rtl/>
        </w:rPr>
        <w:t>يُعد</w:t>
      </w:r>
      <w:r w:rsidRPr="00D7211F">
        <w:rPr>
          <w:rFonts w:ascii="Simplified Arabic" w:hAnsi="Simplified Arabic" w:cs="Simplified Arabic"/>
          <w:sz w:val="28"/>
          <w:szCs w:val="28"/>
        </w:rPr>
        <w:t xml:space="preserve"> Scrum </w:t>
      </w:r>
      <w:r w:rsidRPr="00D7211F">
        <w:rPr>
          <w:rFonts w:ascii="Simplified Arabic" w:hAnsi="Simplified Arabic" w:cs="Simplified Arabic"/>
          <w:sz w:val="28"/>
          <w:szCs w:val="28"/>
          <w:rtl/>
        </w:rPr>
        <w:t>أكثر أطر العمل الرشيقة استخدامًا في مشاريع تطوير البرمجيات، ويعتمد على تقسيم المشروع إلى دورات تطوير قصيرة</w:t>
      </w:r>
      <w:r w:rsidRPr="00D7211F">
        <w:rPr>
          <w:rFonts w:ascii="Simplified Arabic" w:hAnsi="Simplified Arabic" w:cs="Simplified Arabic"/>
          <w:sz w:val="28"/>
          <w:szCs w:val="28"/>
        </w:rPr>
        <w:t xml:space="preserve"> (Sprint) </w:t>
      </w:r>
      <w:r w:rsidRPr="00D7211F">
        <w:rPr>
          <w:rFonts w:ascii="Simplified Arabic" w:hAnsi="Simplified Arabic" w:cs="Simplified Arabic"/>
          <w:sz w:val="28"/>
          <w:szCs w:val="28"/>
          <w:rtl/>
        </w:rPr>
        <w:t>تتراوح مدتها عادة بين أسبوعين وأربعة أسابيع</w:t>
      </w:r>
      <w:r w:rsidRPr="00D7211F">
        <w:rPr>
          <w:rFonts w:ascii="Simplified Arabic" w:hAnsi="Simplified Arabic" w:cs="Simplified Arabic"/>
          <w:sz w:val="28"/>
          <w:szCs w:val="28"/>
        </w:rPr>
        <w:t>.</w:t>
      </w:r>
    </w:p>
    <w:p w14:paraId="0D11DEFA" w14:textId="46F8FAC0" w:rsidR="00A03E7E" w:rsidRPr="00D7211F" w:rsidRDefault="00A03E7E" w:rsidP="006160E6">
      <w:pPr>
        <w:pStyle w:val="NormalWeb"/>
        <w:bidi/>
        <w:jc w:val="both"/>
        <w:rPr>
          <w:rFonts w:ascii="Simplified Arabic" w:hAnsi="Simplified Arabic" w:cs="Simplified Arabic"/>
          <w:sz w:val="28"/>
          <w:szCs w:val="28"/>
        </w:rPr>
      </w:pPr>
      <w:r w:rsidRPr="00D7211F">
        <w:rPr>
          <w:rFonts w:ascii="Simplified Arabic" w:hAnsi="Simplified Arabic" w:cs="Simplified Arabic"/>
          <w:sz w:val="28"/>
          <w:szCs w:val="28"/>
          <w:rtl/>
        </w:rPr>
        <w:t>ويتكون</w:t>
      </w:r>
      <w:r w:rsidRPr="00D7211F">
        <w:rPr>
          <w:rFonts w:ascii="Simplified Arabic" w:hAnsi="Simplified Arabic" w:cs="Simplified Arabic"/>
          <w:sz w:val="28"/>
          <w:szCs w:val="28"/>
        </w:rPr>
        <w:t xml:space="preserve"> Scrum </w:t>
      </w:r>
      <w:r w:rsidRPr="00D7211F">
        <w:rPr>
          <w:rFonts w:ascii="Simplified Arabic" w:hAnsi="Simplified Arabic" w:cs="Simplified Arabic"/>
          <w:sz w:val="28"/>
          <w:szCs w:val="28"/>
          <w:rtl/>
        </w:rPr>
        <w:t>من ثلاثة أدوار رئيسة</w:t>
      </w:r>
      <w:r w:rsidR="00A31AB3">
        <w:rPr>
          <w:rFonts w:ascii="Simplified Arabic" w:hAnsi="Simplified Arabic" w:cs="Simplified Arabic"/>
          <w:sz w:val="28"/>
          <w:szCs w:val="28"/>
        </w:rPr>
        <w:t xml:space="preserve"> </w:t>
      </w:r>
      <w:r w:rsidR="00A31AB3" w:rsidRPr="00A31AB3">
        <w:rPr>
          <w:rFonts w:ascii="Simplified Arabic" w:hAnsi="Simplified Arabic" w:cs="Simplified Arabic"/>
          <w:sz w:val="28"/>
          <w:szCs w:val="28"/>
          <w:rtl/>
        </w:rPr>
        <w:t>بالإضافة إلى مجموعة من الأحداث</w:t>
      </w:r>
      <w:r w:rsidR="00A31AB3" w:rsidRPr="00A31AB3">
        <w:rPr>
          <w:rFonts w:ascii="Simplified Arabic" w:hAnsi="Simplified Arabic" w:cs="Simplified Arabic"/>
          <w:sz w:val="28"/>
          <w:szCs w:val="28"/>
        </w:rPr>
        <w:t xml:space="preserve"> (Events) </w:t>
      </w:r>
      <w:r w:rsidR="00A31AB3" w:rsidRPr="00A31AB3">
        <w:rPr>
          <w:rFonts w:ascii="Simplified Arabic" w:hAnsi="Simplified Arabic" w:cs="Simplified Arabic"/>
          <w:sz w:val="28"/>
          <w:szCs w:val="28"/>
          <w:rtl/>
        </w:rPr>
        <w:t>والمنتجات</w:t>
      </w:r>
      <w:r w:rsidR="00A31AB3" w:rsidRPr="00A31AB3">
        <w:rPr>
          <w:rFonts w:ascii="Simplified Arabic" w:hAnsi="Simplified Arabic" w:cs="Simplified Arabic"/>
          <w:sz w:val="28"/>
          <w:szCs w:val="28"/>
        </w:rPr>
        <w:t xml:space="preserve"> (Artifacts) </w:t>
      </w:r>
      <w:r w:rsidR="00A31AB3" w:rsidRPr="00A31AB3">
        <w:rPr>
          <w:rFonts w:ascii="Simplified Arabic" w:hAnsi="Simplified Arabic" w:cs="Simplified Arabic"/>
          <w:sz w:val="28"/>
          <w:szCs w:val="28"/>
          <w:rtl/>
        </w:rPr>
        <w:t>التي تنظّم سير العمل داخل المشروع</w:t>
      </w:r>
      <w:r w:rsidR="00A31AB3" w:rsidRPr="00A31AB3">
        <w:rPr>
          <w:rFonts w:ascii="Simplified Arabic" w:hAnsi="Simplified Arabic" w:cs="Simplified Arabic"/>
          <w:sz w:val="28"/>
          <w:szCs w:val="28"/>
        </w:rPr>
        <w:t>.</w:t>
      </w:r>
    </w:p>
    <w:p w14:paraId="01A3D253" w14:textId="77777777" w:rsidR="00A03E7E" w:rsidRPr="00D7211F" w:rsidRDefault="00A03E7E" w:rsidP="006160E6">
      <w:pPr>
        <w:pStyle w:val="NormalWeb"/>
        <w:numPr>
          <w:ilvl w:val="0"/>
          <w:numId w:val="17"/>
        </w:numPr>
        <w:bidi/>
        <w:jc w:val="both"/>
        <w:rPr>
          <w:rFonts w:ascii="Simplified Arabic" w:hAnsi="Simplified Arabic" w:cs="Simplified Arabic"/>
          <w:sz w:val="28"/>
          <w:szCs w:val="28"/>
        </w:rPr>
      </w:pPr>
      <w:r w:rsidRPr="00D7211F">
        <w:rPr>
          <w:rFonts w:ascii="Simplified Arabic" w:hAnsi="Simplified Arabic" w:cs="Simplified Arabic"/>
          <w:b/>
          <w:bCs/>
          <w:sz w:val="28"/>
          <w:szCs w:val="28"/>
          <w:rtl/>
        </w:rPr>
        <w:t>مالك المنتج</w:t>
      </w:r>
      <w:r w:rsidRPr="00D7211F">
        <w:rPr>
          <w:rFonts w:ascii="Simplified Arabic" w:hAnsi="Simplified Arabic" w:cs="Simplified Arabic"/>
          <w:b/>
          <w:bCs/>
          <w:sz w:val="28"/>
          <w:szCs w:val="28"/>
        </w:rPr>
        <w:t xml:space="preserve"> (Product Owner):</w:t>
      </w:r>
      <w:r w:rsidRPr="00D7211F">
        <w:rPr>
          <w:rFonts w:ascii="Simplified Arabic" w:hAnsi="Simplified Arabic" w:cs="Simplified Arabic"/>
          <w:sz w:val="28"/>
          <w:szCs w:val="28"/>
        </w:rPr>
        <w:t xml:space="preserve"> </w:t>
      </w:r>
      <w:r w:rsidRPr="00D7211F">
        <w:rPr>
          <w:rFonts w:ascii="Simplified Arabic" w:hAnsi="Simplified Arabic" w:cs="Simplified Arabic"/>
          <w:sz w:val="28"/>
          <w:szCs w:val="28"/>
          <w:rtl/>
        </w:rPr>
        <w:t>مسؤول عن إدارة قائمة المتطلبات</w:t>
      </w:r>
      <w:r w:rsidRPr="00D7211F">
        <w:rPr>
          <w:rFonts w:ascii="Simplified Arabic" w:hAnsi="Simplified Arabic" w:cs="Simplified Arabic"/>
          <w:sz w:val="28"/>
          <w:szCs w:val="28"/>
        </w:rPr>
        <w:t xml:space="preserve"> (Product Backlog) </w:t>
      </w:r>
      <w:r w:rsidRPr="00D7211F">
        <w:rPr>
          <w:rFonts w:ascii="Simplified Arabic" w:hAnsi="Simplified Arabic" w:cs="Simplified Arabic"/>
          <w:sz w:val="28"/>
          <w:szCs w:val="28"/>
          <w:rtl/>
        </w:rPr>
        <w:t>وترتيب أولوياتها</w:t>
      </w:r>
      <w:r w:rsidRPr="00D7211F">
        <w:rPr>
          <w:rFonts w:ascii="Simplified Arabic" w:hAnsi="Simplified Arabic" w:cs="Simplified Arabic"/>
          <w:sz w:val="28"/>
          <w:szCs w:val="28"/>
        </w:rPr>
        <w:t xml:space="preserve">. </w:t>
      </w:r>
    </w:p>
    <w:p w14:paraId="04C861CB" w14:textId="77777777" w:rsidR="00A03E7E" w:rsidRPr="00D7211F" w:rsidRDefault="00A03E7E" w:rsidP="006160E6">
      <w:pPr>
        <w:pStyle w:val="NormalWeb"/>
        <w:numPr>
          <w:ilvl w:val="0"/>
          <w:numId w:val="17"/>
        </w:numPr>
        <w:bidi/>
        <w:jc w:val="both"/>
        <w:rPr>
          <w:rFonts w:ascii="Simplified Arabic" w:hAnsi="Simplified Arabic" w:cs="Simplified Arabic"/>
          <w:sz w:val="28"/>
          <w:szCs w:val="28"/>
        </w:rPr>
      </w:pPr>
      <w:r w:rsidRPr="00D7211F">
        <w:rPr>
          <w:rFonts w:ascii="Simplified Arabic" w:hAnsi="Simplified Arabic" w:cs="Simplified Arabic"/>
          <w:b/>
          <w:bCs/>
          <w:sz w:val="28"/>
          <w:szCs w:val="28"/>
        </w:rPr>
        <w:t>Scrum Master:</w:t>
      </w:r>
      <w:r w:rsidRPr="00D7211F">
        <w:rPr>
          <w:rFonts w:ascii="Simplified Arabic" w:hAnsi="Simplified Arabic" w:cs="Simplified Arabic"/>
          <w:sz w:val="28"/>
          <w:szCs w:val="28"/>
        </w:rPr>
        <w:t xml:space="preserve"> </w:t>
      </w:r>
      <w:r w:rsidRPr="00D7211F">
        <w:rPr>
          <w:rFonts w:ascii="Simplified Arabic" w:hAnsi="Simplified Arabic" w:cs="Simplified Arabic"/>
          <w:sz w:val="28"/>
          <w:szCs w:val="28"/>
          <w:rtl/>
        </w:rPr>
        <w:t>مسؤول عن ضمان تطبيق ممارسات</w:t>
      </w:r>
      <w:r w:rsidRPr="00D7211F">
        <w:rPr>
          <w:rFonts w:ascii="Simplified Arabic" w:hAnsi="Simplified Arabic" w:cs="Simplified Arabic"/>
          <w:sz w:val="28"/>
          <w:szCs w:val="28"/>
        </w:rPr>
        <w:t xml:space="preserve"> Scrum </w:t>
      </w:r>
      <w:r w:rsidRPr="00D7211F">
        <w:rPr>
          <w:rFonts w:ascii="Simplified Arabic" w:hAnsi="Simplified Arabic" w:cs="Simplified Arabic"/>
          <w:sz w:val="28"/>
          <w:szCs w:val="28"/>
          <w:rtl/>
        </w:rPr>
        <w:t>وإزالة العوائق التي تواجه الفريق</w:t>
      </w:r>
      <w:r w:rsidRPr="00D7211F">
        <w:rPr>
          <w:rFonts w:ascii="Simplified Arabic" w:hAnsi="Simplified Arabic" w:cs="Simplified Arabic"/>
          <w:sz w:val="28"/>
          <w:szCs w:val="28"/>
        </w:rPr>
        <w:t xml:space="preserve">. </w:t>
      </w:r>
    </w:p>
    <w:p w14:paraId="165C5F99" w14:textId="77777777" w:rsidR="00A03E7E" w:rsidRPr="00D7211F" w:rsidRDefault="00A03E7E" w:rsidP="006160E6">
      <w:pPr>
        <w:pStyle w:val="NormalWeb"/>
        <w:numPr>
          <w:ilvl w:val="0"/>
          <w:numId w:val="17"/>
        </w:numPr>
        <w:bidi/>
        <w:jc w:val="both"/>
        <w:rPr>
          <w:rFonts w:ascii="Simplified Arabic" w:hAnsi="Simplified Arabic" w:cs="Simplified Arabic"/>
          <w:sz w:val="28"/>
          <w:szCs w:val="28"/>
        </w:rPr>
      </w:pPr>
      <w:r w:rsidRPr="00D7211F">
        <w:rPr>
          <w:rFonts w:ascii="Simplified Arabic" w:hAnsi="Simplified Arabic" w:cs="Simplified Arabic"/>
          <w:b/>
          <w:bCs/>
          <w:sz w:val="28"/>
          <w:szCs w:val="28"/>
          <w:rtl/>
        </w:rPr>
        <w:lastRenderedPageBreak/>
        <w:t>فريق التطوير</w:t>
      </w:r>
      <w:r w:rsidRPr="00D7211F">
        <w:rPr>
          <w:rFonts w:ascii="Simplified Arabic" w:hAnsi="Simplified Arabic" w:cs="Simplified Arabic"/>
          <w:b/>
          <w:bCs/>
          <w:sz w:val="28"/>
          <w:szCs w:val="28"/>
        </w:rPr>
        <w:t>:</w:t>
      </w:r>
      <w:r w:rsidRPr="00D7211F">
        <w:rPr>
          <w:rFonts w:ascii="Simplified Arabic" w:hAnsi="Simplified Arabic" w:cs="Simplified Arabic"/>
          <w:sz w:val="28"/>
          <w:szCs w:val="28"/>
        </w:rPr>
        <w:t xml:space="preserve"> </w:t>
      </w:r>
      <w:r w:rsidRPr="00D7211F">
        <w:rPr>
          <w:rFonts w:ascii="Simplified Arabic" w:hAnsi="Simplified Arabic" w:cs="Simplified Arabic"/>
          <w:sz w:val="28"/>
          <w:szCs w:val="28"/>
          <w:rtl/>
        </w:rPr>
        <w:t>مسؤول عن تنفيذ المتطلبات وتحويلها إلى منتج برمجي</w:t>
      </w:r>
      <w:r w:rsidRPr="00D7211F">
        <w:rPr>
          <w:rFonts w:ascii="Simplified Arabic" w:hAnsi="Simplified Arabic" w:cs="Simplified Arabic"/>
          <w:sz w:val="28"/>
          <w:szCs w:val="28"/>
        </w:rPr>
        <w:t xml:space="preserve">. </w:t>
      </w:r>
    </w:p>
    <w:p w14:paraId="70CC2E0E" w14:textId="77777777" w:rsidR="00A03E7E" w:rsidRDefault="00A03E7E" w:rsidP="006160E6">
      <w:pPr>
        <w:pStyle w:val="NormalWeb"/>
        <w:bidi/>
        <w:jc w:val="both"/>
        <w:rPr>
          <w:rFonts w:ascii="Simplified Arabic" w:hAnsi="Simplified Arabic" w:cs="Simplified Arabic"/>
          <w:sz w:val="28"/>
          <w:szCs w:val="28"/>
          <w:rtl/>
        </w:rPr>
      </w:pPr>
      <w:r w:rsidRPr="00D7211F">
        <w:rPr>
          <w:rFonts w:ascii="Simplified Arabic" w:hAnsi="Simplified Arabic" w:cs="Simplified Arabic"/>
          <w:sz w:val="28"/>
          <w:szCs w:val="28"/>
          <w:rtl/>
        </w:rPr>
        <w:t>ويمثل مالك المنتج عنصرًا أساسيًا في الحد من زحف النطاق، لأنه الجهة المسؤولة عن اعتماد التغييرات وتنظيم أولويات العمل</w:t>
      </w:r>
      <w:r w:rsidRPr="00D7211F">
        <w:rPr>
          <w:rFonts w:ascii="Simplified Arabic" w:hAnsi="Simplified Arabic" w:cs="Simplified Arabic"/>
          <w:sz w:val="28"/>
          <w:szCs w:val="28"/>
        </w:rPr>
        <w:t>.</w:t>
      </w:r>
    </w:p>
    <w:p w14:paraId="1C1F9D7A" w14:textId="77777777" w:rsidR="00094625" w:rsidRPr="00D7211F" w:rsidRDefault="00094625" w:rsidP="00094625">
      <w:pPr>
        <w:pStyle w:val="NormalWeb"/>
        <w:bidi/>
        <w:jc w:val="both"/>
        <w:rPr>
          <w:rFonts w:ascii="Simplified Arabic" w:hAnsi="Simplified Arabic" w:cs="Simplified Arabic"/>
          <w:sz w:val="28"/>
          <w:szCs w:val="28"/>
          <w:rtl/>
        </w:rPr>
      </w:pPr>
    </w:p>
    <w:p w14:paraId="1B5CD272" w14:textId="3C8E430C" w:rsidR="005543CE" w:rsidRPr="00F213C7" w:rsidRDefault="005543CE" w:rsidP="00716D98">
      <w:pPr>
        <w:pStyle w:val="Heading2"/>
        <w:numPr>
          <w:ilvl w:val="1"/>
          <w:numId w:val="32"/>
        </w:numPr>
      </w:pPr>
      <w:bookmarkStart w:id="32" w:name="_Toc235212449"/>
      <w:r w:rsidRPr="00F213C7">
        <w:rPr>
          <w:rtl/>
        </w:rPr>
        <w:t>إدارة نطاق المشروع</w:t>
      </w:r>
      <w:r w:rsidRPr="00F213C7">
        <w:t xml:space="preserve"> (Project Scope Management)</w:t>
      </w:r>
      <w:bookmarkEnd w:id="32"/>
    </w:p>
    <w:p w14:paraId="53021A02" w14:textId="3BEC5344" w:rsidR="005543CE" w:rsidRDefault="005543CE" w:rsidP="002003B0">
      <w:pPr>
        <w:pStyle w:val="Heading2"/>
        <w:numPr>
          <w:ilvl w:val="0"/>
          <w:numId w:val="0"/>
        </w:numPr>
      </w:pPr>
      <w:bookmarkStart w:id="33" w:name="_Toc235212450"/>
      <w:r>
        <w:rPr>
          <w:rtl/>
        </w:rPr>
        <w:t>مفهوم إدارة النطاق</w:t>
      </w:r>
      <w:bookmarkEnd w:id="33"/>
    </w:p>
    <w:p w14:paraId="12AC9A38" w14:textId="77777777" w:rsidR="005543CE" w:rsidRDefault="005543CE" w:rsidP="00094625">
      <w:pPr>
        <w:pStyle w:val="NormalWeb"/>
        <w:bidi/>
        <w:ind w:firstLine="720"/>
        <w:jc w:val="both"/>
        <w:rPr>
          <w:rFonts w:ascii="Simplified Arabic" w:hAnsi="Simplified Arabic" w:cs="Simplified Arabic"/>
          <w:sz w:val="28"/>
          <w:szCs w:val="28"/>
          <w:rtl/>
        </w:rPr>
      </w:pPr>
      <w:r w:rsidRPr="00A651A9">
        <w:rPr>
          <w:rFonts w:ascii="Simplified Arabic" w:hAnsi="Simplified Arabic" w:cs="Simplified Arabic"/>
          <w:sz w:val="28"/>
          <w:szCs w:val="28"/>
          <w:rtl/>
        </w:rPr>
        <w:t>يقصد بإدارة نطاق المشروع مجموعة العمليات التي تهدف إلى تحديد الأعمال المطلوبة لإنجاز المشروع وضمان تنفيذها دون إضافة أعمال غير معتمدة. ويشمل نطاق المشروع جميع الوظائف والخصائص والأنشطة التي يجب تنفيذها لتحقيق أهداف المشروع</w:t>
      </w:r>
      <w:r w:rsidRPr="00A651A9">
        <w:rPr>
          <w:rFonts w:ascii="Simplified Arabic" w:hAnsi="Simplified Arabic" w:cs="Simplified Arabic"/>
          <w:sz w:val="28"/>
          <w:szCs w:val="28"/>
        </w:rPr>
        <w:t>.</w:t>
      </w:r>
    </w:p>
    <w:p w14:paraId="287EAEFD" w14:textId="2EFD9200" w:rsidR="00E45E32" w:rsidRPr="00A651A9" w:rsidRDefault="00E45E32" w:rsidP="00094625">
      <w:pPr>
        <w:pStyle w:val="NormalWeb"/>
        <w:bidi/>
        <w:jc w:val="both"/>
        <w:rPr>
          <w:rFonts w:ascii="Simplified Arabic" w:hAnsi="Simplified Arabic" w:cs="Simplified Arabic"/>
          <w:sz w:val="28"/>
          <w:szCs w:val="28"/>
        </w:rPr>
      </w:pPr>
      <w:r w:rsidRPr="00E45E32">
        <w:rPr>
          <w:rFonts w:ascii="Simplified Arabic" w:hAnsi="Simplified Arabic" w:cs="Simplified Arabic"/>
          <w:sz w:val="28"/>
          <w:szCs w:val="28"/>
          <w:rtl/>
        </w:rPr>
        <w:t>وتعد إدارة النطاق من أكثر مجالات إدارة المشاريع ارتباطًا بنجاح مشاريع البرمجيات، إذ تسهم في تحديد حدود المشروع بصورة دقيقة، والحد من تنفيذ أعمال لا تحقق أهدافه، والمحافظة على التوازن بين متطلبات أصحاب المصلحة والقيود الزمنية والمالية</w:t>
      </w:r>
      <w:r w:rsidRPr="00E45E32">
        <w:rPr>
          <w:rFonts w:ascii="Simplified Arabic" w:hAnsi="Simplified Arabic" w:cs="Simplified Arabic"/>
          <w:sz w:val="28"/>
          <w:szCs w:val="28"/>
        </w:rPr>
        <w:t>.</w:t>
      </w:r>
    </w:p>
    <w:p w14:paraId="02A50182" w14:textId="77777777" w:rsidR="005543CE" w:rsidRPr="00A651A9" w:rsidRDefault="005543CE" w:rsidP="00094625">
      <w:pPr>
        <w:pStyle w:val="NormalWeb"/>
        <w:bidi/>
        <w:jc w:val="both"/>
        <w:rPr>
          <w:rFonts w:ascii="Simplified Arabic" w:hAnsi="Simplified Arabic" w:cs="Simplified Arabic"/>
          <w:sz w:val="28"/>
          <w:szCs w:val="28"/>
          <w:rtl/>
        </w:rPr>
      </w:pPr>
      <w:r w:rsidRPr="00A651A9">
        <w:rPr>
          <w:rFonts w:ascii="Simplified Arabic" w:hAnsi="Simplified Arabic" w:cs="Simplified Arabic"/>
          <w:sz w:val="28"/>
          <w:szCs w:val="28"/>
          <w:rtl/>
        </w:rPr>
        <w:t>وتهدف إدارة النطاق إلى تحقيق التوازن بين متطلبات أصحاب المصلحة والموارد المتاحة، من خلال تحديد حدود المشروع، وتوثيق المتطلبات، ومراقبة طلبات التغيير</w:t>
      </w:r>
      <w:r w:rsidRPr="00A651A9">
        <w:rPr>
          <w:rFonts w:ascii="Simplified Arabic" w:hAnsi="Simplified Arabic" w:cs="Simplified Arabic"/>
          <w:sz w:val="28"/>
          <w:szCs w:val="28"/>
        </w:rPr>
        <w:t>.</w:t>
      </w:r>
    </w:p>
    <w:p w14:paraId="218A3ACB" w14:textId="2593DDFB" w:rsidR="009427C3" w:rsidRPr="007E7C0E" w:rsidRDefault="009427C3" w:rsidP="002003B0">
      <w:pPr>
        <w:pStyle w:val="Heading2"/>
        <w:numPr>
          <w:ilvl w:val="0"/>
          <w:numId w:val="0"/>
        </w:numPr>
      </w:pPr>
      <w:bookmarkStart w:id="34" w:name="_Toc235212451"/>
      <w:r w:rsidRPr="007E7C0E">
        <w:rPr>
          <w:rtl/>
        </w:rPr>
        <w:t>أهمية إدارة النطاق</w:t>
      </w:r>
      <w:bookmarkEnd w:id="34"/>
    </w:p>
    <w:p w14:paraId="4EFE2FB9" w14:textId="77777777" w:rsidR="009427C3" w:rsidRPr="00A651A9" w:rsidRDefault="009427C3" w:rsidP="00094625">
      <w:pPr>
        <w:pStyle w:val="NormalWeb"/>
        <w:bidi/>
        <w:jc w:val="both"/>
        <w:rPr>
          <w:sz w:val="28"/>
          <w:szCs w:val="28"/>
        </w:rPr>
      </w:pPr>
      <w:r w:rsidRPr="00A651A9">
        <w:rPr>
          <w:sz w:val="28"/>
          <w:szCs w:val="28"/>
          <w:rtl/>
        </w:rPr>
        <w:t>تتمثل أهمية إدارة النطاق فيما يأتي</w:t>
      </w:r>
      <w:r w:rsidRPr="00A651A9">
        <w:rPr>
          <w:sz w:val="28"/>
          <w:szCs w:val="28"/>
        </w:rPr>
        <w:t>:</w:t>
      </w:r>
    </w:p>
    <w:p w14:paraId="0879ABF8" w14:textId="77777777" w:rsidR="009427C3" w:rsidRPr="00A651A9" w:rsidRDefault="009427C3" w:rsidP="00094625">
      <w:pPr>
        <w:pStyle w:val="NormalWeb"/>
        <w:numPr>
          <w:ilvl w:val="0"/>
          <w:numId w:val="18"/>
        </w:numPr>
        <w:bidi/>
        <w:jc w:val="both"/>
        <w:rPr>
          <w:sz w:val="28"/>
          <w:szCs w:val="28"/>
        </w:rPr>
      </w:pPr>
      <w:r w:rsidRPr="00A651A9">
        <w:rPr>
          <w:sz w:val="28"/>
          <w:szCs w:val="28"/>
          <w:rtl/>
        </w:rPr>
        <w:t>تحديد حدود المشروع بصورة واضحة</w:t>
      </w:r>
      <w:r w:rsidRPr="00A651A9">
        <w:rPr>
          <w:sz w:val="28"/>
          <w:szCs w:val="28"/>
        </w:rPr>
        <w:t xml:space="preserve">. </w:t>
      </w:r>
    </w:p>
    <w:p w14:paraId="3EC701D1" w14:textId="77777777" w:rsidR="009427C3" w:rsidRPr="00A651A9" w:rsidRDefault="009427C3" w:rsidP="00094625">
      <w:pPr>
        <w:pStyle w:val="NormalWeb"/>
        <w:numPr>
          <w:ilvl w:val="0"/>
          <w:numId w:val="18"/>
        </w:numPr>
        <w:bidi/>
        <w:jc w:val="both"/>
        <w:rPr>
          <w:sz w:val="28"/>
          <w:szCs w:val="28"/>
        </w:rPr>
      </w:pPr>
      <w:r w:rsidRPr="00A651A9">
        <w:rPr>
          <w:sz w:val="28"/>
          <w:szCs w:val="28"/>
          <w:rtl/>
        </w:rPr>
        <w:t>منع إضافة أعمال غير مخطط لها</w:t>
      </w:r>
      <w:r w:rsidRPr="00A651A9">
        <w:rPr>
          <w:sz w:val="28"/>
          <w:szCs w:val="28"/>
        </w:rPr>
        <w:t xml:space="preserve">. </w:t>
      </w:r>
    </w:p>
    <w:p w14:paraId="739D75A8" w14:textId="77777777" w:rsidR="009427C3" w:rsidRPr="00A651A9" w:rsidRDefault="009427C3" w:rsidP="00094625">
      <w:pPr>
        <w:pStyle w:val="NormalWeb"/>
        <w:numPr>
          <w:ilvl w:val="0"/>
          <w:numId w:val="18"/>
        </w:numPr>
        <w:bidi/>
        <w:jc w:val="both"/>
        <w:rPr>
          <w:sz w:val="28"/>
          <w:szCs w:val="28"/>
        </w:rPr>
      </w:pPr>
      <w:r w:rsidRPr="00A651A9">
        <w:rPr>
          <w:sz w:val="28"/>
          <w:szCs w:val="28"/>
          <w:rtl/>
        </w:rPr>
        <w:t>تحسين إدارة الوقت والتكلفة</w:t>
      </w:r>
      <w:r w:rsidRPr="00A651A9">
        <w:rPr>
          <w:sz w:val="28"/>
          <w:szCs w:val="28"/>
        </w:rPr>
        <w:t xml:space="preserve">. </w:t>
      </w:r>
    </w:p>
    <w:p w14:paraId="7AB799DA" w14:textId="77777777" w:rsidR="009427C3" w:rsidRPr="00A651A9" w:rsidRDefault="009427C3" w:rsidP="00094625">
      <w:pPr>
        <w:pStyle w:val="NormalWeb"/>
        <w:numPr>
          <w:ilvl w:val="0"/>
          <w:numId w:val="18"/>
        </w:numPr>
        <w:bidi/>
        <w:jc w:val="both"/>
        <w:rPr>
          <w:sz w:val="28"/>
          <w:szCs w:val="28"/>
        </w:rPr>
      </w:pPr>
      <w:r w:rsidRPr="00A651A9">
        <w:rPr>
          <w:sz w:val="28"/>
          <w:szCs w:val="28"/>
          <w:rtl/>
        </w:rPr>
        <w:t>دعم جودة مخرجات المشروع</w:t>
      </w:r>
      <w:r w:rsidRPr="00A651A9">
        <w:rPr>
          <w:sz w:val="28"/>
          <w:szCs w:val="28"/>
        </w:rPr>
        <w:t xml:space="preserve">. </w:t>
      </w:r>
    </w:p>
    <w:p w14:paraId="709628B8" w14:textId="77777777" w:rsidR="009427C3" w:rsidRPr="00A651A9" w:rsidRDefault="009427C3" w:rsidP="00094625">
      <w:pPr>
        <w:pStyle w:val="NormalWeb"/>
        <w:numPr>
          <w:ilvl w:val="0"/>
          <w:numId w:val="18"/>
        </w:numPr>
        <w:bidi/>
        <w:jc w:val="both"/>
        <w:rPr>
          <w:sz w:val="28"/>
          <w:szCs w:val="28"/>
        </w:rPr>
      </w:pPr>
      <w:r w:rsidRPr="00A651A9">
        <w:rPr>
          <w:sz w:val="28"/>
          <w:szCs w:val="28"/>
          <w:rtl/>
        </w:rPr>
        <w:t>تقليل احتمالية حدوث زحف النطاق</w:t>
      </w:r>
      <w:r w:rsidRPr="00A651A9">
        <w:rPr>
          <w:sz w:val="28"/>
          <w:szCs w:val="28"/>
        </w:rPr>
        <w:t xml:space="preserve">. </w:t>
      </w:r>
    </w:p>
    <w:p w14:paraId="4BA503AB" w14:textId="77777777" w:rsidR="009427C3" w:rsidRPr="00A651A9" w:rsidRDefault="009427C3" w:rsidP="00094625">
      <w:pPr>
        <w:pStyle w:val="NormalWeb"/>
        <w:numPr>
          <w:ilvl w:val="0"/>
          <w:numId w:val="18"/>
        </w:numPr>
        <w:bidi/>
        <w:jc w:val="both"/>
        <w:rPr>
          <w:sz w:val="28"/>
          <w:szCs w:val="28"/>
        </w:rPr>
      </w:pPr>
      <w:r w:rsidRPr="00A651A9">
        <w:rPr>
          <w:sz w:val="28"/>
          <w:szCs w:val="28"/>
          <w:rtl/>
        </w:rPr>
        <w:t>تحسين التواصل بين أصحاب المصلحة وفريق التطوير</w:t>
      </w:r>
      <w:r w:rsidRPr="00A651A9">
        <w:rPr>
          <w:sz w:val="28"/>
          <w:szCs w:val="28"/>
        </w:rPr>
        <w:t xml:space="preserve">. </w:t>
      </w:r>
    </w:p>
    <w:p w14:paraId="148A9575" w14:textId="77777777" w:rsidR="009427C3" w:rsidRPr="00A651A9" w:rsidRDefault="009427C3" w:rsidP="00094625">
      <w:pPr>
        <w:pStyle w:val="NormalWeb"/>
        <w:bidi/>
        <w:jc w:val="both"/>
        <w:rPr>
          <w:sz w:val="28"/>
          <w:szCs w:val="28"/>
        </w:rPr>
      </w:pPr>
      <w:r w:rsidRPr="00A651A9">
        <w:rPr>
          <w:sz w:val="28"/>
          <w:szCs w:val="28"/>
          <w:rtl/>
        </w:rPr>
        <w:lastRenderedPageBreak/>
        <w:t>وتزداد أهمية إدارة النطاق في المشاريع الرشيقة بسبب التغير المستمر في المتطلبات، الأمر الذي يتطلب وجود آليات واضحة لاعتماد طلبات التغيير</w:t>
      </w:r>
      <w:r w:rsidRPr="00A651A9">
        <w:rPr>
          <w:sz w:val="28"/>
          <w:szCs w:val="28"/>
        </w:rPr>
        <w:t>.</w:t>
      </w:r>
    </w:p>
    <w:p w14:paraId="7A0FBDBF" w14:textId="1302F2CF" w:rsidR="009427C3" w:rsidRPr="006F1F8C" w:rsidRDefault="009427C3" w:rsidP="002003B0">
      <w:pPr>
        <w:pStyle w:val="Heading2"/>
        <w:numPr>
          <w:ilvl w:val="0"/>
          <w:numId w:val="0"/>
        </w:numPr>
      </w:pPr>
      <w:bookmarkStart w:id="35" w:name="_Toc235212452"/>
      <w:r w:rsidRPr="006F1F8C">
        <w:rPr>
          <w:rtl/>
        </w:rPr>
        <w:t>إدارة المتطلبات</w:t>
      </w:r>
      <w:bookmarkEnd w:id="35"/>
    </w:p>
    <w:p w14:paraId="48EF2EAA" w14:textId="77777777" w:rsidR="009427C3" w:rsidRPr="004C2FC9" w:rsidRDefault="009427C3" w:rsidP="00F22613">
      <w:pPr>
        <w:pStyle w:val="NormalWeb"/>
        <w:bidi/>
        <w:ind w:firstLine="720"/>
        <w:jc w:val="both"/>
        <w:rPr>
          <w:rFonts w:ascii="Simplified Arabic" w:hAnsi="Simplified Arabic" w:cs="Simplified Arabic"/>
          <w:sz w:val="28"/>
          <w:szCs w:val="28"/>
        </w:rPr>
      </w:pPr>
      <w:r w:rsidRPr="004C2FC9">
        <w:rPr>
          <w:rFonts w:ascii="Simplified Arabic" w:hAnsi="Simplified Arabic" w:cs="Simplified Arabic"/>
          <w:sz w:val="28"/>
          <w:szCs w:val="28"/>
          <w:rtl/>
        </w:rPr>
        <w:t>تُعد إدارة المتطلبات من أهم ممارسات إدارة النطاق، إذ تهدف إلى جمع احتياجات أصحاب المصلحة وتحليلها وتوثيقها، ثم ترتيبها وفقًا لأولويات المشروع</w:t>
      </w:r>
      <w:r w:rsidRPr="004C2FC9">
        <w:rPr>
          <w:rFonts w:ascii="Simplified Arabic" w:hAnsi="Simplified Arabic" w:cs="Simplified Arabic"/>
          <w:sz w:val="28"/>
          <w:szCs w:val="28"/>
        </w:rPr>
        <w:t>.</w:t>
      </w:r>
    </w:p>
    <w:p w14:paraId="1ADE075A" w14:textId="77777777" w:rsidR="009427C3" w:rsidRPr="004C2FC9" w:rsidRDefault="009427C3" w:rsidP="00F22613">
      <w:pPr>
        <w:pStyle w:val="NormalWeb"/>
        <w:bidi/>
        <w:jc w:val="both"/>
        <w:rPr>
          <w:rFonts w:ascii="Simplified Arabic" w:hAnsi="Simplified Arabic" w:cs="Simplified Arabic"/>
          <w:sz w:val="28"/>
          <w:szCs w:val="28"/>
        </w:rPr>
      </w:pPr>
      <w:r w:rsidRPr="004C2FC9">
        <w:rPr>
          <w:rFonts w:ascii="Simplified Arabic" w:hAnsi="Simplified Arabic" w:cs="Simplified Arabic"/>
          <w:sz w:val="28"/>
          <w:szCs w:val="28"/>
          <w:rtl/>
        </w:rPr>
        <w:t xml:space="preserve">وفي المشاريع الرشيقة تُسجل المتطلبات في </w:t>
      </w:r>
      <w:r w:rsidRPr="004C2FC9">
        <w:rPr>
          <w:rFonts w:ascii="Simplified Arabic" w:hAnsi="Simplified Arabic" w:cs="Simplified Arabic"/>
          <w:b/>
          <w:bCs/>
          <w:sz w:val="28"/>
          <w:szCs w:val="28"/>
        </w:rPr>
        <w:t>Product Backlog</w:t>
      </w:r>
      <w:r w:rsidRPr="004C2FC9">
        <w:rPr>
          <w:rFonts w:ascii="Simplified Arabic" w:hAnsi="Simplified Arabic" w:cs="Simplified Arabic"/>
          <w:sz w:val="28"/>
          <w:szCs w:val="28"/>
          <w:rtl/>
        </w:rPr>
        <w:t>، الذي يمثل القائمة الرئيسة لجميع الوظائف المطلوب تطويرها. ويقوم مالك المنتج بتحديث هذه القائمة بصورة مستمرة وفقًا لأولويات العمل واحتياجات المشروع</w:t>
      </w:r>
      <w:r w:rsidRPr="004C2FC9">
        <w:rPr>
          <w:rFonts w:ascii="Simplified Arabic" w:hAnsi="Simplified Arabic" w:cs="Simplified Arabic"/>
          <w:sz w:val="28"/>
          <w:szCs w:val="28"/>
        </w:rPr>
        <w:t>.</w:t>
      </w:r>
    </w:p>
    <w:p w14:paraId="52CCC822" w14:textId="77777777" w:rsidR="009427C3" w:rsidRPr="004C2FC9" w:rsidRDefault="009427C3" w:rsidP="00F22613">
      <w:pPr>
        <w:pStyle w:val="NormalWeb"/>
        <w:bidi/>
        <w:jc w:val="both"/>
        <w:rPr>
          <w:rFonts w:ascii="Simplified Arabic" w:hAnsi="Simplified Arabic" w:cs="Simplified Arabic"/>
          <w:sz w:val="28"/>
          <w:szCs w:val="28"/>
        </w:rPr>
      </w:pPr>
      <w:r w:rsidRPr="004C2FC9">
        <w:rPr>
          <w:rFonts w:ascii="Simplified Arabic" w:hAnsi="Simplified Arabic" w:cs="Simplified Arabic"/>
          <w:sz w:val="28"/>
          <w:szCs w:val="28"/>
          <w:rtl/>
        </w:rPr>
        <w:t>وتساعد الإدارة الفعالة للمتطلبات على تقليل التغييرات غير الضرورية، والحد من إضافة متطلبات غير مدروسة قد تؤدي إلى زحف النطاق</w:t>
      </w:r>
      <w:r w:rsidRPr="004C2FC9">
        <w:rPr>
          <w:rFonts w:ascii="Simplified Arabic" w:hAnsi="Simplified Arabic" w:cs="Simplified Arabic"/>
          <w:sz w:val="28"/>
          <w:szCs w:val="28"/>
        </w:rPr>
        <w:t>.</w:t>
      </w:r>
    </w:p>
    <w:p w14:paraId="42E95DFA" w14:textId="3C48DAB3" w:rsidR="00A25BA5" w:rsidRPr="006F1F8C" w:rsidRDefault="00A25BA5" w:rsidP="002003B0">
      <w:pPr>
        <w:pStyle w:val="Heading2"/>
        <w:numPr>
          <w:ilvl w:val="0"/>
          <w:numId w:val="0"/>
        </w:numPr>
      </w:pPr>
      <w:bookmarkStart w:id="36" w:name="_Toc235212453"/>
      <w:r w:rsidRPr="006F1F8C">
        <w:rPr>
          <w:rtl/>
        </w:rPr>
        <w:t>إدارة التغيير</w:t>
      </w:r>
      <w:bookmarkEnd w:id="36"/>
    </w:p>
    <w:p w14:paraId="0DC70C67" w14:textId="77777777" w:rsidR="00A25BA5" w:rsidRPr="004C2FC9" w:rsidRDefault="00A25BA5" w:rsidP="00F22613">
      <w:pPr>
        <w:pStyle w:val="NormalWeb"/>
        <w:bidi/>
        <w:ind w:left="720" w:firstLine="720"/>
        <w:jc w:val="both"/>
        <w:rPr>
          <w:rFonts w:ascii="Simplified Arabic" w:hAnsi="Simplified Arabic" w:cs="Simplified Arabic"/>
          <w:sz w:val="28"/>
          <w:szCs w:val="28"/>
        </w:rPr>
      </w:pPr>
      <w:r w:rsidRPr="004C2FC9">
        <w:rPr>
          <w:rFonts w:ascii="Simplified Arabic" w:hAnsi="Simplified Arabic" w:cs="Simplified Arabic"/>
          <w:sz w:val="28"/>
          <w:szCs w:val="28"/>
          <w:rtl/>
        </w:rPr>
        <w:t>تُعد إدارة التغيير عملية منظمة تهدف إلى تقييم طلبات التغيير قبل اعتمادها، من خلال تحليل أثرها على الوقت والتكلفة والجودة والموارد. وفي المشاريع الرشيقة تُناقش طلبات التغيير عادة خلال اجتماعات التخطيط أو مراجعة الـ</w:t>
      </w:r>
      <w:r w:rsidRPr="004C2FC9">
        <w:rPr>
          <w:rFonts w:ascii="Simplified Arabic" w:hAnsi="Simplified Arabic" w:cs="Simplified Arabic"/>
          <w:sz w:val="28"/>
          <w:szCs w:val="28"/>
        </w:rPr>
        <w:t>Sprint</w:t>
      </w:r>
      <w:r w:rsidRPr="004C2FC9">
        <w:rPr>
          <w:rFonts w:ascii="Simplified Arabic" w:hAnsi="Simplified Arabic" w:cs="Simplified Arabic"/>
          <w:sz w:val="28"/>
          <w:szCs w:val="28"/>
          <w:rtl/>
        </w:rPr>
        <w:t>، لضمان توافقها مع أهداف المشروع</w:t>
      </w:r>
      <w:r w:rsidRPr="004C2FC9">
        <w:rPr>
          <w:rFonts w:ascii="Simplified Arabic" w:hAnsi="Simplified Arabic" w:cs="Simplified Arabic"/>
          <w:sz w:val="28"/>
          <w:szCs w:val="28"/>
        </w:rPr>
        <w:t>.</w:t>
      </w:r>
    </w:p>
    <w:p w14:paraId="283370F5" w14:textId="77777777" w:rsidR="00A25BA5" w:rsidRDefault="00A25BA5" w:rsidP="00F22613">
      <w:pPr>
        <w:pStyle w:val="NormalWeb"/>
        <w:bidi/>
        <w:jc w:val="both"/>
      </w:pPr>
      <w:r w:rsidRPr="004C2FC9">
        <w:rPr>
          <w:rFonts w:ascii="Simplified Arabic" w:hAnsi="Simplified Arabic" w:cs="Simplified Arabic"/>
          <w:sz w:val="28"/>
          <w:szCs w:val="28"/>
          <w:rtl/>
        </w:rPr>
        <w:t>ولا يُعد كل تغيير زحفًا للنطاق، إذ إن التغيير المخطط والمعتمد يسهم في تحسين المنتج، بينما يحدث زحف النطاق عندما تُضاف متطلبات جديدة دون تقييم أثرها أو تحديث خطة المشروع</w:t>
      </w:r>
      <w:r w:rsidRPr="00A25BA5">
        <w:t>.</w:t>
      </w:r>
    </w:p>
    <w:p w14:paraId="21E86971" w14:textId="77777777" w:rsidR="006F1F8C" w:rsidRDefault="006F1F8C" w:rsidP="00F22613">
      <w:pPr>
        <w:pStyle w:val="NormalWeb"/>
        <w:bidi/>
      </w:pPr>
    </w:p>
    <w:p w14:paraId="0447B144" w14:textId="389CD80B" w:rsidR="00A25BA5" w:rsidRPr="006F1F8C" w:rsidRDefault="00A25BA5" w:rsidP="00716D98">
      <w:pPr>
        <w:pStyle w:val="Heading2"/>
        <w:numPr>
          <w:ilvl w:val="1"/>
          <w:numId w:val="32"/>
        </w:numPr>
      </w:pPr>
      <w:bookmarkStart w:id="37" w:name="_Toc235212454"/>
      <w:r w:rsidRPr="006F1F8C">
        <w:rPr>
          <w:rtl/>
        </w:rPr>
        <w:t>زحف النطاق في مشاريع البرمجيات الرشيقة</w:t>
      </w:r>
      <w:r w:rsidRPr="006F1F8C">
        <w:t xml:space="preserve"> (Scope Creep)</w:t>
      </w:r>
      <w:bookmarkEnd w:id="37"/>
    </w:p>
    <w:p w14:paraId="4D683F91" w14:textId="613C52F3" w:rsidR="00A25BA5" w:rsidRDefault="00A25BA5" w:rsidP="002003B0">
      <w:pPr>
        <w:pStyle w:val="Heading2"/>
        <w:numPr>
          <w:ilvl w:val="0"/>
          <w:numId w:val="0"/>
        </w:numPr>
      </w:pPr>
      <w:bookmarkStart w:id="38" w:name="_Toc235212455"/>
      <w:r>
        <w:rPr>
          <w:rtl/>
        </w:rPr>
        <w:t>مفهوم زحف النطاق</w:t>
      </w:r>
      <w:bookmarkEnd w:id="38"/>
    </w:p>
    <w:p w14:paraId="335B6A8E" w14:textId="77777777" w:rsidR="00A25BA5" w:rsidRPr="004C2FC9" w:rsidRDefault="00A25BA5" w:rsidP="00F22613">
      <w:pPr>
        <w:pStyle w:val="NormalWeb"/>
        <w:bidi/>
        <w:ind w:firstLine="720"/>
        <w:jc w:val="both"/>
        <w:rPr>
          <w:rFonts w:ascii="Simplified Arabic" w:hAnsi="Simplified Arabic" w:cs="Simplified Arabic"/>
          <w:sz w:val="28"/>
          <w:szCs w:val="28"/>
        </w:rPr>
      </w:pPr>
      <w:r w:rsidRPr="004C2FC9">
        <w:rPr>
          <w:rFonts w:ascii="Simplified Arabic" w:hAnsi="Simplified Arabic" w:cs="Simplified Arabic"/>
          <w:sz w:val="28"/>
          <w:szCs w:val="28"/>
          <w:rtl/>
        </w:rPr>
        <w:t>يُعد زحف النطاق</w:t>
      </w:r>
      <w:r w:rsidRPr="004C2FC9">
        <w:rPr>
          <w:rFonts w:ascii="Simplified Arabic" w:hAnsi="Simplified Arabic" w:cs="Simplified Arabic"/>
          <w:sz w:val="28"/>
          <w:szCs w:val="28"/>
        </w:rPr>
        <w:t xml:space="preserve"> (Scope Creep) </w:t>
      </w:r>
      <w:r w:rsidRPr="004C2FC9">
        <w:rPr>
          <w:rFonts w:ascii="Simplified Arabic" w:hAnsi="Simplified Arabic" w:cs="Simplified Arabic"/>
          <w:sz w:val="28"/>
          <w:szCs w:val="28"/>
          <w:rtl/>
        </w:rPr>
        <w:t xml:space="preserve">من أكثر المشكلات تأثيرًا في نجاح مشاريع البرمجيات، ويقصد به إضافة متطلبات أو وظائف جديدة إلى المشروع بعد بدء التنفيذ دون تعديل رسمي لخطة </w:t>
      </w:r>
      <w:r w:rsidRPr="004C2FC9">
        <w:rPr>
          <w:rFonts w:ascii="Simplified Arabic" w:hAnsi="Simplified Arabic" w:cs="Simplified Arabic"/>
          <w:sz w:val="28"/>
          <w:szCs w:val="28"/>
          <w:rtl/>
        </w:rPr>
        <w:lastRenderedPageBreak/>
        <w:t>المشروع أو الجدول الزمني أو الموارد المخصصة. ويحدث ذلك غالبًا نتيجة قبول طلبات تغيير متكررة دون دراسة أثرها أو اعتمادها وفق إجراءات واضحة</w:t>
      </w:r>
      <w:r w:rsidRPr="004C2FC9">
        <w:rPr>
          <w:rFonts w:ascii="Simplified Arabic" w:hAnsi="Simplified Arabic" w:cs="Simplified Arabic"/>
          <w:sz w:val="28"/>
          <w:szCs w:val="28"/>
        </w:rPr>
        <w:t>.</w:t>
      </w:r>
    </w:p>
    <w:p w14:paraId="55138AFF" w14:textId="77777777" w:rsidR="00A25BA5" w:rsidRPr="004C2FC9" w:rsidRDefault="00A25BA5" w:rsidP="00F22613">
      <w:pPr>
        <w:pStyle w:val="NormalWeb"/>
        <w:bidi/>
        <w:jc w:val="both"/>
        <w:rPr>
          <w:rFonts w:ascii="Simplified Arabic" w:hAnsi="Simplified Arabic" w:cs="Simplified Arabic"/>
          <w:sz w:val="28"/>
          <w:szCs w:val="28"/>
        </w:rPr>
      </w:pPr>
      <w:r w:rsidRPr="004C2FC9">
        <w:rPr>
          <w:rFonts w:ascii="Simplified Arabic" w:hAnsi="Simplified Arabic" w:cs="Simplified Arabic"/>
          <w:sz w:val="28"/>
          <w:szCs w:val="28"/>
          <w:rtl/>
        </w:rPr>
        <w:t>وفي بيئات التطوير الرشيقة، تُعد التغييرات جزءًا طبيعيًا من دورة التطوير، إلا أن غياب الضوابط المنظمة لإدارة هذه التغييرات قد يحول المرونة إلى توسع غير منضبط في نطاق المشروع، مما يؤدي إلى التأخير وارتفاع التكلفة وانخفاض جودة المنتج</w:t>
      </w:r>
      <w:r w:rsidRPr="004C2FC9">
        <w:rPr>
          <w:rFonts w:ascii="Simplified Arabic" w:hAnsi="Simplified Arabic" w:cs="Simplified Arabic"/>
          <w:sz w:val="28"/>
          <w:szCs w:val="28"/>
        </w:rPr>
        <w:t>.</w:t>
      </w:r>
    </w:p>
    <w:p w14:paraId="2A36B38D" w14:textId="0B1FB1FA" w:rsidR="00F47F19" w:rsidRPr="00C42669" w:rsidRDefault="00F47F19" w:rsidP="002003B0">
      <w:pPr>
        <w:pStyle w:val="Heading2"/>
        <w:numPr>
          <w:ilvl w:val="0"/>
          <w:numId w:val="0"/>
        </w:numPr>
      </w:pPr>
      <w:bookmarkStart w:id="39" w:name="_Toc235212456"/>
      <w:r w:rsidRPr="00C42669">
        <w:rPr>
          <w:rtl/>
        </w:rPr>
        <w:t>الفرق بين زحف النطاق وإدارة التغيير</w:t>
      </w:r>
      <w:bookmarkEnd w:id="39"/>
    </w:p>
    <w:p w14:paraId="0F92E43E" w14:textId="77777777" w:rsidR="00F47F19" w:rsidRDefault="00F47F19" w:rsidP="00380FCD">
      <w:pPr>
        <w:pStyle w:val="NormalWeb"/>
        <w:bidi/>
        <w:ind w:firstLine="720"/>
        <w:jc w:val="both"/>
        <w:rPr>
          <w:rFonts w:ascii="Simplified Arabic" w:hAnsi="Simplified Arabic" w:cs="Simplified Arabic"/>
          <w:sz w:val="28"/>
          <w:szCs w:val="28"/>
        </w:rPr>
      </w:pPr>
      <w:r w:rsidRPr="004C2FC9">
        <w:rPr>
          <w:rFonts w:ascii="Simplified Arabic" w:hAnsi="Simplified Arabic" w:cs="Simplified Arabic"/>
          <w:sz w:val="28"/>
          <w:szCs w:val="28"/>
          <w:rtl/>
        </w:rPr>
        <w:t>من المهم التمييز بين إدارة التغيير</w:t>
      </w:r>
      <w:r w:rsidRPr="004C2FC9">
        <w:rPr>
          <w:rFonts w:ascii="Simplified Arabic" w:hAnsi="Simplified Arabic" w:cs="Simplified Arabic"/>
          <w:sz w:val="28"/>
          <w:szCs w:val="28"/>
        </w:rPr>
        <w:t xml:space="preserve"> (Scope Change) </w:t>
      </w:r>
      <w:r w:rsidRPr="004C2FC9">
        <w:rPr>
          <w:rFonts w:ascii="Simplified Arabic" w:hAnsi="Simplified Arabic" w:cs="Simplified Arabic"/>
          <w:sz w:val="28"/>
          <w:szCs w:val="28"/>
          <w:rtl/>
        </w:rPr>
        <w:t>وزحف النطاق</w:t>
      </w:r>
      <w:r w:rsidRPr="004C2FC9">
        <w:rPr>
          <w:rFonts w:ascii="Simplified Arabic" w:hAnsi="Simplified Arabic" w:cs="Simplified Arabic"/>
          <w:sz w:val="28"/>
          <w:szCs w:val="28"/>
        </w:rPr>
        <w:t xml:space="preserve"> (Scope Creep)</w:t>
      </w:r>
      <w:r w:rsidRPr="004C2FC9">
        <w:rPr>
          <w:rFonts w:ascii="Simplified Arabic" w:hAnsi="Simplified Arabic" w:cs="Simplified Arabic"/>
          <w:sz w:val="28"/>
          <w:szCs w:val="28"/>
          <w:rtl/>
        </w:rPr>
        <w:t>، إذ إن التغيير المخطط يُعد جزءًا من نجاح المشروع، بينما يمثل زحف النطاق تغييرًا غير منضبط</w:t>
      </w:r>
      <w:r w:rsidRPr="004C2FC9">
        <w:rPr>
          <w:rFonts w:ascii="Simplified Arabic" w:hAnsi="Simplified Arabic" w:cs="Simplified Arabic"/>
          <w:sz w:val="28"/>
          <w:szCs w:val="28"/>
        </w:rPr>
        <w:t>.</w:t>
      </w:r>
    </w:p>
    <w:p w14:paraId="01422D54" w14:textId="77777777" w:rsidR="004A58AC" w:rsidRPr="004C2FC9" w:rsidRDefault="004A58AC" w:rsidP="004A58AC">
      <w:pPr>
        <w:pStyle w:val="NormalWeb"/>
        <w:bidi/>
        <w:spacing w:line="360" w:lineRule="auto"/>
        <w:jc w:val="both"/>
        <w:rPr>
          <w:rFonts w:ascii="Simplified Arabic" w:hAnsi="Simplified Arabic" w:cs="Simplified Arabic"/>
          <w:sz w:val="28"/>
          <w:szCs w:val="28"/>
        </w:rPr>
      </w:pPr>
    </w:p>
    <w:p w14:paraId="47AFD462" w14:textId="2DA06F6B" w:rsidR="00C3591E" w:rsidRPr="00C3591E" w:rsidRDefault="00C3591E" w:rsidP="00C3591E">
      <w:pPr>
        <w:pStyle w:val="Caption"/>
        <w:keepNext/>
        <w:bidi w:val="0"/>
        <w:jc w:val="center"/>
        <w:rPr>
          <w:b/>
          <w:bCs/>
          <w:sz w:val="24"/>
          <w:szCs w:val="24"/>
        </w:rPr>
      </w:pPr>
      <w:r w:rsidRPr="00C3591E">
        <w:rPr>
          <w:b/>
          <w:bCs/>
          <w:sz w:val="24"/>
          <w:szCs w:val="24"/>
        </w:rPr>
        <w:fldChar w:fldCharType="begin"/>
      </w:r>
      <w:r w:rsidRPr="00C3591E">
        <w:rPr>
          <w:b/>
          <w:bCs/>
          <w:sz w:val="24"/>
          <w:szCs w:val="24"/>
        </w:rPr>
        <w:instrText xml:space="preserve"> SEQ Table \* ARABIC </w:instrText>
      </w:r>
      <w:r w:rsidRPr="00C3591E">
        <w:rPr>
          <w:b/>
          <w:bCs/>
          <w:sz w:val="24"/>
          <w:szCs w:val="24"/>
        </w:rPr>
        <w:fldChar w:fldCharType="separate"/>
      </w:r>
      <w:bookmarkStart w:id="40" w:name="_Toc235206533"/>
      <w:bookmarkStart w:id="41" w:name="_Toc235211336"/>
      <w:bookmarkStart w:id="42" w:name="_Toc235211441"/>
      <w:bookmarkStart w:id="43" w:name="_Toc235211606"/>
      <w:bookmarkStart w:id="44" w:name="_Toc235211751"/>
      <w:bookmarkStart w:id="45" w:name="_Toc235212407"/>
      <w:r w:rsidR="00927A08">
        <w:rPr>
          <w:b/>
          <w:bCs/>
          <w:noProof/>
          <w:sz w:val="24"/>
          <w:szCs w:val="24"/>
        </w:rPr>
        <w:t>1</w:t>
      </w:r>
      <w:r w:rsidRPr="00C3591E">
        <w:rPr>
          <w:b/>
          <w:bCs/>
          <w:sz w:val="24"/>
          <w:szCs w:val="24"/>
        </w:rPr>
        <w:fldChar w:fldCharType="end"/>
      </w:r>
      <w:r w:rsidRPr="00C3591E">
        <w:rPr>
          <w:rFonts w:cs="Arial"/>
          <w:b/>
          <w:bCs/>
          <w:noProof/>
          <w:sz w:val="24"/>
          <w:szCs w:val="24"/>
          <w:rtl/>
        </w:rPr>
        <w:t>الجدول (2-1): مقارنة بين إدارة التغيير وزحف النطاق في مشاريع البرمجيات الرشيقة</w:t>
      </w:r>
      <w:bookmarkEnd w:id="40"/>
      <w:bookmarkEnd w:id="41"/>
      <w:bookmarkEnd w:id="42"/>
      <w:bookmarkEnd w:id="43"/>
      <w:bookmarkEnd w:id="44"/>
      <w:bookmarkEnd w:id="45"/>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98"/>
        <w:gridCol w:w="4924"/>
      </w:tblGrid>
      <w:tr w:rsidR="000C2C11" w:rsidRPr="004C2FC9" w14:paraId="0F16EFC2" w14:textId="77777777" w:rsidTr="00A32DED">
        <w:trPr>
          <w:trHeight w:val="290"/>
          <w:jc w:val="center"/>
        </w:trPr>
        <w:tc>
          <w:tcPr>
            <w:tcW w:w="3898" w:type="dxa"/>
            <w:shd w:val="clear" w:color="auto" w:fill="D9D9D9" w:themeFill="background1" w:themeFillShade="D9"/>
            <w:vAlign w:val="center"/>
            <w:hideMark/>
          </w:tcPr>
          <w:p w14:paraId="5528C817" w14:textId="77777777" w:rsidR="000C2C11" w:rsidRPr="004C2FC9" w:rsidRDefault="000C2C11" w:rsidP="002C3E7D">
            <w:pPr>
              <w:spacing w:after="0" w:line="360" w:lineRule="auto"/>
              <w:jc w:val="center"/>
              <w:rPr>
                <w:rFonts w:ascii="Aptos Narrow" w:eastAsia="Times New Roman" w:hAnsi="Aptos Narrow" w:cs="Times New Roman"/>
                <w:b/>
                <w:bCs/>
                <w:color w:val="000000"/>
                <w:kern w:val="0"/>
                <w:szCs w:val="28"/>
                <w14:ligatures w14:val="none"/>
              </w:rPr>
            </w:pPr>
            <w:r w:rsidRPr="004C2FC9">
              <w:rPr>
                <w:rFonts w:ascii="Aptos Narrow" w:eastAsia="Times New Roman" w:hAnsi="Aptos Narrow" w:cs="Times New Roman"/>
                <w:b/>
                <w:bCs/>
                <w:color w:val="000000"/>
                <w:kern w:val="0"/>
                <w:szCs w:val="28"/>
                <w:rtl/>
                <w14:ligatures w14:val="none"/>
              </w:rPr>
              <w:t>دارة التغيير</w:t>
            </w:r>
          </w:p>
        </w:tc>
        <w:tc>
          <w:tcPr>
            <w:tcW w:w="4924" w:type="dxa"/>
            <w:shd w:val="clear" w:color="auto" w:fill="D9D9D9" w:themeFill="background1" w:themeFillShade="D9"/>
            <w:vAlign w:val="center"/>
            <w:hideMark/>
          </w:tcPr>
          <w:p w14:paraId="1891091A" w14:textId="77777777" w:rsidR="000C2C11" w:rsidRPr="004C2FC9" w:rsidRDefault="000C2C11" w:rsidP="002C3E7D">
            <w:pPr>
              <w:spacing w:after="0" w:line="360" w:lineRule="auto"/>
              <w:jc w:val="center"/>
              <w:rPr>
                <w:rFonts w:ascii="Aptos Narrow" w:eastAsia="Times New Roman" w:hAnsi="Aptos Narrow" w:cs="Times New Roman"/>
                <w:b/>
                <w:bCs/>
                <w:color w:val="000000"/>
                <w:kern w:val="0"/>
                <w:szCs w:val="28"/>
                <w:rtl/>
                <w14:ligatures w14:val="none"/>
              </w:rPr>
            </w:pPr>
            <w:r w:rsidRPr="004C2FC9">
              <w:rPr>
                <w:rFonts w:ascii="Aptos Narrow" w:eastAsia="Times New Roman" w:hAnsi="Aptos Narrow" w:cs="Times New Roman"/>
                <w:b/>
                <w:bCs/>
                <w:color w:val="000000"/>
                <w:kern w:val="0"/>
                <w:szCs w:val="28"/>
                <w:rtl/>
                <w14:ligatures w14:val="none"/>
              </w:rPr>
              <w:t>زحف النطاق</w:t>
            </w:r>
          </w:p>
        </w:tc>
      </w:tr>
      <w:tr w:rsidR="000C2C11" w:rsidRPr="004C2FC9" w14:paraId="0976818C" w14:textId="77777777" w:rsidTr="00A32DED">
        <w:trPr>
          <w:trHeight w:val="290"/>
          <w:jc w:val="center"/>
        </w:trPr>
        <w:tc>
          <w:tcPr>
            <w:tcW w:w="3898" w:type="dxa"/>
            <w:shd w:val="clear" w:color="auto" w:fill="F2F2F2" w:themeFill="background1" w:themeFillShade="F2"/>
            <w:vAlign w:val="center"/>
            <w:hideMark/>
          </w:tcPr>
          <w:p w14:paraId="7DF899A0"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تتم وفق إجراءات رسمية</w:t>
            </w:r>
          </w:p>
        </w:tc>
        <w:tc>
          <w:tcPr>
            <w:tcW w:w="4924" w:type="dxa"/>
            <w:shd w:val="clear" w:color="auto" w:fill="F2F2F2" w:themeFill="background1" w:themeFillShade="F2"/>
            <w:vAlign w:val="center"/>
            <w:hideMark/>
          </w:tcPr>
          <w:p w14:paraId="452A7926"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يحدث بصورة غير رسمية</w:t>
            </w:r>
          </w:p>
        </w:tc>
      </w:tr>
      <w:tr w:rsidR="000C2C11" w:rsidRPr="004C2FC9" w14:paraId="05916943" w14:textId="77777777" w:rsidTr="00A32DED">
        <w:trPr>
          <w:trHeight w:val="290"/>
          <w:jc w:val="center"/>
        </w:trPr>
        <w:tc>
          <w:tcPr>
            <w:tcW w:w="3898" w:type="dxa"/>
            <w:shd w:val="clear" w:color="auto" w:fill="F2F2F2" w:themeFill="background1" w:themeFillShade="F2"/>
            <w:vAlign w:val="center"/>
            <w:hideMark/>
          </w:tcPr>
          <w:p w14:paraId="22548A10"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يسبقها تحليل للأثر</w:t>
            </w:r>
          </w:p>
        </w:tc>
        <w:tc>
          <w:tcPr>
            <w:tcW w:w="4924" w:type="dxa"/>
            <w:shd w:val="clear" w:color="auto" w:fill="F2F2F2" w:themeFill="background1" w:themeFillShade="F2"/>
            <w:vAlign w:val="center"/>
            <w:hideMark/>
          </w:tcPr>
          <w:p w14:paraId="2041561D"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غالبًا لا يتم تحليل أثرها</w:t>
            </w:r>
          </w:p>
        </w:tc>
      </w:tr>
      <w:tr w:rsidR="000C2C11" w:rsidRPr="004C2FC9" w14:paraId="779DAA36" w14:textId="77777777" w:rsidTr="00A32DED">
        <w:trPr>
          <w:trHeight w:val="290"/>
          <w:jc w:val="center"/>
        </w:trPr>
        <w:tc>
          <w:tcPr>
            <w:tcW w:w="3898" w:type="dxa"/>
            <w:shd w:val="clear" w:color="auto" w:fill="F2F2F2" w:themeFill="background1" w:themeFillShade="F2"/>
            <w:vAlign w:val="center"/>
            <w:hideMark/>
          </w:tcPr>
          <w:p w14:paraId="367FD0D5"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تعتمد من الجهة المختصة</w:t>
            </w:r>
          </w:p>
        </w:tc>
        <w:tc>
          <w:tcPr>
            <w:tcW w:w="4924" w:type="dxa"/>
            <w:shd w:val="clear" w:color="auto" w:fill="F2F2F2" w:themeFill="background1" w:themeFillShade="F2"/>
            <w:vAlign w:val="center"/>
            <w:hideMark/>
          </w:tcPr>
          <w:p w14:paraId="607B5CA2"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قد تعتمد بصورة غير مباشرة أو دون موافقة</w:t>
            </w:r>
          </w:p>
        </w:tc>
      </w:tr>
      <w:tr w:rsidR="000C2C11" w:rsidRPr="004C2FC9" w14:paraId="1781B306" w14:textId="77777777" w:rsidTr="00A32DED">
        <w:trPr>
          <w:trHeight w:val="290"/>
          <w:jc w:val="center"/>
        </w:trPr>
        <w:tc>
          <w:tcPr>
            <w:tcW w:w="3898" w:type="dxa"/>
            <w:shd w:val="clear" w:color="auto" w:fill="F2F2F2" w:themeFill="background1" w:themeFillShade="F2"/>
            <w:vAlign w:val="center"/>
            <w:hideMark/>
          </w:tcPr>
          <w:p w14:paraId="7697C104"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يتم تحديث الخطة والجدول الزمني</w:t>
            </w:r>
          </w:p>
        </w:tc>
        <w:tc>
          <w:tcPr>
            <w:tcW w:w="4924" w:type="dxa"/>
            <w:shd w:val="clear" w:color="auto" w:fill="F2F2F2" w:themeFill="background1" w:themeFillShade="F2"/>
            <w:vAlign w:val="center"/>
            <w:hideMark/>
          </w:tcPr>
          <w:p w14:paraId="36D4A9C5"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لا يتم تحديث خطة المشروع</w:t>
            </w:r>
          </w:p>
        </w:tc>
      </w:tr>
      <w:tr w:rsidR="000C2C11" w:rsidRPr="004C2FC9" w14:paraId="71B6A296" w14:textId="77777777" w:rsidTr="00A32DED">
        <w:trPr>
          <w:trHeight w:val="290"/>
          <w:jc w:val="center"/>
        </w:trPr>
        <w:tc>
          <w:tcPr>
            <w:tcW w:w="3898" w:type="dxa"/>
            <w:shd w:val="clear" w:color="auto" w:fill="F2F2F2" w:themeFill="background1" w:themeFillShade="F2"/>
            <w:vAlign w:val="center"/>
            <w:hideMark/>
          </w:tcPr>
          <w:p w14:paraId="65BDB974"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تساعد في تحقيق أهداف المشروع</w:t>
            </w:r>
          </w:p>
        </w:tc>
        <w:tc>
          <w:tcPr>
            <w:tcW w:w="4924" w:type="dxa"/>
            <w:shd w:val="clear" w:color="auto" w:fill="F2F2F2" w:themeFill="background1" w:themeFillShade="F2"/>
            <w:vAlign w:val="center"/>
            <w:hideMark/>
          </w:tcPr>
          <w:p w14:paraId="3A8093E6" w14:textId="77777777" w:rsidR="000C2C11" w:rsidRPr="004C2FC9" w:rsidRDefault="000C2C11" w:rsidP="002C3E7D">
            <w:pPr>
              <w:spacing w:after="0" w:line="360" w:lineRule="auto"/>
              <w:rPr>
                <w:rFonts w:ascii="Aptos Narrow" w:eastAsia="Times New Roman" w:hAnsi="Aptos Narrow" w:cs="Times New Roman"/>
                <w:color w:val="000000"/>
                <w:kern w:val="0"/>
                <w:szCs w:val="28"/>
                <w:rtl/>
                <w14:ligatures w14:val="none"/>
              </w:rPr>
            </w:pPr>
            <w:r w:rsidRPr="004C2FC9">
              <w:rPr>
                <w:rFonts w:ascii="Aptos Narrow" w:eastAsia="Times New Roman" w:hAnsi="Aptos Narrow" w:cs="Times New Roman"/>
                <w:color w:val="000000"/>
                <w:kern w:val="0"/>
                <w:szCs w:val="28"/>
                <w:rtl/>
                <w14:ligatures w14:val="none"/>
              </w:rPr>
              <w:t>تؤثر سلبًا في الوقت والتكلفة والجودة</w:t>
            </w:r>
          </w:p>
        </w:tc>
      </w:tr>
    </w:tbl>
    <w:p w14:paraId="265BA271" w14:textId="77777777" w:rsidR="008302EA" w:rsidRPr="008302EA" w:rsidRDefault="008302EA" w:rsidP="002C3E7D">
      <w:pPr>
        <w:pStyle w:val="NormalWeb"/>
        <w:bidi/>
        <w:spacing w:line="360" w:lineRule="auto"/>
      </w:pPr>
      <w:r w:rsidRPr="008302EA">
        <w:rPr>
          <w:rtl/>
        </w:rPr>
        <w:t>يتضح من الجدول أن المشكلة لا تكمن في التغيير نفسه، وإنما في غياب آلية واضحة لإدارته واعتماده</w:t>
      </w:r>
      <w:r w:rsidRPr="008302EA">
        <w:t>.</w:t>
      </w:r>
    </w:p>
    <w:p w14:paraId="60A816B5" w14:textId="12BDE1BA" w:rsidR="00C531F2" w:rsidRPr="00124DF0" w:rsidRDefault="00C531F2" w:rsidP="002003B0">
      <w:pPr>
        <w:pStyle w:val="Heading2"/>
        <w:numPr>
          <w:ilvl w:val="0"/>
          <w:numId w:val="0"/>
        </w:numPr>
      </w:pPr>
      <w:bookmarkStart w:id="46" w:name="_Toc235212457"/>
      <w:r w:rsidRPr="00124DF0">
        <w:rPr>
          <w:rtl/>
        </w:rPr>
        <w:t>مؤشرات زحف النطاق</w:t>
      </w:r>
      <w:bookmarkEnd w:id="46"/>
    </w:p>
    <w:p w14:paraId="2B7C0648" w14:textId="77777777" w:rsidR="00C531F2" w:rsidRPr="008E0744" w:rsidRDefault="00C531F2" w:rsidP="00840E1A">
      <w:pPr>
        <w:pStyle w:val="NormalWeb"/>
        <w:bidi/>
        <w:jc w:val="both"/>
        <w:rPr>
          <w:rFonts w:ascii="Simplified Arabic" w:hAnsi="Simplified Arabic" w:cs="Simplified Arabic"/>
          <w:sz w:val="28"/>
          <w:szCs w:val="28"/>
        </w:rPr>
      </w:pPr>
      <w:r w:rsidRPr="008E0744">
        <w:rPr>
          <w:rFonts w:ascii="Simplified Arabic" w:hAnsi="Simplified Arabic" w:cs="Simplified Arabic"/>
          <w:sz w:val="28"/>
          <w:szCs w:val="28"/>
          <w:rtl/>
        </w:rPr>
        <w:t>يمكن ملاحظة زحف النطاق من خلال عدد من المؤشرات، من أهمها</w:t>
      </w:r>
      <w:r w:rsidRPr="008E0744">
        <w:rPr>
          <w:rFonts w:ascii="Simplified Arabic" w:hAnsi="Simplified Arabic" w:cs="Simplified Arabic"/>
          <w:sz w:val="28"/>
          <w:szCs w:val="28"/>
        </w:rPr>
        <w:t>:</w:t>
      </w:r>
    </w:p>
    <w:p w14:paraId="5009BA8B"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زيادة عدد طلبات التغيير أثناء التنفيذ</w:t>
      </w:r>
      <w:r w:rsidRPr="008E0744">
        <w:rPr>
          <w:rFonts w:ascii="Simplified Arabic" w:hAnsi="Simplified Arabic" w:cs="Simplified Arabic"/>
          <w:sz w:val="28"/>
          <w:szCs w:val="28"/>
        </w:rPr>
        <w:t xml:space="preserve">. </w:t>
      </w:r>
    </w:p>
    <w:p w14:paraId="20463DCA"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إضافة وظائف جديدة خارج خطة المشروع</w:t>
      </w:r>
      <w:r w:rsidRPr="008E0744">
        <w:rPr>
          <w:rFonts w:ascii="Simplified Arabic" w:hAnsi="Simplified Arabic" w:cs="Simplified Arabic"/>
          <w:sz w:val="28"/>
          <w:szCs w:val="28"/>
        </w:rPr>
        <w:t xml:space="preserve">. </w:t>
      </w:r>
    </w:p>
    <w:p w14:paraId="41BD3950"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lastRenderedPageBreak/>
        <w:t>تأخر إنجاز مهام الـ</w:t>
      </w:r>
      <w:r w:rsidRPr="008E0744">
        <w:rPr>
          <w:rFonts w:ascii="Simplified Arabic" w:hAnsi="Simplified Arabic" w:cs="Simplified Arabic"/>
          <w:sz w:val="28"/>
          <w:szCs w:val="28"/>
        </w:rPr>
        <w:t xml:space="preserve"> Sprint. </w:t>
      </w:r>
    </w:p>
    <w:p w14:paraId="134C7E1E"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تكرار تعديل أولويات العمل</w:t>
      </w:r>
      <w:r w:rsidRPr="008E0744">
        <w:rPr>
          <w:rFonts w:ascii="Simplified Arabic" w:hAnsi="Simplified Arabic" w:cs="Simplified Arabic"/>
          <w:sz w:val="28"/>
          <w:szCs w:val="28"/>
        </w:rPr>
        <w:t xml:space="preserve">. </w:t>
      </w:r>
    </w:p>
    <w:p w14:paraId="788F0662"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زيادة ساعات العمل الإضافية</w:t>
      </w:r>
      <w:r w:rsidRPr="008E0744">
        <w:rPr>
          <w:rFonts w:ascii="Simplified Arabic" w:hAnsi="Simplified Arabic" w:cs="Simplified Arabic"/>
          <w:sz w:val="28"/>
          <w:szCs w:val="28"/>
        </w:rPr>
        <w:t xml:space="preserve">. </w:t>
      </w:r>
    </w:p>
    <w:p w14:paraId="21F4D45D"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ارتفاع عدد الأخطاء البرمجية</w:t>
      </w:r>
      <w:r w:rsidRPr="008E0744">
        <w:rPr>
          <w:rFonts w:ascii="Simplified Arabic" w:hAnsi="Simplified Arabic" w:cs="Simplified Arabic"/>
          <w:sz w:val="28"/>
          <w:szCs w:val="28"/>
        </w:rPr>
        <w:t xml:space="preserve">. </w:t>
      </w:r>
    </w:p>
    <w:p w14:paraId="4883C9E1"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انخفاض سرعة إنجاز الفريق</w:t>
      </w:r>
      <w:r w:rsidRPr="008E0744">
        <w:rPr>
          <w:rFonts w:ascii="Simplified Arabic" w:hAnsi="Simplified Arabic" w:cs="Simplified Arabic"/>
          <w:sz w:val="28"/>
          <w:szCs w:val="28"/>
        </w:rPr>
        <w:t xml:space="preserve"> (Velocity). </w:t>
      </w:r>
    </w:p>
    <w:p w14:paraId="02E48B44" w14:textId="77777777" w:rsidR="00C531F2" w:rsidRPr="008E0744" w:rsidRDefault="00C531F2" w:rsidP="00840E1A">
      <w:pPr>
        <w:pStyle w:val="NormalWeb"/>
        <w:numPr>
          <w:ilvl w:val="0"/>
          <w:numId w:val="19"/>
        </w:numPr>
        <w:bidi/>
        <w:jc w:val="both"/>
        <w:rPr>
          <w:rFonts w:ascii="Simplified Arabic" w:hAnsi="Simplified Arabic" w:cs="Simplified Arabic"/>
          <w:sz w:val="28"/>
          <w:szCs w:val="28"/>
        </w:rPr>
      </w:pPr>
      <w:r w:rsidRPr="008E0744">
        <w:rPr>
          <w:rFonts w:ascii="Simplified Arabic" w:hAnsi="Simplified Arabic" w:cs="Simplified Arabic"/>
          <w:sz w:val="28"/>
          <w:szCs w:val="28"/>
          <w:rtl/>
        </w:rPr>
        <w:t>تجاوز الميزانية أو الجدول الزمني</w:t>
      </w:r>
      <w:r w:rsidRPr="008E0744">
        <w:rPr>
          <w:rFonts w:ascii="Simplified Arabic" w:hAnsi="Simplified Arabic" w:cs="Simplified Arabic"/>
          <w:sz w:val="28"/>
          <w:szCs w:val="28"/>
        </w:rPr>
        <w:t xml:space="preserve">. </w:t>
      </w:r>
    </w:p>
    <w:p w14:paraId="14BF70F8" w14:textId="77777777" w:rsidR="00C531F2" w:rsidRPr="008E0744" w:rsidRDefault="00C531F2" w:rsidP="00840E1A">
      <w:pPr>
        <w:pStyle w:val="NormalWeb"/>
        <w:bidi/>
        <w:jc w:val="both"/>
        <w:rPr>
          <w:rFonts w:ascii="Simplified Arabic" w:hAnsi="Simplified Arabic" w:cs="Simplified Arabic"/>
          <w:sz w:val="28"/>
          <w:szCs w:val="28"/>
        </w:rPr>
      </w:pPr>
      <w:r w:rsidRPr="008E0744">
        <w:rPr>
          <w:rFonts w:ascii="Simplified Arabic" w:hAnsi="Simplified Arabic" w:cs="Simplified Arabic"/>
          <w:sz w:val="28"/>
          <w:szCs w:val="28"/>
          <w:rtl/>
        </w:rPr>
        <w:t>ويساعد التعرف المبكر على هذه المؤشرات في اتخاذ إجراءات تصحيحية تقلل من تأثير زحف النطاق على المشروع</w:t>
      </w:r>
      <w:r w:rsidRPr="008E0744">
        <w:rPr>
          <w:rFonts w:ascii="Simplified Arabic" w:hAnsi="Simplified Arabic" w:cs="Simplified Arabic"/>
          <w:sz w:val="28"/>
          <w:szCs w:val="28"/>
        </w:rPr>
        <w:t>.</w:t>
      </w:r>
    </w:p>
    <w:p w14:paraId="724277B3" w14:textId="1F7CCC1E" w:rsidR="00C531F2" w:rsidRPr="00124DF0" w:rsidRDefault="00C531F2" w:rsidP="002003B0">
      <w:pPr>
        <w:pStyle w:val="Heading2"/>
        <w:numPr>
          <w:ilvl w:val="0"/>
          <w:numId w:val="0"/>
        </w:numPr>
      </w:pPr>
      <w:bookmarkStart w:id="47" w:name="_Toc235212458"/>
      <w:r w:rsidRPr="00124DF0">
        <w:rPr>
          <w:rtl/>
        </w:rPr>
        <w:t>العلاقة بين المنهجيات الرشيقة وزحف النطاق</w:t>
      </w:r>
      <w:bookmarkEnd w:id="47"/>
    </w:p>
    <w:p w14:paraId="7AF6FC3E" w14:textId="77777777" w:rsidR="00C531F2" w:rsidRPr="008E0744" w:rsidRDefault="00C531F2" w:rsidP="00840E1A">
      <w:pPr>
        <w:pStyle w:val="NormalWeb"/>
        <w:bidi/>
        <w:ind w:firstLine="720"/>
        <w:jc w:val="both"/>
        <w:rPr>
          <w:rFonts w:ascii="Simplified Arabic" w:hAnsi="Simplified Arabic" w:cs="Simplified Arabic"/>
          <w:sz w:val="28"/>
          <w:szCs w:val="28"/>
        </w:rPr>
      </w:pPr>
      <w:r w:rsidRPr="008E0744">
        <w:rPr>
          <w:rFonts w:ascii="Simplified Arabic" w:hAnsi="Simplified Arabic" w:cs="Simplified Arabic"/>
          <w:sz w:val="28"/>
          <w:szCs w:val="28"/>
          <w:rtl/>
        </w:rPr>
        <w:t>تعتمد المنهجيات الرشيقة على الاستجابة السريعة للتغيير، إلا أن ذلك لا يعني قبول جميع التغييرات دون تقييم. فنجاح المشاريع الرشيقة يعتمد على تحقيق التوازن بين المرونة والانضباط، بحيث يتم قبول التغييرات التي تضيف قيمة حقيقية للمشروع، مع رفض أو تأجيل التغييرات التي قد تؤثر في أهدافه</w:t>
      </w:r>
      <w:r w:rsidRPr="008E0744">
        <w:rPr>
          <w:rFonts w:ascii="Simplified Arabic" w:hAnsi="Simplified Arabic" w:cs="Simplified Arabic"/>
          <w:sz w:val="28"/>
          <w:szCs w:val="28"/>
        </w:rPr>
        <w:t>.</w:t>
      </w:r>
    </w:p>
    <w:p w14:paraId="7037DE37" w14:textId="77777777" w:rsidR="00C531F2" w:rsidRDefault="00C531F2" w:rsidP="00840E1A">
      <w:pPr>
        <w:pStyle w:val="NormalWeb"/>
        <w:bidi/>
        <w:jc w:val="both"/>
        <w:rPr>
          <w:rFonts w:ascii="Simplified Arabic" w:hAnsi="Simplified Arabic" w:cs="Simplified Arabic"/>
          <w:sz w:val="28"/>
          <w:szCs w:val="28"/>
          <w:rtl/>
        </w:rPr>
      </w:pPr>
      <w:r w:rsidRPr="008E0744">
        <w:rPr>
          <w:rFonts w:ascii="Simplified Arabic" w:hAnsi="Simplified Arabic" w:cs="Simplified Arabic"/>
          <w:sz w:val="28"/>
          <w:szCs w:val="28"/>
          <w:rtl/>
        </w:rPr>
        <w:t>ومن ثم، فإن وجود آلية واضحة لإدارة التغيير يُعد عنصرًا أساسيًا للحفاظ على استقرار نطاق المشروع</w:t>
      </w:r>
      <w:r w:rsidRPr="008E0744">
        <w:rPr>
          <w:rFonts w:ascii="Simplified Arabic" w:hAnsi="Simplified Arabic" w:cs="Simplified Arabic"/>
          <w:sz w:val="28"/>
          <w:szCs w:val="28"/>
        </w:rPr>
        <w:t>.</w:t>
      </w:r>
    </w:p>
    <w:p w14:paraId="5EA00720" w14:textId="77777777" w:rsidR="00B76B34" w:rsidRPr="008E0744" w:rsidRDefault="00B76B34" w:rsidP="00B76B34">
      <w:pPr>
        <w:pStyle w:val="NormalWeb"/>
        <w:bidi/>
        <w:jc w:val="both"/>
        <w:rPr>
          <w:rFonts w:ascii="Simplified Arabic" w:hAnsi="Simplified Arabic" w:cs="Simplified Arabic"/>
          <w:sz w:val="28"/>
          <w:szCs w:val="28"/>
        </w:rPr>
      </w:pPr>
    </w:p>
    <w:p w14:paraId="126A78B2" w14:textId="0EBAD2C8" w:rsidR="000905B8" w:rsidRPr="00124DF0" w:rsidRDefault="00A452E0" w:rsidP="00716D98">
      <w:pPr>
        <w:pStyle w:val="Heading2"/>
        <w:numPr>
          <w:ilvl w:val="1"/>
          <w:numId w:val="32"/>
        </w:numPr>
      </w:pPr>
      <w:bookmarkStart w:id="48" w:name="_Toc235212459"/>
      <w:r>
        <w:rPr>
          <w:rFonts w:hint="cs"/>
          <w:rtl/>
        </w:rPr>
        <w:t>أسباب</w:t>
      </w:r>
      <w:r w:rsidR="000905B8" w:rsidRPr="00124DF0">
        <w:rPr>
          <w:rtl/>
        </w:rPr>
        <w:t xml:space="preserve"> زحف النطاق</w:t>
      </w:r>
      <w:bookmarkEnd w:id="48"/>
    </w:p>
    <w:p w14:paraId="19A50029" w14:textId="77777777" w:rsidR="000905B8" w:rsidRPr="008E0744" w:rsidRDefault="000905B8" w:rsidP="00840E1A">
      <w:pPr>
        <w:pStyle w:val="NormalWeb"/>
        <w:bidi/>
        <w:ind w:firstLine="576"/>
        <w:jc w:val="both"/>
        <w:rPr>
          <w:rFonts w:ascii="Simplified Arabic" w:hAnsi="Simplified Arabic" w:cs="Simplified Arabic"/>
          <w:sz w:val="28"/>
          <w:szCs w:val="28"/>
        </w:rPr>
      </w:pPr>
      <w:r w:rsidRPr="008E0744">
        <w:rPr>
          <w:rFonts w:ascii="Simplified Arabic" w:hAnsi="Simplified Arabic" w:cs="Simplified Arabic"/>
          <w:sz w:val="28"/>
          <w:szCs w:val="28"/>
          <w:rtl/>
        </w:rPr>
        <w:t>تشير الدراسات إلى أن زحف النطاق لا ينتج عن سبب واحد، وإنما عن مجموعة من العوامل الإدارية والتنظيمية والتقنية. وتتناول الدراسة الحالية أبرز هذه المسببات لما لها من ارتباط مباشر بمحاور الاستبانة</w:t>
      </w:r>
      <w:r w:rsidRPr="008E0744">
        <w:rPr>
          <w:rFonts w:ascii="Simplified Arabic" w:hAnsi="Simplified Arabic" w:cs="Simplified Arabic"/>
          <w:sz w:val="28"/>
          <w:szCs w:val="28"/>
        </w:rPr>
        <w:t>.</w:t>
      </w:r>
    </w:p>
    <w:p w14:paraId="442D93C5" w14:textId="6B2D59E2" w:rsidR="0073079D" w:rsidRPr="0073079D" w:rsidRDefault="0073079D">
      <w:pPr>
        <w:pStyle w:val="Heading3"/>
        <w:numPr>
          <w:ilvl w:val="2"/>
          <w:numId w:val="35"/>
        </w:numPr>
      </w:pPr>
      <w:bookmarkStart w:id="49" w:name="_Toc235212460"/>
      <w:r w:rsidRPr="0073079D">
        <w:rPr>
          <w:rtl/>
        </w:rPr>
        <w:t>تغير متطلبات أصحاب المصلحة</w:t>
      </w:r>
      <w:bookmarkEnd w:id="49"/>
    </w:p>
    <w:p w14:paraId="238ACEB9" w14:textId="77777777" w:rsidR="0073079D" w:rsidRPr="008E0744" w:rsidRDefault="0073079D" w:rsidP="00840E1A">
      <w:pPr>
        <w:pStyle w:val="NormalWeb"/>
        <w:bidi/>
        <w:ind w:firstLine="720"/>
        <w:jc w:val="both"/>
        <w:rPr>
          <w:rFonts w:ascii="Simplified Arabic" w:hAnsi="Simplified Arabic" w:cs="Simplified Arabic"/>
          <w:sz w:val="28"/>
          <w:szCs w:val="28"/>
        </w:rPr>
      </w:pPr>
      <w:r w:rsidRPr="008E0744">
        <w:rPr>
          <w:rFonts w:ascii="Simplified Arabic" w:hAnsi="Simplified Arabic" w:cs="Simplified Arabic"/>
          <w:sz w:val="28"/>
          <w:szCs w:val="28"/>
          <w:rtl/>
        </w:rPr>
        <w:t xml:space="preserve">تُعد التغييرات المستمرة في متطلبات أصحاب المصلحة من أكثر أسباب زحف النطاق شيوعًا، إذ يطلب العملاء إضافة وظائف جديدة أو تعديل وظائف قائمة بعد بدء تنفيذ المشروع. ورغم أن </w:t>
      </w:r>
      <w:r w:rsidRPr="008E0744">
        <w:rPr>
          <w:rFonts w:ascii="Simplified Arabic" w:hAnsi="Simplified Arabic" w:cs="Simplified Arabic"/>
          <w:sz w:val="28"/>
          <w:szCs w:val="28"/>
          <w:rtl/>
        </w:rPr>
        <w:lastRenderedPageBreak/>
        <w:t>الاستجابة للتغيير تُعد من مبادئ المنهجيات الرشيقة، إلا أن قبول هذه التغييرات دون تقييم أثرها يؤدي إلى زيادة حجم العمل وتأخير الإنجاز</w:t>
      </w:r>
      <w:r w:rsidRPr="008E0744">
        <w:rPr>
          <w:rFonts w:ascii="Simplified Arabic" w:hAnsi="Simplified Arabic" w:cs="Simplified Arabic"/>
          <w:sz w:val="28"/>
          <w:szCs w:val="28"/>
        </w:rPr>
        <w:t>.</w:t>
      </w:r>
    </w:p>
    <w:p w14:paraId="3DF3510A" w14:textId="403B2729" w:rsidR="00E547F8" w:rsidRPr="00293AC4" w:rsidRDefault="00E547F8">
      <w:pPr>
        <w:pStyle w:val="Heading3"/>
        <w:numPr>
          <w:ilvl w:val="2"/>
          <w:numId w:val="35"/>
        </w:numPr>
      </w:pPr>
      <w:bookmarkStart w:id="50" w:name="_Toc235212461"/>
      <w:r w:rsidRPr="00293AC4">
        <w:rPr>
          <w:rtl/>
        </w:rPr>
        <w:t>ضعف إدارة المتطلبات</w:t>
      </w:r>
      <w:bookmarkEnd w:id="50"/>
    </w:p>
    <w:p w14:paraId="3A78D229" w14:textId="77777777" w:rsidR="00E547F8" w:rsidRPr="008E0744" w:rsidRDefault="00E547F8" w:rsidP="00840E1A">
      <w:pPr>
        <w:pStyle w:val="NormalWeb"/>
        <w:bidi/>
        <w:ind w:firstLine="720"/>
        <w:jc w:val="both"/>
        <w:rPr>
          <w:rFonts w:ascii="Simplified Arabic" w:hAnsi="Simplified Arabic" w:cs="Simplified Arabic"/>
          <w:sz w:val="28"/>
          <w:szCs w:val="28"/>
        </w:rPr>
      </w:pPr>
      <w:r w:rsidRPr="008E0744">
        <w:rPr>
          <w:rFonts w:ascii="Simplified Arabic" w:hAnsi="Simplified Arabic" w:cs="Simplified Arabic"/>
          <w:sz w:val="28"/>
          <w:szCs w:val="28"/>
          <w:rtl/>
        </w:rPr>
        <w:t>عندما تكون المتطلبات غير واضحة أو غير موثقة بصورة كافية، تزداد احتمالية ظهور تفسيرات مختلفة لها أثناء التطوير، مما يؤدي إلى إضافة متطلبات جديدة أو إعادة تنفيذ بعض الوظائف. ولذلك تُعد الإدارة الدقيقة للمتطلبات عاملًا أساسيًا في الحد من زحف النطاق</w:t>
      </w:r>
      <w:r w:rsidRPr="008E0744">
        <w:rPr>
          <w:rFonts w:ascii="Simplified Arabic" w:hAnsi="Simplified Arabic" w:cs="Simplified Arabic"/>
          <w:sz w:val="28"/>
          <w:szCs w:val="28"/>
        </w:rPr>
        <w:t>.</w:t>
      </w:r>
    </w:p>
    <w:p w14:paraId="123CA0B9" w14:textId="258FA9AB" w:rsidR="00E547F8" w:rsidRPr="00293AC4" w:rsidRDefault="00E547F8">
      <w:pPr>
        <w:pStyle w:val="Heading3"/>
        <w:numPr>
          <w:ilvl w:val="2"/>
          <w:numId w:val="35"/>
        </w:numPr>
      </w:pPr>
      <w:bookmarkStart w:id="51" w:name="_Toc235212462"/>
      <w:r w:rsidRPr="00293AC4">
        <w:rPr>
          <w:rtl/>
        </w:rPr>
        <w:t>ضعف التواصل</w:t>
      </w:r>
      <w:bookmarkEnd w:id="51"/>
    </w:p>
    <w:p w14:paraId="3AEEA1AA" w14:textId="0C6240ED" w:rsidR="00E547F8" w:rsidRDefault="00E547F8" w:rsidP="00840E1A">
      <w:pPr>
        <w:pStyle w:val="NormalWeb"/>
        <w:bidi/>
        <w:ind w:firstLine="720"/>
        <w:jc w:val="both"/>
        <w:rPr>
          <w:rFonts w:ascii="Simplified Arabic" w:hAnsi="Simplified Arabic" w:cs="Simplified Arabic"/>
          <w:sz w:val="28"/>
          <w:szCs w:val="28"/>
        </w:rPr>
      </w:pPr>
      <w:r w:rsidRPr="008E0744">
        <w:rPr>
          <w:rFonts w:ascii="Simplified Arabic" w:hAnsi="Simplified Arabic" w:cs="Simplified Arabic"/>
          <w:sz w:val="28"/>
          <w:szCs w:val="28"/>
          <w:rtl/>
        </w:rPr>
        <w:t>يؤدي ضعف التواصل بين أصحاب المصلحة وفريق التطوير إلى سوء فهم المتطلبات، وظهور طلبات تعديل متكررة أثناء التنفيذ. وتساعد الاجتماعات الدورية ومراجعة المخرجات مع العميل على تقليل هذه المشكلة وتحسين وضوح المتلبات</w:t>
      </w:r>
      <w:r w:rsidRPr="008E0744">
        <w:rPr>
          <w:rFonts w:ascii="Simplified Arabic" w:hAnsi="Simplified Arabic" w:cs="Simplified Arabic"/>
          <w:sz w:val="28"/>
          <w:szCs w:val="28"/>
        </w:rPr>
        <w:t>.</w:t>
      </w:r>
    </w:p>
    <w:p w14:paraId="43DCBB68" w14:textId="4A146B39" w:rsidR="00E547F8" w:rsidRPr="00293AC4" w:rsidRDefault="00E547F8">
      <w:pPr>
        <w:pStyle w:val="Heading3"/>
        <w:numPr>
          <w:ilvl w:val="2"/>
          <w:numId w:val="35"/>
        </w:numPr>
      </w:pPr>
      <w:bookmarkStart w:id="52" w:name="_Toc235212463"/>
      <w:r w:rsidRPr="00293AC4">
        <w:rPr>
          <w:rtl/>
        </w:rPr>
        <w:t>تجاوز دور مالك المنتج</w:t>
      </w:r>
      <w:bookmarkEnd w:id="52"/>
    </w:p>
    <w:p w14:paraId="060E4D64" w14:textId="77777777" w:rsidR="00E547F8" w:rsidRPr="008E0744" w:rsidRDefault="00E547F8" w:rsidP="00840E1A">
      <w:pPr>
        <w:pStyle w:val="NormalWeb"/>
        <w:bidi/>
        <w:ind w:firstLine="720"/>
        <w:jc w:val="both"/>
        <w:rPr>
          <w:rFonts w:ascii="Simplified Arabic" w:hAnsi="Simplified Arabic" w:cs="Simplified Arabic"/>
          <w:sz w:val="28"/>
          <w:szCs w:val="28"/>
        </w:rPr>
      </w:pPr>
      <w:r w:rsidRPr="008E0744">
        <w:rPr>
          <w:rFonts w:ascii="Simplified Arabic" w:hAnsi="Simplified Arabic" w:cs="Simplified Arabic"/>
          <w:sz w:val="28"/>
          <w:szCs w:val="28"/>
          <w:rtl/>
        </w:rPr>
        <w:t>في إطار</w:t>
      </w:r>
      <w:r w:rsidRPr="008E0744">
        <w:rPr>
          <w:rFonts w:ascii="Simplified Arabic" w:hAnsi="Simplified Arabic" w:cs="Simplified Arabic"/>
          <w:sz w:val="28"/>
          <w:szCs w:val="28"/>
        </w:rPr>
        <w:t xml:space="preserve"> Scrum</w:t>
      </w:r>
      <w:r w:rsidRPr="008E0744">
        <w:rPr>
          <w:rFonts w:ascii="Simplified Arabic" w:hAnsi="Simplified Arabic" w:cs="Simplified Arabic"/>
          <w:sz w:val="28"/>
          <w:szCs w:val="28"/>
          <w:rtl/>
        </w:rPr>
        <w:t>، يُعد مالك المنتج المسؤول عن إدارة قائمة المتطلبات واعتماد التغييرات. وعندما يتم التواصل مباشرة بين أصحاب المصلحة والمطورين دون الرجوع إلى مالك المنتج، قد تُضاف متطلبات جديدة بصورة غير رسمية، مما يؤدي إلى توسع غير منضبط في نطاق المشروع</w:t>
      </w:r>
      <w:r w:rsidRPr="008E0744">
        <w:rPr>
          <w:rFonts w:ascii="Simplified Arabic" w:hAnsi="Simplified Arabic" w:cs="Simplified Arabic"/>
          <w:sz w:val="28"/>
          <w:szCs w:val="28"/>
        </w:rPr>
        <w:t>.</w:t>
      </w:r>
    </w:p>
    <w:p w14:paraId="0F78813F" w14:textId="0C5BB8F8" w:rsidR="0038581C" w:rsidRPr="00293AC4" w:rsidRDefault="0038581C">
      <w:pPr>
        <w:pStyle w:val="Heading3"/>
        <w:numPr>
          <w:ilvl w:val="2"/>
          <w:numId w:val="35"/>
        </w:numPr>
      </w:pPr>
      <w:bookmarkStart w:id="53" w:name="_Toc235212464"/>
      <w:r w:rsidRPr="00293AC4">
        <w:rPr>
          <w:rtl/>
        </w:rPr>
        <w:t>غياب معايير الإنجاز</w:t>
      </w:r>
      <w:r w:rsidRPr="00293AC4">
        <w:t xml:space="preserve"> (Definition of Done)</w:t>
      </w:r>
      <w:bookmarkEnd w:id="53"/>
    </w:p>
    <w:p w14:paraId="1D02FD2B" w14:textId="77777777" w:rsidR="0038581C" w:rsidRPr="008E0744" w:rsidRDefault="0038581C" w:rsidP="00840E1A">
      <w:pPr>
        <w:pStyle w:val="NormalWeb"/>
        <w:bidi/>
        <w:ind w:firstLine="720"/>
        <w:jc w:val="both"/>
        <w:rPr>
          <w:rFonts w:ascii="Simplified Arabic" w:hAnsi="Simplified Arabic" w:cs="Simplified Arabic"/>
          <w:sz w:val="28"/>
          <w:szCs w:val="28"/>
          <w:rtl/>
        </w:rPr>
      </w:pPr>
      <w:r w:rsidRPr="008E0744">
        <w:rPr>
          <w:rFonts w:ascii="Simplified Arabic" w:hAnsi="Simplified Arabic" w:cs="Simplified Arabic"/>
          <w:sz w:val="28"/>
          <w:szCs w:val="28"/>
          <w:rtl/>
        </w:rPr>
        <w:t>تمثل معايير الإنجاز مجموعة الشروط التي يجب تحقيقها قبل اعتبار المهمة مكتملة. وعند غياب هذه المعايير أو عدم وضوحها، قد تستمر التعديلات على المهمة بعد الانتهاء منها، مما يؤدي إلى إعادة العمل وتأخير المشروع</w:t>
      </w:r>
      <w:r w:rsidRPr="008E0744">
        <w:rPr>
          <w:rFonts w:ascii="Simplified Arabic" w:hAnsi="Simplified Arabic" w:cs="Simplified Arabic"/>
          <w:sz w:val="28"/>
          <w:szCs w:val="28"/>
        </w:rPr>
        <w:t>.</w:t>
      </w:r>
    </w:p>
    <w:p w14:paraId="4CF81A76" w14:textId="5E8BE03E" w:rsidR="0038581C" w:rsidRPr="00293AC4" w:rsidRDefault="0038581C">
      <w:pPr>
        <w:pStyle w:val="Heading3"/>
        <w:numPr>
          <w:ilvl w:val="2"/>
          <w:numId w:val="35"/>
        </w:numPr>
      </w:pPr>
      <w:bookmarkStart w:id="54" w:name="_Toc235212465"/>
      <w:r w:rsidRPr="00293AC4">
        <w:rPr>
          <w:rtl/>
        </w:rPr>
        <w:t>ضعف إدارة التغيير</w:t>
      </w:r>
      <w:bookmarkEnd w:id="54"/>
    </w:p>
    <w:p w14:paraId="651C0139" w14:textId="77777777" w:rsidR="0038581C" w:rsidRPr="008E0744" w:rsidRDefault="0038581C" w:rsidP="00840E1A">
      <w:pPr>
        <w:pStyle w:val="NormalWeb"/>
        <w:bidi/>
        <w:ind w:firstLine="720"/>
        <w:jc w:val="both"/>
        <w:rPr>
          <w:rFonts w:ascii="Simplified Arabic" w:hAnsi="Simplified Arabic" w:cs="Simplified Arabic"/>
          <w:sz w:val="28"/>
          <w:szCs w:val="28"/>
        </w:rPr>
      </w:pPr>
      <w:r w:rsidRPr="008E0744">
        <w:rPr>
          <w:rFonts w:ascii="Simplified Arabic" w:hAnsi="Simplified Arabic" w:cs="Simplified Arabic"/>
          <w:sz w:val="28"/>
          <w:szCs w:val="28"/>
          <w:rtl/>
        </w:rPr>
        <w:t>تؤدي إدارة التغيير غير الفعالة إلى قبول طلبات جديدة دون دراسة أثرها على الوقت أو التكلفة أو الجودة. لذلك تُعد عملية تقييم طلبات التغيير واعتمادها رسميًا من أهم وسائل الحد من زحف النطاق</w:t>
      </w:r>
      <w:r w:rsidRPr="008E0744">
        <w:rPr>
          <w:rFonts w:ascii="Simplified Arabic" w:hAnsi="Simplified Arabic" w:cs="Simplified Arabic"/>
          <w:sz w:val="28"/>
          <w:szCs w:val="28"/>
        </w:rPr>
        <w:t>.</w:t>
      </w:r>
    </w:p>
    <w:p w14:paraId="44C3FC8F" w14:textId="3FB3C4CB" w:rsidR="0038581C" w:rsidRPr="00293AC4" w:rsidRDefault="0038581C">
      <w:pPr>
        <w:pStyle w:val="Heading3"/>
        <w:numPr>
          <w:ilvl w:val="2"/>
          <w:numId w:val="35"/>
        </w:numPr>
      </w:pPr>
      <w:bookmarkStart w:id="55" w:name="_Toc235212466"/>
      <w:r w:rsidRPr="00293AC4">
        <w:rPr>
          <w:rtl/>
        </w:rPr>
        <w:lastRenderedPageBreak/>
        <w:t xml:space="preserve">ملخص </w:t>
      </w:r>
      <w:r w:rsidR="00A452E0" w:rsidRPr="00293AC4">
        <w:rPr>
          <w:rFonts w:hint="cs"/>
          <w:rtl/>
        </w:rPr>
        <w:t>أسباب</w:t>
      </w:r>
      <w:r w:rsidRPr="00293AC4">
        <w:rPr>
          <w:rtl/>
        </w:rPr>
        <w:t xml:space="preserve"> زحف النطاق</w:t>
      </w:r>
      <w:bookmarkEnd w:id="55"/>
    </w:p>
    <w:p w14:paraId="2DBCE09A" w14:textId="77777777" w:rsidR="0038581C" w:rsidRPr="008E0744" w:rsidRDefault="0038581C" w:rsidP="00840E1A">
      <w:pPr>
        <w:pStyle w:val="NormalWeb"/>
        <w:bidi/>
        <w:ind w:firstLine="360"/>
        <w:jc w:val="both"/>
        <w:rPr>
          <w:rFonts w:ascii="Simplified Arabic" w:hAnsi="Simplified Arabic" w:cs="Simplified Arabic"/>
          <w:sz w:val="28"/>
          <w:szCs w:val="28"/>
        </w:rPr>
      </w:pPr>
      <w:r w:rsidRPr="008E0744">
        <w:rPr>
          <w:rFonts w:ascii="Simplified Arabic" w:hAnsi="Simplified Arabic" w:cs="Simplified Arabic"/>
          <w:sz w:val="28"/>
          <w:szCs w:val="28"/>
          <w:rtl/>
        </w:rPr>
        <w:t>يمكن تصنيف مسببات زحف النطاق في مشاريع البرمجيات الرشيقة إلى ثلاثة محاور رئيسة</w:t>
      </w:r>
      <w:r w:rsidRPr="008E0744">
        <w:rPr>
          <w:rFonts w:ascii="Simplified Arabic" w:hAnsi="Simplified Arabic" w:cs="Simplified Arabic"/>
          <w:sz w:val="28"/>
          <w:szCs w:val="28"/>
        </w:rPr>
        <w:t>:</w:t>
      </w:r>
    </w:p>
    <w:p w14:paraId="420147F1" w14:textId="77777777" w:rsidR="0038581C" w:rsidRPr="008E0744" w:rsidRDefault="0038581C" w:rsidP="00840E1A">
      <w:pPr>
        <w:pStyle w:val="NormalWeb"/>
        <w:numPr>
          <w:ilvl w:val="0"/>
          <w:numId w:val="20"/>
        </w:numPr>
        <w:bidi/>
        <w:jc w:val="both"/>
        <w:rPr>
          <w:rFonts w:ascii="Simplified Arabic" w:hAnsi="Simplified Arabic" w:cs="Simplified Arabic"/>
          <w:sz w:val="28"/>
          <w:szCs w:val="28"/>
        </w:rPr>
      </w:pPr>
      <w:r w:rsidRPr="008E0744">
        <w:rPr>
          <w:rFonts w:ascii="Simplified Arabic" w:hAnsi="Simplified Arabic" w:cs="Simplified Arabic"/>
          <w:b/>
          <w:bCs/>
          <w:sz w:val="28"/>
          <w:szCs w:val="28"/>
          <w:rtl/>
        </w:rPr>
        <w:t>عوامل تنظيمية</w:t>
      </w:r>
      <w:r w:rsidRPr="008E0744">
        <w:rPr>
          <w:rFonts w:ascii="Simplified Arabic" w:hAnsi="Simplified Arabic" w:cs="Simplified Arabic"/>
          <w:b/>
          <w:bCs/>
          <w:sz w:val="28"/>
          <w:szCs w:val="28"/>
        </w:rPr>
        <w:t>:</w:t>
      </w:r>
      <w:r w:rsidRPr="008E0744">
        <w:rPr>
          <w:rFonts w:ascii="Simplified Arabic" w:hAnsi="Simplified Arabic" w:cs="Simplified Arabic"/>
          <w:sz w:val="28"/>
          <w:szCs w:val="28"/>
        </w:rPr>
        <w:t xml:space="preserve"> </w:t>
      </w:r>
      <w:r w:rsidRPr="008E0744">
        <w:rPr>
          <w:rFonts w:ascii="Simplified Arabic" w:hAnsi="Simplified Arabic" w:cs="Simplified Arabic"/>
          <w:sz w:val="28"/>
          <w:szCs w:val="28"/>
          <w:rtl/>
        </w:rPr>
        <w:t>مثل ضعف الحوكمة، وعدم وضوح الأدوار، وتجاوز صلاحيات مالك المنتج</w:t>
      </w:r>
      <w:r w:rsidRPr="008E0744">
        <w:rPr>
          <w:rFonts w:ascii="Simplified Arabic" w:hAnsi="Simplified Arabic" w:cs="Simplified Arabic"/>
          <w:sz w:val="28"/>
          <w:szCs w:val="28"/>
        </w:rPr>
        <w:t xml:space="preserve">. </w:t>
      </w:r>
    </w:p>
    <w:p w14:paraId="4631B3C7" w14:textId="77777777" w:rsidR="0038581C" w:rsidRPr="008E0744" w:rsidRDefault="0038581C" w:rsidP="00840E1A">
      <w:pPr>
        <w:pStyle w:val="NormalWeb"/>
        <w:numPr>
          <w:ilvl w:val="0"/>
          <w:numId w:val="20"/>
        </w:numPr>
        <w:bidi/>
        <w:jc w:val="both"/>
        <w:rPr>
          <w:rFonts w:ascii="Simplified Arabic" w:hAnsi="Simplified Arabic" w:cs="Simplified Arabic"/>
          <w:sz w:val="28"/>
          <w:szCs w:val="28"/>
        </w:rPr>
      </w:pPr>
      <w:r w:rsidRPr="008E0744">
        <w:rPr>
          <w:rFonts w:ascii="Simplified Arabic" w:hAnsi="Simplified Arabic" w:cs="Simplified Arabic"/>
          <w:b/>
          <w:bCs/>
          <w:sz w:val="28"/>
          <w:szCs w:val="28"/>
          <w:rtl/>
        </w:rPr>
        <w:t>عوامل إدارية</w:t>
      </w:r>
      <w:r w:rsidRPr="008E0744">
        <w:rPr>
          <w:rFonts w:ascii="Simplified Arabic" w:hAnsi="Simplified Arabic" w:cs="Simplified Arabic"/>
          <w:b/>
          <w:bCs/>
          <w:sz w:val="28"/>
          <w:szCs w:val="28"/>
        </w:rPr>
        <w:t>:</w:t>
      </w:r>
      <w:r w:rsidRPr="008E0744">
        <w:rPr>
          <w:rFonts w:ascii="Simplified Arabic" w:hAnsi="Simplified Arabic" w:cs="Simplified Arabic"/>
          <w:sz w:val="28"/>
          <w:szCs w:val="28"/>
        </w:rPr>
        <w:t xml:space="preserve"> </w:t>
      </w:r>
      <w:r w:rsidRPr="008E0744">
        <w:rPr>
          <w:rFonts w:ascii="Simplified Arabic" w:hAnsi="Simplified Arabic" w:cs="Simplified Arabic"/>
          <w:sz w:val="28"/>
          <w:szCs w:val="28"/>
          <w:rtl/>
        </w:rPr>
        <w:t>مثل ضعف إدارة المتطلبات، وسوء إدارة التغيير، وعدم تحديد الأولويات</w:t>
      </w:r>
      <w:r w:rsidRPr="008E0744">
        <w:rPr>
          <w:rFonts w:ascii="Simplified Arabic" w:hAnsi="Simplified Arabic" w:cs="Simplified Arabic"/>
          <w:sz w:val="28"/>
          <w:szCs w:val="28"/>
        </w:rPr>
        <w:t xml:space="preserve">. </w:t>
      </w:r>
    </w:p>
    <w:p w14:paraId="7BCAC137" w14:textId="77777777" w:rsidR="0038581C" w:rsidRPr="008E0744" w:rsidRDefault="0038581C" w:rsidP="00840E1A">
      <w:pPr>
        <w:pStyle w:val="NormalWeb"/>
        <w:numPr>
          <w:ilvl w:val="0"/>
          <w:numId w:val="20"/>
        </w:numPr>
        <w:bidi/>
        <w:jc w:val="both"/>
        <w:rPr>
          <w:rFonts w:ascii="Simplified Arabic" w:hAnsi="Simplified Arabic" w:cs="Simplified Arabic"/>
          <w:sz w:val="28"/>
          <w:szCs w:val="28"/>
        </w:rPr>
      </w:pPr>
      <w:r w:rsidRPr="008E0744">
        <w:rPr>
          <w:rFonts w:ascii="Simplified Arabic" w:hAnsi="Simplified Arabic" w:cs="Simplified Arabic"/>
          <w:b/>
          <w:bCs/>
          <w:sz w:val="28"/>
          <w:szCs w:val="28"/>
          <w:rtl/>
        </w:rPr>
        <w:t>عوامل بشرية</w:t>
      </w:r>
      <w:r w:rsidRPr="008E0744">
        <w:rPr>
          <w:rFonts w:ascii="Simplified Arabic" w:hAnsi="Simplified Arabic" w:cs="Simplified Arabic"/>
          <w:b/>
          <w:bCs/>
          <w:sz w:val="28"/>
          <w:szCs w:val="28"/>
        </w:rPr>
        <w:t>:</w:t>
      </w:r>
      <w:r w:rsidRPr="008E0744">
        <w:rPr>
          <w:rFonts w:ascii="Simplified Arabic" w:hAnsi="Simplified Arabic" w:cs="Simplified Arabic"/>
          <w:sz w:val="28"/>
          <w:szCs w:val="28"/>
        </w:rPr>
        <w:t xml:space="preserve"> </w:t>
      </w:r>
      <w:r w:rsidRPr="008E0744">
        <w:rPr>
          <w:rFonts w:ascii="Simplified Arabic" w:hAnsi="Simplified Arabic" w:cs="Simplified Arabic"/>
          <w:sz w:val="28"/>
          <w:szCs w:val="28"/>
          <w:rtl/>
        </w:rPr>
        <w:t>مثل ضعف التواصل، واختلاف توقعات أصحاب المصلحة، وغياب التنسيق بين أعضاء الفريق</w:t>
      </w:r>
      <w:r w:rsidRPr="008E0744">
        <w:rPr>
          <w:rFonts w:ascii="Simplified Arabic" w:hAnsi="Simplified Arabic" w:cs="Simplified Arabic"/>
          <w:sz w:val="28"/>
          <w:szCs w:val="28"/>
        </w:rPr>
        <w:t xml:space="preserve">. </w:t>
      </w:r>
    </w:p>
    <w:p w14:paraId="2C6358B6" w14:textId="77777777" w:rsidR="0038581C" w:rsidRDefault="0038581C" w:rsidP="00840E1A">
      <w:pPr>
        <w:pStyle w:val="NormalWeb"/>
        <w:bidi/>
        <w:jc w:val="both"/>
        <w:rPr>
          <w:rFonts w:ascii="Simplified Arabic" w:hAnsi="Simplified Arabic" w:cs="Simplified Arabic"/>
          <w:sz w:val="28"/>
          <w:szCs w:val="28"/>
          <w:rtl/>
        </w:rPr>
      </w:pPr>
      <w:r w:rsidRPr="008E0744">
        <w:rPr>
          <w:rFonts w:ascii="Simplified Arabic" w:hAnsi="Simplified Arabic" w:cs="Simplified Arabic"/>
          <w:sz w:val="28"/>
          <w:szCs w:val="28"/>
          <w:rtl/>
        </w:rPr>
        <w:t>ويُظهر هذا التصنيف أن الحد من زحف النطاق لا يعتمد على الأدوات التقنية فقط، بل يتطلب أيضًا ممارسات تنظيمية وإدارية فعالة تدعم اتخاذ القرار وتحافظ على استقرار نطاق المشروع</w:t>
      </w:r>
      <w:r w:rsidRPr="008E0744">
        <w:rPr>
          <w:rFonts w:ascii="Simplified Arabic" w:hAnsi="Simplified Arabic" w:cs="Simplified Arabic"/>
          <w:sz w:val="28"/>
          <w:szCs w:val="28"/>
        </w:rPr>
        <w:t>.</w:t>
      </w:r>
    </w:p>
    <w:p w14:paraId="2879B241" w14:textId="77777777" w:rsidR="00840E1A" w:rsidRPr="008E0744" w:rsidRDefault="00840E1A" w:rsidP="00840E1A">
      <w:pPr>
        <w:pStyle w:val="NormalWeb"/>
        <w:bidi/>
        <w:jc w:val="both"/>
        <w:rPr>
          <w:rFonts w:ascii="Simplified Arabic" w:hAnsi="Simplified Arabic" w:cs="Simplified Arabic"/>
          <w:sz w:val="28"/>
          <w:szCs w:val="28"/>
        </w:rPr>
      </w:pPr>
    </w:p>
    <w:p w14:paraId="7341A2F9" w14:textId="5E2E5E14" w:rsidR="001179F0" w:rsidRPr="00943799" w:rsidRDefault="001179F0" w:rsidP="00716D98">
      <w:pPr>
        <w:pStyle w:val="Heading2"/>
        <w:numPr>
          <w:ilvl w:val="1"/>
          <w:numId w:val="32"/>
        </w:numPr>
      </w:pPr>
      <w:bookmarkStart w:id="56" w:name="_Toc235212467"/>
      <w:r w:rsidRPr="00943799">
        <w:rPr>
          <w:rtl/>
        </w:rPr>
        <w:t>الأساس النظري للدراسة</w:t>
      </w:r>
      <w:r w:rsidRPr="00943799">
        <w:t xml:space="preserve"> (Theoretical Foundation)</w:t>
      </w:r>
      <w:bookmarkEnd w:id="56"/>
    </w:p>
    <w:p w14:paraId="38162650" w14:textId="77777777" w:rsidR="001179F0" w:rsidRPr="00214141" w:rsidRDefault="001179F0" w:rsidP="00840E1A">
      <w:pPr>
        <w:pStyle w:val="NormalWeb"/>
        <w:bidi/>
        <w:ind w:firstLine="576"/>
        <w:jc w:val="both"/>
        <w:rPr>
          <w:rFonts w:ascii="Simplified Arabic" w:hAnsi="Simplified Arabic" w:cs="Simplified Arabic"/>
          <w:sz w:val="28"/>
          <w:szCs w:val="28"/>
        </w:rPr>
      </w:pPr>
      <w:r w:rsidRPr="00214141">
        <w:rPr>
          <w:rFonts w:ascii="Simplified Arabic" w:hAnsi="Simplified Arabic" w:cs="Simplified Arabic"/>
          <w:sz w:val="28"/>
          <w:szCs w:val="28"/>
          <w:rtl/>
        </w:rPr>
        <w:t>يُعد الأساس النظري أحد الركائز الأساسية في البحث العلمي، إذ يوفر الإطار الفكري الذي يفسر العلاقات بين متغيرات الدراسة ويُسهم في تحليل النتائج ومناقشتها بصورة علمية. ويُعد اختيار النظرية المناسبة خطوة مهمة لضمان اتساق الدراسة مع أهدافها ومتغيراتها، وربط النتائج بالأدبيات العلمية ذات الصلة</w:t>
      </w:r>
      <w:r w:rsidRPr="00214141">
        <w:rPr>
          <w:rFonts w:ascii="Simplified Arabic" w:hAnsi="Simplified Arabic" w:cs="Simplified Arabic"/>
          <w:sz w:val="28"/>
          <w:szCs w:val="28"/>
        </w:rPr>
        <w:t>.</w:t>
      </w:r>
    </w:p>
    <w:p w14:paraId="44C8AEA4" w14:textId="77777777" w:rsidR="001179F0" w:rsidRDefault="001179F0" w:rsidP="00840E1A">
      <w:pPr>
        <w:pStyle w:val="NormalWeb"/>
        <w:bidi/>
        <w:jc w:val="both"/>
        <w:rPr>
          <w:rFonts w:ascii="Simplified Arabic" w:hAnsi="Simplified Arabic" w:cs="Simplified Arabic"/>
          <w:sz w:val="28"/>
          <w:szCs w:val="28"/>
          <w:rtl/>
        </w:rPr>
      </w:pPr>
      <w:r w:rsidRPr="00214141">
        <w:rPr>
          <w:rFonts w:ascii="Simplified Arabic" w:hAnsi="Simplified Arabic" w:cs="Simplified Arabic"/>
          <w:sz w:val="28"/>
          <w:szCs w:val="28"/>
          <w:rtl/>
        </w:rPr>
        <w:t>ونظرًا لأن الدراسة الحالية تهدف إلى التعرف على العوامل المؤثرة في التحكم في زحف النطاق في مشاريع البرمجيات الرشيقة، فقد اعتمدت على نظرية حوكمة المشاريع</w:t>
      </w:r>
      <w:r w:rsidRPr="00214141">
        <w:rPr>
          <w:rFonts w:ascii="Simplified Arabic" w:hAnsi="Simplified Arabic" w:cs="Simplified Arabic"/>
          <w:sz w:val="28"/>
          <w:szCs w:val="28"/>
        </w:rPr>
        <w:t xml:space="preserve"> (Project Governance Theory) </w:t>
      </w:r>
      <w:r w:rsidRPr="00214141">
        <w:rPr>
          <w:rFonts w:ascii="Simplified Arabic" w:hAnsi="Simplified Arabic" w:cs="Simplified Arabic"/>
          <w:sz w:val="28"/>
          <w:szCs w:val="28"/>
          <w:rtl/>
        </w:rPr>
        <w:t>بوصفها الأساس النظري للدراسة، مع الاستفادة من دليل إدارة المشاريع</w:t>
      </w:r>
      <w:r w:rsidRPr="00214141">
        <w:rPr>
          <w:rFonts w:ascii="Simplified Arabic" w:hAnsi="Simplified Arabic" w:cs="Simplified Arabic"/>
          <w:sz w:val="28"/>
          <w:szCs w:val="28"/>
        </w:rPr>
        <w:t xml:space="preserve"> (PMBOK® Guide – Seventh Edition) </w:t>
      </w:r>
      <w:r w:rsidRPr="00214141">
        <w:rPr>
          <w:rFonts w:ascii="Simplified Arabic" w:hAnsi="Simplified Arabic" w:cs="Simplified Arabic"/>
          <w:sz w:val="28"/>
          <w:szCs w:val="28"/>
          <w:rtl/>
        </w:rPr>
        <w:t>كإطار مرجعي للممارسات المهنية المتعلقة بإدارة النطاق وإدارة المتطلبات وإدارة التغيير</w:t>
      </w:r>
      <w:r w:rsidRPr="00214141">
        <w:rPr>
          <w:rFonts w:ascii="Simplified Arabic" w:hAnsi="Simplified Arabic" w:cs="Simplified Arabic"/>
          <w:sz w:val="28"/>
          <w:szCs w:val="28"/>
        </w:rPr>
        <w:t>.</w:t>
      </w:r>
    </w:p>
    <w:p w14:paraId="5216B4A9" w14:textId="77777777" w:rsidR="00840E1A" w:rsidRPr="00214141" w:rsidRDefault="00840E1A" w:rsidP="00840E1A">
      <w:pPr>
        <w:pStyle w:val="NormalWeb"/>
        <w:bidi/>
        <w:jc w:val="both"/>
        <w:rPr>
          <w:rFonts w:ascii="Simplified Arabic" w:hAnsi="Simplified Arabic" w:cs="Simplified Arabic"/>
          <w:sz w:val="28"/>
          <w:szCs w:val="28"/>
        </w:rPr>
      </w:pPr>
    </w:p>
    <w:p w14:paraId="07CED868" w14:textId="7BFD2E27" w:rsidR="00CF7032" w:rsidRPr="00E13774" w:rsidRDefault="003B0A5E" w:rsidP="002003B0">
      <w:pPr>
        <w:pStyle w:val="Heading2"/>
        <w:numPr>
          <w:ilvl w:val="0"/>
          <w:numId w:val="0"/>
        </w:numPr>
        <w:rPr>
          <w:rFonts w:ascii="Times New Roman" w:hAnsi="Times New Roman"/>
        </w:rPr>
      </w:pPr>
      <w:r w:rsidRPr="00E13774">
        <w:rPr>
          <w:rStyle w:val="Strong"/>
          <w:b/>
          <w:bCs/>
        </w:rPr>
        <w:lastRenderedPageBreak/>
        <w:t xml:space="preserve"> </w:t>
      </w:r>
      <w:bookmarkStart w:id="57" w:name="_Toc235212468"/>
      <w:r w:rsidR="00CF7032" w:rsidRPr="00E13774">
        <w:rPr>
          <w:rStyle w:val="Strong"/>
          <w:b/>
          <w:bCs/>
          <w:rtl/>
        </w:rPr>
        <w:t>نظرية حوكمة المشاريع</w:t>
      </w:r>
      <w:r w:rsidR="00CF7032" w:rsidRPr="00E13774">
        <w:rPr>
          <w:rStyle w:val="Strong"/>
          <w:b/>
          <w:bCs/>
        </w:rPr>
        <w:t xml:space="preserve"> (Project Governance Theory)</w:t>
      </w:r>
      <w:bookmarkEnd w:id="57"/>
    </w:p>
    <w:p w14:paraId="2550B259" w14:textId="77777777" w:rsidR="00CF7032" w:rsidRPr="00692A0E" w:rsidRDefault="00CF7032" w:rsidP="00840E1A">
      <w:pPr>
        <w:pStyle w:val="NormalWeb"/>
        <w:bidi/>
        <w:ind w:firstLine="720"/>
        <w:jc w:val="both"/>
        <w:rPr>
          <w:rFonts w:ascii="Simplified Arabic" w:hAnsi="Simplified Arabic" w:cs="Simplified Arabic"/>
          <w:sz w:val="28"/>
          <w:szCs w:val="28"/>
        </w:rPr>
      </w:pPr>
      <w:r w:rsidRPr="00692A0E">
        <w:rPr>
          <w:rFonts w:ascii="Simplified Arabic" w:hAnsi="Simplified Arabic" w:cs="Simplified Arabic"/>
          <w:sz w:val="28"/>
          <w:szCs w:val="28"/>
          <w:rtl/>
        </w:rPr>
        <w:t>تقوم نظرية حوكمة المشاريع على أن نجاح المشروع لا يعتمد فقط على تطبيق منهجية مناسبة أو امتلاك فريق عمل مؤهل، وإنما يتطلب وجود إطار تنظيمي واضح يحدد المسؤوليات والصلاحيات، وينظم عمليات اتخاذ القرار، ويضمن المساءلة والشفافية وإدارة المخاطر. وتهدف الحوكمة إلى ضمان توافق المشروع مع الأهداف الاستراتيجية للمنظمة، وتحقيق الاستخدام الأمثل للموارد، وتعزيز القدرة على تحقيق القيمة المتوقعة من المشروع</w:t>
      </w:r>
      <w:r w:rsidRPr="00692A0E">
        <w:rPr>
          <w:rFonts w:ascii="Simplified Arabic" w:hAnsi="Simplified Arabic" w:cs="Simplified Arabic"/>
          <w:sz w:val="28"/>
          <w:szCs w:val="28"/>
        </w:rPr>
        <w:t>.</w:t>
      </w:r>
    </w:p>
    <w:p w14:paraId="23D6CC63" w14:textId="77777777" w:rsidR="00CF7032" w:rsidRPr="00692A0E" w:rsidRDefault="00CF7032" w:rsidP="00840E1A">
      <w:pPr>
        <w:pStyle w:val="NormalWeb"/>
        <w:bidi/>
        <w:jc w:val="both"/>
        <w:rPr>
          <w:rFonts w:ascii="Simplified Arabic" w:hAnsi="Simplified Arabic" w:cs="Simplified Arabic"/>
          <w:sz w:val="28"/>
          <w:szCs w:val="28"/>
        </w:rPr>
      </w:pPr>
      <w:r w:rsidRPr="00692A0E">
        <w:rPr>
          <w:rFonts w:ascii="Simplified Arabic" w:hAnsi="Simplified Arabic" w:cs="Simplified Arabic"/>
          <w:sz w:val="28"/>
          <w:szCs w:val="28"/>
          <w:rtl/>
        </w:rPr>
        <w:t>وفي مشاريع البرمجيات الرشيقة، تُعد الحوكمة عنصرًا أساسيًا لتحقيق التوازن بين المرونة التي تتميز بها المنهجيات الرشيقة وبين الحاجة إلى المحافظة على استقرار المشروع. فمع التغير المستمر في متطلبات العملاء، يصبح من الضروري وجود ضوابط واضحة لتنظيم طلبات التغيير، وتحديد الجهات المخولة باعتمادها، وتقييم آثارها على الوقت والتكلفة والجودة قبل تنفيذها</w:t>
      </w:r>
      <w:r w:rsidRPr="00692A0E">
        <w:rPr>
          <w:rFonts w:ascii="Simplified Arabic" w:hAnsi="Simplified Arabic" w:cs="Simplified Arabic"/>
          <w:sz w:val="28"/>
          <w:szCs w:val="28"/>
        </w:rPr>
        <w:t>.</w:t>
      </w:r>
    </w:p>
    <w:p w14:paraId="026BB375" w14:textId="77777777" w:rsidR="00CF7032" w:rsidRPr="00692A0E" w:rsidRDefault="00CF7032" w:rsidP="00840E1A">
      <w:pPr>
        <w:pStyle w:val="NormalWeb"/>
        <w:bidi/>
        <w:jc w:val="both"/>
        <w:rPr>
          <w:rFonts w:ascii="Simplified Arabic" w:hAnsi="Simplified Arabic" w:cs="Simplified Arabic"/>
          <w:sz w:val="28"/>
          <w:szCs w:val="28"/>
        </w:rPr>
      </w:pPr>
      <w:r w:rsidRPr="00692A0E">
        <w:rPr>
          <w:rFonts w:ascii="Simplified Arabic" w:hAnsi="Simplified Arabic" w:cs="Simplified Arabic"/>
          <w:sz w:val="28"/>
          <w:szCs w:val="28"/>
          <w:rtl/>
        </w:rPr>
        <w:t>كما تؤكد النظرية أهمية تحديد الأدوار والمسؤوليات بين جميع الأطراف المشاركة في المشروع، وتعزيز قنوات الاتصال، وإرساء مبادئ الشفافية والمساءلة، بما يضمن اتخاذ قرارات مبنية على معلومات دقيقة وتحليل موضوعي للمخاطر. ومن ثم، فإن تطبيق مبادئ الحوكمة يسهم في الحد من التغييرات غير المبررة، وتحسين إدارة المتطلبات، وتعزيز السيطرة على نطاق المشروع</w:t>
      </w:r>
      <w:r w:rsidRPr="00692A0E">
        <w:rPr>
          <w:rFonts w:ascii="Simplified Arabic" w:hAnsi="Simplified Arabic" w:cs="Simplified Arabic"/>
          <w:sz w:val="28"/>
          <w:szCs w:val="28"/>
        </w:rPr>
        <w:t>.</w:t>
      </w:r>
    </w:p>
    <w:p w14:paraId="78D03989" w14:textId="77777777" w:rsidR="00CF7032" w:rsidRDefault="00CF7032" w:rsidP="00840E1A">
      <w:pPr>
        <w:pStyle w:val="NormalWeb"/>
        <w:bidi/>
        <w:jc w:val="both"/>
        <w:rPr>
          <w:rFonts w:ascii="Simplified Arabic" w:hAnsi="Simplified Arabic" w:cs="Simplified Arabic"/>
          <w:sz w:val="28"/>
          <w:szCs w:val="28"/>
          <w:rtl/>
        </w:rPr>
      </w:pPr>
      <w:r w:rsidRPr="00692A0E">
        <w:rPr>
          <w:rFonts w:ascii="Simplified Arabic" w:hAnsi="Simplified Arabic" w:cs="Simplified Arabic"/>
          <w:sz w:val="28"/>
          <w:szCs w:val="28"/>
          <w:rtl/>
        </w:rPr>
        <w:t>وانطلاقًا من ذلك، تعتمد الدراسة الحالية على نظرية حوكمة المشاريع لتفسير العلاقة بين ممارسات الحوكمة والمتغيرات الأخرى، مثل إدارة المتطلبات وإدارة التغيير ودور مالك المنتج واستخدام الذكاء الاصطناعي، وأثرها في تعزيز القدرة على التحكم في زحف النطاق في مشاريع البرمجيات الرشيقة</w:t>
      </w:r>
      <w:r w:rsidRPr="00692A0E">
        <w:rPr>
          <w:rFonts w:ascii="Simplified Arabic" w:hAnsi="Simplified Arabic" w:cs="Simplified Arabic"/>
          <w:sz w:val="28"/>
          <w:szCs w:val="28"/>
        </w:rPr>
        <w:t>.</w:t>
      </w:r>
    </w:p>
    <w:p w14:paraId="551C4CA2" w14:textId="77777777" w:rsidR="00840E1A" w:rsidRPr="00692A0E" w:rsidRDefault="00840E1A" w:rsidP="00840E1A">
      <w:pPr>
        <w:pStyle w:val="NormalWeb"/>
        <w:bidi/>
        <w:jc w:val="both"/>
        <w:rPr>
          <w:rFonts w:ascii="Simplified Arabic" w:hAnsi="Simplified Arabic" w:cs="Simplified Arabic"/>
          <w:sz w:val="28"/>
          <w:szCs w:val="28"/>
        </w:rPr>
      </w:pPr>
    </w:p>
    <w:p w14:paraId="0A0F6D55" w14:textId="49C95401" w:rsidR="0018553F" w:rsidRPr="001B4E66" w:rsidRDefault="0018553F" w:rsidP="002003B0">
      <w:pPr>
        <w:pStyle w:val="Heading2"/>
        <w:numPr>
          <w:ilvl w:val="0"/>
          <w:numId w:val="0"/>
        </w:numPr>
        <w:rPr>
          <w:rStyle w:val="Strong"/>
          <w:b/>
          <w:bCs/>
          <w:sz w:val="28"/>
        </w:rPr>
      </w:pPr>
      <w:bookmarkStart w:id="58" w:name="_Toc235212469"/>
      <w:r w:rsidRPr="001B4E66">
        <w:rPr>
          <w:rStyle w:val="Strong"/>
          <w:b/>
          <w:bCs/>
          <w:rtl/>
        </w:rPr>
        <w:t>دليل إدارة المشاريع</w:t>
      </w:r>
      <w:r w:rsidRPr="001B4E66">
        <w:rPr>
          <w:rStyle w:val="Strong"/>
          <w:b/>
          <w:bCs/>
        </w:rPr>
        <w:t xml:space="preserve"> PMBOK </w:t>
      </w:r>
      <w:r w:rsidRPr="001B4E66">
        <w:rPr>
          <w:rStyle w:val="Strong"/>
          <w:b/>
          <w:bCs/>
          <w:rtl/>
        </w:rPr>
        <w:t>كإطار مرجعي</w:t>
      </w:r>
      <w:bookmarkEnd w:id="58"/>
    </w:p>
    <w:p w14:paraId="0CE2156C" w14:textId="77777777" w:rsidR="0018553F" w:rsidRPr="00692A0E" w:rsidRDefault="0018553F" w:rsidP="00840E1A">
      <w:pPr>
        <w:pStyle w:val="NormalWeb"/>
        <w:bidi/>
        <w:ind w:firstLine="720"/>
        <w:jc w:val="both"/>
        <w:rPr>
          <w:rFonts w:ascii="Simplified Arabic" w:hAnsi="Simplified Arabic" w:cs="Simplified Arabic"/>
          <w:sz w:val="28"/>
          <w:szCs w:val="28"/>
        </w:rPr>
      </w:pPr>
      <w:r w:rsidRPr="00692A0E">
        <w:rPr>
          <w:rFonts w:ascii="Simplified Arabic" w:hAnsi="Simplified Arabic" w:cs="Simplified Arabic"/>
          <w:sz w:val="28"/>
          <w:szCs w:val="28"/>
          <w:rtl/>
        </w:rPr>
        <w:t>يُعد دليل إدارة المشاريع</w:t>
      </w:r>
      <w:r w:rsidRPr="00692A0E">
        <w:rPr>
          <w:rFonts w:ascii="Simplified Arabic" w:hAnsi="Simplified Arabic" w:cs="Simplified Arabic"/>
          <w:sz w:val="28"/>
          <w:szCs w:val="28"/>
        </w:rPr>
        <w:t xml:space="preserve"> (PMBOK® Guide) </w:t>
      </w:r>
      <w:r w:rsidRPr="00692A0E">
        <w:rPr>
          <w:rFonts w:ascii="Simplified Arabic" w:hAnsi="Simplified Arabic" w:cs="Simplified Arabic"/>
          <w:sz w:val="28"/>
          <w:szCs w:val="28"/>
          <w:rtl/>
        </w:rPr>
        <w:t>من أهم المراجع المهنية في مجال إدارة المشاريع، حيث يقدم مجموعة من المبادئ والممارسات التي تساعد المؤسسات على تخطيط المشاريع وتنفيذها ومراقبتها والتحكم بها. ويولي الدليل اهتمامًا خاصًا بإدارة نطاق المشروع، باعتبارها العملية المسؤولة عن تحديد الأعمال المطلوبة للمشروع، ومنع تنفيذ أعمال أو متطلبات غير معتمدة</w:t>
      </w:r>
      <w:r w:rsidRPr="00692A0E">
        <w:rPr>
          <w:rFonts w:ascii="Simplified Arabic" w:hAnsi="Simplified Arabic" w:cs="Simplified Arabic"/>
          <w:sz w:val="28"/>
          <w:szCs w:val="28"/>
        </w:rPr>
        <w:t>.</w:t>
      </w:r>
    </w:p>
    <w:p w14:paraId="585C84E8" w14:textId="77777777" w:rsidR="0018553F" w:rsidRPr="00692A0E" w:rsidRDefault="0018553F" w:rsidP="00840E1A">
      <w:pPr>
        <w:pStyle w:val="NormalWeb"/>
        <w:bidi/>
        <w:jc w:val="both"/>
        <w:rPr>
          <w:rFonts w:ascii="Simplified Arabic" w:hAnsi="Simplified Arabic" w:cs="Simplified Arabic"/>
          <w:sz w:val="28"/>
          <w:szCs w:val="28"/>
        </w:rPr>
      </w:pPr>
      <w:r w:rsidRPr="00692A0E">
        <w:rPr>
          <w:rFonts w:ascii="Simplified Arabic" w:hAnsi="Simplified Arabic" w:cs="Simplified Arabic"/>
          <w:sz w:val="28"/>
          <w:szCs w:val="28"/>
          <w:rtl/>
        </w:rPr>
        <w:lastRenderedPageBreak/>
        <w:t>ويتضمن الدليل مجموعة من العمليات المرتبطة بإدارة النطاق، مثل جمع المتطلبات، وتحديد النطاق، والتحقق منه، والتحكم في التغييرات التي تطرأ عليه. كما يؤكد أهمية إدارة المتطلبات وإدارة التغيير بوصفهما عنصرين أساسيين للمحافظة على استقرار المشروع وتحقيق أهدافه</w:t>
      </w:r>
      <w:r w:rsidRPr="00692A0E">
        <w:rPr>
          <w:rFonts w:ascii="Simplified Arabic" w:hAnsi="Simplified Arabic" w:cs="Simplified Arabic"/>
          <w:sz w:val="28"/>
          <w:szCs w:val="28"/>
        </w:rPr>
        <w:t>.</w:t>
      </w:r>
    </w:p>
    <w:p w14:paraId="7063ACB8" w14:textId="77777777" w:rsidR="0018553F" w:rsidRDefault="0018553F" w:rsidP="00840E1A">
      <w:pPr>
        <w:pStyle w:val="NormalWeb"/>
        <w:bidi/>
        <w:jc w:val="both"/>
        <w:rPr>
          <w:rFonts w:ascii="Simplified Arabic" w:hAnsi="Simplified Arabic" w:cs="Simplified Arabic"/>
          <w:sz w:val="28"/>
          <w:szCs w:val="28"/>
          <w:rtl/>
        </w:rPr>
      </w:pPr>
      <w:r w:rsidRPr="00692A0E">
        <w:rPr>
          <w:rFonts w:ascii="Simplified Arabic" w:hAnsi="Simplified Arabic" w:cs="Simplified Arabic"/>
          <w:sz w:val="28"/>
          <w:szCs w:val="28"/>
          <w:rtl/>
        </w:rPr>
        <w:t>وفي الدراسة الحالية، لا يُستخدم</w:t>
      </w:r>
      <w:r w:rsidRPr="00692A0E">
        <w:rPr>
          <w:rFonts w:ascii="Simplified Arabic" w:hAnsi="Simplified Arabic" w:cs="Simplified Arabic"/>
          <w:sz w:val="28"/>
          <w:szCs w:val="28"/>
        </w:rPr>
        <w:t xml:space="preserve"> PMBOK </w:t>
      </w:r>
      <w:r w:rsidRPr="00692A0E">
        <w:rPr>
          <w:rFonts w:ascii="Simplified Arabic" w:hAnsi="Simplified Arabic" w:cs="Simplified Arabic"/>
          <w:sz w:val="28"/>
          <w:szCs w:val="28"/>
          <w:rtl/>
        </w:rPr>
        <w:t>بوصفه نظرية علمية، وإنما كإطار مرجعي يدعم تفسير أفضل الممارسات المتعلقة بإدارة النطاق، ويساعد على فهم الكيفية التي يمكن من خلالها تطبيق إجراءات فعالة لإدارة المتطلبات والتغيير بما يسهم في الحد من زحف النطاق داخل مشاريع البرمجيات الرشيقة</w:t>
      </w:r>
      <w:r w:rsidRPr="00692A0E">
        <w:rPr>
          <w:rFonts w:ascii="Simplified Arabic" w:hAnsi="Simplified Arabic" w:cs="Simplified Arabic"/>
          <w:sz w:val="28"/>
          <w:szCs w:val="28"/>
        </w:rPr>
        <w:t>.</w:t>
      </w:r>
    </w:p>
    <w:p w14:paraId="1085024D" w14:textId="77777777" w:rsidR="00840E1A" w:rsidRPr="00692A0E" w:rsidRDefault="00840E1A" w:rsidP="00840E1A">
      <w:pPr>
        <w:pStyle w:val="NormalWeb"/>
        <w:bidi/>
        <w:jc w:val="both"/>
        <w:rPr>
          <w:rFonts w:ascii="Simplified Arabic" w:hAnsi="Simplified Arabic" w:cs="Simplified Arabic"/>
          <w:sz w:val="28"/>
          <w:szCs w:val="28"/>
        </w:rPr>
      </w:pPr>
    </w:p>
    <w:p w14:paraId="3927C9F3" w14:textId="65E54A3A" w:rsidR="00943799" w:rsidRPr="001B4E66" w:rsidRDefault="00943799" w:rsidP="002003B0">
      <w:pPr>
        <w:pStyle w:val="Heading2"/>
        <w:numPr>
          <w:ilvl w:val="0"/>
          <w:numId w:val="0"/>
        </w:numPr>
        <w:rPr>
          <w:rStyle w:val="Strong"/>
          <w:b/>
          <w:bCs/>
          <w:sz w:val="28"/>
        </w:rPr>
      </w:pPr>
      <w:bookmarkStart w:id="59" w:name="_Toc235212470"/>
      <w:r w:rsidRPr="001B4E66">
        <w:rPr>
          <w:rStyle w:val="Strong"/>
          <w:b/>
          <w:bCs/>
          <w:rtl/>
        </w:rPr>
        <w:t>ارتباط الأساس النظري بالدراسة الحالية</w:t>
      </w:r>
      <w:bookmarkEnd w:id="59"/>
    </w:p>
    <w:p w14:paraId="18552292" w14:textId="77777777" w:rsidR="008E72CC" w:rsidRDefault="00943799" w:rsidP="00840E1A">
      <w:pPr>
        <w:pStyle w:val="NormalWeb"/>
        <w:bidi/>
        <w:ind w:firstLine="720"/>
        <w:jc w:val="both"/>
        <w:rPr>
          <w:rFonts w:ascii="Simplified Arabic" w:hAnsi="Simplified Arabic" w:cs="Simplified Arabic"/>
          <w:sz w:val="28"/>
          <w:szCs w:val="28"/>
        </w:rPr>
      </w:pPr>
      <w:r w:rsidRPr="00CB7866">
        <w:rPr>
          <w:rFonts w:ascii="Simplified Arabic" w:hAnsi="Simplified Arabic" w:cs="Simplified Arabic"/>
          <w:sz w:val="28"/>
          <w:szCs w:val="28"/>
          <w:rtl/>
        </w:rPr>
        <w:t>ترى الدراسة أن التحكم في زحف النطاق لا يتحقق من خلال تقييد التغيير، وإنما من خلال إدارة التغيير بصورة منظمة، وإدارة المتطلبات بكفاءة، وتطبيق مبادئ الحوكمة، والاستفادة من التقنيات الحديثة في دعم اتخاذ القرار. ولذلك يوفر كل من نظرية حوكمة المشاريع وإطار</w:t>
      </w:r>
      <w:r w:rsidRPr="00CB7866">
        <w:rPr>
          <w:rFonts w:ascii="Simplified Arabic" w:hAnsi="Simplified Arabic" w:cs="Simplified Arabic"/>
          <w:sz w:val="28"/>
          <w:szCs w:val="28"/>
        </w:rPr>
        <w:t xml:space="preserve"> PMBOK </w:t>
      </w:r>
      <w:r w:rsidRPr="00CB7866">
        <w:rPr>
          <w:rFonts w:ascii="Simplified Arabic" w:hAnsi="Simplified Arabic" w:cs="Simplified Arabic"/>
          <w:sz w:val="28"/>
          <w:szCs w:val="28"/>
          <w:rtl/>
        </w:rPr>
        <w:t>أساسًا علميًا وعمليًا لتفسير العلاقات بين متغيرات الدراسة، وفهم الكيفية التي تؤثر بها هذه المتغيرات في تعزيز القدرة على التحكم في زحف النطاق داخل مشاريع البرمجيات الرشيقة</w:t>
      </w:r>
      <w:r w:rsidRPr="00CB7866">
        <w:rPr>
          <w:rFonts w:ascii="Simplified Arabic" w:hAnsi="Simplified Arabic" w:cs="Simplified Arabic"/>
          <w:sz w:val="28"/>
          <w:szCs w:val="28"/>
        </w:rPr>
        <w:t>.</w:t>
      </w:r>
      <w:r w:rsidR="00862DA2">
        <w:rPr>
          <w:rFonts w:ascii="Simplified Arabic" w:hAnsi="Simplified Arabic" w:cs="Simplified Arabic" w:hint="cs"/>
          <w:sz w:val="28"/>
          <w:szCs w:val="28"/>
          <w:rtl/>
        </w:rPr>
        <w:t xml:space="preserve"> </w:t>
      </w:r>
    </w:p>
    <w:p w14:paraId="422340F6" w14:textId="5A80C011" w:rsidR="00862DA2" w:rsidRDefault="00862DA2" w:rsidP="00840E1A">
      <w:pPr>
        <w:pStyle w:val="NormalWeb"/>
        <w:bidi/>
        <w:jc w:val="both"/>
        <w:rPr>
          <w:rFonts w:ascii="Simplified Arabic" w:hAnsi="Simplified Arabic" w:cs="Simplified Arabic"/>
          <w:sz w:val="28"/>
          <w:szCs w:val="28"/>
          <w:rtl/>
        </w:rPr>
      </w:pPr>
      <w:r w:rsidRPr="00E866C9">
        <w:rPr>
          <w:rFonts w:ascii="Simplified Arabic" w:hAnsi="Simplified Arabic" w:cs="Simplified Arabic"/>
          <w:sz w:val="28"/>
          <w:szCs w:val="28"/>
          <w:rtl/>
        </w:rPr>
        <w:t>وبناءً على ما سبق، تعتمد الدراسة الحالية على نظرية حوكمة المشاريع بوصفها الإطار النظري الرئيس لتفسير العلاقات بين متغيرات الدراسة، في حين يُستخدم دليل</w:t>
      </w:r>
      <w:r w:rsidRPr="00E866C9">
        <w:rPr>
          <w:rFonts w:ascii="Simplified Arabic" w:hAnsi="Simplified Arabic" w:cs="Simplified Arabic"/>
          <w:sz w:val="28"/>
          <w:szCs w:val="28"/>
        </w:rPr>
        <w:t xml:space="preserve"> PMBOK </w:t>
      </w:r>
      <w:r w:rsidRPr="00E866C9">
        <w:rPr>
          <w:rFonts w:ascii="Simplified Arabic" w:hAnsi="Simplified Arabic" w:cs="Simplified Arabic"/>
          <w:sz w:val="28"/>
          <w:szCs w:val="28"/>
          <w:rtl/>
        </w:rPr>
        <w:t>مرجعًا مهنيًا لتفسير الممارسات المرتبطة بإدارة النطاق وإدارة المتطلبات وإدارة التغيير، والتي تشكل الأساس الذي بُني عليه النموذج المفاهيمي للدراسة</w:t>
      </w:r>
      <w:r w:rsidRPr="00E866C9">
        <w:rPr>
          <w:rFonts w:ascii="Simplified Arabic" w:hAnsi="Simplified Arabic" w:cs="Simplified Arabic"/>
          <w:sz w:val="28"/>
          <w:szCs w:val="28"/>
        </w:rPr>
        <w:t>.</w:t>
      </w:r>
    </w:p>
    <w:p w14:paraId="469E7A9D" w14:textId="77777777" w:rsidR="00892713" w:rsidRPr="00CB7866" w:rsidRDefault="00892713" w:rsidP="00892713">
      <w:pPr>
        <w:pStyle w:val="NormalWeb"/>
        <w:bidi/>
        <w:jc w:val="both"/>
        <w:rPr>
          <w:rFonts w:ascii="Simplified Arabic" w:hAnsi="Simplified Arabic" w:cs="Simplified Arabic"/>
          <w:sz w:val="28"/>
          <w:szCs w:val="28"/>
        </w:rPr>
      </w:pPr>
    </w:p>
    <w:p w14:paraId="588CA928" w14:textId="696977CF" w:rsidR="00C27B24" w:rsidRPr="004A5C35" w:rsidRDefault="00C27B24" w:rsidP="00716D98">
      <w:pPr>
        <w:pStyle w:val="Heading2"/>
        <w:numPr>
          <w:ilvl w:val="1"/>
          <w:numId w:val="32"/>
        </w:numPr>
      </w:pPr>
      <w:bookmarkStart w:id="60" w:name="_Toc235212471"/>
      <w:r w:rsidRPr="004A5C35">
        <w:rPr>
          <w:rtl/>
        </w:rPr>
        <w:t>النموذج المفاهيمي للدراسة</w:t>
      </w:r>
      <w:r w:rsidRPr="004A5C35">
        <w:t xml:space="preserve"> (Conceptual Framework)</w:t>
      </w:r>
      <w:bookmarkEnd w:id="60"/>
    </w:p>
    <w:p w14:paraId="2C13A2A5" w14:textId="77777777" w:rsidR="00893856" w:rsidRPr="00893856" w:rsidRDefault="00893856" w:rsidP="00892713">
      <w:pPr>
        <w:pStyle w:val="pdq2pgselectionanchorcontainer"/>
        <w:bidi/>
        <w:ind w:firstLine="576"/>
        <w:jc w:val="both"/>
        <w:rPr>
          <w:rFonts w:ascii="Simplified Arabic" w:hAnsi="Simplified Arabic" w:cs="Simplified Arabic"/>
          <w:sz w:val="28"/>
          <w:szCs w:val="28"/>
        </w:rPr>
      </w:pPr>
      <w:r w:rsidRPr="00893856">
        <w:rPr>
          <w:rFonts w:ascii="Simplified Arabic" w:hAnsi="Simplified Arabic" w:cs="Simplified Arabic"/>
          <w:sz w:val="28"/>
          <w:szCs w:val="28"/>
          <w:rtl/>
        </w:rPr>
        <w:t>استنادًا إلى الأدبيات العلمية، والدراسات السابقة، والأساس النظري للدراسة، تم تطوير النموذج المفاهيمي للدراسة لتوضيح العلاقة بين المتغيرات المستقلة والمتغير التابع. ويستند هذا النموذج إلى فرضية أن التحكم في زحف النطاق في مشاريع البرمجيات الرشيقة لا يعتمد على عامل واحد، وإنما يتأثر بمجموعة من الممارسات الإدارية والتنظيمية والتقنية التي تعمل بصورة متكاملة</w:t>
      </w:r>
      <w:r w:rsidRPr="00893856">
        <w:rPr>
          <w:rFonts w:ascii="Simplified Arabic" w:hAnsi="Simplified Arabic" w:cs="Simplified Arabic"/>
          <w:sz w:val="28"/>
          <w:szCs w:val="28"/>
        </w:rPr>
        <w:t>.</w:t>
      </w:r>
    </w:p>
    <w:p w14:paraId="085361CC" w14:textId="77777777" w:rsidR="00893856" w:rsidRPr="00893856" w:rsidRDefault="00893856" w:rsidP="00892713">
      <w:pPr>
        <w:pStyle w:val="NormalWeb"/>
        <w:bidi/>
        <w:jc w:val="both"/>
        <w:rPr>
          <w:rFonts w:ascii="Simplified Arabic" w:hAnsi="Simplified Arabic" w:cs="Simplified Arabic"/>
          <w:sz w:val="28"/>
          <w:szCs w:val="28"/>
        </w:rPr>
      </w:pPr>
      <w:r w:rsidRPr="00893856">
        <w:rPr>
          <w:rFonts w:ascii="Simplified Arabic" w:hAnsi="Simplified Arabic" w:cs="Simplified Arabic"/>
          <w:sz w:val="28"/>
          <w:szCs w:val="28"/>
          <w:rtl/>
        </w:rPr>
        <w:lastRenderedPageBreak/>
        <w:t>ويتكون النموذج المفاهيمي من خمسة متغيرات مستقلة هي</w:t>
      </w:r>
      <w:r w:rsidRPr="00893856">
        <w:rPr>
          <w:rFonts w:ascii="Simplified Arabic" w:hAnsi="Simplified Arabic" w:cs="Simplified Arabic"/>
          <w:sz w:val="28"/>
          <w:szCs w:val="28"/>
        </w:rPr>
        <w:t xml:space="preserve">: </w:t>
      </w:r>
      <w:r w:rsidRPr="00893856">
        <w:rPr>
          <w:rStyle w:val="Strong"/>
          <w:rFonts w:ascii="Simplified Arabic" w:hAnsi="Simplified Arabic" w:cs="Simplified Arabic"/>
          <w:sz w:val="28"/>
          <w:szCs w:val="28"/>
          <w:rtl/>
        </w:rPr>
        <w:t>حوكمة المشاريع، وإدارة المتطلبات، وإدارة التغيير، ودور مالك المنتج</w:t>
      </w:r>
      <w:r w:rsidRPr="00893856">
        <w:rPr>
          <w:rStyle w:val="Strong"/>
          <w:rFonts w:ascii="Simplified Arabic" w:hAnsi="Simplified Arabic" w:cs="Simplified Arabic"/>
          <w:sz w:val="28"/>
          <w:szCs w:val="28"/>
        </w:rPr>
        <w:t xml:space="preserve"> (Product Owner)</w:t>
      </w:r>
      <w:r w:rsidRPr="00893856">
        <w:rPr>
          <w:rStyle w:val="Strong"/>
          <w:rFonts w:ascii="Simplified Arabic" w:hAnsi="Simplified Arabic" w:cs="Simplified Arabic"/>
          <w:sz w:val="28"/>
          <w:szCs w:val="28"/>
          <w:rtl/>
        </w:rPr>
        <w:t>، واستخدام تقنيات الذكاء الاصطناعي</w:t>
      </w:r>
      <w:r w:rsidRPr="00893856">
        <w:rPr>
          <w:rFonts w:ascii="Simplified Arabic" w:hAnsi="Simplified Arabic" w:cs="Simplified Arabic"/>
          <w:sz w:val="28"/>
          <w:szCs w:val="28"/>
          <w:rtl/>
        </w:rPr>
        <w:t xml:space="preserve">، بينما يتمثل المتغير التابع في </w:t>
      </w:r>
      <w:r w:rsidRPr="00893856">
        <w:rPr>
          <w:rStyle w:val="Strong"/>
          <w:rFonts w:ascii="Simplified Arabic" w:hAnsi="Simplified Arabic" w:cs="Simplified Arabic"/>
          <w:sz w:val="28"/>
          <w:szCs w:val="28"/>
          <w:rtl/>
        </w:rPr>
        <w:t>التحكم في زحف النطاق</w:t>
      </w:r>
      <w:r w:rsidRPr="00893856">
        <w:rPr>
          <w:rStyle w:val="Strong"/>
          <w:rFonts w:ascii="Simplified Arabic" w:hAnsi="Simplified Arabic" w:cs="Simplified Arabic"/>
          <w:sz w:val="28"/>
          <w:szCs w:val="28"/>
        </w:rPr>
        <w:t xml:space="preserve"> (Controlling Scope Creep)</w:t>
      </w:r>
      <w:r w:rsidRPr="00893856">
        <w:rPr>
          <w:rFonts w:ascii="Simplified Arabic" w:hAnsi="Simplified Arabic" w:cs="Simplified Arabic"/>
          <w:sz w:val="28"/>
          <w:szCs w:val="28"/>
        </w:rPr>
        <w:t>.</w:t>
      </w:r>
    </w:p>
    <w:p w14:paraId="01DB7806" w14:textId="77777777" w:rsidR="00893856" w:rsidRPr="00893856" w:rsidRDefault="00893856" w:rsidP="00892713">
      <w:pPr>
        <w:pStyle w:val="NormalWeb"/>
        <w:bidi/>
        <w:jc w:val="both"/>
        <w:rPr>
          <w:rFonts w:ascii="Simplified Arabic" w:hAnsi="Simplified Arabic" w:cs="Simplified Arabic"/>
          <w:sz w:val="28"/>
          <w:szCs w:val="28"/>
        </w:rPr>
      </w:pPr>
      <w:r w:rsidRPr="00893856">
        <w:rPr>
          <w:rFonts w:ascii="Simplified Arabic" w:hAnsi="Simplified Arabic" w:cs="Simplified Arabic"/>
          <w:sz w:val="28"/>
          <w:szCs w:val="28"/>
          <w:rtl/>
        </w:rPr>
        <w:t>ويفترض النموذج أن تحسين ممارسات الحوكمة يؤدي إلى تعزيز جودة اتخاذ القرار والرقابة على المشروع، كما تسهم الإدارة الفعالة للمتطلبات في تقليل الغموض والتعديلات غير الضرورية. كذلك تساعد إدارة التغيير المنظمة على تقييم طلبات التغيير واعتمادها وفق معايير واضحة، في حين يؤدي قيام مالك المنتج بدوره في تحديد الأولويات والتواصل مع أصحاب المصلحة إلى تحسين استقرار نطاق المشروع. إضافة إلى ذلك، يمكن لتقنيات الذكاء الاصطناعي دعم عمليات تحليل المتطلبات، والتنبؤ بالمخاطر، وتحليل أثر التغييرات، مما يعزز القدرة على التحكم في زحف النطاق</w:t>
      </w:r>
      <w:r w:rsidRPr="00893856">
        <w:rPr>
          <w:rFonts w:ascii="Simplified Arabic" w:hAnsi="Simplified Arabic" w:cs="Simplified Arabic"/>
          <w:sz w:val="28"/>
          <w:szCs w:val="28"/>
        </w:rPr>
        <w:t>.</w:t>
      </w:r>
    </w:p>
    <w:p w14:paraId="5B983866" w14:textId="77777777" w:rsidR="00893856" w:rsidRDefault="00893856" w:rsidP="00892713">
      <w:pPr>
        <w:pStyle w:val="NormalWeb"/>
        <w:bidi/>
        <w:jc w:val="both"/>
        <w:rPr>
          <w:rFonts w:ascii="Simplified Arabic" w:hAnsi="Simplified Arabic" w:cs="Simplified Arabic"/>
          <w:sz w:val="28"/>
          <w:szCs w:val="28"/>
          <w:rtl/>
        </w:rPr>
      </w:pPr>
      <w:r w:rsidRPr="00893856">
        <w:rPr>
          <w:rFonts w:ascii="Simplified Arabic" w:hAnsi="Simplified Arabic" w:cs="Simplified Arabic"/>
          <w:sz w:val="28"/>
          <w:szCs w:val="28"/>
          <w:rtl/>
        </w:rPr>
        <w:t>وبناءً على ذلك، يفترض النموذج أن لكل متغير من المتغيرات المستقلة تأثيرًا مباشرًا في المتغير التابع، كما أن تكامل هذه المتغيرات يسهم في رفع كفاءة إدارة مشاريع البرمجيات الرشيقة وتقليل احتمالية حدوث زحف النطاق</w:t>
      </w:r>
      <w:r w:rsidRPr="00893856">
        <w:rPr>
          <w:rFonts w:ascii="Simplified Arabic" w:hAnsi="Simplified Arabic" w:cs="Simplified Arabic"/>
          <w:sz w:val="28"/>
          <w:szCs w:val="28"/>
        </w:rPr>
        <w:t>.</w:t>
      </w:r>
    </w:p>
    <w:p w14:paraId="619D9BF6" w14:textId="15B82D5F" w:rsidR="00C31B0B" w:rsidRPr="00B62226" w:rsidRDefault="00C31B0B" w:rsidP="00C31B0B">
      <w:pPr>
        <w:pStyle w:val="Caption"/>
        <w:keepNext/>
        <w:jc w:val="center"/>
        <w:rPr>
          <w:b/>
          <w:bCs/>
          <w:sz w:val="24"/>
          <w:szCs w:val="24"/>
        </w:rPr>
      </w:pPr>
      <w:r w:rsidRPr="00B62226">
        <w:rPr>
          <w:b/>
          <w:bCs/>
          <w:sz w:val="24"/>
          <w:szCs w:val="24"/>
        </w:rPr>
        <w:fldChar w:fldCharType="begin"/>
      </w:r>
      <w:r w:rsidRPr="00B62226">
        <w:rPr>
          <w:b/>
          <w:bCs/>
          <w:sz w:val="24"/>
          <w:szCs w:val="24"/>
        </w:rPr>
        <w:instrText xml:space="preserve"> SEQ Figure \* ARABIC </w:instrText>
      </w:r>
      <w:r w:rsidRPr="00B62226">
        <w:rPr>
          <w:b/>
          <w:bCs/>
          <w:sz w:val="24"/>
          <w:szCs w:val="24"/>
        </w:rPr>
        <w:fldChar w:fldCharType="separate"/>
      </w:r>
      <w:bookmarkStart w:id="61" w:name="_Toc235206251"/>
      <w:bookmarkStart w:id="62" w:name="_Toc235212389"/>
      <w:r w:rsidR="000B4F9A" w:rsidRPr="00B62226">
        <w:rPr>
          <w:b/>
          <w:bCs/>
          <w:noProof/>
          <w:sz w:val="24"/>
          <w:szCs w:val="24"/>
        </w:rPr>
        <w:t>2</w:t>
      </w:r>
      <w:r w:rsidRPr="00B62226">
        <w:rPr>
          <w:b/>
          <w:bCs/>
          <w:sz w:val="24"/>
          <w:szCs w:val="24"/>
        </w:rPr>
        <w:fldChar w:fldCharType="end"/>
      </w:r>
      <w:r w:rsidRPr="00B62226">
        <w:rPr>
          <w:rFonts w:cs="Arial"/>
          <w:b/>
          <w:bCs/>
          <w:noProof/>
          <w:sz w:val="24"/>
          <w:szCs w:val="24"/>
          <w:rtl/>
        </w:rPr>
        <w:t>الشكل( 2-2):  النموذج المفاهيمي للعلاقة بين العوامل المؤثرة والتحكم في زحف النطاق في مشاريع البرمجيات الرشيقة</w:t>
      </w:r>
      <w:bookmarkEnd w:id="61"/>
      <w:bookmarkEnd w:id="62"/>
    </w:p>
    <w:p w14:paraId="4749C6AE" w14:textId="77777777" w:rsidR="006F14AC" w:rsidRPr="00F55CA2" w:rsidRDefault="00843998" w:rsidP="00F55CA2">
      <w:pPr>
        <w:pStyle w:val="NormalWeb"/>
        <w:bidi/>
        <w:spacing w:line="360" w:lineRule="auto"/>
        <w:jc w:val="center"/>
        <w:rPr>
          <w:rFonts w:cs="Simplified Arabic"/>
          <w:b/>
          <w:bCs/>
          <w:szCs w:val="28"/>
        </w:rPr>
      </w:pPr>
      <w:r w:rsidRPr="00843998">
        <w:rPr>
          <w:rFonts w:cs="Simplified Arabic"/>
          <w:b/>
          <w:bCs/>
          <w:noProof/>
          <w:szCs w:val="28"/>
          <w:rtl/>
        </w:rPr>
        <w:drawing>
          <wp:inline distT="0" distB="0" distL="0" distR="0" wp14:anchorId="58EE4982" wp14:editId="4886E741">
            <wp:extent cx="3168813" cy="2940201"/>
            <wp:effectExtent l="0" t="0" r="0" b="0"/>
            <wp:docPr id="13938894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889488" name=""/>
                    <pic:cNvPicPr/>
                  </pic:nvPicPr>
                  <pic:blipFill>
                    <a:blip r:embed="rId10"/>
                    <a:stretch>
                      <a:fillRect/>
                    </a:stretch>
                  </pic:blipFill>
                  <pic:spPr>
                    <a:xfrm>
                      <a:off x="0" y="0"/>
                      <a:ext cx="3168813" cy="2940201"/>
                    </a:xfrm>
                    <a:prstGeom prst="rect">
                      <a:avLst/>
                    </a:prstGeom>
                  </pic:spPr>
                </pic:pic>
              </a:graphicData>
            </a:graphic>
          </wp:inline>
        </w:drawing>
      </w:r>
    </w:p>
    <w:p w14:paraId="59F24A76" w14:textId="3953C7F8" w:rsidR="00CF4791" w:rsidRPr="002242C4" w:rsidRDefault="00CF4791" w:rsidP="00CF4791">
      <w:pPr>
        <w:pStyle w:val="NormalWeb"/>
        <w:bidi/>
        <w:spacing w:line="360" w:lineRule="auto"/>
        <w:jc w:val="both"/>
        <w:rPr>
          <w:rFonts w:cs="Simplified Arabic"/>
          <w:i/>
          <w:iCs/>
        </w:rPr>
      </w:pPr>
      <w:r w:rsidRPr="002242C4">
        <w:rPr>
          <w:rFonts w:cs="Simplified Arabic"/>
          <w:b/>
          <w:bCs/>
          <w:i/>
          <w:iCs/>
          <w:rtl/>
        </w:rPr>
        <w:t>المصدر</w:t>
      </w:r>
      <w:r w:rsidR="00325BB4">
        <w:rPr>
          <w:rFonts w:cs="Simplified Arabic" w:hint="cs"/>
          <w:b/>
          <w:bCs/>
          <w:i/>
          <w:iCs/>
          <w:rtl/>
        </w:rPr>
        <w:t xml:space="preserve">: </w:t>
      </w:r>
      <w:r w:rsidRPr="002242C4">
        <w:rPr>
          <w:rFonts w:cs="Simplified Arabic"/>
          <w:i/>
          <w:iCs/>
          <w:rtl/>
        </w:rPr>
        <w:t>من إعداد الباحثة بالاعتماد على الأدبيات والدراسات السابقة</w:t>
      </w:r>
      <w:r w:rsidRPr="002242C4">
        <w:rPr>
          <w:rFonts w:cs="Simplified Arabic"/>
          <w:i/>
          <w:iCs/>
        </w:rPr>
        <w:t>.</w:t>
      </w:r>
    </w:p>
    <w:p w14:paraId="34B080AE" w14:textId="5A81C6EF" w:rsidR="00F55CA2" w:rsidRDefault="0071245D" w:rsidP="00892713">
      <w:pPr>
        <w:pStyle w:val="NormalWeb"/>
        <w:bidi/>
        <w:jc w:val="both"/>
        <w:rPr>
          <w:rFonts w:ascii="Simplified Arabic" w:hAnsi="Simplified Arabic" w:cs="Simplified Arabic"/>
          <w:sz w:val="28"/>
          <w:szCs w:val="28"/>
        </w:rPr>
      </w:pPr>
      <w:r w:rsidRPr="0071245D">
        <w:rPr>
          <w:rFonts w:ascii="Simplified Arabic" w:hAnsi="Simplified Arabic" w:cs="Simplified Arabic"/>
          <w:sz w:val="28"/>
          <w:szCs w:val="28"/>
          <w:rtl/>
        </w:rPr>
        <w:lastRenderedPageBreak/>
        <w:t>ويبين النموذج أن نجاح التحكم في زحف النطاق لا يعتمد على عامل واحد، بل على تكامل مجموعة من الممارسات الإدارية والتنظيمية والتقنية، والتي تعمل معًا على تعزيز استقرار نطاق المشروع وتحقيق أهدافه ضمن الوقت والتكلفة والجودة المحددة</w:t>
      </w:r>
      <w:r w:rsidRPr="0071245D">
        <w:rPr>
          <w:rFonts w:ascii="Simplified Arabic" w:hAnsi="Simplified Arabic" w:cs="Simplified Arabic"/>
          <w:sz w:val="28"/>
          <w:szCs w:val="28"/>
        </w:rPr>
        <w:t>.</w:t>
      </w:r>
    </w:p>
    <w:p w14:paraId="54F21369" w14:textId="77777777" w:rsidR="00604DB9" w:rsidRDefault="00604DB9" w:rsidP="00604DB9">
      <w:pPr>
        <w:pStyle w:val="NormalWeb"/>
        <w:bidi/>
        <w:jc w:val="both"/>
        <w:rPr>
          <w:rFonts w:ascii="Simplified Arabic" w:hAnsi="Simplified Arabic" w:cs="Simplified Arabic"/>
          <w:sz w:val="28"/>
          <w:szCs w:val="28"/>
          <w:rtl/>
        </w:rPr>
      </w:pPr>
    </w:p>
    <w:p w14:paraId="45FD345E" w14:textId="38FD21A5" w:rsidR="00862810" w:rsidRDefault="00862810" w:rsidP="00716D98">
      <w:pPr>
        <w:pStyle w:val="Heading2"/>
        <w:numPr>
          <w:ilvl w:val="1"/>
          <w:numId w:val="32"/>
        </w:numPr>
        <w:rPr>
          <w:rtl/>
        </w:rPr>
      </w:pPr>
      <w:bookmarkStart w:id="63" w:name="_Toc235212472"/>
      <w:r>
        <w:rPr>
          <w:rFonts w:hint="cs"/>
          <w:rtl/>
        </w:rPr>
        <w:t>خلاصة الفصل</w:t>
      </w:r>
      <w:bookmarkEnd w:id="63"/>
    </w:p>
    <w:p w14:paraId="3FF2CCC8" w14:textId="77777777" w:rsidR="00862810" w:rsidRPr="0018203F" w:rsidRDefault="00862810" w:rsidP="00892713">
      <w:pPr>
        <w:pStyle w:val="NormalWeb"/>
        <w:bidi/>
        <w:ind w:firstLine="576"/>
        <w:jc w:val="both"/>
        <w:rPr>
          <w:rFonts w:ascii="Simplified Arabic" w:hAnsi="Simplified Arabic" w:cs="Simplified Arabic"/>
          <w:sz w:val="28"/>
          <w:szCs w:val="28"/>
        </w:rPr>
      </w:pPr>
      <w:r w:rsidRPr="0018203F">
        <w:rPr>
          <w:rFonts w:ascii="Simplified Arabic" w:hAnsi="Simplified Arabic" w:cs="Simplified Arabic"/>
          <w:sz w:val="28"/>
          <w:szCs w:val="28"/>
          <w:rtl/>
        </w:rPr>
        <w:t>استعرض هذا الفصل الأدبيات العلمية المتعلقة بإدارة مشاريع البرمجيات الرشيقة، وإدارة نطاق المشروع، ومفهوم زحف النطاق وأسبابه، كما تناول دور الحوكمة، وإدارة المتطلبات، وإدارة التغيير، ودور مالك المنتج، وتقنيات الذكاء الاصطناعي في الحد من زحف النطاق داخل مشاريع البرمجيات الرشيقة. وأظهرت الأدبيات أن نجاح المشاريع الرشيقة لا يعتمد على مرونة المنهجية وحدها، وإنما يتطلب تطبيق ممارسات تنظيمية وإدارية تضمن إدارة التغييرات بصورة منهجية، والمحافظة على استقرار نطاق المشروع</w:t>
      </w:r>
      <w:r w:rsidRPr="0018203F">
        <w:rPr>
          <w:rFonts w:ascii="Simplified Arabic" w:hAnsi="Simplified Arabic" w:cs="Simplified Arabic"/>
          <w:sz w:val="28"/>
          <w:szCs w:val="28"/>
        </w:rPr>
        <w:t>.</w:t>
      </w:r>
    </w:p>
    <w:p w14:paraId="60A6E13B" w14:textId="77777777" w:rsidR="00862810" w:rsidRPr="0018203F" w:rsidRDefault="00862810" w:rsidP="00892713">
      <w:pPr>
        <w:pStyle w:val="NormalWeb"/>
        <w:tabs>
          <w:tab w:val="right" w:pos="1002"/>
        </w:tabs>
        <w:bidi/>
        <w:jc w:val="both"/>
        <w:rPr>
          <w:rFonts w:ascii="Simplified Arabic" w:hAnsi="Simplified Arabic" w:cs="Simplified Arabic"/>
          <w:sz w:val="28"/>
          <w:szCs w:val="28"/>
        </w:rPr>
      </w:pPr>
      <w:r w:rsidRPr="0018203F">
        <w:rPr>
          <w:rFonts w:ascii="Simplified Arabic" w:hAnsi="Simplified Arabic" w:cs="Simplified Arabic"/>
          <w:sz w:val="28"/>
          <w:szCs w:val="28"/>
          <w:rtl/>
        </w:rPr>
        <w:t xml:space="preserve">كما عرض الفصل الأساس النظري للدراسة من خلال الاعتماد على </w:t>
      </w:r>
      <w:r w:rsidRPr="0018203F">
        <w:rPr>
          <w:rFonts w:ascii="Simplified Arabic" w:hAnsi="Simplified Arabic" w:cs="Simplified Arabic"/>
          <w:b/>
          <w:bCs/>
          <w:sz w:val="28"/>
          <w:szCs w:val="28"/>
          <w:rtl/>
        </w:rPr>
        <w:t>نظرية حوكمة المشاريع</w:t>
      </w:r>
      <w:r w:rsidRPr="0018203F">
        <w:rPr>
          <w:rFonts w:ascii="Simplified Arabic" w:hAnsi="Simplified Arabic" w:cs="Simplified Arabic"/>
          <w:sz w:val="28"/>
          <w:szCs w:val="28"/>
          <w:rtl/>
        </w:rPr>
        <w:t xml:space="preserve"> بوصفها الإطار النظري، والاستفادة من </w:t>
      </w:r>
      <w:r w:rsidRPr="0018203F">
        <w:rPr>
          <w:rFonts w:ascii="Simplified Arabic" w:hAnsi="Simplified Arabic" w:cs="Simplified Arabic"/>
          <w:b/>
          <w:bCs/>
          <w:sz w:val="28"/>
          <w:szCs w:val="28"/>
          <w:rtl/>
        </w:rPr>
        <w:t>دليل</w:t>
      </w:r>
      <w:r w:rsidRPr="0018203F">
        <w:rPr>
          <w:rFonts w:ascii="Simplified Arabic" w:hAnsi="Simplified Arabic" w:cs="Simplified Arabic"/>
          <w:b/>
          <w:bCs/>
          <w:sz w:val="28"/>
          <w:szCs w:val="28"/>
        </w:rPr>
        <w:t xml:space="preserve"> PMBOK</w:t>
      </w:r>
      <w:r w:rsidRPr="0018203F">
        <w:rPr>
          <w:rFonts w:ascii="Simplified Arabic" w:hAnsi="Simplified Arabic" w:cs="Simplified Arabic"/>
          <w:sz w:val="28"/>
          <w:szCs w:val="28"/>
        </w:rPr>
        <w:t xml:space="preserve"> </w:t>
      </w:r>
      <w:r w:rsidRPr="0018203F">
        <w:rPr>
          <w:rFonts w:ascii="Simplified Arabic" w:hAnsi="Simplified Arabic" w:cs="Simplified Arabic"/>
          <w:sz w:val="28"/>
          <w:szCs w:val="28"/>
          <w:rtl/>
        </w:rPr>
        <w:t>كإطار مرجعي للممارسات المهنية في إدارة النطاق والمتطلبات والتغيير. واستنادًا إلى الأدبيات، تم تطوير النموذج المفاهيمي الذي يوضح العلاقات بين متغيرات الدراسة، والذي يمثل الأساس الذي بُنيت عليه فرضيات الدراسة وأداة جمع البيانات</w:t>
      </w:r>
      <w:r w:rsidRPr="0018203F">
        <w:rPr>
          <w:rFonts w:ascii="Simplified Arabic" w:hAnsi="Simplified Arabic" w:cs="Simplified Arabic"/>
          <w:sz w:val="28"/>
          <w:szCs w:val="28"/>
        </w:rPr>
        <w:t>.</w:t>
      </w:r>
    </w:p>
    <w:p w14:paraId="7D1B86B2" w14:textId="77777777" w:rsidR="00862810" w:rsidRPr="0018203F" w:rsidRDefault="00862810" w:rsidP="00892713">
      <w:pPr>
        <w:pStyle w:val="NormalWeb"/>
        <w:bidi/>
        <w:jc w:val="both"/>
        <w:rPr>
          <w:rFonts w:ascii="Simplified Arabic" w:hAnsi="Simplified Arabic" w:cs="Simplified Arabic"/>
          <w:sz w:val="28"/>
          <w:szCs w:val="28"/>
        </w:rPr>
      </w:pPr>
      <w:r w:rsidRPr="0018203F">
        <w:rPr>
          <w:rFonts w:ascii="Simplified Arabic" w:hAnsi="Simplified Arabic" w:cs="Simplified Arabic"/>
          <w:sz w:val="28"/>
          <w:szCs w:val="28"/>
          <w:rtl/>
        </w:rPr>
        <w:t>ويُعد هذا الإطار النظري والمفاهيمي أساسًا علميًا لتحليل البيانات ومناقشة النتائج في الفصول اللاحقة، بما يسهم في تفسير أثر الحوكمة، وإدارة المتطلبات، وإدارة التغيير، ودور مالك المنتج، واستخدام الذكاء الاصطناعي في التحكم في زحف النطاق في مشاريع البرمجيات الرشيقة</w:t>
      </w:r>
      <w:r w:rsidRPr="0018203F">
        <w:rPr>
          <w:rFonts w:ascii="Simplified Arabic" w:hAnsi="Simplified Arabic" w:cs="Simplified Arabic"/>
          <w:sz w:val="28"/>
          <w:szCs w:val="28"/>
        </w:rPr>
        <w:t>.</w:t>
      </w:r>
    </w:p>
    <w:p w14:paraId="4C7406AC" w14:textId="77777777" w:rsidR="00862810" w:rsidRDefault="00862810" w:rsidP="0071245D">
      <w:pPr>
        <w:pStyle w:val="NormalWeb"/>
        <w:bidi/>
        <w:spacing w:line="360" w:lineRule="auto"/>
        <w:jc w:val="both"/>
        <w:rPr>
          <w:rFonts w:ascii="Simplified Arabic" w:hAnsi="Simplified Arabic" w:cs="Simplified Arabic"/>
          <w:sz w:val="28"/>
          <w:szCs w:val="28"/>
          <w:rtl/>
        </w:rPr>
      </w:pPr>
    </w:p>
    <w:p w14:paraId="09839010" w14:textId="77777777" w:rsidR="00023F09" w:rsidRDefault="00023F09" w:rsidP="0071245D">
      <w:pPr>
        <w:pStyle w:val="NormalWeb"/>
        <w:bidi/>
        <w:spacing w:line="360" w:lineRule="auto"/>
        <w:jc w:val="both"/>
        <w:rPr>
          <w:rFonts w:ascii="Simplified Arabic" w:hAnsi="Simplified Arabic" w:cs="Simplified Arabic"/>
          <w:sz w:val="28"/>
          <w:szCs w:val="28"/>
          <w:rtl/>
        </w:rPr>
      </w:pPr>
    </w:p>
    <w:p w14:paraId="35595F67" w14:textId="77777777" w:rsidR="00023F09" w:rsidRDefault="00023F09" w:rsidP="0071245D">
      <w:pPr>
        <w:pStyle w:val="NormalWeb"/>
        <w:bidi/>
        <w:spacing w:line="360" w:lineRule="auto"/>
        <w:jc w:val="both"/>
        <w:rPr>
          <w:rFonts w:ascii="Simplified Arabic" w:hAnsi="Simplified Arabic" w:cs="Simplified Arabic"/>
          <w:sz w:val="28"/>
          <w:szCs w:val="28"/>
          <w:rtl/>
        </w:rPr>
      </w:pPr>
    </w:p>
    <w:p w14:paraId="2C2B9344" w14:textId="77777777" w:rsidR="00023F09" w:rsidRDefault="00023F09" w:rsidP="0071245D">
      <w:pPr>
        <w:pStyle w:val="NormalWeb"/>
        <w:bidi/>
        <w:spacing w:line="360" w:lineRule="auto"/>
        <w:jc w:val="both"/>
        <w:rPr>
          <w:rFonts w:ascii="Simplified Arabic" w:hAnsi="Simplified Arabic" w:cs="Simplified Arabic"/>
          <w:sz w:val="28"/>
          <w:szCs w:val="28"/>
          <w:rtl/>
        </w:rPr>
      </w:pPr>
    </w:p>
    <w:p w14:paraId="4DCD020F" w14:textId="7CFCCE47" w:rsidR="004163C7" w:rsidRDefault="004163C7" w:rsidP="00BE631F">
      <w:pPr>
        <w:jc w:val="center"/>
        <w:rPr>
          <w:rFonts w:cs="Simplified Arabic"/>
          <w:b/>
          <w:bCs/>
          <w:sz w:val="32"/>
          <w:szCs w:val="32"/>
          <w:u w:val="single"/>
          <w:rtl/>
        </w:rPr>
      </w:pPr>
      <w:r w:rsidRPr="00FF035F">
        <w:rPr>
          <w:rFonts w:cs="Simplified Arabic"/>
          <w:b/>
          <w:bCs/>
          <w:sz w:val="32"/>
          <w:szCs w:val="32"/>
          <w:u w:val="single"/>
        </w:rPr>
        <w:lastRenderedPageBreak/>
        <w:t>Abstract</w:t>
      </w:r>
    </w:p>
    <w:p w14:paraId="7532D4C3" w14:textId="77777777" w:rsidR="00FC2A07" w:rsidRPr="00C8468F" w:rsidRDefault="00FC2A07" w:rsidP="00275621">
      <w:pPr>
        <w:bidi w:val="0"/>
        <w:spacing w:line="360" w:lineRule="auto"/>
        <w:jc w:val="both"/>
        <w:rPr>
          <w:rFonts w:asciiTheme="majorBidi" w:hAnsiTheme="majorBidi" w:cstheme="majorBidi"/>
          <w:sz w:val="24"/>
          <w:szCs w:val="24"/>
        </w:rPr>
      </w:pPr>
      <w:r w:rsidRPr="00C8468F">
        <w:rPr>
          <w:rFonts w:asciiTheme="majorBidi" w:hAnsiTheme="majorBidi" w:cstheme="majorBidi"/>
          <w:sz w:val="24"/>
          <w:szCs w:val="24"/>
        </w:rPr>
        <w:t>This study aimed to investigate effective approaches for controlling scope creep in agile software projects by identifying its major causes and impacts and examining the role of governance practices and artificial intelligence (AI) in supporting change management and reducing uncontrolled scope expansion.</w:t>
      </w:r>
    </w:p>
    <w:p w14:paraId="3A192092" w14:textId="77777777" w:rsidR="00FC2A07" w:rsidRPr="00C8468F" w:rsidRDefault="00FC2A07" w:rsidP="00275621">
      <w:pPr>
        <w:bidi w:val="0"/>
        <w:spacing w:line="360" w:lineRule="auto"/>
        <w:jc w:val="both"/>
        <w:rPr>
          <w:rFonts w:asciiTheme="majorBidi" w:hAnsiTheme="majorBidi" w:cstheme="majorBidi"/>
          <w:sz w:val="24"/>
          <w:szCs w:val="24"/>
        </w:rPr>
      </w:pPr>
      <w:r w:rsidRPr="00C8468F">
        <w:rPr>
          <w:rFonts w:asciiTheme="majorBidi" w:hAnsiTheme="majorBidi" w:cstheme="majorBidi"/>
          <w:sz w:val="24"/>
          <w:szCs w:val="24"/>
        </w:rPr>
        <w:t>The study adopted a descriptive analytical approach, using a questionnaire as the primary data collection instrument. The target population consisted of professionals involved in agile software development and project management. Data were analyzed using descriptive statistical techniques, including means, standard deviations, and percentages.</w:t>
      </w:r>
    </w:p>
    <w:p w14:paraId="710351E2" w14:textId="77777777" w:rsidR="00FC2A07" w:rsidRPr="00C8468F" w:rsidRDefault="00FC2A07" w:rsidP="00275621">
      <w:pPr>
        <w:bidi w:val="0"/>
        <w:spacing w:line="360" w:lineRule="auto"/>
        <w:jc w:val="both"/>
        <w:rPr>
          <w:rFonts w:asciiTheme="majorBidi" w:hAnsiTheme="majorBidi" w:cstheme="majorBidi"/>
          <w:sz w:val="24"/>
          <w:szCs w:val="24"/>
        </w:rPr>
      </w:pPr>
      <w:r w:rsidRPr="00C8468F">
        <w:rPr>
          <w:rFonts w:asciiTheme="majorBidi" w:hAnsiTheme="majorBidi" w:cstheme="majorBidi"/>
          <w:sz w:val="24"/>
          <w:szCs w:val="24"/>
        </w:rPr>
        <w:t>The findings revealed that changing stakeholder requirements, the absence of a clear Definition of Done (DoD), weak requirements management, and bypassing the Product Owner are among the most significant causes of scope creep in agile software projects. The study also found that scope creep contributes to technical debt accumulation, project schedule delays, employee burnout, and reduced software quality.</w:t>
      </w:r>
    </w:p>
    <w:p w14:paraId="27694AEE" w14:textId="77777777" w:rsidR="00FC2A07" w:rsidRPr="00C8468F" w:rsidRDefault="00FC2A07" w:rsidP="00275621">
      <w:pPr>
        <w:bidi w:val="0"/>
        <w:spacing w:line="360" w:lineRule="auto"/>
        <w:jc w:val="both"/>
        <w:rPr>
          <w:rFonts w:asciiTheme="majorBidi" w:hAnsiTheme="majorBidi" w:cstheme="majorBidi"/>
          <w:sz w:val="24"/>
          <w:szCs w:val="24"/>
        </w:rPr>
      </w:pPr>
      <w:r w:rsidRPr="00C8468F">
        <w:rPr>
          <w:rFonts w:asciiTheme="majorBidi" w:hAnsiTheme="majorBidi" w:cstheme="majorBidi"/>
          <w:sz w:val="24"/>
          <w:szCs w:val="24"/>
        </w:rPr>
        <w:t>Furthermore, the results indicated that governance practices, structured change management processes, and AI-based tools for change impact analysis and requirements prioritization can significantly improve scope control and support project decision-making.</w:t>
      </w:r>
    </w:p>
    <w:p w14:paraId="0D6C61CF" w14:textId="77777777" w:rsidR="00FC2A07" w:rsidRPr="00C8468F" w:rsidRDefault="00FC2A07" w:rsidP="00275621">
      <w:pPr>
        <w:bidi w:val="0"/>
        <w:spacing w:line="360" w:lineRule="auto"/>
        <w:jc w:val="both"/>
        <w:rPr>
          <w:rFonts w:asciiTheme="majorBidi" w:hAnsiTheme="majorBidi" w:cstheme="majorBidi"/>
          <w:sz w:val="24"/>
          <w:szCs w:val="24"/>
        </w:rPr>
      </w:pPr>
      <w:r w:rsidRPr="00C8468F">
        <w:rPr>
          <w:rFonts w:asciiTheme="majorBidi" w:hAnsiTheme="majorBidi" w:cstheme="majorBidi"/>
          <w:sz w:val="24"/>
          <w:szCs w:val="24"/>
        </w:rPr>
        <w:t>The study recommends adopting formal change management policies, strengthening the Product Owner's governance role, integrating AI-based decision-support tools into project management processes, and conducting further empirical studies to validate the proposed framework in real-world software projects.</w:t>
      </w:r>
    </w:p>
    <w:p w14:paraId="11F0F168" w14:textId="77777777" w:rsidR="00FC2A07" w:rsidRPr="00C8468F" w:rsidRDefault="00FC2A07" w:rsidP="00275621">
      <w:pPr>
        <w:bidi w:val="0"/>
        <w:spacing w:line="360" w:lineRule="auto"/>
        <w:jc w:val="both"/>
        <w:rPr>
          <w:rFonts w:asciiTheme="majorBidi" w:hAnsiTheme="majorBidi" w:cstheme="majorBidi"/>
          <w:sz w:val="24"/>
          <w:szCs w:val="24"/>
        </w:rPr>
      </w:pPr>
      <w:r w:rsidRPr="00C8468F">
        <w:rPr>
          <w:rFonts w:asciiTheme="majorBidi" w:hAnsiTheme="majorBidi" w:cstheme="majorBidi"/>
          <w:b/>
          <w:bCs/>
          <w:sz w:val="24"/>
          <w:szCs w:val="24"/>
        </w:rPr>
        <w:t>Keywords:</w:t>
      </w:r>
      <w:r w:rsidRPr="00C8468F">
        <w:rPr>
          <w:rFonts w:asciiTheme="majorBidi" w:hAnsiTheme="majorBidi" w:cstheme="majorBidi"/>
          <w:sz w:val="24"/>
          <w:szCs w:val="24"/>
        </w:rPr>
        <w:t xml:space="preserve"> Scope Creep, Agile Software Development, Project Scope Management, Change Management, Governance, Artificial Intelligence, Software Projects.</w:t>
      </w:r>
    </w:p>
    <w:p w14:paraId="2CFFA8E8" w14:textId="4F583C81" w:rsidR="00FC2A07" w:rsidRDefault="00FC2A07">
      <w:pPr>
        <w:bidi w:val="0"/>
        <w:rPr>
          <w:rFonts w:cs="Simplified Arabic"/>
          <w:szCs w:val="28"/>
        </w:rPr>
      </w:pPr>
      <w:r>
        <w:rPr>
          <w:rFonts w:cs="Simplified Arabic"/>
          <w:szCs w:val="28"/>
        </w:rPr>
        <w:br w:type="page"/>
      </w:r>
    </w:p>
    <w:p w14:paraId="60AC88AE" w14:textId="285C3CE8" w:rsidR="009125CE" w:rsidRPr="009125CE" w:rsidRDefault="009125CE" w:rsidP="009125CE">
      <w:pPr>
        <w:bidi w:val="0"/>
        <w:rPr>
          <w:rFonts w:ascii="Sakkal Majalla" w:hAnsi="Sakkal Majalla" w:cs="Sakkal Majalla"/>
          <w:b/>
          <w:bCs/>
          <w:szCs w:val="28"/>
          <w:u w:val="single"/>
        </w:rPr>
      </w:pPr>
      <w:r w:rsidRPr="009125CE">
        <w:rPr>
          <w:rFonts w:ascii="Sakkal Majalla" w:hAnsi="Sakkal Majalla" w:cs="Sakkal Majalla"/>
          <w:b/>
          <w:bCs/>
          <w:noProof/>
          <w:szCs w:val="28"/>
        </w:rPr>
        <w:lastRenderedPageBreak/>
        <w:drawing>
          <wp:anchor distT="0" distB="0" distL="114300" distR="114300" simplePos="0" relativeHeight="25165772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Cs w:val="28"/>
          <w:u w:val="single"/>
        </w:rPr>
      </w:pPr>
      <w:r w:rsidRPr="009125CE">
        <w:rPr>
          <w:rFonts w:ascii="Sakkal Majalla" w:hAnsi="Sakkal Majalla" w:cs="Sakkal Majalla"/>
          <w:b/>
          <w:bCs/>
          <w:szCs w:val="28"/>
          <w:u w:val="single"/>
        </w:rPr>
        <w:t>College of Management</w:t>
      </w:r>
    </w:p>
    <w:p w14:paraId="2A83083D" w14:textId="77777777" w:rsidR="002618FE" w:rsidRPr="002618FE" w:rsidRDefault="002618FE" w:rsidP="002618FE">
      <w:pPr>
        <w:tabs>
          <w:tab w:val="left" w:pos="942"/>
        </w:tabs>
        <w:jc w:val="right"/>
        <w:rPr>
          <w:rFonts w:ascii="Sakkal Majalla" w:hAnsi="Sakkal Majalla" w:cs="Sakkal Majalla"/>
          <w:b/>
          <w:bCs/>
          <w:szCs w:val="28"/>
          <w:u w:val="single"/>
        </w:rPr>
      </w:pPr>
      <w:r w:rsidRPr="002618FE">
        <w:rPr>
          <w:rFonts w:ascii="Sakkal Majalla" w:hAnsi="Sakkal Majalla" w:cs="Sakkal Majalla"/>
          <w:b/>
          <w:bCs/>
          <w:szCs w:val="28"/>
          <w:u w:val="single"/>
        </w:rPr>
        <w:t>Master of Project Management</w:t>
      </w:r>
    </w:p>
    <w:p w14:paraId="0544D210" w14:textId="1ACEFC18" w:rsidR="009125CE" w:rsidRDefault="009125CE" w:rsidP="009125CE">
      <w:pPr>
        <w:tabs>
          <w:tab w:val="left" w:pos="942"/>
        </w:tabs>
        <w:rPr>
          <w:rFonts w:ascii="Sakkal Majalla" w:hAnsi="Sakkal Majalla" w:cs="Sakkal Majalla"/>
          <w:b/>
          <w:bCs/>
          <w:szCs w:val="28"/>
        </w:rPr>
      </w:pPr>
      <w:r w:rsidRPr="009125CE">
        <w:rPr>
          <w:rFonts w:ascii="Sakkal Majalla" w:hAnsi="Sakkal Majalla" w:cs="Sakkal Majalla"/>
          <w:b/>
          <w:bCs/>
          <w:szCs w:val="28"/>
          <w:rtl/>
        </w:rPr>
        <w:tab/>
      </w:r>
    </w:p>
    <w:p w14:paraId="5B11E24A" w14:textId="77777777" w:rsidR="00565025" w:rsidRDefault="00565025" w:rsidP="009125CE">
      <w:pPr>
        <w:tabs>
          <w:tab w:val="left" w:pos="942"/>
        </w:tabs>
        <w:rPr>
          <w:rFonts w:ascii="Sakkal Majalla" w:hAnsi="Sakkal Majalla" w:cs="Sakkal Majalla"/>
          <w:b/>
          <w:bCs/>
          <w:szCs w:val="28"/>
          <w:rtl/>
        </w:rPr>
      </w:pPr>
    </w:p>
    <w:p w14:paraId="70C53317" w14:textId="77777777" w:rsidR="00935BD3" w:rsidRDefault="00935BD3" w:rsidP="009125CE">
      <w:pPr>
        <w:rPr>
          <w:rFonts w:ascii="Sakkal Majalla" w:hAnsi="Sakkal Majalla" w:cs="Sakkal Majalla"/>
          <w:szCs w:val="28"/>
        </w:rPr>
      </w:pPr>
    </w:p>
    <w:p w14:paraId="103BAC6C" w14:textId="77777777" w:rsidR="00935BD3" w:rsidRDefault="00935BD3" w:rsidP="009125CE">
      <w:pPr>
        <w:rPr>
          <w:rFonts w:ascii="Sakkal Majalla" w:hAnsi="Sakkal Majalla" w:cs="Sakkal Majalla"/>
          <w:szCs w:val="28"/>
          <w:rtl/>
        </w:rPr>
      </w:pPr>
    </w:p>
    <w:p w14:paraId="3360430A" w14:textId="77777777" w:rsidR="002618FE" w:rsidRPr="004D1CD0" w:rsidRDefault="002618FE" w:rsidP="002618FE">
      <w:pPr>
        <w:jc w:val="center"/>
        <w:rPr>
          <w:rFonts w:asciiTheme="majorBidi" w:hAnsiTheme="majorBidi" w:cstheme="majorBidi"/>
          <w:b/>
          <w:bCs/>
          <w:sz w:val="48"/>
          <w:szCs w:val="48"/>
          <w:vertAlign w:val="superscript"/>
        </w:rPr>
      </w:pPr>
      <w:r w:rsidRPr="004D1CD0">
        <w:rPr>
          <w:rFonts w:asciiTheme="majorBidi" w:hAnsiTheme="majorBidi" w:cstheme="majorBidi"/>
          <w:b/>
          <w:bCs/>
          <w:sz w:val="48"/>
          <w:szCs w:val="48"/>
          <w:vertAlign w:val="superscript"/>
        </w:rPr>
        <w:t>Controlling Scope Creep in Agile Software Projects</w:t>
      </w:r>
    </w:p>
    <w:p w14:paraId="692F30FE" w14:textId="4D1E7F22" w:rsidR="009125CE" w:rsidRDefault="009125CE" w:rsidP="009125CE">
      <w:pPr>
        <w:tabs>
          <w:tab w:val="left" w:pos="5562"/>
        </w:tabs>
        <w:rPr>
          <w:rFonts w:ascii="Sakkal Majalla" w:hAnsi="Sakkal Majalla" w:cs="Sakkal Majalla"/>
          <w:szCs w:val="28"/>
        </w:rPr>
      </w:pPr>
    </w:p>
    <w:p w14:paraId="59FB49A8" w14:textId="77777777" w:rsidR="00567FA1" w:rsidRDefault="00567FA1" w:rsidP="009125CE">
      <w:pPr>
        <w:tabs>
          <w:tab w:val="left" w:pos="5562"/>
        </w:tabs>
        <w:rPr>
          <w:rFonts w:ascii="Sakkal Majalla" w:hAnsi="Sakkal Majalla" w:cs="Sakkal Majalla"/>
          <w:szCs w:val="28"/>
        </w:rPr>
      </w:pPr>
    </w:p>
    <w:p w14:paraId="3ECBDEEB" w14:textId="77777777" w:rsidR="00567FA1" w:rsidRDefault="00567FA1" w:rsidP="009125CE">
      <w:pPr>
        <w:tabs>
          <w:tab w:val="left" w:pos="5562"/>
        </w:tabs>
        <w:rPr>
          <w:rFonts w:ascii="Sakkal Majalla" w:hAnsi="Sakkal Majalla" w:cs="Sakkal Majalla"/>
          <w:szCs w:val="28"/>
          <w:rtl/>
        </w:rPr>
      </w:pPr>
    </w:p>
    <w:p w14:paraId="0EAD9CF2" w14:textId="77777777" w:rsidR="009125CE" w:rsidRDefault="009125CE" w:rsidP="009125CE">
      <w:pPr>
        <w:tabs>
          <w:tab w:val="left" w:pos="5562"/>
        </w:tabs>
        <w:rPr>
          <w:rFonts w:ascii="Sakkal Majalla" w:hAnsi="Sakkal Majalla" w:cs="Sakkal Majalla"/>
          <w:szCs w:val="28"/>
          <w:rtl/>
        </w:rPr>
      </w:pPr>
    </w:p>
    <w:p w14:paraId="55C6339D" w14:textId="77777777" w:rsidR="009125CE" w:rsidRDefault="009125CE" w:rsidP="009125CE">
      <w:pPr>
        <w:tabs>
          <w:tab w:val="left" w:pos="5562"/>
        </w:tabs>
        <w:rPr>
          <w:rFonts w:ascii="Sakkal Majalla" w:hAnsi="Sakkal Majalla" w:cs="Sakkal Majalla"/>
          <w:szCs w:val="28"/>
          <w:rtl/>
        </w:rPr>
      </w:pPr>
    </w:p>
    <w:p w14:paraId="1699A5DF" w14:textId="73E203FE" w:rsidR="00BE631F" w:rsidRPr="009125CE" w:rsidRDefault="009125CE" w:rsidP="00C8468F">
      <w:pPr>
        <w:jc w:val="center"/>
        <w:rPr>
          <w:rFonts w:ascii="Sakkal Majalla" w:hAnsi="Sakkal Majalla" w:cs="Sakkal Majalla"/>
          <w:b/>
          <w:bCs/>
          <w:szCs w:val="28"/>
        </w:rPr>
      </w:pPr>
      <w:r w:rsidRPr="009125CE">
        <w:rPr>
          <w:rFonts w:ascii="Sakkal Majalla" w:hAnsi="Sakkal Majalla" w:cs="Sakkal Majalla"/>
          <w:b/>
          <w:bCs/>
          <w:szCs w:val="28"/>
        </w:rPr>
        <w:t>Prepared by</w:t>
      </w:r>
      <w:proofErr w:type="gramStart"/>
      <w:r w:rsidRPr="009125CE">
        <w:rPr>
          <w:rFonts w:ascii="Sakkal Majalla" w:hAnsi="Sakkal Majalla" w:cs="Sakkal Majalla"/>
          <w:b/>
          <w:bCs/>
          <w:szCs w:val="28"/>
        </w:rPr>
        <w:t>:</w:t>
      </w:r>
      <w:r w:rsidR="00C8468F">
        <w:rPr>
          <w:rFonts w:ascii="Sakkal Majalla" w:hAnsi="Sakkal Majalla" w:cs="Sakkal Majalla"/>
          <w:b/>
          <w:bCs/>
          <w:szCs w:val="28"/>
        </w:rPr>
        <w:t xml:space="preserve">  </w:t>
      </w:r>
      <w:r w:rsidR="00BE631F">
        <w:rPr>
          <w:rFonts w:ascii="Sakkal Majalla" w:hAnsi="Sakkal Majalla" w:cs="Sakkal Majalla"/>
          <w:b/>
          <w:bCs/>
          <w:szCs w:val="28"/>
        </w:rPr>
        <w:t>Manal</w:t>
      </w:r>
      <w:proofErr w:type="gramEnd"/>
      <w:r w:rsidR="00BE631F">
        <w:rPr>
          <w:rFonts w:ascii="Sakkal Majalla" w:hAnsi="Sakkal Majalla" w:cs="Sakkal Majalla"/>
          <w:b/>
          <w:bCs/>
          <w:szCs w:val="28"/>
        </w:rPr>
        <w:t xml:space="preserve"> Fuad Alsharif</w:t>
      </w:r>
    </w:p>
    <w:p w14:paraId="7919F0CA" w14:textId="7396D6CB" w:rsidR="009125CE" w:rsidRPr="009125CE" w:rsidRDefault="009125CE" w:rsidP="009125CE">
      <w:pPr>
        <w:jc w:val="center"/>
        <w:rPr>
          <w:rFonts w:ascii="Sakkal Majalla" w:hAnsi="Sakkal Majalla" w:cs="Sakkal Majalla"/>
          <w:b/>
          <w:bCs/>
          <w:szCs w:val="28"/>
        </w:rPr>
      </w:pPr>
      <w:r w:rsidRPr="009125CE">
        <w:rPr>
          <w:rFonts w:ascii="Sakkal Majalla" w:hAnsi="Sakkal Majalla" w:cs="Sakkal Majalla"/>
          <w:b/>
          <w:bCs/>
          <w:szCs w:val="28"/>
        </w:rPr>
        <w:t>Supervised by:</w:t>
      </w:r>
    </w:p>
    <w:p w14:paraId="33679F79" w14:textId="77777777" w:rsidR="009125CE" w:rsidRPr="009125CE" w:rsidRDefault="009125CE" w:rsidP="009125CE">
      <w:pPr>
        <w:jc w:val="center"/>
        <w:rPr>
          <w:rFonts w:ascii="Sakkal Majalla" w:hAnsi="Sakkal Majalla" w:cs="Sakkal Majalla"/>
          <w:b/>
          <w:bCs/>
          <w:szCs w:val="28"/>
        </w:rPr>
      </w:pPr>
    </w:p>
    <w:p w14:paraId="0BC0F18B" w14:textId="77777777" w:rsidR="009125CE" w:rsidRDefault="009125CE" w:rsidP="009125CE">
      <w:pPr>
        <w:jc w:val="center"/>
        <w:rPr>
          <w:rFonts w:ascii="Sakkal Majalla" w:hAnsi="Sakkal Majalla" w:cs="Sakkal Majalla"/>
          <w:b/>
          <w:bCs/>
          <w:szCs w:val="28"/>
        </w:rPr>
      </w:pPr>
    </w:p>
    <w:p w14:paraId="2D8D4344" w14:textId="2266E418" w:rsidR="00B140B5" w:rsidRDefault="006A6278" w:rsidP="009125CE">
      <w:pPr>
        <w:jc w:val="center"/>
        <w:rPr>
          <w:rFonts w:ascii="Sakkal Majalla" w:hAnsi="Sakkal Majalla" w:cs="Sakkal Majalla"/>
          <w:b/>
          <w:bCs/>
          <w:szCs w:val="28"/>
        </w:rPr>
      </w:pPr>
      <w:r w:rsidRPr="006A6278">
        <w:rPr>
          <w:rFonts w:ascii="Sakkal Majalla" w:hAnsi="Sakkal Majalla" w:cs="Sakkal Majalla"/>
          <w:b/>
          <w:bCs/>
          <w:szCs w:val="28"/>
        </w:rPr>
        <w:t xml:space="preserve">Dr. </w:t>
      </w:r>
      <w:proofErr w:type="spellStart"/>
      <w:r w:rsidRPr="006A6278">
        <w:rPr>
          <w:rFonts w:ascii="Sakkal Majalla" w:hAnsi="Sakkal Majalla" w:cs="Sakkal Majalla"/>
          <w:b/>
          <w:bCs/>
          <w:szCs w:val="28"/>
        </w:rPr>
        <w:t>Alfaisal</w:t>
      </w:r>
      <w:proofErr w:type="spellEnd"/>
      <w:r w:rsidRPr="006A6278">
        <w:rPr>
          <w:rFonts w:ascii="Sakkal Majalla" w:hAnsi="Sakkal Majalla" w:cs="Sakkal Majalla"/>
          <w:b/>
          <w:bCs/>
          <w:szCs w:val="28"/>
        </w:rPr>
        <w:t xml:space="preserve"> Abdelhameed Mohamed</w:t>
      </w:r>
      <w:r w:rsidR="006B19E7">
        <w:rPr>
          <w:rFonts w:ascii="Sakkal Majalla" w:hAnsi="Sakkal Majalla" w:cs="Sakkal Majalla"/>
          <w:b/>
          <w:bCs/>
          <w:szCs w:val="28"/>
        </w:rPr>
        <w:t xml:space="preserve">                                                            </w:t>
      </w:r>
      <w:r w:rsidR="006B19E7" w:rsidRPr="006B19E7">
        <w:t xml:space="preserve"> </w:t>
      </w:r>
      <w:r w:rsidR="006B19E7" w:rsidRPr="006B19E7">
        <w:rPr>
          <w:rFonts w:ascii="Sakkal Majalla" w:hAnsi="Sakkal Majalla" w:cs="Sakkal Majalla"/>
          <w:b/>
          <w:bCs/>
          <w:szCs w:val="28"/>
        </w:rPr>
        <w:t xml:space="preserve">Dr. Fayez Ali </w:t>
      </w:r>
      <w:proofErr w:type="spellStart"/>
      <w:r w:rsidR="006B19E7" w:rsidRPr="006B19E7">
        <w:rPr>
          <w:rFonts w:ascii="Sakkal Majalla" w:hAnsi="Sakkal Majalla" w:cs="Sakkal Majalla"/>
          <w:b/>
          <w:bCs/>
          <w:szCs w:val="28"/>
        </w:rPr>
        <w:t>Jrad</w:t>
      </w:r>
      <w:proofErr w:type="spellEnd"/>
    </w:p>
    <w:p w14:paraId="6612A90F" w14:textId="77777777" w:rsidR="00B140B5" w:rsidRDefault="00B140B5" w:rsidP="009125CE">
      <w:pPr>
        <w:jc w:val="center"/>
        <w:rPr>
          <w:rFonts w:ascii="Sakkal Majalla" w:hAnsi="Sakkal Majalla" w:cs="Sakkal Majalla"/>
          <w:b/>
          <w:bCs/>
          <w:szCs w:val="28"/>
        </w:rPr>
      </w:pPr>
    </w:p>
    <w:p w14:paraId="0E63FD79" w14:textId="77777777" w:rsidR="00B533EF" w:rsidRDefault="00B533EF" w:rsidP="009125CE">
      <w:pPr>
        <w:jc w:val="center"/>
        <w:rPr>
          <w:rFonts w:ascii="Sakkal Majalla" w:hAnsi="Sakkal Majalla" w:cs="Sakkal Majalla"/>
          <w:b/>
          <w:bCs/>
          <w:szCs w:val="28"/>
        </w:rPr>
      </w:pPr>
    </w:p>
    <w:p w14:paraId="6A05BC52" w14:textId="77777777" w:rsidR="00B533EF" w:rsidRPr="009125CE" w:rsidRDefault="00B533EF" w:rsidP="009125CE">
      <w:pPr>
        <w:jc w:val="center"/>
        <w:rPr>
          <w:rFonts w:ascii="Sakkal Majalla" w:hAnsi="Sakkal Majalla" w:cs="Sakkal Majalla"/>
          <w:b/>
          <w:bCs/>
          <w:szCs w:val="28"/>
        </w:rPr>
      </w:pPr>
    </w:p>
    <w:p w14:paraId="7212081E" w14:textId="744C01F4" w:rsidR="00B533EF" w:rsidRDefault="009125CE" w:rsidP="00B140B5">
      <w:pPr>
        <w:jc w:val="center"/>
        <w:rPr>
          <w:rFonts w:ascii="Sakkal Majalla" w:hAnsi="Sakkal Majalla" w:cs="Sakkal Majalla"/>
          <w:b/>
          <w:bCs/>
          <w:szCs w:val="28"/>
        </w:rPr>
      </w:pPr>
      <w:r w:rsidRPr="009125CE">
        <w:rPr>
          <w:rFonts w:ascii="Sakkal Majalla" w:hAnsi="Sakkal Majalla" w:cs="Sakkal Majalla"/>
          <w:b/>
          <w:bCs/>
          <w:szCs w:val="28"/>
        </w:rPr>
        <w:t>Year</w:t>
      </w:r>
      <w:r w:rsidR="00B533EF">
        <w:rPr>
          <w:rFonts w:ascii="Sakkal Majalla" w:hAnsi="Sakkal Majalla" w:cs="Sakkal Majalla"/>
          <w:b/>
          <w:bCs/>
          <w:szCs w:val="28"/>
        </w:rPr>
        <w:t xml:space="preserve"> of</w:t>
      </w:r>
      <w:r w:rsidRPr="009125CE">
        <w:rPr>
          <w:rFonts w:ascii="Sakkal Majalla" w:hAnsi="Sakkal Majalla" w:cs="Sakkal Majalla"/>
          <w:b/>
          <w:bCs/>
          <w:szCs w:val="28"/>
        </w:rPr>
        <w:t>:</w:t>
      </w:r>
    </w:p>
    <w:p w14:paraId="6E52896B" w14:textId="791692FE" w:rsidR="009125CE" w:rsidRPr="009125CE" w:rsidRDefault="00B140B5" w:rsidP="00B140B5">
      <w:pPr>
        <w:jc w:val="center"/>
        <w:rPr>
          <w:rFonts w:ascii="Sakkal Majalla" w:hAnsi="Sakkal Majalla" w:cs="Sakkal Majalla"/>
          <w:b/>
          <w:bCs/>
          <w:szCs w:val="28"/>
        </w:rPr>
      </w:pPr>
      <w:r>
        <w:rPr>
          <w:rFonts w:ascii="Sakkal Majalla" w:hAnsi="Sakkal Majalla" w:cs="Sakkal Majalla"/>
          <w:b/>
          <w:bCs/>
          <w:szCs w:val="28"/>
        </w:rPr>
        <w:t xml:space="preserve"> </w:t>
      </w:r>
      <w:r w:rsidR="009125CE" w:rsidRPr="009125CE">
        <w:rPr>
          <w:rFonts w:ascii="Sakkal Majalla" w:hAnsi="Sakkal Majalla" w:cs="Sakkal Majalla"/>
          <w:b/>
          <w:bCs/>
          <w:szCs w:val="28"/>
        </w:rPr>
        <w:t>202</w:t>
      </w:r>
      <w:r w:rsidR="00BE631F">
        <w:rPr>
          <w:rFonts w:ascii="Sakkal Majalla" w:hAnsi="Sakkal Majalla" w:cs="Sakkal Majalla"/>
          <w:b/>
          <w:bCs/>
          <w:szCs w:val="28"/>
        </w:rPr>
        <w:t>6</w:t>
      </w:r>
      <w:r>
        <w:rPr>
          <w:rFonts w:ascii="Sakkal Majalla" w:hAnsi="Sakkal Majalla" w:cs="Sakkal Majalla"/>
          <w:b/>
          <w:bCs/>
          <w:szCs w:val="28"/>
        </w:rPr>
        <w:t xml:space="preserve"> - 1448</w:t>
      </w:r>
    </w:p>
    <w:sectPr w:rsidR="009125CE" w:rsidRPr="009125CE" w:rsidSect="006A0A93">
      <w:footerReference w:type="default" r:id="rId1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C73C9" w14:textId="77777777" w:rsidR="00083E20" w:rsidRDefault="00083E20" w:rsidP="009125CE">
      <w:pPr>
        <w:spacing w:after="0" w:line="240" w:lineRule="auto"/>
      </w:pPr>
      <w:r>
        <w:separator/>
      </w:r>
    </w:p>
  </w:endnote>
  <w:endnote w:type="continuationSeparator" w:id="0">
    <w:p w14:paraId="268F5A3B" w14:textId="77777777" w:rsidR="00083E20" w:rsidRDefault="00083E2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13517392"/>
      <w:docPartObj>
        <w:docPartGallery w:val="Page Numbers (Bottom of Page)"/>
        <w:docPartUnique/>
      </w:docPartObj>
    </w:sdtPr>
    <w:sdtEndPr>
      <w:rPr>
        <w:noProof/>
      </w:rPr>
    </w:sdtEndPr>
    <w:sdtContent>
      <w:p w14:paraId="7F7765F4" w14:textId="77777777" w:rsidR="007B3490" w:rsidRDefault="007B3490" w:rsidP="009C6E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706257152"/>
      <w:docPartObj>
        <w:docPartGallery w:val="Page Numbers (Bottom of Page)"/>
        <w:docPartUnique/>
      </w:docPartObj>
    </w:sdtPr>
    <w:sdtEndPr>
      <w:rPr>
        <w:noProof/>
      </w:rPr>
    </w:sdtEndPr>
    <w:sdtContent>
      <w:p w14:paraId="6EEAC6BE" w14:textId="77777777" w:rsidR="006A0A93" w:rsidRDefault="006A0A93" w:rsidP="009C6E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2AD91" w14:textId="77777777" w:rsidR="00083E20" w:rsidRDefault="00083E20" w:rsidP="009125CE">
      <w:pPr>
        <w:spacing w:after="0" w:line="240" w:lineRule="auto"/>
      </w:pPr>
      <w:r>
        <w:separator/>
      </w:r>
    </w:p>
  </w:footnote>
  <w:footnote w:type="continuationSeparator" w:id="0">
    <w:p w14:paraId="4F240E4D" w14:textId="77777777" w:rsidR="00083E20" w:rsidRDefault="00083E2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977C6"/>
    <w:multiLevelType w:val="hybridMultilevel"/>
    <w:tmpl w:val="51A0E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206721"/>
    <w:multiLevelType w:val="multilevel"/>
    <w:tmpl w:val="42C04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08377D"/>
    <w:multiLevelType w:val="multilevel"/>
    <w:tmpl w:val="CC5442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9D97459"/>
    <w:multiLevelType w:val="multilevel"/>
    <w:tmpl w:val="F352294C"/>
    <w:lvl w:ilvl="0">
      <w:start w:val="1"/>
      <w:numFmt w:val="decimal"/>
      <w:lvlText w:val="2.%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pStyle w:val="Heading3"/>
      <w:lvlText w:val="2.5.%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0D6F0521"/>
    <w:multiLevelType w:val="hybridMultilevel"/>
    <w:tmpl w:val="080C29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637909"/>
    <w:multiLevelType w:val="hybridMultilevel"/>
    <w:tmpl w:val="2EB641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606B87"/>
    <w:multiLevelType w:val="multilevel"/>
    <w:tmpl w:val="C9181BB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D826FD"/>
    <w:multiLevelType w:val="hybridMultilevel"/>
    <w:tmpl w:val="DCC4EC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E052DD"/>
    <w:multiLevelType w:val="hybridMultilevel"/>
    <w:tmpl w:val="D186B1E0"/>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67B71E4"/>
    <w:multiLevelType w:val="multilevel"/>
    <w:tmpl w:val="99C6B348"/>
    <w:lvl w:ilvl="0">
      <w:start w:val="1"/>
      <w:numFmt w:val="decimal"/>
      <w:lvlText w:val="2.%1"/>
      <w:lvlJc w:val="left"/>
      <w:pPr>
        <w:ind w:left="432" w:hanging="432"/>
      </w:pPr>
      <w:rPr>
        <w:rFonts w:hint="default"/>
      </w:rPr>
    </w:lvl>
    <w:lvl w:ilvl="1">
      <w:start w:val="1"/>
      <w:numFmt w:val="decimal"/>
      <w:lvlText w:val="3.%2"/>
      <w:lvlJc w:val="left"/>
      <w:pPr>
        <w:ind w:left="576" w:hanging="576"/>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2CA150C9"/>
    <w:multiLevelType w:val="multilevel"/>
    <w:tmpl w:val="4E1E6C1E"/>
    <w:lvl w:ilvl="0">
      <w:start w:val="1"/>
      <w:numFmt w:val="decimal"/>
      <w:lvlText w:val="2.%1"/>
      <w:lvlJc w:val="left"/>
      <w:pPr>
        <w:ind w:left="432" w:hanging="432"/>
      </w:pPr>
      <w:rPr>
        <w:rFonts w:hint="default"/>
      </w:rPr>
    </w:lvl>
    <w:lvl w:ilvl="1">
      <w:start w:val="1"/>
      <w:numFmt w:val="decimal"/>
      <w:lvlText w:val="2.%2"/>
      <w:lvlJc w:val="left"/>
      <w:pPr>
        <w:ind w:left="576" w:hanging="576"/>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CF57803"/>
    <w:multiLevelType w:val="multilevel"/>
    <w:tmpl w:val="B480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605AE"/>
    <w:multiLevelType w:val="hybridMultilevel"/>
    <w:tmpl w:val="0764EE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926377A"/>
    <w:multiLevelType w:val="multilevel"/>
    <w:tmpl w:val="69B82614"/>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39FC4928"/>
    <w:multiLevelType w:val="multilevel"/>
    <w:tmpl w:val="E7DCA85A"/>
    <w:styleLink w:val="1"/>
    <w:lvl w:ilvl="0">
      <w:start w:val="1"/>
      <w:numFmt w:val="decimal"/>
      <w:lvlText w:val="5.%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B13113E"/>
    <w:multiLevelType w:val="multilevel"/>
    <w:tmpl w:val="DA020C3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6" w15:restartNumberingAfterBreak="0">
    <w:nsid w:val="3B2B2CED"/>
    <w:multiLevelType w:val="multilevel"/>
    <w:tmpl w:val="699C1B14"/>
    <w:lvl w:ilvl="0">
      <w:start w:val="1"/>
      <w:numFmt w:val="decimal"/>
      <w:lvlText w:val="2.%1"/>
      <w:lvlJc w:val="left"/>
      <w:pPr>
        <w:ind w:left="432" w:hanging="432"/>
      </w:pPr>
      <w:rPr>
        <w:rFonts w:hint="default"/>
      </w:rPr>
    </w:lvl>
    <w:lvl w:ilvl="1">
      <w:start w:val="1"/>
      <w:numFmt w:val="decimal"/>
      <w:lvlText w:val="1.%2"/>
      <w:lvlJc w:val="left"/>
      <w:pPr>
        <w:ind w:left="576" w:hanging="576"/>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FD34F5"/>
    <w:multiLevelType w:val="multilevel"/>
    <w:tmpl w:val="9970E586"/>
    <w:lvl w:ilvl="0">
      <w:start w:val="1"/>
      <w:numFmt w:val="decimal"/>
      <w:lvlText w:val="2.%1"/>
      <w:lvlJc w:val="left"/>
      <w:pPr>
        <w:ind w:left="432" w:hanging="432"/>
      </w:pPr>
      <w:rPr>
        <w:rFonts w:hint="default"/>
      </w:rPr>
    </w:lvl>
    <w:lvl w:ilvl="1">
      <w:start w:val="1"/>
      <w:numFmt w:val="decimal"/>
      <w:lvlText w:val="4.%2"/>
      <w:lvlJc w:val="left"/>
      <w:pPr>
        <w:ind w:left="576" w:hanging="576"/>
      </w:pPr>
      <w:rPr>
        <w:rFonts w:hint="default"/>
      </w:rPr>
    </w:lvl>
    <w:lvl w:ilvl="2">
      <w:start w:val="1"/>
      <w:numFmt w:val="none"/>
      <w:lvlText w:val=""/>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8" w15:restartNumberingAfterBreak="0">
    <w:nsid w:val="476947E8"/>
    <w:multiLevelType w:val="multilevel"/>
    <w:tmpl w:val="BD3C3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7E630E"/>
    <w:multiLevelType w:val="multilevel"/>
    <w:tmpl w:val="E7DCA85A"/>
    <w:styleLink w:val="5"/>
    <w:lvl w:ilvl="0">
      <w:start w:val="1"/>
      <w:numFmt w:val="decimal"/>
      <w:lvlText w:val="5.%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5B2C7C67"/>
    <w:multiLevelType w:val="multilevel"/>
    <w:tmpl w:val="A0542BA6"/>
    <w:lvl w:ilvl="0">
      <w:start w:val="1"/>
      <w:numFmt w:val="decimal"/>
      <w:lvlText w:val="5.%1"/>
      <w:lvlJc w:val="left"/>
      <w:pPr>
        <w:ind w:left="360" w:hanging="360"/>
      </w:pPr>
      <w:rPr>
        <w:rFonts w:hint="default"/>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5C265864"/>
    <w:multiLevelType w:val="multilevel"/>
    <w:tmpl w:val="5D80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D7763B9"/>
    <w:multiLevelType w:val="hybridMultilevel"/>
    <w:tmpl w:val="21D2C604"/>
    <w:lvl w:ilvl="0" w:tplc="0409000F">
      <w:start w:val="1"/>
      <w:numFmt w:val="decimal"/>
      <w:lvlText w:val="%1."/>
      <w:lvlJc w:val="left"/>
      <w:pPr>
        <w:ind w:left="812" w:hanging="360"/>
      </w:pPr>
    </w:lvl>
    <w:lvl w:ilvl="1" w:tplc="04090019" w:tentative="1">
      <w:start w:val="1"/>
      <w:numFmt w:val="lowerLetter"/>
      <w:lvlText w:val="%2."/>
      <w:lvlJc w:val="left"/>
      <w:pPr>
        <w:ind w:left="1532" w:hanging="360"/>
      </w:pPr>
    </w:lvl>
    <w:lvl w:ilvl="2" w:tplc="0409001B" w:tentative="1">
      <w:start w:val="1"/>
      <w:numFmt w:val="lowerRoman"/>
      <w:lvlText w:val="%3."/>
      <w:lvlJc w:val="right"/>
      <w:pPr>
        <w:ind w:left="2252" w:hanging="180"/>
      </w:pPr>
    </w:lvl>
    <w:lvl w:ilvl="3" w:tplc="0409000F" w:tentative="1">
      <w:start w:val="1"/>
      <w:numFmt w:val="decimal"/>
      <w:lvlText w:val="%4."/>
      <w:lvlJc w:val="left"/>
      <w:pPr>
        <w:ind w:left="2972" w:hanging="360"/>
      </w:pPr>
    </w:lvl>
    <w:lvl w:ilvl="4" w:tplc="04090019" w:tentative="1">
      <w:start w:val="1"/>
      <w:numFmt w:val="lowerLetter"/>
      <w:lvlText w:val="%5."/>
      <w:lvlJc w:val="left"/>
      <w:pPr>
        <w:ind w:left="3692" w:hanging="360"/>
      </w:pPr>
    </w:lvl>
    <w:lvl w:ilvl="5" w:tplc="0409001B" w:tentative="1">
      <w:start w:val="1"/>
      <w:numFmt w:val="lowerRoman"/>
      <w:lvlText w:val="%6."/>
      <w:lvlJc w:val="right"/>
      <w:pPr>
        <w:ind w:left="4412" w:hanging="180"/>
      </w:pPr>
    </w:lvl>
    <w:lvl w:ilvl="6" w:tplc="0409000F" w:tentative="1">
      <w:start w:val="1"/>
      <w:numFmt w:val="decimal"/>
      <w:lvlText w:val="%7."/>
      <w:lvlJc w:val="left"/>
      <w:pPr>
        <w:ind w:left="5132" w:hanging="360"/>
      </w:pPr>
    </w:lvl>
    <w:lvl w:ilvl="7" w:tplc="04090019" w:tentative="1">
      <w:start w:val="1"/>
      <w:numFmt w:val="lowerLetter"/>
      <w:lvlText w:val="%8."/>
      <w:lvlJc w:val="left"/>
      <w:pPr>
        <w:ind w:left="5852" w:hanging="360"/>
      </w:pPr>
    </w:lvl>
    <w:lvl w:ilvl="8" w:tplc="0409001B" w:tentative="1">
      <w:start w:val="1"/>
      <w:numFmt w:val="lowerRoman"/>
      <w:lvlText w:val="%9."/>
      <w:lvlJc w:val="right"/>
      <w:pPr>
        <w:ind w:left="6572" w:hanging="180"/>
      </w:pPr>
    </w:lvl>
  </w:abstractNum>
  <w:abstractNum w:abstractNumId="23" w15:restartNumberingAfterBreak="0">
    <w:nsid w:val="60865163"/>
    <w:multiLevelType w:val="multilevel"/>
    <w:tmpl w:val="8E90D5EE"/>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4" w15:restartNumberingAfterBreak="0">
    <w:nsid w:val="6101314F"/>
    <w:multiLevelType w:val="multilevel"/>
    <w:tmpl w:val="0409001D"/>
    <w:styleLink w:val="11"/>
    <w:lvl w:ilvl="0">
      <w:start w:val="1"/>
      <w:numFmt w:val="decimal"/>
      <w:lvlText w:val="%1)"/>
      <w:lvlJc w:val="left"/>
      <w:pPr>
        <w:ind w:left="360" w:hanging="360"/>
      </w:pPr>
      <w:rPr>
        <w:rFonts w:ascii="Simplified Arabic" w:hAnsi="Simplified Arabic"/>
        <w:b/>
        <w:sz w:val="3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1D2060B"/>
    <w:multiLevelType w:val="multilevel"/>
    <w:tmpl w:val="286C2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3E1B60"/>
    <w:multiLevelType w:val="multilevel"/>
    <w:tmpl w:val="AAB45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8210AF1"/>
    <w:multiLevelType w:val="multilevel"/>
    <w:tmpl w:val="E0FE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EA789E"/>
    <w:multiLevelType w:val="multilevel"/>
    <w:tmpl w:val="E65E270A"/>
    <w:lvl w:ilvl="0">
      <w:start w:val="1"/>
      <w:numFmt w:val="decimal"/>
      <w:pStyle w:val="Heading2"/>
      <w:lvlText w:val="1.%1"/>
      <w:lvlJc w:val="left"/>
      <w:pPr>
        <w:ind w:left="360" w:hanging="360"/>
      </w:pPr>
      <w:rPr>
        <w:rFonts w:hint="default"/>
      </w:rPr>
    </w:lvl>
    <w:lvl w:ilvl="1">
      <w:start w:val="1"/>
      <w:numFmt w:val="decima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6A952200"/>
    <w:multiLevelType w:val="multilevel"/>
    <w:tmpl w:val="4A0CF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D02370D"/>
    <w:multiLevelType w:val="hybridMultilevel"/>
    <w:tmpl w:val="DEF025F0"/>
    <w:lvl w:ilvl="0" w:tplc="316ED9AC">
      <w:start w:val="8"/>
      <w:numFmt w:val="decimal"/>
      <w:lvlText w:val="%1."/>
      <w:lvlJc w:val="left"/>
      <w:pPr>
        <w:ind w:left="812"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F876333"/>
    <w:multiLevelType w:val="multilevel"/>
    <w:tmpl w:val="B854EA28"/>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73211833"/>
    <w:multiLevelType w:val="multilevel"/>
    <w:tmpl w:val="33849BE0"/>
    <w:styleLink w:val="23"/>
    <w:lvl w:ilvl="0">
      <w:start w:val="1"/>
      <w:numFmt w:val="decimal"/>
      <w:lvlText w:val="2.%1"/>
      <w:lvlJc w:val="left"/>
      <w:pPr>
        <w:ind w:left="432" w:hanging="432"/>
      </w:pPr>
      <w:rPr>
        <w:rFonts w:hint="default"/>
      </w:rPr>
    </w:lvl>
    <w:lvl w:ilvl="1">
      <w:start w:val="1"/>
      <w:numFmt w:val="decimal"/>
      <w:lvlText w:val="2.3.%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3" w15:restartNumberingAfterBreak="0">
    <w:nsid w:val="794D5747"/>
    <w:multiLevelType w:val="multilevel"/>
    <w:tmpl w:val="FE9C3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B1F2387"/>
    <w:multiLevelType w:val="multilevel"/>
    <w:tmpl w:val="6D22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F40340"/>
    <w:multiLevelType w:val="multilevel"/>
    <w:tmpl w:val="DBEA5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2027702">
    <w:abstractNumId w:val="24"/>
  </w:num>
  <w:num w:numId="2" w16cid:durableId="1030103664">
    <w:abstractNumId w:val="19"/>
  </w:num>
  <w:num w:numId="3" w16cid:durableId="1321738431">
    <w:abstractNumId w:val="31"/>
  </w:num>
  <w:num w:numId="4" w16cid:durableId="44063583">
    <w:abstractNumId w:val="14"/>
  </w:num>
  <w:num w:numId="5" w16cid:durableId="103229142">
    <w:abstractNumId w:val="33"/>
  </w:num>
  <w:num w:numId="6" w16cid:durableId="1776289711">
    <w:abstractNumId w:val="6"/>
  </w:num>
  <w:num w:numId="7" w16cid:durableId="33623010">
    <w:abstractNumId w:val="27"/>
  </w:num>
  <w:num w:numId="8" w16cid:durableId="1530996920">
    <w:abstractNumId w:val="22"/>
  </w:num>
  <w:num w:numId="9" w16cid:durableId="282348933">
    <w:abstractNumId w:val="12"/>
  </w:num>
  <w:num w:numId="10" w16cid:durableId="2026245837">
    <w:abstractNumId w:val="11"/>
  </w:num>
  <w:num w:numId="11" w16cid:durableId="962274587">
    <w:abstractNumId w:val="15"/>
  </w:num>
  <w:num w:numId="12" w16cid:durableId="445779304">
    <w:abstractNumId w:val="13"/>
  </w:num>
  <w:num w:numId="13" w16cid:durableId="2139949833">
    <w:abstractNumId w:val="2"/>
  </w:num>
  <w:num w:numId="14" w16cid:durableId="1008293941">
    <w:abstractNumId w:val="25"/>
  </w:num>
  <w:num w:numId="15" w16cid:durableId="42482888">
    <w:abstractNumId w:val="35"/>
  </w:num>
  <w:num w:numId="16" w16cid:durableId="1083379003">
    <w:abstractNumId w:val="21"/>
  </w:num>
  <w:num w:numId="17" w16cid:durableId="1369597838">
    <w:abstractNumId w:val="29"/>
  </w:num>
  <w:num w:numId="18" w16cid:durableId="1577932571">
    <w:abstractNumId w:val="34"/>
  </w:num>
  <w:num w:numId="19" w16cid:durableId="1048726565">
    <w:abstractNumId w:val="18"/>
  </w:num>
  <w:num w:numId="20" w16cid:durableId="582880081">
    <w:abstractNumId w:val="1"/>
  </w:num>
  <w:num w:numId="21" w16cid:durableId="1250651645">
    <w:abstractNumId w:val="32"/>
  </w:num>
  <w:num w:numId="22" w16cid:durableId="917984073">
    <w:abstractNumId w:val="8"/>
  </w:num>
  <w:num w:numId="23" w16cid:durableId="1264221823">
    <w:abstractNumId w:val="5"/>
  </w:num>
  <w:num w:numId="24" w16cid:durableId="240334194">
    <w:abstractNumId w:val="0"/>
  </w:num>
  <w:num w:numId="25" w16cid:durableId="324432359">
    <w:abstractNumId w:val="4"/>
  </w:num>
  <w:num w:numId="26" w16cid:durableId="1560550071">
    <w:abstractNumId w:val="7"/>
  </w:num>
  <w:num w:numId="27" w16cid:durableId="1571428831">
    <w:abstractNumId w:val="26"/>
  </w:num>
  <w:num w:numId="28" w16cid:durableId="471486808">
    <w:abstractNumId w:val="30"/>
  </w:num>
  <w:num w:numId="29" w16cid:durableId="4969187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87515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66019795">
    <w:abstractNumId w:val="20"/>
  </w:num>
  <w:num w:numId="32" w16cid:durableId="1479152134">
    <w:abstractNumId w:val="10"/>
  </w:num>
  <w:num w:numId="33" w16cid:durableId="592662107">
    <w:abstractNumId w:val="16"/>
  </w:num>
  <w:num w:numId="34" w16cid:durableId="263806395">
    <w:abstractNumId w:val="3"/>
  </w:num>
  <w:num w:numId="35" w16cid:durableId="11940716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56401324">
    <w:abstractNumId w:val="23"/>
  </w:num>
  <w:num w:numId="37" w16cid:durableId="537474457">
    <w:abstractNumId w:val="2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A74"/>
    <w:rsid w:val="00006AB0"/>
    <w:rsid w:val="00007D4C"/>
    <w:rsid w:val="00010442"/>
    <w:rsid w:val="00011CB2"/>
    <w:rsid w:val="00013D10"/>
    <w:rsid w:val="0001710D"/>
    <w:rsid w:val="00020C38"/>
    <w:rsid w:val="00023C01"/>
    <w:rsid w:val="00023F09"/>
    <w:rsid w:val="000257E5"/>
    <w:rsid w:val="00032936"/>
    <w:rsid w:val="00034BFD"/>
    <w:rsid w:val="00041E15"/>
    <w:rsid w:val="00045CCC"/>
    <w:rsid w:val="00047C9C"/>
    <w:rsid w:val="00050B24"/>
    <w:rsid w:val="0005189B"/>
    <w:rsid w:val="00056452"/>
    <w:rsid w:val="00056C09"/>
    <w:rsid w:val="000602B6"/>
    <w:rsid w:val="00063504"/>
    <w:rsid w:val="00065D02"/>
    <w:rsid w:val="00070B34"/>
    <w:rsid w:val="000737C7"/>
    <w:rsid w:val="0007611F"/>
    <w:rsid w:val="0007775D"/>
    <w:rsid w:val="00083DB6"/>
    <w:rsid w:val="00083E20"/>
    <w:rsid w:val="000855AE"/>
    <w:rsid w:val="00085BD5"/>
    <w:rsid w:val="000901CD"/>
    <w:rsid w:val="000905B8"/>
    <w:rsid w:val="0009080D"/>
    <w:rsid w:val="00090F21"/>
    <w:rsid w:val="00094505"/>
    <w:rsid w:val="00094625"/>
    <w:rsid w:val="000A2C6A"/>
    <w:rsid w:val="000A3008"/>
    <w:rsid w:val="000A48B2"/>
    <w:rsid w:val="000A5385"/>
    <w:rsid w:val="000B37E1"/>
    <w:rsid w:val="000B4F9A"/>
    <w:rsid w:val="000B7AB8"/>
    <w:rsid w:val="000C2960"/>
    <w:rsid w:val="000C2C11"/>
    <w:rsid w:val="000C3B1F"/>
    <w:rsid w:val="000C740D"/>
    <w:rsid w:val="000D242A"/>
    <w:rsid w:val="000D28D7"/>
    <w:rsid w:val="000D7135"/>
    <w:rsid w:val="000E0200"/>
    <w:rsid w:val="000E34F4"/>
    <w:rsid w:val="000E4453"/>
    <w:rsid w:val="000E7B73"/>
    <w:rsid w:val="000F0F10"/>
    <w:rsid w:val="000F1264"/>
    <w:rsid w:val="000F19A3"/>
    <w:rsid w:val="000F1AD3"/>
    <w:rsid w:val="000F1DA0"/>
    <w:rsid w:val="000F44B4"/>
    <w:rsid w:val="000F4636"/>
    <w:rsid w:val="000F5819"/>
    <w:rsid w:val="000F699B"/>
    <w:rsid w:val="000F713F"/>
    <w:rsid w:val="00100B51"/>
    <w:rsid w:val="00101500"/>
    <w:rsid w:val="00105717"/>
    <w:rsid w:val="00107C97"/>
    <w:rsid w:val="001117F5"/>
    <w:rsid w:val="00113560"/>
    <w:rsid w:val="001160A5"/>
    <w:rsid w:val="0011691B"/>
    <w:rsid w:val="001179F0"/>
    <w:rsid w:val="0012397B"/>
    <w:rsid w:val="00124D33"/>
    <w:rsid w:val="00124DF0"/>
    <w:rsid w:val="001344BB"/>
    <w:rsid w:val="001356C2"/>
    <w:rsid w:val="00136078"/>
    <w:rsid w:val="00137855"/>
    <w:rsid w:val="00141273"/>
    <w:rsid w:val="00153B94"/>
    <w:rsid w:val="00154F4C"/>
    <w:rsid w:val="001564A5"/>
    <w:rsid w:val="001570A6"/>
    <w:rsid w:val="00161DC6"/>
    <w:rsid w:val="00162D36"/>
    <w:rsid w:val="001671F9"/>
    <w:rsid w:val="001722BA"/>
    <w:rsid w:val="00172EA5"/>
    <w:rsid w:val="0017414C"/>
    <w:rsid w:val="001767AA"/>
    <w:rsid w:val="00177449"/>
    <w:rsid w:val="0018203F"/>
    <w:rsid w:val="0018265E"/>
    <w:rsid w:val="0018553F"/>
    <w:rsid w:val="001902DB"/>
    <w:rsid w:val="001906CC"/>
    <w:rsid w:val="00194B3F"/>
    <w:rsid w:val="00195ECC"/>
    <w:rsid w:val="001A30E0"/>
    <w:rsid w:val="001A6757"/>
    <w:rsid w:val="001B056C"/>
    <w:rsid w:val="001B124F"/>
    <w:rsid w:val="001B4E66"/>
    <w:rsid w:val="001B5972"/>
    <w:rsid w:val="001B5FE4"/>
    <w:rsid w:val="001B67F2"/>
    <w:rsid w:val="001B6B08"/>
    <w:rsid w:val="001B7B9E"/>
    <w:rsid w:val="001C11D8"/>
    <w:rsid w:val="001C1C52"/>
    <w:rsid w:val="001C1D67"/>
    <w:rsid w:val="001C203B"/>
    <w:rsid w:val="001C2162"/>
    <w:rsid w:val="001C2609"/>
    <w:rsid w:val="001C2D70"/>
    <w:rsid w:val="001C3AEE"/>
    <w:rsid w:val="001C4C8E"/>
    <w:rsid w:val="001C6C56"/>
    <w:rsid w:val="001D2554"/>
    <w:rsid w:val="001D32E9"/>
    <w:rsid w:val="001D6D92"/>
    <w:rsid w:val="001E1011"/>
    <w:rsid w:val="001E29EB"/>
    <w:rsid w:val="001E3003"/>
    <w:rsid w:val="001E3769"/>
    <w:rsid w:val="001E4326"/>
    <w:rsid w:val="001F046B"/>
    <w:rsid w:val="001F0542"/>
    <w:rsid w:val="001F5273"/>
    <w:rsid w:val="001F572F"/>
    <w:rsid w:val="002003B0"/>
    <w:rsid w:val="002017CD"/>
    <w:rsid w:val="00202199"/>
    <w:rsid w:val="00202314"/>
    <w:rsid w:val="002033F9"/>
    <w:rsid w:val="0021286E"/>
    <w:rsid w:val="00214141"/>
    <w:rsid w:val="00214638"/>
    <w:rsid w:val="0021668D"/>
    <w:rsid w:val="002242C4"/>
    <w:rsid w:val="00226A0F"/>
    <w:rsid w:val="002273E6"/>
    <w:rsid w:val="002274F0"/>
    <w:rsid w:val="00227C38"/>
    <w:rsid w:val="00230637"/>
    <w:rsid w:val="00230E9B"/>
    <w:rsid w:val="0023157F"/>
    <w:rsid w:val="00233C3C"/>
    <w:rsid w:val="00244156"/>
    <w:rsid w:val="00251637"/>
    <w:rsid w:val="00252113"/>
    <w:rsid w:val="00255697"/>
    <w:rsid w:val="00255C55"/>
    <w:rsid w:val="00255C88"/>
    <w:rsid w:val="00256A0A"/>
    <w:rsid w:val="00256D9C"/>
    <w:rsid w:val="002618FE"/>
    <w:rsid w:val="00261D60"/>
    <w:rsid w:val="00263A26"/>
    <w:rsid w:val="00264227"/>
    <w:rsid w:val="0026727D"/>
    <w:rsid w:val="00267712"/>
    <w:rsid w:val="00270465"/>
    <w:rsid w:val="00270790"/>
    <w:rsid w:val="002755F8"/>
    <w:rsid w:val="00275621"/>
    <w:rsid w:val="00277DF3"/>
    <w:rsid w:val="0028025E"/>
    <w:rsid w:val="00281DAC"/>
    <w:rsid w:val="0028406D"/>
    <w:rsid w:val="00284B09"/>
    <w:rsid w:val="00285C94"/>
    <w:rsid w:val="00285E5B"/>
    <w:rsid w:val="00291AAE"/>
    <w:rsid w:val="002939B2"/>
    <w:rsid w:val="00293AC4"/>
    <w:rsid w:val="00293AF0"/>
    <w:rsid w:val="00295974"/>
    <w:rsid w:val="002A7BE9"/>
    <w:rsid w:val="002B2AD1"/>
    <w:rsid w:val="002B3420"/>
    <w:rsid w:val="002B4E02"/>
    <w:rsid w:val="002C0704"/>
    <w:rsid w:val="002C3A7B"/>
    <w:rsid w:val="002C3E7D"/>
    <w:rsid w:val="002C46AE"/>
    <w:rsid w:val="002C4A64"/>
    <w:rsid w:val="002C78A9"/>
    <w:rsid w:val="002D0622"/>
    <w:rsid w:val="002D1381"/>
    <w:rsid w:val="002D6478"/>
    <w:rsid w:val="002E3131"/>
    <w:rsid w:val="002E6176"/>
    <w:rsid w:val="002E6782"/>
    <w:rsid w:val="002E6842"/>
    <w:rsid w:val="002E701D"/>
    <w:rsid w:val="002E7C58"/>
    <w:rsid w:val="002F0414"/>
    <w:rsid w:val="002F0874"/>
    <w:rsid w:val="002F2A03"/>
    <w:rsid w:val="002F38CF"/>
    <w:rsid w:val="002F4D7C"/>
    <w:rsid w:val="002F738A"/>
    <w:rsid w:val="002F7D15"/>
    <w:rsid w:val="00300559"/>
    <w:rsid w:val="003014B7"/>
    <w:rsid w:val="00303587"/>
    <w:rsid w:val="00312062"/>
    <w:rsid w:val="00314778"/>
    <w:rsid w:val="00315062"/>
    <w:rsid w:val="00315778"/>
    <w:rsid w:val="003212E1"/>
    <w:rsid w:val="00325BB4"/>
    <w:rsid w:val="003310D0"/>
    <w:rsid w:val="0033162D"/>
    <w:rsid w:val="0033181F"/>
    <w:rsid w:val="003334CC"/>
    <w:rsid w:val="00336E53"/>
    <w:rsid w:val="00337DC6"/>
    <w:rsid w:val="003410BB"/>
    <w:rsid w:val="00343195"/>
    <w:rsid w:val="00345198"/>
    <w:rsid w:val="003507FE"/>
    <w:rsid w:val="003513D0"/>
    <w:rsid w:val="00356665"/>
    <w:rsid w:val="00357BD6"/>
    <w:rsid w:val="00367182"/>
    <w:rsid w:val="003672F4"/>
    <w:rsid w:val="00367ADF"/>
    <w:rsid w:val="00370C5E"/>
    <w:rsid w:val="00373CFC"/>
    <w:rsid w:val="00373EB6"/>
    <w:rsid w:val="00374B1D"/>
    <w:rsid w:val="003774E0"/>
    <w:rsid w:val="00380BB1"/>
    <w:rsid w:val="00380FCD"/>
    <w:rsid w:val="0038165C"/>
    <w:rsid w:val="003817A1"/>
    <w:rsid w:val="003835C7"/>
    <w:rsid w:val="003847E1"/>
    <w:rsid w:val="00384B1B"/>
    <w:rsid w:val="0038581C"/>
    <w:rsid w:val="0038678C"/>
    <w:rsid w:val="003913E5"/>
    <w:rsid w:val="00391D8B"/>
    <w:rsid w:val="003924D3"/>
    <w:rsid w:val="00392864"/>
    <w:rsid w:val="00392A1E"/>
    <w:rsid w:val="003960CA"/>
    <w:rsid w:val="003965D9"/>
    <w:rsid w:val="00397E8E"/>
    <w:rsid w:val="003A53C7"/>
    <w:rsid w:val="003A6B65"/>
    <w:rsid w:val="003A7EB9"/>
    <w:rsid w:val="003B0A5E"/>
    <w:rsid w:val="003B0DB8"/>
    <w:rsid w:val="003B2ABD"/>
    <w:rsid w:val="003B2FD5"/>
    <w:rsid w:val="003C1C90"/>
    <w:rsid w:val="003C651F"/>
    <w:rsid w:val="003D266A"/>
    <w:rsid w:val="003D4F20"/>
    <w:rsid w:val="003D72C0"/>
    <w:rsid w:val="003E0BAC"/>
    <w:rsid w:val="003E15DC"/>
    <w:rsid w:val="003E585D"/>
    <w:rsid w:val="003F0D1E"/>
    <w:rsid w:val="00402462"/>
    <w:rsid w:val="00402585"/>
    <w:rsid w:val="00404045"/>
    <w:rsid w:val="0040464A"/>
    <w:rsid w:val="00406403"/>
    <w:rsid w:val="00410163"/>
    <w:rsid w:val="0041252B"/>
    <w:rsid w:val="00413CAD"/>
    <w:rsid w:val="004163C7"/>
    <w:rsid w:val="00416C78"/>
    <w:rsid w:val="00420D07"/>
    <w:rsid w:val="00421C8E"/>
    <w:rsid w:val="004321FB"/>
    <w:rsid w:val="0043292E"/>
    <w:rsid w:val="004355D1"/>
    <w:rsid w:val="00443F4A"/>
    <w:rsid w:val="00446EFE"/>
    <w:rsid w:val="004513FA"/>
    <w:rsid w:val="00455A60"/>
    <w:rsid w:val="00460130"/>
    <w:rsid w:val="004605A2"/>
    <w:rsid w:val="0046075A"/>
    <w:rsid w:val="00463FED"/>
    <w:rsid w:val="00467614"/>
    <w:rsid w:val="00467A42"/>
    <w:rsid w:val="00472415"/>
    <w:rsid w:val="00472DD0"/>
    <w:rsid w:val="00474788"/>
    <w:rsid w:val="00480318"/>
    <w:rsid w:val="004923D4"/>
    <w:rsid w:val="00492871"/>
    <w:rsid w:val="00494698"/>
    <w:rsid w:val="0049555F"/>
    <w:rsid w:val="004955A1"/>
    <w:rsid w:val="0049649D"/>
    <w:rsid w:val="004A17B2"/>
    <w:rsid w:val="004A24D8"/>
    <w:rsid w:val="004A256E"/>
    <w:rsid w:val="004A2B55"/>
    <w:rsid w:val="004A58AC"/>
    <w:rsid w:val="004A5C35"/>
    <w:rsid w:val="004B109B"/>
    <w:rsid w:val="004B2B82"/>
    <w:rsid w:val="004B4478"/>
    <w:rsid w:val="004B5034"/>
    <w:rsid w:val="004B7C45"/>
    <w:rsid w:val="004C2FC9"/>
    <w:rsid w:val="004C60E8"/>
    <w:rsid w:val="004C63A0"/>
    <w:rsid w:val="004C6710"/>
    <w:rsid w:val="004C6A64"/>
    <w:rsid w:val="004C7058"/>
    <w:rsid w:val="004D1CD0"/>
    <w:rsid w:val="004D322A"/>
    <w:rsid w:val="004D3F47"/>
    <w:rsid w:val="004D5823"/>
    <w:rsid w:val="004D640A"/>
    <w:rsid w:val="004E1BEE"/>
    <w:rsid w:val="004E41D0"/>
    <w:rsid w:val="004E666A"/>
    <w:rsid w:val="004F3887"/>
    <w:rsid w:val="004F404A"/>
    <w:rsid w:val="004F4D18"/>
    <w:rsid w:val="004F54AA"/>
    <w:rsid w:val="00504CF4"/>
    <w:rsid w:val="00505813"/>
    <w:rsid w:val="005103BC"/>
    <w:rsid w:val="00510DED"/>
    <w:rsid w:val="00512F3B"/>
    <w:rsid w:val="00513258"/>
    <w:rsid w:val="00513F46"/>
    <w:rsid w:val="0051592D"/>
    <w:rsid w:val="00515A81"/>
    <w:rsid w:val="005220D8"/>
    <w:rsid w:val="00522EC5"/>
    <w:rsid w:val="00524E62"/>
    <w:rsid w:val="005261CC"/>
    <w:rsid w:val="005269FC"/>
    <w:rsid w:val="005271AB"/>
    <w:rsid w:val="005303A8"/>
    <w:rsid w:val="00531CFD"/>
    <w:rsid w:val="0053423C"/>
    <w:rsid w:val="00534DA1"/>
    <w:rsid w:val="005364D1"/>
    <w:rsid w:val="00542AE2"/>
    <w:rsid w:val="00543461"/>
    <w:rsid w:val="00543A46"/>
    <w:rsid w:val="00543CDA"/>
    <w:rsid w:val="00544AE3"/>
    <w:rsid w:val="0055004F"/>
    <w:rsid w:val="005515E5"/>
    <w:rsid w:val="005526EC"/>
    <w:rsid w:val="005543CE"/>
    <w:rsid w:val="00554FB6"/>
    <w:rsid w:val="00555BD2"/>
    <w:rsid w:val="005624CD"/>
    <w:rsid w:val="005637D7"/>
    <w:rsid w:val="00565025"/>
    <w:rsid w:val="00566BB0"/>
    <w:rsid w:val="00567FA1"/>
    <w:rsid w:val="0057376F"/>
    <w:rsid w:val="00574B37"/>
    <w:rsid w:val="00584C00"/>
    <w:rsid w:val="0059051B"/>
    <w:rsid w:val="005911BE"/>
    <w:rsid w:val="0059134B"/>
    <w:rsid w:val="00593111"/>
    <w:rsid w:val="00596F84"/>
    <w:rsid w:val="005A11D2"/>
    <w:rsid w:val="005A1365"/>
    <w:rsid w:val="005A6AC7"/>
    <w:rsid w:val="005A7375"/>
    <w:rsid w:val="005B38DE"/>
    <w:rsid w:val="005B45B8"/>
    <w:rsid w:val="005B64D4"/>
    <w:rsid w:val="005B73C4"/>
    <w:rsid w:val="005B7DAE"/>
    <w:rsid w:val="005C08AF"/>
    <w:rsid w:val="005C3360"/>
    <w:rsid w:val="005C616F"/>
    <w:rsid w:val="005C7769"/>
    <w:rsid w:val="005D1D5B"/>
    <w:rsid w:val="005D356F"/>
    <w:rsid w:val="005D5F8A"/>
    <w:rsid w:val="005D74F4"/>
    <w:rsid w:val="005E1115"/>
    <w:rsid w:val="005E2327"/>
    <w:rsid w:val="005E3DB3"/>
    <w:rsid w:val="005E62F4"/>
    <w:rsid w:val="005E668C"/>
    <w:rsid w:val="005F130D"/>
    <w:rsid w:val="005F28F7"/>
    <w:rsid w:val="005F4265"/>
    <w:rsid w:val="0060120B"/>
    <w:rsid w:val="00604DB9"/>
    <w:rsid w:val="0060539E"/>
    <w:rsid w:val="0060748B"/>
    <w:rsid w:val="006078A8"/>
    <w:rsid w:val="00607EBE"/>
    <w:rsid w:val="006100EF"/>
    <w:rsid w:val="00615536"/>
    <w:rsid w:val="006160E6"/>
    <w:rsid w:val="006225DE"/>
    <w:rsid w:val="00626759"/>
    <w:rsid w:val="00626B16"/>
    <w:rsid w:val="00630421"/>
    <w:rsid w:val="00631093"/>
    <w:rsid w:val="00631B79"/>
    <w:rsid w:val="006403C6"/>
    <w:rsid w:val="006410F2"/>
    <w:rsid w:val="006422F6"/>
    <w:rsid w:val="00642F78"/>
    <w:rsid w:val="00643727"/>
    <w:rsid w:val="006438D4"/>
    <w:rsid w:val="006449A1"/>
    <w:rsid w:val="00647E0D"/>
    <w:rsid w:val="0065302F"/>
    <w:rsid w:val="00657C6D"/>
    <w:rsid w:val="00662127"/>
    <w:rsid w:val="00663134"/>
    <w:rsid w:val="006641D4"/>
    <w:rsid w:val="0067060B"/>
    <w:rsid w:val="00670B7B"/>
    <w:rsid w:val="00671F40"/>
    <w:rsid w:val="006749B8"/>
    <w:rsid w:val="0067593C"/>
    <w:rsid w:val="00681073"/>
    <w:rsid w:val="006815B1"/>
    <w:rsid w:val="0068282E"/>
    <w:rsid w:val="00685214"/>
    <w:rsid w:val="00686074"/>
    <w:rsid w:val="006878B6"/>
    <w:rsid w:val="00692396"/>
    <w:rsid w:val="00692A0E"/>
    <w:rsid w:val="006948DE"/>
    <w:rsid w:val="00695637"/>
    <w:rsid w:val="006A0A93"/>
    <w:rsid w:val="006A436F"/>
    <w:rsid w:val="006A6278"/>
    <w:rsid w:val="006A76BB"/>
    <w:rsid w:val="006B19E7"/>
    <w:rsid w:val="006B288B"/>
    <w:rsid w:val="006B423B"/>
    <w:rsid w:val="006B7E0C"/>
    <w:rsid w:val="006C2AEB"/>
    <w:rsid w:val="006C2DA1"/>
    <w:rsid w:val="006C2E30"/>
    <w:rsid w:val="006C488C"/>
    <w:rsid w:val="006D0C40"/>
    <w:rsid w:val="006D186B"/>
    <w:rsid w:val="006D31CD"/>
    <w:rsid w:val="006D4F9C"/>
    <w:rsid w:val="006D681E"/>
    <w:rsid w:val="006E1D6B"/>
    <w:rsid w:val="006E3931"/>
    <w:rsid w:val="006F14AC"/>
    <w:rsid w:val="006F1995"/>
    <w:rsid w:val="006F1C24"/>
    <w:rsid w:val="006F1F8C"/>
    <w:rsid w:val="007006AB"/>
    <w:rsid w:val="007013F9"/>
    <w:rsid w:val="00701B41"/>
    <w:rsid w:val="0070611C"/>
    <w:rsid w:val="0071245D"/>
    <w:rsid w:val="00716D98"/>
    <w:rsid w:val="00717E3B"/>
    <w:rsid w:val="007225D1"/>
    <w:rsid w:val="007231EF"/>
    <w:rsid w:val="0073079D"/>
    <w:rsid w:val="0073155B"/>
    <w:rsid w:val="00737758"/>
    <w:rsid w:val="00741952"/>
    <w:rsid w:val="00746B11"/>
    <w:rsid w:val="0075148B"/>
    <w:rsid w:val="00752A03"/>
    <w:rsid w:val="007539A1"/>
    <w:rsid w:val="007602AA"/>
    <w:rsid w:val="00762201"/>
    <w:rsid w:val="007631C3"/>
    <w:rsid w:val="00766002"/>
    <w:rsid w:val="007665A0"/>
    <w:rsid w:val="00771ABB"/>
    <w:rsid w:val="00773666"/>
    <w:rsid w:val="007750DA"/>
    <w:rsid w:val="00775A2D"/>
    <w:rsid w:val="007816BD"/>
    <w:rsid w:val="00783187"/>
    <w:rsid w:val="00783394"/>
    <w:rsid w:val="00785A5A"/>
    <w:rsid w:val="007912BD"/>
    <w:rsid w:val="00792BE9"/>
    <w:rsid w:val="007A2B99"/>
    <w:rsid w:val="007A4890"/>
    <w:rsid w:val="007A5056"/>
    <w:rsid w:val="007A57CD"/>
    <w:rsid w:val="007A58D7"/>
    <w:rsid w:val="007A7329"/>
    <w:rsid w:val="007B0E54"/>
    <w:rsid w:val="007B2D32"/>
    <w:rsid w:val="007B3490"/>
    <w:rsid w:val="007B49F9"/>
    <w:rsid w:val="007B5A7A"/>
    <w:rsid w:val="007B5E9B"/>
    <w:rsid w:val="007C0E8D"/>
    <w:rsid w:val="007C1288"/>
    <w:rsid w:val="007C1C3E"/>
    <w:rsid w:val="007C1D32"/>
    <w:rsid w:val="007D0EAF"/>
    <w:rsid w:val="007D3165"/>
    <w:rsid w:val="007D3F11"/>
    <w:rsid w:val="007D4CD1"/>
    <w:rsid w:val="007D4D74"/>
    <w:rsid w:val="007D6C11"/>
    <w:rsid w:val="007E0B16"/>
    <w:rsid w:val="007E2170"/>
    <w:rsid w:val="007E3100"/>
    <w:rsid w:val="007E3A20"/>
    <w:rsid w:val="007E5009"/>
    <w:rsid w:val="007E6EA0"/>
    <w:rsid w:val="007E7357"/>
    <w:rsid w:val="007E7C0E"/>
    <w:rsid w:val="007F05CE"/>
    <w:rsid w:val="007F2419"/>
    <w:rsid w:val="007F330E"/>
    <w:rsid w:val="007F3FC6"/>
    <w:rsid w:val="007F6E20"/>
    <w:rsid w:val="00800EAD"/>
    <w:rsid w:val="008010B1"/>
    <w:rsid w:val="00801C76"/>
    <w:rsid w:val="00802664"/>
    <w:rsid w:val="008034F9"/>
    <w:rsid w:val="0080369F"/>
    <w:rsid w:val="008059D0"/>
    <w:rsid w:val="00805BB3"/>
    <w:rsid w:val="00807E94"/>
    <w:rsid w:val="00810B16"/>
    <w:rsid w:val="008138CD"/>
    <w:rsid w:val="0081391D"/>
    <w:rsid w:val="00816489"/>
    <w:rsid w:val="00816811"/>
    <w:rsid w:val="00816844"/>
    <w:rsid w:val="00817D43"/>
    <w:rsid w:val="00817F1D"/>
    <w:rsid w:val="008219B3"/>
    <w:rsid w:val="0082486C"/>
    <w:rsid w:val="008302EA"/>
    <w:rsid w:val="00830BB5"/>
    <w:rsid w:val="00832C34"/>
    <w:rsid w:val="008334FD"/>
    <w:rsid w:val="00835921"/>
    <w:rsid w:val="00840E1A"/>
    <w:rsid w:val="00843998"/>
    <w:rsid w:val="00844B20"/>
    <w:rsid w:val="00851046"/>
    <w:rsid w:val="00852E74"/>
    <w:rsid w:val="0086060A"/>
    <w:rsid w:val="00862810"/>
    <w:rsid w:val="00862DA2"/>
    <w:rsid w:val="0086575B"/>
    <w:rsid w:val="00866FD8"/>
    <w:rsid w:val="00872596"/>
    <w:rsid w:val="008729AC"/>
    <w:rsid w:val="00873571"/>
    <w:rsid w:val="00876772"/>
    <w:rsid w:val="00877AAC"/>
    <w:rsid w:val="00885140"/>
    <w:rsid w:val="00886272"/>
    <w:rsid w:val="00892713"/>
    <w:rsid w:val="00893856"/>
    <w:rsid w:val="0089404F"/>
    <w:rsid w:val="00896FE4"/>
    <w:rsid w:val="00897AF7"/>
    <w:rsid w:val="008A041D"/>
    <w:rsid w:val="008A1D6F"/>
    <w:rsid w:val="008A5FA6"/>
    <w:rsid w:val="008B0A29"/>
    <w:rsid w:val="008B1764"/>
    <w:rsid w:val="008B529C"/>
    <w:rsid w:val="008B64D3"/>
    <w:rsid w:val="008C30AC"/>
    <w:rsid w:val="008D625B"/>
    <w:rsid w:val="008D6589"/>
    <w:rsid w:val="008D6CB2"/>
    <w:rsid w:val="008E0744"/>
    <w:rsid w:val="008E72CC"/>
    <w:rsid w:val="008F08A4"/>
    <w:rsid w:val="008F1EAE"/>
    <w:rsid w:val="008F3542"/>
    <w:rsid w:val="008F5A5B"/>
    <w:rsid w:val="008F6575"/>
    <w:rsid w:val="009017AE"/>
    <w:rsid w:val="009125CE"/>
    <w:rsid w:val="009173D7"/>
    <w:rsid w:val="00922255"/>
    <w:rsid w:val="00922256"/>
    <w:rsid w:val="0092756A"/>
    <w:rsid w:val="0092779C"/>
    <w:rsid w:val="00927A08"/>
    <w:rsid w:val="00927E6E"/>
    <w:rsid w:val="00935BD3"/>
    <w:rsid w:val="009377C8"/>
    <w:rsid w:val="00940754"/>
    <w:rsid w:val="00941414"/>
    <w:rsid w:val="009427C3"/>
    <w:rsid w:val="00943799"/>
    <w:rsid w:val="00946884"/>
    <w:rsid w:val="00946E03"/>
    <w:rsid w:val="00946F5F"/>
    <w:rsid w:val="00947340"/>
    <w:rsid w:val="00952A38"/>
    <w:rsid w:val="00952F16"/>
    <w:rsid w:val="00953004"/>
    <w:rsid w:val="009539EA"/>
    <w:rsid w:val="009542E8"/>
    <w:rsid w:val="00955F49"/>
    <w:rsid w:val="009563F2"/>
    <w:rsid w:val="00957D34"/>
    <w:rsid w:val="009600FF"/>
    <w:rsid w:val="009620C6"/>
    <w:rsid w:val="00967B34"/>
    <w:rsid w:val="00972707"/>
    <w:rsid w:val="00974D72"/>
    <w:rsid w:val="00975B05"/>
    <w:rsid w:val="00975CE0"/>
    <w:rsid w:val="009801CC"/>
    <w:rsid w:val="009855AE"/>
    <w:rsid w:val="00994815"/>
    <w:rsid w:val="0099751C"/>
    <w:rsid w:val="009975F7"/>
    <w:rsid w:val="009A18BF"/>
    <w:rsid w:val="009A2636"/>
    <w:rsid w:val="009A3CE4"/>
    <w:rsid w:val="009A4A6F"/>
    <w:rsid w:val="009A6FC8"/>
    <w:rsid w:val="009B6888"/>
    <w:rsid w:val="009B7B3D"/>
    <w:rsid w:val="009C0161"/>
    <w:rsid w:val="009C17AF"/>
    <w:rsid w:val="009C1E9D"/>
    <w:rsid w:val="009C515B"/>
    <w:rsid w:val="009C560A"/>
    <w:rsid w:val="009C6386"/>
    <w:rsid w:val="009C6E56"/>
    <w:rsid w:val="009C7052"/>
    <w:rsid w:val="009C7E80"/>
    <w:rsid w:val="009D0F7C"/>
    <w:rsid w:val="009D108D"/>
    <w:rsid w:val="009D35C5"/>
    <w:rsid w:val="009D791F"/>
    <w:rsid w:val="009D79E4"/>
    <w:rsid w:val="009E0A4F"/>
    <w:rsid w:val="009E1436"/>
    <w:rsid w:val="009E5668"/>
    <w:rsid w:val="009E6078"/>
    <w:rsid w:val="009F1049"/>
    <w:rsid w:val="009F2393"/>
    <w:rsid w:val="009F2F44"/>
    <w:rsid w:val="009F3375"/>
    <w:rsid w:val="009F76A5"/>
    <w:rsid w:val="00A00A9D"/>
    <w:rsid w:val="00A00B64"/>
    <w:rsid w:val="00A03E7E"/>
    <w:rsid w:val="00A056D7"/>
    <w:rsid w:val="00A11410"/>
    <w:rsid w:val="00A12F35"/>
    <w:rsid w:val="00A17D05"/>
    <w:rsid w:val="00A2125A"/>
    <w:rsid w:val="00A21B67"/>
    <w:rsid w:val="00A23879"/>
    <w:rsid w:val="00A23CDC"/>
    <w:rsid w:val="00A25BA5"/>
    <w:rsid w:val="00A26AA8"/>
    <w:rsid w:val="00A27BE1"/>
    <w:rsid w:val="00A30135"/>
    <w:rsid w:val="00A303A0"/>
    <w:rsid w:val="00A30CB7"/>
    <w:rsid w:val="00A312F7"/>
    <w:rsid w:val="00A313E0"/>
    <w:rsid w:val="00A31AB3"/>
    <w:rsid w:val="00A32609"/>
    <w:rsid w:val="00A32DED"/>
    <w:rsid w:val="00A35F26"/>
    <w:rsid w:val="00A36DBF"/>
    <w:rsid w:val="00A40216"/>
    <w:rsid w:val="00A41E1E"/>
    <w:rsid w:val="00A43C6C"/>
    <w:rsid w:val="00A43FA0"/>
    <w:rsid w:val="00A44795"/>
    <w:rsid w:val="00A452E0"/>
    <w:rsid w:val="00A457CF"/>
    <w:rsid w:val="00A50D9C"/>
    <w:rsid w:val="00A51E41"/>
    <w:rsid w:val="00A545DD"/>
    <w:rsid w:val="00A553DE"/>
    <w:rsid w:val="00A55EFE"/>
    <w:rsid w:val="00A6170C"/>
    <w:rsid w:val="00A628FC"/>
    <w:rsid w:val="00A651A9"/>
    <w:rsid w:val="00A65AE0"/>
    <w:rsid w:val="00A6769F"/>
    <w:rsid w:val="00A75BD1"/>
    <w:rsid w:val="00A8003F"/>
    <w:rsid w:val="00A85DD8"/>
    <w:rsid w:val="00A87BA8"/>
    <w:rsid w:val="00A90891"/>
    <w:rsid w:val="00A959FE"/>
    <w:rsid w:val="00A96989"/>
    <w:rsid w:val="00A9720A"/>
    <w:rsid w:val="00A97431"/>
    <w:rsid w:val="00A97B12"/>
    <w:rsid w:val="00A97D96"/>
    <w:rsid w:val="00AA0056"/>
    <w:rsid w:val="00AA00C6"/>
    <w:rsid w:val="00AA065D"/>
    <w:rsid w:val="00AA2205"/>
    <w:rsid w:val="00AA2BD9"/>
    <w:rsid w:val="00AA5D2B"/>
    <w:rsid w:val="00AA779B"/>
    <w:rsid w:val="00AA7920"/>
    <w:rsid w:val="00AA79E9"/>
    <w:rsid w:val="00AB0A70"/>
    <w:rsid w:val="00AB683C"/>
    <w:rsid w:val="00AC10C7"/>
    <w:rsid w:val="00AC151F"/>
    <w:rsid w:val="00AC550A"/>
    <w:rsid w:val="00AC7A22"/>
    <w:rsid w:val="00AC7F4F"/>
    <w:rsid w:val="00AD0AA8"/>
    <w:rsid w:val="00AD1625"/>
    <w:rsid w:val="00AD35CB"/>
    <w:rsid w:val="00AD5082"/>
    <w:rsid w:val="00AE122C"/>
    <w:rsid w:val="00AE3443"/>
    <w:rsid w:val="00AF076A"/>
    <w:rsid w:val="00AF0E9E"/>
    <w:rsid w:val="00AF387B"/>
    <w:rsid w:val="00AF6CFE"/>
    <w:rsid w:val="00B018BC"/>
    <w:rsid w:val="00B02212"/>
    <w:rsid w:val="00B024C9"/>
    <w:rsid w:val="00B039F6"/>
    <w:rsid w:val="00B0588E"/>
    <w:rsid w:val="00B073D7"/>
    <w:rsid w:val="00B11248"/>
    <w:rsid w:val="00B1260F"/>
    <w:rsid w:val="00B140B5"/>
    <w:rsid w:val="00B14913"/>
    <w:rsid w:val="00B14E46"/>
    <w:rsid w:val="00B153CF"/>
    <w:rsid w:val="00B154B6"/>
    <w:rsid w:val="00B15DFF"/>
    <w:rsid w:val="00B16010"/>
    <w:rsid w:val="00B16271"/>
    <w:rsid w:val="00B17AE1"/>
    <w:rsid w:val="00B272E9"/>
    <w:rsid w:val="00B30459"/>
    <w:rsid w:val="00B320EB"/>
    <w:rsid w:val="00B32787"/>
    <w:rsid w:val="00B3390E"/>
    <w:rsid w:val="00B34934"/>
    <w:rsid w:val="00B36638"/>
    <w:rsid w:val="00B370E7"/>
    <w:rsid w:val="00B370E9"/>
    <w:rsid w:val="00B37ADC"/>
    <w:rsid w:val="00B37FC2"/>
    <w:rsid w:val="00B4112C"/>
    <w:rsid w:val="00B420C1"/>
    <w:rsid w:val="00B533EF"/>
    <w:rsid w:val="00B55300"/>
    <w:rsid w:val="00B56C8C"/>
    <w:rsid w:val="00B60CFA"/>
    <w:rsid w:val="00B62226"/>
    <w:rsid w:val="00B63B0F"/>
    <w:rsid w:val="00B66FED"/>
    <w:rsid w:val="00B754B1"/>
    <w:rsid w:val="00B75D91"/>
    <w:rsid w:val="00B7609B"/>
    <w:rsid w:val="00B7678A"/>
    <w:rsid w:val="00B76B34"/>
    <w:rsid w:val="00B9050B"/>
    <w:rsid w:val="00B91E54"/>
    <w:rsid w:val="00B925E9"/>
    <w:rsid w:val="00B936C5"/>
    <w:rsid w:val="00B94E70"/>
    <w:rsid w:val="00B96746"/>
    <w:rsid w:val="00B970B8"/>
    <w:rsid w:val="00BA5D20"/>
    <w:rsid w:val="00BA64B0"/>
    <w:rsid w:val="00BA7298"/>
    <w:rsid w:val="00BB0806"/>
    <w:rsid w:val="00BB3604"/>
    <w:rsid w:val="00BC094B"/>
    <w:rsid w:val="00BC553B"/>
    <w:rsid w:val="00BC7537"/>
    <w:rsid w:val="00BC7D26"/>
    <w:rsid w:val="00BD7307"/>
    <w:rsid w:val="00BD7D94"/>
    <w:rsid w:val="00BE17C7"/>
    <w:rsid w:val="00BE3093"/>
    <w:rsid w:val="00BE631F"/>
    <w:rsid w:val="00BF27DE"/>
    <w:rsid w:val="00BF63CC"/>
    <w:rsid w:val="00C064B9"/>
    <w:rsid w:val="00C0682E"/>
    <w:rsid w:val="00C06BE9"/>
    <w:rsid w:val="00C07D45"/>
    <w:rsid w:val="00C10717"/>
    <w:rsid w:val="00C10A04"/>
    <w:rsid w:val="00C10A1B"/>
    <w:rsid w:val="00C168F4"/>
    <w:rsid w:val="00C16903"/>
    <w:rsid w:val="00C1724F"/>
    <w:rsid w:val="00C175B3"/>
    <w:rsid w:val="00C23B67"/>
    <w:rsid w:val="00C24EB5"/>
    <w:rsid w:val="00C27B24"/>
    <w:rsid w:val="00C31B0B"/>
    <w:rsid w:val="00C3591E"/>
    <w:rsid w:val="00C36713"/>
    <w:rsid w:val="00C401C0"/>
    <w:rsid w:val="00C4238F"/>
    <w:rsid w:val="00C42669"/>
    <w:rsid w:val="00C43128"/>
    <w:rsid w:val="00C45265"/>
    <w:rsid w:val="00C50FF7"/>
    <w:rsid w:val="00C5144C"/>
    <w:rsid w:val="00C531F2"/>
    <w:rsid w:val="00C55B92"/>
    <w:rsid w:val="00C57228"/>
    <w:rsid w:val="00C72744"/>
    <w:rsid w:val="00C72880"/>
    <w:rsid w:val="00C7307F"/>
    <w:rsid w:val="00C76998"/>
    <w:rsid w:val="00C76B0F"/>
    <w:rsid w:val="00C825D8"/>
    <w:rsid w:val="00C8468F"/>
    <w:rsid w:val="00C8505E"/>
    <w:rsid w:val="00C85121"/>
    <w:rsid w:val="00C85C3A"/>
    <w:rsid w:val="00C87E79"/>
    <w:rsid w:val="00C93172"/>
    <w:rsid w:val="00C96275"/>
    <w:rsid w:val="00CA5ACC"/>
    <w:rsid w:val="00CB2A44"/>
    <w:rsid w:val="00CB40D4"/>
    <w:rsid w:val="00CB56B4"/>
    <w:rsid w:val="00CB7866"/>
    <w:rsid w:val="00CC16EC"/>
    <w:rsid w:val="00CC3193"/>
    <w:rsid w:val="00CC6CF5"/>
    <w:rsid w:val="00CC7B4B"/>
    <w:rsid w:val="00CD23ED"/>
    <w:rsid w:val="00CD4C8A"/>
    <w:rsid w:val="00CD6FD6"/>
    <w:rsid w:val="00CE1F2B"/>
    <w:rsid w:val="00CE5711"/>
    <w:rsid w:val="00CF2463"/>
    <w:rsid w:val="00CF3755"/>
    <w:rsid w:val="00CF4791"/>
    <w:rsid w:val="00CF7032"/>
    <w:rsid w:val="00CF7D86"/>
    <w:rsid w:val="00D0414C"/>
    <w:rsid w:val="00D04AA8"/>
    <w:rsid w:val="00D04F62"/>
    <w:rsid w:val="00D0636D"/>
    <w:rsid w:val="00D06775"/>
    <w:rsid w:val="00D07653"/>
    <w:rsid w:val="00D076E6"/>
    <w:rsid w:val="00D11906"/>
    <w:rsid w:val="00D17371"/>
    <w:rsid w:val="00D2022B"/>
    <w:rsid w:val="00D22171"/>
    <w:rsid w:val="00D23A36"/>
    <w:rsid w:val="00D25BF5"/>
    <w:rsid w:val="00D27FC7"/>
    <w:rsid w:val="00D301B6"/>
    <w:rsid w:val="00D30CAE"/>
    <w:rsid w:val="00D317EA"/>
    <w:rsid w:val="00D35241"/>
    <w:rsid w:val="00D40BEE"/>
    <w:rsid w:val="00D50C17"/>
    <w:rsid w:val="00D510BA"/>
    <w:rsid w:val="00D52480"/>
    <w:rsid w:val="00D54A6D"/>
    <w:rsid w:val="00D5521C"/>
    <w:rsid w:val="00D56251"/>
    <w:rsid w:val="00D62258"/>
    <w:rsid w:val="00D630C9"/>
    <w:rsid w:val="00D64E75"/>
    <w:rsid w:val="00D64EA6"/>
    <w:rsid w:val="00D663A9"/>
    <w:rsid w:val="00D67734"/>
    <w:rsid w:val="00D70499"/>
    <w:rsid w:val="00D7211F"/>
    <w:rsid w:val="00D739AE"/>
    <w:rsid w:val="00D75F1C"/>
    <w:rsid w:val="00D80E23"/>
    <w:rsid w:val="00D81532"/>
    <w:rsid w:val="00D81BFE"/>
    <w:rsid w:val="00D81C71"/>
    <w:rsid w:val="00D97CC5"/>
    <w:rsid w:val="00DA0DB5"/>
    <w:rsid w:val="00DA2028"/>
    <w:rsid w:val="00DA4165"/>
    <w:rsid w:val="00DA43A6"/>
    <w:rsid w:val="00DA5D48"/>
    <w:rsid w:val="00DA7D20"/>
    <w:rsid w:val="00DB25C3"/>
    <w:rsid w:val="00DB3590"/>
    <w:rsid w:val="00DB3892"/>
    <w:rsid w:val="00DB61B6"/>
    <w:rsid w:val="00DC417C"/>
    <w:rsid w:val="00DD1E9C"/>
    <w:rsid w:val="00DD42A6"/>
    <w:rsid w:val="00DD48AB"/>
    <w:rsid w:val="00DD49CD"/>
    <w:rsid w:val="00DE0A9C"/>
    <w:rsid w:val="00DE1B77"/>
    <w:rsid w:val="00DE244C"/>
    <w:rsid w:val="00DE4305"/>
    <w:rsid w:val="00DE43D5"/>
    <w:rsid w:val="00DE6EF2"/>
    <w:rsid w:val="00DF3B22"/>
    <w:rsid w:val="00E00867"/>
    <w:rsid w:val="00E00DB6"/>
    <w:rsid w:val="00E00E9B"/>
    <w:rsid w:val="00E05074"/>
    <w:rsid w:val="00E05084"/>
    <w:rsid w:val="00E05671"/>
    <w:rsid w:val="00E066CE"/>
    <w:rsid w:val="00E10089"/>
    <w:rsid w:val="00E10311"/>
    <w:rsid w:val="00E11254"/>
    <w:rsid w:val="00E11D22"/>
    <w:rsid w:val="00E11FDE"/>
    <w:rsid w:val="00E1280C"/>
    <w:rsid w:val="00E13774"/>
    <w:rsid w:val="00E1493B"/>
    <w:rsid w:val="00E161EE"/>
    <w:rsid w:val="00E16402"/>
    <w:rsid w:val="00E20262"/>
    <w:rsid w:val="00E230E2"/>
    <w:rsid w:val="00E23EB1"/>
    <w:rsid w:val="00E241F8"/>
    <w:rsid w:val="00E26FD1"/>
    <w:rsid w:val="00E274EF"/>
    <w:rsid w:val="00E31684"/>
    <w:rsid w:val="00E3203F"/>
    <w:rsid w:val="00E32AA5"/>
    <w:rsid w:val="00E330E9"/>
    <w:rsid w:val="00E34C93"/>
    <w:rsid w:val="00E3693F"/>
    <w:rsid w:val="00E40107"/>
    <w:rsid w:val="00E41D80"/>
    <w:rsid w:val="00E450BB"/>
    <w:rsid w:val="00E457DB"/>
    <w:rsid w:val="00E45B03"/>
    <w:rsid w:val="00E45E32"/>
    <w:rsid w:val="00E50B23"/>
    <w:rsid w:val="00E5385C"/>
    <w:rsid w:val="00E547F8"/>
    <w:rsid w:val="00E54C3A"/>
    <w:rsid w:val="00E54E86"/>
    <w:rsid w:val="00E56D53"/>
    <w:rsid w:val="00E57940"/>
    <w:rsid w:val="00E62EC0"/>
    <w:rsid w:val="00E63349"/>
    <w:rsid w:val="00E664B0"/>
    <w:rsid w:val="00E71A51"/>
    <w:rsid w:val="00E7285B"/>
    <w:rsid w:val="00E757C6"/>
    <w:rsid w:val="00E75B17"/>
    <w:rsid w:val="00E7741F"/>
    <w:rsid w:val="00E80FD9"/>
    <w:rsid w:val="00E866C9"/>
    <w:rsid w:val="00E86762"/>
    <w:rsid w:val="00E86C75"/>
    <w:rsid w:val="00E87F6F"/>
    <w:rsid w:val="00E92BDD"/>
    <w:rsid w:val="00E94921"/>
    <w:rsid w:val="00E949D5"/>
    <w:rsid w:val="00E96A19"/>
    <w:rsid w:val="00E97BC1"/>
    <w:rsid w:val="00EB5BD2"/>
    <w:rsid w:val="00EC3DBB"/>
    <w:rsid w:val="00EC58D1"/>
    <w:rsid w:val="00ED04CD"/>
    <w:rsid w:val="00EE14F5"/>
    <w:rsid w:val="00EE6F58"/>
    <w:rsid w:val="00EE76EE"/>
    <w:rsid w:val="00EF12E5"/>
    <w:rsid w:val="00EF14D0"/>
    <w:rsid w:val="00EF2905"/>
    <w:rsid w:val="00EF2EB8"/>
    <w:rsid w:val="00EF3A0B"/>
    <w:rsid w:val="00EF6A75"/>
    <w:rsid w:val="00EF79C6"/>
    <w:rsid w:val="00F0172E"/>
    <w:rsid w:val="00F01864"/>
    <w:rsid w:val="00F034F7"/>
    <w:rsid w:val="00F04921"/>
    <w:rsid w:val="00F049D1"/>
    <w:rsid w:val="00F06E74"/>
    <w:rsid w:val="00F07D09"/>
    <w:rsid w:val="00F10C7B"/>
    <w:rsid w:val="00F13F63"/>
    <w:rsid w:val="00F14DF1"/>
    <w:rsid w:val="00F165BA"/>
    <w:rsid w:val="00F20E02"/>
    <w:rsid w:val="00F213C7"/>
    <w:rsid w:val="00F221DA"/>
    <w:rsid w:val="00F22613"/>
    <w:rsid w:val="00F2298C"/>
    <w:rsid w:val="00F259F9"/>
    <w:rsid w:val="00F30DEA"/>
    <w:rsid w:val="00F3154F"/>
    <w:rsid w:val="00F32F9C"/>
    <w:rsid w:val="00F34E08"/>
    <w:rsid w:val="00F364CF"/>
    <w:rsid w:val="00F42382"/>
    <w:rsid w:val="00F46C67"/>
    <w:rsid w:val="00F47C11"/>
    <w:rsid w:val="00F47F19"/>
    <w:rsid w:val="00F51361"/>
    <w:rsid w:val="00F546CE"/>
    <w:rsid w:val="00F55CA2"/>
    <w:rsid w:val="00F60499"/>
    <w:rsid w:val="00F6185D"/>
    <w:rsid w:val="00F62231"/>
    <w:rsid w:val="00F64163"/>
    <w:rsid w:val="00F66D47"/>
    <w:rsid w:val="00F66DF2"/>
    <w:rsid w:val="00F70506"/>
    <w:rsid w:val="00F7235D"/>
    <w:rsid w:val="00F764E7"/>
    <w:rsid w:val="00F76738"/>
    <w:rsid w:val="00F773C3"/>
    <w:rsid w:val="00F77AC0"/>
    <w:rsid w:val="00F8196D"/>
    <w:rsid w:val="00F835A1"/>
    <w:rsid w:val="00F83F7F"/>
    <w:rsid w:val="00F86122"/>
    <w:rsid w:val="00F862B7"/>
    <w:rsid w:val="00F867F5"/>
    <w:rsid w:val="00F9072E"/>
    <w:rsid w:val="00F925D0"/>
    <w:rsid w:val="00F93D64"/>
    <w:rsid w:val="00F9607F"/>
    <w:rsid w:val="00F97241"/>
    <w:rsid w:val="00FA27ED"/>
    <w:rsid w:val="00FB21D8"/>
    <w:rsid w:val="00FB2C56"/>
    <w:rsid w:val="00FB6034"/>
    <w:rsid w:val="00FC0D3E"/>
    <w:rsid w:val="00FC2711"/>
    <w:rsid w:val="00FC2A07"/>
    <w:rsid w:val="00FC40D7"/>
    <w:rsid w:val="00FC4516"/>
    <w:rsid w:val="00FC6B2D"/>
    <w:rsid w:val="00FC7F89"/>
    <w:rsid w:val="00FD1868"/>
    <w:rsid w:val="00FE70A9"/>
    <w:rsid w:val="00FF035F"/>
    <w:rsid w:val="00FF0AA8"/>
    <w:rsid w:val="00FF2825"/>
    <w:rsid w:val="00FF2C3B"/>
    <w:rsid w:val="00FF425F"/>
    <w:rsid w:val="00FF639F"/>
    <w:rsid w:val="00FF68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BE1"/>
    <w:pPr>
      <w:bidi/>
    </w:pPr>
    <w:rPr>
      <w:rFonts w:ascii="Simplified Arabic" w:hAnsi="Simplified Arabic"/>
      <w:sz w:val="28"/>
    </w:rPr>
  </w:style>
  <w:style w:type="paragraph" w:styleId="Heading1">
    <w:name w:val="heading 1"/>
    <w:basedOn w:val="Normal"/>
    <w:next w:val="Normal"/>
    <w:link w:val="Heading1Char"/>
    <w:autoRedefine/>
    <w:uiPriority w:val="9"/>
    <w:qFormat/>
    <w:rsid w:val="001E1011"/>
    <w:pPr>
      <w:keepNext/>
      <w:keepLines/>
      <w:spacing w:before="240" w:after="0" w:line="360" w:lineRule="auto"/>
      <w:outlineLvl w:val="0"/>
    </w:pPr>
    <w:rPr>
      <w:rFonts w:eastAsiaTheme="majorEastAsia" w:cs="Simplified Arabic"/>
      <w:b/>
      <w:bCs/>
      <w:sz w:val="36"/>
      <w:szCs w:val="36"/>
    </w:rPr>
  </w:style>
  <w:style w:type="paragraph" w:styleId="Heading2">
    <w:name w:val="heading 2"/>
    <w:basedOn w:val="Normal"/>
    <w:next w:val="Normal"/>
    <w:link w:val="Heading2Char"/>
    <w:autoRedefine/>
    <w:uiPriority w:val="9"/>
    <w:unhideWhenUsed/>
    <w:qFormat/>
    <w:rsid w:val="00716D98"/>
    <w:pPr>
      <w:keepNext/>
      <w:keepLines/>
      <w:numPr>
        <w:numId w:val="37"/>
      </w:numPr>
      <w:spacing w:before="40" w:after="0" w:line="360" w:lineRule="auto"/>
      <w:jc w:val="both"/>
      <w:outlineLvl w:val="1"/>
    </w:pPr>
    <w:rPr>
      <w:rFonts w:cs="Simplified Arabic"/>
      <w:b/>
      <w:bCs/>
      <w:sz w:val="36"/>
      <w:szCs w:val="36"/>
    </w:rPr>
  </w:style>
  <w:style w:type="paragraph" w:styleId="Heading3">
    <w:name w:val="heading 3"/>
    <w:basedOn w:val="Normal"/>
    <w:next w:val="Normal"/>
    <w:link w:val="Heading3Char"/>
    <w:autoRedefine/>
    <w:uiPriority w:val="9"/>
    <w:unhideWhenUsed/>
    <w:qFormat/>
    <w:rsid w:val="00293AC4"/>
    <w:pPr>
      <w:keepNext/>
      <w:keepLines/>
      <w:numPr>
        <w:ilvl w:val="2"/>
        <w:numId w:val="34"/>
      </w:numPr>
      <w:spacing w:before="40" w:after="0"/>
      <w:outlineLvl w:val="2"/>
    </w:pPr>
    <w:rPr>
      <w:rFonts w:eastAsia="Simplified Arabic" w:cs="Simplified Arabic"/>
      <w:b/>
      <w:bCs/>
      <w:szCs w:val="32"/>
    </w:rPr>
  </w:style>
  <w:style w:type="paragraph" w:styleId="Heading4">
    <w:name w:val="heading 4"/>
    <w:basedOn w:val="Normal"/>
    <w:next w:val="Normal"/>
    <w:link w:val="Heading4Char"/>
    <w:uiPriority w:val="9"/>
    <w:semiHidden/>
    <w:unhideWhenUsed/>
    <w:qFormat/>
    <w:rsid w:val="005103B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103B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103BC"/>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103BC"/>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103BC"/>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103B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1E1011"/>
    <w:rPr>
      <w:rFonts w:ascii="Simplified Arabic" w:eastAsiaTheme="majorEastAsia" w:hAnsi="Simplified Arabic" w:cs="Simplified Arabic"/>
      <w:b/>
      <w:bCs/>
      <w:sz w:val="36"/>
      <w:szCs w:val="36"/>
    </w:rPr>
  </w:style>
  <w:style w:type="numbering" w:customStyle="1" w:styleId="11">
    <w:name w:val="1.1"/>
    <w:uiPriority w:val="99"/>
    <w:rsid w:val="00A00B64"/>
    <w:pPr>
      <w:numPr>
        <w:numId w:val="1"/>
      </w:numPr>
    </w:pPr>
  </w:style>
  <w:style w:type="paragraph" w:styleId="ListParagraph">
    <w:name w:val="List Paragraph"/>
    <w:basedOn w:val="Normal"/>
    <w:qFormat/>
    <w:rsid w:val="00A00B64"/>
    <w:pPr>
      <w:ind w:left="720"/>
      <w:contextualSpacing/>
    </w:pPr>
  </w:style>
  <w:style w:type="paragraph" w:styleId="NormalWeb">
    <w:name w:val="Normal (Web)"/>
    <w:basedOn w:val="Normal"/>
    <w:uiPriority w:val="99"/>
    <w:unhideWhenUsed/>
    <w:rsid w:val="002E7C5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C06BE9"/>
    <w:rPr>
      <w:i/>
      <w:iCs/>
    </w:rPr>
  </w:style>
  <w:style w:type="character" w:customStyle="1" w:styleId="font-semibold">
    <w:name w:val="font-semibold"/>
    <w:basedOn w:val="DefaultParagraphFont"/>
    <w:rsid w:val="00C06BE9"/>
  </w:style>
  <w:style w:type="character" w:customStyle="1" w:styleId="Heading2Char">
    <w:name w:val="Heading 2 Char"/>
    <w:basedOn w:val="DefaultParagraphFont"/>
    <w:link w:val="Heading2"/>
    <w:uiPriority w:val="9"/>
    <w:rsid w:val="00716D98"/>
    <w:rPr>
      <w:rFonts w:ascii="Simplified Arabic" w:hAnsi="Simplified Arabic" w:cs="Simplified Arabic"/>
      <w:b/>
      <w:bCs/>
      <w:sz w:val="36"/>
      <w:szCs w:val="36"/>
    </w:rPr>
  </w:style>
  <w:style w:type="paragraph" w:styleId="Caption">
    <w:name w:val="caption"/>
    <w:basedOn w:val="Normal"/>
    <w:next w:val="Normal"/>
    <w:uiPriority w:val="35"/>
    <w:unhideWhenUsed/>
    <w:qFormat/>
    <w:rsid w:val="00AA779B"/>
    <w:pPr>
      <w:spacing w:after="200" w:line="240" w:lineRule="auto"/>
    </w:pPr>
    <w:rPr>
      <w:i/>
      <w:iCs/>
      <w:color w:val="44546A" w:themeColor="text2"/>
      <w:sz w:val="18"/>
      <w:szCs w:val="18"/>
    </w:rPr>
  </w:style>
  <w:style w:type="numbering" w:customStyle="1" w:styleId="5">
    <w:name w:val="5."/>
    <w:uiPriority w:val="99"/>
    <w:rsid w:val="00B60CFA"/>
    <w:pPr>
      <w:numPr>
        <w:numId w:val="2"/>
      </w:numPr>
    </w:pPr>
  </w:style>
  <w:style w:type="numbering" w:customStyle="1" w:styleId="1">
    <w:name w:val="1."/>
    <w:uiPriority w:val="99"/>
    <w:rsid w:val="00835921"/>
    <w:pPr>
      <w:numPr>
        <w:numId w:val="4"/>
      </w:numPr>
    </w:pPr>
  </w:style>
  <w:style w:type="paragraph" w:customStyle="1" w:styleId="zlae0wtextbase">
    <w:name w:val="zlae0w_textbase"/>
    <w:basedOn w:val="Normal"/>
    <w:rsid w:val="00CF375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3Char">
    <w:name w:val="Heading 3 Char"/>
    <w:basedOn w:val="DefaultParagraphFont"/>
    <w:link w:val="Heading3"/>
    <w:uiPriority w:val="9"/>
    <w:rsid w:val="00293AC4"/>
    <w:rPr>
      <w:rFonts w:ascii="Simplified Arabic" w:eastAsia="Simplified Arabic" w:hAnsi="Simplified Arabic" w:cs="Simplified Arabic"/>
      <w:b/>
      <w:bCs/>
      <w:sz w:val="28"/>
      <w:szCs w:val="32"/>
    </w:rPr>
  </w:style>
  <w:style w:type="character" w:styleId="Strong">
    <w:name w:val="Strong"/>
    <w:basedOn w:val="DefaultParagraphFont"/>
    <w:uiPriority w:val="22"/>
    <w:qFormat/>
    <w:rsid w:val="00227C38"/>
    <w:rPr>
      <w:b/>
      <w:bCs/>
    </w:rPr>
  </w:style>
  <w:style w:type="paragraph" w:customStyle="1" w:styleId="pdq2pgselectionanchorcontainer">
    <w:name w:val="pdq2pg_selectionanchorcontainer"/>
    <w:basedOn w:val="Normal"/>
    <w:rsid w:val="00531CFD"/>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TableGrid">
    <w:name w:val="Table Grid"/>
    <w:basedOn w:val="TableNormal"/>
    <w:uiPriority w:val="39"/>
    <w:rsid w:val="007006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
    <w:name w:val="2.3."/>
    <w:uiPriority w:val="99"/>
    <w:rsid w:val="00B018BC"/>
    <w:pPr>
      <w:numPr>
        <w:numId w:val="21"/>
      </w:numPr>
    </w:pPr>
  </w:style>
  <w:style w:type="paragraph" w:customStyle="1" w:styleId="isselectedend">
    <w:name w:val="isselectedend"/>
    <w:basedOn w:val="Normal"/>
    <w:rsid w:val="00A26AA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Heading4Char">
    <w:name w:val="Heading 4 Char"/>
    <w:basedOn w:val="DefaultParagraphFont"/>
    <w:link w:val="Heading4"/>
    <w:uiPriority w:val="9"/>
    <w:semiHidden/>
    <w:rsid w:val="005103BC"/>
    <w:rPr>
      <w:rFonts w:asciiTheme="majorHAnsi" w:eastAsiaTheme="majorEastAsia" w:hAnsiTheme="majorHAnsi" w:cstheme="majorBidi"/>
      <w:i/>
      <w:iCs/>
      <w:color w:val="2F5496" w:themeColor="accent1" w:themeShade="BF"/>
      <w:sz w:val="28"/>
    </w:rPr>
  </w:style>
  <w:style w:type="character" w:customStyle="1" w:styleId="Heading5Char">
    <w:name w:val="Heading 5 Char"/>
    <w:basedOn w:val="DefaultParagraphFont"/>
    <w:link w:val="Heading5"/>
    <w:uiPriority w:val="9"/>
    <w:semiHidden/>
    <w:rsid w:val="005103BC"/>
    <w:rPr>
      <w:rFonts w:asciiTheme="majorHAnsi" w:eastAsiaTheme="majorEastAsia" w:hAnsiTheme="majorHAnsi" w:cstheme="majorBidi"/>
      <w:color w:val="2F5496" w:themeColor="accent1" w:themeShade="BF"/>
      <w:sz w:val="28"/>
    </w:rPr>
  </w:style>
  <w:style w:type="character" w:customStyle="1" w:styleId="Heading6Char">
    <w:name w:val="Heading 6 Char"/>
    <w:basedOn w:val="DefaultParagraphFont"/>
    <w:link w:val="Heading6"/>
    <w:uiPriority w:val="9"/>
    <w:semiHidden/>
    <w:rsid w:val="005103BC"/>
    <w:rPr>
      <w:rFonts w:asciiTheme="majorHAnsi" w:eastAsiaTheme="majorEastAsia" w:hAnsiTheme="majorHAnsi" w:cstheme="majorBidi"/>
      <w:color w:val="1F3763" w:themeColor="accent1" w:themeShade="7F"/>
      <w:sz w:val="28"/>
    </w:rPr>
  </w:style>
  <w:style w:type="character" w:customStyle="1" w:styleId="Heading7Char">
    <w:name w:val="Heading 7 Char"/>
    <w:basedOn w:val="DefaultParagraphFont"/>
    <w:link w:val="Heading7"/>
    <w:uiPriority w:val="9"/>
    <w:semiHidden/>
    <w:rsid w:val="005103BC"/>
    <w:rPr>
      <w:rFonts w:asciiTheme="majorHAnsi" w:eastAsiaTheme="majorEastAsia" w:hAnsiTheme="majorHAnsi" w:cstheme="majorBidi"/>
      <w:i/>
      <w:iCs/>
      <w:color w:val="1F3763" w:themeColor="accent1" w:themeShade="7F"/>
      <w:sz w:val="28"/>
    </w:rPr>
  </w:style>
  <w:style w:type="character" w:customStyle="1" w:styleId="Heading8Char">
    <w:name w:val="Heading 8 Char"/>
    <w:basedOn w:val="DefaultParagraphFont"/>
    <w:link w:val="Heading8"/>
    <w:uiPriority w:val="9"/>
    <w:semiHidden/>
    <w:rsid w:val="005103BC"/>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103BC"/>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A00A9D"/>
    <w:pPr>
      <w:spacing w:line="259" w:lineRule="auto"/>
      <w:outlineLvl w:val="9"/>
    </w:pPr>
    <w:rPr>
      <w:rFonts w:asciiTheme="majorHAnsi" w:hAnsiTheme="majorHAnsi" w:cstheme="majorBidi"/>
      <w:b w:val="0"/>
      <w:bCs w:val="0"/>
      <w:color w:val="2F5496" w:themeColor="accent1" w:themeShade="BF"/>
      <w:kern w:val="0"/>
      <w:sz w:val="32"/>
      <w:szCs w:val="32"/>
      <w14:ligatures w14:val="none"/>
    </w:rPr>
  </w:style>
  <w:style w:type="paragraph" w:styleId="TOC1">
    <w:name w:val="toc 1"/>
    <w:basedOn w:val="Normal"/>
    <w:next w:val="Normal"/>
    <w:autoRedefine/>
    <w:uiPriority w:val="39"/>
    <w:unhideWhenUsed/>
    <w:rsid w:val="00A00A9D"/>
    <w:pPr>
      <w:spacing w:after="100"/>
    </w:pPr>
  </w:style>
  <w:style w:type="paragraph" w:styleId="TOC2">
    <w:name w:val="toc 2"/>
    <w:basedOn w:val="Normal"/>
    <w:next w:val="Normal"/>
    <w:autoRedefine/>
    <w:uiPriority w:val="39"/>
    <w:unhideWhenUsed/>
    <w:rsid w:val="00A00A9D"/>
    <w:pPr>
      <w:spacing w:after="100"/>
      <w:ind w:left="280"/>
    </w:pPr>
  </w:style>
  <w:style w:type="paragraph" w:styleId="TOC3">
    <w:name w:val="toc 3"/>
    <w:basedOn w:val="Normal"/>
    <w:next w:val="Normal"/>
    <w:autoRedefine/>
    <w:uiPriority w:val="39"/>
    <w:unhideWhenUsed/>
    <w:rsid w:val="00A00A9D"/>
    <w:pPr>
      <w:spacing w:after="100"/>
      <w:ind w:left="560"/>
    </w:pPr>
  </w:style>
  <w:style w:type="paragraph" w:styleId="TOC4">
    <w:name w:val="toc 4"/>
    <w:basedOn w:val="Normal"/>
    <w:next w:val="Normal"/>
    <w:autoRedefine/>
    <w:uiPriority w:val="39"/>
    <w:unhideWhenUsed/>
    <w:rsid w:val="00A00A9D"/>
    <w:pPr>
      <w:bidi w:val="0"/>
      <w:spacing w:after="100" w:line="278" w:lineRule="auto"/>
      <w:ind w:left="720"/>
    </w:pPr>
    <w:rPr>
      <w:rFonts w:asciiTheme="minorHAnsi" w:eastAsiaTheme="minorEastAsia" w:hAnsiTheme="minorHAnsi"/>
      <w:sz w:val="24"/>
      <w:szCs w:val="24"/>
    </w:rPr>
  </w:style>
  <w:style w:type="paragraph" w:styleId="TOC5">
    <w:name w:val="toc 5"/>
    <w:basedOn w:val="Normal"/>
    <w:next w:val="Normal"/>
    <w:autoRedefine/>
    <w:uiPriority w:val="39"/>
    <w:unhideWhenUsed/>
    <w:rsid w:val="00A00A9D"/>
    <w:pPr>
      <w:bidi w:val="0"/>
      <w:spacing w:after="100" w:line="278" w:lineRule="auto"/>
      <w:ind w:left="960"/>
    </w:pPr>
    <w:rPr>
      <w:rFonts w:asciiTheme="minorHAnsi" w:eastAsiaTheme="minorEastAsia" w:hAnsiTheme="minorHAnsi"/>
      <w:sz w:val="24"/>
      <w:szCs w:val="24"/>
    </w:rPr>
  </w:style>
  <w:style w:type="paragraph" w:styleId="TOC6">
    <w:name w:val="toc 6"/>
    <w:basedOn w:val="Normal"/>
    <w:next w:val="Normal"/>
    <w:autoRedefine/>
    <w:uiPriority w:val="39"/>
    <w:unhideWhenUsed/>
    <w:rsid w:val="00A00A9D"/>
    <w:pPr>
      <w:bidi w:val="0"/>
      <w:spacing w:after="100" w:line="278" w:lineRule="auto"/>
      <w:ind w:left="1200"/>
    </w:pPr>
    <w:rPr>
      <w:rFonts w:asciiTheme="minorHAnsi" w:eastAsiaTheme="minorEastAsia" w:hAnsiTheme="minorHAnsi"/>
      <w:sz w:val="24"/>
      <w:szCs w:val="24"/>
    </w:rPr>
  </w:style>
  <w:style w:type="paragraph" w:styleId="TOC7">
    <w:name w:val="toc 7"/>
    <w:basedOn w:val="Normal"/>
    <w:next w:val="Normal"/>
    <w:autoRedefine/>
    <w:uiPriority w:val="39"/>
    <w:unhideWhenUsed/>
    <w:rsid w:val="00A00A9D"/>
    <w:pPr>
      <w:bidi w:val="0"/>
      <w:spacing w:after="100" w:line="278" w:lineRule="auto"/>
      <w:ind w:left="1440"/>
    </w:pPr>
    <w:rPr>
      <w:rFonts w:asciiTheme="minorHAnsi" w:eastAsiaTheme="minorEastAsia" w:hAnsiTheme="minorHAnsi"/>
      <w:sz w:val="24"/>
      <w:szCs w:val="24"/>
    </w:rPr>
  </w:style>
  <w:style w:type="paragraph" w:styleId="TOC8">
    <w:name w:val="toc 8"/>
    <w:basedOn w:val="Normal"/>
    <w:next w:val="Normal"/>
    <w:autoRedefine/>
    <w:uiPriority w:val="39"/>
    <w:unhideWhenUsed/>
    <w:rsid w:val="00A00A9D"/>
    <w:pPr>
      <w:bidi w:val="0"/>
      <w:spacing w:after="100" w:line="278" w:lineRule="auto"/>
      <w:ind w:left="1680"/>
    </w:pPr>
    <w:rPr>
      <w:rFonts w:asciiTheme="minorHAnsi" w:eastAsiaTheme="minorEastAsia" w:hAnsiTheme="minorHAnsi"/>
      <w:sz w:val="24"/>
      <w:szCs w:val="24"/>
    </w:rPr>
  </w:style>
  <w:style w:type="paragraph" w:styleId="TOC9">
    <w:name w:val="toc 9"/>
    <w:basedOn w:val="Normal"/>
    <w:next w:val="Normal"/>
    <w:autoRedefine/>
    <w:uiPriority w:val="39"/>
    <w:unhideWhenUsed/>
    <w:rsid w:val="00A00A9D"/>
    <w:pPr>
      <w:bidi w:val="0"/>
      <w:spacing w:after="100" w:line="278" w:lineRule="auto"/>
      <w:ind w:left="1920"/>
    </w:pPr>
    <w:rPr>
      <w:rFonts w:asciiTheme="minorHAnsi" w:eastAsiaTheme="minorEastAsia" w:hAnsiTheme="minorHAnsi"/>
      <w:sz w:val="24"/>
      <w:szCs w:val="24"/>
    </w:rPr>
  </w:style>
  <w:style w:type="character" w:styleId="Hyperlink">
    <w:name w:val="Hyperlink"/>
    <w:basedOn w:val="DefaultParagraphFont"/>
    <w:uiPriority w:val="99"/>
    <w:unhideWhenUsed/>
    <w:rsid w:val="00A00A9D"/>
    <w:rPr>
      <w:color w:val="0563C1" w:themeColor="hyperlink"/>
      <w:u w:val="single"/>
    </w:rPr>
  </w:style>
  <w:style w:type="character" w:styleId="UnresolvedMention">
    <w:name w:val="Unresolved Mention"/>
    <w:basedOn w:val="DefaultParagraphFont"/>
    <w:uiPriority w:val="99"/>
    <w:semiHidden/>
    <w:unhideWhenUsed/>
    <w:rsid w:val="00A00A9D"/>
    <w:rPr>
      <w:color w:val="605E5C"/>
      <w:shd w:val="clear" w:color="auto" w:fill="E1DFDD"/>
    </w:rPr>
  </w:style>
  <w:style w:type="paragraph" w:styleId="TableofFigures">
    <w:name w:val="table of figures"/>
    <w:basedOn w:val="Normal"/>
    <w:next w:val="Normal"/>
    <w:uiPriority w:val="99"/>
    <w:unhideWhenUsed/>
    <w:rsid w:val="00E3693F"/>
    <w:pPr>
      <w:spacing w:after="0"/>
    </w:pPr>
  </w:style>
  <w:style w:type="character" w:styleId="BookTitle">
    <w:name w:val="Book Title"/>
    <w:basedOn w:val="DefaultParagraphFont"/>
    <w:uiPriority w:val="33"/>
    <w:qFormat/>
    <w:rsid w:val="00E87F6F"/>
    <w:rPr>
      <w:rFonts w:ascii="Simplified Arabic" w:hAnsi="Simplified Arabic"/>
      <w:b w:val="0"/>
      <w:bCs/>
      <w:i/>
      <w:iCs/>
      <w:spacing w:val="5"/>
      <w:sz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558779">
      <w:bodyDiv w:val="1"/>
      <w:marLeft w:val="0"/>
      <w:marRight w:val="0"/>
      <w:marTop w:val="0"/>
      <w:marBottom w:val="0"/>
      <w:divBdr>
        <w:top w:val="none" w:sz="0" w:space="0" w:color="auto"/>
        <w:left w:val="none" w:sz="0" w:space="0" w:color="auto"/>
        <w:bottom w:val="none" w:sz="0" w:space="0" w:color="auto"/>
        <w:right w:val="none" w:sz="0" w:space="0" w:color="auto"/>
      </w:divBdr>
      <w:divsChild>
        <w:div w:id="1563711715">
          <w:marLeft w:val="0"/>
          <w:marRight w:val="0"/>
          <w:marTop w:val="0"/>
          <w:marBottom w:val="0"/>
          <w:divBdr>
            <w:top w:val="none" w:sz="0" w:space="0" w:color="auto"/>
            <w:left w:val="none" w:sz="0" w:space="0" w:color="auto"/>
            <w:bottom w:val="none" w:sz="0" w:space="0" w:color="auto"/>
            <w:right w:val="none" w:sz="0" w:space="0" w:color="auto"/>
          </w:divBdr>
        </w:div>
      </w:divsChild>
    </w:div>
    <w:div w:id="1570968112">
      <w:bodyDiv w:val="1"/>
      <w:marLeft w:val="0"/>
      <w:marRight w:val="0"/>
      <w:marTop w:val="0"/>
      <w:marBottom w:val="0"/>
      <w:divBdr>
        <w:top w:val="none" w:sz="0" w:space="0" w:color="auto"/>
        <w:left w:val="none" w:sz="0" w:space="0" w:color="auto"/>
        <w:bottom w:val="none" w:sz="0" w:space="0" w:color="auto"/>
        <w:right w:val="none" w:sz="0" w:space="0" w:color="auto"/>
      </w:divBdr>
      <w:divsChild>
        <w:div w:id="668140390">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65394-DEC4-4BE6-A0AE-4CBC526AE4B5}">
  <ds:schemaRefs>
    <ds:schemaRef ds:uri="http://schemas.openxmlformats.org/officeDocument/2006/bibliography"/>
  </ds:schemaRefs>
</ds:datastoreItem>
</file>

<file path=docMetadata/LabelInfo.xml><?xml version="1.0" encoding="utf-8"?>
<clbl:labelList xmlns:clbl="http://schemas.microsoft.com/office/2020/mipLabelMetadata">
  <clbl:label id="{e0793d39-0939-496d-b129-198edd916feb}" enabled="0" method="" siteId="{e0793d39-0939-496d-b129-198edd916feb}" removed="1"/>
</clbl:labelList>
</file>

<file path=docProps/app.xml><?xml version="1.0" encoding="utf-8"?>
<Properties xmlns="http://schemas.openxmlformats.org/officeDocument/2006/extended-properties" xmlns:vt="http://schemas.openxmlformats.org/officeDocument/2006/docPropsVTypes">
  <Template>Normal.dotm</Template>
  <TotalTime>59</TotalTime>
  <Pages>31</Pages>
  <Words>4886</Words>
  <Characters>27070</Characters>
  <Application>Microsoft Office Word</Application>
  <DocSecurity>0</DocSecurity>
  <Lines>731</Lines>
  <Paragraphs>363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Alsharif, Manal</cp:lastModifiedBy>
  <cp:revision>60</cp:revision>
  <cp:lastPrinted>2026-07-17T17:05:00Z</cp:lastPrinted>
  <dcterms:created xsi:type="dcterms:W3CDTF">2026-07-17T16:27:00Z</dcterms:created>
  <dcterms:modified xsi:type="dcterms:W3CDTF">2026-07-17T17:33:00Z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